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483C6F">
              <w:rPr>
                <w:rFonts w:ascii="Times New Roman" w:hAnsi="Times New Roman"/>
                <w:sz w:val="28"/>
              </w:rPr>
              <w:t>6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483C6F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483C6F">
              <w:rPr>
                <w:rFonts w:ascii="Times New Roman" w:hAnsi="Times New Roman"/>
                <w:b/>
                <w:bCs/>
                <w:color w:val="000000"/>
              </w:rPr>
              <w:t>10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4B28B1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483C6F">
              <w:rPr>
                <w:rFonts w:ascii="Times New Roman" w:hAnsi="Times New Roman"/>
                <w:sz w:val="24"/>
              </w:rPr>
              <w:t>February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483C6F">
              <w:rPr>
                <w:rFonts w:ascii="Times New Roman" w:hAnsi="Times New Roman"/>
                <w:sz w:val="24"/>
              </w:rPr>
              <w:t>553934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BC0" w:rsidRDefault="00A20BC0" w:rsidP="004F76AE">
      <w:r>
        <w:separator/>
      </w:r>
    </w:p>
  </w:endnote>
  <w:endnote w:type="continuationSeparator" w:id="0">
    <w:p w:rsidR="00A20BC0" w:rsidRDefault="00A20BC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BC0" w:rsidRDefault="00A20BC0" w:rsidP="004F76AE">
      <w:r>
        <w:separator/>
      </w:r>
    </w:p>
  </w:footnote>
  <w:footnote w:type="continuationSeparator" w:id="0">
    <w:p w:rsidR="00A20BC0" w:rsidRDefault="00A20BC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33A5F"/>
    <w:rsid w:val="00086097"/>
    <w:rsid w:val="00093E5E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83C6F"/>
    <w:rsid w:val="004B28B1"/>
    <w:rsid w:val="004C57CD"/>
    <w:rsid w:val="004D4C8C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0BC0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2014-11-14T12:53:00Z</dcterms:modified>
</cp:coreProperties>
</file>