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B9" w:rsidRDefault="00D97DB9"/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 wp14:anchorId="0C862CEE" wp14:editId="12766DA5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</w:t>
            </w:r>
            <w:r w:rsidR="0046726D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E21A7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1E21A7">
              <w:rPr>
                <w:rFonts w:ascii="Times New Roman" w:hAnsi="Times New Roman"/>
                <w:sz w:val="24"/>
              </w:rPr>
              <w:t>Kosala Jayasekara</w:t>
            </w:r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591BD8" wp14:editId="498E238E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1E21A7">
                                    <w:t>100,000.00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1E21A7">
                              <w:t>100,000.00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97DB9">
              <w:rPr>
                <w:rFonts w:ascii="Times New Roman" w:hAnsi="Times New Roman"/>
                <w:sz w:val="24"/>
              </w:rPr>
              <w:t>One hundred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E21A7">
              <w:rPr>
                <w:rFonts w:ascii="Times New Roman" w:hAnsi="Times New Roman"/>
                <w:sz w:val="24"/>
              </w:rPr>
              <w:t>Asset ATM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E21A7">
              <w:rPr>
                <w:rFonts w:ascii="Times New Roman" w:hAnsi="Times New Roman"/>
                <w:sz w:val="24"/>
              </w:rPr>
              <w:t>0632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06" w:rsidRDefault="00D15006" w:rsidP="004F76AE">
      <w:r>
        <w:separator/>
      </w:r>
    </w:p>
  </w:endnote>
  <w:endnote w:type="continuationSeparator" w:id="0">
    <w:p w:rsidR="00D15006" w:rsidRDefault="00D1500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06" w:rsidRDefault="00D15006" w:rsidP="004F76AE">
      <w:r>
        <w:separator/>
      </w:r>
    </w:p>
  </w:footnote>
  <w:footnote w:type="continuationSeparator" w:id="0">
    <w:p w:rsidR="00D15006" w:rsidRDefault="00D1500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22E49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006"/>
    <w:rsid w:val="00D1548B"/>
    <w:rsid w:val="00D25940"/>
    <w:rsid w:val="00D87FD5"/>
    <w:rsid w:val="00D96C45"/>
    <w:rsid w:val="00D97321"/>
    <w:rsid w:val="00D97DB9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2015-08-27T07:33:00Z</dcterms:created>
  <dcterms:modified xsi:type="dcterms:W3CDTF">2015-08-27T10:31:00Z</dcterms:modified>
</cp:coreProperties>
</file>