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DF8">
        <w:rPr>
          <w:rFonts w:ascii="Times New Roman" w:hAnsi="Times New Roman" w:cs="Times New Roman"/>
          <w:sz w:val="28"/>
          <w:szCs w:val="28"/>
          <w:u w:val="single"/>
        </w:rPr>
        <w:t>Front Office Support</w:t>
      </w:r>
    </w:p>
    <w:p w:rsidR="00750DF8" w:rsidRPr="006B290F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Trial Calculation</w:t>
      </w:r>
      <w:r w:rsidR="006B290F">
        <w:rPr>
          <w:rFonts w:ascii="Times New Roman" w:hAnsi="Times New Roman" w:cs="Times New Roman"/>
          <w:sz w:val="24"/>
          <w:szCs w:val="24"/>
        </w:rPr>
        <w:t>: Once a Client come to get a lease calculating the possible leasing facility is done based on his requirement. There are two main ways a leasing can be taken.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Standard Proposal</w:t>
      </w:r>
      <w:r w:rsidR="006B290F">
        <w:rPr>
          <w:rFonts w:ascii="Times New Roman" w:hAnsi="Times New Roman" w:cs="Times New Roman"/>
          <w:sz w:val="24"/>
          <w:szCs w:val="24"/>
        </w:rPr>
        <w:t xml:space="preserve">: </w:t>
      </w:r>
      <w:r w:rsidR="00270712">
        <w:rPr>
          <w:rFonts w:ascii="Times New Roman" w:hAnsi="Times New Roman" w:cs="Times New Roman"/>
          <w:sz w:val="24"/>
          <w:szCs w:val="24"/>
        </w:rPr>
        <w:t>Leasing calculation based on standard company settings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Flexible Proposal</w:t>
      </w:r>
      <w:r w:rsidR="00270712">
        <w:rPr>
          <w:rFonts w:ascii="Times New Roman" w:hAnsi="Times New Roman" w:cs="Times New Roman"/>
          <w:sz w:val="24"/>
          <w:szCs w:val="24"/>
        </w:rPr>
        <w:t>: Customized trial calculation based on customers financial abilities</w:t>
      </w:r>
    </w:p>
    <w:p w:rsidR="0061232C" w:rsidRPr="00750DF8" w:rsidRDefault="0061232C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negotiation is over the Application is submitted by the front office.</w:t>
      </w:r>
      <w:r w:rsidR="00EA1C50">
        <w:rPr>
          <w:rFonts w:ascii="Times New Roman" w:hAnsi="Times New Roman" w:cs="Times New Roman"/>
          <w:sz w:val="24"/>
          <w:szCs w:val="24"/>
        </w:rPr>
        <w:t xml:space="preserve"> Also the initial information related to the proposal is captured. For example Purpose, Introducer, Follow-up Officer, etc…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61232C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32C">
        <w:rPr>
          <w:rFonts w:ascii="Times New Roman" w:hAnsi="Times New Roman" w:cs="Times New Roman"/>
          <w:sz w:val="28"/>
          <w:szCs w:val="28"/>
          <w:u w:val="single"/>
        </w:rPr>
        <w:t>Application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C">
        <w:rPr>
          <w:rFonts w:ascii="Times New Roman" w:hAnsi="Times New Roman" w:cs="Times New Roman"/>
          <w:b/>
          <w:sz w:val="24"/>
          <w:szCs w:val="24"/>
        </w:rPr>
        <w:t>Open an Application</w:t>
      </w:r>
      <w:r w:rsidR="0061232C">
        <w:rPr>
          <w:rFonts w:ascii="Times New Roman" w:hAnsi="Times New Roman" w:cs="Times New Roman"/>
          <w:sz w:val="24"/>
          <w:szCs w:val="24"/>
        </w:rPr>
        <w:t>: Opening and Viewing the application created.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61232C">
        <w:rPr>
          <w:rFonts w:ascii="Times New Roman" w:hAnsi="Times New Roman" w:cs="Times New Roman"/>
          <w:sz w:val="24"/>
          <w:szCs w:val="24"/>
        </w:rPr>
        <w:t xml:space="preserve">: </w:t>
      </w:r>
      <w:r w:rsidR="00D32989">
        <w:rPr>
          <w:rFonts w:ascii="Times New Roman" w:hAnsi="Times New Roman" w:cs="Times New Roman"/>
          <w:sz w:val="24"/>
          <w:szCs w:val="24"/>
        </w:rPr>
        <w:t>Related details of the Equipment to be leased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D32989">
        <w:rPr>
          <w:rFonts w:ascii="Times New Roman" w:hAnsi="Times New Roman" w:cs="Times New Roman"/>
          <w:sz w:val="24"/>
          <w:szCs w:val="24"/>
        </w:rPr>
        <w:t>: Client Security details related to the Application are entered. The Security Type &amp; related type Property information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Edit Report</w:t>
      </w:r>
      <w:r w:rsidR="00AB5F6F">
        <w:rPr>
          <w:rFonts w:ascii="Times New Roman" w:hAnsi="Times New Roman" w:cs="Times New Roman"/>
          <w:sz w:val="24"/>
          <w:szCs w:val="24"/>
        </w:rPr>
        <w:t xml:space="preserve">: A report creates as an Adobe Reader fine, with the information regarding the Application. This report includes Client Information, Contract Information, initial Payment Information, Security Information, Rental Schedule &amp; Report properties.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Appraisal</w:t>
      </w:r>
      <w:r w:rsidR="00D32989">
        <w:rPr>
          <w:rFonts w:ascii="Times New Roman" w:hAnsi="Times New Roman" w:cs="Times New Roman"/>
          <w:sz w:val="24"/>
          <w:szCs w:val="24"/>
        </w:rPr>
        <w:t xml:space="preserve">: </w:t>
      </w:r>
      <w:r w:rsidR="00AB5F6F">
        <w:rPr>
          <w:rFonts w:ascii="Times New Roman" w:hAnsi="Times New Roman" w:cs="Times New Roman"/>
          <w:sz w:val="24"/>
          <w:szCs w:val="24"/>
        </w:rPr>
        <w:t>Report on detailed client information</w:t>
      </w:r>
      <w:r w:rsidR="00F549B3">
        <w:rPr>
          <w:rFonts w:ascii="Times New Roman" w:hAnsi="Times New Roman" w:cs="Times New Roman"/>
          <w:sz w:val="24"/>
          <w:szCs w:val="24"/>
        </w:rPr>
        <w:t xml:space="preserve"> &amp; equipment evaluation</w:t>
      </w:r>
      <w:r w:rsidR="00AB5F6F">
        <w:rPr>
          <w:rFonts w:ascii="Times New Roman" w:hAnsi="Times New Roman" w:cs="Times New Roman"/>
          <w:sz w:val="24"/>
          <w:szCs w:val="24"/>
        </w:rPr>
        <w:t xml:space="preserve"> created based on the Marketing Officers feedback. This document is used by Approval Officers. </w:t>
      </w:r>
    </w:p>
    <w:p w:rsidR="007663F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3F1">
        <w:rPr>
          <w:rFonts w:ascii="Times New Roman" w:hAnsi="Times New Roman" w:cs="Times New Roman"/>
          <w:b/>
          <w:sz w:val="24"/>
          <w:szCs w:val="24"/>
        </w:rPr>
        <w:t>Submit for Approvals</w:t>
      </w:r>
      <w:r w:rsidR="00AB5F6F">
        <w:rPr>
          <w:rFonts w:ascii="Times New Roman" w:hAnsi="Times New Roman" w:cs="Times New Roman"/>
          <w:sz w:val="24"/>
          <w:szCs w:val="24"/>
        </w:rPr>
        <w:t xml:space="preserve">: </w:t>
      </w:r>
      <w:r w:rsidR="007663F1">
        <w:rPr>
          <w:rFonts w:ascii="Times New Roman" w:hAnsi="Times New Roman" w:cs="Times New Roman"/>
          <w:sz w:val="24"/>
          <w:szCs w:val="24"/>
        </w:rPr>
        <w:t xml:space="preserve">Submission of the Application for approval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Document Check List</w:t>
      </w:r>
      <w:r w:rsidR="007663F1">
        <w:rPr>
          <w:rFonts w:ascii="Times New Roman" w:hAnsi="Times New Roman" w:cs="Times New Roman"/>
          <w:sz w:val="24"/>
          <w:szCs w:val="24"/>
        </w:rPr>
        <w:t xml:space="preserve">: </w:t>
      </w:r>
      <w:r w:rsidR="00F549B3">
        <w:rPr>
          <w:rFonts w:ascii="Times New Roman" w:hAnsi="Times New Roman" w:cs="Times New Roman"/>
          <w:sz w:val="24"/>
          <w:szCs w:val="24"/>
        </w:rPr>
        <w:t>List of document created based on the Product related Equipments.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Application Status Inquiry</w:t>
      </w:r>
      <w:r w:rsidR="00F549B3">
        <w:rPr>
          <w:rFonts w:ascii="Times New Roman" w:hAnsi="Times New Roman" w:cs="Times New Roman"/>
          <w:sz w:val="24"/>
          <w:szCs w:val="24"/>
        </w:rPr>
        <w:t>: This support feature id developed to view the progress &amp; status of an existing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Cancel Application</w:t>
      </w:r>
      <w:r w:rsidR="00F549B3">
        <w:rPr>
          <w:rFonts w:ascii="Times New Roman" w:hAnsi="Times New Roman" w:cs="Times New Roman"/>
          <w:sz w:val="24"/>
          <w:szCs w:val="24"/>
        </w:rPr>
        <w:t>: Cancellation of a halfway done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38593E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Approvals</w:t>
      </w:r>
      <w:r w:rsidR="0038593E">
        <w:rPr>
          <w:rFonts w:ascii="Times New Roman" w:hAnsi="Times New Roman" w:cs="Times New Roman"/>
          <w:sz w:val="24"/>
          <w:szCs w:val="24"/>
        </w:rPr>
        <w:t>: Application approval process happens in two levels.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First Level Approval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Second</w:t>
      </w:r>
      <w:r w:rsidR="0038593E">
        <w:rPr>
          <w:rFonts w:ascii="Times New Roman" w:hAnsi="Times New Roman" w:cs="Times New Roman"/>
          <w:sz w:val="24"/>
          <w:szCs w:val="24"/>
        </w:rPr>
        <w:t xml:space="preserve"> / Final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Approvals</w:t>
      </w:r>
    </w:p>
    <w:p w:rsidR="0038593E" w:rsidRPr="00750DF8" w:rsidRDefault="0038593E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application is rejected on either of the levels it is redirected back to the Submit Officer.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224B9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B91">
        <w:rPr>
          <w:rFonts w:ascii="Times New Roman" w:hAnsi="Times New Roman" w:cs="Times New Roman"/>
          <w:sz w:val="28"/>
          <w:szCs w:val="28"/>
          <w:u w:val="single"/>
        </w:rPr>
        <w:t>Contract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B91">
        <w:rPr>
          <w:rFonts w:ascii="Times New Roman" w:hAnsi="Times New Roman" w:cs="Times New Roman"/>
          <w:b/>
          <w:sz w:val="24"/>
          <w:szCs w:val="24"/>
        </w:rPr>
        <w:t>Initiate Contract</w:t>
      </w:r>
      <w:r w:rsidR="00224B91">
        <w:rPr>
          <w:rFonts w:ascii="Times New Roman" w:hAnsi="Times New Roman" w:cs="Times New Roman"/>
          <w:sz w:val="24"/>
          <w:szCs w:val="24"/>
        </w:rPr>
        <w:t>: Once the Second level Approval is received the Contact is created with a unique Contract Number. Contact initiation is done in Application wise, or batch processing is also available.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FCA">
        <w:rPr>
          <w:rFonts w:ascii="Times New Roman" w:hAnsi="Times New Roman" w:cs="Times New Roman"/>
          <w:b/>
          <w:sz w:val="24"/>
          <w:szCs w:val="24"/>
        </w:rPr>
        <w:t>Confirm to Activation</w:t>
      </w:r>
      <w:r w:rsidR="00A64D94">
        <w:rPr>
          <w:rFonts w:ascii="Times New Roman" w:hAnsi="Times New Roman" w:cs="Times New Roman"/>
          <w:sz w:val="24"/>
          <w:szCs w:val="24"/>
        </w:rPr>
        <w:t>: Confirmation to make the Contract Activation. At this point the Purchase Order is released, payment is sent to the Supplier</w:t>
      </w:r>
      <w:r w:rsidR="00C96FCA">
        <w:rPr>
          <w:rFonts w:ascii="Times New Roman" w:hAnsi="Times New Roman" w:cs="Times New Roman"/>
          <w:sz w:val="24"/>
          <w:szCs w:val="24"/>
        </w:rPr>
        <w:t xml:space="preserve"> and the v</w:t>
      </w:r>
      <w:r w:rsidR="00351921">
        <w:rPr>
          <w:rFonts w:ascii="Times New Roman" w:hAnsi="Times New Roman" w:cs="Times New Roman"/>
          <w:sz w:val="24"/>
          <w:szCs w:val="24"/>
        </w:rPr>
        <w:t>eh</w:t>
      </w:r>
      <w:r w:rsidR="00C96FCA">
        <w:rPr>
          <w:rFonts w:ascii="Times New Roman" w:hAnsi="Times New Roman" w:cs="Times New Roman"/>
          <w:sz w:val="24"/>
          <w:szCs w:val="24"/>
        </w:rPr>
        <w:t>icle can be released.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b/>
          <w:sz w:val="24"/>
          <w:szCs w:val="24"/>
        </w:rPr>
        <w:t>Manual Contract Activation</w:t>
      </w:r>
      <w:r w:rsidR="00B53512">
        <w:rPr>
          <w:rFonts w:ascii="Times New Roman" w:hAnsi="Times New Roman" w:cs="Times New Roman"/>
          <w:sz w:val="24"/>
          <w:szCs w:val="24"/>
        </w:rPr>
        <w:t xml:space="preserve">: Once an Activation Confirmation is given, against a Contract; it automatically gets activated at the end of the given grace period. But it is possible to override the grace period &amp; manually activate a Contract.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B53512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3512">
        <w:rPr>
          <w:rFonts w:ascii="Times New Roman" w:hAnsi="Times New Roman" w:cs="Times New Roman"/>
          <w:sz w:val="28"/>
          <w:szCs w:val="28"/>
          <w:u w:val="single"/>
        </w:rPr>
        <w:t>Settlement Sequence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Auto Settlement Sequence</w:t>
      </w:r>
      <w:r w:rsidR="00D03EA0">
        <w:rPr>
          <w:rFonts w:ascii="Times New Roman" w:hAnsi="Times New Roman" w:cs="Times New Roman"/>
          <w:sz w:val="24"/>
          <w:szCs w:val="24"/>
        </w:rPr>
        <w:t>: The system defined seque</w:t>
      </w:r>
      <w:r w:rsidR="00D13FB1">
        <w:rPr>
          <w:rFonts w:ascii="Times New Roman" w:hAnsi="Times New Roman" w:cs="Times New Roman"/>
          <w:sz w:val="24"/>
          <w:szCs w:val="24"/>
        </w:rPr>
        <w:t>nce</w:t>
      </w:r>
      <w:r w:rsidR="00D03EA0">
        <w:rPr>
          <w:rFonts w:ascii="Times New Roman" w:hAnsi="Times New Roman" w:cs="Times New Roman"/>
          <w:sz w:val="24"/>
          <w:szCs w:val="24"/>
        </w:rPr>
        <w:t xml:space="preserve"> to settle the dues.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Sequence</w:t>
      </w:r>
      <w:r w:rsidR="00D13FB1">
        <w:rPr>
          <w:rFonts w:ascii="Times New Roman" w:hAnsi="Times New Roman" w:cs="Times New Roman"/>
          <w:sz w:val="24"/>
          <w:szCs w:val="24"/>
        </w:rPr>
        <w:t xml:space="preserve">: Predefined sequences for contracts can be altered based in customer requests. 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Query</w:t>
      </w:r>
      <w:r w:rsidR="00D13FB1">
        <w:rPr>
          <w:rFonts w:ascii="Times New Roman" w:hAnsi="Times New Roman" w:cs="Times New Roman"/>
          <w:sz w:val="24"/>
          <w:szCs w:val="24"/>
        </w:rPr>
        <w:t>: Query &amp; View the existing Manual Settlement Sequence for a specific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8D4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Waived Off</w:t>
      </w:r>
      <w:r w:rsidR="00C216E7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C216E7" w:rsidRDefault="00C216E7" w:rsidP="008D4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the Penalty &amp; Cheque return charges from a certain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Entry</w:t>
      </w:r>
      <w:r w:rsidR="00C216E7">
        <w:rPr>
          <w:rFonts w:ascii="Times New Roman" w:hAnsi="Times New Roman" w:cs="Times New Roman"/>
          <w:sz w:val="24"/>
          <w:szCs w:val="24"/>
        </w:rPr>
        <w:t>: Entering the Waiving off amounts for each charge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Query</w:t>
      </w:r>
      <w:r w:rsidR="00C216E7">
        <w:rPr>
          <w:rFonts w:ascii="Times New Roman" w:hAnsi="Times New Roman" w:cs="Times New Roman"/>
          <w:sz w:val="24"/>
          <w:szCs w:val="24"/>
        </w:rPr>
        <w:t>: Viewing the waived off charges &amp; amounts for a given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ED5B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Insurance</w:t>
      </w:r>
      <w:r w:rsidR="00ED5B00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ED5B00" w:rsidRDefault="00ED5B00" w:rsidP="00ED5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related details of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Equipment Insurance Details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Detailed Insurance information regarding each Equipment under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Insurance Expiry Report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Report on all Equipment Insurances to be expired for the given period of time.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750C81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Document Maintenance </w:t>
      </w:r>
    </w:p>
    <w:p w:rsidR="00EB4083" w:rsidRDefault="00EB4083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outputs from the system.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Offer Letter</w:t>
      </w:r>
      <w:r w:rsidR="00EB4083">
        <w:rPr>
          <w:rFonts w:ascii="Times New Roman" w:hAnsi="Times New Roman" w:cs="Times New Roman"/>
          <w:sz w:val="24"/>
          <w:szCs w:val="24"/>
        </w:rPr>
        <w:t>: Letter sent to the client regarding the leasing facility offered to him. It is formatted to print on a legal sheet.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Agreement</w:t>
      </w:r>
      <w:r w:rsidR="00EB4083">
        <w:rPr>
          <w:rFonts w:ascii="Times New Roman" w:hAnsi="Times New Roman" w:cs="Times New Roman"/>
          <w:sz w:val="24"/>
          <w:szCs w:val="24"/>
        </w:rPr>
        <w:t>: To fill in and print the agreement with related details on a preprinted form.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Purchase Order</w:t>
      </w:r>
      <w:r w:rsidR="00EB4083">
        <w:rPr>
          <w:rFonts w:ascii="Times New Roman" w:hAnsi="Times New Roman" w:cs="Times New Roman"/>
          <w:sz w:val="24"/>
          <w:szCs w:val="24"/>
        </w:rPr>
        <w:t>: Generated for the Supplier to get the equipment released.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M.T.A 3 Letter</w:t>
      </w:r>
      <w:r w:rsidR="00EB4083">
        <w:rPr>
          <w:rFonts w:ascii="Times New Roman" w:hAnsi="Times New Roman" w:cs="Times New Roman"/>
          <w:sz w:val="24"/>
          <w:szCs w:val="24"/>
        </w:rPr>
        <w:t>: Applied only for vehicles. This Letter is to RMV regarding the vehicle ownership transfer.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RMV Letter</w:t>
      </w:r>
      <w:r w:rsidR="00EB4083">
        <w:rPr>
          <w:rFonts w:ascii="Times New Roman" w:hAnsi="Times New Roman" w:cs="Times New Roman"/>
          <w:sz w:val="24"/>
          <w:szCs w:val="24"/>
        </w:rPr>
        <w:t>: Acts as the cover letter for the MTA 3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Deletion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RMV at the end of the contract indicating the lesser, lessee names. 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Letter of Demand</w:t>
      </w:r>
      <w:r w:rsidR="00EB4083">
        <w:rPr>
          <w:rFonts w:ascii="Times New Roman" w:hAnsi="Times New Roman" w:cs="Times New Roman"/>
          <w:sz w:val="24"/>
          <w:szCs w:val="24"/>
        </w:rPr>
        <w:t xml:space="preserve">: </w:t>
      </w:r>
      <w:r w:rsidR="00A117CB">
        <w:rPr>
          <w:rFonts w:ascii="Times New Roman" w:hAnsi="Times New Roman" w:cs="Times New Roman"/>
          <w:sz w:val="24"/>
          <w:szCs w:val="24"/>
        </w:rPr>
        <w:t>Letter sent to Client informing regarding the legal action processing once he is not paying.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Reminder Print</w:t>
      </w:r>
      <w:r w:rsidR="00A117CB">
        <w:rPr>
          <w:rFonts w:ascii="Times New Roman" w:hAnsi="Times New Roman" w:cs="Times New Roman"/>
          <w:sz w:val="24"/>
          <w:szCs w:val="24"/>
        </w:rPr>
        <w:t>: Printing the auto generated reminders at the Day end process.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Tax Invoice</w:t>
      </w:r>
      <w:r w:rsidR="00A117CB">
        <w:rPr>
          <w:rFonts w:ascii="Times New Roman" w:hAnsi="Times New Roman" w:cs="Times New Roman"/>
          <w:sz w:val="24"/>
          <w:szCs w:val="24"/>
        </w:rPr>
        <w:t>: Generated for the Client, if he needs to get the tax claimed.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851255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1255">
        <w:rPr>
          <w:rFonts w:ascii="Times New Roman" w:hAnsi="Times New Roman" w:cs="Times New Roman"/>
          <w:sz w:val="28"/>
          <w:szCs w:val="28"/>
          <w:u w:val="single"/>
        </w:rPr>
        <w:t>Information Consol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55">
        <w:rPr>
          <w:rFonts w:ascii="Times New Roman" w:hAnsi="Times New Roman" w:cs="Times New Roman"/>
          <w:b/>
          <w:sz w:val="24"/>
          <w:szCs w:val="24"/>
        </w:rPr>
        <w:t>Application Inquiry</w:t>
      </w:r>
      <w:r w:rsidR="00EC16F7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The list of Application can be retrieved based on a Branch, for a given period under Application status, Client wise or Marketing officer wise. Initial Application information are displayed for a selected Application.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A52">
        <w:rPr>
          <w:rFonts w:ascii="Times New Roman" w:hAnsi="Times New Roman" w:cs="Times New Roman"/>
          <w:b/>
          <w:sz w:val="24"/>
          <w:szCs w:val="24"/>
        </w:rPr>
        <w:t>Disbursement Inquiry</w:t>
      </w:r>
      <w:r w:rsidR="009026C5">
        <w:rPr>
          <w:rFonts w:ascii="Times New Roman" w:hAnsi="Times New Roman" w:cs="Times New Roman"/>
          <w:sz w:val="24"/>
          <w:szCs w:val="24"/>
        </w:rPr>
        <w:t xml:space="preserve">: </w:t>
      </w:r>
      <w:r w:rsidR="00B94330">
        <w:rPr>
          <w:rFonts w:ascii="Times New Roman" w:hAnsi="Times New Roman" w:cs="Times New Roman"/>
          <w:sz w:val="24"/>
          <w:szCs w:val="24"/>
        </w:rPr>
        <w:t>Payments &amp; ledger information based on a Branch, Client or specific Contract for a given period.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Contract Inquiry</w:t>
      </w:r>
      <w:r w:rsidR="003D0A52">
        <w:rPr>
          <w:rFonts w:ascii="Times New Roman" w:hAnsi="Times New Roman" w:cs="Times New Roman"/>
          <w:sz w:val="24"/>
          <w:szCs w:val="24"/>
        </w:rPr>
        <w:t>: The complete picture of a specific Contact can be viewed through this. Initial Details, Recovery Progress, Current Arrears, Contract Status, Due Types &amp; Payments etc… can be viewed based on a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Rental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30208C">
        <w:rPr>
          <w:rFonts w:ascii="Times New Roman" w:hAnsi="Times New Roman" w:cs="Times New Roman"/>
          <w:b/>
          <w:sz w:val="24"/>
          <w:szCs w:val="24"/>
        </w:rPr>
        <w:t>Schedule</w:t>
      </w:r>
      <w:r w:rsidR="0030208C">
        <w:rPr>
          <w:rFonts w:ascii="Times New Roman" w:hAnsi="Times New Roman" w:cs="Times New Roman"/>
          <w:sz w:val="24"/>
          <w:szCs w:val="24"/>
        </w:rPr>
        <w:t xml:space="preserve">: Viewing the </w:t>
      </w:r>
      <w:r w:rsidR="00C25C5F">
        <w:rPr>
          <w:rFonts w:ascii="Times New Roman" w:hAnsi="Times New Roman" w:cs="Times New Roman"/>
          <w:sz w:val="24"/>
          <w:szCs w:val="24"/>
        </w:rPr>
        <w:t>detailed</w:t>
      </w:r>
      <w:r w:rsidR="0030208C">
        <w:rPr>
          <w:rFonts w:ascii="Times New Roman" w:hAnsi="Times New Roman" w:cs="Times New Roman"/>
          <w:sz w:val="24"/>
          <w:szCs w:val="24"/>
        </w:rPr>
        <w:t xml:space="preserve"> rental schedule for a given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30208C">
        <w:rPr>
          <w:rFonts w:ascii="Times New Roman" w:hAnsi="Times New Roman" w:cs="Times New Roman"/>
          <w:sz w:val="24"/>
          <w:szCs w:val="24"/>
        </w:rPr>
        <w:t xml:space="preserve">: </w:t>
      </w:r>
      <w:r w:rsidR="000739C9">
        <w:rPr>
          <w:rFonts w:ascii="Times New Roman" w:hAnsi="Times New Roman" w:cs="Times New Roman"/>
          <w:sz w:val="24"/>
          <w:szCs w:val="24"/>
        </w:rPr>
        <w:t>Detailed information on the equipments</w:t>
      </w:r>
      <w:r w:rsidR="00DE68F3">
        <w:rPr>
          <w:rFonts w:ascii="Times New Roman" w:hAnsi="Times New Roman" w:cs="Times New Roman"/>
          <w:sz w:val="24"/>
          <w:szCs w:val="24"/>
        </w:rPr>
        <w:t xml:space="preserve">, including their suppliers </w:t>
      </w:r>
      <w:r w:rsidR="000739C9">
        <w:rPr>
          <w:rFonts w:ascii="Times New Roman" w:hAnsi="Times New Roman" w:cs="Times New Roman"/>
          <w:sz w:val="24"/>
          <w:szCs w:val="24"/>
        </w:rPr>
        <w:t xml:space="preserve">under the given Contract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0739C9">
        <w:rPr>
          <w:rFonts w:ascii="Times New Roman" w:hAnsi="Times New Roman" w:cs="Times New Roman"/>
          <w:sz w:val="24"/>
          <w:szCs w:val="24"/>
        </w:rPr>
        <w:t>: Details of Security listed against a certain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Receipts Settlement Details</w:t>
      </w:r>
      <w:r w:rsidR="000739C9">
        <w:rPr>
          <w:rFonts w:ascii="Times New Roman" w:hAnsi="Times New Roman" w:cs="Times New Roman"/>
          <w:sz w:val="24"/>
          <w:szCs w:val="24"/>
        </w:rPr>
        <w:t>: Information on how the customer dues were settled from a certain Payment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D4">
        <w:rPr>
          <w:rFonts w:ascii="Times New Roman" w:hAnsi="Times New Roman" w:cs="Times New Roman"/>
          <w:b/>
          <w:sz w:val="24"/>
          <w:szCs w:val="24"/>
        </w:rPr>
        <w:lastRenderedPageBreak/>
        <w:t>Receipts Cancellation Details</w:t>
      </w:r>
      <w:r w:rsidR="000739C9">
        <w:rPr>
          <w:rFonts w:ascii="Times New Roman" w:hAnsi="Times New Roman" w:cs="Times New Roman"/>
          <w:sz w:val="24"/>
          <w:szCs w:val="24"/>
        </w:rPr>
        <w:t xml:space="preserve">: </w:t>
      </w:r>
      <w:r w:rsidR="00023D70">
        <w:rPr>
          <w:rFonts w:ascii="Times New Roman" w:hAnsi="Times New Roman" w:cs="Times New Roman"/>
          <w:sz w:val="24"/>
          <w:szCs w:val="24"/>
        </w:rPr>
        <w:t>Settlement cancellation information with reference to the Cancelled Receipt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Waived off Details</w:t>
      </w:r>
      <w:r w:rsidR="00023D70">
        <w:rPr>
          <w:rFonts w:ascii="Times New Roman" w:hAnsi="Times New Roman" w:cs="Times New Roman"/>
          <w:sz w:val="24"/>
          <w:szCs w:val="24"/>
        </w:rPr>
        <w:t xml:space="preserve">: Information on the waived off charges for a given Contract.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Post-Dated Cheque Inquiry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023D70">
        <w:rPr>
          <w:rFonts w:ascii="Times New Roman" w:hAnsi="Times New Roman" w:cs="Times New Roman"/>
          <w:sz w:val="24"/>
          <w:szCs w:val="24"/>
        </w:rPr>
        <w:t>List of received post-dated cheques which are to be receipted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Contract Status Change Details</w:t>
      </w:r>
      <w:r w:rsidR="00023D70">
        <w:rPr>
          <w:rFonts w:ascii="Times New Roman" w:hAnsi="Times New Roman" w:cs="Times New Roman"/>
          <w:sz w:val="24"/>
          <w:szCs w:val="24"/>
        </w:rPr>
        <w:t>: Contract status is based on the due settlement. If the Dues are settled in time the status is ‘Good’ else ‘Bad’. The Status automatically changes as dues are settled.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Manual Settlement Sequence Details</w:t>
      </w:r>
      <w:r w:rsidR="00023D70">
        <w:rPr>
          <w:rFonts w:ascii="Times New Roman" w:hAnsi="Times New Roman" w:cs="Times New Roman"/>
          <w:sz w:val="24"/>
          <w:szCs w:val="24"/>
        </w:rPr>
        <w:t>: Information regarding the manually altered settlement sequence for a given contract</w:t>
      </w:r>
    </w:p>
    <w:p w:rsidR="00750DF8" w:rsidRPr="00023D70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IRR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Initial Rate of Return</w:t>
      </w:r>
    </w:p>
    <w:p w:rsidR="00750DF8" w:rsidRPr="0020263C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5C7">
        <w:rPr>
          <w:rFonts w:ascii="Times New Roman" w:hAnsi="Times New Roman" w:cs="Times New Roman"/>
          <w:b/>
          <w:sz w:val="24"/>
          <w:szCs w:val="24"/>
        </w:rPr>
        <w:t>Client Exposure</w:t>
      </w:r>
      <w:r w:rsidR="007625C7" w:rsidRPr="0020263C">
        <w:rPr>
          <w:rFonts w:ascii="Times New Roman" w:hAnsi="Times New Roman" w:cs="Times New Roman"/>
          <w:sz w:val="24"/>
          <w:szCs w:val="24"/>
        </w:rPr>
        <w:t xml:space="preserve">: </w:t>
      </w:r>
      <w:r w:rsidR="0020263C">
        <w:rPr>
          <w:rFonts w:ascii="Times New Roman" w:hAnsi="Times New Roman" w:cs="Times New Roman"/>
          <w:sz w:val="24"/>
          <w:szCs w:val="24"/>
        </w:rPr>
        <w:t xml:space="preserve">Summarized information on all contracts for a certain Client. Total Rental payment is displayed.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Ledger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20263C">
        <w:rPr>
          <w:rFonts w:ascii="Times New Roman" w:hAnsi="Times New Roman" w:cs="Times New Roman"/>
          <w:b/>
          <w:sz w:val="24"/>
          <w:szCs w:val="24"/>
        </w:rPr>
        <w:t>Card</w:t>
      </w:r>
      <w:r w:rsidR="0020263C">
        <w:rPr>
          <w:rFonts w:ascii="Times New Roman" w:hAnsi="Times New Roman" w:cs="Times New Roman"/>
          <w:sz w:val="24"/>
          <w:szCs w:val="24"/>
        </w:rPr>
        <w:t xml:space="preserve">: Information on all transactions happened against the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Diarizing Message Viewer</w:t>
      </w:r>
      <w:r w:rsidR="0020263C">
        <w:rPr>
          <w:rFonts w:ascii="Times New Roman" w:hAnsi="Times New Roman" w:cs="Times New Roman"/>
          <w:sz w:val="24"/>
          <w:szCs w:val="24"/>
        </w:rPr>
        <w:t>: Any message or note related to the contract, to be displayed on a certain date.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E86916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6916">
        <w:rPr>
          <w:rFonts w:ascii="Times New Roman" w:hAnsi="Times New Roman" w:cs="Times New Roman"/>
          <w:sz w:val="28"/>
          <w:szCs w:val="28"/>
          <w:u w:val="single"/>
        </w:rPr>
        <w:t>Contract Closure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DF3">
        <w:rPr>
          <w:rFonts w:ascii="Times New Roman" w:hAnsi="Times New Roman" w:cs="Times New Roman"/>
          <w:b/>
          <w:sz w:val="24"/>
          <w:szCs w:val="24"/>
        </w:rPr>
        <w:t>Standard Closure</w:t>
      </w:r>
      <w:r w:rsidR="00D71BB1">
        <w:rPr>
          <w:rFonts w:ascii="Times New Roman" w:hAnsi="Times New Roman" w:cs="Times New Roman"/>
          <w:sz w:val="24"/>
          <w:szCs w:val="24"/>
        </w:rPr>
        <w:t xml:space="preserve">: </w:t>
      </w:r>
      <w:r w:rsidR="00BC7DF3">
        <w:rPr>
          <w:rFonts w:ascii="Times New Roman" w:hAnsi="Times New Roman" w:cs="Times New Roman"/>
          <w:sz w:val="24"/>
          <w:szCs w:val="24"/>
        </w:rPr>
        <w:t>Closure can happen in two ways, either Standard or Early settlement. In an early settlement System can rebate and give an amount to settle.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Premature Part Settlement</w:t>
      </w:r>
      <w:r w:rsidR="00641E34">
        <w:rPr>
          <w:rFonts w:ascii="Times New Roman" w:hAnsi="Times New Roman" w:cs="Times New Roman"/>
          <w:sz w:val="24"/>
          <w:szCs w:val="24"/>
        </w:rPr>
        <w:t>: During the period Client can partially settle the Capital. Partial Equipment releasing based on the receipt is also possible.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E34">
        <w:rPr>
          <w:rFonts w:ascii="Times New Roman" w:hAnsi="Times New Roman" w:cs="Times New Roman"/>
          <w:b/>
          <w:bCs/>
          <w:sz w:val="24"/>
          <w:szCs w:val="24"/>
        </w:rPr>
        <w:t>Reschedul</w:t>
      </w:r>
      <w:r w:rsidR="00D71BB1" w:rsidRPr="00641E3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41E34">
        <w:rPr>
          <w:rFonts w:ascii="Times New Roman" w:hAnsi="Times New Roman" w:cs="Times New Roman"/>
          <w:bCs/>
          <w:sz w:val="24"/>
          <w:szCs w:val="24"/>
        </w:rPr>
        <w:t xml:space="preserve">: Renewal of the Contract at the end of the period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Contract Transfers</w:t>
      </w:r>
      <w:r w:rsidR="00641E34">
        <w:rPr>
          <w:rFonts w:ascii="Times New Roman" w:hAnsi="Times New Roman" w:cs="Times New Roman"/>
          <w:sz w:val="24"/>
          <w:szCs w:val="24"/>
        </w:rPr>
        <w:t>: Changing the Client of a Contract. Related Security &amp; the Trial Calculation also get changed. If vehicle related RMV reports will be regenerated.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Consent Motion</w:t>
      </w:r>
      <w:r w:rsidR="00641E34">
        <w:rPr>
          <w:rFonts w:ascii="Times New Roman" w:hAnsi="Times New Roman" w:cs="Times New Roman"/>
          <w:sz w:val="24"/>
          <w:szCs w:val="24"/>
        </w:rPr>
        <w:t xml:space="preserve">: </w:t>
      </w:r>
      <w:r w:rsidR="00E04DD8">
        <w:rPr>
          <w:rFonts w:ascii="Times New Roman" w:hAnsi="Times New Roman" w:cs="Times New Roman"/>
          <w:sz w:val="24"/>
          <w:szCs w:val="24"/>
        </w:rPr>
        <w:t>New schedule creation for a Contract based on a legal judgment through legal action.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DD8">
        <w:rPr>
          <w:rFonts w:ascii="Times New Roman" w:hAnsi="Times New Roman" w:cs="Times New Roman"/>
          <w:b/>
          <w:sz w:val="24"/>
          <w:szCs w:val="24"/>
        </w:rPr>
        <w:t>Write-Off</w:t>
      </w:r>
      <w:r w:rsidR="00E04DD8">
        <w:rPr>
          <w:rFonts w:ascii="Times New Roman" w:hAnsi="Times New Roman" w:cs="Times New Roman"/>
          <w:sz w:val="24"/>
          <w:szCs w:val="24"/>
        </w:rPr>
        <w:t xml:space="preserve">: Closing the Contract forwarding balance as a loss when the Client and related equipments are missing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Cancellation</w:t>
      </w:r>
      <w:r w:rsidR="00E04DD8">
        <w:rPr>
          <w:rFonts w:ascii="Times New Roman" w:hAnsi="Times New Roman" w:cs="Times New Roman"/>
          <w:sz w:val="24"/>
          <w:szCs w:val="24"/>
        </w:rPr>
        <w:t xml:space="preserve">: </w:t>
      </w:r>
      <w:r w:rsidR="0096118F">
        <w:rPr>
          <w:rFonts w:ascii="Times New Roman" w:hAnsi="Times New Roman" w:cs="Times New Roman"/>
          <w:sz w:val="24"/>
          <w:szCs w:val="24"/>
        </w:rPr>
        <w:t>Closing a newly initiated Contract. Extra charges may be calculated.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118F" w:rsidRPr="0096118F" w:rsidRDefault="00750DF8" w:rsidP="00961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Visit</w:t>
      </w:r>
      <w:r w:rsidR="0096118F">
        <w:rPr>
          <w:rFonts w:ascii="Times New Roman" w:hAnsi="Times New Roman" w:cs="Times New Roman"/>
          <w:sz w:val="24"/>
          <w:szCs w:val="24"/>
        </w:rPr>
        <w:t xml:space="preserve">: Assigning an officer to visit a certain Client to collect arrears </w:t>
      </w:r>
    </w:p>
    <w:p w:rsidR="00750DF8" w:rsidRPr="00D67D57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7D57">
        <w:rPr>
          <w:rFonts w:ascii="Times New Roman" w:hAnsi="Times New Roman" w:cs="Times New Roman"/>
          <w:sz w:val="28"/>
          <w:szCs w:val="28"/>
          <w:u w:val="single"/>
        </w:rPr>
        <w:lastRenderedPageBreak/>
        <w:t>Critical Action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Contract Termination</w:t>
      </w:r>
      <w:r w:rsidR="00D67D57">
        <w:rPr>
          <w:rFonts w:ascii="Times New Roman" w:hAnsi="Times New Roman" w:cs="Times New Roman"/>
          <w:sz w:val="24"/>
          <w:szCs w:val="24"/>
        </w:rPr>
        <w:t xml:space="preserve">: Once the fifth reminder is sent, the bond with the Client gets terminated. If necessary a grace period also may be defined. Then </w:t>
      </w:r>
      <w:r w:rsidR="00A03905">
        <w:rPr>
          <w:rFonts w:ascii="Times New Roman" w:hAnsi="Times New Roman" w:cs="Times New Roman"/>
          <w:sz w:val="24"/>
          <w:szCs w:val="24"/>
        </w:rPr>
        <w:t>legal action may be generated.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Assign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A03905">
        <w:rPr>
          <w:rFonts w:ascii="Times New Roman" w:hAnsi="Times New Roman" w:cs="Times New Roman"/>
          <w:b/>
          <w:sz w:val="24"/>
          <w:szCs w:val="24"/>
        </w:rPr>
        <w:t>Jobs</w:t>
      </w:r>
      <w:r w:rsidR="00A03905">
        <w:rPr>
          <w:rFonts w:ascii="Times New Roman" w:hAnsi="Times New Roman" w:cs="Times New Roman"/>
          <w:sz w:val="24"/>
          <w:szCs w:val="24"/>
        </w:rPr>
        <w:t xml:space="preserve">: </w:t>
      </w:r>
      <w:r w:rsidR="00AC1CF2">
        <w:rPr>
          <w:rFonts w:ascii="Times New Roman" w:hAnsi="Times New Roman" w:cs="Times New Roman"/>
          <w:sz w:val="24"/>
          <w:szCs w:val="24"/>
        </w:rPr>
        <w:t>Generating seizing orders for the terminated Contracts.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Repossession</w:t>
      </w:r>
      <w:r w:rsidR="00AC1CF2">
        <w:rPr>
          <w:rFonts w:ascii="Times New Roman" w:hAnsi="Times New Roman" w:cs="Times New Roman"/>
          <w:sz w:val="24"/>
          <w:szCs w:val="24"/>
        </w:rPr>
        <w:t>: Once the Equipment is seized a valuation will be taken and the equipment will be yarded.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Advertisement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Creating an advertisement for the equipments to be sold.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Offers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Capturing the offers for the advertised equipments.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Release Equipment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2B6229">
        <w:rPr>
          <w:rFonts w:ascii="Times New Roman" w:hAnsi="Times New Roman" w:cs="Times New Roman"/>
          <w:sz w:val="24"/>
          <w:szCs w:val="24"/>
        </w:rPr>
        <w:t xml:space="preserve">Releasing the equipment based in an offer.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6229" w:rsidRDefault="00750DF8" w:rsidP="002B62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D">
        <w:rPr>
          <w:rFonts w:ascii="Times New Roman" w:hAnsi="Times New Roman" w:cs="Times New Roman"/>
          <w:b/>
          <w:sz w:val="24"/>
          <w:szCs w:val="24"/>
        </w:rPr>
        <w:t>Legal Action</w:t>
      </w:r>
      <w:r w:rsidR="003F7D6D">
        <w:rPr>
          <w:rFonts w:ascii="Times New Roman" w:hAnsi="Times New Roman" w:cs="Times New Roman"/>
          <w:sz w:val="24"/>
          <w:szCs w:val="24"/>
        </w:rPr>
        <w:t>: Maintaining references once the Contract is forwarded for legal action</w:t>
      </w:r>
    </w:p>
    <w:p w:rsidR="00F46DAA" w:rsidRPr="003F7D6D" w:rsidRDefault="00F46DAA" w:rsidP="002B62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750DF8" w:rsidRDefault="00750DF8" w:rsidP="00F46D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System Messaging</w:t>
      </w:r>
      <w:r w:rsidR="00F46DAA">
        <w:rPr>
          <w:rFonts w:ascii="Times New Roman" w:hAnsi="Times New Roman" w:cs="Times New Roman"/>
          <w:sz w:val="24"/>
          <w:szCs w:val="24"/>
        </w:rPr>
        <w:t>: Internal mailing system</w:t>
      </w:r>
    </w:p>
    <w:p w:rsidR="00750DF8" w:rsidRPr="00750DF8" w:rsidRDefault="00750DF8" w:rsidP="00DC7E6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A477ED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77ED">
        <w:rPr>
          <w:rFonts w:ascii="Times New Roman" w:hAnsi="Times New Roman" w:cs="Times New Roman"/>
          <w:sz w:val="28"/>
          <w:szCs w:val="28"/>
          <w:u w:val="single"/>
        </w:rPr>
        <w:t>System Day End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Overpayment Process</w:t>
      </w:r>
      <w:r w:rsidR="00A477ED">
        <w:rPr>
          <w:rFonts w:ascii="Times New Roman" w:hAnsi="Times New Roman" w:cs="Times New Roman"/>
          <w:sz w:val="24"/>
          <w:szCs w:val="24"/>
        </w:rPr>
        <w:t>: Settlement of dues against Overpayments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ODI Calculation</w:t>
      </w:r>
      <w:r w:rsidR="00A477ED">
        <w:rPr>
          <w:rFonts w:ascii="Times New Roman" w:hAnsi="Times New Roman" w:cs="Times New Roman"/>
          <w:sz w:val="24"/>
          <w:szCs w:val="24"/>
        </w:rPr>
        <w:t xml:space="preserve">: Calculating Over Due Interests based on the given rate at the end of the grace period.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Date Rollover</w:t>
      </w:r>
      <w:r w:rsidR="00A477ED">
        <w:rPr>
          <w:rFonts w:ascii="Times New Roman" w:hAnsi="Times New Roman" w:cs="Times New Roman"/>
          <w:sz w:val="24"/>
          <w:szCs w:val="24"/>
        </w:rPr>
        <w:t xml:space="preserve">: Branch wise system </w:t>
      </w:r>
      <w:r w:rsidR="00BE5A23">
        <w:rPr>
          <w:rFonts w:ascii="Times New Roman" w:hAnsi="Times New Roman" w:cs="Times New Roman"/>
          <w:sz w:val="24"/>
          <w:szCs w:val="24"/>
        </w:rPr>
        <w:t>up</w:t>
      </w:r>
      <w:r w:rsidR="00A477ED">
        <w:rPr>
          <w:rFonts w:ascii="Times New Roman" w:hAnsi="Times New Roman" w:cs="Times New Roman"/>
          <w:sz w:val="24"/>
          <w:szCs w:val="24"/>
        </w:rPr>
        <w:t>date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Auto Contract Activation Process</w:t>
      </w:r>
      <w:r w:rsidR="00BE5A23">
        <w:rPr>
          <w:rFonts w:ascii="Times New Roman" w:hAnsi="Times New Roman" w:cs="Times New Roman"/>
          <w:sz w:val="24"/>
          <w:szCs w:val="24"/>
        </w:rPr>
        <w:t>: Automatic activation of the confirmed Contracts at the end of the defined grace period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Rentals Maturity Process</w:t>
      </w:r>
      <w:r w:rsidR="00BE5A23">
        <w:rPr>
          <w:rFonts w:ascii="Times New Roman" w:hAnsi="Times New Roman" w:cs="Times New Roman"/>
          <w:sz w:val="24"/>
          <w:szCs w:val="24"/>
        </w:rPr>
        <w:t>: Generating rental dues based on the schedule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Post-Dated Cheque Process</w:t>
      </w:r>
      <w:r w:rsidR="00BE5A23">
        <w:rPr>
          <w:rFonts w:ascii="Times New Roman" w:hAnsi="Times New Roman" w:cs="Times New Roman"/>
          <w:sz w:val="24"/>
          <w:szCs w:val="24"/>
        </w:rPr>
        <w:t>: Automatic receipt generation for the authorized post-date cheques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Arrears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Recalculating number of </w:t>
      </w:r>
      <w:r w:rsidR="007C25C3">
        <w:rPr>
          <w:rFonts w:ascii="Times New Roman" w:hAnsi="Times New Roman" w:cs="Times New Roman"/>
          <w:sz w:val="24"/>
          <w:szCs w:val="24"/>
        </w:rPr>
        <w:t>arrears</w:t>
      </w:r>
      <w:r w:rsidR="00BE5A23">
        <w:rPr>
          <w:rFonts w:ascii="Times New Roman" w:hAnsi="Times New Roman" w:cs="Times New Roman"/>
          <w:sz w:val="24"/>
          <w:szCs w:val="24"/>
        </w:rPr>
        <w:t xml:space="preserve"> and </w:t>
      </w:r>
      <w:r w:rsidR="007C25C3">
        <w:rPr>
          <w:rFonts w:ascii="Times New Roman" w:hAnsi="Times New Roman" w:cs="Times New Roman"/>
          <w:sz w:val="24"/>
          <w:szCs w:val="24"/>
        </w:rPr>
        <w:t>the total. Generating non-performing contracts based on the defined parameters.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Tax Invoice Process</w:t>
      </w:r>
      <w:r w:rsidR="007C25C3">
        <w:rPr>
          <w:rFonts w:ascii="Times New Roman" w:hAnsi="Times New Roman" w:cs="Times New Roman"/>
          <w:sz w:val="24"/>
          <w:szCs w:val="24"/>
        </w:rPr>
        <w:t>: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7C25C3">
        <w:rPr>
          <w:rFonts w:ascii="Times New Roman" w:hAnsi="Times New Roman" w:cs="Times New Roman"/>
          <w:sz w:val="24"/>
          <w:szCs w:val="24"/>
        </w:rPr>
        <w:t xml:space="preserve">Generating Tax invoiced which are to be printed during the given period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Laps Contracts</w:t>
      </w:r>
      <w:r w:rsidR="007C25C3">
        <w:rPr>
          <w:rFonts w:ascii="Times New Roman" w:hAnsi="Times New Roman" w:cs="Times New Roman"/>
          <w:sz w:val="24"/>
          <w:szCs w:val="24"/>
        </w:rPr>
        <w:t>: Listing Expiring Contracts as at date &amp; changing the Contract status to laps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Reminder Process</w:t>
      </w:r>
      <w:r w:rsidR="007C25C3">
        <w:rPr>
          <w:rFonts w:ascii="Times New Roman" w:hAnsi="Times New Roman" w:cs="Times New Roman"/>
          <w:sz w:val="24"/>
          <w:szCs w:val="24"/>
        </w:rPr>
        <w:t>: Generating reminders as per the defined parameters.</w:t>
      </w:r>
    </w:p>
    <w:p w:rsidR="00B34793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Crib Process</w:t>
      </w:r>
      <w:r w:rsidR="007C25C3">
        <w:rPr>
          <w:rFonts w:ascii="Times New Roman" w:hAnsi="Times New Roman" w:cs="Times New Roman"/>
          <w:sz w:val="24"/>
          <w:szCs w:val="24"/>
        </w:rPr>
        <w:t>: Generating the file to be sent to the CRIB</w:t>
      </w:r>
    </w:p>
    <w:sectPr w:rsidR="00B34793" w:rsidRPr="00750DF8" w:rsidSect="000C68AA">
      <w:head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BC1" w:rsidRDefault="00036BC1" w:rsidP="00E55BF8">
      <w:r>
        <w:separator/>
      </w:r>
    </w:p>
  </w:endnote>
  <w:endnote w:type="continuationSeparator" w:id="0">
    <w:p w:rsidR="00036BC1" w:rsidRDefault="00036BC1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BC1" w:rsidRDefault="00036BC1" w:rsidP="00E55BF8">
      <w:r>
        <w:separator/>
      </w:r>
    </w:p>
  </w:footnote>
  <w:footnote w:type="continuationSeparator" w:id="0">
    <w:p w:rsidR="00036BC1" w:rsidRDefault="00036BC1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7ED" w:rsidRPr="00A56D0B" w:rsidRDefault="00A477ED" w:rsidP="00D26824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Key product features</w:t>
    </w:r>
    <w:r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- 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Leasing &amp; HP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ab/>
    </w:r>
  </w:p>
  <w:p w:rsidR="00A477ED" w:rsidRDefault="00DD0DCD">
    <w:pPr>
      <w:pStyle w:val="Header"/>
    </w:pPr>
    <w:r w:rsidRPr="00DD0DCD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53.25pt;margin-top:1.85pt;width:531pt;height:.05pt;flip:x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2B4"/>
    <w:multiLevelType w:val="hybridMultilevel"/>
    <w:tmpl w:val="E47060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3AA1D18"/>
    <w:multiLevelType w:val="hybridMultilevel"/>
    <w:tmpl w:val="9E6E6A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11"/>
    <w:multiLevelType w:val="hybridMultilevel"/>
    <w:tmpl w:val="B3A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2F8"/>
    <w:multiLevelType w:val="hybridMultilevel"/>
    <w:tmpl w:val="0A9ECC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766365"/>
    <w:multiLevelType w:val="hybridMultilevel"/>
    <w:tmpl w:val="B70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4627E"/>
    <w:multiLevelType w:val="hybridMultilevel"/>
    <w:tmpl w:val="74822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0"/>
  <w:displayHorizontalDrawingGridEvery w:val="2"/>
  <w:characterSpacingControl w:val="doNotCompress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23D70"/>
    <w:rsid w:val="00036BC1"/>
    <w:rsid w:val="000579CE"/>
    <w:rsid w:val="000739C9"/>
    <w:rsid w:val="000A15F0"/>
    <w:rsid w:val="000C68AA"/>
    <w:rsid w:val="000E209C"/>
    <w:rsid w:val="000F592B"/>
    <w:rsid w:val="001F5EEA"/>
    <w:rsid w:val="0020263C"/>
    <w:rsid w:val="002150E4"/>
    <w:rsid w:val="00222F23"/>
    <w:rsid w:val="00224B91"/>
    <w:rsid w:val="002470D9"/>
    <w:rsid w:val="00250612"/>
    <w:rsid w:val="002663B3"/>
    <w:rsid w:val="00270712"/>
    <w:rsid w:val="00294AC0"/>
    <w:rsid w:val="002B6229"/>
    <w:rsid w:val="0030208C"/>
    <w:rsid w:val="00307731"/>
    <w:rsid w:val="00351921"/>
    <w:rsid w:val="00372B02"/>
    <w:rsid w:val="0038593E"/>
    <w:rsid w:val="003D0A52"/>
    <w:rsid w:val="003F7D6D"/>
    <w:rsid w:val="004911E0"/>
    <w:rsid w:val="004C208E"/>
    <w:rsid w:val="005971B4"/>
    <w:rsid w:val="0061232C"/>
    <w:rsid w:val="00641E34"/>
    <w:rsid w:val="00654FC9"/>
    <w:rsid w:val="00677134"/>
    <w:rsid w:val="006B290F"/>
    <w:rsid w:val="007032E3"/>
    <w:rsid w:val="00745F57"/>
    <w:rsid w:val="00750C81"/>
    <w:rsid w:val="00750DF8"/>
    <w:rsid w:val="007625C7"/>
    <w:rsid w:val="007663F1"/>
    <w:rsid w:val="007C25C3"/>
    <w:rsid w:val="00801FDC"/>
    <w:rsid w:val="008367AC"/>
    <w:rsid w:val="00850B0E"/>
    <w:rsid w:val="00851255"/>
    <w:rsid w:val="008D4E83"/>
    <w:rsid w:val="008E5A5F"/>
    <w:rsid w:val="009026C5"/>
    <w:rsid w:val="009420D4"/>
    <w:rsid w:val="0096118F"/>
    <w:rsid w:val="009D2872"/>
    <w:rsid w:val="009D42A6"/>
    <w:rsid w:val="00A00BB9"/>
    <w:rsid w:val="00A03905"/>
    <w:rsid w:val="00A117CB"/>
    <w:rsid w:val="00A12D5D"/>
    <w:rsid w:val="00A42F7F"/>
    <w:rsid w:val="00A477ED"/>
    <w:rsid w:val="00A56D0B"/>
    <w:rsid w:val="00A64D94"/>
    <w:rsid w:val="00AB5F6F"/>
    <w:rsid w:val="00AC1CF2"/>
    <w:rsid w:val="00AD5B96"/>
    <w:rsid w:val="00AE2FED"/>
    <w:rsid w:val="00B34793"/>
    <w:rsid w:val="00B53512"/>
    <w:rsid w:val="00B548AD"/>
    <w:rsid w:val="00B94330"/>
    <w:rsid w:val="00BC5DB3"/>
    <w:rsid w:val="00BC7DF3"/>
    <w:rsid w:val="00BE5A23"/>
    <w:rsid w:val="00C216E7"/>
    <w:rsid w:val="00C25C5F"/>
    <w:rsid w:val="00C96FCA"/>
    <w:rsid w:val="00CB6EBE"/>
    <w:rsid w:val="00CC389A"/>
    <w:rsid w:val="00D03EA0"/>
    <w:rsid w:val="00D13FB1"/>
    <w:rsid w:val="00D26824"/>
    <w:rsid w:val="00D27554"/>
    <w:rsid w:val="00D32989"/>
    <w:rsid w:val="00D40508"/>
    <w:rsid w:val="00D46117"/>
    <w:rsid w:val="00D5293B"/>
    <w:rsid w:val="00D67D57"/>
    <w:rsid w:val="00D71BB1"/>
    <w:rsid w:val="00DA1556"/>
    <w:rsid w:val="00DC7E65"/>
    <w:rsid w:val="00DD0DCD"/>
    <w:rsid w:val="00DE2254"/>
    <w:rsid w:val="00DE68F3"/>
    <w:rsid w:val="00E04DD8"/>
    <w:rsid w:val="00E55BF8"/>
    <w:rsid w:val="00E86916"/>
    <w:rsid w:val="00EA1C50"/>
    <w:rsid w:val="00EB4083"/>
    <w:rsid w:val="00EC16F7"/>
    <w:rsid w:val="00ED5B00"/>
    <w:rsid w:val="00EE1382"/>
    <w:rsid w:val="00F10E7A"/>
    <w:rsid w:val="00F46DAA"/>
    <w:rsid w:val="00F549B3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Shja</cp:lastModifiedBy>
  <cp:revision>58</cp:revision>
  <cp:lastPrinted>2009-10-04T14:50:00Z</cp:lastPrinted>
  <dcterms:created xsi:type="dcterms:W3CDTF">2009-10-04T09:07:00Z</dcterms:created>
  <dcterms:modified xsi:type="dcterms:W3CDTF">2011-01-09T14:42:00Z</dcterms:modified>
</cp:coreProperties>
</file>