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Activity 1: Charging of Electric Vehicle 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Name:</w:t>
      </w:r>
      <w:r w:rsidDel="00000000" w:rsidR="00000000" w:rsidRPr="00000000">
        <w:rPr>
          <w:sz w:val="30"/>
          <w:szCs w:val="30"/>
          <w:rtl w:val="0"/>
        </w:rPr>
        <w:t xml:space="preserve"> Mahi Nikam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Course:</w:t>
      </w:r>
      <w:r w:rsidDel="00000000" w:rsidR="00000000" w:rsidRPr="00000000">
        <w:rPr>
          <w:sz w:val="30"/>
          <w:szCs w:val="30"/>
          <w:rtl w:val="0"/>
        </w:rPr>
        <w:t xml:space="preserve"> Computer Science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Batch:</w:t>
      </w:r>
      <w:r w:rsidDel="00000000" w:rsidR="00000000" w:rsidRPr="00000000">
        <w:rPr>
          <w:sz w:val="30"/>
          <w:szCs w:val="30"/>
          <w:rtl w:val="0"/>
        </w:rPr>
        <w:t xml:space="preserve"> CE2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Research: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i w:val="1"/>
          <w:sz w:val="28"/>
          <w:szCs w:val="28"/>
          <w:highlight w:val="yellow"/>
          <w:u w:val="single"/>
        </w:rPr>
      </w:pPr>
      <w:r w:rsidDel="00000000" w:rsidR="00000000" w:rsidRPr="00000000">
        <w:rPr>
          <w:i w:val="1"/>
          <w:sz w:val="28"/>
          <w:szCs w:val="28"/>
          <w:highlight w:val="yellow"/>
          <w:u w:val="single"/>
          <w:rtl w:val="0"/>
        </w:rPr>
        <w:t xml:space="preserve">Referred Website: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https:/share.google/VIL6FVPSBloqNBehC  &amp; https://share.google/qjO5uV0luKkYZeII9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Analysis: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Charging EV’s 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EV’s run on rechargeable battery the process of charging involves transferring electrical energy.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Start/stop of charging base on battery SOC.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When battery is below 50%SOC it automatically inform the user to connect the charger.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It helps to user and avoid inconvenience 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Ideate: 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i w:val="1"/>
          <w:sz w:val="30"/>
          <w:szCs w:val="30"/>
          <w:highlight w:val="yellow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i w:val="1"/>
          <w:sz w:val="30"/>
          <w:szCs w:val="30"/>
          <w:highlight w:val="yellow"/>
          <w:u w:val="single"/>
          <w:rtl w:val="0"/>
        </w:rPr>
        <w:t xml:space="preserve">Problem Statement: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and implement a simulation model for an electrical vehicle that accurately represents its behavior in an battery. The simulation should account for the battery states (ON and OFF).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i w:val="1"/>
          <w:sz w:val="28"/>
          <w:szCs w:val="28"/>
          <w:highlight w:val="yellow"/>
          <w:u w:val="single"/>
        </w:rPr>
      </w:pPr>
      <w:r w:rsidDel="00000000" w:rsidR="00000000" w:rsidRPr="00000000">
        <w:rPr>
          <w:i w:val="1"/>
          <w:sz w:val="30"/>
          <w:szCs w:val="30"/>
          <w:highlight w:val="yellow"/>
          <w:u w:val="single"/>
          <w:rtl w:val="0"/>
        </w:rPr>
        <w:t xml:space="preserve">Algorithm</w:t>
      </w:r>
      <w:r w:rsidDel="00000000" w:rsidR="00000000" w:rsidRPr="00000000">
        <w:rPr>
          <w:i w:val="1"/>
          <w:sz w:val="28"/>
          <w:szCs w:val="28"/>
          <w:highlight w:val="yellow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1.Start 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2.Initialize config and state 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3.Read battery status 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4.Turn on charger if battery is &lt;50%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5.Else no need to turn on charger 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6.End.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Build: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i w:val="1"/>
          <w:color w:val="ffff00"/>
          <w:sz w:val="28"/>
          <w:szCs w:val="28"/>
          <w:highlight w:val="yellow"/>
          <w:u w:val="single"/>
        </w:rPr>
      </w:pPr>
      <w:r w:rsidDel="00000000" w:rsidR="00000000" w:rsidRPr="00000000">
        <w:rPr>
          <w:i w:val="1"/>
          <w:sz w:val="28"/>
          <w:szCs w:val="28"/>
          <w:highlight w:val="yellow"/>
          <w:u w:val="single"/>
          <w:rtl w:val="0"/>
        </w:rPr>
        <w:t xml:space="preserve">Programming: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main() {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charging_level;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charging level:");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scanf("%d",&amp;charging_level);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the value of charging level %d\n",charging_level);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(charging_level&lt;50){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printf("Turn ON chager");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printf("you are ready to go");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charging level:45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value of charging level 45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Turn ON chager</w:t>
      </w:r>
    </w:p>
    <w:p w:rsidR="00000000" w:rsidDel="00000000" w:rsidP="00000000" w:rsidRDefault="00000000" w:rsidRPr="00000000" w14:paraId="0000003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