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1440"/>
      </w:pPr>
      <w:bookmarkStart w:id="0" w:name="_GoBack"/>
      <w:bookmarkEnd w:id="0"/>
    </w:p>
    <w:p>
      <w:pPr>
        <w:spacing w:before="0" w:after="120"/>
        <w:jc w:val="center"/>
      </w:pPr>
      <w:r>
        <w:rPr>
          <w:rFonts w:ascii="Calibri" w:hAnsi="Calibri" w:eastAsia="Calibri" w:cs="Calibri"/>
          <w:b/>
          <w:bCs/>
          <w:color w:val="B8860B"/>
          <w:sz w:val="56"/>
          <w:szCs w:val="56"/>
        </w:rPr>
        <w:t>🫙 GHEE ECOMMERCE</w:t>
      </w:r>
    </w:p>
    <w:p>
      <w:pPr>
        <w:spacing w:before="0" w:after="240"/>
        <w:jc w:val="center"/>
      </w:pPr>
      <w:r>
        <w:rPr>
          <w:rFonts w:ascii="Calibri" w:hAnsi="Calibri" w:eastAsia="Calibri" w:cs="Calibri"/>
          <w:b/>
          <w:bCs/>
          <w:color w:val="4B5563"/>
          <w:sz w:val="32"/>
          <w:szCs w:val="32"/>
        </w:rPr>
        <w:t>MASTER DEVELOPMENT &amp; DEPLOYMENT PROMPT</w:t>
      </w:r>
    </w:p>
    <w:p>
      <w:pPr>
        <w:spacing w:before="0" w:after="480"/>
        <w:jc w:val="center"/>
      </w:pPr>
      <w:r>
        <w:rPr>
          <w:rFonts w:ascii="Calibri" w:hAnsi="Calibri" w:eastAsia="Calibri" w:cs="Calibri"/>
          <w:i/>
          <w:iCs/>
          <w:color w:val="4B5563"/>
          <w:sz w:val="22"/>
          <w:szCs w:val="22"/>
        </w:rPr>
        <w:t>Full-Stack MERN · Production-Grade · Enterprise Quality</w:t>
      </w:r>
    </w:p>
    <w:tbl>
      <w:tblPr>
        <w:tblStyle w:val="9"/>
        <w:tblW w:w="7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48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shd w:val="clear" w:color="auto" w:fill="FEF9EC"/>
            <w:tcMar>
              <w:top w:w="60" w:type="dxa"/>
              <w:left w:w="120" w:type="dxa"/>
              <w:bottom w:w="60" w:type="dxa"/>
              <w:right w:w="120" w:type="dxa"/>
            </w:tcMar>
            <w:vAlign w:val="center"/>
          </w:tcPr>
          <w:p>
            <w:pPr>
              <w:jc w:val="left"/>
            </w:pPr>
            <w:r>
              <w:rPr>
                <w:rFonts w:ascii="Calibri" w:hAnsi="Calibri" w:eastAsia="Calibri" w:cs="Calibri"/>
                <w:b/>
                <w:bCs/>
                <w:color w:val="D97706"/>
                <w:sz w:val="18"/>
                <w:szCs w:val="18"/>
              </w:rPr>
              <w:t>Stack</w:t>
            </w:r>
          </w:p>
        </w:tc>
        <w:tc>
          <w:tcPr>
            <w:tcW w:w="4800" w:type="dxa"/>
            <w:tcBorders>
              <w:top w:val="single" w:color="D6B87A" w:sz="0" w:space="0"/>
              <w:left w:val="single" w:color="D6B87A" w:sz="0" w:space="0"/>
              <w:bottom w:val="single" w:color="D6B87A" w:sz="0" w:space="0"/>
              <w:right w:val="single" w:color="D6B87A" w:sz="0" w:space="0"/>
            </w:tcBorders>
            <w:shd w:val="clear" w:color="auto" w:fill="FEF9E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React 18 + Vite · Node.js/Express · MongoDB · Redis · Socket.io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left"/>
            </w:pPr>
            <w:r>
              <w:rPr>
                <w:rFonts w:ascii="Calibri" w:hAnsi="Calibri" w:eastAsia="Calibri" w:cs="Calibri"/>
                <w:b/>
                <w:bCs/>
                <w:color w:val="16A34A"/>
                <w:sz w:val="18"/>
                <w:szCs w:val="18"/>
              </w:rPr>
              <w:t>Payments</w:t>
            </w:r>
          </w:p>
        </w:tc>
        <w:tc>
          <w:tcPr>
            <w:tcW w:w="48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 (Online + COD) · Subscription Plans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shd w:val="clear" w:color="auto" w:fill="EFF6FF"/>
            <w:tcMar>
              <w:top w:w="60" w:type="dxa"/>
              <w:left w:w="120" w:type="dxa"/>
              <w:bottom w:w="60" w:type="dxa"/>
              <w:right w:w="120" w:type="dxa"/>
            </w:tcMar>
            <w:vAlign w:val="center"/>
          </w:tcPr>
          <w:p>
            <w:pPr>
              <w:jc w:val="left"/>
            </w:pPr>
            <w:r>
              <w:rPr>
                <w:rFonts w:ascii="Calibri" w:hAnsi="Calibri" w:eastAsia="Calibri" w:cs="Calibri"/>
                <w:b/>
                <w:bCs/>
                <w:color w:val="1D4ED8"/>
                <w:sz w:val="18"/>
                <w:szCs w:val="18"/>
              </w:rPr>
              <w:t>Auth</w:t>
            </w:r>
          </w:p>
        </w:tc>
        <w:tc>
          <w:tcPr>
            <w:tcW w:w="4800" w:type="dxa"/>
            <w:tcBorders>
              <w:top w:val="single" w:color="D6B87A" w:sz="0" w:space="0"/>
              <w:left w:val="single" w:color="D6B87A" w:sz="0" w:space="0"/>
              <w:bottom w:val="single" w:color="D6B87A" w:sz="0" w:space="0"/>
              <w:right w:val="single" w:color="D6B87A" w:sz="0" w:space="0"/>
            </w:tcBorders>
            <w:shd w:val="clear" w:color="auto" w:fill="EFF6FF"/>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JWT + Refresh Tokens · Google OAuth · GitHub OAuth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shd w:val="clear" w:color="auto" w:fill="FDF4FF"/>
            <w:tcMar>
              <w:top w:w="60" w:type="dxa"/>
              <w:left w:w="120" w:type="dxa"/>
              <w:bottom w:w="60" w:type="dxa"/>
              <w:right w:w="120" w:type="dxa"/>
            </w:tcMar>
            <w:vAlign w:val="center"/>
          </w:tcPr>
          <w:p>
            <w:pPr>
              <w:jc w:val="left"/>
            </w:pPr>
            <w:r>
              <w:rPr>
                <w:rFonts w:ascii="Calibri" w:hAnsi="Calibri" w:eastAsia="Calibri" w:cs="Calibri"/>
                <w:b/>
                <w:bCs/>
                <w:color w:val="7C3AED"/>
                <w:sz w:val="18"/>
                <w:szCs w:val="18"/>
              </w:rPr>
              <w:t>Media</w:t>
            </w:r>
          </w:p>
        </w:tc>
        <w:tc>
          <w:tcPr>
            <w:tcW w:w="4800" w:type="dxa"/>
            <w:tcBorders>
              <w:top w:val="single" w:color="D6B87A" w:sz="0" w:space="0"/>
              <w:left w:val="single" w:color="D6B87A" w:sz="0" w:space="0"/>
              <w:bottom w:val="single" w:color="D6B87A" w:sz="0" w:space="0"/>
              <w:right w:val="single" w:color="D6B87A" w:sz="0" w:space="0"/>
            </w:tcBorders>
            <w:shd w:val="clear" w:color="auto" w:fill="FDF4FF"/>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Cloudinary (images) · Nodemailer (email) · Socket.io (real-time)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shd w:val="clear" w:color="auto" w:fill="F0FDFA"/>
            <w:tcMar>
              <w:top w:w="60" w:type="dxa"/>
              <w:left w:w="120" w:type="dxa"/>
              <w:bottom w:w="60" w:type="dxa"/>
              <w:right w:w="120" w:type="dxa"/>
            </w:tcMar>
            <w:vAlign w:val="center"/>
          </w:tcPr>
          <w:p>
            <w:pPr>
              <w:jc w:val="left"/>
            </w:pPr>
            <w:r>
              <w:rPr>
                <w:rFonts w:ascii="Calibri" w:hAnsi="Calibri" w:eastAsia="Calibri" w:cs="Calibri"/>
                <w:b/>
                <w:bCs/>
                <w:color w:val="0D9488"/>
                <w:sz w:val="18"/>
                <w:szCs w:val="18"/>
              </w:rPr>
              <w:t>Deploy</w:t>
            </w:r>
          </w:p>
        </w:tc>
        <w:tc>
          <w:tcPr>
            <w:tcW w:w="4800" w:type="dxa"/>
            <w:tcBorders>
              <w:top w:val="single" w:color="D6B87A" w:sz="0" w:space="0"/>
              <w:left w:val="single" w:color="D6B87A" w:sz="0" w:space="0"/>
              <w:bottom w:val="single" w:color="D6B87A" w:sz="0" w:space="0"/>
              <w:right w:val="single" w:color="D6B87A" w:sz="0" w:space="0"/>
            </w:tcBorders>
            <w:shd w:val="clear" w:color="auto" w:fill="F0FD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Docker · Render / Railway / VPS · PM2 · Nginx</w:t>
            </w:r>
          </w:p>
        </w:tc>
      </w:tr>
    </w:tbl>
    <w:p>
      <w:r>
        <w:br w:type="page"/>
      </w:r>
    </w:p>
    <w:p>
      <w:pPr>
        <w:pStyle w:val="2"/>
        <w:pBdr>
          <w:bottom w:val="single" w:color="B8860B" w:sz="6" w:space="4"/>
        </w:pBdr>
        <w:spacing w:before="360" w:after="120"/>
      </w:pPr>
      <w:r>
        <w:rPr>
          <w:rFonts w:ascii="Calibri" w:hAnsi="Calibri" w:eastAsia="Calibri" w:cs="Calibri"/>
          <w:b/>
          <w:bCs/>
          <w:color w:val="1C1C1C"/>
          <w:sz w:val="32"/>
          <w:szCs w:val="32"/>
        </w:rPr>
        <w:t>1. PROJECT OVERVIEW &amp; ARCHITECTURE</w:t>
      </w:r>
    </w:p>
    <w:p>
      <w:pPr>
        <w:spacing w:before="60" w:after="60"/>
        <w:jc w:val="left"/>
      </w:pPr>
      <w:r>
        <w:rPr>
          <w:rFonts w:ascii="Calibri" w:hAnsi="Calibri" w:eastAsia="Calibri" w:cs="Calibri"/>
          <w:b w:val="0"/>
          <w:bCs w:val="0"/>
          <w:i w:val="0"/>
          <w:iCs w:val="0"/>
          <w:color w:val="1C1C1C"/>
          <w:sz w:val="20"/>
          <w:szCs w:val="20"/>
        </w:rPr>
        <w:t>This is a production-grade Ghee e-commerce web application built on the MERN stack (MongoDB, Express, React, Node.js). It is designed to operate at the scale and quality of a major Indian D2C brand. The system includes a full customer storefront, a multi-role admin panel, real-time features via Socket.io, Razorpay payment integration, subscription plans, live chat, and comprehensive order lifecycle management.</w:t>
      </w:r>
    </w:p>
    <w:p>
      <w:pPr>
        <w:spacing w:before="120" w:after="60"/>
      </w:pPr>
      <w:r>
        <w:rPr>
          <w:rFonts w:ascii="Calibri" w:hAnsi="Calibri" w:eastAsia="Calibri" w:cs="Calibri"/>
          <w:b/>
          <w:bCs/>
          <w:color w:val="1C1C1C"/>
          <w:sz w:val="22"/>
          <w:szCs w:val="22"/>
        </w:rPr>
        <w:t>Architecture Overview</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3000"/>
        <w:gridCol w:w="4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0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Layer</w:t>
            </w:r>
          </w:p>
        </w:tc>
        <w:tc>
          <w:tcPr>
            <w:tcW w:w="30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Technology</w:t>
            </w:r>
          </w:p>
        </w:tc>
        <w:tc>
          <w:tcPr>
            <w:tcW w:w="43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Purpose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Frontend</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React 18 + Vite + Tailwind CSS</w:t>
            </w:r>
          </w:p>
        </w:tc>
        <w:tc>
          <w:tcPr>
            <w:tcW w:w="4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SPA with lazy loading, dark mode, responsive design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Backend</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Node.js + Express.js</w:t>
            </w:r>
          </w:p>
        </w:tc>
        <w:tc>
          <w:tcPr>
            <w:tcW w:w="4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REST API + Socket.io server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Database</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MongoDB + Mongoose</w:t>
            </w:r>
          </w:p>
        </w:tc>
        <w:tc>
          <w:tcPr>
            <w:tcW w:w="4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15+ schemas, atomic transactions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Cache</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Redis (ioredis)</w:t>
            </w:r>
          </w:p>
        </w:tc>
        <w:tc>
          <w:tcPr>
            <w:tcW w:w="4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Analytics cache, session store fallback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Real-time</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Socket.io</w:t>
            </w:r>
          </w:p>
        </w:tc>
        <w:tc>
          <w:tcPr>
            <w:tcW w:w="4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Live chat, order notifications, live tracking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Payments</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 SDK</w:t>
            </w:r>
          </w:p>
        </w:tc>
        <w:tc>
          <w:tcPr>
            <w:tcW w:w="4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Online checkout + subscriptions + refunds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Storage</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Cloudinary</w:t>
            </w:r>
          </w:p>
        </w:tc>
        <w:tc>
          <w:tcPr>
            <w:tcW w:w="4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Product images, avatars, support attachments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Email</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Nodemailer (SMTP)</w:t>
            </w:r>
          </w:p>
        </w:tc>
        <w:tc>
          <w:tcPr>
            <w:tcW w:w="4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Order confirmation, shipping, refund, welcome emails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Auth</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JWT + Passport.js</w:t>
            </w:r>
          </w:p>
        </w:tc>
        <w:tc>
          <w:tcPr>
            <w:tcW w:w="4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Access (15m) + Refresh (7d) tokens, Google/GitHub OAuth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AI Chat Bot</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Anthropic Claude SDK</w:t>
            </w:r>
          </w:p>
        </w:tc>
        <w:tc>
          <w:tcPr>
            <w:tcW w:w="4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AI-powered customer support fallback</w:t>
            </w:r>
          </w:p>
        </w:tc>
      </w:tr>
    </w:tbl>
    <w:p>
      <w:pPr>
        <w:pBdr>
          <w:bottom w:val="single" w:color="D6B87A" w:sz="4" w:space="1"/>
        </w:pBdr>
        <w:spacing w:before="160" w:after="160"/>
      </w:pPr>
    </w:p>
    <w:p>
      <w:pPr>
        <w:pStyle w:val="2"/>
        <w:pBdr>
          <w:bottom w:val="single" w:color="B8860B" w:sz="6" w:space="4"/>
        </w:pBdr>
        <w:spacing w:before="360" w:after="120"/>
      </w:pPr>
      <w:r>
        <w:rPr>
          <w:rFonts w:ascii="Calibri" w:hAnsi="Calibri" w:eastAsia="Calibri" w:cs="Calibri"/>
          <w:b/>
          <w:bCs/>
          <w:color w:val="1C1C1C"/>
          <w:sz w:val="32"/>
          <w:szCs w:val="32"/>
        </w:rPr>
        <w:t>2. DATABASE MODELS (MongoDB Schemas)</w:t>
      </w:r>
    </w:p>
    <w:p>
      <w:pPr>
        <w:spacing w:before="60" w:after="60"/>
        <w:jc w:val="left"/>
      </w:pPr>
      <w:r>
        <w:rPr>
          <w:rFonts w:ascii="Calibri" w:hAnsi="Calibri" w:eastAsia="Calibri" w:cs="Calibri"/>
          <w:b w:val="0"/>
          <w:bCs w:val="0"/>
          <w:i w:val="0"/>
          <w:iCs w:val="0"/>
          <w:color w:val="1C1C1C"/>
          <w:sz w:val="20"/>
          <w:szCs w:val="20"/>
        </w:rPr>
        <w:t>The application uses 15 Mongoose models. All models include timestamps unless noted. Below is the complete schema reference.</w:t>
      </w:r>
    </w:p>
    <w:p>
      <w:pPr>
        <w:pStyle w:val="3"/>
        <w:spacing w:before="240" w:after="80"/>
      </w:pPr>
      <w:r>
        <w:rPr>
          <w:rFonts w:ascii="Calibri" w:hAnsi="Calibri" w:eastAsia="Calibri" w:cs="Calibri"/>
          <w:b/>
          <w:bCs/>
          <w:color w:val="1D4ED8"/>
          <w:sz w:val="26"/>
          <w:szCs w:val="26"/>
        </w:rPr>
        <w:t>2.1 User Model</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800"/>
        <w:gridCol w:w="5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2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Field</w:t>
            </w:r>
          </w:p>
        </w:tc>
        <w:tc>
          <w:tcPr>
            <w:tcW w:w="18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Type</w:t>
            </w:r>
          </w:p>
        </w:tc>
        <w:tc>
          <w:tcPr>
            <w:tcW w:w="53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Notes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name</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Required, trimmed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email</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Required, unique, lowercase — primary login identifier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password</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Bcrypt hashed, select:false — absent for OAuth users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role</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Enum: user | admin | superadmin — default: user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permissions</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Granular admin permissions: products, orders, users, coupons, etc.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phone</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Optional mobile number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avatar</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Cloudinary URL for profile photo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addresses</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[Address]</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Sub-schema: label, name, phone, street, city, district, state, zipCode, isDefault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isBlocked</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Boolean</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Admin-set block — returns 403 on all authenticated requests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googleId / githubId</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OAuth provider IDs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refreshTokenHash</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Hashed refresh token for rotation validation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tokenVersion</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Number</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Incremented on logout/password change to revoke all tokens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resetPasswordToken</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Hashed reset token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resetPasswordExpiry</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Date</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Token expiry (1 hour)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wishlist</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[ObjectId]</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Array of Product refs</w:t>
            </w:r>
          </w:p>
        </w:tc>
      </w:tr>
    </w:tbl>
    <w:p>
      <w:pPr>
        <w:pStyle w:val="3"/>
        <w:spacing w:before="240" w:after="80"/>
      </w:pPr>
      <w:r>
        <w:rPr>
          <w:rFonts w:ascii="Calibri" w:hAnsi="Calibri" w:eastAsia="Calibri" w:cs="Calibri"/>
          <w:b/>
          <w:bCs/>
          <w:color w:val="1D4ED8"/>
          <w:sz w:val="26"/>
          <w:szCs w:val="26"/>
        </w:rPr>
        <w:t>2.2 Order Model</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1800"/>
        <w:gridCol w:w="5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Field</w:t>
            </w:r>
          </w:p>
        </w:tc>
        <w:tc>
          <w:tcPr>
            <w:tcW w:w="18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Type</w:t>
            </w:r>
          </w:p>
        </w:tc>
        <w:tc>
          <w:tcPr>
            <w:tcW w:w="53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Notes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user</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ObjectId</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Ref: User — required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orderItems</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[OrderItem]</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product, name, image, price, quantity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shippingAddress</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Object</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name, phone, street, city, district, state, zipCode, country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paymentMethod</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Enum: COD | Online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paymentStatus</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PENDING | PAID | FAILED | CANCELLED | COD_CONFIRMED | EXPIRED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paymentInfo</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Object</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razorpay_order_id, razorpay_payment_id, razorpay_signature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itemsPrice / taxPrice / shippingPrice / totalPrice</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Number</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Backend-calculated — never trusted from frontend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discount / coupon</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Number / Object</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Applied coupon code, type, value, amount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gstRate</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Number</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GST % at time of order — stored for audit trail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isPaid / paidAt</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Boolean / Date</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Payment confirmation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isDelivered / deliveredAt</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Boolean / Date</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Delivery confirmation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invoiceNumber</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Unique: INV-YEAR-TS+ID suffix — COD generated immediately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trackingNumber / shippingProvider</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String</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Set by admin on shipment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returnRequest</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Object</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reason, requestedAt, status: PENDING | APPROVED | REJECTED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cancelReason / cancelledAt / cancelledBy</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Mixed</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Cancellation audit fields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refundInfo</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7C3AED"/>
                <w:sz w:val="18"/>
                <w:szCs w:val="18"/>
              </w:rPr>
              <w:t>Object</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refund_id, status, amount, initiatedAt — Razorpay refund</w:t>
            </w:r>
          </w:p>
        </w:tc>
      </w:tr>
    </w:tbl>
    <w:p>
      <w:pPr>
        <w:pStyle w:val="3"/>
        <w:spacing w:before="240" w:after="80"/>
      </w:pPr>
      <w:r>
        <w:rPr>
          <w:rFonts w:ascii="Calibri" w:hAnsi="Calibri" w:eastAsia="Calibri" w:cs="Calibri"/>
          <w:b/>
          <w:bCs/>
          <w:color w:val="1D4ED8"/>
          <w:sz w:val="26"/>
          <w:szCs w:val="26"/>
        </w:rPr>
        <w:t>2.3 Product Model</w:t>
      </w:r>
    </w:p>
    <w:p>
      <w:pPr>
        <w:pStyle w:val="16"/>
        <w:numPr>
          <w:ilvl w:val="0"/>
          <w:numId w:val="1"/>
        </w:numPr>
        <w:spacing w:before="40" w:after="40"/>
      </w:pPr>
      <w:r>
        <w:rPr>
          <w:rFonts w:ascii="Calibri" w:hAnsi="Calibri" w:eastAsia="Calibri" w:cs="Calibri"/>
          <w:color w:val="1C1C1C"/>
          <w:sz w:val="20"/>
          <w:szCs w:val="20"/>
        </w:rPr>
        <w:t>Fields: name, slug (auto-generated), description, category (String ref), price, comparePrice (strikethrough), stock, images (array), weight, unit, tags, isActive, isFeatured, ratings (avg + count)</w:t>
      </w:r>
    </w:p>
    <w:p>
      <w:pPr>
        <w:pStyle w:val="16"/>
        <w:numPr>
          <w:ilvl w:val="0"/>
          <w:numId w:val="1"/>
        </w:numPr>
        <w:spacing w:before="40" w:after="40"/>
      </w:pPr>
      <w:r>
        <w:rPr>
          <w:rFonts w:ascii="Calibri" w:hAnsi="Calibri" w:eastAsia="Calibri" w:cs="Calibri"/>
          <w:color w:val="1C1C1C"/>
          <w:sz w:val="20"/>
          <w:szCs w:val="20"/>
        </w:rPr>
        <w:t>Slug auto-generated from name on pre-save hook — URL-safe, lowercase, hyphenated</w:t>
      </w:r>
    </w:p>
    <w:p>
      <w:pPr>
        <w:pStyle w:val="16"/>
        <w:numPr>
          <w:ilvl w:val="0"/>
          <w:numId w:val="1"/>
        </w:numPr>
        <w:spacing w:before="40" w:after="40"/>
      </w:pPr>
      <w:r>
        <w:rPr>
          <w:rFonts w:ascii="Calibri" w:hAnsi="Calibri" w:eastAsia="Calibri" w:cs="Calibri"/>
          <w:color w:val="1C1C1C"/>
          <w:sz w:val="20"/>
          <w:szCs w:val="20"/>
        </w:rPr>
        <w:t>Indexes on: slug (unique), category, isFeatured, isActive</w:t>
      </w:r>
    </w:p>
    <w:p>
      <w:pPr>
        <w:pStyle w:val="3"/>
        <w:spacing w:before="240" w:after="80"/>
      </w:pPr>
      <w:r>
        <w:rPr>
          <w:rFonts w:ascii="Calibri" w:hAnsi="Calibri" w:eastAsia="Calibri" w:cs="Calibri"/>
          <w:b/>
          <w:bCs/>
          <w:color w:val="1D4ED8"/>
          <w:sz w:val="26"/>
          <w:szCs w:val="26"/>
        </w:rPr>
        <w:t>2.4 Supporting Models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15"/>
        <w:gridCol w:w="822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Model</w:t>
            </w:r>
          </w:p>
        </w:tc>
        <w:tc>
          <w:tcPr>
            <w:tcW w:w="71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Key Fields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Cart</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user (unique), items[]: {product, quantity}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Category</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name, slug (unique), description, image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Coupon</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code (unique uppercase), discountType (percentage|fixed), discountValue, maxDiscount, minOrderValue, usageLimit, usagePerUser, usedCount, validFrom, validUntil, isActive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Review</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product, user, order (must be delivered), rating (1-5), title, body, isApproved — unique per user+product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Notification</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user, type (ORDER_CONFIRMED|SHIPPED|DELIVERED|CANCELLED|RETURN_*|REFUND|OFFER|CHAT_REPLY|SYSTEM), title, message, link, isRead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ChatSession</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sessionId (unique), userId (null=guest), guestName/Email, agentId, status (open|assigned|bot|closed|archived), subject, priority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ChatMessage</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sessionId, senderId, senderType (USER|AGENT|BOT|SYSTEM), content, messageType (TEXT|IMAGE|FILE|ORDER_CARD|QUICK_REPLY), isRead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SupportTicket</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ticketId (unique), user, order (optional), subject, category, priority, status (open|in_progress|resolved|closed), messages[]: {sender, message, attachments}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SubscriptionPlan</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product, name, period (daily|weekly|monthly|yearly), interval, price, maxCycles, isActive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UserSubscription</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user, plan, razorpaySubscriptionId (unique), status (created|authenticated|active|pending|halted|cancelled|completed|expired), totalCount, paidCount, startAt, endAt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AuditLog</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adminId, adminName, adminEmail, action, targetType, targetId, changes (JSON), ipAddress, userAgent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Settings</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_id:'global' (singleton), gstRate, gstEnabled, freeShippingThreshold, shippingCharge, maintenanceMode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Subscriber</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email (unique), isActive, subscribedAt</w:t>
            </w:r>
          </w:p>
        </w:tc>
      </w:tr>
    </w:tbl>
    <w:p>
      <w:pPr>
        <w:pBdr>
          <w:bottom w:val="single" w:color="D6B87A" w:sz="4" w:space="1"/>
        </w:pBdr>
        <w:spacing w:before="160" w:after="160"/>
      </w:pPr>
    </w:p>
    <w:p>
      <w:pPr>
        <w:pStyle w:val="2"/>
        <w:pBdr>
          <w:bottom w:val="single" w:color="B8860B" w:sz="6" w:space="4"/>
        </w:pBdr>
        <w:spacing w:before="360" w:after="120"/>
      </w:pPr>
      <w:r>
        <w:rPr>
          <w:rFonts w:ascii="Calibri" w:hAnsi="Calibri" w:eastAsia="Calibri" w:cs="Calibri"/>
          <w:b/>
          <w:bCs/>
          <w:color w:val="1C1C1C"/>
          <w:sz w:val="32"/>
          <w:szCs w:val="32"/>
        </w:rPr>
        <w:t>3. COMPLETE API REFERENCE</w:t>
      </w:r>
    </w:p>
    <w:p>
      <w:pPr>
        <w:spacing w:before="60" w:after="60"/>
        <w:jc w:val="left"/>
      </w:pPr>
      <w:r>
        <w:rPr>
          <w:rFonts w:ascii="Calibri" w:hAnsi="Calibri" w:eastAsia="Calibri" w:cs="Calibri"/>
          <w:b w:val="0"/>
          <w:bCs w:val="0"/>
          <w:i w:val="0"/>
          <w:iCs w:val="0"/>
          <w:color w:val="1C1C1C"/>
          <w:sz w:val="20"/>
          <w:szCs w:val="20"/>
        </w:rPr>
        <w:t>Base URL: /api  |  Auth: Bearer &lt;accessToken&gt; header  |  Admin requires role: admin or superadmin  |  Permission-gated routes additionally check user.permissions array</w:t>
      </w:r>
    </w:p>
    <w:p>
      <w:pPr>
        <w:pStyle w:val="3"/>
        <w:spacing w:before="240" w:after="80"/>
      </w:pPr>
      <w:r>
        <w:rPr>
          <w:rFonts w:ascii="Calibri" w:hAnsi="Calibri" w:eastAsia="Calibri" w:cs="Calibri"/>
          <w:b/>
          <w:bCs/>
          <w:color w:val="1C1C1C"/>
          <w:sz w:val="26"/>
          <w:szCs w:val="26"/>
        </w:rPr>
        <w:t>3.1 Auth Routes — /api/auth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200"/>
        <w:gridCol w:w="1500"/>
        <w:gridCol w:w="3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Method</w:t>
            </w:r>
          </w:p>
        </w:tc>
        <w:tc>
          <w:tcPr>
            <w:tcW w:w="32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Route</w:t>
            </w:r>
          </w:p>
        </w:tc>
        <w:tc>
          <w:tcPr>
            <w:tcW w:w="15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Auth</w:t>
            </w:r>
          </w:p>
        </w:tc>
        <w:tc>
          <w:tcPr>
            <w:tcW w:w="37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/api/auth/register</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Register user — sends welcome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/api/auth/login</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Returns accessToken + sets httpOnly refresh cookie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/api/auth/refresh</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Cookie</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Rotates refresh token, returns new accessToken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/api/auth/logout</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Revokes refresh token, increments tokenVersion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/api/auth/forgot-password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Sends reset link via email (rate limited)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/api/auth/reset-password/:token</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Validates token + device fingerprint, sets new password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/api/auth/me</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Returns current user profile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/api/auth/google</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Redirects to Google OAuth consent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/api/auth/google/callback</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Google OAuth callback — issues tokens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/api/auth/github</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Redirects to GitHub OAuth consent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/api/auth/github/callback</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GitHub OAuth callback — issues tokens</w:t>
            </w:r>
          </w:p>
        </w:tc>
      </w:tr>
    </w:tbl>
    <w:p>
      <w:pPr>
        <w:pStyle w:val="3"/>
        <w:spacing w:before="240" w:after="80"/>
      </w:pPr>
      <w:r>
        <w:rPr>
          <w:rFonts w:ascii="Calibri" w:hAnsi="Calibri" w:eastAsia="Calibri" w:cs="Calibri"/>
          <w:b/>
          <w:bCs/>
          <w:color w:val="1C1C1C"/>
          <w:sz w:val="26"/>
          <w:szCs w:val="26"/>
        </w:rPr>
        <w:t>3.2 Product Routes — /api/products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200"/>
        <w:gridCol w:w="1500"/>
        <w:gridCol w:w="3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Method</w:t>
            </w:r>
          </w:p>
        </w:tc>
        <w:tc>
          <w:tcPr>
            <w:tcW w:w="32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Route</w:t>
            </w:r>
          </w:p>
        </w:tc>
        <w:tc>
          <w:tcPr>
            <w:tcW w:w="15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Auth</w:t>
            </w:r>
          </w:p>
        </w:tc>
        <w:tc>
          <w:tcPr>
            <w:tcW w:w="37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/api/products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List products — supports: category, search, minPrice, maxPrice, sort, page, limit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/api/products/:idOrSlug</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Single product by ID or slug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/api/products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Admin+products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Create product with Cloudinary image upload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/api/products/:id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Admin+products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Update product details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DELETE</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/api/products/:id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Admin+products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Soft-delete product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/api/products/featured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Featured products for homepage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/api/products/:id/reviews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review — must have delivered order</w:t>
            </w:r>
          </w:p>
        </w:tc>
      </w:tr>
    </w:tbl>
    <w:p>
      <w:pPr>
        <w:pStyle w:val="3"/>
        <w:spacing w:before="240" w:after="80"/>
      </w:pPr>
      <w:r>
        <w:rPr>
          <w:rFonts w:ascii="Calibri" w:hAnsi="Calibri" w:eastAsia="Calibri" w:cs="Calibri"/>
          <w:b/>
          <w:bCs/>
          <w:color w:val="1C1C1C"/>
          <w:sz w:val="26"/>
          <w:szCs w:val="26"/>
        </w:rPr>
        <w:t>3.3 Order Routes — /api/orders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200"/>
        <w:gridCol w:w="1500"/>
        <w:gridCol w:w="3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Method</w:t>
            </w:r>
          </w:p>
        </w:tc>
        <w:tc>
          <w:tcPr>
            <w:tcW w:w="32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Route</w:t>
            </w:r>
          </w:p>
        </w:tc>
        <w:tc>
          <w:tcPr>
            <w:tcW w:w="15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Auth</w:t>
            </w:r>
          </w:p>
        </w:tc>
        <w:tc>
          <w:tcPr>
            <w:tcW w:w="37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Create order — validates stock, calculates price on backend, creates Razorpay order if Online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/api/orders/myorders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Current user's order history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/api/orders/price-preview</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Live cart price breakdown incl. GST + shipping from DB settings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/api/orders/verify-coupon</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Validate coupon + return full price breakdown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Single order (user sees own, admin sees any)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/api/orders/:id/cancel</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Cancel order — restores stock, triggers Razorpay refund if paid online, sends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/api/orders/:id/return-request</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Submit return request (within 7 days of delivery)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/api/orders/fail</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Handle payment failure — restores stock, deletes pending order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Admin+orders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All orders with pagination + newOrdersCount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/api/orders/:id/status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Admin+orders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Update isPaid / isDelivered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/api/orders/:id/pay</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Admin+orders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Mark order as paid manually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/api/orders/:id/deliver</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Admin+orders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Mark order as delivered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/api/orders/:id/ship</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Admin+orders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tracking number + provider, sends shipping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/api/orders/bulk/update</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Admin+orders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Bulk pay or deliver multiple orders</w:t>
            </w:r>
          </w:p>
        </w:tc>
      </w:tr>
    </w:tbl>
    <w:p>
      <w:pPr>
        <w:pStyle w:val="3"/>
        <w:spacing w:before="240" w:after="80"/>
      </w:pPr>
      <w:r>
        <w:rPr>
          <w:rFonts w:ascii="Calibri" w:hAnsi="Calibri" w:eastAsia="Calibri" w:cs="Calibri"/>
          <w:b/>
          <w:bCs/>
          <w:color w:val="1C1C1C"/>
          <w:sz w:val="26"/>
          <w:szCs w:val="26"/>
        </w:rPr>
        <w:t>3.4 Cart Routes — /api/cart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200"/>
        <w:gridCol w:w="1500"/>
        <w:gridCol w:w="3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Method</w:t>
            </w:r>
          </w:p>
        </w:tc>
        <w:tc>
          <w:tcPr>
            <w:tcW w:w="32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Route</w:t>
            </w:r>
          </w:p>
        </w:tc>
        <w:tc>
          <w:tcPr>
            <w:tcW w:w="15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Auth</w:t>
            </w:r>
          </w:p>
        </w:tc>
        <w:tc>
          <w:tcPr>
            <w:tcW w:w="37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/api/cart</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Get user's cart with populated products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/api/cart</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item or update quantity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/api/cart/:itemId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Update item quantity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DELETE</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/api/cart/:itemId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Remove specific item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DELETE</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/api/cart</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Clear entire cart</w:t>
            </w:r>
          </w:p>
        </w:tc>
      </w:tr>
    </w:tbl>
    <w:p>
      <w:pPr>
        <w:pStyle w:val="3"/>
        <w:spacing w:before="240" w:after="80"/>
      </w:pPr>
      <w:r>
        <w:rPr>
          <w:rFonts w:ascii="Calibri" w:hAnsi="Calibri" w:eastAsia="Calibri" w:cs="Calibri"/>
          <w:b/>
          <w:bCs/>
          <w:color w:val="1C1C1C"/>
          <w:sz w:val="26"/>
          <w:szCs w:val="26"/>
        </w:rPr>
        <w:t>3.5 Payment Routes — /api/payment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200"/>
        <w:gridCol w:w="1500"/>
        <w:gridCol w:w="3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Method</w:t>
            </w:r>
          </w:p>
        </w:tc>
        <w:tc>
          <w:tcPr>
            <w:tcW w:w="32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Route</w:t>
            </w:r>
          </w:p>
        </w:tc>
        <w:tc>
          <w:tcPr>
            <w:tcW w:w="15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Auth</w:t>
            </w:r>
          </w:p>
        </w:tc>
        <w:tc>
          <w:tcPr>
            <w:tcW w:w="37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/api/payment/create-order</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Create Razorpay order — returns razorpay_order_id + amount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/api/payment/verify</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Verify HMAC signature, mark order paid, clear cart, send success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/api/payment/webhook</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 webhook (HMAC verified) — backup confirmation</w:t>
            </w:r>
          </w:p>
        </w:tc>
      </w:tr>
    </w:tbl>
    <w:p>
      <w:pPr>
        <w:pStyle w:val="3"/>
        <w:spacing w:before="240" w:after="80"/>
      </w:pPr>
      <w:r>
        <w:rPr>
          <w:rFonts w:ascii="Calibri" w:hAnsi="Calibri" w:eastAsia="Calibri" w:cs="Calibri"/>
          <w:b/>
          <w:bCs/>
          <w:color w:val="1C1C1C"/>
          <w:sz w:val="26"/>
          <w:szCs w:val="26"/>
        </w:rPr>
        <w:t>3.6 Admin Routes — /api/admin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200"/>
        <w:gridCol w:w="1500"/>
        <w:gridCol w:w="3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Method</w:t>
            </w:r>
          </w:p>
        </w:tc>
        <w:tc>
          <w:tcPr>
            <w:tcW w:w="32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Route</w:t>
            </w:r>
          </w:p>
        </w:tc>
        <w:tc>
          <w:tcPr>
            <w:tcW w:w="15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Auth</w:t>
            </w:r>
          </w:p>
        </w:tc>
        <w:tc>
          <w:tcPr>
            <w:tcW w:w="37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/api/admin/users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Admin+users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Paginated user list with search/filter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/api/admin/users/:id/block</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Admin+users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Block/unblock user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/api/admin/users/:id/role</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Superadmin</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Change user role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/api/admin/users/:id/permissions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Superadmin</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Set granular admin permissions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/api/admin/analytics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Revenue, orders, users stats — Redis cached 5 min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/api/admin/audit-logs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Superadmin</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Full audit trail with filters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/api/admin/return-requests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Admin+orders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All pending/approved/rejected return requests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/api/admin/return-requests/:id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Admin+orders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Approve or reject return request</w:t>
            </w:r>
          </w:p>
        </w:tc>
      </w:tr>
    </w:tbl>
    <w:p>
      <w:pPr>
        <w:pStyle w:val="3"/>
        <w:spacing w:before="240" w:after="80"/>
      </w:pPr>
      <w:r>
        <w:rPr>
          <w:rFonts w:ascii="Calibri" w:hAnsi="Calibri" w:eastAsia="Calibri" w:cs="Calibri"/>
          <w:b/>
          <w:bCs/>
          <w:color w:val="1C1C1C"/>
          <w:sz w:val="26"/>
          <w:szCs w:val="26"/>
        </w:rPr>
        <w:t>3.7 Other Routes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00"/>
        <w:gridCol w:w="3200"/>
        <w:gridCol w:w="1500"/>
        <w:gridCol w:w="3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9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Method</w:t>
            </w:r>
          </w:p>
        </w:tc>
        <w:tc>
          <w:tcPr>
            <w:tcW w:w="32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Route</w:t>
            </w:r>
          </w:p>
        </w:tc>
        <w:tc>
          <w:tcPr>
            <w:tcW w:w="15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Auth</w:t>
            </w:r>
          </w:p>
        </w:tc>
        <w:tc>
          <w:tcPr>
            <w:tcW w:w="37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Description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/api/categories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List all categories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/api/categories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Create category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/api/categories/:id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Update category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DELETE</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/api/categories/:id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Delete category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/api/coupons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Admin+coupons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All coupons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/api/coupons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Admin+coupons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Create coupon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/api/coupons/:id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Admin+coupons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Update coupon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DELETE</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/api/coupons/:id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Admin+coupons</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Delete coupon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/api/reviews/:productId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Product reviews (approved only)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/api/search</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Full-text search across products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/api/notifications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User notifications (paginated)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/api/notifications/:id/read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Mark notification as read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DELETE</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/api/notifications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Clear all notifications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/api/chat/sessions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All chat sessions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/api/chat/messages/:sessionId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Messages for a session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/api/support/tickets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Create support ticket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/api/support/tickets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User's support tickets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/api/support/tickets/:id/reply</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Reply to ticket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/api/subscriptions/plans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Available subscription plans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/api/subscriptions/create</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Create Razorpay subscription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/api/subscriptions/verify</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Verify subscription payment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/api/subscriptions/my</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User's active subscriptions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/api/subscriptions/cancel/:id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Cancel subscription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/api/invoice/:orderId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Download PDF invoice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/api/pincode/:pincode</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Delivery availability check</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/api/contact</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Contact form submission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/api/subscribers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Newsletter subscribe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DELETE</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/api/subscribers/:email</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Newsletter unsubscribe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/api/settings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Auth</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Get platform settings (GST, shipping)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PUT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/api/settings</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Superadmin</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Update platform settings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6A34A"/>
                <w:sz w:val="18"/>
                <w:szCs w:val="18"/>
              </w:rPr>
              <w:t>GET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/api/sitemap.xml</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Public</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SEO sitemap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900" w:type="dxa"/>
            <w:tcBorders>
              <w:top w:val="single" w:color="D6B87A" w:sz="0" w:space="0"/>
              <w:left w:val="single" w:color="D6B87A" w:sz="0" w:space="0"/>
              <w:bottom w:val="single" w:color="D6B87A" w:sz="0" w:space="0"/>
              <w:right w:val="single" w:color="D6B87A" w:sz="0" w:space="0"/>
            </w:tcBorders>
            <w:shd w:val="clear" w:color="auto" w:fill="F0FDF4"/>
            <w:tcMar>
              <w:top w:w="60" w:type="dxa"/>
              <w:left w:w="120" w:type="dxa"/>
              <w:bottom w:w="60" w:type="dxa"/>
              <w:right w:w="120" w:type="dxa"/>
            </w:tcMar>
            <w:vAlign w:val="center"/>
          </w:tcPr>
          <w:p>
            <w:pPr>
              <w:jc w:val="center"/>
            </w:pPr>
            <w:r>
              <w:rPr>
                <w:rFonts w:ascii="Calibri" w:hAnsi="Calibri" w:eastAsia="Calibri" w:cs="Calibri"/>
                <w:b/>
                <w:bCs/>
                <w:color w:val="1D4ED8"/>
                <w:sz w:val="18"/>
                <w:szCs w:val="18"/>
              </w:rPr>
              <w:t>POST</w:t>
            </w:r>
          </w:p>
        </w:tc>
        <w:tc>
          <w:tcPr>
            <w:tcW w:w="3200" w:type="dxa"/>
            <w:tcBorders>
              <w:top w:val="single" w:color="D6B87A" w:sz="0" w:space="0"/>
              <w:left w:val="single" w:color="D6B87A" w:sz="0" w:space="0"/>
              <w:bottom w:val="single" w:color="D6B87A" w:sz="0" w:space="0"/>
              <w:right w:val="single" w:color="D6B87A" w:sz="0" w:space="0"/>
            </w:tcBorders>
            <w:shd w:val="clear" w:color="auto" w:fill="F8FAFC"/>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/api/upload</w:t>
            </w:r>
          </w:p>
        </w:tc>
        <w:tc>
          <w:tcPr>
            <w:tcW w:w="1500" w:type="dxa"/>
            <w:tcBorders>
              <w:top w:val="single" w:color="D6B87A" w:sz="0" w:space="0"/>
              <w:left w:val="single" w:color="D6B87A" w:sz="0" w:space="0"/>
              <w:bottom w:val="single" w:color="D6B87A" w:sz="0" w:space="0"/>
              <w:right w:val="single" w:color="D6B87A" w:sz="0" w:space="0"/>
            </w:tcBorders>
            <w:shd w:val="clear" w:color="auto" w:fill="FFFBEB"/>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Admin</w:t>
            </w:r>
          </w:p>
        </w:tc>
        <w:tc>
          <w:tcPr>
            <w:tcW w:w="3000" w:type="dxa"/>
            <w:tcBorders>
              <w:top w:val="single" w:color="D6B87A" w:sz="0" w:space="0"/>
              <w:left w:val="single" w:color="D6B87A" w:sz="0" w:space="0"/>
              <w:bottom w:val="single" w:color="D6B87A" w:sz="0" w:space="0"/>
              <w:right w:val="single" w:color="D6B87A" w:sz="0" w:space="0"/>
            </w:tcBorders>
            <w:shd w:val="clear" w:color="auto" w:fill="FAFA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Upload image to Cloudinary</w:t>
            </w:r>
          </w:p>
        </w:tc>
      </w:tr>
    </w:tbl>
    <w:p>
      <w:pPr>
        <w:pBdr>
          <w:bottom w:val="single" w:color="D6B87A" w:sz="4" w:space="1"/>
        </w:pBdr>
        <w:spacing w:before="160" w:after="160"/>
      </w:pPr>
    </w:p>
    <w:p>
      <w:pPr>
        <w:pStyle w:val="2"/>
        <w:pBdr>
          <w:bottom w:val="single" w:color="B8860B" w:sz="6" w:space="4"/>
        </w:pBdr>
        <w:spacing w:before="360" w:after="120"/>
      </w:pPr>
      <w:r>
        <w:rPr>
          <w:rFonts w:ascii="Calibri" w:hAnsi="Calibri" w:eastAsia="Calibri" w:cs="Calibri"/>
          <w:b/>
          <w:bCs/>
          <w:color w:val="1C1C1C"/>
          <w:sz w:val="32"/>
          <w:szCs w:val="32"/>
        </w:rPr>
        <w:t>4. FULL FEATURE LIST &amp; USER FLOWS</w:t>
      </w:r>
    </w:p>
    <w:p>
      <w:pPr>
        <w:pStyle w:val="3"/>
        <w:spacing w:before="240" w:after="80"/>
      </w:pPr>
      <w:r>
        <w:rPr>
          <w:rFonts w:ascii="Calibri" w:hAnsi="Calibri" w:eastAsia="Calibri" w:cs="Calibri"/>
          <w:b/>
          <w:bCs/>
          <w:color w:val="1C1C1C"/>
          <w:sz w:val="26"/>
          <w:szCs w:val="26"/>
        </w:rPr>
        <w:t>4.1 Customer-Facing Features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Feature</w:t>
            </w:r>
          </w:p>
        </w:tc>
        <w:tc>
          <w:tcPr>
            <w:tcW w:w="65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Details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Homepage</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Hero banner, featured products, categories grid, testimonials, newsletter signup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Product Listing</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Filter by category, price range, search; sort by price/rating/newest; pagination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Product Detail</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Image gallery, size/weight selection, stock indicator, add to cart/wishlist, reviews, related products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Cart</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Live price preview (GST+shipping from DB), quantity controls, coupon apply/remove, stock validation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Checkout (Online)</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Address selection/entry, coupon, Razorpay payment modal, HMAC verification, success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Checkout (COD)</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Address selection, one-click order, invoice number generated immediately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Order History</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All orders with status, tracking info, invoice download, cancel/return actions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Live Order Tracking</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Real-time status via Socket.io — dashboard updates without page reload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Wishlist</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Save products, move to cart, remove items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Profile</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Edit name/phone/avatar, manage multiple addresses (set default), change password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Auth</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Email/password, Google OAuth, GitHub OAuth, forgot/reset password with device fingerprint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Notifications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Bell icon drawer — order updates, chat replies, offers — mark read/clear all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Live Chat</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AI bot fallback (Anthropic Claude), escalate to human agent, Socket.io real-time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Support Tickets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Create ticket with optional order ref, reply thread, status tracking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Subscriptions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Subscribe to recurring ghee plans, manage/cancel via Razorpay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Search</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Full-text search with instant results page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Policy Pages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Privacy Policy, Terms, Refund Policy, Shipping Policy, FAQ, About Us, Contact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Dark Mode</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System-aware theme toggle, persisted in Zustand store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WhatsApp Button</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Floating click-to-chat widget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SEO</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React Helmet Async, sitemap.xml, Open Graph tags, slug-based product URLs</w:t>
            </w:r>
          </w:p>
        </w:tc>
      </w:tr>
    </w:tbl>
    <w:p>
      <w:pPr>
        <w:pStyle w:val="3"/>
        <w:spacing w:before="240" w:after="80"/>
      </w:pPr>
      <w:r>
        <w:rPr>
          <w:rFonts w:ascii="Calibri" w:hAnsi="Calibri" w:eastAsia="Calibri" w:cs="Calibri"/>
          <w:b/>
          <w:bCs/>
          <w:color w:val="1C1C1C"/>
          <w:sz w:val="26"/>
          <w:szCs w:val="26"/>
        </w:rPr>
        <w:t>4.2 Admin Panel Features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65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Admin Page</w:t>
            </w:r>
          </w:p>
        </w:tc>
        <w:tc>
          <w:tcPr>
            <w:tcW w:w="65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Capabilities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 Dashboard</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Revenue KPIs, order count, user count, recent orders, low stock alerts, quick action buttons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Manage Orders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Filter/search orders, view details, update status (paid/delivered/shipped/cancelled), add tracking, bulk actions, export CSV, return request management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 Products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Product list with stock, toggle active/featured, quick edit, delete, low stock highlight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Add/Edit Product</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Multi-image upload (Cloudinary), category select, price + comparePrice, stock, weight, tags, SEO slug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 Categories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CRUD categories with image upload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 Users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User list, search, block/unblock, role change (superadmin only), permission matrix</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 Coupons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Create/edit/delete coupons — percentage or fixed, min order, max discount, usage limits per user/total, validity dates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 Analytics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Revenue charts (daily/monthly), top products, top categories, payment method split, Redis-cached 5 min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 Support</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View all support tickets, reply, change status, prioritize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 Chat</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Live chat sessions, assign to agent, view AI bot history, respond in real-time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 Settings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GST rate + toggle, free shipping threshold, shipping charge — applied to all future orders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 Newsletters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View subscribers, send broadcast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 Subscriptions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View all user subscriptions, statuses, cancel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 Management</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Create sub-admins, assign permission modules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Audit Logs</w:t>
            </w:r>
          </w:p>
        </w:tc>
        <w:tc>
          <w:tcPr>
            <w:tcW w:w="65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Full log of all admin actions with IP, user agent, changes diff — superadmin only</w:t>
            </w:r>
          </w:p>
        </w:tc>
      </w:tr>
    </w:tbl>
    <w:p>
      <w:pPr>
        <w:pBdr>
          <w:bottom w:val="single" w:color="D6B87A" w:sz="4" w:space="1"/>
        </w:pBdr>
        <w:spacing w:before="160" w:after="160"/>
      </w:pPr>
    </w:p>
    <w:p>
      <w:pPr>
        <w:pStyle w:val="2"/>
        <w:pBdr>
          <w:bottom w:val="single" w:color="B8860B" w:sz="6" w:space="4"/>
        </w:pBdr>
        <w:spacing w:before="360" w:after="120"/>
      </w:pPr>
      <w:r>
        <w:rPr>
          <w:rFonts w:ascii="Calibri" w:hAnsi="Calibri" w:eastAsia="Calibri" w:cs="Calibri"/>
          <w:b/>
          <w:bCs/>
          <w:color w:val="1C1C1C"/>
          <w:sz w:val="32"/>
          <w:szCs w:val="32"/>
        </w:rPr>
        <w:t>5. ORDER, PAYMENT &amp; REFUND FLOWS</w:t>
      </w:r>
    </w:p>
    <w:p>
      <w:pPr>
        <w:pStyle w:val="3"/>
        <w:spacing w:before="240" w:after="80"/>
      </w:pPr>
      <w:r>
        <w:rPr>
          <w:rFonts w:ascii="Calibri" w:hAnsi="Calibri" w:eastAsia="Calibri" w:cs="Calibri"/>
          <w:b/>
          <w:bCs/>
          <w:color w:val="1C1C1C"/>
          <w:sz w:val="26"/>
          <w:szCs w:val="26"/>
        </w:rPr>
        <w:t>5.1 COD Order Flow</w:t>
      </w:r>
    </w:p>
    <w:p>
      <w:pPr>
        <w:pStyle w:val="16"/>
        <w:numPr>
          <w:ilvl w:val="0"/>
          <w:numId w:val="2"/>
        </w:numPr>
        <w:spacing w:before="40" w:after="40"/>
      </w:pPr>
      <w:r>
        <w:rPr>
          <w:rFonts w:ascii="Calibri" w:hAnsi="Calibri" w:eastAsia="Calibri" w:cs="Calibri"/>
          <w:color w:val="1C1C1C"/>
          <w:sz w:val="20"/>
          <w:szCs w:val="20"/>
        </w:rPr>
        <w:t>User adds items to cart → Cart page shows live price-preview (GET /api/orders/price-preview)</w:t>
      </w:r>
    </w:p>
    <w:p>
      <w:pPr>
        <w:pStyle w:val="16"/>
        <w:numPr>
          <w:ilvl w:val="0"/>
          <w:numId w:val="2"/>
        </w:numPr>
        <w:spacing w:before="40" w:after="40"/>
      </w:pPr>
      <w:r>
        <w:rPr>
          <w:rFonts w:ascii="Calibri" w:hAnsi="Calibri" w:eastAsia="Calibri" w:cs="Calibri"/>
          <w:color w:val="1C1C1C"/>
          <w:sz w:val="20"/>
          <w:szCs w:val="20"/>
        </w:rPr>
        <w:t>User clicks Checkout → Checkout page loads, user selects/enters address</w:t>
      </w:r>
    </w:p>
    <w:p>
      <w:pPr>
        <w:pStyle w:val="16"/>
        <w:numPr>
          <w:ilvl w:val="0"/>
          <w:numId w:val="2"/>
        </w:numPr>
        <w:spacing w:before="40" w:after="40"/>
      </w:pPr>
      <w:r>
        <w:rPr>
          <w:rFonts w:ascii="Calibri" w:hAnsi="Calibri" w:eastAsia="Calibri" w:cs="Calibri"/>
          <w:color w:val="1C1C1C"/>
          <w:sz w:val="20"/>
          <w:szCs w:val="20"/>
        </w:rPr>
        <w:t>User optionally applies coupon → POST /api/orders/verify-coupon → breakdown displayed</w:t>
      </w:r>
    </w:p>
    <w:p>
      <w:pPr>
        <w:pStyle w:val="16"/>
        <w:numPr>
          <w:ilvl w:val="0"/>
          <w:numId w:val="2"/>
        </w:numPr>
        <w:spacing w:before="40" w:after="40"/>
      </w:pPr>
      <w:r>
        <w:rPr>
          <w:rFonts w:ascii="Calibri" w:hAnsi="Calibri" w:eastAsia="Calibri" w:cs="Calibri"/>
          <w:color w:val="1C1C1C"/>
          <w:sz w:val="20"/>
          <w:szCs w:val="20"/>
        </w:rPr>
        <w:t>User places order → POST /api/orders {paymentMethod:'COD', shippingAddress, couponCode}</w:t>
      </w:r>
    </w:p>
    <w:p>
      <w:pPr>
        <w:pStyle w:val="16"/>
        <w:numPr>
          <w:ilvl w:val="0"/>
          <w:numId w:val="2"/>
        </w:numPr>
        <w:spacing w:before="40" w:after="40"/>
      </w:pPr>
      <w:r>
        <w:rPr>
          <w:rFonts w:ascii="Calibri" w:hAnsi="Calibri" w:eastAsia="Calibri" w:cs="Calibri"/>
          <w:color w:val="1C1C1C"/>
          <w:sz w:val="20"/>
          <w:szCs w:val="20"/>
        </w:rPr>
        <w:t>Backend: validate cart, validate stock, calculate price from DB settings, create order in transaction</w:t>
      </w:r>
    </w:p>
    <w:p>
      <w:pPr>
        <w:pStyle w:val="16"/>
        <w:numPr>
          <w:ilvl w:val="0"/>
          <w:numId w:val="2"/>
        </w:numPr>
        <w:spacing w:before="40" w:after="40"/>
      </w:pPr>
      <w:r>
        <w:rPr>
          <w:rFonts w:ascii="Calibri" w:hAnsi="Calibri" w:eastAsia="Calibri" w:cs="Calibri"/>
          <w:color w:val="1C1C1C"/>
          <w:sz w:val="20"/>
          <w:szCs w:val="20"/>
        </w:rPr>
        <w:t>Backend: reduce stock atomically, set paymentStatus='COD_CONFIRMED', generate invoiceNumber, clear cart</w:t>
      </w:r>
    </w:p>
    <w:p>
      <w:pPr>
        <w:pStyle w:val="16"/>
        <w:numPr>
          <w:ilvl w:val="0"/>
          <w:numId w:val="2"/>
        </w:numPr>
        <w:spacing w:before="40" w:after="40"/>
      </w:pPr>
      <w:r>
        <w:rPr>
          <w:rFonts w:ascii="Calibri" w:hAnsi="Calibri" w:eastAsia="Calibri" w:cs="Calibri"/>
          <w:color w:val="1C1C1C"/>
          <w:sz w:val="20"/>
          <w:szCs w:val="20"/>
        </w:rPr>
        <w:t>Backend: send order success email async</w:t>
      </w:r>
    </w:p>
    <w:p>
      <w:pPr>
        <w:pStyle w:val="16"/>
        <w:numPr>
          <w:ilvl w:val="0"/>
          <w:numId w:val="2"/>
        </w:numPr>
        <w:spacing w:before="40" w:after="40"/>
      </w:pPr>
      <w:r>
        <w:rPr>
          <w:rFonts w:ascii="Calibri" w:hAnsi="Calibri" w:eastAsia="Calibri" w:cs="Calibri"/>
          <w:color w:val="1C1C1C"/>
          <w:sz w:val="20"/>
          <w:szCs w:val="20"/>
        </w:rPr>
        <w:t>Frontend: redirect to Order Success page with order ID</w:t>
      </w:r>
    </w:p>
    <w:p>
      <w:pPr>
        <w:pStyle w:val="3"/>
        <w:spacing w:before="240" w:after="80"/>
      </w:pPr>
      <w:r>
        <w:rPr>
          <w:rFonts w:ascii="Calibri" w:hAnsi="Calibri" w:eastAsia="Calibri" w:cs="Calibri"/>
          <w:b/>
          <w:bCs/>
          <w:color w:val="1C1C1C"/>
          <w:sz w:val="26"/>
          <w:szCs w:val="26"/>
        </w:rPr>
        <w:t>5.2 Online (Razorpay) Order Flow</w:t>
      </w:r>
    </w:p>
    <w:p>
      <w:pPr>
        <w:pStyle w:val="16"/>
        <w:numPr>
          <w:ilvl w:val="0"/>
          <w:numId w:val="2"/>
        </w:numPr>
        <w:spacing w:before="40" w:after="40"/>
      </w:pPr>
      <w:r>
        <w:rPr>
          <w:rFonts w:ascii="Calibri" w:hAnsi="Calibri" w:eastAsia="Calibri" w:cs="Calibri"/>
          <w:color w:val="1C1C1C"/>
          <w:sz w:val="20"/>
          <w:szCs w:val="20"/>
        </w:rPr>
        <w:t>POST /api/orders {paymentMethod:'Online', ...} → creates order with paymentStatus='PENDING', stock reduced</w:t>
      </w:r>
    </w:p>
    <w:p>
      <w:pPr>
        <w:pStyle w:val="16"/>
        <w:numPr>
          <w:ilvl w:val="0"/>
          <w:numId w:val="2"/>
        </w:numPr>
        <w:spacing w:before="40" w:after="40"/>
      </w:pPr>
      <w:r>
        <w:rPr>
          <w:rFonts w:ascii="Calibri" w:hAnsi="Calibri" w:eastAsia="Calibri" w:cs="Calibri"/>
          <w:color w:val="1C1C1C"/>
          <w:sz w:val="20"/>
          <w:szCs w:val="20"/>
        </w:rPr>
        <w:t>POST /api/payment/create-order {orderId} → creates Razorpay order → returns razorpay_order_id</w:t>
      </w:r>
    </w:p>
    <w:p>
      <w:pPr>
        <w:pStyle w:val="16"/>
        <w:numPr>
          <w:ilvl w:val="0"/>
          <w:numId w:val="2"/>
        </w:numPr>
        <w:spacing w:before="40" w:after="40"/>
      </w:pPr>
      <w:r>
        <w:rPr>
          <w:rFonts w:ascii="Calibri" w:hAnsi="Calibri" w:eastAsia="Calibri" w:cs="Calibri"/>
          <w:color w:val="1C1C1C"/>
          <w:sz w:val="20"/>
          <w:szCs w:val="20"/>
        </w:rPr>
        <w:t>Frontend: opens Razorpay checkout modal with order amount</w:t>
      </w:r>
    </w:p>
    <w:p>
      <w:pPr>
        <w:pStyle w:val="16"/>
        <w:numPr>
          <w:ilvl w:val="0"/>
          <w:numId w:val="2"/>
        </w:numPr>
        <w:spacing w:before="40" w:after="40"/>
      </w:pPr>
      <w:r>
        <w:rPr>
          <w:rFonts w:ascii="Calibri" w:hAnsi="Calibri" w:eastAsia="Calibri" w:cs="Calibri"/>
          <w:color w:val="1C1C1C"/>
          <w:sz w:val="20"/>
          <w:szCs w:val="20"/>
        </w:rPr>
        <w:t>User completes payment in Razorpay modal</w:t>
      </w:r>
    </w:p>
    <w:p>
      <w:pPr>
        <w:pStyle w:val="16"/>
        <w:numPr>
          <w:ilvl w:val="0"/>
          <w:numId w:val="2"/>
        </w:numPr>
        <w:spacing w:before="40" w:after="40"/>
      </w:pPr>
      <w:r>
        <w:rPr>
          <w:rFonts w:ascii="Calibri" w:hAnsi="Calibri" w:eastAsia="Calibri" w:cs="Calibri"/>
          <w:color w:val="1C1C1C"/>
          <w:sz w:val="20"/>
          <w:szCs w:val="20"/>
        </w:rPr>
        <w:t>POST /api/payment/verify {razorpay_order_id, razorpay_payment_id, razorpay_signature, orderId}</w:t>
      </w:r>
    </w:p>
    <w:p>
      <w:pPr>
        <w:pStyle w:val="16"/>
        <w:numPr>
          <w:ilvl w:val="0"/>
          <w:numId w:val="2"/>
        </w:numPr>
        <w:spacing w:before="40" w:after="40"/>
      </w:pPr>
      <w:r>
        <w:rPr>
          <w:rFonts w:ascii="Calibri" w:hAnsi="Calibri" w:eastAsia="Calibri" w:cs="Calibri"/>
          <w:color w:val="1C1C1C"/>
          <w:sz w:val="20"/>
          <w:szCs w:val="20"/>
        </w:rPr>
        <w:t>Backend: HMAC verify signature, mark order PAID, generate invoiceNumber, clear cart, send success email</w:t>
      </w:r>
    </w:p>
    <w:p>
      <w:pPr>
        <w:pStyle w:val="16"/>
        <w:numPr>
          <w:ilvl w:val="0"/>
          <w:numId w:val="2"/>
        </w:numPr>
        <w:spacing w:before="40" w:after="40"/>
      </w:pPr>
      <w:r>
        <w:rPr>
          <w:rFonts w:ascii="Calibri" w:hAnsi="Calibri" w:eastAsia="Calibri" w:cs="Calibri"/>
          <w:color w:val="1C1C1C"/>
          <w:sz w:val="20"/>
          <w:szCs w:val="20"/>
        </w:rPr>
        <w:t>If payment fails/dismissed → POST /api/orders/fail {razorpay_order_id} → restores stock, deletes pending order, sends failure email</w:t>
      </w:r>
    </w:p>
    <w:p>
      <w:pPr>
        <w:pStyle w:val="3"/>
        <w:spacing w:before="240" w:after="80"/>
      </w:pPr>
      <w:r>
        <w:rPr>
          <w:rFonts w:ascii="Calibri" w:hAnsi="Calibri" w:eastAsia="Calibri" w:cs="Calibri"/>
          <w:b/>
          <w:bCs/>
          <w:color w:val="1C1C1C"/>
          <w:sz w:val="26"/>
          <w:szCs w:val="26"/>
        </w:rPr>
        <w:t>5.3 Cancellation &amp; Refund Flow</w:t>
      </w:r>
    </w:p>
    <w:p>
      <w:pPr>
        <w:pStyle w:val="16"/>
        <w:numPr>
          <w:ilvl w:val="0"/>
          <w:numId w:val="2"/>
        </w:numPr>
        <w:spacing w:before="40" w:after="40"/>
      </w:pPr>
      <w:r>
        <w:rPr>
          <w:rFonts w:ascii="Calibri" w:hAnsi="Calibri" w:eastAsia="Calibri" w:cs="Calibri"/>
          <w:color w:val="1C1C1C"/>
          <w:sz w:val="20"/>
          <w:szCs w:val="20"/>
        </w:rPr>
        <w:t>User or admin calls POST /api/orders/:id/cancel {reason}</w:t>
      </w:r>
    </w:p>
    <w:p>
      <w:pPr>
        <w:pStyle w:val="16"/>
        <w:numPr>
          <w:ilvl w:val="0"/>
          <w:numId w:val="2"/>
        </w:numPr>
        <w:spacing w:before="40" w:after="40"/>
      </w:pPr>
      <w:r>
        <w:rPr>
          <w:rFonts w:ascii="Calibri" w:hAnsi="Calibri" w:eastAsia="Calibri" w:cs="Calibri"/>
          <w:color w:val="1C1C1C"/>
          <w:sz w:val="20"/>
          <w:szCs w:val="20"/>
        </w:rPr>
        <w:t>Backend checks: not delivered, not already cancelled</w:t>
      </w:r>
    </w:p>
    <w:p>
      <w:pPr>
        <w:pStyle w:val="16"/>
        <w:numPr>
          <w:ilvl w:val="0"/>
          <w:numId w:val="2"/>
        </w:numPr>
        <w:spacing w:before="40" w:after="40"/>
      </w:pPr>
      <w:r>
        <w:rPr>
          <w:rFonts w:ascii="Calibri" w:hAnsi="Calibri" w:eastAsia="Calibri" w:cs="Calibri"/>
          <w:color w:val="1C1C1C"/>
          <w:sz w:val="20"/>
          <w:szCs w:val="20"/>
        </w:rPr>
        <w:t>Restore stock for all order items</w:t>
      </w:r>
    </w:p>
    <w:p>
      <w:pPr>
        <w:pStyle w:val="16"/>
        <w:numPr>
          <w:ilvl w:val="0"/>
          <w:numId w:val="2"/>
        </w:numPr>
        <w:spacing w:before="40" w:after="40"/>
      </w:pPr>
      <w:r>
        <w:rPr>
          <w:rFonts w:ascii="Calibri" w:hAnsi="Calibri" w:eastAsia="Calibri" w:cs="Calibri"/>
          <w:color w:val="1C1C1C"/>
          <w:sz w:val="20"/>
          <w:szCs w:val="20"/>
        </w:rPr>
        <w:t>If paymentStatus=PAID + paymentMethod=Online + razorpay_payment_id exists → call razorpay.payments.refund()</w:t>
      </w:r>
    </w:p>
    <w:p>
      <w:pPr>
        <w:pStyle w:val="16"/>
        <w:numPr>
          <w:ilvl w:val="0"/>
          <w:numId w:val="2"/>
        </w:numPr>
        <w:spacing w:before="40" w:after="40"/>
      </w:pPr>
      <w:r>
        <w:rPr>
          <w:rFonts w:ascii="Calibri" w:hAnsi="Calibri" w:eastAsia="Calibri" w:cs="Calibri"/>
          <w:color w:val="1C1C1C"/>
          <w:sz w:val="20"/>
          <w:szCs w:val="20"/>
        </w:rPr>
        <w:t>Store refundInfo (refund_id, status, amount, initiatedAt) on order</w:t>
      </w:r>
    </w:p>
    <w:p>
      <w:pPr>
        <w:pStyle w:val="16"/>
        <w:numPr>
          <w:ilvl w:val="0"/>
          <w:numId w:val="2"/>
        </w:numPr>
        <w:spacing w:before="40" w:after="40"/>
      </w:pPr>
      <w:r>
        <w:rPr>
          <w:rFonts w:ascii="Calibri" w:hAnsi="Calibri" w:eastAsia="Calibri" w:cs="Calibri"/>
          <w:color w:val="1C1C1C"/>
          <w:sz w:val="20"/>
          <w:szCs w:val="20"/>
        </w:rPr>
        <w:t>Set paymentStatus='CANCELLED', save cancelReason, cancelledBy, cancelledAt</w:t>
      </w:r>
    </w:p>
    <w:p>
      <w:pPr>
        <w:pStyle w:val="16"/>
        <w:numPr>
          <w:ilvl w:val="0"/>
          <w:numId w:val="2"/>
        </w:numPr>
        <w:spacing w:before="40" w:after="40"/>
      </w:pPr>
      <w:r>
        <w:rPr>
          <w:rFonts w:ascii="Calibri" w:hAnsi="Calibri" w:eastAsia="Calibri" w:cs="Calibri"/>
          <w:color w:val="1C1C1C"/>
          <w:sz w:val="20"/>
          <w:szCs w:val="20"/>
        </w:rPr>
        <w:t>Send cancellation email (with refund info if applicable)</w:t>
      </w:r>
    </w:p>
    <w:p>
      <w:pPr>
        <w:pStyle w:val="3"/>
        <w:spacing w:before="240" w:after="80"/>
      </w:pPr>
      <w:r>
        <w:rPr>
          <w:rFonts w:ascii="Calibri" w:hAnsi="Calibri" w:eastAsia="Calibri" w:cs="Calibri"/>
          <w:b/>
          <w:bCs/>
          <w:color w:val="1C1C1C"/>
          <w:sz w:val="26"/>
          <w:szCs w:val="26"/>
        </w:rPr>
        <w:t>5.4 Return Request Flow</w:t>
      </w:r>
    </w:p>
    <w:p>
      <w:pPr>
        <w:pStyle w:val="16"/>
        <w:numPr>
          <w:ilvl w:val="0"/>
          <w:numId w:val="2"/>
        </w:numPr>
        <w:spacing w:before="40" w:after="40"/>
      </w:pPr>
      <w:r>
        <w:rPr>
          <w:rFonts w:ascii="Calibri" w:hAnsi="Calibri" w:eastAsia="Calibri" w:cs="Calibri"/>
          <w:color w:val="1C1C1C"/>
          <w:sz w:val="20"/>
          <w:szCs w:val="20"/>
        </w:rPr>
        <w:t>User: POST /api/orders/:id/return-request {reason} — only for delivered orders within 7 days</w:t>
      </w:r>
    </w:p>
    <w:p>
      <w:pPr>
        <w:pStyle w:val="16"/>
        <w:numPr>
          <w:ilvl w:val="0"/>
          <w:numId w:val="2"/>
        </w:numPr>
        <w:spacing w:before="40" w:after="40"/>
      </w:pPr>
      <w:r>
        <w:rPr>
          <w:rFonts w:ascii="Calibri" w:hAnsi="Calibri" w:eastAsia="Calibri" w:cs="Calibri"/>
          <w:color w:val="1C1C1C"/>
          <w:sz w:val="20"/>
          <w:szCs w:val="20"/>
        </w:rPr>
        <w:t>Admin: GET /api/admin/return-requests — see all pending requests</w:t>
      </w:r>
    </w:p>
    <w:p>
      <w:pPr>
        <w:pStyle w:val="16"/>
        <w:numPr>
          <w:ilvl w:val="0"/>
          <w:numId w:val="2"/>
        </w:numPr>
        <w:spacing w:before="40" w:after="40"/>
      </w:pPr>
      <w:r>
        <w:rPr>
          <w:rFonts w:ascii="Calibri" w:hAnsi="Calibri" w:eastAsia="Calibri" w:cs="Calibri"/>
          <w:color w:val="1C1C1C"/>
          <w:sz w:val="20"/>
          <w:szCs w:val="20"/>
        </w:rPr>
        <w:t>Admin: PUT /api/admin/return-requests/:id {status:'APPROVED'|'REJECTED'} — update status</w:t>
      </w:r>
    </w:p>
    <w:p>
      <w:pPr>
        <w:pStyle w:val="16"/>
        <w:numPr>
          <w:ilvl w:val="0"/>
          <w:numId w:val="2"/>
        </w:numPr>
        <w:spacing w:before="40" w:after="40"/>
      </w:pPr>
      <w:r>
        <w:rPr>
          <w:rFonts w:ascii="Calibri" w:hAnsi="Calibri" w:eastAsia="Calibri" w:cs="Calibri"/>
          <w:color w:val="1C1C1C"/>
          <w:sz w:val="20"/>
          <w:szCs w:val="20"/>
        </w:rPr>
        <w:t>On approval: trigger refund flow if online payment, send notification to user</w:t>
      </w:r>
    </w:p>
    <w:p>
      <w:pPr>
        <w:pStyle w:val="3"/>
        <w:spacing w:before="240" w:after="80"/>
      </w:pPr>
      <w:r>
        <w:rPr>
          <w:rFonts w:ascii="Calibri" w:hAnsi="Calibri" w:eastAsia="Calibri" w:cs="Calibri"/>
          <w:b/>
          <w:bCs/>
          <w:color w:val="1C1C1C"/>
          <w:sz w:val="26"/>
          <w:szCs w:val="26"/>
        </w:rPr>
        <w:t>5.5 Live Order Tracking (Socket.io)</w:t>
      </w:r>
    </w:p>
    <w:p>
      <w:pPr>
        <w:pStyle w:val="16"/>
        <w:numPr>
          <w:ilvl w:val="0"/>
          <w:numId w:val="1"/>
        </w:numPr>
        <w:spacing w:before="40" w:after="40"/>
      </w:pPr>
      <w:r>
        <w:rPr>
          <w:rFonts w:ascii="Calibri" w:hAnsi="Calibri" w:eastAsia="Calibri" w:cs="Calibri"/>
          <w:color w:val="1C1C1C"/>
          <w:sz w:val="20"/>
          <w:szCs w:val="20"/>
        </w:rPr>
        <w:t>Client connects to Socket.io on auth → joins room order:{orderId}</w:t>
      </w:r>
    </w:p>
    <w:p>
      <w:pPr>
        <w:pStyle w:val="16"/>
        <w:numPr>
          <w:ilvl w:val="0"/>
          <w:numId w:val="1"/>
        </w:numPr>
        <w:spacing w:before="40" w:after="40"/>
      </w:pPr>
      <w:r>
        <w:rPr>
          <w:rFonts w:ascii="Calibri" w:hAnsi="Calibri" w:eastAsia="Calibri" w:cs="Calibri"/>
          <w:color w:val="1C1C1C"/>
          <w:sz w:val="20"/>
          <w:szCs w:val="20"/>
        </w:rPr>
        <w:t>When admin updates order status → server emits 'orderStatusUpdated' to that room</w:t>
      </w:r>
    </w:p>
    <w:p>
      <w:pPr>
        <w:pStyle w:val="16"/>
        <w:numPr>
          <w:ilvl w:val="0"/>
          <w:numId w:val="1"/>
        </w:numPr>
        <w:spacing w:before="40" w:after="40"/>
      </w:pPr>
      <w:r>
        <w:rPr>
          <w:rFonts w:ascii="Calibri" w:hAnsi="Calibri" w:eastAsia="Calibri" w:cs="Calibri"/>
          <w:color w:val="1C1C1C"/>
          <w:sz w:val="20"/>
          <w:szCs w:val="20"/>
        </w:rPr>
        <w:t>Frontend Orders page and Order Detail page listen for this event → updates UI without reload</w:t>
      </w:r>
    </w:p>
    <w:p>
      <w:pPr>
        <w:pStyle w:val="16"/>
        <w:numPr>
          <w:ilvl w:val="0"/>
          <w:numId w:val="1"/>
        </w:numPr>
        <w:spacing w:before="40" w:after="40"/>
      </w:pPr>
      <w:r>
        <w:rPr>
          <w:rFonts w:ascii="Calibri" w:hAnsi="Calibri" w:eastAsia="Calibri" w:cs="Calibri"/>
          <w:color w:val="1C1C1C"/>
          <w:sz w:val="20"/>
          <w:szCs w:val="20"/>
        </w:rPr>
        <w:t>Admin ManageOrders page listens for 'newOrder' event → increments new order badge in real-time</w:t>
      </w:r>
    </w:p>
    <w:p>
      <w:pPr>
        <w:pBdr>
          <w:bottom w:val="single" w:color="D6B87A" w:sz="4" w:space="1"/>
        </w:pBdr>
        <w:spacing w:before="160" w:after="160"/>
      </w:pPr>
    </w:p>
    <w:p>
      <w:pPr>
        <w:pStyle w:val="2"/>
        <w:pBdr>
          <w:bottom w:val="single" w:color="B8860B" w:sz="6" w:space="4"/>
        </w:pBdr>
        <w:spacing w:before="360" w:after="120"/>
      </w:pPr>
      <w:r>
        <w:rPr>
          <w:rFonts w:ascii="Calibri" w:hAnsi="Calibri" w:eastAsia="Calibri" w:cs="Calibri"/>
          <w:b/>
          <w:bCs/>
          <w:color w:val="1C1C1C"/>
          <w:sz w:val="32"/>
          <w:szCs w:val="32"/>
        </w:rPr>
        <w:t>6. SECURITY IMPLEMENTATION</w:t>
      </w:r>
    </w:p>
    <w:p>
      <w:pPr>
        <w:spacing w:before="60" w:after="60"/>
        <w:jc w:val="left"/>
      </w:pPr>
      <w:r>
        <w:rPr>
          <w:rFonts w:ascii="Calibri" w:hAnsi="Calibri" w:eastAsia="Calibri" w:cs="Calibri"/>
          <w:b w:val="0"/>
          <w:bCs w:val="0"/>
          <w:i w:val="0"/>
          <w:iCs w:val="0"/>
          <w:color w:val="1C1C1C"/>
          <w:sz w:val="20"/>
          <w:szCs w:val="20"/>
        </w:rPr>
        <w:t>The application implements enterprise-grade security across all layers. Below is the complete security checklist with current implementation status and required improvements.</w:t>
      </w:r>
    </w:p>
    <w:p>
      <w:pPr>
        <w:pStyle w:val="3"/>
        <w:spacing w:before="240" w:after="80"/>
      </w:pPr>
      <w:r>
        <w:rPr>
          <w:rFonts w:ascii="Calibri" w:hAnsi="Calibri" w:eastAsia="Calibri" w:cs="Calibri"/>
          <w:b/>
          <w:bCs/>
          <w:color w:val="1C1C1C"/>
          <w:sz w:val="26"/>
          <w:szCs w:val="26"/>
        </w:rPr>
        <w:t>6.1 Authentication Security — IMPLEMENTED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5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Security Measure</w:t>
            </w:r>
          </w:p>
        </w:tc>
        <w:tc>
          <w:tcPr>
            <w:tcW w:w="57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Implementation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JWT Access Token (15 min)</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Stored in React memory (AuthContext state) — never localStorage/sessionStorage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JWT Refresh Token (7 days)</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Stored in httpOnly, SameSite=Strict cookie — cannot be accessed by JS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Refresh Token Rotation</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New refresh token issued on every /refresh call — old one invalidated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Token Version (tokenVersion)</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Incremented on logout/password change — revokes ALL issued tokens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Password Reset Device Fingerprint</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Hash of user-agent+IP stored at request time, verified at reset time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Bcrypt Password Hashing</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Cost factor 12 — password field select:false in schema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Rate Limiting on Auth Endpoints</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express-rate-limit: 10 req/15min per IP — skips localhost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OAuth Security</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State parameter, callback URL whitelisted — Google + GitHub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Blocked User Check</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isBlocked checked on every auth middleware call → 403 immediately</w:t>
            </w:r>
          </w:p>
        </w:tc>
      </w:tr>
    </w:tbl>
    <w:p>
      <w:pPr>
        <w:pStyle w:val="3"/>
        <w:spacing w:before="240" w:after="80"/>
      </w:pPr>
      <w:r>
        <w:rPr>
          <w:rFonts w:ascii="Calibri" w:hAnsi="Calibri" w:eastAsia="Calibri" w:cs="Calibri"/>
          <w:b/>
          <w:bCs/>
          <w:color w:val="1C1C1C"/>
          <w:sz w:val="26"/>
          <w:szCs w:val="26"/>
        </w:rPr>
        <w:t>6.2 API &amp; Infrastructure Security — IMPLEMENTED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600"/>
        <w:gridCol w:w="5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6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Security Measure</w:t>
            </w:r>
          </w:p>
        </w:tc>
        <w:tc>
          <w:tcPr>
            <w:tcW w:w="57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Implementation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Helmet.js</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Sets 14 security headers: HSTS, CSP, X-Frame-Options, XSS Protection, etc.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CORS Whitelist</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Only ALLOWED_ORIGINS env variable values — localhost only in dev, strict in prod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MongoDB Injection Sanitize</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express-mongo-sanitize strips $ and . from request body/params/query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Payment HMAC Verification</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 signature verified with crypto.createHmac before marking paid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Razorpay Webhook Verification</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Separate HMAC check with RAZORPAY_WEBHOOK_SECRET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Atomic Stock Operations</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findOneAndUpdate with $inc and $gte condition — prevents overselling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MongoDB Transactions</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Order creation + stock reduction in single session with abort on error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Input Validation</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express-validator on auth routes — validated before DB operations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Permission-Based Admin Access</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Role check (admin|superadmin) + permissions array per module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Price Calculated on Backend</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Frontend never sends price — always recalculated from DB</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Audit Logging</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All admin write actions logged with IP, user agent, changes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DB Health Check Middleware</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dbCheck middleware returns 503 if MongoDB connection is lost</w:t>
            </w:r>
          </w:p>
        </w:tc>
      </w:tr>
    </w:tbl>
    <w:p>
      <w:pPr>
        <w:pStyle w:val="3"/>
        <w:spacing w:before="240" w:after="80"/>
      </w:pPr>
      <w:r>
        <w:rPr>
          <w:rFonts w:ascii="Calibri" w:hAnsi="Calibri" w:eastAsia="Calibri" w:cs="Calibri"/>
          <w:b/>
          <w:bCs/>
          <w:color w:val="1C1C1C"/>
          <w:sz w:val="26"/>
          <w:szCs w:val="26"/>
        </w:rPr>
        <w:t>6.3 REQUIRED Security Improvements (Must Fix Before Production)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3400"/>
        <w:gridCol w:w="5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w:t>
            </w:r>
          </w:p>
        </w:tc>
        <w:tc>
          <w:tcPr>
            <w:tcW w:w="34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Issue</w:t>
            </w:r>
          </w:p>
        </w:tc>
        <w:tc>
          <w:tcPr>
            <w:tcW w:w="53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Fix Required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P1</w:t>
            </w:r>
          </w:p>
        </w:tc>
        <w:tc>
          <w:tcPr>
            <w:tcW w:w="3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No CSRF protection on cookie-based auth</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Implement csurf middleware or Double Submit Cookie pattern for state-changing requests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P1</w:t>
            </w:r>
          </w:p>
        </w:tc>
        <w:tc>
          <w:tcPr>
            <w:tcW w:w="3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refreshToken stored in cookie but CORS allows credentials broadly</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Audit SameSite=Strict is enforced and cookie domain is locked to production domain only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P1</w:t>
            </w:r>
          </w:p>
        </w:tc>
        <w:tc>
          <w:tcPr>
            <w:tcW w:w="3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No request body size limit</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express.json({ limit: '10kb' }) and express.urlencoded({ limit: '10kb'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P1</w:t>
            </w:r>
          </w:p>
        </w:tc>
        <w:tc>
          <w:tcPr>
            <w:tcW w:w="3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No global rate limiter on API</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general rate limiter: 100 req/15min per IP on all /api/* routes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P2</w:t>
            </w:r>
          </w:p>
        </w:tc>
        <w:tc>
          <w:tcPr>
            <w:tcW w:w="3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Cloudinary upload URLs not validated for type/size</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multer file type filter (only images) and file size limit (5MB max) before Cloudinary upload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P2</w:t>
            </w:r>
          </w:p>
        </w:tc>
        <w:tc>
          <w:tcPr>
            <w:tcW w:w="3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Socket.io not authenticated</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auth middleware to Socket.io handshake — reject connections without valid JWT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P2</w:t>
            </w:r>
          </w:p>
        </w:tc>
        <w:tc>
          <w:tcPr>
            <w:tcW w:w="3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Error responses may leak stack traces in production</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Ensure NODE_ENV=production causes generic error messages — never expose stack traces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P2</w:t>
            </w:r>
          </w:p>
        </w:tc>
        <w:tc>
          <w:tcPr>
            <w:tcW w:w="3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No brute force protection on password reset</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rate limit of 3 requests/hour per email for forgot-password endpoint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P3</w:t>
            </w:r>
          </w:p>
        </w:tc>
        <w:tc>
          <w:tcPr>
            <w:tcW w:w="3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Log files may contain sensitive data</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Audit logger.js to never log passwords, tokens, or payment info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P3</w:t>
            </w:r>
          </w:p>
        </w:tc>
        <w:tc>
          <w:tcPr>
            <w:tcW w:w="3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JWT_REFRESH_SECRET falls back to JWT_SECRET if unset</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Require JWT_REFRESH_SECRET as a mandatory env variable</w:t>
            </w:r>
          </w:p>
        </w:tc>
      </w:tr>
    </w:tbl>
    <w:p>
      <w:pPr>
        <w:pBdr>
          <w:bottom w:val="single" w:color="D6B87A" w:sz="4" w:space="1"/>
        </w:pBdr>
        <w:spacing w:before="160" w:after="160"/>
      </w:pPr>
    </w:p>
    <w:p>
      <w:pPr>
        <w:pStyle w:val="2"/>
        <w:pBdr>
          <w:bottom w:val="single" w:color="B8860B" w:sz="6" w:space="4"/>
        </w:pBdr>
        <w:spacing w:before="360" w:after="120"/>
      </w:pPr>
      <w:r>
        <w:rPr>
          <w:rFonts w:ascii="Calibri" w:hAnsi="Calibri" w:eastAsia="Calibri" w:cs="Calibri"/>
          <w:b/>
          <w:bCs/>
          <w:color w:val="1C1C1C"/>
          <w:sz w:val="32"/>
          <w:szCs w:val="32"/>
        </w:rPr>
        <w:t>7. UI, RESPONSIVE DESIGN &amp; UX REQUIREMENTS</w:t>
      </w:r>
    </w:p>
    <w:p>
      <w:pPr>
        <w:pStyle w:val="3"/>
        <w:spacing w:before="240" w:after="80"/>
      </w:pPr>
      <w:r>
        <w:rPr>
          <w:rFonts w:ascii="Calibri" w:hAnsi="Calibri" w:eastAsia="Calibri" w:cs="Calibri"/>
          <w:b/>
          <w:bCs/>
          <w:color w:val="1C1C1C"/>
          <w:sz w:val="26"/>
          <w:szCs w:val="26"/>
        </w:rPr>
        <w:t>7.1 Design System</w:t>
      </w:r>
    </w:p>
    <w:p>
      <w:pPr>
        <w:pStyle w:val="16"/>
        <w:numPr>
          <w:ilvl w:val="0"/>
          <w:numId w:val="1"/>
        </w:numPr>
        <w:spacing w:before="40" w:after="40"/>
      </w:pPr>
      <w:r>
        <w:rPr>
          <w:rFonts w:ascii="Calibri" w:hAnsi="Calibri" w:eastAsia="Calibri" w:cs="Calibri"/>
          <w:color w:val="1C1C1C"/>
          <w:sz w:val="20"/>
          <w:szCs w:val="20"/>
        </w:rPr>
        <w:t>Design tokens defined in client/src/styles/tokens.css using CSS custom properties (--brand-primary, --bg-base, --text-muted, --border-color, etc.)</w:t>
      </w:r>
    </w:p>
    <w:p>
      <w:pPr>
        <w:pStyle w:val="16"/>
        <w:numPr>
          <w:ilvl w:val="0"/>
          <w:numId w:val="1"/>
        </w:numPr>
        <w:spacing w:before="40" w:after="40"/>
      </w:pPr>
      <w:r>
        <w:rPr>
          <w:rFonts w:ascii="Calibri" w:hAnsi="Calibri" w:eastAsia="Calibri" w:cs="Calibri"/>
          <w:color w:val="1C1C1C"/>
          <w:sz w:val="20"/>
          <w:szCs w:val="20"/>
        </w:rPr>
        <w:t>Dark mode: useThemeStore (Zustand) — toggles data-theme attribute on document root — must recheck all pages in both modes</w:t>
      </w:r>
    </w:p>
    <w:p>
      <w:pPr>
        <w:pStyle w:val="16"/>
        <w:numPr>
          <w:ilvl w:val="0"/>
          <w:numId w:val="1"/>
        </w:numPr>
        <w:spacing w:before="40" w:after="40"/>
      </w:pPr>
      <w:r>
        <w:rPr>
          <w:rFonts w:ascii="Calibri" w:hAnsi="Calibri" w:eastAsia="Calibri" w:cs="Calibri"/>
          <w:color w:val="1C1C1C"/>
          <w:sz w:val="20"/>
          <w:szCs w:val="20"/>
        </w:rPr>
        <w:t>Tailwind CSS for utility classes — only pre-defined base stylesheet classes work (no arbitrary values in production build)</w:t>
      </w:r>
    </w:p>
    <w:p>
      <w:pPr>
        <w:pStyle w:val="16"/>
        <w:numPr>
          <w:ilvl w:val="0"/>
          <w:numId w:val="1"/>
        </w:numPr>
        <w:spacing w:before="40" w:after="40"/>
      </w:pPr>
      <w:r>
        <w:rPr>
          <w:rFonts w:ascii="Calibri" w:hAnsi="Calibri" w:eastAsia="Calibri" w:cs="Calibri"/>
          <w:color w:val="1C1C1C"/>
          <w:sz w:val="20"/>
          <w:szCs w:val="20"/>
        </w:rPr>
        <w:t>Fonts: Tailwind default (Inter/system stack) — upgrade to a custom brand font (e.g. Playfair Display for headings) for premium feel</w:t>
      </w:r>
    </w:p>
    <w:p>
      <w:pPr>
        <w:pStyle w:val="16"/>
        <w:numPr>
          <w:ilvl w:val="0"/>
          <w:numId w:val="1"/>
        </w:numPr>
        <w:spacing w:before="40" w:after="40"/>
      </w:pPr>
      <w:r>
        <w:rPr>
          <w:rFonts w:ascii="Calibri" w:hAnsi="Calibri" w:eastAsia="Calibri" w:cs="Calibri"/>
          <w:color w:val="1C1C1C"/>
          <w:sz w:val="20"/>
          <w:szCs w:val="20"/>
        </w:rPr>
        <w:t>All interactive elements must have hover, focus, and disabled states</w:t>
      </w:r>
    </w:p>
    <w:p>
      <w:pPr>
        <w:pStyle w:val="16"/>
        <w:numPr>
          <w:ilvl w:val="0"/>
          <w:numId w:val="1"/>
        </w:numPr>
        <w:spacing w:before="40" w:after="40"/>
      </w:pPr>
      <w:r>
        <w:rPr>
          <w:rFonts w:ascii="Calibri" w:hAnsi="Calibri" w:eastAsia="Calibri" w:cs="Calibri"/>
          <w:color w:val="1C1C1C"/>
          <w:sz w:val="20"/>
          <w:szCs w:val="20"/>
        </w:rPr>
        <w:t>All forms must have loading states and error messages inline</w:t>
      </w:r>
    </w:p>
    <w:p>
      <w:pPr>
        <w:pStyle w:val="3"/>
        <w:spacing w:before="240" w:after="80"/>
      </w:pPr>
      <w:r>
        <w:rPr>
          <w:rFonts w:ascii="Calibri" w:hAnsi="Calibri" w:eastAsia="Calibri" w:cs="Calibri"/>
          <w:b/>
          <w:bCs/>
          <w:color w:val="1C1C1C"/>
          <w:sz w:val="26"/>
          <w:szCs w:val="26"/>
        </w:rPr>
        <w:t>7.2 Responsive Breakpoint Requirements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400"/>
        <w:gridCol w:w="51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Screen</w:t>
            </w:r>
          </w:p>
        </w:tc>
        <w:tc>
          <w:tcPr>
            <w:tcW w:w="24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Width</w:t>
            </w:r>
          </w:p>
        </w:tc>
        <w:tc>
          <w:tcPr>
            <w:tcW w:w="51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Key Layout Changes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Mobile</w:t>
            </w:r>
          </w:p>
        </w:tc>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&lt; 640px (sm)</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Single column, hamburger menu, bottom nav optional, full-width buttons, stacked cart/checkout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Tablet</w:t>
            </w:r>
          </w:p>
        </w:tc>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640px–1024px (md/lg)</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2-column product grid, collapsible sidebar filters, responsive tables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Desktop</w:t>
            </w:r>
          </w:p>
        </w:tc>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&gt; 1024px (xl)</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3–4 column product grid, persistent sidebar, wide admin table layout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Large Desktop</w:t>
            </w:r>
          </w:p>
        </w:tc>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&gt; 1280px (2xl)</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Max-width container 1400px centered</w:t>
            </w:r>
          </w:p>
        </w:tc>
      </w:tr>
    </w:tbl>
    <w:p>
      <w:pPr>
        <w:pStyle w:val="3"/>
        <w:spacing w:before="240" w:after="80"/>
      </w:pPr>
      <w:r>
        <w:rPr>
          <w:rFonts w:ascii="Calibri" w:hAnsi="Calibri" w:eastAsia="Calibri" w:cs="Calibri"/>
          <w:b/>
          <w:bCs/>
          <w:color w:val="1C1C1C"/>
          <w:sz w:val="26"/>
          <w:szCs w:val="26"/>
        </w:rPr>
        <w:t>7.3 Pages Needing UI Improvement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71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2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Page</w:t>
            </w:r>
          </w:p>
        </w:tc>
        <w:tc>
          <w:tcPr>
            <w:tcW w:w="71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Required Improvements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Home.jsx</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Hero section: full-width background, animated headline, CTA button. Add trust badges (organic, pure, ISO certified). Featured products carousel. Newsletter section.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ProductDetail.jsx</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Sticky add-to-cart on mobile. Image zoom on hover/tap. Quantity selector with +/- buttons. Reviews section with star distribution bar.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Cart.jsx</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Mini cart sidebar on desktop (no page navigation). Empty cart illustration. Upsell/cross-sell section.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Checkout.jsx</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Multi-step progress indicator (Address → Payment → Review). Save address to profile option. Order summary sticky sidebar on desktop.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Orders.jsx</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Timeline/stepper for order status (Placed → Confirmed → Shipped → Delivered). Live tracking banner when shipped.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AdminDashboard.jsx</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Revenue chart (recharts). Top 5 products widget. Real-time new order notification badge via Socket.io.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ManageOrders.jsx</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Status color badges. Inline status update dropdown. Bulk select with action bar. Mobile-friendly card layout (not table).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Profile.jsx</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Avatar upload with crop. Address cards with edit/delete/set-default. Tab navigation: Profile | Orders | Subscriptions | Notifications.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All Admin Pages</w:t>
            </w:r>
          </w:p>
        </w:tc>
        <w:tc>
          <w:tcPr>
            <w:tcW w:w="7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Consistent sidebar nav with active states, collapsible on mobile, permission-aware menu items.</w:t>
            </w:r>
          </w:p>
        </w:tc>
      </w:tr>
    </w:tbl>
    <w:p>
      <w:pPr>
        <w:pBdr>
          <w:bottom w:val="single" w:color="D6B87A" w:sz="4" w:space="1"/>
        </w:pBdr>
        <w:spacing w:before="160" w:after="160"/>
      </w:pPr>
    </w:p>
    <w:p>
      <w:pPr>
        <w:pStyle w:val="2"/>
        <w:pBdr>
          <w:bottom w:val="single" w:color="B8860B" w:sz="6" w:space="4"/>
        </w:pBdr>
        <w:spacing w:before="360" w:after="120"/>
      </w:pPr>
      <w:r>
        <w:rPr>
          <w:rFonts w:ascii="Calibri" w:hAnsi="Calibri" w:eastAsia="Calibri" w:cs="Calibri"/>
          <w:b/>
          <w:bCs/>
          <w:color w:val="1C1C1C"/>
          <w:sz w:val="32"/>
          <w:szCs w:val="32"/>
        </w:rPr>
        <w:t>8. MISSING FEATURES — MUST ADD FOR PRODUCTION</w:t>
      </w:r>
    </w:p>
    <w:p>
      <w:pPr>
        <w:pStyle w:val="3"/>
        <w:spacing w:before="240" w:after="80"/>
      </w:pPr>
      <w:r>
        <w:rPr>
          <w:rFonts w:ascii="Calibri" w:hAnsi="Calibri" w:eastAsia="Calibri" w:cs="Calibri"/>
          <w:b/>
          <w:bCs/>
          <w:color w:val="1C1C1C"/>
          <w:sz w:val="26"/>
          <w:szCs w:val="26"/>
        </w:rPr>
        <w:t>8.1 Backend Missing Features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3000"/>
        <w:gridCol w:w="5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6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Pri</w:t>
            </w:r>
          </w:p>
        </w:tc>
        <w:tc>
          <w:tcPr>
            <w:tcW w:w="30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Feature</w:t>
            </w:r>
          </w:p>
        </w:tc>
        <w:tc>
          <w:tcPr>
            <w:tcW w:w="57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Implementation Notes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P1</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Return Approval + Refund Flow</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Admin approves return → triggers Razorpay refund automatically → notification sent → order status updated to RETURN_APPROVED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P1</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Invoice PDF Generation</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invoiceRoutes.js exists but verify PDF generation works (puppeteer or pdfkit) — test download link from Orders page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P1</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Order Status History Timeline</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statusHistory: [{status, updatedAt, updatedBy, note}] array to Order model — append on every status change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P1</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Notification Delivery on Status Change</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Wire order status updates (shipped, delivered, cancelled) to create Notification records AND emit Socket.io event to user's room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P2</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Pincode Delivery Check</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pincodeRoute.js exists — ensure it checks against a real serviceability list (hardcoded array or DB) before checkout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P2</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Low Stock Alert Cron</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cron job (node-cron already installed) to email admin when any product stock &lt; 5</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P2</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Review Moderation</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isApproved field to Review — admin approves before displaying publicly — add admin review management page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P2</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Search Improvements</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MongoDB text index on Product (name + description + tags) — weight name &gt; description — use $text query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P3</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Export Orders CSV</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Admin can download all/filtered orders as CSV for accounting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P3</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Bulk Product Import</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Admin can upload CSV to bulk create/update products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C2626"/>
                <w:sz w:val="18"/>
                <w:szCs w:val="18"/>
              </w:rPr>
              <w:t>P3</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Abandoned Cart Recovery</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Cron: email users who have items in cart &gt; 24h without ordering</w:t>
            </w:r>
          </w:p>
        </w:tc>
      </w:tr>
    </w:tbl>
    <w:p>
      <w:pPr>
        <w:pStyle w:val="3"/>
        <w:spacing w:before="240" w:after="80"/>
      </w:pPr>
      <w:r>
        <w:rPr>
          <w:rFonts w:ascii="Calibri" w:hAnsi="Calibri" w:eastAsia="Calibri" w:cs="Calibri"/>
          <w:b/>
          <w:bCs/>
          <w:color w:val="1C1C1C"/>
          <w:sz w:val="26"/>
          <w:szCs w:val="26"/>
        </w:rPr>
        <w:t>8.2 Frontend Missing Features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3000"/>
        <w:gridCol w:w="5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Pri</w:t>
            </w:r>
          </w:p>
        </w:tc>
        <w:tc>
          <w:tcPr>
            <w:tcW w:w="30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Feature</w:t>
            </w:r>
          </w:p>
        </w:tc>
        <w:tc>
          <w:tcPr>
            <w:tcW w:w="57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Implementation Notes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P1</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Order Detail Page</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Dedicated /orders/:id page with full timeline, items, address, payment info, invoice download, cancel/return buttons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P1</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Real-time Order Status on Orders Page</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useSocket hook already exists — connect to order:{id} room, update status badge on 'orderStatusUpdated' event without reload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P1</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Return Request UI</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Button on delivered orders (within 7 days) — reason input modal → POST /api/orders/:id/return-request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P1</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Admin Order Detail Modal/Page</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Clicking order in ManageOrders opens full detail: customer info, items, payment, tracking, history timeline, action buttons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P2</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Coupon Management UI</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AdminCoupons.jsx: add create form with all fields, edit inline, disable/enable toggle, usage stats display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P2</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Analytics Charts</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AdminAnalytics.jsx: connect recharts to /api/admin/analytics data — daily revenue line chart, payment method pie, top products bar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P2</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Product Search + Filter UX</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Products.jsx: URL-state filters (category, price, sort) — shareable filtered URLs — instant search with debounce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P2</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Image Upload Preview in AddProduct</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Multi-image upload with drag+drop, preview thumbnails, reorder, delete individual images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P3</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PWA / Service Worker</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service worker for offline product browsing and push notifications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bCs/>
                <w:color w:val="D97706"/>
                <w:sz w:val="18"/>
                <w:szCs w:val="18"/>
              </w:rPr>
              <w:t>P3</w:t>
            </w:r>
          </w:p>
        </w:tc>
        <w:tc>
          <w:tcPr>
            <w:tcW w:w="30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Breadcrumb SEO Fix</w:t>
            </w:r>
          </w:p>
        </w:tc>
        <w:tc>
          <w:tcPr>
            <w:tcW w:w="5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Breadcrumb.jsx already exists — ensure JSON-LD BreadcrumbList schema markup is added</w:t>
            </w:r>
          </w:p>
        </w:tc>
      </w:tr>
    </w:tbl>
    <w:p>
      <w:pPr>
        <w:pBdr>
          <w:bottom w:val="single" w:color="D6B87A" w:sz="4" w:space="1"/>
        </w:pBdr>
        <w:spacing w:before="160" w:after="160"/>
      </w:pPr>
    </w:p>
    <w:p>
      <w:pPr>
        <w:pStyle w:val="2"/>
        <w:pBdr>
          <w:bottom w:val="single" w:color="B8860B" w:sz="6" w:space="4"/>
        </w:pBdr>
        <w:spacing w:before="360" w:after="120"/>
      </w:pPr>
      <w:r>
        <w:rPr>
          <w:rFonts w:ascii="Calibri" w:hAnsi="Calibri" w:eastAsia="Calibri" w:cs="Calibri"/>
          <w:b/>
          <w:bCs/>
          <w:color w:val="1C1C1C"/>
          <w:sz w:val="32"/>
          <w:szCs w:val="32"/>
        </w:rPr>
        <w:t>9. TESTING STRATEGY &amp; CHECKLIST</w:t>
      </w:r>
    </w:p>
    <w:p>
      <w:pPr>
        <w:pStyle w:val="3"/>
        <w:spacing w:before="240" w:after="80"/>
      </w:pPr>
      <w:r>
        <w:rPr>
          <w:rFonts w:ascii="Calibri" w:hAnsi="Calibri" w:eastAsia="Calibri" w:cs="Calibri"/>
          <w:b/>
          <w:bCs/>
          <w:color w:val="1C1C1C"/>
          <w:sz w:val="26"/>
          <w:szCs w:val="26"/>
        </w:rPr>
        <w:t>9.1 Critical Paths to Test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1800"/>
        <w:gridCol w:w="51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Test Case</w:t>
            </w:r>
          </w:p>
        </w:tc>
        <w:tc>
          <w:tcPr>
            <w:tcW w:w="18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Type</w:t>
            </w:r>
          </w:p>
        </w:tc>
        <w:tc>
          <w:tcPr>
            <w:tcW w:w="51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Expected Outcome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User registration + email</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E2E</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Account created, welcome email received, auto-login works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Google OAuth login</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E2E</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OAuth flow completes, user created/found, redirected to home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to cart + quantity update</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E2E</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Cart persists on refresh, quantity respects stock limit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COD checkout full flow</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E2E</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Order created, stock reduced, email sent, invoice generated, cart cleared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 checkout success</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E2E</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HMAC verified, order marked PAID, cart cleared, success email sent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 checkout failure</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E2E</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Stock restored, order deleted, failure email sent, cart intact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Coupon apply + validation</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Unit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Percentage/fixed discount correct, min order enforced, usage limit respected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GST + shipping calculation</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Unit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Calculated on backend, matches Settings collection values, not trusting frontend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Cancel paid order → refund</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E2E</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 refund API called, refundInfo stored, cancellation email with refund ID sent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Return request within 7 days</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E2E</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Request created, admin can approve, refund triggered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Admin block user</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Security</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Blocked user gets 403 on all auth endpoints immediately (no token required)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Admin permission enforcement</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Security</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Admin without 'orders' permission cannot access order routes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Token expiry + refresh</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Security</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Expired access token rejected, refresh token issues new access token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Rate limit on auth endpoints</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Security</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11th login attempt in 15 min returns 429</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CORS enforcement</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Security</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Request from unknown origin rejected with CORS error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Stock race condition</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Concurrency</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Simultaneous orders for last item: only one succeeds, other gets stock error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Price manipulation attempt</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Security</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Sending lower price from frontend is ignored — DB price always used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Socket.io order update</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Real-time</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Admin status update → customer's order page updates without reload within 1 second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Notification on order shipped</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E2E</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Bell icon badge increments, notification drawer shows shipping update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Invoice PDF download</w:t>
            </w:r>
          </w:p>
        </w:tc>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D4ED8"/>
                <w:sz w:val="18"/>
                <w:szCs w:val="18"/>
              </w:rPr>
              <w:t>E2E</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PDF generates correctly with order details, GST breakdown, invoice number</w:t>
            </w:r>
          </w:p>
        </w:tc>
      </w:tr>
    </w:tbl>
    <w:p>
      <w:pPr>
        <w:pStyle w:val="3"/>
        <w:spacing w:before="240" w:after="80"/>
      </w:pPr>
      <w:r>
        <w:rPr>
          <w:rFonts w:ascii="Calibri" w:hAnsi="Calibri" w:eastAsia="Calibri" w:cs="Calibri"/>
          <w:b/>
          <w:bCs/>
          <w:color w:val="1C1C1C"/>
          <w:sz w:val="26"/>
          <w:szCs w:val="26"/>
        </w:rPr>
        <w:t>9.2 Recommended Testing Tools</w:t>
      </w:r>
    </w:p>
    <w:p>
      <w:pPr>
        <w:pStyle w:val="16"/>
        <w:numPr>
          <w:ilvl w:val="0"/>
          <w:numId w:val="1"/>
        </w:numPr>
        <w:spacing w:before="40" w:after="40"/>
      </w:pPr>
      <w:r>
        <w:rPr>
          <w:rFonts w:ascii="Calibri" w:hAnsi="Calibri" w:eastAsia="Calibri" w:cs="Calibri"/>
          <w:color w:val="1C1C1C"/>
          <w:sz w:val="20"/>
          <w:szCs w:val="20"/>
        </w:rPr>
        <w:t>Unit Tests: Jest + Supertest for API endpoint testing</w:t>
      </w:r>
    </w:p>
    <w:p>
      <w:pPr>
        <w:pStyle w:val="16"/>
        <w:numPr>
          <w:ilvl w:val="0"/>
          <w:numId w:val="1"/>
        </w:numPr>
        <w:spacing w:before="40" w:after="40"/>
      </w:pPr>
      <w:r>
        <w:rPr>
          <w:rFonts w:ascii="Calibri" w:hAnsi="Calibri" w:eastAsia="Calibri" w:cs="Calibri"/>
          <w:color w:val="1C1C1C"/>
          <w:sz w:val="20"/>
          <w:szCs w:val="20"/>
        </w:rPr>
        <w:t>E2E Tests: Playwright (already in root node_modules based on package-lock) — cover all critical flows above</w:t>
      </w:r>
    </w:p>
    <w:p>
      <w:pPr>
        <w:pStyle w:val="16"/>
        <w:numPr>
          <w:ilvl w:val="0"/>
          <w:numId w:val="1"/>
        </w:numPr>
        <w:spacing w:before="40" w:after="40"/>
      </w:pPr>
      <w:r>
        <w:rPr>
          <w:rFonts w:ascii="Calibri" w:hAnsi="Calibri" w:eastAsia="Calibri" w:cs="Calibri"/>
          <w:color w:val="1C1C1C"/>
          <w:sz w:val="20"/>
          <w:szCs w:val="20"/>
        </w:rPr>
        <w:t>Load Testing: k6 or Artillery — simulate 100 concurrent checkout attempts to test stock atomicity</w:t>
      </w:r>
    </w:p>
    <w:p>
      <w:pPr>
        <w:pStyle w:val="16"/>
        <w:numPr>
          <w:ilvl w:val="0"/>
          <w:numId w:val="1"/>
        </w:numPr>
        <w:spacing w:before="40" w:after="40"/>
      </w:pPr>
      <w:r>
        <w:rPr>
          <w:rFonts w:ascii="Calibri" w:hAnsi="Calibri" w:eastAsia="Calibri" w:cs="Calibri"/>
          <w:color w:val="1C1C1C"/>
          <w:sz w:val="20"/>
          <w:szCs w:val="20"/>
        </w:rPr>
        <w:t>Security Scanning: OWASP ZAP automated scan, npm audit for dependency vulnerabilities</w:t>
      </w:r>
    </w:p>
    <w:p>
      <w:pPr>
        <w:pStyle w:val="16"/>
        <w:numPr>
          <w:ilvl w:val="0"/>
          <w:numId w:val="1"/>
        </w:numPr>
        <w:spacing w:before="40" w:after="40"/>
      </w:pPr>
      <w:r>
        <w:rPr>
          <w:rFonts w:ascii="Calibri" w:hAnsi="Calibri" w:eastAsia="Calibri" w:cs="Calibri"/>
          <w:color w:val="1C1C1C"/>
          <w:sz w:val="20"/>
          <w:szCs w:val="20"/>
        </w:rPr>
        <w:t>Mobile Testing: BrowserStack or real device testing on iOS Safari + Android Chrome</w:t>
      </w:r>
    </w:p>
    <w:p>
      <w:pPr>
        <w:pBdr>
          <w:bottom w:val="single" w:color="D6B87A" w:sz="4" w:space="1"/>
        </w:pBdr>
        <w:spacing w:before="160" w:after="160"/>
      </w:pPr>
    </w:p>
    <w:p>
      <w:pPr>
        <w:pStyle w:val="2"/>
        <w:pBdr>
          <w:bottom w:val="single" w:color="B8860B" w:sz="6" w:space="4"/>
        </w:pBdr>
        <w:spacing w:before="360" w:after="120"/>
      </w:pPr>
      <w:r>
        <w:rPr>
          <w:rFonts w:ascii="Calibri" w:hAnsi="Calibri" w:eastAsia="Calibri" w:cs="Calibri"/>
          <w:b/>
          <w:bCs/>
          <w:color w:val="1C1C1C"/>
          <w:sz w:val="32"/>
          <w:szCs w:val="32"/>
        </w:rPr>
        <w:t>10. DEPLOYMENT GUIDE</w:t>
      </w:r>
    </w:p>
    <w:p>
      <w:pPr>
        <w:pStyle w:val="3"/>
        <w:spacing w:before="240" w:after="80"/>
      </w:pPr>
      <w:r>
        <w:rPr>
          <w:rFonts w:ascii="Calibri" w:hAnsi="Calibri" w:eastAsia="Calibri" w:cs="Calibri"/>
          <w:b/>
          <w:bCs/>
          <w:color w:val="1C1C1C"/>
          <w:sz w:val="26"/>
          <w:szCs w:val="26"/>
        </w:rPr>
        <w:t>10.1 Pre-Deployment Checklist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00"/>
        <w:gridCol w:w="87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6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w:t>
            </w:r>
          </w:p>
        </w:tc>
        <w:tc>
          <w:tcPr>
            <w:tcW w:w="87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Requirement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All required .env variables set — see server/.env.production.example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JWT_SECRET is at least 64 random characters (use: openssl rand -hex 32)</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JWT_REFRESH_SECRET is separate from JWT_SECRET and equally strong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RAZORPAY_WEBHOOK_SECRET set and webhook URL registered in Razorpay dashboard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CLOUDINARY credentials configured — test upload works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SMTP credentials tested — send a test order confirmation email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ALLOWED_ORIGINS contains only the production frontend URL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MongoDB Atlas connection string with proper user/password + IP whitelist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Redis connection configured — test cache invalidation works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NODE_ENV=production set — disables dev error messages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Frontend .env: VITE_API_URL pointing to production backend URL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Client build: cd client &amp;&amp; npm run build — verify dist/ folder generated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Run npm audit in both server/ and client/ — fix high/critical vulnerabilities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All console.log statements removed or replaced with proper logger</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Test all Socket.io rooms are authenticated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Verify Razorpay is in LIVE mode (not test mode) with production keys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Google OAuth callback URL updated to production domain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GitHub OAuth callback URL updated to production domain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SSL/TLS certificate installed (Let's Encrypt via Certbot or CDN)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center"/>
            </w:pPr>
            <w:r>
              <w:rPr>
                <w:rFonts w:ascii="Calibri" w:hAnsi="Calibri" w:eastAsia="Calibri" w:cs="Calibri"/>
                <w:b w:val="0"/>
                <w:bCs w:val="0"/>
                <w:color w:val="1C1C1C"/>
                <w:sz w:val="18"/>
                <w:szCs w:val="18"/>
              </w:rPr>
              <w:t>□</w:t>
            </w:r>
          </w:p>
        </w:tc>
        <w:tc>
          <w:tcPr>
            <w:tcW w:w="87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Nginx/Caddy configured as reverse proxy — serves client dist, proxies /api to Node</w:t>
            </w:r>
          </w:p>
        </w:tc>
      </w:tr>
    </w:tbl>
    <w:p>
      <w:pPr>
        <w:pStyle w:val="3"/>
        <w:spacing w:before="240" w:after="80"/>
      </w:pPr>
      <w:r>
        <w:rPr>
          <w:rFonts w:ascii="Calibri" w:hAnsi="Calibri" w:eastAsia="Calibri" w:cs="Calibri"/>
          <w:b/>
          <w:bCs/>
          <w:color w:val="1C1C1C"/>
          <w:sz w:val="26"/>
          <w:szCs w:val="26"/>
        </w:rPr>
        <w:t>10.2 Deployment Options</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200"/>
        <w:gridCol w:w="53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18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Platform</w:t>
            </w:r>
          </w:p>
        </w:tc>
        <w:tc>
          <w:tcPr>
            <w:tcW w:w="22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Best For</w:t>
            </w:r>
          </w:p>
        </w:tc>
        <w:tc>
          <w:tcPr>
            <w:tcW w:w="53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Steps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Render.com</w:t>
            </w:r>
          </w:p>
        </w:tc>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Quick MVP launch</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1. Create Web Service → connect GitHub repo → set root: server → build: npm install → start: node server.js
2. Create Static Site → root: client → build: npm run build → publish: dist
3. Add all env vars in dashboard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Railway.app</w:t>
            </w:r>
          </w:p>
        </w:tc>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Full-stack on one platform</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1. New Project → Deploy from GitHub → set server/ as root
2. Add Redis plugin + MongoDB plugin or use Atlas
3. Set RAILWAY_STATIC_URL for client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VPS (Ubuntu) + Nginx</w:t>
            </w:r>
          </w:p>
        </w:tc>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Production / Full control</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1. Clone repo, install Node 20+, PM2
2. cd server &amp;&amp; npm install &amp;&amp; pm2 start server.js --name ghee-api
3. cd client &amp;&amp; npm install &amp;&amp; npm run build
4. Configure Nginx: serve dist/ for /, proxy /api to localhost:5000
5. Certbot for SSL</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C1C1C"/>
                <w:sz w:val="18"/>
                <w:szCs w:val="18"/>
              </w:rPr>
              <w:t>Docker Compose</w:t>
            </w:r>
          </w:p>
        </w:tc>
        <w:tc>
          <w:tcPr>
            <w:tcW w:w="22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Container deployment</w:t>
            </w:r>
          </w:p>
        </w:tc>
        <w:tc>
          <w:tcPr>
            <w:tcW w:w="53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docker-compose.yml already exists — review and set production env vars — docker-compose up -d</w:t>
            </w:r>
          </w:p>
        </w:tc>
      </w:tr>
    </w:tbl>
    <w:p>
      <w:pPr>
        <w:pStyle w:val="3"/>
        <w:spacing w:before="240" w:after="80"/>
      </w:pPr>
      <w:r>
        <w:rPr>
          <w:rFonts w:ascii="Calibri" w:hAnsi="Calibri" w:eastAsia="Calibri" w:cs="Calibri"/>
          <w:b/>
          <w:bCs/>
          <w:color w:val="1C1C1C"/>
          <w:sz w:val="26"/>
          <w:szCs w:val="26"/>
        </w:rPr>
        <w:t>10.3 Environment Variables Reference</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600"/>
        <w:gridCol w:w="4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8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Variable</w:t>
            </w:r>
          </w:p>
        </w:tc>
        <w:tc>
          <w:tcPr>
            <w:tcW w:w="16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Notes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MONGODB_URI</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MongoDB Atlas connection string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JWT_SECRET</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Min 64 chars random string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JWT_REFRESH_SECRET</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Separate from JWT_SECRET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SESSION_SECRET</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Express session secret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RAZORPAY_KEY_ID</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 public key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RAZORPAY_KEY_SECRET</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 secret key</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RAZORPAY_WEBHOOK_SECRET</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Webhook signature verification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GOOGLE_CLIENT_ID</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Google OAuth client ID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GOOGLE_CLIENT_SECRET</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Google OAuth client secret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SMTP_HOST / SMTP_PORT / SMTP_USER / SMTP_PASS</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Nodemailer SMTP config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CLIENT_URL</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Frontend URL (e.g. https://yourdomain.com)</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CLOUDINARY_CLOUD_NAME / API_KEY / API_SECRET</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Cloudinary media storage</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ALLOWED_ORIGINS</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REQUIRED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Comma-separated allowed CORS origins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ANTHROPIC_API_KEY</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6A34A"/>
                <w:sz w:val="18"/>
                <w:szCs w:val="18"/>
              </w:rPr>
              <w:t>Optional</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AI bot in chat — falls back gracefully if missing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REDIS_URL</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6A34A"/>
                <w:sz w:val="18"/>
                <w:szCs w:val="18"/>
              </w:rPr>
              <w:t>Optional</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Redis connection — analytics cache disabled if missing</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GITHUB_CLIENT_ID / CLIENT_SECRET</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6A34A"/>
                <w:sz w:val="18"/>
                <w:szCs w:val="18"/>
              </w:rPr>
              <w:t>Optional</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GitHub OAuth</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PORT</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6A34A"/>
                <w:sz w:val="18"/>
                <w:szCs w:val="18"/>
              </w:rPr>
              <w:t>Optional</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Server port — defaults to 5000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NODE_ENV</w:t>
            </w:r>
          </w:p>
        </w:tc>
        <w:tc>
          <w:tcPr>
            <w:tcW w:w="16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6A34A"/>
                <w:sz w:val="18"/>
                <w:szCs w:val="18"/>
              </w:rPr>
              <w:t>Required in prod</w:t>
            </w:r>
          </w:p>
        </w:tc>
        <w:tc>
          <w:tcPr>
            <w:tcW w:w="49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Set to 'production' — changes error handling</w:t>
            </w:r>
          </w:p>
        </w:tc>
      </w:tr>
    </w:tbl>
    <w:p>
      <w:pPr>
        <w:pBdr>
          <w:bottom w:val="single" w:color="D6B87A" w:sz="4" w:space="1"/>
        </w:pBdr>
        <w:spacing w:before="160" w:after="160"/>
      </w:pPr>
    </w:p>
    <w:p>
      <w:pPr>
        <w:pStyle w:val="2"/>
        <w:pBdr>
          <w:bottom w:val="single" w:color="B8860B" w:sz="6" w:space="4"/>
        </w:pBdr>
        <w:spacing w:before="360" w:after="120"/>
      </w:pPr>
      <w:r>
        <w:rPr>
          <w:rFonts w:ascii="Calibri" w:hAnsi="Calibri" w:eastAsia="Calibri" w:cs="Calibri"/>
          <w:b/>
          <w:bCs/>
          <w:color w:val="1C1C1C"/>
          <w:sz w:val="32"/>
          <w:szCs w:val="32"/>
        </w:rPr>
        <w:t>11. AI DEVELOPMENT PROMPTS — USE THESE WITH CLAUDE / CURSOR</w:t>
      </w:r>
    </w:p>
    <w:p>
      <w:pPr>
        <w:spacing w:before="60" w:after="60"/>
        <w:jc w:val="left"/>
      </w:pPr>
      <w:r>
        <w:rPr>
          <w:rFonts w:ascii="Calibri" w:hAnsi="Calibri" w:eastAsia="Calibri" w:cs="Calibri"/>
          <w:b w:val="0"/>
          <w:bCs w:val="0"/>
          <w:i w:val="0"/>
          <w:iCs w:val="0"/>
          <w:color w:val="1C1C1C"/>
          <w:sz w:val="20"/>
          <w:szCs w:val="20"/>
        </w:rPr>
        <w:t>Use the following prompts verbatim (fill in [BRACKETS]) when working with an AI coding assistant to build, fix, or extend this project.</w:t>
      </w:r>
    </w:p>
    <w:p>
      <w:pPr>
        <w:pStyle w:val="3"/>
        <w:spacing w:before="240" w:after="80"/>
      </w:pPr>
      <w:r>
        <w:rPr>
          <w:rFonts w:ascii="Calibri" w:hAnsi="Calibri" w:eastAsia="Calibri" w:cs="Calibri"/>
          <w:b/>
          <w:bCs/>
          <w:color w:val="1C1C1C"/>
          <w:sz w:val="26"/>
          <w:szCs w:val="26"/>
        </w:rPr>
        <w:t>11.1 Feature Implementation Prompts</w:t>
      </w:r>
    </w:p>
    <w:p>
      <w:pPr>
        <w:pStyle w:val="4"/>
        <w:spacing w:before="160" w:after="60"/>
      </w:pPr>
      <w:r>
        <w:rPr>
          <w:rFonts w:ascii="Calibri" w:hAnsi="Calibri" w:eastAsia="Calibri" w:cs="Calibri"/>
          <w:b/>
          <w:bCs/>
          <w:color w:val="4B5563"/>
          <w:sz w:val="22"/>
          <w:szCs w:val="22"/>
        </w:rPr>
        <w:t>Complete Order Timeline Feature</w:t>
      </w:r>
    </w:p>
    <w:p>
      <w:pPr>
        <w:shd w:val="clear" w:fill="F0F9FF"/>
        <w:spacing w:before="80" w:after="80"/>
      </w:pPr>
      <w:r>
        <w:rPr>
          <w:rFonts w:ascii="Courier New" w:hAnsi="Courier New" w:eastAsia="Courier New" w:cs="Courier New"/>
          <w:color w:val="1C1C1C"/>
          <w:sz w:val="18"/>
          <w:szCs w:val="18"/>
        </w:rPr>
        <w:t>You are a senior MERN stack developer working on a production ghee e-commerce app. The tech stack is: Node.js/Express backend, MongoDB/Mongoose, React 18/Vite frontend, Tailwind CSS, Socket.io for real-time features.
TASK: Add a complete order status history/timeline feature.
BACKEND changes needed:
1. In server/models/Order.js — add statusHistory array: [{status: String, note: String, updatedBy: ObjectId ref User, updatedAt: Date}]
2. In server/routes/orderRoutes.js — update every route that changes order status (pay, deliver, ship, cancel) to push to statusHistory before saving
3. In server/socket/index.js — ensure 'orderStatusUpdated' event is emitted to room 'order:{orderId}' with the updated order data whenever status changes
FRONTEND changes needed:
1. Create client/src/components/OrderTimeline.jsx — vertical stepper showing: Placed → Confirmed/Processing → Shipped (with tracking number + provider) → Delivered (or Cancelled/Return Requested/Return Approved). Each step shows date/time if completed, grayed if not yet reached.
2. Use it in client/src/pages/Orders.jsx — inside the order card for each order
3. Also add live Socket.io subscription in Orders.jsx using the existing useSocket hook: join 'order:{orderId}' room on mount, listen for 'orderStatusUpdated' event, update the local order state
All styles must use Tailwind CSS utility classes and respect both light and dark mode using CSS custom properties (var(--bg-card), var(--text-primary), etc.) from tokens.css. The component must be fully responsive (mobile: stacked, desktop: side-by-side with sticky summary).</w:t>
      </w:r>
    </w:p>
    <w:p>
      <w:pPr>
        <w:pStyle w:val="4"/>
        <w:spacing w:before="160" w:after="60"/>
      </w:pPr>
      <w:r>
        <w:rPr>
          <w:rFonts w:ascii="Calibri" w:hAnsi="Calibri" w:eastAsia="Calibri" w:cs="Calibri"/>
          <w:b/>
          <w:bCs/>
          <w:color w:val="4B5563"/>
          <w:sz w:val="22"/>
          <w:szCs w:val="22"/>
        </w:rPr>
        <w:t>Admin Order Management — Complete Fix</w:t>
      </w:r>
    </w:p>
    <w:p>
      <w:pPr>
        <w:shd w:val="clear" w:fill="F0FFF4"/>
        <w:spacing w:before="80" w:after="80"/>
      </w:pPr>
      <w:r>
        <w:rPr>
          <w:rFonts w:ascii="Courier New" w:hAnsi="Courier New" w:eastAsia="Courier New" w:cs="Courier New"/>
          <w:color w:val="1C1C1C"/>
          <w:sz w:val="18"/>
          <w:szCs w:val="18"/>
        </w:rPr>
        <w:t>You are a senior React developer. Fix and complete the admin ManageOrders page (client/src/pages/Admin/ManageOrders.jsx).
REQUIRED FEATURES:
1. Orders table with columns: Order ID (last 8 chars), Customer (name + email), Date, Items (count), Total (₹), Payment (COD/Online + PAID/PENDING badge), Status (color badge), Actions
2. Filter bar: status filter (All/Paid/Delivered/Cancelled/COD), date range picker, search by order ID or customer name
3. Clicking an order opens a full-detail modal showing: customer info, all items with images, shipping address, payment info, tracking info (if shipped), cancel/return request status, and action buttons
4. Action buttons per order: Mark Paid, Mark Delivered, Add Tracking (opens modal for trackingNumber + shippingProvider), Cancel Order (with reason input), Approve Return (if returnRequest.status=PENDING)
5. Bulk select: checkboxes, select all, bulk Mark Paid / Mark Delivered actions
6. Real-time: use Socket.io (useSocket hook at client/src/hooks/useSocket.js) to listen for 'newOrder' event and prepend new orders without page reload — show a toast notification
7. Pagination: 20 orders per page — use GET /api/orders?page=X&amp;limit=20 — show total count and page numbers
All API calls use the existing axios instance at client/src/api/axios.js which already handles the Authorization header. Use toast notifications (react-toastify) for success/error feedback. Respect dark mode with CSS variables.</w:t>
      </w:r>
    </w:p>
    <w:p>
      <w:pPr>
        <w:pStyle w:val="4"/>
        <w:spacing w:before="160" w:after="60"/>
      </w:pPr>
      <w:r>
        <w:rPr>
          <w:rFonts w:ascii="Calibri" w:hAnsi="Calibri" w:eastAsia="Calibri" w:cs="Calibri"/>
          <w:b/>
          <w:bCs/>
          <w:color w:val="4B5563"/>
          <w:sz w:val="22"/>
          <w:szCs w:val="22"/>
        </w:rPr>
        <w:t>Security Fix — Body Size Limit + Rate Limiting</w:t>
      </w:r>
    </w:p>
    <w:p>
      <w:pPr>
        <w:shd w:val="clear" w:fill="FFF7ED"/>
        <w:spacing w:before="80" w:after="80"/>
      </w:pPr>
      <w:r>
        <w:rPr>
          <w:rFonts w:ascii="Courier New" w:hAnsi="Courier New" w:eastAsia="Courier New" w:cs="Courier New"/>
          <w:color w:val="1C1C1C"/>
          <w:sz w:val="18"/>
          <w:szCs w:val="18"/>
        </w:rPr>
        <w:t>You are a Node.js security expert. Fix the following security issues in server/server.js:
1. Add request body size limits:
   app.use(express.json({ limit: '10kb' }));
   app.use(express.urlencoded({ extended: true, limit: '10kb' }));
   Place these BEFORE all route definitions.
2. Add a general API rate limiter (in addition to the existing auth limiter):
   - 100 requests per 15 minutes per IP for all /api/* routes
   - Customize the error message to be user-friendly
   - Skip for localhost IPs
   - Apply BEFORE route definitions but AFTER CORS middleware
3. Add Socket.io authentication middleware:
   - In server/socket/index.js, add io.use() middleware
   - Verify the Bearer token from handshake.auth.token
   - Use the same JWT verification as server/middleware/auth.js
   - Reject connections without valid token with 'Authentication error'
   - Attach the decoded user to socket.user for use in event handlers
   - Allow unauthenticated connections for guest chat sessions (check if token exists, validate only if present)
Show the complete modified server.js section and socket/index.js changes. Do not change anything else.</w:t>
      </w:r>
    </w:p>
    <w:p>
      <w:pPr>
        <w:pStyle w:val="4"/>
        <w:spacing w:before="160" w:after="60"/>
      </w:pPr>
      <w:r>
        <w:rPr>
          <w:rFonts w:ascii="Calibri" w:hAnsi="Calibri" w:eastAsia="Calibri" w:cs="Calibri"/>
          <w:b/>
          <w:bCs/>
          <w:color w:val="4B5563"/>
          <w:sz w:val="22"/>
          <w:szCs w:val="22"/>
        </w:rPr>
        <w:t>Live Tracking Dashboard Query Flow</w:t>
      </w:r>
    </w:p>
    <w:p>
      <w:pPr>
        <w:shd w:val="clear" w:fill="F5F3FF"/>
        <w:spacing w:before="80" w:after="80"/>
      </w:pPr>
      <w:r>
        <w:rPr>
          <w:rFonts w:ascii="Courier New" w:hAnsi="Courier New" w:eastAsia="Courier New" w:cs="Courier New"/>
          <w:color w:val="1C1C1C"/>
          <w:sz w:val="18"/>
          <w:szCs w:val="18"/>
        </w:rPr>
        <w:t>You are a full-stack developer. Implement the live order tracking flow for a customer visiting a URL like /orders?highlight=ORDER_ID or /orders/ORDER_ID.
SCENARIO: Customer receives a tracking update email with a link. They click it and see their order detail page with the current status highlighted and live updates.
REQUIRED IMPLEMENTATION:
1. In Orders.jsx: If URL has ?highlight=ORDER_ID query param — auto-scroll to that order card and highlight it with a pulsing border animation. Use useSearchParams() from react-router-dom.
2. Create a dedicated OrderDetail page at /orders/:id:
   - Fetch order: GET /api/orders/:id
   - Display: full timeline (Placed → Confirmed → Shipped → Delivered), items grid, price breakdown, shipping address, payment info, tracking number (clickable link to carrier website), invoice download button
   - Show cancel button if order is cancellable (not delivered, not already cancelled)
   - Show return request button if delivered within 7 days
   - LIVE UPDATE: use useSocket hook to join 'order:{id}' room — listen for 'orderStatusUpdated' event — update the order state and show a toast 'Order status updated!'
3. In server/routes/orderRoutes.js: Ensure GET /api/orders/:id returns the full populated order including returnRequest status, refundInfo, and statusHistory array.
4. Add the route to App.jsx: &lt;Route path="/orders/:id" element={&lt;ProtectedRoute&gt;&lt;OrderDetail /&gt;&lt;/ProtectedRoute&gt;} /&gt;
Use existing patterns from the codebase. All styles use Tailwind and respect dark mode.</w:t>
      </w:r>
    </w:p>
    <w:p>
      <w:pPr>
        <w:pStyle w:val="3"/>
        <w:spacing w:before="240" w:after="80"/>
      </w:pPr>
      <w:r>
        <w:rPr>
          <w:rFonts w:ascii="Calibri" w:hAnsi="Calibri" w:eastAsia="Calibri" w:cs="Calibri"/>
          <w:b/>
          <w:bCs/>
          <w:color w:val="1C1C1C"/>
          <w:sz w:val="26"/>
          <w:szCs w:val="26"/>
        </w:rPr>
        <w:t>11.2 Bug Fix Prompts</w:t>
      </w:r>
    </w:p>
    <w:p>
      <w:pPr>
        <w:pStyle w:val="4"/>
        <w:spacing w:before="160" w:after="60"/>
      </w:pPr>
      <w:r>
        <w:rPr>
          <w:rFonts w:ascii="Calibri" w:hAnsi="Calibri" w:eastAsia="Calibri" w:cs="Calibri"/>
          <w:b/>
          <w:bCs/>
          <w:color w:val="4B5563"/>
          <w:sz w:val="22"/>
          <w:szCs w:val="22"/>
        </w:rPr>
        <w:t>Fix Missing Notification Creation on Order Status Change</w:t>
      </w:r>
    </w:p>
    <w:p>
      <w:pPr>
        <w:shd w:val="clear" w:fill="FEF2F2"/>
        <w:spacing w:before="80" w:after="80"/>
      </w:pPr>
      <w:r>
        <w:rPr>
          <w:rFonts w:ascii="Courier New" w:hAnsi="Courier New" w:eastAsia="Courier New" w:cs="Courier New"/>
          <w:color w:val="1C1C1C"/>
          <w:sz w:val="18"/>
          <w:szCs w:val="18"/>
        </w:rPr>
        <w:t>In server/routes/orderRoutes.js, notifications are never created when an order status changes. Fix this by:
After every status-changing route (pay, deliver, ship, cancel), add notification creation:
- Import Notification model and createNotification helper (or write inline)
- On PAID: create notification {type:'ORDER_CONFIRMED', title:'Order Confirmed!', message:'Your order #XXXX has been confirmed and is being processed.', link:'/orders/ORDERID'}
- On SHIPPED: type:'ORDER_SHIPPED', message includes trackingNumber and shippingProvider
- On DELIVERED: type:'ORDER_DELIVERED'  
- On CANCELLED: type:'ORDER_CANCELLED', message includes reason if provided
- On RETURN_APPROVED: type:'RETURN_APPROVED'
After creating the Notification document, emit a Socket.io event to the user's room 'user:{userId}':
  io.to('user:' + order.user.toString()).emit('notification', notificationDoc);
The io instance needs to be imported — check how server/socket/index.js exports it and import accordingly.
Also in server/socket/index.js: on socket connection, user should join their personal room 'user:{userId}' so they receive notifications.
Show all modified files with the exact changes.</w:t>
      </w:r>
    </w:p>
    <w:p>
      <w:pPr>
        <w:pBdr>
          <w:bottom w:val="single" w:color="D6B87A" w:sz="4" w:space="1"/>
        </w:pBdr>
        <w:spacing w:before="160" w:after="160"/>
      </w:pPr>
    </w:p>
    <w:p>
      <w:pPr>
        <w:pStyle w:val="2"/>
        <w:pBdr>
          <w:bottom w:val="single" w:color="B8860B" w:sz="6" w:space="4"/>
        </w:pBdr>
        <w:spacing w:before="360" w:after="120"/>
      </w:pPr>
      <w:r>
        <w:rPr>
          <w:rFonts w:ascii="Calibri" w:hAnsi="Calibri" w:eastAsia="Calibri" w:cs="Calibri"/>
          <w:b/>
          <w:bCs/>
          <w:color w:val="1C1C1C"/>
          <w:sz w:val="32"/>
          <w:szCs w:val="32"/>
        </w:rPr>
        <w:t>12. PROJECT EXECUTION PLAN</w:t>
      </w:r>
    </w:p>
    <w:p>
      <w:pPr>
        <w:pStyle w:val="3"/>
        <w:spacing w:before="240" w:after="80"/>
      </w:pPr>
      <w:r>
        <w:rPr>
          <w:rFonts w:ascii="Calibri" w:hAnsi="Calibri" w:eastAsia="Calibri" w:cs="Calibri"/>
          <w:b/>
          <w:bCs/>
          <w:color w:val="1C1C1C"/>
          <w:sz w:val="26"/>
          <w:szCs w:val="26"/>
        </w:rPr>
        <w:t>Phase 1 — Critical Fixes (Week 1)</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5160"/>
        <w:gridCol w:w="1400"/>
        <w:gridCol w:w="1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Priority</w:t>
            </w:r>
          </w:p>
        </w:tc>
        <w:tc>
          <w:tcPr>
            <w:tcW w:w="51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Task</w:t>
            </w:r>
          </w:p>
        </w:tc>
        <w:tc>
          <w:tcPr>
            <w:tcW w:w="14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Owner</w:t>
            </w:r>
          </w:p>
        </w:tc>
        <w:tc>
          <w:tcPr>
            <w:tcW w:w="14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Status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P1-SEC</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body size limits + global rate limiter</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Backend Dev</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P1-SEC</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Authenticate Socket.io connections</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Backend Dev</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P1-FEAT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Wire notifications on every order status change</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Backend Dev</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P1-FEAT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order statusHistory timeline to model + routes</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Backend Dev</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P1-FEAT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Build OrderDetail page with live Socket.io tracking</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Frontend Dev</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P1-FEAT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Complete return approval flow with auto-refund</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Backend Dev</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P1-TEST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Verify Razorpay LIVE mode + webhook working</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Full Stack</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C2626"/>
                <w:sz w:val="18"/>
                <w:szCs w:val="18"/>
              </w:rPr>
              <w:t>P1-TEST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Test COD + Online full checkout flow end-to-end</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QA</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bl>
    <w:p>
      <w:pPr>
        <w:pStyle w:val="3"/>
        <w:spacing w:before="240" w:after="80"/>
      </w:pPr>
      <w:r>
        <w:rPr>
          <w:rFonts w:ascii="Calibri" w:hAnsi="Calibri" w:eastAsia="Calibri" w:cs="Calibri"/>
          <w:b/>
          <w:bCs/>
          <w:color w:val="1C1C1C"/>
          <w:sz w:val="26"/>
          <w:szCs w:val="26"/>
        </w:rPr>
        <w:t>Phase 2 — Feature Completion (Week 2)</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5160"/>
        <w:gridCol w:w="1400"/>
        <w:gridCol w:w="1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Priority</w:t>
            </w:r>
          </w:p>
        </w:tc>
        <w:tc>
          <w:tcPr>
            <w:tcW w:w="51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Task</w:t>
            </w:r>
          </w:p>
        </w:tc>
        <w:tc>
          <w:tcPr>
            <w:tcW w:w="14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Owner</w:t>
            </w:r>
          </w:p>
        </w:tc>
        <w:tc>
          <w:tcPr>
            <w:tcW w:w="14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Status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97706"/>
                <w:sz w:val="18"/>
                <w:szCs w:val="18"/>
              </w:rPr>
              <w:t>P2-UI</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Redesign Admin ManageOrders with full detail modal</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Frontend Dev</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97706"/>
                <w:sz w:val="18"/>
                <w:szCs w:val="18"/>
              </w:rPr>
              <w:t>P2-UI</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Add OrderTimeline component to Orders + OrderDetail pages</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Frontend Dev</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97706"/>
                <w:sz w:val="18"/>
                <w:szCs w:val="18"/>
              </w:rPr>
              <w:t>P2-UI</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Fix Admin Analytics charts (recharts integration)</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Frontend Dev</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97706"/>
                <w:sz w:val="18"/>
                <w:szCs w:val="18"/>
              </w:rPr>
              <w:t>P2-UI</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Responsive mobile fixes across all pages</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Frontend Dev</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97706"/>
                <w:sz w:val="18"/>
                <w:szCs w:val="18"/>
              </w:rPr>
              <w:t>P2-FEAT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Admin review moderation page</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Full Stack</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97706"/>
                <w:sz w:val="18"/>
                <w:szCs w:val="18"/>
              </w:rPr>
              <w:t>P2-FEAT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Low stock cron job + admin email alert</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Backend Dev</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97706"/>
                <w:sz w:val="18"/>
                <w:szCs w:val="18"/>
              </w:rPr>
              <w:t>P2-FEAT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Pincode serviceability check at checkout</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Full Stack</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D97706"/>
                <w:sz w:val="18"/>
                <w:szCs w:val="18"/>
              </w:rPr>
              <w:t>P2-SEC</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Require JWT_REFRESH_SECRET, audit all error responses in prod mode</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Backend Dev</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bl>
    <w:p>
      <w:pPr>
        <w:pStyle w:val="3"/>
        <w:spacing w:before="240" w:after="80"/>
      </w:pPr>
      <w:r>
        <w:rPr>
          <w:rFonts w:ascii="Calibri" w:hAnsi="Calibri" w:eastAsia="Calibri" w:cs="Calibri"/>
          <w:b/>
          <w:bCs/>
          <w:color w:val="1C1C1C"/>
          <w:sz w:val="26"/>
          <w:szCs w:val="26"/>
        </w:rPr>
        <w:t>Phase 3 — Polish &amp; Deploy (Week 3)</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00"/>
        <w:gridCol w:w="5160"/>
        <w:gridCol w:w="1400"/>
        <w:gridCol w:w="140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4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Priority</w:t>
            </w:r>
          </w:p>
        </w:tc>
        <w:tc>
          <w:tcPr>
            <w:tcW w:w="516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Task</w:t>
            </w:r>
          </w:p>
        </w:tc>
        <w:tc>
          <w:tcPr>
            <w:tcW w:w="14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Owner</w:t>
            </w:r>
          </w:p>
        </w:tc>
        <w:tc>
          <w:tcPr>
            <w:tcW w:w="1400" w:type="dxa"/>
            <w:tcBorders>
              <w:top w:val="single" w:color="D6B87A" w:sz="0" w:space="0"/>
              <w:left w:val="single" w:color="D6B87A" w:sz="0" w:space="0"/>
              <w:bottom w:val="single" w:color="D6B87A" w:sz="0" w:space="0"/>
              <w:right w:val="single" w:color="D6B87A" w:sz="0" w:space="0"/>
            </w:tcBorders>
            <w:shd w:val="clear" w:color="auto" w:fill="B8860B"/>
            <w:tcMar>
              <w:top w:w="60" w:type="dxa"/>
              <w:left w:w="120" w:type="dxa"/>
              <w:bottom w:w="60" w:type="dxa"/>
              <w:right w:w="120" w:type="dxa"/>
            </w:tcMar>
            <w:vAlign w:val="center"/>
          </w:tcPr>
          <w:p>
            <w:pPr>
              <w:jc w:val="center"/>
            </w:pPr>
            <w:r>
              <w:rPr>
                <w:rFonts w:ascii="Calibri" w:hAnsi="Calibri" w:eastAsia="Calibri" w:cs="Calibri"/>
                <w:b/>
                <w:bCs/>
                <w:color w:val="FFFFFF"/>
                <w:sz w:val="18"/>
                <w:szCs w:val="18"/>
              </w:rPr>
              <w:t>Status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6A34A"/>
                <w:sz w:val="18"/>
                <w:szCs w:val="18"/>
              </w:rPr>
              <w:t>P3-TEST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Full E2E test suite with Playwright</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QA</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6A34A"/>
                <w:sz w:val="18"/>
                <w:szCs w:val="18"/>
              </w:rPr>
              <w:t>P3-TEST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Load test concurrent checkout (stock atomicity)</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QA</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6A34A"/>
                <w:sz w:val="18"/>
                <w:szCs w:val="18"/>
              </w:rPr>
              <w:t>P3-TEST</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Security scan with OWASP ZAP</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Security</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6A34A"/>
                <w:sz w:val="18"/>
                <w:szCs w:val="18"/>
              </w:rPr>
              <w:t>P3-DEPLOY</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Configure production .env (all required vars)</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DevOps</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6A34A"/>
                <w:sz w:val="18"/>
                <w:szCs w:val="18"/>
              </w:rPr>
              <w:t>P3-DEPLOY</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Set up Nginx reverse proxy + SSL</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DevOps</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6A34A"/>
                <w:sz w:val="18"/>
                <w:szCs w:val="18"/>
              </w:rPr>
              <w:t>P3-DEPLOY</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Configure MongoDB Atlas + Redis Cloud</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DevOps</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6A34A"/>
                <w:sz w:val="18"/>
                <w:szCs w:val="18"/>
              </w:rPr>
              <w:t>P3-DEPLOY</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PM2 cluster mode for Node.js scaling</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DevOps</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bCs/>
                <w:color w:val="16A34A"/>
                <w:sz w:val="18"/>
                <w:szCs w:val="18"/>
              </w:rPr>
              <w:t>P3-DEPLOY</w:t>
            </w:r>
          </w:p>
        </w:tc>
        <w:tc>
          <w:tcPr>
            <w:tcW w:w="516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Set up uptime monitoring (UptimeRobot / BetterUptime)</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DevOps</w:t>
            </w:r>
          </w:p>
        </w:tc>
        <w:tc>
          <w:tcPr>
            <w:tcW w:w="1400" w:type="dxa"/>
            <w:tcBorders>
              <w:top w:val="single" w:color="D6B87A" w:sz="0" w:space="0"/>
              <w:left w:val="single" w:color="D6B87A" w:sz="0" w:space="0"/>
              <w:bottom w:val="single" w:color="D6B87A" w:sz="0" w:space="0"/>
              <w:right w:val="single" w:color="D6B87A" w:sz="0" w:space="0"/>
            </w:tcBorders>
            <w:tcMar>
              <w:top w:w="60" w:type="dxa"/>
              <w:left w:w="120" w:type="dxa"/>
              <w:bottom w:w="60" w:type="dxa"/>
              <w:right w:w="120" w:type="dxa"/>
            </w:tcMar>
            <w:vAlign w:val="center"/>
          </w:tcPr>
          <w:p>
            <w:pPr>
              <w:jc w:val="left"/>
            </w:pPr>
            <w:r>
              <w:rPr>
                <w:rFonts w:ascii="Calibri" w:hAnsi="Calibri" w:eastAsia="Calibri" w:cs="Calibri"/>
                <w:b w:val="0"/>
                <w:bCs w:val="0"/>
                <w:color w:val="D97706"/>
                <w:sz w:val="18"/>
                <w:szCs w:val="18"/>
              </w:rPr>
              <w:t>TODO</w:t>
            </w:r>
          </w:p>
        </w:tc>
      </w:tr>
    </w:tbl>
    <w:p>
      <w:pPr>
        <w:pBdr>
          <w:bottom w:val="single" w:color="D6B87A" w:sz="4" w:space="1"/>
        </w:pBdr>
        <w:spacing w:before="160" w:after="160"/>
      </w:pPr>
    </w:p>
    <w:p>
      <w:pPr>
        <w:spacing w:before="240" w:after="120"/>
      </w:pPr>
      <w:r>
        <w:rPr>
          <w:rFonts w:ascii="Calibri" w:hAnsi="Calibri" w:eastAsia="Calibri" w:cs="Calibri"/>
          <w:b/>
          <w:bCs/>
          <w:color w:val="B8860B"/>
          <w:sz w:val="26"/>
          <w:szCs w:val="26"/>
        </w:rPr>
        <w:t>Quick Reference Card</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120"/>
        <w:gridCol w:w="3120"/>
        <w:gridCol w:w="312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D6B87A" w:sz="0" w:space="0"/>
              <w:left w:val="single" w:color="D6B87A" w:sz="0" w:space="0"/>
              <w:bottom w:val="single" w:color="D6B87A" w:sz="0" w:space="0"/>
              <w:right w:val="single" w:color="D6B87A" w:sz="0" w:space="0"/>
            </w:tcBorders>
            <w:shd w:val="clear" w:color="auto" w:fill="F0F9FF"/>
            <w:tcMar>
              <w:top w:w="60" w:type="dxa"/>
              <w:left w:w="120" w:type="dxa"/>
              <w:bottom w:w="60" w:type="dxa"/>
              <w:right w:w="120" w:type="dxa"/>
            </w:tcMar>
            <w:vAlign w:val="center"/>
          </w:tcPr>
          <w:p>
            <w:pPr>
              <w:jc w:val="left"/>
            </w:pPr>
            <w:r>
              <w:rPr>
                <w:rFonts w:ascii="Calibri" w:hAnsi="Calibri" w:eastAsia="Calibri" w:cs="Calibri"/>
                <w:b/>
                <w:bCs/>
                <w:color w:val="1C1C1C"/>
                <w:sz w:val="18"/>
                <w:szCs w:val="18"/>
              </w:rPr>
              <w:t>Dev: cd server &amp;&amp; npm run dev</w:t>
            </w:r>
          </w:p>
        </w:tc>
        <w:tc>
          <w:tcPr>
            <w:tcW w:w="3120" w:type="dxa"/>
            <w:tcBorders>
              <w:top w:val="single" w:color="D6B87A" w:sz="0" w:space="0"/>
              <w:left w:val="single" w:color="D6B87A" w:sz="0" w:space="0"/>
              <w:bottom w:val="single" w:color="D6B87A" w:sz="0" w:space="0"/>
              <w:right w:val="single" w:color="D6B87A" w:sz="0" w:space="0"/>
            </w:tcBorders>
            <w:shd w:val="clear" w:color="auto" w:fill="F0FFF4"/>
            <w:tcMar>
              <w:top w:w="60" w:type="dxa"/>
              <w:left w:w="120" w:type="dxa"/>
              <w:bottom w:w="60" w:type="dxa"/>
              <w:right w:w="120" w:type="dxa"/>
            </w:tcMar>
            <w:vAlign w:val="center"/>
          </w:tcPr>
          <w:p>
            <w:pPr>
              <w:jc w:val="left"/>
            </w:pPr>
            <w:r>
              <w:rPr>
                <w:rFonts w:ascii="Calibri" w:hAnsi="Calibri" w:eastAsia="Calibri" w:cs="Calibri"/>
                <w:b/>
                <w:bCs/>
                <w:color w:val="1C1C1C"/>
                <w:sz w:val="18"/>
                <w:szCs w:val="18"/>
              </w:rPr>
              <w:t>Client: cd client &amp;&amp; npm run dev</w:t>
            </w:r>
          </w:p>
        </w:tc>
        <w:tc>
          <w:tcPr>
            <w:tcW w:w="3120" w:type="dxa"/>
            <w:tcBorders>
              <w:top w:val="single" w:color="D6B87A" w:sz="0" w:space="0"/>
              <w:left w:val="single" w:color="D6B87A" w:sz="0" w:space="0"/>
              <w:bottom w:val="single" w:color="D6B87A" w:sz="0" w:space="0"/>
              <w:right w:val="single" w:color="D6B87A" w:sz="0" w:space="0"/>
            </w:tcBorders>
            <w:shd w:val="clear" w:color="auto" w:fill="FFF7ED"/>
            <w:tcMar>
              <w:top w:w="60" w:type="dxa"/>
              <w:left w:w="120" w:type="dxa"/>
              <w:bottom w:w="60" w:type="dxa"/>
              <w:right w:w="120" w:type="dxa"/>
            </w:tcMar>
            <w:vAlign w:val="center"/>
          </w:tcPr>
          <w:p>
            <w:pPr>
              <w:jc w:val="left"/>
            </w:pPr>
            <w:r>
              <w:rPr>
                <w:rFonts w:ascii="Calibri" w:hAnsi="Calibri" w:eastAsia="Calibri" w:cs="Calibri"/>
                <w:b/>
                <w:bCs/>
                <w:color w:val="1C1C1C"/>
                <w:sz w:val="18"/>
                <w:szCs w:val="18"/>
              </w:rPr>
              <w:t>Build: cd client &amp;&amp; npm run build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120" w:type="dxa"/>
            <w:tcBorders>
              <w:top w:val="single" w:color="D6B87A" w:sz="0" w:space="0"/>
              <w:left w:val="single" w:color="D6B87A" w:sz="0" w:space="0"/>
              <w:bottom w:val="single" w:color="D6B87A" w:sz="0" w:space="0"/>
              <w:right w:val="single" w:color="D6B87A" w:sz="0" w:space="0"/>
            </w:tcBorders>
            <w:shd w:val="clear" w:color="auto" w:fill="F5F3FF"/>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Promote to admin: node server/promote.js</w:t>
            </w:r>
          </w:p>
        </w:tc>
        <w:tc>
          <w:tcPr>
            <w:tcW w:w="3120" w:type="dxa"/>
            <w:tcBorders>
              <w:top w:val="single" w:color="D6B87A" w:sz="0" w:space="0"/>
              <w:left w:val="single" w:color="D6B87A" w:sz="0" w:space="0"/>
              <w:bottom w:val="single" w:color="D6B87A" w:sz="0" w:space="0"/>
              <w:right w:val="single" w:color="D6B87A" w:sz="0" w:space="0"/>
            </w:tcBorders>
            <w:shd w:val="clear" w:color="auto" w:fill="FEF2F2"/>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Test socket: server/test_login.js</w:t>
            </w:r>
          </w:p>
        </w:tc>
        <w:tc>
          <w:tcPr>
            <w:tcW w:w="3120" w:type="dxa"/>
            <w:tcBorders>
              <w:top w:val="single" w:color="D6B87A" w:sz="0" w:space="0"/>
              <w:left w:val="single" w:color="D6B87A" w:sz="0" w:space="0"/>
              <w:bottom w:val="single" w:color="D6B87A" w:sz="0" w:space="0"/>
              <w:right w:val="single" w:color="D6B87A" w:sz="0" w:space="0"/>
            </w:tcBorders>
            <w:shd w:val="clear" w:color="auto" w:fill="F0FDFA"/>
            <w:tcMar>
              <w:top w:w="60" w:type="dxa"/>
              <w:left w:w="120" w:type="dxa"/>
              <w:bottom w:w="60" w:type="dxa"/>
              <w:right w:w="120" w:type="dxa"/>
            </w:tcMar>
            <w:vAlign w:val="center"/>
          </w:tcPr>
          <w:p>
            <w:pPr>
              <w:jc w:val="left"/>
            </w:pPr>
            <w:r>
              <w:rPr>
                <w:rFonts w:ascii="Calibri" w:hAnsi="Calibri" w:eastAsia="Calibri" w:cs="Calibri"/>
                <w:b w:val="0"/>
                <w:bCs w:val="0"/>
                <w:color w:val="1C1C1C"/>
                <w:sz w:val="18"/>
                <w:szCs w:val="18"/>
              </w:rPr>
              <w:t>Docker: docker-compose up -d</w:t>
            </w:r>
          </w:p>
        </w:tc>
      </w:tr>
    </w:tbl>
    <w:p>
      <w:pPr>
        <w:spacing w:before="240" w:after="80"/>
        <w:jc w:val="center"/>
      </w:pPr>
      <w:r>
        <w:rPr>
          <w:rFonts w:ascii="Calibri" w:hAnsi="Calibri" w:eastAsia="Calibri" w:cs="Calibri"/>
          <w:i/>
          <w:iCs/>
          <w:color w:val="4B5563"/>
          <w:sz w:val="16"/>
          <w:szCs w:val="16"/>
        </w:rPr>
        <w:t>Document generated automatically from codebase analysis. Update this document when major features are added or architecture changes.</w:t>
      </w:r>
    </w:p>
    <w:sectPr>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rPr>
        <w:rFonts w:ascii="Calibri" w:hAnsi="Calibri" w:eastAsia="Calibri" w:cs="Calibri"/>
      </w:rPr>
    </w:lvl>
    <w:lvl w:ilvl="1" w:tentative="0">
      <w:start w:val="1"/>
      <w:numFmt w:val="bullet"/>
      <w:lvlText w:val="◦"/>
      <w:lvlJc w:val="left"/>
      <w:pPr>
        <w:ind w:left="1080" w:hanging="360"/>
      </w:pPr>
      <w:rPr>
        <w:rFonts w:ascii="Calibri" w:hAnsi="Calibri" w:eastAsia="Calibri" w:cs="Calibri"/>
      </w:rPr>
    </w:lvl>
  </w:abstractNum>
  <w:abstractNum w:abstractNumId="1">
    <w:nsid w:val="59ADCABA"/>
    <w:multiLevelType w:val="singleLevel"/>
    <w:tmpl w:val="59ADCABA"/>
    <w:lvl w:ilvl="0" w:tentative="0">
      <w:start w:val="1"/>
      <w:numFmt w:val="decimal"/>
      <w:lvlText w:val="%1."/>
      <w:lvlJc w:val="left"/>
      <w:pPr>
        <w:ind w:left="720" w:hanging="360"/>
      </w:pPr>
      <w:rPr>
        <w:rFonts w:ascii="Calibri" w:hAnsi="Calibri" w:eastAsia="Calibri" w:cs="Calibri"/>
      </w:rPr>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compatSetting w:name="compatibilityMode" w:uri="http://schemas.microsoft.com/office/word" w:val="15"/>
  </w:compat>
  <w:rsids>
    <w:rsidRoot w:val="00000000"/>
    <w:rsid w:val="0C60269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0"/>
      <w:szCs w:val="20"/>
    </w:rPr>
  </w:style>
  <w:style w:type="paragraph" w:styleId="2">
    <w:name w:val="heading 1"/>
    <w:next w:val="1"/>
    <w:qFormat/>
    <w:uiPriority w:val="0"/>
    <w:pPr>
      <w:spacing w:before="360" w:after="120"/>
      <w:outlineLvl w:val="0"/>
    </w:pPr>
    <w:rPr>
      <w:rFonts w:ascii="Calibri" w:hAnsi="Calibri" w:eastAsia="Calibri" w:cs="Calibri"/>
      <w:b/>
      <w:bCs/>
      <w:sz w:val="32"/>
      <w:szCs w:val="32"/>
    </w:rPr>
  </w:style>
  <w:style w:type="paragraph" w:styleId="3">
    <w:name w:val="heading 2"/>
    <w:next w:val="1"/>
    <w:qFormat/>
    <w:uiPriority w:val="0"/>
    <w:pPr>
      <w:spacing w:before="240" w:after="80"/>
      <w:outlineLvl w:val="1"/>
    </w:pPr>
    <w:rPr>
      <w:rFonts w:ascii="Calibri" w:hAnsi="Calibri" w:eastAsia="Calibri" w:cs="Calibri"/>
      <w:b/>
      <w:bCs/>
      <w:sz w:val="26"/>
      <w:szCs w:val="26"/>
    </w:rPr>
  </w:style>
  <w:style w:type="paragraph" w:styleId="4">
    <w:name w:val="heading 3"/>
    <w:next w:val="1"/>
    <w:qFormat/>
    <w:uiPriority w:val="0"/>
    <w:pPr>
      <w:spacing w:before="160" w:after="60"/>
      <w:outlineLvl w:val="2"/>
    </w:pPr>
    <w:rPr>
      <w:rFonts w:ascii="Calibri" w:hAnsi="Calibri" w:eastAsia="Calibri" w:cs="Calibri"/>
      <w:b/>
      <w:bCs/>
      <w:sz w:val="22"/>
      <w:szCs w:val="22"/>
    </w:rPr>
  </w:style>
  <w:style w:type="paragraph" w:styleId="5">
    <w:name w:val="heading 4"/>
    <w:next w:val="1"/>
    <w:qFormat/>
    <w:uiPriority w:val="0"/>
    <w:rPr>
      <w:rFonts w:ascii="Calibri" w:hAnsi="Calibri" w:eastAsia="Calibri" w:cs="Calibri"/>
      <w:i/>
      <w:iCs/>
      <w:color w:val="2E74B5"/>
      <w:sz w:val="20"/>
      <w:szCs w:val="20"/>
    </w:rPr>
  </w:style>
  <w:style w:type="paragraph" w:styleId="6">
    <w:name w:val="heading 5"/>
    <w:next w:val="1"/>
    <w:qFormat/>
    <w:uiPriority w:val="0"/>
    <w:rPr>
      <w:rFonts w:ascii="Calibri" w:hAnsi="Calibri" w:eastAsia="Calibri" w:cs="Calibri"/>
      <w:color w:val="2E74B5"/>
      <w:sz w:val="20"/>
      <w:szCs w:val="20"/>
    </w:rPr>
  </w:style>
  <w:style w:type="paragraph" w:styleId="7">
    <w:name w:val="heading 6"/>
    <w:next w:val="1"/>
    <w:qFormat/>
    <w:uiPriority w:val="0"/>
    <w:rPr>
      <w:rFonts w:ascii="Calibri" w:hAnsi="Calibri" w:eastAsia="Calibri" w:cs="Calibri"/>
      <w:color w:val="1F4D78"/>
      <w:sz w:val="20"/>
      <w:szCs w:val="20"/>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Calibri" w:hAnsi="Calibri" w:eastAsia="Calibri" w:cs="Calibri"/>
      <w:sz w:val="20"/>
      <w:szCs w:val="20"/>
    </w:rPr>
  </w:style>
  <w:style w:type="character" w:styleId="14">
    <w:name w:val="Hyperlink"/>
    <w:unhideWhenUsed/>
    <w:qFormat/>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0"/>
      <w:szCs w:val="20"/>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46</TotalTime>
  <ScaleCrop>false</ScaleCrop>
  <LinksUpToDate>false</LinksUpToDate>
  <Application>WPS Office_11.2.0.11191_F1E327BC-269C-435d-A152-05C5408002CA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2026-06-08T12:22:00Z</dcterms:created>
  <dc:creator>Un-named</dc:creator>
  <cp:lastModifiedBy>GT2413</cp:lastModifiedBy>
  <dcterms:modified xsi:type="dcterms:W3CDTF">2026-06-12T12:47:58Z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1033-11.2.0.11191</vt:lpwstr>
  </property>
  <property fmtid="{D5CDD505-2E9C-101B-9397-08002B2CF9AE}" pid="3" name="ICV">
    <vt:lpwstr>7A2B12719E8B4A17971B3C5F450A6241</vt:lpwstr>
  </property>
</Properties>
</file>