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149FED" w14:textId="77777777" w:rsidR="00D8325F" w:rsidRPr="003D39ED" w:rsidRDefault="00D8325F" w:rsidP="00634C4E">
      <w:pPr>
        <w:pStyle w:val="EUFrontpageheading1"/>
        <w:spacing w:before="0" w:after="0"/>
        <w:rPr>
          <w:rFonts w:ascii="Arial" w:hAnsi="Arial" w:cs="Arial"/>
          <w:lang w:val="en-GB"/>
        </w:rPr>
      </w:pPr>
      <w:bookmarkStart w:id="0" w:name="_GoBack"/>
      <w:bookmarkEnd w:id="0"/>
      <w:r w:rsidRPr="003D39ED">
        <w:rPr>
          <w:rFonts w:ascii="Arial" w:hAnsi="Arial" w:cs="Arial"/>
          <w:lang w:val="en-GB"/>
        </w:rPr>
        <w:t>NetWeaver Technical Blueprint</w:t>
      </w:r>
    </w:p>
    <w:p w14:paraId="22149FEE" w14:textId="77777777" w:rsidR="00D8325F" w:rsidRPr="003D39ED" w:rsidRDefault="00D8325F" w:rsidP="00634C4E">
      <w:pPr>
        <w:pStyle w:val="EUFrontpageheading1"/>
        <w:spacing w:before="0" w:after="0"/>
        <w:jc w:val="left"/>
        <w:rPr>
          <w:rFonts w:ascii="Arial" w:hAnsi="Arial" w:cs="Arial"/>
          <w:lang w:val="en-GB"/>
        </w:rPr>
      </w:pPr>
    </w:p>
    <w:p w14:paraId="22149FEF" w14:textId="0D3AF7EE" w:rsidR="00D8325F" w:rsidRPr="003D39ED" w:rsidRDefault="00D8325F" w:rsidP="00634C4E">
      <w:pPr>
        <w:pStyle w:val="EUFrontpageheading1"/>
        <w:spacing w:before="0" w:after="0"/>
        <w:rPr>
          <w:rFonts w:ascii="Arial" w:hAnsi="Arial" w:cs="Arial"/>
          <w:lang w:val="en-GB"/>
        </w:rPr>
      </w:pPr>
      <w:r w:rsidRPr="003D39ED">
        <w:rPr>
          <w:rFonts w:ascii="Arial" w:hAnsi="Arial" w:cs="Arial"/>
          <w:lang w:val="en-GB"/>
        </w:rPr>
        <w:t xml:space="preserve">Standard Bank </w:t>
      </w:r>
      <w:r w:rsidR="009874B4" w:rsidRPr="003D39ED">
        <w:rPr>
          <w:rFonts w:ascii="Arial" w:hAnsi="Arial" w:cs="Arial"/>
          <w:lang w:val="en-GB"/>
        </w:rPr>
        <w:t xml:space="preserve">BADI Framework </w:t>
      </w:r>
      <w:r w:rsidR="00417AE0" w:rsidRPr="003D39ED">
        <w:rPr>
          <w:rFonts w:ascii="Arial" w:hAnsi="Arial" w:cs="Arial"/>
          <w:lang w:val="en-GB"/>
        </w:rPr>
        <w:t>Quick Reference</w:t>
      </w:r>
      <w:r w:rsidR="008460F1" w:rsidRPr="003D39ED">
        <w:rPr>
          <w:rFonts w:ascii="Arial" w:hAnsi="Arial" w:cs="Arial"/>
          <w:lang w:val="en-GB"/>
        </w:rPr>
        <w:t xml:space="preserve"> Guide</w:t>
      </w:r>
    </w:p>
    <w:p w14:paraId="22149FF0" w14:textId="77777777" w:rsidR="00D8325F" w:rsidRPr="003D39ED" w:rsidRDefault="00D8325F" w:rsidP="00634C4E">
      <w:pPr>
        <w:pStyle w:val="EUHeading1bodytext"/>
        <w:spacing w:before="0" w:after="0"/>
        <w:rPr>
          <w:rFonts w:cs="Arial"/>
          <w:lang w:val="en-GB"/>
        </w:rPr>
      </w:pPr>
    </w:p>
    <w:p w14:paraId="22149FF1" w14:textId="77777777" w:rsidR="00D8325F" w:rsidRPr="003D39ED" w:rsidRDefault="00D8325F" w:rsidP="00634C4E">
      <w:pPr>
        <w:pStyle w:val="EUHeading1bodytext"/>
        <w:spacing w:before="0" w:after="0"/>
        <w:rPr>
          <w:rFonts w:cs="Arial"/>
          <w:lang w:val="en-GB"/>
        </w:rPr>
      </w:pPr>
    </w:p>
    <w:p w14:paraId="22149FF2" w14:textId="77777777" w:rsidR="00D8325F" w:rsidRPr="003D39ED" w:rsidRDefault="00D8325F" w:rsidP="00634C4E">
      <w:pPr>
        <w:pStyle w:val="EUHeading1bodytext"/>
        <w:spacing w:before="0" w:after="0"/>
        <w:ind w:left="0"/>
        <w:rPr>
          <w:rFonts w:cs="Arial"/>
          <w:lang w:val="en-GB"/>
        </w:rPr>
      </w:pPr>
    </w:p>
    <w:p w14:paraId="22149FF3" w14:textId="77777777" w:rsidR="00D8325F" w:rsidRPr="003D39ED" w:rsidRDefault="00D8325F" w:rsidP="00634C4E">
      <w:pPr>
        <w:pStyle w:val="EUHeading1bodytext"/>
        <w:spacing w:before="0" w:after="0"/>
        <w:ind w:left="0"/>
        <w:rPr>
          <w:rFonts w:cs="Arial"/>
          <w:lang w:val="en-GB"/>
        </w:rPr>
      </w:pPr>
    </w:p>
    <w:p w14:paraId="22149FF4" w14:textId="77777777" w:rsidR="00D8325F" w:rsidRPr="003D39ED" w:rsidRDefault="00D8325F" w:rsidP="00634C4E">
      <w:pPr>
        <w:pStyle w:val="EUHeading1bodytext"/>
        <w:spacing w:before="0" w:after="0"/>
        <w:rPr>
          <w:rFonts w:cs="Arial"/>
          <w:lang w:val="en-GB"/>
        </w:rPr>
      </w:pPr>
    </w:p>
    <w:p w14:paraId="4B02842C" w14:textId="77777777" w:rsidR="008F2238" w:rsidRPr="003D39ED" w:rsidRDefault="008F2238" w:rsidP="00634C4E">
      <w:pPr>
        <w:pStyle w:val="EUHeading1bodytext"/>
        <w:spacing w:before="0" w:after="0"/>
        <w:rPr>
          <w:rFonts w:cs="Arial"/>
          <w:lang w:val="en-GB"/>
        </w:rPr>
      </w:pPr>
    </w:p>
    <w:p w14:paraId="3A95793B" w14:textId="77777777" w:rsidR="008F2238" w:rsidRPr="003D39ED" w:rsidRDefault="008F2238" w:rsidP="00634C4E">
      <w:pPr>
        <w:pStyle w:val="EUHeading1bodytext"/>
        <w:spacing w:before="0" w:after="0"/>
        <w:rPr>
          <w:rFonts w:cs="Arial"/>
          <w:lang w:val="en-GB"/>
        </w:rPr>
      </w:pPr>
    </w:p>
    <w:p w14:paraId="13589FD5" w14:textId="77777777" w:rsidR="008F2238" w:rsidRPr="003D39ED" w:rsidRDefault="008F2238" w:rsidP="00634C4E">
      <w:pPr>
        <w:pStyle w:val="EUHeading1bodytext"/>
        <w:spacing w:before="0" w:after="0"/>
        <w:rPr>
          <w:rFonts w:cs="Arial"/>
          <w:lang w:val="en-GB"/>
        </w:rPr>
      </w:pPr>
    </w:p>
    <w:p w14:paraId="49F86839" w14:textId="77777777" w:rsidR="008F2238" w:rsidRPr="003D39ED" w:rsidRDefault="008F2238" w:rsidP="00634C4E">
      <w:pPr>
        <w:pStyle w:val="EUHeading1bodytext"/>
        <w:spacing w:before="0" w:after="0"/>
        <w:rPr>
          <w:rFonts w:cs="Arial"/>
          <w:lang w:val="en-GB"/>
        </w:rPr>
      </w:pPr>
    </w:p>
    <w:p w14:paraId="59C3353D" w14:textId="77777777" w:rsidR="008F2238" w:rsidRPr="003D39ED" w:rsidRDefault="008F2238" w:rsidP="00634C4E">
      <w:pPr>
        <w:pStyle w:val="EUHeading1bodytext"/>
        <w:spacing w:before="0" w:after="0"/>
        <w:rPr>
          <w:rFonts w:cs="Arial"/>
          <w:lang w:val="en-GB"/>
        </w:rPr>
      </w:pPr>
    </w:p>
    <w:p w14:paraId="5851DE1D" w14:textId="77777777" w:rsidR="008F2238" w:rsidRPr="003D39ED" w:rsidRDefault="008F2238" w:rsidP="00634C4E">
      <w:pPr>
        <w:pStyle w:val="EUHeading1bodytext"/>
        <w:spacing w:before="0" w:after="0"/>
        <w:rPr>
          <w:rFonts w:cs="Arial"/>
          <w:lang w:val="en-GB"/>
        </w:rPr>
      </w:pPr>
    </w:p>
    <w:p w14:paraId="22149FF5" w14:textId="77777777" w:rsidR="00D8325F" w:rsidRPr="003D39ED" w:rsidRDefault="00D8325F" w:rsidP="00634C4E">
      <w:pPr>
        <w:pStyle w:val="EUHeading1bodytext"/>
        <w:spacing w:before="0" w:after="0"/>
        <w:rPr>
          <w:rFonts w:cs="Arial"/>
          <w:lang w:val="en-GB"/>
        </w:rPr>
      </w:pPr>
    </w:p>
    <w:p w14:paraId="22149FF6" w14:textId="77777777" w:rsidR="00D8325F" w:rsidRPr="003D39ED" w:rsidRDefault="00D8325F" w:rsidP="00634C4E">
      <w:pPr>
        <w:pStyle w:val="EUHeading1bodytext"/>
        <w:spacing w:before="0" w:after="0"/>
        <w:rPr>
          <w:rFonts w:cs="Arial"/>
          <w:lang w:val="en-GB"/>
        </w:rPr>
      </w:pPr>
    </w:p>
    <w:p w14:paraId="22149FF7" w14:textId="77777777" w:rsidR="00D8325F" w:rsidRPr="003D39ED" w:rsidRDefault="00D8325F" w:rsidP="00634C4E">
      <w:pPr>
        <w:pStyle w:val="EUHeading1bodytext"/>
        <w:spacing w:before="0" w:after="0"/>
        <w:rPr>
          <w:rFonts w:cs="Arial"/>
          <w:lang w:val="en-GB"/>
        </w:rPr>
      </w:pPr>
    </w:p>
    <w:p w14:paraId="22149FF8" w14:textId="71262B33" w:rsidR="00D8325F" w:rsidRPr="003D39ED" w:rsidRDefault="009874B4" w:rsidP="00634C4E">
      <w:pPr>
        <w:pStyle w:val="EUHeading1bodytext"/>
        <w:spacing w:before="0" w:after="0"/>
        <w:jc w:val="right"/>
        <w:rPr>
          <w:rFonts w:cs="Arial"/>
          <w:lang w:val="en-GB"/>
        </w:rPr>
      </w:pPr>
      <w:r w:rsidRPr="003D39ED">
        <w:rPr>
          <w:rFonts w:cs="Arial"/>
          <w:lang w:val="en-GB"/>
        </w:rPr>
        <w:t>Version: 0.01</w:t>
      </w:r>
    </w:p>
    <w:p w14:paraId="22149FF9" w14:textId="1D139D27" w:rsidR="00144A4D" w:rsidRPr="003D39ED" w:rsidRDefault="00D8325F" w:rsidP="00634C4E">
      <w:pPr>
        <w:pStyle w:val="EUHeading1bodytext"/>
        <w:spacing w:before="0" w:after="0"/>
        <w:jc w:val="right"/>
        <w:rPr>
          <w:rFonts w:cs="Arial"/>
          <w:lang w:val="en-GB"/>
        </w:rPr>
        <w:sectPr w:rsidR="00144A4D" w:rsidRPr="003D39ED" w:rsidSect="00300863">
          <w:headerReference w:type="default" r:id="rId11"/>
          <w:footerReference w:type="even" r:id="rId12"/>
          <w:footerReference w:type="default" r:id="rId13"/>
          <w:headerReference w:type="first" r:id="rId14"/>
          <w:footerReference w:type="first" r:id="rId15"/>
          <w:type w:val="nextColumn"/>
          <w:pgSz w:w="11906" w:h="16838" w:code="9"/>
          <w:pgMar w:top="1134" w:right="1418" w:bottom="1134" w:left="1418" w:header="567" w:footer="567" w:gutter="0"/>
          <w:pgNumType w:start="1"/>
          <w:cols w:space="708"/>
          <w:titlePg/>
          <w:docGrid w:linePitch="360"/>
        </w:sectPr>
      </w:pPr>
      <w:r w:rsidRPr="003D39ED">
        <w:rPr>
          <w:rFonts w:cs="Arial"/>
          <w:lang w:val="en-GB"/>
        </w:rPr>
        <w:t xml:space="preserve">Date: </w:t>
      </w:r>
      <w:r w:rsidR="009874B4" w:rsidRPr="003D39ED">
        <w:rPr>
          <w:rFonts w:cs="Arial"/>
          <w:lang w:val="en-GB"/>
        </w:rPr>
        <w:t>08.01.2015</w:t>
      </w:r>
    </w:p>
    <w:p w14:paraId="22149FFA" w14:textId="77777777" w:rsidR="00144A4D" w:rsidRPr="003D39ED" w:rsidRDefault="00A15C88" w:rsidP="00634C4E">
      <w:pPr>
        <w:pStyle w:val="Heading1"/>
        <w:rPr>
          <w:rFonts w:ascii="Arial" w:hAnsi="Arial"/>
        </w:rPr>
      </w:pPr>
      <w:bookmarkStart w:id="1" w:name="_Toc364087732"/>
      <w:bookmarkStart w:id="2" w:name="_Toc364675889"/>
      <w:bookmarkStart w:id="3" w:name="_Toc364676081"/>
      <w:bookmarkStart w:id="4" w:name="_Toc408815985"/>
      <w:r w:rsidRPr="003D39ED">
        <w:rPr>
          <w:rFonts w:ascii="Arial" w:hAnsi="Arial"/>
        </w:rPr>
        <w:lastRenderedPageBreak/>
        <w:t>Source and Destination</w:t>
      </w:r>
      <w:bookmarkEnd w:id="1"/>
      <w:bookmarkEnd w:id="2"/>
      <w:bookmarkEnd w:id="3"/>
      <w:bookmarkEnd w:id="4"/>
    </w:p>
    <w:p w14:paraId="22149FFB" w14:textId="77777777" w:rsidR="008075E2" w:rsidRPr="003D39ED" w:rsidRDefault="008075E2" w:rsidP="00634C4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9"/>
        <w:gridCol w:w="7477"/>
      </w:tblGrid>
      <w:tr w:rsidR="00A15C88" w:rsidRPr="003D39ED" w14:paraId="22149FFD" w14:textId="77777777" w:rsidTr="00A15C88">
        <w:trPr>
          <w:trHeight w:val="418"/>
        </w:trPr>
        <w:tc>
          <w:tcPr>
            <w:tcW w:w="9498" w:type="dxa"/>
            <w:gridSpan w:val="2"/>
            <w:shd w:val="clear" w:color="auto" w:fill="C0C0C0"/>
            <w:vAlign w:val="center"/>
          </w:tcPr>
          <w:p w14:paraId="22149FFC" w14:textId="77777777" w:rsidR="00A15C88" w:rsidRPr="003D39ED" w:rsidRDefault="00A15C88" w:rsidP="00634C4E">
            <w:pPr>
              <w:widowControl/>
              <w:rPr>
                <w:b/>
                <w:bCs/>
                <w:color w:val="003366"/>
                <w:sz w:val="20"/>
                <w:szCs w:val="20"/>
              </w:rPr>
            </w:pPr>
            <w:r w:rsidRPr="003D39ED">
              <w:rPr>
                <w:b/>
                <w:bCs/>
                <w:color w:val="003366"/>
                <w:sz w:val="20"/>
                <w:szCs w:val="20"/>
              </w:rPr>
              <w:t>Sender</w:t>
            </w:r>
          </w:p>
        </w:tc>
      </w:tr>
      <w:tr w:rsidR="00A15C88" w:rsidRPr="003D39ED" w14:paraId="2214A000" w14:textId="77777777" w:rsidTr="00A15C88">
        <w:trPr>
          <w:trHeight w:val="425"/>
        </w:trPr>
        <w:tc>
          <w:tcPr>
            <w:tcW w:w="1843" w:type="dxa"/>
            <w:vAlign w:val="center"/>
          </w:tcPr>
          <w:p w14:paraId="22149FFE" w14:textId="77777777" w:rsidR="00A15C88" w:rsidRPr="003D39ED" w:rsidRDefault="00A15C88" w:rsidP="00634C4E">
            <w:pPr>
              <w:widowControl/>
              <w:rPr>
                <w:color w:val="000000"/>
                <w:sz w:val="20"/>
                <w:szCs w:val="20"/>
              </w:rPr>
            </w:pPr>
            <w:r w:rsidRPr="003D39ED">
              <w:rPr>
                <w:color w:val="000000"/>
                <w:sz w:val="20"/>
                <w:szCs w:val="20"/>
              </w:rPr>
              <w:t>From:</w:t>
            </w:r>
          </w:p>
        </w:tc>
        <w:tc>
          <w:tcPr>
            <w:tcW w:w="7655" w:type="dxa"/>
            <w:vAlign w:val="center"/>
          </w:tcPr>
          <w:p w14:paraId="22149FFF" w14:textId="77777777" w:rsidR="00A15C88" w:rsidRPr="003D39ED" w:rsidRDefault="00A15C88" w:rsidP="00634C4E">
            <w:pPr>
              <w:widowControl/>
              <w:rPr>
                <w:color w:val="000000"/>
                <w:sz w:val="20"/>
                <w:szCs w:val="20"/>
              </w:rPr>
            </w:pPr>
            <w:r w:rsidRPr="003D39ED">
              <w:rPr>
                <w:color w:val="000000"/>
                <w:sz w:val="20"/>
                <w:szCs w:val="20"/>
              </w:rPr>
              <w:t>EPI-USE Africa (Pty) Ltd</w:t>
            </w:r>
          </w:p>
        </w:tc>
      </w:tr>
      <w:tr w:rsidR="00A15C88" w:rsidRPr="003D39ED" w14:paraId="2214A003" w14:textId="77777777" w:rsidTr="00A15C88">
        <w:trPr>
          <w:trHeight w:val="425"/>
        </w:trPr>
        <w:tc>
          <w:tcPr>
            <w:tcW w:w="1843" w:type="dxa"/>
            <w:vAlign w:val="center"/>
          </w:tcPr>
          <w:p w14:paraId="2214A001" w14:textId="77777777" w:rsidR="00A15C88" w:rsidRPr="003D39ED" w:rsidRDefault="00A15C88" w:rsidP="00634C4E">
            <w:pPr>
              <w:widowControl/>
              <w:rPr>
                <w:color w:val="000000"/>
                <w:sz w:val="20"/>
                <w:szCs w:val="20"/>
              </w:rPr>
            </w:pPr>
            <w:r w:rsidRPr="003D39ED">
              <w:rPr>
                <w:color w:val="000000"/>
                <w:sz w:val="20"/>
                <w:szCs w:val="20"/>
              </w:rPr>
              <w:t>Author:</w:t>
            </w:r>
          </w:p>
        </w:tc>
        <w:tc>
          <w:tcPr>
            <w:tcW w:w="7655" w:type="dxa"/>
            <w:vAlign w:val="center"/>
          </w:tcPr>
          <w:p w14:paraId="2214A002" w14:textId="5CF69F03" w:rsidR="00A15C88" w:rsidRPr="003D39ED" w:rsidRDefault="009874B4" w:rsidP="00634C4E">
            <w:pPr>
              <w:widowControl/>
              <w:rPr>
                <w:color w:val="000000"/>
                <w:sz w:val="20"/>
                <w:szCs w:val="20"/>
              </w:rPr>
            </w:pPr>
            <w:r w:rsidRPr="003D39ED">
              <w:rPr>
                <w:color w:val="000000"/>
                <w:sz w:val="20"/>
                <w:szCs w:val="20"/>
              </w:rPr>
              <w:t>Connie Mulder</w:t>
            </w:r>
          </w:p>
        </w:tc>
      </w:tr>
      <w:tr w:rsidR="00A15C88" w:rsidRPr="003D39ED" w14:paraId="2214A006" w14:textId="77777777" w:rsidTr="00A15C88">
        <w:trPr>
          <w:trHeight w:val="425"/>
        </w:trPr>
        <w:tc>
          <w:tcPr>
            <w:tcW w:w="1843" w:type="dxa"/>
            <w:vAlign w:val="center"/>
          </w:tcPr>
          <w:p w14:paraId="2214A004" w14:textId="77777777" w:rsidR="00A15C88" w:rsidRPr="003D39ED" w:rsidRDefault="00A15C88" w:rsidP="00634C4E">
            <w:pPr>
              <w:widowControl/>
              <w:rPr>
                <w:color w:val="000000"/>
                <w:sz w:val="20"/>
                <w:szCs w:val="20"/>
              </w:rPr>
            </w:pPr>
            <w:r w:rsidRPr="003D39ED">
              <w:rPr>
                <w:color w:val="000000"/>
                <w:sz w:val="20"/>
                <w:szCs w:val="20"/>
              </w:rPr>
              <w:t>Capacity:</w:t>
            </w:r>
          </w:p>
        </w:tc>
        <w:tc>
          <w:tcPr>
            <w:tcW w:w="7655" w:type="dxa"/>
            <w:vAlign w:val="center"/>
          </w:tcPr>
          <w:p w14:paraId="2214A005" w14:textId="26AADB8A" w:rsidR="00A15C88" w:rsidRPr="003D39ED" w:rsidRDefault="009874B4" w:rsidP="00634C4E">
            <w:pPr>
              <w:widowControl/>
              <w:rPr>
                <w:color w:val="000000"/>
                <w:sz w:val="20"/>
                <w:szCs w:val="20"/>
              </w:rPr>
            </w:pPr>
            <w:r w:rsidRPr="003D39ED">
              <w:rPr>
                <w:color w:val="000000"/>
                <w:sz w:val="20"/>
                <w:szCs w:val="20"/>
              </w:rPr>
              <w:t>Consultant</w:t>
            </w:r>
          </w:p>
        </w:tc>
      </w:tr>
      <w:tr w:rsidR="00A15C88" w:rsidRPr="003D39ED" w14:paraId="2214A009" w14:textId="77777777" w:rsidTr="00A15C88">
        <w:trPr>
          <w:trHeight w:val="425"/>
        </w:trPr>
        <w:tc>
          <w:tcPr>
            <w:tcW w:w="1843" w:type="dxa"/>
            <w:vAlign w:val="center"/>
          </w:tcPr>
          <w:p w14:paraId="2214A007" w14:textId="77777777" w:rsidR="00A15C88" w:rsidRPr="003D39ED" w:rsidRDefault="00A15C88" w:rsidP="00634C4E">
            <w:pPr>
              <w:widowControl/>
              <w:rPr>
                <w:color w:val="000000"/>
                <w:sz w:val="20"/>
                <w:szCs w:val="20"/>
              </w:rPr>
            </w:pPr>
            <w:r w:rsidRPr="003D39ED">
              <w:rPr>
                <w:color w:val="000000"/>
                <w:sz w:val="20"/>
                <w:szCs w:val="20"/>
              </w:rPr>
              <w:t>Contact Details:</w:t>
            </w:r>
          </w:p>
        </w:tc>
        <w:tc>
          <w:tcPr>
            <w:tcW w:w="7655" w:type="dxa"/>
            <w:vAlign w:val="center"/>
          </w:tcPr>
          <w:p w14:paraId="2214A008" w14:textId="36DA60E1" w:rsidR="00A15C88" w:rsidRPr="003D39ED" w:rsidRDefault="009B7778" w:rsidP="00634C4E">
            <w:pPr>
              <w:widowControl/>
              <w:rPr>
                <w:color w:val="000000"/>
                <w:sz w:val="20"/>
                <w:szCs w:val="20"/>
              </w:rPr>
            </w:pPr>
            <w:hyperlink r:id="rId16" w:history="1">
              <w:r w:rsidR="009874B4" w:rsidRPr="003D39ED">
                <w:rPr>
                  <w:rStyle w:val="Hyperlink"/>
                  <w:rFonts w:cs="Arial"/>
                  <w:sz w:val="20"/>
                  <w:szCs w:val="20"/>
                </w:rPr>
                <w:t>Connie.mulder@standardbank.co.za</w:t>
              </w:r>
            </w:hyperlink>
          </w:p>
        </w:tc>
      </w:tr>
    </w:tbl>
    <w:p w14:paraId="2214A00A" w14:textId="77777777" w:rsidR="003A57EF" w:rsidRPr="003D39ED" w:rsidRDefault="003A57EF" w:rsidP="00634C4E"/>
    <w:p w14:paraId="2214A00B" w14:textId="67F997CC" w:rsidR="003A57EF" w:rsidRPr="003D39ED" w:rsidRDefault="003A57EF" w:rsidP="00634C4E">
      <w:pPr>
        <w:pStyle w:val="Heading1"/>
        <w:rPr>
          <w:rFonts w:ascii="Arial" w:hAnsi="Arial"/>
        </w:rPr>
      </w:pPr>
      <w:bookmarkStart w:id="5" w:name="_Toc364087733"/>
      <w:bookmarkStart w:id="6" w:name="_Toc364675890"/>
      <w:bookmarkStart w:id="7" w:name="_Toc364676082"/>
      <w:bookmarkStart w:id="8" w:name="_Toc408815986"/>
      <w:r w:rsidRPr="003D39ED">
        <w:rPr>
          <w:rFonts w:ascii="Arial" w:hAnsi="Arial"/>
        </w:rPr>
        <w:t>Document History</w:t>
      </w:r>
      <w:bookmarkEnd w:id="5"/>
      <w:bookmarkEnd w:id="6"/>
      <w:bookmarkEnd w:id="7"/>
      <w:bookmarkEnd w:id="8"/>
    </w:p>
    <w:p w14:paraId="2214A00C" w14:textId="77777777" w:rsidR="008075E2" w:rsidRPr="003D39ED" w:rsidRDefault="008075E2" w:rsidP="00634C4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3"/>
        <w:gridCol w:w="2127"/>
        <w:gridCol w:w="2339"/>
        <w:gridCol w:w="3697"/>
      </w:tblGrid>
      <w:tr w:rsidR="003A57EF" w:rsidRPr="003D39ED" w14:paraId="2214A011" w14:textId="77777777" w:rsidTr="00417AE0">
        <w:trPr>
          <w:trHeight w:val="427"/>
        </w:trPr>
        <w:tc>
          <w:tcPr>
            <w:tcW w:w="1123" w:type="dxa"/>
            <w:shd w:val="clear" w:color="auto" w:fill="C0C0C0"/>
            <w:vAlign w:val="center"/>
          </w:tcPr>
          <w:p w14:paraId="2214A00D" w14:textId="77777777" w:rsidR="003A57EF" w:rsidRPr="003D39ED" w:rsidRDefault="003A57EF" w:rsidP="00634C4E">
            <w:pPr>
              <w:widowControl/>
              <w:rPr>
                <w:b/>
                <w:bCs/>
                <w:color w:val="003366"/>
                <w:sz w:val="20"/>
                <w:szCs w:val="20"/>
              </w:rPr>
            </w:pPr>
            <w:r w:rsidRPr="003D39ED">
              <w:rPr>
                <w:b/>
                <w:bCs/>
                <w:color w:val="003366"/>
                <w:sz w:val="20"/>
                <w:szCs w:val="20"/>
              </w:rPr>
              <w:t>Version</w:t>
            </w:r>
          </w:p>
        </w:tc>
        <w:tc>
          <w:tcPr>
            <w:tcW w:w="2127" w:type="dxa"/>
            <w:shd w:val="clear" w:color="auto" w:fill="C0C0C0"/>
            <w:noWrap/>
            <w:vAlign w:val="center"/>
          </w:tcPr>
          <w:p w14:paraId="2214A00E" w14:textId="77777777" w:rsidR="003A57EF" w:rsidRPr="003D39ED" w:rsidRDefault="003A6020" w:rsidP="00634C4E">
            <w:pPr>
              <w:widowControl/>
              <w:rPr>
                <w:b/>
                <w:bCs/>
                <w:color w:val="003366"/>
                <w:sz w:val="20"/>
                <w:szCs w:val="20"/>
              </w:rPr>
            </w:pPr>
            <w:r w:rsidRPr="003D39ED">
              <w:rPr>
                <w:b/>
                <w:bCs/>
                <w:color w:val="003366"/>
                <w:sz w:val="20"/>
                <w:szCs w:val="20"/>
              </w:rPr>
              <w:t>Transcriber</w:t>
            </w:r>
          </w:p>
        </w:tc>
        <w:tc>
          <w:tcPr>
            <w:tcW w:w="2339" w:type="dxa"/>
            <w:shd w:val="clear" w:color="auto" w:fill="C0C0C0"/>
            <w:vAlign w:val="center"/>
          </w:tcPr>
          <w:p w14:paraId="2214A00F" w14:textId="77777777" w:rsidR="003A57EF" w:rsidRPr="003D39ED" w:rsidRDefault="003A57EF" w:rsidP="00634C4E">
            <w:pPr>
              <w:widowControl/>
              <w:rPr>
                <w:b/>
                <w:bCs/>
                <w:color w:val="003366"/>
                <w:sz w:val="20"/>
                <w:szCs w:val="20"/>
              </w:rPr>
            </w:pPr>
            <w:r w:rsidRPr="003D39ED">
              <w:rPr>
                <w:b/>
                <w:bCs/>
                <w:color w:val="003366"/>
                <w:sz w:val="20"/>
                <w:szCs w:val="20"/>
              </w:rPr>
              <w:t>Date</w:t>
            </w:r>
          </w:p>
        </w:tc>
        <w:tc>
          <w:tcPr>
            <w:tcW w:w="3697" w:type="dxa"/>
            <w:shd w:val="clear" w:color="auto" w:fill="C0C0C0"/>
            <w:vAlign w:val="center"/>
          </w:tcPr>
          <w:p w14:paraId="2214A010" w14:textId="77777777" w:rsidR="003A57EF" w:rsidRPr="003D39ED" w:rsidRDefault="003A57EF" w:rsidP="00634C4E">
            <w:pPr>
              <w:widowControl/>
              <w:rPr>
                <w:b/>
                <w:bCs/>
                <w:color w:val="003366"/>
                <w:sz w:val="20"/>
                <w:szCs w:val="20"/>
              </w:rPr>
            </w:pPr>
            <w:r w:rsidRPr="003D39ED">
              <w:rPr>
                <w:b/>
                <w:bCs/>
                <w:color w:val="003366"/>
                <w:sz w:val="20"/>
                <w:szCs w:val="20"/>
              </w:rPr>
              <w:t>Revision</w:t>
            </w:r>
          </w:p>
        </w:tc>
      </w:tr>
      <w:tr w:rsidR="003A57EF" w:rsidRPr="003D39ED" w14:paraId="2214A016" w14:textId="77777777" w:rsidTr="00417AE0">
        <w:trPr>
          <w:trHeight w:val="408"/>
        </w:trPr>
        <w:tc>
          <w:tcPr>
            <w:tcW w:w="1123" w:type="dxa"/>
            <w:vAlign w:val="center"/>
          </w:tcPr>
          <w:p w14:paraId="2214A012" w14:textId="219EC095" w:rsidR="003A57EF" w:rsidRPr="003D39ED" w:rsidRDefault="00E8184A" w:rsidP="00634C4E">
            <w:pPr>
              <w:widowControl/>
              <w:rPr>
                <w:color w:val="000000"/>
                <w:sz w:val="20"/>
                <w:szCs w:val="20"/>
              </w:rPr>
            </w:pPr>
            <w:r w:rsidRPr="003D39ED">
              <w:rPr>
                <w:color w:val="000000"/>
                <w:sz w:val="20"/>
                <w:szCs w:val="20"/>
              </w:rPr>
              <w:t>0</w:t>
            </w:r>
            <w:r w:rsidR="00417AE0" w:rsidRPr="003D39ED">
              <w:rPr>
                <w:color w:val="000000"/>
                <w:sz w:val="20"/>
                <w:szCs w:val="20"/>
              </w:rPr>
              <w:t>.0</w:t>
            </w:r>
            <w:r w:rsidRPr="003D39ED">
              <w:rPr>
                <w:color w:val="000000"/>
                <w:sz w:val="20"/>
                <w:szCs w:val="20"/>
              </w:rPr>
              <w:t>1</w:t>
            </w:r>
          </w:p>
        </w:tc>
        <w:tc>
          <w:tcPr>
            <w:tcW w:w="2127" w:type="dxa"/>
            <w:vAlign w:val="center"/>
          </w:tcPr>
          <w:p w14:paraId="2214A013" w14:textId="2193F887" w:rsidR="003A57EF" w:rsidRPr="003D39ED" w:rsidRDefault="009874B4" w:rsidP="00634C4E">
            <w:pPr>
              <w:widowControl/>
              <w:rPr>
                <w:color w:val="000000"/>
                <w:sz w:val="20"/>
                <w:szCs w:val="20"/>
              </w:rPr>
            </w:pPr>
            <w:r w:rsidRPr="003D39ED">
              <w:rPr>
                <w:color w:val="000000"/>
                <w:sz w:val="20"/>
                <w:szCs w:val="20"/>
              </w:rPr>
              <w:t>Connie Mulder</w:t>
            </w:r>
          </w:p>
        </w:tc>
        <w:tc>
          <w:tcPr>
            <w:tcW w:w="2339" w:type="dxa"/>
            <w:vAlign w:val="center"/>
          </w:tcPr>
          <w:p w14:paraId="2214A014" w14:textId="359C6669" w:rsidR="003A57EF" w:rsidRPr="003D39ED" w:rsidRDefault="009874B4" w:rsidP="00634C4E">
            <w:pPr>
              <w:widowControl/>
              <w:rPr>
                <w:color w:val="000000"/>
                <w:sz w:val="20"/>
                <w:szCs w:val="20"/>
              </w:rPr>
            </w:pPr>
            <w:r w:rsidRPr="003D39ED">
              <w:rPr>
                <w:color w:val="000000"/>
                <w:sz w:val="20"/>
                <w:szCs w:val="20"/>
              </w:rPr>
              <w:t>8 January 2015</w:t>
            </w:r>
          </w:p>
        </w:tc>
        <w:tc>
          <w:tcPr>
            <w:tcW w:w="3697" w:type="dxa"/>
            <w:vAlign w:val="center"/>
          </w:tcPr>
          <w:p w14:paraId="2214A015" w14:textId="1C2F7618" w:rsidR="003A57EF" w:rsidRPr="003D39ED" w:rsidRDefault="00417AE0" w:rsidP="00634C4E">
            <w:pPr>
              <w:widowControl/>
              <w:rPr>
                <w:color w:val="000000"/>
                <w:sz w:val="20"/>
                <w:szCs w:val="20"/>
              </w:rPr>
            </w:pPr>
            <w:r w:rsidRPr="003D39ED">
              <w:rPr>
                <w:color w:val="000000"/>
                <w:sz w:val="20"/>
                <w:szCs w:val="20"/>
              </w:rPr>
              <w:t>Document Creation</w:t>
            </w:r>
          </w:p>
        </w:tc>
      </w:tr>
    </w:tbl>
    <w:p w14:paraId="74F4B7AA" w14:textId="77777777" w:rsidR="00417AE0" w:rsidRPr="003D39ED" w:rsidRDefault="00417AE0" w:rsidP="00634C4E">
      <w:bookmarkStart w:id="9" w:name="_Toc364675891"/>
      <w:bookmarkStart w:id="10" w:name="_Toc364676083"/>
    </w:p>
    <w:p w14:paraId="2214A085" w14:textId="4A9B60A5" w:rsidR="003A57EF" w:rsidRPr="003D39ED" w:rsidRDefault="00AB2309" w:rsidP="00634C4E">
      <w:pPr>
        <w:pStyle w:val="Heading1"/>
        <w:rPr>
          <w:rFonts w:ascii="Arial" w:hAnsi="Arial"/>
        </w:rPr>
      </w:pPr>
      <w:bookmarkStart w:id="11" w:name="_Toc408815987"/>
      <w:r w:rsidRPr="003D39ED">
        <w:rPr>
          <w:rFonts w:ascii="Arial" w:hAnsi="Arial"/>
        </w:rPr>
        <w:t>References</w:t>
      </w:r>
      <w:bookmarkEnd w:id="9"/>
      <w:bookmarkEnd w:id="10"/>
      <w:bookmarkEnd w:id="11"/>
    </w:p>
    <w:p w14:paraId="2214A086" w14:textId="77777777" w:rsidR="00AB2309" w:rsidRDefault="00AB2309" w:rsidP="00634C4E"/>
    <w:p w14:paraId="7FCBEAB5" w14:textId="77777777" w:rsidR="002B00AA" w:rsidRDefault="002B00AA" w:rsidP="002B00AA">
      <w:pPr>
        <w:pStyle w:val="Heading1"/>
      </w:pPr>
      <w:bookmarkStart w:id="12" w:name="_Toc408815939"/>
      <w:bookmarkStart w:id="13" w:name="_Toc408815988"/>
      <w:r>
        <w:t>Reviews</w:t>
      </w:r>
      <w:bookmarkEnd w:id="12"/>
      <w:bookmarkEnd w:id="13"/>
    </w:p>
    <w:p w14:paraId="4CF82ACC" w14:textId="77777777" w:rsidR="002B00AA" w:rsidRDefault="002B00AA" w:rsidP="002B00AA"/>
    <w:p w14:paraId="678EB67D" w14:textId="77777777" w:rsidR="002B00AA" w:rsidRDefault="002B00AA" w:rsidP="002B00AA"/>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98"/>
        <w:gridCol w:w="2991"/>
      </w:tblGrid>
      <w:tr w:rsidR="002B00AA" w:rsidRPr="00E153C2" w14:paraId="1DEFAF34" w14:textId="77777777" w:rsidTr="004A073B">
        <w:trPr>
          <w:trHeight w:val="427"/>
        </w:trPr>
        <w:tc>
          <w:tcPr>
            <w:tcW w:w="5000" w:type="pct"/>
            <w:gridSpan w:val="2"/>
            <w:shd w:val="clear" w:color="auto" w:fill="BFBFBF" w:themeFill="background1" w:themeFillShade="BF"/>
            <w:noWrap/>
            <w:vAlign w:val="center"/>
          </w:tcPr>
          <w:p w14:paraId="68FBC634" w14:textId="77777777" w:rsidR="002B00AA" w:rsidRPr="00E153C2" w:rsidRDefault="002B00AA" w:rsidP="004A073B">
            <w:pPr>
              <w:widowControl/>
              <w:contextualSpacing/>
              <w:rPr>
                <w:b/>
                <w:bCs/>
                <w:color w:val="17365D" w:themeColor="text2" w:themeShade="BF"/>
              </w:rPr>
            </w:pPr>
            <w:r w:rsidRPr="00E153C2">
              <w:rPr>
                <w:b/>
                <w:bCs/>
                <w:color w:val="17365D" w:themeColor="text2" w:themeShade="BF"/>
              </w:rPr>
              <w:t>EPI-USE Review</w:t>
            </w:r>
          </w:p>
        </w:tc>
      </w:tr>
      <w:tr w:rsidR="002B00AA" w:rsidRPr="00E153C2" w14:paraId="2FE53E4E" w14:textId="77777777" w:rsidTr="004A073B">
        <w:trPr>
          <w:trHeight w:val="427"/>
        </w:trPr>
        <w:tc>
          <w:tcPr>
            <w:tcW w:w="3390" w:type="pct"/>
            <w:shd w:val="clear" w:color="auto" w:fill="BFBFBF" w:themeFill="background1" w:themeFillShade="BF"/>
            <w:noWrap/>
            <w:vAlign w:val="center"/>
          </w:tcPr>
          <w:p w14:paraId="0F213077" w14:textId="77777777" w:rsidR="002B00AA" w:rsidRPr="00E153C2" w:rsidRDefault="002B00AA" w:rsidP="004A073B">
            <w:pPr>
              <w:widowControl/>
              <w:contextualSpacing/>
              <w:rPr>
                <w:b/>
                <w:bCs/>
                <w:color w:val="17365D" w:themeColor="text2" w:themeShade="BF"/>
              </w:rPr>
            </w:pPr>
            <w:r w:rsidRPr="00E153C2">
              <w:rPr>
                <w:b/>
                <w:bCs/>
                <w:color w:val="17365D" w:themeColor="text2" w:themeShade="BF"/>
              </w:rPr>
              <w:t>Reviewer name</w:t>
            </w:r>
          </w:p>
        </w:tc>
        <w:tc>
          <w:tcPr>
            <w:tcW w:w="1610" w:type="pct"/>
            <w:shd w:val="clear" w:color="auto" w:fill="BFBFBF" w:themeFill="background1" w:themeFillShade="BF"/>
            <w:vAlign w:val="center"/>
          </w:tcPr>
          <w:p w14:paraId="074CFF27" w14:textId="77777777" w:rsidR="002B00AA" w:rsidRPr="00E153C2" w:rsidRDefault="002B00AA" w:rsidP="004A073B">
            <w:pPr>
              <w:widowControl/>
              <w:contextualSpacing/>
              <w:rPr>
                <w:b/>
                <w:bCs/>
                <w:color w:val="17365D" w:themeColor="text2" w:themeShade="BF"/>
              </w:rPr>
            </w:pPr>
            <w:r w:rsidRPr="00E153C2">
              <w:rPr>
                <w:b/>
                <w:bCs/>
                <w:color w:val="17365D" w:themeColor="text2" w:themeShade="BF"/>
              </w:rPr>
              <w:t>Date</w:t>
            </w:r>
          </w:p>
        </w:tc>
      </w:tr>
      <w:tr w:rsidR="002B00AA" w:rsidRPr="00E153C2" w14:paraId="31648734" w14:textId="77777777" w:rsidTr="004A073B">
        <w:trPr>
          <w:trHeight w:val="408"/>
        </w:trPr>
        <w:tc>
          <w:tcPr>
            <w:tcW w:w="3390" w:type="pct"/>
            <w:vAlign w:val="center"/>
          </w:tcPr>
          <w:p w14:paraId="08940696" w14:textId="77777777" w:rsidR="002B00AA" w:rsidRPr="00E153C2" w:rsidRDefault="002B00AA" w:rsidP="004A073B">
            <w:pPr>
              <w:widowControl/>
              <w:contextualSpacing/>
            </w:pPr>
            <w:r>
              <w:t>Mvuyisi Scheepers</w:t>
            </w:r>
          </w:p>
        </w:tc>
        <w:tc>
          <w:tcPr>
            <w:tcW w:w="1610" w:type="pct"/>
            <w:vAlign w:val="center"/>
          </w:tcPr>
          <w:p w14:paraId="31CD7093" w14:textId="77777777" w:rsidR="002B00AA" w:rsidRPr="00E153C2" w:rsidRDefault="002B00AA" w:rsidP="004A073B">
            <w:pPr>
              <w:widowControl/>
              <w:contextualSpacing/>
            </w:pPr>
            <w:r>
              <w:t>12.01.2015</w:t>
            </w:r>
          </w:p>
        </w:tc>
      </w:tr>
    </w:tbl>
    <w:p w14:paraId="2B9B4C54" w14:textId="77777777" w:rsidR="002B00AA" w:rsidRPr="003D39ED" w:rsidRDefault="002B00AA" w:rsidP="00634C4E"/>
    <w:p w14:paraId="2214A09F" w14:textId="77777777" w:rsidR="00801F48" w:rsidRPr="003D39ED" w:rsidRDefault="00801F48" w:rsidP="00634C4E">
      <w:bookmarkStart w:id="14" w:name="_Toc364675892"/>
      <w:bookmarkStart w:id="15" w:name="_Toc364676084"/>
    </w:p>
    <w:p w14:paraId="2214A0A0" w14:textId="77777777" w:rsidR="007F6521" w:rsidRPr="003D39ED" w:rsidRDefault="007F6521" w:rsidP="00634C4E">
      <w:pPr>
        <w:pStyle w:val="Heading1"/>
        <w:rPr>
          <w:rFonts w:ascii="Arial" w:hAnsi="Arial"/>
        </w:rPr>
      </w:pPr>
      <w:bookmarkStart w:id="16" w:name="_Toc408815989"/>
      <w:r w:rsidRPr="003D39ED">
        <w:rPr>
          <w:rFonts w:ascii="Arial" w:hAnsi="Arial"/>
        </w:rPr>
        <w:t>Copyright</w:t>
      </w:r>
      <w:bookmarkEnd w:id="14"/>
      <w:bookmarkEnd w:id="15"/>
      <w:bookmarkEnd w:id="16"/>
    </w:p>
    <w:p w14:paraId="2214A0A1" w14:textId="77777777" w:rsidR="007F6521" w:rsidRPr="003D39ED" w:rsidRDefault="007F6521" w:rsidP="00634C4E"/>
    <w:p w14:paraId="2214A0A2" w14:textId="77777777" w:rsidR="007F6521" w:rsidRPr="003D39ED" w:rsidRDefault="007F6521" w:rsidP="00634C4E">
      <w:r w:rsidRPr="003D39ED">
        <w:t>Copyright © 2006 SAP AG. All rights reserved.</w:t>
      </w:r>
    </w:p>
    <w:p w14:paraId="2214A0A3" w14:textId="77777777" w:rsidR="007F6521" w:rsidRPr="003D39ED" w:rsidRDefault="007F6521" w:rsidP="00634C4E"/>
    <w:p w14:paraId="2214A0A4" w14:textId="77777777" w:rsidR="007F6521" w:rsidRPr="003D39ED" w:rsidRDefault="007F6521" w:rsidP="00634C4E">
      <w:r w:rsidRPr="003D39ED">
        <w:t>No part of this documentation may be reproduced or transmitted in any form or for any purpose without the express permission of SAP AG.</w:t>
      </w:r>
    </w:p>
    <w:p w14:paraId="2214A0A5" w14:textId="77777777" w:rsidR="007F6521" w:rsidRPr="003D39ED" w:rsidRDefault="007F6521" w:rsidP="00634C4E"/>
    <w:p w14:paraId="2214A0A6" w14:textId="77777777" w:rsidR="007F6521" w:rsidRPr="003D39ED" w:rsidRDefault="007F6521" w:rsidP="00634C4E">
      <w:r w:rsidRPr="003D39ED">
        <w:t>SAP reserves the right to change the information contained in this document without prior notice.</w:t>
      </w:r>
    </w:p>
    <w:p w14:paraId="2214A0A7" w14:textId="77777777" w:rsidR="00801F48" w:rsidRPr="003D39ED" w:rsidRDefault="00801F48" w:rsidP="00634C4E"/>
    <w:p w14:paraId="2214A0A8" w14:textId="77777777" w:rsidR="003A57EF" w:rsidRPr="003D39ED" w:rsidRDefault="003A57EF" w:rsidP="00634C4E">
      <w:pPr>
        <w:pStyle w:val="Heading1"/>
        <w:rPr>
          <w:rFonts w:ascii="Arial" w:hAnsi="Arial"/>
        </w:rPr>
      </w:pPr>
      <w:bookmarkStart w:id="17" w:name="_Toc364087734"/>
      <w:bookmarkStart w:id="18" w:name="_Toc364675893"/>
      <w:bookmarkStart w:id="19" w:name="_Toc364676085"/>
      <w:bookmarkStart w:id="20" w:name="_Toc408815990"/>
      <w:r w:rsidRPr="003D39ED">
        <w:rPr>
          <w:rFonts w:ascii="Arial" w:hAnsi="Arial"/>
        </w:rPr>
        <w:lastRenderedPageBreak/>
        <w:t>Document Approval</w:t>
      </w:r>
      <w:bookmarkEnd w:id="17"/>
      <w:bookmarkEnd w:id="18"/>
      <w:bookmarkEnd w:id="19"/>
      <w:bookmarkEnd w:id="20"/>
    </w:p>
    <w:p w14:paraId="2214A0A9" w14:textId="77777777" w:rsidR="008075E2" w:rsidRPr="003D39ED" w:rsidRDefault="008075E2" w:rsidP="00634C4E"/>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2410"/>
        <w:gridCol w:w="2409"/>
        <w:gridCol w:w="2411"/>
      </w:tblGrid>
      <w:tr w:rsidR="00E96FEC" w:rsidRPr="003D39ED" w14:paraId="2214A0AE" w14:textId="77777777" w:rsidTr="00E9062C">
        <w:trPr>
          <w:trHeight w:val="427"/>
        </w:trPr>
        <w:tc>
          <w:tcPr>
            <w:tcW w:w="2268" w:type="dxa"/>
            <w:shd w:val="clear" w:color="auto" w:fill="C0C0C0"/>
            <w:vAlign w:val="center"/>
          </w:tcPr>
          <w:p w14:paraId="2214A0AA" w14:textId="77777777" w:rsidR="00E96FEC" w:rsidRPr="003D39ED" w:rsidRDefault="00E96FEC" w:rsidP="00634C4E">
            <w:pPr>
              <w:widowControl/>
              <w:rPr>
                <w:b/>
                <w:bCs/>
                <w:color w:val="003366"/>
                <w:sz w:val="20"/>
                <w:szCs w:val="20"/>
              </w:rPr>
            </w:pPr>
            <w:r w:rsidRPr="003D39ED">
              <w:rPr>
                <w:b/>
                <w:bCs/>
                <w:color w:val="003366"/>
                <w:sz w:val="20"/>
                <w:szCs w:val="20"/>
              </w:rPr>
              <w:t>Name</w:t>
            </w:r>
          </w:p>
        </w:tc>
        <w:tc>
          <w:tcPr>
            <w:tcW w:w="2410" w:type="dxa"/>
            <w:shd w:val="clear" w:color="auto" w:fill="C0C0C0"/>
            <w:noWrap/>
            <w:vAlign w:val="center"/>
          </w:tcPr>
          <w:p w14:paraId="2214A0AB" w14:textId="77777777" w:rsidR="00E96FEC" w:rsidRPr="003D39ED" w:rsidRDefault="00E96FEC" w:rsidP="00634C4E">
            <w:pPr>
              <w:widowControl/>
              <w:rPr>
                <w:b/>
                <w:bCs/>
                <w:color w:val="003366"/>
                <w:sz w:val="20"/>
                <w:szCs w:val="20"/>
              </w:rPr>
            </w:pPr>
            <w:r w:rsidRPr="003D39ED">
              <w:rPr>
                <w:b/>
                <w:bCs/>
                <w:color w:val="003366"/>
                <w:sz w:val="20"/>
                <w:szCs w:val="20"/>
              </w:rPr>
              <w:t>Role</w:t>
            </w:r>
          </w:p>
        </w:tc>
        <w:tc>
          <w:tcPr>
            <w:tcW w:w="2409" w:type="dxa"/>
            <w:shd w:val="clear" w:color="auto" w:fill="C0C0C0"/>
            <w:vAlign w:val="center"/>
          </w:tcPr>
          <w:p w14:paraId="2214A0AC" w14:textId="77777777" w:rsidR="00E96FEC" w:rsidRPr="003D39ED" w:rsidRDefault="00E96FEC" w:rsidP="00634C4E">
            <w:pPr>
              <w:widowControl/>
              <w:rPr>
                <w:b/>
                <w:bCs/>
                <w:color w:val="003366"/>
                <w:sz w:val="20"/>
                <w:szCs w:val="20"/>
              </w:rPr>
            </w:pPr>
            <w:r w:rsidRPr="003D39ED">
              <w:rPr>
                <w:b/>
                <w:bCs/>
                <w:color w:val="003366"/>
                <w:sz w:val="20"/>
                <w:szCs w:val="20"/>
              </w:rPr>
              <w:t>Signature</w:t>
            </w:r>
          </w:p>
        </w:tc>
        <w:tc>
          <w:tcPr>
            <w:tcW w:w="2411" w:type="dxa"/>
            <w:shd w:val="clear" w:color="auto" w:fill="C0C0C0"/>
            <w:vAlign w:val="center"/>
          </w:tcPr>
          <w:p w14:paraId="2214A0AD" w14:textId="77777777" w:rsidR="00E96FEC" w:rsidRPr="003D39ED" w:rsidRDefault="00E96FEC" w:rsidP="00634C4E">
            <w:pPr>
              <w:widowControl/>
              <w:rPr>
                <w:b/>
                <w:bCs/>
                <w:color w:val="003366"/>
                <w:sz w:val="20"/>
                <w:szCs w:val="20"/>
              </w:rPr>
            </w:pPr>
            <w:r w:rsidRPr="003D39ED">
              <w:rPr>
                <w:b/>
                <w:bCs/>
                <w:color w:val="003366"/>
                <w:sz w:val="20"/>
                <w:szCs w:val="20"/>
              </w:rPr>
              <w:t>Date Approved</w:t>
            </w:r>
          </w:p>
        </w:tc>
      </w:tr>
      <w:tr w:rsidR="00E96FEC" w:rsidRPr="003D39ED" w14:paraId="2214A0B3" w14:textId="77777777" w:rsidTr="00E9062C">
        <w:trPr>
          <w:trHeight w:val="408"/>
        </w:trPr>
        <w:tc>
          <w:tcPr>
            <w:tcW w:w="2268" w:type="dxa"/>
            <w:vAlign w:val="center"/>
          </w:tcPr>
          <w:p w14:paraId="2214A0AF" w14:textId="0FC35304" w:rsidR="00E96FEC" w:rsidRPr="003D39ED" w:rsidRDefault="00E96FEC" w:rsidP="00634C4E">
            <w:pPr>
              <w:widowControl/>
              <w:rPr>
                <w:color w:val="000000"/>
                <w:sz w:val="20"/>
                <w:szCs w:val="20"/>
              </w:rPr>
            </w:pPr>
          </w:p>
        </w:tc>
        <w:tc>
          <w:tcPr>
            <w:tcW w:w="2410" w:type="dxa"/>
            <w:vAlign w:val="center"/>
          </w:tcPr>
          <w:p w14:paraId="2214A0B0" w14:textId="77777777" w:rsidR="00E96FEC" w:rsidRPr="003D39ED" w:rsidRDefault="00E96FEC" w:rsidP="00634C4E">
            <w:pPr>
              <w:widowControl/>
              <w:rPr>
                <w:color w:val="000000"/>
                <w:sz w:val="20"/>
                <w:szCs w:val="20"/>
              </w:rPr>
            </w:pPr>
          </w:p>
        </w:tc>
        <w:tc>
          <w:tcPr>
            <w:tcW w:w="2409" w:type="dxa"/>
            <w:vAlign w:val="center"/>
          </w:tcPr>
          <w:p w14:paraId="2214A0B1" w14:textId="77777777" w:rsidR="00E96FEC" w:rsidRPr="003D39ED" w:rsidRDefault="00E96FEC" w:rsidP="00634C4E">
            <w:pPr>
              <w:widowControl/>
              <w:rPr>
                <w:color w:val="000000"/>
                <w:sz w:val="20"/>
                <w:szCs w:val="20"/>
              </w:rPr>
            </w:pPr>
          </w:p>
        </w:tc>
        <w:tc>
          <w:tcPr>
            <w:tcW w:w="2411" w:type="dxa"/>
            <w:vAlign w:val="center"/>
          </w:tcPr>
          <w:p w14:paraId="2214A0B2" w14:textId="77777777" w:rsidR="00E96FEC" w:rsidRPr="003D39ED" w:rsidRDefault="00E96FEC" w:rsidP="00634C4E">
            <w:pPr>
              <w:widowControl/>
              <w:rPr>
                <w:color w:val="000000"/>
                <w:sz w:val="20"/>
                <w:szCs w:val="20"/>
              </w:rPr>
            </w:pPr>
          </w:p>
        </w:tc>
      </w:tr>
    </w:tbl>
    <w:p w14:paraId="2214A0C8" w14:textId="77777777" w:rsidR="003A57EF" w:rsidRPr="003D39ED" w:rsidRDefault="003A57EF" w:rsidP="00634C4E">
      <w:pPr>
        <w:pStyle w:val="Heading1"/>
        <w:rPr>
          <w:rFonts w:ascii="Arial" w:hAnsi="Arial"/>
        </w:rPr>
      </w:pPr>
      <w:r w:rsidRPr="003D39ED">
        <w:rPr>
          <w:rFonts w:ascii="Arial" w:hAnsi="Arial"/>
        </w:rPr>
        <w:br w:type="page"/>
      </w:r>
      <w:bookmarkStart w:id="21" w:name="_Toc364087735"/>
      <w:bookmarkStart w:id="22" w:name="_Toc364675894"/>
      <w:bookmarkStart w:id="23" w:name="_Toc364676086"/>
      <w:bookmarkStart w:id="24" w:name="_Toc408815991"/>
      <w:r w:rsidRPr="003D39ED">
        <w:rPr>
          <w:rFonts w:ascii="Arial" w:hAnsi="Arial"/>
        </w:rPr>
        <w:lastRenderedPageBreak/>
        <w:t>Legal Notice</w:t>
      </w:r>
      <w:bookmarkEnd w:id="21"/>
      <w:bookmarkEnd w:id="22"/>
      <w:bookmarkEnd w:id="23"/>
      <w:bookmarkEnd w:id="24"/>
    </w:p>
    <w:p w14:paraId="2214A0C9" w14:textId="77777777" w:rsidR="008075E2" w:rsidRPr="003D39ED" w:rsidRDefault="008075E2" w:rsidP="00634C4E"/>
    <w:p w14:paraId="2214A0CA" w14:textId="77777777" w:rsidR="003A57EF" w:rsidRPr="003D39ED" w:rsidRDefault="003A57EF" w:rsidP="00634C4E">
      <w:r w:rsidRPr="003D39ED">
        <w:t>The information in this document is confidential and may not be disclosed outside of Standard Bank. The document and its contents may not be duplicated, used, or disclosed in whole or in part. Provided that a written contract exists between EPI-USE Africa (Pty) Ltd and Standard Bank, Standard Bank will have the right to duplicate, use, or disclose the information to the extent provided by the contract. EPI-USE Africa (Pty) Ltd retains ownership of this document, unless explicitly stated otherwise in this document or in a written contract.</w:t>
      </w:r>
    </w:p>
    <w:p w14:paraId="2214A0CB" w14:textId="77777777" w:rsidR="008075E2" w:rsidRPr="003D39ED" w:rsidRDefault="008075E2" w:rsidP="00634C4E"/>
    <w:p w14:paraId="2214A0CC" w14:textId="77777777" w:rsidR="003A57EF" w:rsidRPr="003D39ED" w:rsidRDefault="003A57EF" w:rsidP="00634C4E">
      <w:r w:rsidRPr="003D39ED">
        <w:t>EPI-USE, the EPI-USE logo, EPI-USE Labs, the EPI-USE Labs logo, Data Sync Manager, Query Manager, Variance Monitor, Object Sync, Client Sync, Data Secure, Tax Analyser, Pay Recon, and Advanced Time Process Manager are either registered trademarks or trademarks of EPI-USE Systems.</w:t>
      </w:r>
    </w:p>
    <w:p w14:paraId="2214A0CD" w14:textId="77777777" w:rsidR="008075E2" w:rsidRPr="003D39ED" w:rsidRDefault="008075E2" w:rsidP="00634C4E"/>
    <w:p w14:paraId="2214A0CE" w14:textId="77777777" w:rsidR="003A57EF" w:rsidRPr="003D39ED" w:rsidRDefault="003A57EF" w:rsidP="00634C4E">
      <w:r w:rsidRPr="003D39ED">
        <w:lastRenderedPageBreak/>
        <w:t>Acrobat is a trademark of Adobe Systems Incorporated and may be registered in various jurisdictions. Excel, Windows and Word are trademarks of Microsoft Corporation. The following are trademarks or registered trademarks of SAP AG: ABAP/4, R/2, R/3 and the word SAP. The SAP logo and all other SAP products, services, logos, or brand names that may be included herein are also trademarks or registered trademarks of SAP AG.</w:t>
      </w:r>
    </w:p>
    <w:p w14:paraId="2214A0CF" w14:textId="77777777" w:rsidR="008075E2" w:rsidRPr="003D39ED" w:rsidRDefault="008075E2" w:rsidP="00634C4E"/>
    <w:p w14:paraId="2214A0D0" w14:textId="77777777" w:rsidR="003A57EF" w:rsidRPr="003D39ED" w:rsidRDefault="003A57EF" w:rsidP="00634C4E">
      <w:r w:rsidRPr="003D39ED">
        <w:t>All other trademarks mentioned are the property of their respective owners.</w:t>
      </w:r>
    </w:p>
    <w:p w14:paraId="2214A0D1" w14:textId="77777777" w:rsidR="008075E2" w:rsidRPr="003D39ED" w:rsidRDefault="008075E2" w:rsidP="00634C4E"/>
    <w:p w14:paraId="2214A0D2" w14:textId="77777777" w:rsidR="003A57EF" w:rsidRPr="003D39ED" w:rsidRDefault="003A57EF" w:rsidP="00634C4E">
      <w:r w:rsidRPr="003D39ED">
        <w:t>Data contained in this document serves information purposes only, unless explicitly mentioned otherwise. National product specifications may vary.</w:t>
      </w:r>
    </w:p>
    <w:p w14:paraId="2214A0D3" w14:textId="77777777" w:rsidR="003A57EF" w:rsidRPr="003D39ED" w:rsidRDefault="003A57EF" w:rsidP="00634C4E"/>
    <w:p w14:paraId="2214A0D4" w14:textId="77777777" w:rsidR="003A57EF" w:rsidRPr="003D39ED" w:rsidRDefault="003A57EF" w:rsidP="00634C4E"/>
    <w:p w14:paraId="2214A0D5" w14:textId="77777777" w:rsidR="009875F8" w:rsidRPr="003D39ED" w:rsidRDefault="003A57EF" w:rsidP="00634C4E">
      <w:pPr>
        <w:rPr>
          <w:b/>
          <w:bCs/>
        </w:rPr>
      </w:pPr>
      <w:r w:rsidRPr="003D39ED">
        <w:rPr>
          <w:sz w:val="24"/>
          <w:szCs w:val="24"/>
        </w:rPr>
        <w:br w:type="page"/>
      </w:r>
    </w:p>
    <w:p w14:paraId="2214A0D6" w14:textId="77777777" w:rsidR="009875F8" w:rsidRPr="003D39ED" w:rsidRDefault="009875F8" w:rsidP="00634C4E">
      <w:pPr>
        <w:pStyle w:val="Heading1"/>
        <w:rPr>
          <w:rFonts w:ascii="Arial" w:hAnsi="Arial"/>
        </w:rPr>
      </w:pPr>
      <w:bookmarkStart w:id="25" w:name="_Toc408815992"/>
      <w:r w:rsidRPr="003D39ED">
        <w:rPr>
          <w:rFonts w:ascii="Arial" w:hAnsi="Arial"/>
        </w:rPr>
        <w:lastRenderedPageBreak/>
        <w:t>Table of Contents</w:t>
      </w:r>
      <w:bookmarkEnd w:id="25"/>
    </w:p>
    <w:p w14:paraId="2214A0D7" w14:textId="77777777" w:rsidR="00794AB6" w:rsidRPr="003D39ED" w:rsidRDefault="00794AB6" w:rsidP="00634C4E"/>
    <w:p w14:paraId="763CB35C" w14:textId="77777777" w:rsidR="002B00AA" w:rsidRDefault="009875F8">
      <w:pPr>
        <w:pStyle w:val="TOC1"/>
        <w:rPr>
          <w:rFonts w:asciiTheme="minorHAnsi" w:eastAsiaTheme="minorEastAsia" w:hAnsiTheme="minorHAnsi" w:cstheme="minorBidi"/>
          <w:caps w:val="0"/>
          <w:lang w:val="en-ZA" w:eastAsia="en-ZA"/>
        </w:rPr>
      </w:pPr>
      <w:r w:rsidRPr="003D39ED">
        <w:rPr>
          <w:noProof w:val="0"/>
        </w:rPr>
        <w:fldChar w:fldCharType="begin"/>
      </w:r>
      <w:r w:rsidRPr="003D39ED">
        <w:rPr>
          <w:noProof w:val="0"/>
        </w:rPr>
        <w:instrText xml:space="preserve"> TOC \o "1-3" \h \z \u </w:instrText>
      </w:r>
      <w:r w:rsidRPr="003D39ED">
        <w:rPr>
          <w:noProof w:val="0"/>
        </w:rPr>
        <w:fldChar w:fldCharType="separate"/>
      </w:r>
      <w:hyperlink w:anchor="_Toc408815985" w:history="1">
        <w:r w:rsidR="002B00AA" w:rsidRPr="00C40870">
          <w:rPr>
            <w:rStyle w:val="Hyperlink"/>
          </w:rPr>
          <w:t>1.</w:t>
        </w:r>
        <w:r w:rsidR="002B00AA">
          <w:rPr>
            <w:rFonts w:asciiTheme="minorHAnsi" w:eastAsiaTheme="minorEastAsia" w:hAnsiTheme="minorHAnsi" w:cstheme="minorBidi"/>
            <w:caps w:val="0"/>
            <w:lang w:val="en-ZA" w:eastAsia="en-ZA"/>
          </w:rPr>
          <w:tab/>
        </w:r>
        <w:r w:rsidR="002B00AA" w:rsidRPr="00C40870">
          <w:rPr>
            <w:rStyle w:val="Hyperlink"/>
          </w:rPr>
          <w:t>Source and Destination</w:t>
        </w:r>
        <w:r w:rsidR="002B00AA">
          <w:rPr>
            <w:webHidden/>
          </w:rPr>
          <w:tab/>
        </w:r>
        <w:r w:rsidR="002B00AA">
          <w:rPr>
            <w:webHidden/>
          </w:rPr>
          <w:fldChar w:fldCharType="begin"/>
        </w:r>
        <w:r w:rsidR="002B00AA">
          <w:rPr>
            <w:webHidden/>
          </w:rPr>
          <w:instrText xml:space="preserve"> PAGEREF _Toc408815985 \h </w:instrText>
        </w:r>
        <w:r w:rsidR="002B00AA">
          <w:rPr>
            <w:webHidden/>
          </w:rPr>
        </w:r>
        <w:r w:rsidR="002B00AA">
          <w:rPr>
            <w:webHidden/>
          </w:rPr>
          <w:fldChar w:fldCharType="separate"/>
        </w:r>
        <w:r w:rsidR="002B00AA">
          <w:rPr>
            <w:webHidden/>
          </w:rPr>
          <w:t>2</w:t>
        </w:r>
        <w:r w:rsidR="002B00AA">
          <w:rPr>
            <w:webHidden/>
          </w:rPr>
          <w:fldChar w:fldCharType="end"/>
        </w:r>
      </w:hyperlink>
    </w:p>
    <w:p w14:paraId="11B9CD55" w14:textId="77777777" w:rsidR="002B00AA" w:rsidRDefault="009B7778">
      <w:pPr>
        <w:pStyle w:val="TOC1"/>
        <w:rPr>
          <w:rFonts w:asciiTheme="minorHAnsi" w:eastAsiaTheme="minorEastAsia" w:hAnsiTheme="minorHAnsi" w:cstheme="minorBidi"/>
          <w:caps w:val="0"/>
          <w:lang w:val="en-ZA" w:eastAsia="en-ZA"/>
        </w:rPr>
      </w:pPr>
      <w:hyperlink w:anchor="_Toc408815986" w:history="1">
        <w:r w:rsidR="002B00AA" w:rsidRPr="00C40870">
          <w:rPr>
            <w:rStyle w:val="Hyperlink"/>
          </w:rPr>
          <w:t>2.</w:t>
        </w:r>
        <w:r w:rsidR="002B00AA">
          <w:rPr>
            <w:rFonts w:asciiTheme="minorHAnsi" w:eastAsiaTheme="minorEastAsia" w:hAnsiTheme="minorHAnsi" w:cstheme="minorBidi"/>
            <w:caps w:val="0"/>
            <w:lang w:val="en-ZA" w:eastAsia="en-ZA"/>
          </w:rPr>
          <w:tab/>
        </w:r>
        <w:r w:rsidR="002B00AA" w:rsidRPr="00C40870">
          <w:rPr>
            <w:rStyle w:val="Hyperlink"/>
          </w:rPr>
          <w:t>Document History</w:t>
        </w:r>
        <w:r w:rsidR="002B00AA">
          <w:rPr>
            <w:webHidden/>
          </w:rPr>
          <w:tab/>
        </w:r>
        <w:r w:rsidR="002B00AA">
          <w:rPr>
            <w:webHidden/>
          </w:rPr>
          <w:fldChar w:fldCharType="begin"/>
        </w:r>
        <w:r w:rsidR="002B00AA">
          <w:rPr>
            <w:webHidden/>
          </w:rPr>
          <w:instrText xml:space="preserve"> PAGEREF _Toc408815986 \h </w:instrText>
        </w:r>
        <w:r w:rsidR="002B00AA">
          <w:rPr>
            <w:webHidden/>
          </w:rPr>
        </w:r>
        <w:r w:rsidR="002B00AA">
          <w:rPr>
            <w:webHidden/>
          </w:rPr>
          <w:fldChar w:fldCharType="separate"/>
        </w:r>
        <w:r w:rsidR="002B00AA">
          <w:rPr>
            <w:webHidden/>
          </w:rPr>
          <w:t>2</w:t>
        </w:r>
        <w:r w:rsidR="002B00AA">
          <w:rPr>
            <w:webHidden/>
          </w:rPr>
          <w:fldChar w:fldCharType="end"/>
        </w:r>
      </w:hyperlink>
    </w:p>
    <w:p w14:paraId="2006E190" w14:textId="77777777" w:rsidR="002B00AA" w:rsidRDefault="009B7778">
      <w:pPr>
        <w:pStyle w:val="TOC1"/>
        <w:rPr>
          <w:rFonts w:asciiTheme="minorHAnsi" w:eastAsiaTheme="minorEastAsia" w:hAnsiTheme="minorHAnsi" w:cstheme="minorBidi"/>
          <w:caps w:val="0"/>
          <w:lang w:val="en-ZA" w:eastAsia="en-ZA"/>
        </w:rPr>
      </w:pPr>
      <w:hyperlink w:anchor="_Toc408815987" w:history="1">
        <w:r w:rsidR="002B00AA" w:rsidRPr="00C40870">
          <w:rPr>
            <w:rStyle w:val="Hyperlink"/>
          </w:rPr>
          <w:t>3.</w:t>
        </w:r>
        <w:r w:rsidR="002B00AA">
          <w:rPr>
            <w:rFonts w:asciiTheme="minorHAnsi" w:eastAsiaTheme="minorEastAsia" w:hAnsiTheme="minorHAnsi" w:cstheme="minorBidi"/>
            <w:caps w:val="0"/>
            <w:lang w:val="en-ZA" w:eastAsia="en-ZA"/>
          </w:rPr>
          <w:tab/>
        </w:r>
        <w:r w:rsidR="002B00AA" w:rsidRPr="00C40870">
          <w:rPr>
            <w:rStyle w:val="Hyperlink"/>
          </w:rPr>
          <w:t>References</w:t>
        </w:r>
        <w:r w:rsidR="002B00AA">
          <w:rPr>
            <w:webHidden/>
          </w:rPr>
          <w:tab/>
        </w:r>
        <w:r w:rsidR="002B00AA">
          <w:rPr>
            <w:webHidden/>
          </w:rPr>
          <w:fldChar w:fldCharType="begin"/>
        </w:r>
        <w:r w:rsidR="002B00AA">
          <w:rPr>
            <w:webHidden/>
          </w:rPr>
          <w:instrText xml:space="preserve"> PAGEREF _Toc408815987 \h </w:instrText>
        </w:r>
        <w:r w:rsidR="002B00AA">
          <w:rPr>
            <w:webHidden/>
          </w:rPr>
        </w:r>
        <w:r w:rsidR="002B00AA">
          <w:rPr>
            <w:webHidden/>
          </w:rPr>
          <w:fldChar w:fldCharType="separate"/>
        </w:r>
        <w:r w:rsidR="002B00AA">
          <w:rPr>
            <w:webHidden/>
          </w:rPr>
          <w:t>2</w:t>
        </w:r>
        <w:r w:rsidR="002B00AA">
          <w:rPr>
            <w:webHidden/>
          </w:rPr>
          <w:fldChar w:fldCharType="end"/>
        </w:r>
      </w:hyperlink>
    </w:p>
    <w:p w14:paraId="4308272E" w14:textId="77777777" w:rsidR="002B00AA" w:rsidRDefault="009B7778">
      <w:pPr>
        <w:pStyle w:val="TOC1"/>
        <w:rPr>
          <w:rFonts w:asciiTheme="minorHAnsi" w:eastAsiaTheme="minorEastAsia" w:hAnsiTheme="minorHAnsi" w:cstheme="minorBidi"/>
          <w:caps w:val="0"/>
          <w:lang w:val="en-ZA" w:eastAsia="en-ZA"/>
        </w:rPr>
      </w:pPr>
      <w:hyperlink w:anchor="_Toc408815988" w:history="1">
        <w:r w:rsidR="002B00AA" w:rsidRPr="00C40870">
          <w:rPr>
            <w:rStyle w:val="Hyperlink"/>
          </w:rPr>
          <w:t>4.</w:t>
        </w:r>
        <w:r w:rsidR="002B00AA">
          <w:rPr>
            <w:rFonts w:asciiTheme="minorHAnsi" w:eastAsiaTheme="minorEastAsia" w:hAnsiTheme="minorHAnsi" w:cstheme="minorBidi"/>
            <w:caps w:val="0"/>
            <w:lang w:val="en-ZA" w:eastAsia="en-ZA"/>
          </w:rPr>
          <w:tab/>
        </w:r>
        <w:r w:rsidR="002B00AA" w:rsidRPr="00C40870">
          <w:rPr>
            <w:rStyle w:val="Hyperlink"/>
          </w:rPr>
          <w:t>Reviews</w:t>
        </w:r>
        <w:r w:rsidR="002B00AA">
          <w:rPr>
            <w:webHidden/>
          </w:rPr>
          <w:tab/>
        </w:r>
        <w:r w:rsidR="002B00AA">
          <w:rPr>
            <w:webHidden/>
          </w:rPr>
          <w:fldChar w:fldCharType="begin"/>
        </w:r>
        <w:r w:rsidR="002B00AA">
          <w:rPr>
            <w:webHidden/>
          </w:rPr>
          <w:instrText xml:space="preserve"> PAGEREF _Toc408815988 \h </w:instrText>
        </w:r>
        <w:r w:rsidR="002B00AA">
          <w:rPr>
            <w:webHidden/>
          </w:rPr>
        </w:r>
        <w:r w:rsidR="002B00AA">
          <w:rPr>
            <w:webHidden/>
          </w:rPr>
          <w:fldChar w:fldCharType="separate"/>
        </w:r>
        <w:r w:rsidR="002B00AA">
          <w:rPr>
            <w:webHidden/>
          </w:rPr>
          <w:t>2</w:t>
        </w:r>
        <w:r w:rsidR="002B00AA">
          <w:rPr>
            <w:webHidden/>
          </w:rPr>
          <w:fldChar w:fldCharType="end"/>
        </w:r>
      </w:hyperlink>
    </w:p>
    <w:p w14:paraId="2AD3EFB2" w14:textId="77777777" w:rsidR="002B00AA" w:rsidRDefault="009B7778">
      <w:pPr>
        <w:pStyle w:val="TOC1"/>
        <w:rPr>
          <w:rFonts w:asciiTheme="minorHAnsi" w:eastAsiaTheme="minorEastAsia" w:hAnsiTheme="minorHAnsi" w:cstheme="minorBidi"/>
          <w:caps w:val="0"/>
          <w:lang w:val="en-ZA" w:eastAsia="en-ZA"/>
        </w:rPr>
      </w:pPr>
      <w:hyperlink w:anchor="_Toc408815989" w:history="1">
        <w:r w:rsidR="002B00AA" w:rsidRPr="00C40870">
          <w:rPr>
            <w:rStyle w:val="Hyperlink"/>
          </w:rPr>
          <w:t>5.</w:t>
        </w:r>
        <w:r w:rsidR="002B00AA">
          <w:rPr>
            <w:rFonts w:asciiTheme="minorHAnsi" w:eastAsiaTheme="minorEastAsia" w:hAnsiTheme="minorHAnsi" w:cstheme="minorBidi"/>
            <w:caps w:val="0"/>
            <w:lang w:val="en-ZA" w:eastAsia="en-ZA"/>
          </w:rPr>
          <w:tab/>
        </w:r>
        <w:r w:rsidR="002B00AA" w:rsidRPr="00C40870">
          <w:rPr>
            <w:rStyle w:val="Hyperlink"/>
          </w:rPr>
          <w:t>Copyright</w:t>
        </w:r>
        <w:r w:rsidR="002B00AA">
          <w:rPr>
            <w:webHidden/>
          </w:rPr>
          <w:tab/>
        </w:r>
        <w:r w:rsidR="002B00AA">
          <w:rPr>
            <w:webHidden/>
          </w:rPr>
          <w:fldChar w:fldCharType="begin"/>
        </w:r>
        <w:r w:rsidR="002B00AA">
          <w:rPr>
            <w:webHidden/>
          </w:rPr>
          <w:instrText xml:space="preserve"> PAGEREF _Toc408815989 \h </w:instrText>
        </w:r>
        <w:r w:rsidR="002B00AA">
          <w:rPr>
            <w:webHidden/>
          </w:rPr>
        </w:r>
        <w:r w:rsidR="002B00AA">
          <w:rPr>
            <w:webHidden/>
          </w:rPr>
          <w:fldChar w:fldCharType="separate"/>
        </w:r>
        <w:r w:rsidR="002B00AA">
          <w:rPr>
            <w:webHidden/>
          </w:rPr>
          <w:t>2</w:t>
        </w:r>
        <w:r w:rsidR="002B00AA">
          <w:rPr>
            <w:webHidden/>
          </w:rPr>
          <w:fldChar w:fldCharType="end"/>
        </w:r>
      </w:hyperlink>
    </w:p>
    <w:p w14:paraId="1F9F4D4B" w14:textId="77777777" w:rsidR="002B00AA" w:rsidRDefault="009B7778">
      <w:pPr>
        <w:pStyle w:val="TOC1"/>
        <w:rPr>
          <w:rFonts w:asciiTheme="minorHAnsi" w:eastAsiaTheme="minorEastAsia" w:hAnsiTheme="minorHAnsi" w:cstheme="minorBidi"/>
          <w:caps w:val="0"/>
          <w:lang w:val="en-ZA" w:eastAsia="en-ZA"/>
        </w:rPr>
      </w:pPr>
      <w:hyperlink w:anchor="_Toc408815990" w:history="1">
        <w:r w:rsidR="002B00AA" w:rsidRPr="00C40870">
          <w:rPr>
            <w:rStyle w:val="Hyperlink"/>
          </w:rPr>
          <w:t>6.</w:t>
        </w:r>
        <w:r w:rsidR="002B00AA">
          <w:rPr>
            <w:rFonts w:asciiTheme="minorHAnsi" w:eastAsiaTheme="minorEastAsia" w:hAnsiTheme="minorHAnsi" w:cstheme="minorBidi"/>
            <w:caps w:val="0"/>
            <w:lang w:val="en-ZA" w:eastAsia="en-ZA"/>
          </w:rPr>
          <w:tab/>
        </w:r>
        <w:r w:rsidR="002B00AA" w:rsidRPr="00C40870">
          <w:rPr>
            <w:rStyle w:val="Hyperlink"/>
          </w:rPr>
          <w:t>Document Approval</w:t>
        </w:r>
        <w:r w:rsidR="002B00AA">
          <w:rPr>
            <w:webHidden/>
          </w:rPr>
          <w:tab/>
        </w:r>
        <w:r w:rsidR="002B00AA">
          <w:rPr>
            <w:webHidden/>
          </w:rPr>
          <w:fldChar w:fldCharType="begin"/>
        </w:r>
        <w:r w:rsidR="002B00AA">
          <w:rPr>
            <w:webHidden/>
          </w:rPr>
          <w:instrText xml:space="preserve"> PAGEREF _Toc408815990 \h </w:instrText>
        </w:r>
        <w:r w:rsidR="002B00AA">
          <w:rPr>
            <w:webHidden/>
          </w:rPr>
        </w:r>
        <w:r w:rsidR="002B00AA">
          <w:rPr>
            <w:webHidden/>
          </w:rPr>
          <w:fldChar w:fldCharType="separate"/>
        </w:r>
        <w:r w:rsidR="002B00AA">
          <w:rPr>
            <w:webHidden/>
          </w:rPr>
          <w:t>2</w:t>
        </w:r>
        <w:r w:rsidR="002B00AA">
          <w:rPr>
            <w:webHidden/>
          </w:rPr>
          <w:fldChar w:fldCharType="end"/>
        </w:r>
      </w:hyperlink>
    </w:p>
    <w:p w14:paraId="3D64F09E" w14:textId="77777777" w:rsidR="002B00AA" w:rsidRDefault="009B7778">
      <w:pPr>
        <w:pStyle w:val="TOC1"/>
        <w:rPr>
          <w:rFonts w:asciiTheme="minorHAnsi" w:eastAsiaTheme="minorEastAsia" w:hAnsiTheme="minorHAnsi" w:cstheme="minorBidi"/>
          <w:caps w:val="0"/>
          <w:lang w:val="en-ZA" w:eastAsia="en-ZA"/>
        </w:rPr>
      </w:pPr>
      <w:hyperlink w:anchor="_Toc408815991" w:history="1">
        <w:r w:rsidR="002B00AA" w:rsidRPr="00C40870">
          <w:rPr>
            <w:rStyle w:val="Hyperlink"/>
          </w:rPr>
          <w:t>7.</w:t>
        </w:r>
        <w:r w:rsidR="002B00AA">
          <w:rPr>
            <w:rFonts w:asciiTheme="minorHAnsi" w:eastAsiaTheme="minorEastAsia" w:hAnsiTheme="minorHAnsi" w:cstheme="minorBidi"/>
            <w:caps w:val="0"/>
            <w:lang w:val="en-ZA" w:eastAsia="en-ZA"/>
          </w:rPr>
          <w:tab/>
        </w:r>
        <w:r w:rsidR="002B00AA" w:rsidRPr="00C40870">
          <w:rPr>
            <w:rStyle w:val="Hyperlink"/>
          </w:rPr>
          <w:t>Legal Notice</w:t>
        </w:r>
        <w:r w:rsidR="002B00AA">
          <w:rPr>
            <w:webHidden/>
          </w:rPr>
          <w:tab/>
        </w:r>
        <w:r w:rsidR="002B00AA">
          <w:rPr>
            <w:webHidden/>
          </w:rPr>
          <w:fldChar w:fldCharType="begin"/>
        </w:r>
        <w:r w:rsidR="002B00AA">
          <w:rPr>
            <w:webHidden/>
          </w:rPr>
          <w:instrText xml:space="preserve"> PAGEREF _Toc408815991 \h </w:instrText>
        </w:r>
        <w:r w:rsidR="002B00AA">
          <w:rPr>
            <w:webHidden/>
          </w:rPr>
        </w:r>
        <w:r w:rsidR="002B00AA">
          <w:rPr>
            <w:webHidden/>
          </w:rPr>
          <w:fldChar w:fldCharType="separate"/>
        </w:r>
        <w:r w:rsidR="002B00AA">
          <w:rPr>
            <w:webHidden/>
          </w:rPr>
          <w:t>3</w:t>
        </w:r>
        <w:r w:rsidR="002B00AA">
          <w:rPr>
            <w:webHidden/>
          </w:rPr>
          <w:fldChar w:fldCharType="end"/>
        </w:r>
      </w:hyperlink>
    </w:p>
    <w:p w14:paraId="646FA3FB" w14:textId="77777777" w:rsidR="002B00AA" w:rsidRDefault="009B7778">
      <w:pPr>
        <w:pStyle w:val="TOC1"/>
        <w:rPr>
          <w:rFonts w:asciiTheme="minorHAnsi" w:eastAsiaTheme="minorEastAsia" w:hAnsiTheme="minorHAnsi" w:cstheme="minorBidi"/>
          <w:caps w:val="0"/>
          <w:lang w:val="en-ZA" w:eastAsia="en-ZA"/>
        </w:rPr>
      </w:pPr>
      <w:hyperlink w:anchor="_Toc408815992" w:history="1">
        <w:r w:rsidR="002B00AA" w:rsidRPr="00C40870">
          <w:rPr>
            <w:rStyle w:val="Hyperlink"/>
          </w:rPr>
          <w:t>8.</w:t>
        </w:r>
        <w:r w:rsidR="002B00AA">
          <w:rPr>
            <w:rFonts w:asciiTheme="minorHAnsi" w:eastAsiaTheme="minorEastAsia" w:hAnsiTheme="minorHAnsi" w:cstheme="minorBidi"/>
            <w:caps w:val="0"/>
            <w:lang w:val="en-ZA" w:eastAsia="en-ZA"/>
          </w:rPr>
          <w:tab/>
        </w:r>
        <w:r w:rsidR="002B00AA" w:rsidRPr="00C40870">
          <w:rPr>
            <w:rStyle w:val="Hyperlink"/>
          </w:rPr>
          <w:t>Table of Contents</w:t>
        </w:r>
        <w:r w:rsidR="002B00AA">
          <w:rPr>
            <w:webHidden/>
          </w:rPr>
          <w:tab/>
        </w:r>
        <w:r w:rsidR="002B00AA">
          <w:rPr>
            <w:webHidden/>
          </w:rPr>
          <w:fldChar w:fldCharType="begin"/>
        </w:r>
        <w:r w:rsidR="002B00AA">
          <w:rPr>
            <w:webHidden/>
          </w:rPr>
          <w:instrText xml:space="preserve"> PAGEREF _Toc408815992 \h </w:instrText>
        </w:r>
        <w:r w:rsidR="002B00AA">
          <w:rPr>
            <w:webHidden/>
          </w:rPr>
        </w:r>
        <w:r w:rsidR="002B00AA">
          <w:rPr>
            <w:webHidden/>
          </w:rPr>
          <w:fldChar w:fldCharType="separate"/>
        </w:r>
        <w:r w:rsidR="002B00AA">
          <w:rPr>
            <w:webHidden/>
          </w:rPr>
          <w:t>4</w:t>
        </w:r>
        <w:r w:rsidR="002B00AA">
          <w:rPr>
            <w:webHidden/>
          </w:rPr>
          <w:fldChar w:fldCharType="end"/>
        </w:r>
      </w:hyperlink>
    </w:p>
    <w:p w14:paraId="29F2B212" w14:textId="77777777" w:rsidR="002B00AA" w:rsidRDefault="009B7778">
      <w:pPr>
        <w:pStyle w:val="TOC1"/>
        <w:rPr>
          <w:rFonts w:asciiTheme="minorHAnsi" w:eastAsiaTheme="minorEastAsia" w:hAnsiTheme="minorHAnsi" w:cstheme="minorBidi"/>
          <w:caps w:val="0"/>
          <w:lang w:val="en-ZA" w:eastAsia="en-ZA"/>
        </w:rPr>
      </w:pPr>
      <w:hyperlink w:anchor="_Toc408815993" w:history="1">
        <w:r w:rsidR="002B00AA" w:rsidRPr="00C40870">
          <w:rPr>
            <w:rStyle w:val="Hyperlink"/>
          </w:rPr>
          <w:t>9.</w:t>
        </w:r>
        <w:r w:rsidR="002B00AA">
          <w:rPr>
            <w:rFonts w:asciiTheme="minorHAnsi" w:eastAsiaTheme="minorEastAsia" w:hAnsiTheme="minorHAnsi" w:cstheme="minorBidi"/>
            <w:caps w:val="0"/>
            <w:lang w:val="en-ZA" w:eastAsia="en-ZA"/>
          </w:rPr>
          <w:tab/>
        </w:r>
        <w:r w:rsidR="002B00AA" w:rsidRPr="00C40870">
          <w:rPr>
            <w:rStyle w:val="Hyperlink"/>
          </w:rPr>
          <w:t>Introduction</w:t>
        </w:r>
        <w:r w:rsidR="002B00AA">
          <w:rPr>
            <w:webHidden/>
          </w:rPr>
          <w:tab/>
        </w:r>
        <w:r w:rsidR="002B00AA">
          <w:rPr>
            <w:webHidden/>
          </w:rPr>
          <w:fldChar w:fldCharType="begin"/>
        </w:r>
        <w:r w:rsidR="002B00AA">
          <w:rPr>
            <w:webHidden/>
          </w:rPr>
          <w:instrText xml:space="preserve"> PAGEREF _Toc408815993 \h </w:instrText>
        </w:r>
        <w:r w:rsidR="002B00AA">
          <w:rPr>
            <w:webHidden/>
          </w:rPr>
        </w:r>
        <w:r w:rsidR="002B00AA">
          <w:rPr>
            <w:webHidden/>
          </w:rPr>
          <w:fldChar w:fldCharType="separate"/>
        </w:r>
        <w:r w:rsidR="002B00AA">
          <w:rPr>
            <w:webHidden/>
          </w:rPr>
          <w:t>5</w:t>
        </w:r>
        <w:r w:rsidR="002B00AA">
          <w:rPr>
            <w:webHidden/>
          </w:rPr>
          <w:fldChar w:fldCharType="end"/>
        </w:r>
      </w:hyperlink>
    </w:p>
    <w:p w14:paraId="5EA626DE" w14:textId="77777777" w:rsidR="002B00AA" w:rsidRDefault="009B7778">
      <w:pPr>
        <w:pStyle w:val="TOC2"/>
        <w:rPr>
          <w:rFonts w:asciiTheme="minorHAnsi" w:eastAsiaTheme="minorEastAsia" w:hAnsiTheme="minorHAnsi" w:cstheme="minorBidi"/>
          <w:lang w:val="en-ZA" w:eastAsia="en-ZA"/>
        </w:rPr>
      </w:pPr>
      <w:hyperlink w:anchor="_Toc408815994" w:history="1">
        <w:r w:rsidR="002B00AA" w:rsidRPr="00C40870">
          <w:rPr>
            <w:rStyle w:val="Hyperlink"/>
          </w:rPr>
          <w:t>9.1</w:t>
        </w:r>
        <w:r w:rsidR="002B00AA">
          <w:rPr>
            <w:rFonts w:asciiTheme="minorHAnsi" w:eastAsiaTheme="minorEastAsia" w:hAnsiTheme="minorHAnsi" w:cstheme="minorBidi"/>
            <w:lang w:val="en-ZA" w:eastAsia="en-ZA"/>
          </w:rPr>
          <w:tab/>
        </w:r>
        <w:r w:rsidR="002B00AA" w:rsidRPr="00C40870">
          <w:rPr>
            <w:rStyle w:val="Hyperlink"/>
            <w:rFonts w:cs="Arial"/>
          </w:rPr>
          <w:t>Aim</w:t>
        </w:r>
        <w:r w:rsidR="002B00AA">
          <w:rPr>
            <w:webHidden/>
          </w:rPr>
          <w:tab/>
        </w:r>
        <w:r w:rsidR="002B00AA">
          <w:rPr>
            <w:webHidden/>
          </w:rPr>
          <w:fldChar w:fldCharType="begin"/>
        </w:r>
        <w:r w:rsidR="002B00AA">
          <w:rPr>
            <w:webHidden/>
          </w:rPr>
          <w:instrText xml:space="preserve"> PAGEREF _Toc408815994 \h </w:instrText>
        </w:r>
        <w:r w:rsidR="002B00AA">
          <w:rPr>
            <w:webHidden/>
          </w:rPr>
        </w:r>
        <w:r w:rsidR="002B00AA">
          <w:rPr>
            <w:webHidden/>
          </w:rPr>
          <w:fldChar w:fldCharType="separate"/>
        </w:r>
        <w:r w:rsidR="002B00AA">
          <w:rPr>
            <w:webHidden/>
          </w:rPr>
          <w:t>5</w:t>
        </w:r>
        <w:r w:rsidR="002B00AA">
          <w:rPr>
            <w:webHidden/>
          </w:rPr>
          <w:fldChar w:fldCharType="end"/>
        </w:r>
      </w:hyperlink>
    </w:p>
    <w:p w14:paraId="272DF3AF" w14:textId="77777777" w:rsidR="002B00AA" w:rsidRDefault="009B7778">
      <w:pPr>
        <w:pStyle w:val="TOC1"/>
        <w:rPr>
          <w:rFonts w:asciiTheme="minorHAnsi" w:eastAsiaTheme="minorEastAsia" w:hAnsiTheme="minorHAnsi" w:cstheme="minorBidi"/>
          <w:caps w:val="0"/>
          <w:lang w:val="en-ZA" w:eastAsia="en-ZA"/>
        </w:rPr>
      </w:pPr>
      <w:hyperlink w:anchor="_Toc408815995" w:history="1">
        <w:r w:rsidR="002B00AA" w:rsidRPr="00C40870">
          <w:rPr>
            <w:rStyle w:val="Hyperlink"/>
          </w:rPr>
          <w:t>10.</w:t>
        </w:r>
        <w:r w:rsidR="002B00AA">
          <w:rPr>
            <w:rFonts w:asciiTheme="minorHAnsi" w:eastAsiaTheme="minorEastAsia" w:hAnsiTheme="minorHAnsi" w:cstheme="minorBidi"/>
            <w:caps w:val="0"/>
            <w:lang w:val="en-ZA" w:eastAsia="en-ZA"/>
          </w:rPr>
          <w:tab/>
        </w:r>
        <w:r w:rsidR="002B00AA" w:rsidRPr="00C40870">
          <w:rPr>
            <w:rStyle w:val="Hyperlink"/>
          </w:rPr>
          <w:t>Scenario 1 – New business logic</w:t>
        </w:r>
        <w:r w:rsidR="002B00AA">
          <w:rPr>
            <w:webHidden/>
          </w:rPr>
          <w:tab/>
        </w:r>
        <w:r w:rsidR="002B00AA">
          <w:rPr>
            <w:webHidden/>
          </w:rPr>
          <w:fldChar w:fldCharType="begin"/>
        </w:r>
        <w:r w:rsidR="002B00AA">
          <w:rPr>
            <w:webHidden/>
          </w:rPr>
          <w:instrText xml:space="preserve"> PAGEREF _Toc408815995 \h </w:instrText>
        </w:r>
        <w:r w:rsidR="002B00AA">
          <w:rPr>
            <w:webHidden/>
          </w:rPr>
        </w:r>
        <w:r w:rsidR="002B00AA">
          <w:rPr>
            <w:webHidden/>
          </w:rPr>
          <w:fldChar w:fldCharType="separate"/>
        </w:r>
        <w:r w:rsidR="002B00AA">
          <w:rPr>
            <w:webHidden/>
          </w:rPr>
          <w:t>6</w:t>
        </w:r>
        <w:r w:rsidR="002B00AA">
          <w:rPr>
            <w:webHidden/>
          </w:rPr>
          <w:fldChar w:fldCharType="end"/>
        </w:r>
      </w:hyperlink>
    </w:p>
    <w:p w14:paraId="28EA3CAB" w14:textId="77777777" w:rsidR="002B00AA" w:rsidRDefault="009B7778">
      <w:pPr>
        <w:pStyle w:val="TOC2"/>
        <w:rPr>
          <w:rFonts w:asciiTheme="minorHAnsi" w:eastAsiaTheme="minorEastAsia" w:hAnsiTheme="minorHAnsi" w:cstheme="minorBidi"/>
          <w:lang w:val="en-ZA" w:eastAsia="en-ZA"/>
        </w:rPr>
      </w:pPr>
      <w:hyperlink w:anchor="_Toc408815996" w:history="1">
        <w:r w:rsidR="002B00AA" w:rsidRPr="00C40870">
          <w:rPr>
            <w:rStyle w:val="Hyperlink"/>
            <w:lang w:eastAsia="en-ZA"/>
          </w:rPr>
          <w:t>10.1</w:t>
        </w:r>
        <w:r w:rsidR="002B00AA">
          <w:rPr>
            <w:rFonts w:asciiTheme="minorHAnsi" w:eastAsiaTheme="minorEastAsia" w:hAnsiTheme="minorHAnsi" w:cstheme="minorBidi"/>
            <w:lang w:val="en-ZA" w:eastAsia="en-ZA"/>
          </w:rPr>
          <w:tab/>
        </w:r>
        <w:r w:rsidR="002B00AA" w:rsidRPr="00C40870">
          <w:rPr>
            <w:rStyle w:val="Hyperlink"/>
            <w:rFonts w:cs="Arial"/>
            <w:lang w:eastAsia="en-ZA"/>
          </w:rPr>
          <w:t>Global</w:t>
        </w:r>
        <w:r w:rsidR="002B00AA">
          <w:rPr>
            <w:webHidden/>
          </w:rPr>
          <w:tab/>
        </w:r>
        <w:r w:rsidR="002B00AA">
          <w:rPr>
            <w:webHidden/>
          </w:rPr>
          <w:fldChar w:fldCharType="begin"/>
        </w:r>
        <w:r w:rsidR="002B00AA">
          <w:rPr>
            <w:webHidden/>
          </w:rPr>
          <w:instrText xml:space="preserve"> PAGEREF _Toc408815996 \h </w:instrText>
        </w:r>
        <w:r w:rsidR="002B00AA">
          <w:rPr>
            <w:webHidden/>
          </w:rPr>
        </w:r>
        <w:r w:rsidR="002B00AA">
          <w:rPr>
            <w:webHidden/>
          </w:rPr>
          <w:fldChar w:fldCharType="separate"/>
        </w:r>
        <w:r w:rsidR="002B00AA">
          <w:rPr>
            <w:webHidden/>
          </w:rPr>
          <w:t>6</w:t>
        </w:r>
        <w:r w:rsidR="002B00AA">
          <w:rPr>
            <w:webHidden/>
          </w:rPr>
          <w:fldChar w:fldCharType="end"/>
        </w:r>
      </w:hyperlink>
    </w:p>
    <w:p w14:paraId="3D263986" w14:textId="77777777" w:rsidR="002B00AA" w:rsidRDefault="009B7778">
      <w:pPr>
        <w:pStyle w:val="TOC2"/>
        <w:rPr>
          <w:rFonts w:asciiTheme="minorHAnsi" w:eastAsiaTheme="minorEastAsia" w:hAnsiTheme="minorHAnsi" w:cstheme="minorBidi"/>
          <w:lang w:val="en-ZA" w:eastAsia="en-ZA"/>
        </w:rPr>
      </w:pPr>
      <w:hyperlink w:anchor="_Toc408815997" w:history="1">
        <w:r w:rsidR="002B00AA" w:rsidRPr="00C40870">
          <w:rPr>
            <w:rStyle w:val="Hyperlink"/>
            <w:lang w:eastAsia="en-ZA"/>
          </w:rPr>
          <w:t>10.2</w:t>
        </w:r>
        <w:r w:rsidR="002B00AA">
          <w:rPr>
            <w:rFonts w:asciiTheme="minorHAnsi" w:eastAsiaTheme="minorEastAsia" w:hAnsiTheme="minorHAnsi" w:cstheme="minorBidi"/>
            <w:lang w:val="en-ZA" w:eastAsia="en-ZA"/>
          </w:rPr>
          <w:tab/>
        </w:r>
        <w:r w:rsidR="002B00AA" w:rsidRPr="00C40870">
          <w:rPr>
            <w:rStyle w:val="Hyperlink"/>
            <w:rFonts w:cs="Arial"/>
            <w:lang w:eastAsia="en-ZA"/>
          </w:rPr>
          <w:t>Local</w:t>
        </w:r>
        <w:r w:rsidR="002B00AA">
          <w:rPr>
            <w:webHidden/>
          </w:rPr>
          <w:tab/>
        </w:r>
        <w:r w:rsidR="002B00AA">
          <w:rPr>
            <w:webHidden/>
          </w:rPr>
          <w:fldChar w:fldCharType="begin"/>
        </w:r>
        <w:r w:rsidR="002B00AA">
          <w:rPr>
            <w:webHidden/>
          </w:rPr>
          <w:instrText xml:space="preserve"> PAGEREF _Toc408815997 \h </w:instrText>
        </w:r>
        <w:r w:rsidR="002B00AA">
          <w:rPr>
            <w:webHidden/>
          </w:rPr>
        </w:r>
        <w:r w:rsidR="002B00AA">
          <w:rPr>
            <w:webHidden/>
          </w:rPr>
          <w:fldChar w:fldCharType="separate"/>
        </w:r>
        <w:r w:rsidR="002B00AA">
          <w:rPr>
            <w:webHidden/>
          </w:rPr>
          <w:t>9</w:t>
        </w:r>
        <w:r w:rsidR="002B00AA">
          <w:rPr>
            <w:webHidden/>
          </w:rPr>
          <w:fldChar w:fldCharType="end"/>
        </w:r>
      </w:hyperlink>
    </w:p>
    <w:p w14:paraId="7E799581" w14:textId="77777777" w:rsidR="002B00AA" w:rsidRDefault="009B7778">
      <w:pPr>
        <w:pStyle w:val="TOC2"/>
        <w:rPr>
          <w:rFonts w:asciiTheme="minorHAnsi" w:eastAsiaTheme="minorEastAsia" w:hAnsiTheme="minorHAnsi" w:cstheme="minorBidi"/>
          <w:lang w:val="en-ZA" w:eastAsia="en-ZA"/>
        </w:rPr>
      </w:pPr>
      <w:hyperlink w:anchor="_Toc408815998" w:history="1">
        <w:r w:rsidR="002B00AA" w:rsidRPr="00C40870">
          <w:rPr>
            <w:rStyle w:val="Hyperlink"/>
            <w:lang w:eastAsia="en-ZA"/>
          </w:rPr>
          <w:t>10.3</w:t>
        </w:r>
        <w:r w:rsidR="002B00AA">
          <w:rPr>
            <w:rFonts w:asciiTheme="minorHAnsi" w:eastAsiaTheme="minorEastAsia" w:hAnsiTheme="minorHAnsi" w:cstheme="minorBidi"/>
            <w:lang w:val="en-ZA" w:eastAsia="en-ZA"/>
          </w:rPr>
          <w:tab/>
        </w:r>
        <w:r w:rsidR="002B00AA" w:rsidRPr="00C40870">
          <w:rPr>
            <w:rStyle w:val="Hyperlink"/>
            <w:rFonts w:cs="Arial"/>
            <w:lang w:eastAsia="en-ZA"/>
          </w:rPr>
          <w:t>Group Logic</w:t>
        </w:r>
        <w:r w:rsidR="002B00AA">
          <w:rPr>
            <w:webHidden/>
          </w:rPr>
          <w:tab/>
        </w:r>
        <w:r w:rsidR="002B00AA">
          <w:rPr>
            <w:webHidden/>
          </w:rPr>
          <w:fldChar w:fldCharType="begin"/>
        </w:r>
        <w:r w:rsidR="002B00AA">
          <w:rPr>
            <w:webHidden/>
          </w:rPr>
          <w:instrText xml:space="preserve"> PAGEREF _Toc408815998 \h </w:instrText>
        </w:r>
        <w:r w:rsidR="002B00AA">
          <w:rPr>
            <w:webHidden/>
          </w:rPr>
        </w:r>
        <w:r w:rsidR="002B00AA">
          <w:rPr>
            <w:webHidden/>
          </w:rPr>
          <w:fldChar w:fldCharType="separate"/>
        </w:r>
        <w:r w:rsidR="002B00AA">
          <w:rPr>
            <w:webHidden/>
          </w:rPr>
          <w:t>13</w:t>
        </w:r>
        <w:r w:rsidR="002B00AA">
          <w:rPr>
            <w:webHidden/>
          </w:rPr>
          <w:fldChar w:fldCharType="end"/>
        </w:r>
      </w:hyperlink>
    </w:p>
    <w:p w14:paraId="19696F2D" w14:textId="77777777" w:rsidR="002B00AA" w:rsidRDefault="009B7778">
      <w:pPr>
        <w:pStyle w:val="TOC1"/>
        <w:rPr>
          <w:rFonts w:asciiTheme="minorHAnsi" w:eastAsiaTheme="minorEastAsia" w:hAnsiTheme="minorHAnsi" w:cstheme="minorBidi"/>
          <w:caps w:val="0"/>
          <w:lang w:val="en-ZA" w:eastAsia="en-ZA"/>
        </w:rPr>
      </w:pPr>
      <w:hyperlink w:anchor="_Toc408815999" w:history="1">
        <w:r w:rsidR="002B00AA" w:rsidRPr="00C40870">
          <w:rPr>
            <w:rStyle w:val="Hyperlink"/>
          </w:rPr>
          <w:t>11.</w:t>
        </w:r>
        <w:r w:rsidR="002B00AA">
          <w:rPr>
            <w:rFonts w:asciiTheme="minorHAnsi" w:eastAsiaTheme="minorEastAsia" w:hAnsiTheme="minorHAnsi" w:cstheme="minorBidi"/>
            <w:caps w:val="0"/>
            <w:lang w:val="en-ZA" w:eastAsia="en-ZA"/>
          </w:rPr>
          <w:tab/>
        </w:r>
        <w:r w:rsidR="002B00AA" w:rsidRPr="00C40870">
          <w:rPr>
            <w:rStyle w:val="Hyperlink"/>
          </w:rPr>
          <w:t>Scenario 2 – change existing logic</w:t>
        </w:r>
        <w:r w:rsidR="002B00AA">
          <w:rPr>
            <w:webHidden/>
          </w:rPr>
          <w:tab/>
        </w:r>
        <w:r w:rsidR="002B00AA">
          <w:rPr>
            <w:webHidden/>
          </w:rPr>
          <w:fldChar w:fldCharType="begin"/>
        </w:r>
        <w:r w:rsidR="002B00AA">
          <w:rPr>
            <w:webHidden/>
          </w:rPr>
          <w:instrText xml:space="preserve"> PAGEREF _Toc408815999 \h </w:instrText>
        </w:r>
        <w:r w:rsidR="002B00AA">
          <w:rPr>
            <w:webHidden/>
          </w:rPr>
        </w:r>
        <w:r w:rsidR="002B00AA">
          <w:rPr>
            <w:webHidden/>
          </w:rPr>
          <w:fldChar w:fldCharType="separate"/>
        </w:r>
        <w:r w:rsidR="002B00AA">
          <w:rPr>
            <w:webHidden/>
          </w:rPr>
          <w:t>20</w:t>
        </w:r>
        <w:r w:rsidR="002B00AA">
          <w:rPr>
            <w:webHidden/>
          </w:rPr>
          <w:fldChar w:fldCharType="end"/>
        </w:r>
      </w:hyperlink>
    </w:p>
    <w:p w14:paraId="7CDAC7D1" w14:textId="77777777" w:rsidR="002B00AA" w:rsidRDefault="009B7778">
      <w:pPr>
        <w:pStyle w:val="TOC2"/>
        <w:rPr>
          <w:rFonts w:asciiTheme="minorHAnsi" w:eastAsiaTheme="minorEastAsia" w:hAnsiTheme="minorHAnsi" w:cstheme="minorBidi"/>
          <w:lang w:val="en-ZA" w:eastAsia="en-ZA"/>
        </w:rPr>
      </w:pPr>
      <w:hyperlink w:anchor="_Toc408816000" w:history="1">
        <w:r w:rsidR="002B00AA" w:rsidRPr="00C40870">
          <w:rPr>
            <w:rStyle w:val="Hyperlink"/>
          </w:rPr>
          <w:t>11.1</w:t>
        </w:r>
        <w:r w:rsidR="002B00AA">
          <w:rPr>
            <w:rFonts w:asciiTheme="minorHAnsi" w:eastAsiaTheme="minorEastAsia" w:hAnsiTheme="minorHAnsi" w:cstheme="minorBidi"/>
            <w:lang w:val="en-ZA" w:eastAsia="en-ZA"/>
          </w:rPr>
          <w:tab/>
        </w:r>
        <w:r w:rsidR="002B00AA" w:rsidRPr="00C40870">
          <w:rPr>
            <w:rStyle w:val="Hyperlink"/>
            <w:rFonts w:cs="Arial"/>
          </w:rPr>
          <w:t>Global</w:t>
        </w:r>
        <w:r w:rsidR="002B00AA">
          <w:rPr>
            <w:webHidden/>
          </w:rPr>
          <w:tab/>
        </w:r>
        <w:r w:rsidR="002B00AA">
          <w:rPr>
            <w:webHidden/>
          </w:rPr>
          <w:fldChar w:fldCharType="begin"/>
        </w:r>
        <w:r w:rsidR="002B00AA">
          <w:rPr>
            <w:webHidden/>
          </w:rPr>
          <w:instrText xml:space="preserve"> PAGEREF _Toc408816000 \h </w:instrText>
        </w:r>
        <w:r w:rsidR="002B00AA">
          <w:rPr>
            <w:webHidden/>
          </w:rPr>
        </w:r>
        <w:r w:rsidR="002B00AA">
          <w:rPr>
            <w:webHidden/>
          </w:rPr>
          <w:fldChar w:fldCharType="separate"/>
        </w:r>
        <w:r w:rsidR="002B00AA">
          <w:rPr>
            <w:webHidden/>
          </w:rPr>
          <w:t>20</w:t>
        </w:r>
        <w:r w:rsidR="002B00AA">
          <w:rPr>
            <w:webHidden/>
          </w:rPr>
          <w:fldChar w:fldCharType="end"/>
        </w:r>
      </w:hyperlink>
    </w:p>
    <w:p w14:paraId="70309F26" w14:textId="77777777" w:rsidR="002B00AA" w:rsidRDefault="009B7778">
      <w:pPr>
        <w:pStyle w:val="TOC2"/>
        <w:rPr>
          <w:rFonts w:asciiTheme="minorHAnsi" w:eastAsiaTheme="minorEastAsia" w:hAnsiTheme="minorHAnsi" w:cstheme="minorBidi"/>
          <w:lang w:val="en-ZA" w:eastAsia="en-ZA"/>
        </w:rPr>
      </w:pPr>
      <w:hyperlink w:anchor="_Toc408816001" w:history="1">
        <w:r w:rsidR="002B00AA" w:rsidRPr="00C40870">
          <w:rPr>
            <w:rStyle w:val="Hyperlink"/>
          </w:rPr>
          <w:t>11.2</w:t>
        </w:r>
        <w:r w:rsidR="002B00AA">
          <w:rPr>
            <w:rFonts w:asciiTheme="minorHAnsi" w:eastAsiaTheme="minorEastAsia" w:hAnsiTheme="minorHAnsi" w:cstheme="minorBidi"/>
            <w:lang w:val="en-ZA" w:eastAsia="en-ZA"/>
          </w:rPr>
          <w:tab/>
        </w:r>
        <w:r w:rsidR="002B00AA" w:rsidRPr="00C40870">
          <w:rPr>
            <w:rStyle w:val="Hyperlink"/>
            <w:rFonts w:cs="Arial"/>
          </w:rPr>
          <w:t>Local</w:t>
        </w:r>
        <w:r w:rsidR="002B00AA">
          <w:rPr>
            <w:webHidden/>
          </w:rPr>
          <w:tab/>
        </w:r>
        <w:r w:rsidR="002B00AA">
          <w:rPr>
            <w:webHidden/>
          </w:rPr>
          <w:fldChar w:fldCharType="begin"/>
        </w:r>
        <w:r w:rsidR="002B00AA">
          <w:rPr>
            <w:webHidden/>
          </w:rPr>
          <w:instrText xml:space="preserve"> PAGEREF _Toc408816001 \h </w:instrText>
        </w:r>
        <w:r w:rsidR="002B00AA">
          <w:rPr>
            <w:webHidden/>
          </w:rPr>
        </w:r>
        <w:r w:rsidR="002B00AA">
          <w:rPr>
            <w:webHidden/>
          </w:rPr>
          <w:fldChar w:fldCharType="separate"/>
        </w:r>
        <w:r w:rsidR="002B00AA">
          <w:rPr>
            <w:webHidden/>
          </w:rPr>
          <w:t>23</w:t>
        </w:r>
        <w:r w:rsidR="002B00AA">
          <w:rPr>
            <w:webHidden/>
          </w:rPr>
          <w:fldChar w:fldCharType="end"/>
        </w:r>
      </w:hyperlink>
    </w:p>
    <w:p w14:paraId="14566952" w14:textId="77777777" w:rsidR="002B00AA" w:rsidRDefault="009B7778">
      <w:pPr>
        <w:pStyle w:val="TOC2"/>
        <w:rPr>
          <w:rFonts w:asciiTheme="minorHAnsi" w:eastAsiaTheme="minorEastAsia" w:hAnsiTheme="minorHAnsi" w:cstheme="minorBidi"/>
          <w:lang w:val="en-ZA" w:eastAsia="en-ZA"/>
        </w:rPr>
      </w:pPr>
      <w:hyperlink w:anchor="_Toc408816002" w:history="1">
        <w:r w:rsidR="002B00AA" w:rsidRPr="00C40870">
          <w:rPr>
            <w:rStyle w:val="Hyperlink"/>
          </w:rPr>
          <w:t>11.3</w:t>
        </w:r>
        <w:r w:rsidR="002B00AA">
          <w:rPr>
            <w:rFonts w:asciiTheme="minorHAnsi" w:eastAsiaTheme="minorEastAsia" w:hAnsiTheme="minorHAnsi" w:cstheme="minorBidi"/>
            <w:lang w:val="en-ZA" w:eastAsia="en-ZA"/>
          </w:rPr>
          <w:tab/>
        </w:r>
        <w:r w:rsidR="002B00AA" w:rsidRPr="00C40870">
          <w:rPr>
            <w:rStyle w:val="Hyperlink"/>
            <w:rFonts w:cs="Arial"/>
          </w:rPr>
          <w:t>Group Logic</w:t>
        </w:r>
        <w:r w:rsidR="002B00AA">
          <w:rPr>
            <w:webHidden/>
          </w:rPr>
          <w:tab/>
        </w:r>
        <w:r w:rsidR="002B00AA">
          <w:rPr>
            <w:webHidden/>
          </w:rPr>
          <w:fldChar w:fldCharType="begin"/>
        </w:r>
        <w:r w:rsidR="002B00AA">
          <w:rPr>
            <w:webHidden/>
          </w:rPr>
          <w:instrText xml:space="preserve"> PAGEREF _Toc408816002 \h </w:instrText>
        </w:r>
        <w:r w:rsidR="002B00AA">
          <w:rPr>
            <w:webHidden/>
          </w:rPr>
        </w:r>
        <w:r w:rsidR="002B00AA">
          <w:rPr>
            <w:webHidden/>
          </w:rPr>
          <w:fldChar w:fldCharType="separate"/>
        </w:r>
        <w:r w:rsidR="002B00AA">
          <w:rPr>
            <w:webHidden/>
          </w:rPr>
          <w:t>26</w:t>
        </w:r>
        <w:r w:rsidR="002B00AA">
          <w:rPr>
            <w:webHidden/>
          </w:rPr>
          <w:fldChar w:fldCharType="end"/>
        </w:r>
      </w:hyperlink>
    </w:p>
    <w:p w14:paraId="521333A6" w14:textId="77777777" w:rsidR="002B00AA" w:rsidRDefault="009B7778">
      <w:pPr>
        <w:pStyle w:val="TOC1"/>
        <w:rPr>
          <w:rFonts w:asciiTheme="minorHAnsi" w:eastAsiaTheme="minorEastAsia" w:hAnsiTheme="minorHAnsi" w:cstheme="minorBidi"/>
          <w:caps w:val="0"/>
          <w:lang w:val="en-ZA" w:eastAsia="en-ZA"/>
        </w:rPr>
      </w:pPr>
      <w:hyperlink w:anchor="_Toc408816003" w:history="1">
        <w:r w:rsidR="002B00AA" w:rsidRPr="00C40870">
          <w:rPr>
            <w:rStyle w:val="Hyperlink"/>
          </w:rPr>
          <w:t>12.</w:t>
        </w:r>
        <w:r w:rsidR="002B00AA">
          <w:rPr>
            <w:rFonts w:asciiTheme="minorHAnsi" w:eastAsiaTheme="minorEastAsia" w:hAnsiTheme="minorHAnsi" w:cstheme="minorBidi"/>
            <w:caps w:val="0"/>
            <w:lang w:val="en-ZA" w:eastAsia="en-ZA"/>
          </w:rPr>
          <w:tab/>
        </w:r>
        <w:r w:rsidR="002B00AA" w:rsidRPr="00C40870">
          <w:rPr>
            <w:rStyle w:val="Hyperlink"/>
          </w:rPr>
          <w:t>ZXPADU migration</w:t>
        </w:r>
        <w:r w:rsidR="002B00AA">
          <w:rPr>
            <w:webHidden/>
          </w:rPr>
          <w:tab/>
        </w:r>
        <w:r w:rsidR="002B00AA">
          <w:rPr>
            <w:webHidden/>
          </w:rPr>
          <w:fldChar w:fldCharType="begin"/>
        </w:r>
        <w:r w:rsidR="002B00AA">
          <w:rPr>
            <w:webHidden/>
          </w:rPr>
          <w:instrText xml:space="preserve"> PAGEREF _Toc408816003 \h </w:instrText>
        </w:r>
        <w:r w:rsidR="002B00AA">
          <w:rPr>
            <w:webHidden/>
          </w:rPr>
        </w:r>
        <w:r w:rsidR="002B00AA">
          <w:rPr>
            <w:webHidden/>
          </w:rPr>
          <w:fldChar w:fldCharType="separate"/>
        </w:r>
        <w:r w:rsidR="002B00AA">
          <w:rPr>
            <w:webHidden/>
          </w:rPr>
          <w:t>27</w:t>
        </w:r>
        <w:r w:rsidR="002B00AA">
          <w:rPr>
            <w:webHidden/>
          </w:rPr>
          <w:fldChar w:fldCharType="end"/>
        </w:r>
      </w:hyperlink>
    </w:p>
    <w:p w14:paraId="42314799" w14:textId="3CC971E8" w:rsidR="00C46B78" w:rsidRPr="003D39ED" w:rsidRDefault="009875F8" w:rsidP="008146C2">
      <w:r w:rsidRPr="003D39ED">
        <w:fldChar w:fldCharType="end"/>
      </w:r>
      <w:bookmarkStart w:id="26" w:name="_Toc364087736"/>
      <w:bookmarkStart w:id="27" w:name="_Toc364675895"/>
      <w:bookmarkStart w:id="28" w:name="_Toc364676087"/>
      <w:r w:rsidR="00C46B78" w:rsidRPr="003D39ED">
        <w:br w:type="page"/>
      </w:r>
    </w:p>
    <w:p w14:paraId="2214A141" w14:textId="3F127578" w:rsidR="00A411A5" w:rsidRPr="003D39ED" w:rsidRDefault="00A411A5" w:rsidP="00C46B78">
      <w:pPr>
        <w:pStyle w:val="Heading1"/>
        <w:rPr>
          <w:rFonts w:ascii="Arial" w:hAnsi="Arial"/>
        </w:rPr>
      </w:pPr>
      <w:bookmarkStart w:id="29" w:name="_Toc408815993"/>
      <w:r w:rsidRPr="003D39ED">
        <w:rPr>
          <w:rFonts w:ascii="Arial" w:hAnsi="Arial"/>
        </w:rPr>
        <w:lastRenderedPageBreak/>
        <w:t>Introduction</w:t>
      </w:r>
      <w:bookmarkEnd w:id="26"/>
      <w:bookmarkEnd w:id="27"/>
      <w:bookmarkEnd w:id="28"/>
      <w:bookmarkEnd w:id="29"/>
    </w:p>
    <w:p w14:paraId="158602A0" w14:textId="77777777" w:rsidR="009874B4" w:rsidRPr="003D39ED" w:rsidRDefault="009874B4" w:rsidP="009874B4"/>
    <w:p w14:paraId="0F4AFD6D" w14:textId="4C4D6E73" w:rsidR="007A6692" w:rsidRPr="003D39ED" w:rsidRDefault="007A6692" w:rsidP="009874B4">
      <w:r w:rsidRPr="003D39ED">
        <w:t>The BADI Framework is meant to replace ZXPADU as a repository for Business Logic, this enables business logic to execute whenever Infotypes are accessed, from within the SAP Backend as well as from external systems.</w:t>
      </w:r>
    </w:p>
    <w:p w14:paraId="0654A4E5" w14:textId="77777777" w:rsidR="007A6692" w:rsidRPr="003D39ED" w:rsidRDefault="007A6692" w:rsidP="009874B4"/>
    <w:p w14:paraId="78468B54" w14:textId="455C00D0" w:rsidR="007A6692" w:rsidRPr="003D39ED" w:rsidRDefault="007A6692" w:rsidP="009874B4">
      <w:r w:rsidRPr="003D39ED">
        <w:t>The Quick Guide will deal with the most common scenarios a developer faces when having to implement Business Logic, and explain how the BADI-framework will handle these scenarios.</w:t>
      </w:r>
    </w:p>
    <w:p w14:paraId="2214A142" w14:textId="77777777" w:rsidR="006E3117" w:rsidRPr="003D39ED" w:rsidRDefault="006E3117" w:rsidP="00634C4E"/>
    <w:p w14:paraId="2214A149" w14:textId="77777777" w:rsidR="006E3117" w:rsidRPr="003D39ED" w:rsidRDefault="006E3117" w:rsidP="00634C4E">
      <w:pPr>
        <w:pStyle w:val="Heading2"/>
        <w:rPr>
          <w:rFonts w:ascii="Arial" w:hAnsi="Arial" w:cs="Arial"/>
        </w:rPr>
      </w:pPr>
      <w:bookmarkStart w:id="30" w:name="_Toc364087737"/>
      <w:bookmarkStart w:id="31" w:name="_Toc364675896"/>
      <w:bookmarkStart w:id="32" w:name="_Toc364676088"/>
      <w:bookmarkStart w:id="33" w:name="_Toc408815994"/>
      <w:r w:rsidRPr="003D39ED">
        <w:rPr>
          <w:rFonts w:ascii="Arial" w:hAnsi="Arial" w:cs="Arial"/>
        </w:rPr>
        <w:t>Aim</w:t>
      </w:r>
      <w:bookmarkEnd w:id="30"/>
      <w:bookmarkEnd w:id="31"/>
      <w:bookmarkEnd w:id="32"/>
      <w:bookmarkEnd w:id="33"/>
    </w:p>
    <w:p w14:paraId="2214A14A" w14:textId="77777777" w:rsidR="00001CB3" w:rsidRPr="003D39ED" w:rsidRDefault="00001CB3" w:rsidP="00634C4E"/>
    <w:p w14:paraId="73B3B569" w14:textId="1C37FCA9" w:rsidR="007A6692" w:rsidRPr="003D39ED" w:rsidRDefault="007A6692" w:rsidP="007A6692">
      <w:r w:rsidRPr="003D39ED">
        <w:t xml:space="preserve">Through use of filters on Infotype and Country, logic can be separated by country and executed specifically for each country. Because each country-specific BADI </w:t>
      </w:r>
      <w:r w:rsidRPr="003D39ED">
        <w:lastRenderedPageBreak/>
        <w:t>has its own class – maintenance can be performed on several pieces of logic simultaneously without locking one another, as is the case with ZXPADU.</w:t>
      </w:r>
    </w:p>
    <w:p w14:paraId="4029BCAD" w14:textId="77777777" w:rsidR="007A6692" w:rsidRPr="003D39ED" w:rsidRDefault="007A6692" w:rsidP="007A6692"/>
    <w:p w14:paraId="2AE4A1A2" w14:textId="591E9C07" w:rsidR="007A6692" w:rsidRPr="003D39ED" w:rsidRDefault="007A6692" w:rsidP="007A6692">
      <w:r w:rsidRPr="003D39ED">
        <w:t>The BADI framework is also connected to the portal, and the Decoupled Infotype Framework, enabling business logic to execute when accessing infotypes from the portal, as well as other external systems.</w:t>
      </w:r>
    </w:p>
    <w:p w14:paraId="2214A14C" w14:textId="77777777" w:rsidR="00AE2C7E" w:rsidRPr="003D39ED" w:rsidRDefault="00AE2C7E" w:rsidP="00634C4E"/>
    <w:p w14:paraId="20E31F65" w14:textId="75E2553A" w:rsidR="003D39ED" w:rsidRPr="003D39ED" w:rsidRDefault="003D39ED" w:rsidP="00634C4E">
      <w:r w:rsidRPr="003D39ED">
        <w:t>Ultimately the goal is to separate Business and Screen logic, and allow independent maintenance of either.</w:t>
      </w:r>
    </w:p>
    <w:p w14:paraId="27F8D224" w14:textId="03CA52BA" w:rsidR="00AE5EC9" w:rsidRPr="003D39ED" w:rsidRDefault="00AE5EC9">
      <w:pPr>
        <w:widowControl/>
        <w:rPr>
          <w:b/>
          <w:bCs/>
          <w:color w:val="333399"/>
          <w:sz w:val="24"/>
        </w:rPr>
      </w:pPr>
      <w:bookmarkStart w:id="34" w:name="_Toc387414664"/>
      <w:bookmarkStart w:id="35" w:name="_Toc166384364"/>
      <w:bookmarkStart w:id="36" w:name="_Toc171421612"/>
      <w:bookmarkStart w:id="37" w:name="_Toc178656767"/>
      <w:bookmarkStart w:id="38" w:name="_Toc364676051"/>
      <w:bookmarkStart w:id="39" w:name="_Toc364676112"/>
      <w:bookmarkStart w:id="40" w:name="_Toc166384390"/>
      <w:bookmarkStart w:id="41" w:name="_Toc171421638"/>
      <w:bookmarkStart w:id="42" w:name="_Toc178656793"/>
      <w:r w:rsidRPr="003D39ED">
        <w:br w:type="page"/>
      </w:r>
    </w:p>
    <w:p w14:paraId="2AA207F8" w14:textId="08FCFB8D" w:rsidR="009E34FF" w:rsidRPr="003D39ED" w:rsidRDefault="007A6692" w:rsidP="009E34FF">
      <w:pPr>
        <w:pStyle w:val="Heading1"/>
        <w:rPr>
          <w:rFonts w:ascii="Arial" w:hAnsi="Arial"/>
        </w:rPr>
      </w:pPr>
      <w:bookmarkStart w:id="43" w:name="_Toc408815995"/>
      <w:bookmarkEnd w:id="34"/>
      <w:r w:rsidRPr="003D39ED">
        <w:rPr>
          <w:rFonts w:ascii="Arial" w:hAnsi="Arial"/>
        </w:rPr>
        <w:lastRenderedPageBreak/>
        <w:t>Scenario 1 – New business logic</w:t>
      </w:r>
      <w:bookmarkEnd w:id="43"/>
    </w:p>
    <w:p w14:paraId="23B9193C" w14:textId="22DEAFE3" w:rsidR="007A6692" w:rsidRPr="003D39ED" w:rsidRDefault="007A6692" w:rsidP="007A6692"/>
    <w:p w14:paraId="4E4E10AD" w14:textId="66723177" w:rsidR="007A6692" w:rsidRPr="003D39ED" w:rsidRDefault="00322BB8" w:rsidP="007A6692">
      <w:r w:rsidRPr="003D39ED">
        <w:t>Summary: New business logic on Infotype 0008 has been identified. This logic needs to added to the BADI Framework</w:t>
      </w:r>
    </w:p>
    <w:p w14:paraId="3D6625F3" w14:textId="77777777" w:rsidR="009874B4" w:rsidRPr="003D39ED" w:rsidRDefault="009874B4" w:rsidP="009874B4"/>
    <w:p w14:paraId="1055D9ED" w14:textId="75CBD1FD" w:rsidR="00292B02" w:rsidRPr="003D39ED" w:rsidRDefault="007A6692" w:rsidP="009874B4">
      <w:pPr>
        <w:pStyle w:val="Heading2"/>
        <w:rPr>
          <w:rFonts w:ascii="Arial" w:hAnsi="Arial" w:cs="Arial"/>
          <w:lang w:eastAsia="en-ZA"/>
        </w:rPr>
      </w:pPr>
      <w:bookmarkStart w:id="44" w:name="_Toc408815996"/>
      <w:r w:rsidRPr="003D39ED">
        <w:rPr>
          <w:rFonts w:ascii="Arial" w:hAnsi="Arial" w:cs="Arial"/>
          <w:lang w:eastAsia="en-ZA"/>
        </w:rPr>
        <w:t>Global</w:t>
      </w:r>
      <w:bookmarkEnd w:id="44"/>
    </w:p>
    <w:p w14:paraId="45E0964B" w14:textId="1E6206BE" w:rsidR="00322BB8" w:rsidRPr="003D39ED" w:rsidRDefault="00322BB8" w:rsidP="00322BB8">
      <w:pPr>
        <w:rPr>
          <w:lang w:eastAsia="en-ZA"/>
        </w:rPr>
      </w:pPr>
      <w:r w:rsidRPr="003D39ED">
        <w:rPr>
          <w:lang w:eastAsia="en-ZA"/>
        </w:rPr>
        <w:t>The logic is for all countries, and should execute for all countries.</w:t>
      </w:r>
    </w:p>
    <w:p w14:paraId="53F2A2F2" w14:textId="49AB4A8B" w:rsidR="00322BB8" w:rsidRPr="003D39ED" w:rsidRDefault="00322BB8" w:rsidP="00322BB8">
      <w:pPr>
        <w:rPr>
          <w:lang w:eastAsia="en-ZA"/>
        </w:rPr>
      </w:pPr>
      <w:r w:rsidRPr="003D39ED">
        <w:rPr>
          <w:lang w:eastAsia="en-ZA"/>
        </w:rPr>
        <w:t>The steps to implement New Global Logic is as follows</w:t>
      </w:r>
    </w:p>
    <w:p w14:paraId="46985718" w14:textId="078F773A" w:rsidR="00322BB8" w:rsidRPr="003D39ED" w:rsidRDefault="00322BB8" w:rsidP="00322BB8">
      <w:pPr>
        <w:pStyle w:val="ListParagraph"/>
        <w:numPr>
          <w:ilvl w:val="0"/>
          <w:numId w:val="37"/>
        </w:numPr>
        <w:rPr>
          <w:rFonts w:ascii="Arial" w:hAnsi="Arial" w:cs="Arial"/>
          <w:lang w:eastAsia="en-ZA"/>
        </w:rPr>
      </w:pPr>
      <w:r w:rsidRPr="003D39ED">
        <w:rPr>
          <w:rFonts w:ascii="Arial" w:hAnsi="Arial" w:cs="Arial"/>
          <w:lang w:eastAsia="en-ZA"/>
        </w:rPr>
        <w:t>Go to SE18 and enter BADI Definition ZGT_HRPAD00INFTYBL_BADI_DEF</w:t>
      </w:r>
      <w:r w:rsidRPr="003D39ED">
        <w:rPr>
          <w:rFonts w:ascii="Arial" w:hAnsi="Arial" w:cs="Arial"/>
          <w:lang w:eastAsia="en-ZA"/>
        </w:rPr>
        <w:br/>
      </w:r>
      <w:r w:rsidRPr="003D39ED">
        <w:rPr>
          <w:rFonts w:ascii="Arial" w:hAnsi="Arial" w:cs="Arial"/>
          <w:noProof/>
          <w:lang w:val="en-ZA" w:eastAsia="en-ZA"/>
        </w:rPr>
        <w:drawing>
          <wp:inline distT="0" distB="0" distL="0" distR="0" wp14:anchorId="25DDACE3" wp14:editId="443E3883">
            <wp:extent cx="4067175" cy="2066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67175" cy="2066925"/>
                    </a:xfrm>
                    <a:prstGeom prst="rect">
                      <a:avLst/>
                    </a:prstGeom>
                  </pic:spPr>
                </pic:pic>
              </a:graphicData>
            </a:graphic>
          </wp:inline>
        </w:drawing>
      </w:r>
    </w:p>
    <w:p w14:paraId="6033CFE1" w14:textId="77777777" w:rsidR="0000080A" w:rsidRPr="003D39ED" w:rsidRDefault="00322BB8" w:rsidP="0000080A">
      <w:pPr>
        <w:pStyle w:val="ListParagraph"/>
        <w:numPr>
          <w:ilvl w:val="0"/>
          <w:numId w:val="37"/>
        </w:numPr>
        <w:rPr>
          <w:rFonts w:ascii="Arial" w:hAnsi="Arial" w:cs="Arial"/>
          <w:lang w:eastAsia="en-ZA"/>
        </w:rPr>
      </w:pPr>
      <w:r w:rsidRPr="003D39ED">
        <w:rPr>
          <w:rFonts w:ascii="Arial" w:hAnsi="Arial" w:cs="Arial"/>
          <w:lang w:eastAsia="en-ZA"/>
        </w:rPr>
        <w:lastRenderedPageBreak/>
        <w:t>In Change mode create a new BADI Implementation for Global Logic on this Infotype</w:t>
      </w:r>
      <w:r w:rsidR="0000080A" w:rsidRPr="003D39ED">
        <w:rPr>
          <w:rFonts w:ascii="Arial" w:hAnsi="Arial" w:cs="Arial"/>
          <w:lang w:eastAsia="en-ZA"/>
        </w:rPr>
        <w:t xml:space="preserve"> with the following name:</w:t>
      </w:r>
      <w:r w:rsidR="0000080A" w:rsidRPr="003D39ED">
        <w:rPr>
          <w:rFonts w:ascii="Arial" w:hAnsi="Arial" w:cs="Arial"/>
          <w:lang w:eastAsia="en-ZA"/>
        </w:rPr>
        <w:br/>
        <w:t>ZGTCL_HRPAD00INFTYBL_0008_XX</w:t>
      </w:r>
    </w:p>
    <w:p w14:paraId="36DF5E9B" w14:textId="77777777" w:rsidR="0000080A" w:rsidRPr="003D39ED" w:rsidRDefault="0000080A" w:rsidP="0000080A">
      <w:pPr>
        <w:pStyle w:val="ListParagraph"/>
        <w:numPr>
          <w:ilvl w:val="0"/>
          <w:numId w:val="37"/>
        </w:numPr>
        <w:rPr>
          <w:rFonts w:ascii="Arial" w:hAnsi="Arial" w:cs="Arial"/>
          <w:lang w:eastAsia="en-ZA"/>
        </w:rPr>
      </w:pPr>
      <w:r w:rsidRPr="003D39ED">
        <w:rPr>
          <w:rFonts w:ascii="Arial" w:hAnsi="Arial" w:cs="Arial"/>
          <w:lang w:eastAsia="en-ZA"/>
        </w:rPr>
        <w:t>Naming Convention Explained:</w:t>
      </w:r>
    </w:p>
    <w:p w14:paraId="051E7955" w14:textId="77777777" w:rsidR="0000080A" w:rsidRPr="003D39ED" w:rsidRDefault="0000080A" w:rsidP="0000080A">
      <w:pPr>
        <w:pStyle w:val="ListParagraph"/>
        <w:numPr>
          <w:ilvl w:val="1"/>
          <w:numId w:val="37"/>
        </w:numPr>
        <w:rPr>
          <w:rFonts w:ascii="Arial" w:hAnsi="Arial" w:cs="Arial"/>
          <w:lang w:eastAsia="en-ZA"/>
        </w:rPr>
      </w:pPr>
      <w:r w:rsidRPr="003D39ED">
        <w:rPr>
          <w:rFonts w:ascii="Arial" w:hAnsi="Arial" w:cs="Arial"/>
          <w:lang w:eastAsia="en-ZA"/>
        </w:rPr>
        <w:t>ZGTCL  - Because this is a custom implementation in the GT space, and it will be a class</w:t>
      </w:r>
    </w:p>
    <w:p w14:paraId="0F2D23C3" w14:textId="77777777" w:rsidR="0000080A" w:rsidRPr="003D39ED" w:rsidRDefault="0000080A" w:rsidP="0000080A">
      <w:pPr>
        <w:pStyle w:val="ListParagraph"/>
        <w:numPr>
          <w:ilvl w:val="1"/>
          <w:numId w:val="37"/>
        </w:numPr>
        <w:rPr>
          <w:rFonts w:ascii="Arial" w:hAnsi="Arial" w:cs="Arial"/>
          <w:lang w:eastAsia="en-ZA"/>
        </w:rPr>
      </w:pPr>
      <w:r w:rsidRPr="003D39ED">
        <w:rPr>
          <w:rFonts w:ascii="Arial" w:hAnsi="Arial" w:cs="Arial"/>
          <w:lang w:eastAsia="en-ZA"/>
        </w:rPr>
        <w:t>HRPAD00INFTYBL – This is the SAP-standard BADI that we have used as template</w:t>
      </w:r>
    </w:p>
    <w:p w14:paraId="332ECC8D" w14:textId="77777777" w:rsidR="0000080A" w:rsidRPr="003D39ED" w:rsidRDefault="0000080A" w:rsidP="0000080A">
      <w:pPr>
        <w:pStyle w:val="ListParagraph"/>
        <w:numPr>
          <w:ilvl w:val="1"/>
          <w:numId w:val="37"/>
        </w:numPr>
        <w:rPr>
          <w:rFonts w:ascii="Arial" w:hAnsi="Arial" w:cs="Arial"/>
          <w:lang w:eastAsia="en-ZA"/>
        </w:rPr>
      </w:pPr>
      <w:r w:rsidRPr="003D39ED">
        <w:rPr>
          <w:rFonts w:ascii="Arial" w:hAnsi="Arial" w:cs="Arial"/>
          <w:lang w:eastAsia="en-ZA"/>
        </w:rPr>
        <w:t>0008 – The infotype you’re creating the Global Logic for</w:t>
      </w:r>
    </w:p>
    <w:p w14:paraId="095F0302" w14:textId="410CDF56" w:rsidR="0000080A" w:rsidRPr="003D39ED" w:rsidRDefault="0000080A" w:rsidP="0000080A">
      <w:pPr>
        <w:pStyle w:val="ListParagraph"/>
        <w:numPr>
          <w:ilvl w:val="1"/>
          <w:numId w:val="37"/>
        </w:numPr>
        <w:rPr>
          <w:rFonts w:ascii="Arial" w:hAnsi="Arial" w:cs="Arial"/>
          <w:lang w:eastAsia="en-ZA"/>
        </w:rPr>
      </w:pPr>
      <w:r w:rsidRPr="003D39ED">
        <w:rPr>
          <w:rFonts w:ascii="Arial" w:hAnsi="Arial" w:cs="Arial"/>
          <w:lang w:eastAsia="en-ZA"/>
        </w:rPr>
        <w:t>XX – The Country Code (MOLGA) you’re creating the logic for – because it is global, it will be XX</w:t>
      </w:r>
    </w:p>
    <w:p w14:paraId="1A229F17" w14:textId="0173F530" w:rsidR="0000080A" w:rsidRPr="003D39ED" w:rsidRDefault="0000080A" w:rsidP="0000080A">
      <w:pPr>
        <w:rPr>
          <w:lang w:eastAsia="en-ZA"/>
        </w:rPr>
      </w:pPr>
      <w:r w:rsidRPr="003D39ED">
        <w:rPr>
          <w:noProof/>
          <w:lang w:val="en-ZA" w:eastAsia="en-ZA"/>
        </w:rPr>
        <w:drawing>
          <wp:inline distT="0" distB="0" distL="0" distR="0" wp14:anchorId="7D0E755C" wp14:editId="6DCBCAF1">
            <wp:extent cx="5971540" cy="1458920"/>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1540" cy="1458920"/>
                    </a:xfrm>
                    <a:prstGeom prst="rect">
                      <a:avLst/>
                    </a:prstGeom>
                  </pic:spPr>
                </pic:pic>
              </a:graphicData>
            </a:graphic>
          </wp:inline>
        </w:drawing>
      </w:r>
      <w:r w:rsidRPr="003D39ED">
        <w:rPr>
          <w:lang w:eastAsia="en-ZA"/>
        </w:rPr>
        <w:br/>
      </w:r>
    </w:p>
    <w:p w14:paraId="5891D0EF" w14:textId="77777777" w:rsidR="0000080A" w:rsidRPr="003D39ED" w:rsidRDefault="0000080A">
      <w:pPr>
        <w:widowControl/>
        <w:rPr>
          <w:lang w:eastAsia="en-ZA"/>
        </w:rPr>
      </w:pPr>
      <w:r w:rsidRPr="003D39ED">
        <w:rPr>
          <w:lang w:eastAsia="en-ZA"/>
        </w:rPr>
        <w:lastRenderedPageBreak/>
        <w:br w:type="page"/>
      </w:r>
    </w:p>
    <w:p w14:paraId="5218E125" w14:textId="4BFBE8E6" w:rsidR="0000080A" w:rsidRPr="003D39ED" w:rsidRDefault="0000080A" w:rsidP="0000080A">
      <w:pPr>
        <w:pStyle w:val="ListParagraph"/>
        <w:numPr>
          <w:ilvl w:val="0"/>
          <w:numId w:val="37"/>
        </w:numPr>
        <w:rPr>
          <w:rFonts w:ascii="Arial" w:hAnsi="Arial" w:cs="Arial"/>
          <w:lang w:eastAsia="en-ZA"/>
        </w:rPr>
      </w:pPr>
      <w:r w:rsidRPr="003D39ED">
        <w:rPr>
          <w:rFonts w:ascii="Arial" w:hAnsi="Arial" w:cs="Arial"/>
          <w:lang w:eastAsia="en-ZA"/>
        </w:rPr>
        <w:lastRenderedPageBreak/>
        <w:t>Set the filter values of this BADI Implementation to the following</w:t>
      </w:r>
    </w:p>
    <w:p w14:paraId="768C052E" w14:textId="69856E19" w:rsidR="0000080A" w:rsidRPr="003D39ED" w:rsidRDefault="0000080A" w:rsidP="0000080A">
      <w:pPr>
        <w:pStyle w:val="ListParagraph"/>
        <w:numPr>
          <w:ilvl w:val="1"/>
          <w:numId w:val="37"/>
        </w:numPr>
        <w:rPr>
          <w:rFonts w:ascii="Arial" w:hAnsi="Arial" w:cs="Arial"/>
          <w:lang w:eastAsia="en-ZA"/>
        </w:rPr>
      </w:pPr>
      <w:r w:rsidRPr="003D39ED">
        <w:rPr>
          <w:rFonts w:ascii="Arial" w:hAnsi="Arial" w:cs="Arial"/>
          <w:lang w:eastAsia="en-ZA"/>
        </w:rPr>
        <w:t>INFTYMOLGA = 99 (All Countries)</w:t>
      </w:r>
    </w:p>
    <w:p w14:paraId="11D49B59" w14:textId="3EDDB309" w:rsidR="0000080A" w:rsidRPr="003D39ED" w:rsidRDefault="0000080A" w:rsidP="0000080A">
      <w:pPr>
        <w:pStyle w:val="ListParagraph"/>
        <w:numPr>
          <w:ilvl w:val="1"/>
          <w:numId w:val="37"/>
        </w:numPr>
        <w:rPr>
          <w:rFonts w:ascii="Arial" w:hAnsi="Arial" w:cs="Arial"/>
          <w:lang w:eastAsia="en-ZA"/>
        </w:rPr>
      </w:pPr>
      <w:r w:rsidRPr="003D39ED">
        <w:rPr>
          <w:rFonts w:ascii="Arial" w:hAnsi="Arial" w:cs="Arial"/>
          <w:lang w:eastAsia="en-ZA"/>
        </w:rPr>
        <w:t>INFTYPA = 0008 (Infotype Number)</w:t>
      </w:r>
    </w:p>
    <w:p w14:paraId="5A2A4712" w14:textId="1A99ABFA" w:rsidR="0000080A" w:rsidRPr="003D39ED" w:rsidRDefault="0000080A" w:rsidP="0000080A">
      <w:pPr>
        <w:rPr>
          <w:lang w:eastAsia="en-ZA"/>
        </w:rPr>
      </w:pPr>
      <w:r w:rsidRPr="003D39ED">
        <w:rPr>
          <w:noProof/>
          <w:lang w:val="en-ZA" w:eastAsia="en-ZA"/>
        </w:rPr>
        <w:drawing>
          <wp:inline distT="0" distB="0" distL="0" distR="0" wp14:anchorId="14675CC8" wp14:editId="4052940A">
            <wp:extent cx="5971540" cy="193951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1540" cy="1939513"/>
                    </a:xfrm>
                    <a:prstGeom prst="rect">
                      <a:avLst/>
                    </a:prstGeom>
                  </pic:spPr>
                </pic:pic>
              </a:graphicData>
            </a:graphic>
          </wp:inline>
        </w:drawing>
      </w:r>
    </w:p>
    <w:p w14:paraId="6D0937E4" w14:textId="77777777" w:rsidR="0000080A" w:rsidRPr="003D39ED" w:rsidRDefault="0000080A" w:rsidP="0000080A">
      <w:pPr>
        <w:rPr>
          <w:lang w:eastAsia="en-ZA"/>
        </w:rPr>
      </w:pPr>
    </w:p>
    <w:p w14:paraId="15B20DAF" w14:textId="5F0F99D3" w:rsidR="0000080A" w:rsidRPr="003D39ED" w:rsidRDefault="002B3762" w:rsidP="002B3762">
      <w:pPr>
        <w:pStyle w:val="ListParagraph"/>
        <w:numPr>
          <w:ilvl w:val="0"/>
          <w:numId w:val="37"/>
        </w:numPr>
        <w:rPr>
          <w:rFonts w:ascii="Arial" w:hAnsi="Arial" w:cs="Arial"/>
          <w:lang w:eastAsia="en-ZA"/>
        </w:rPr>
      </w:pPr>
      <w:r w:rsidRPr="003D39ED">
        <w:rPr>
          <w:rFonts w:ascii="Arial" w:hAnsi="Arial" w:cs="Arial"/>
          <w:lang w:eastAsia="en-ZA"/>
        </w:rPr>
        <w:t>Create the Implementing Class for this BADI-Implementation with the exact same name as the Implementation, making sure to use Interface ZGTIF_EX_HRPAD00INFTYBL_XX.</w:t>
      </w:r>
    </w:p>
    <w:p w14:paraId="39A737AC" w14:textId="3BADCCDC" w:rsidR="002B3762" w:rsidRPr="003D39ED" w:rsidRDefault="002B3762" w:rsidP="002B3762">
      <w:pPr>
        <w:rPr>
          <w:lang w:eastAsia="en-ZA"/>
        </w:rPr>
      </w:pPr>
      <w:r w:rsidRPr="003D39ED">
        <w:rPr>
          <w:noProof/>
          <w:lang w:val="en-ZA" w:eastAsia="en-ZA"/>
        </w:rPr>
        <w:drawing>
          <wp:inline distT="0" distB="0" distL="0" distR="0" wp14:anchorId="1598E1C6" wp14:editId="082B7581">
            <wp:extent cx="5971540" cy="12017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1540" cy="1201799"/>
                    </a:xfrm>
                    <a:prstGeom prst="rect">
                      <a:avLst/>
                    </a:prstGeom>
                  </pic:spPr>
                </pic:pic>
              </a:graphicData>
            </a:graphic>
          </wp:inline>
        </w:drawing>
      </w:r>
    </w:p>
    <w:p w14:paraId="06479794" w14:textId="77777777" w:rsidR="002B3762" w:rsidRPr="003D39ED" w:rsidRDefault="002B3762" w:rsidP="002B3762">
      <w:pPr>
        <w:rPr>
          <w:lang w:eastAsia="en-ZA"/>
        </w:rPr>
      </w:pPr>
    </w:p>
    <w:p w14:paraId="038EC7B6" w14:textId="459D76D5" w:rsidR="002B3762" w:rsidRPr="003D39ED" w:rsidRDefault="002B3762" w:rsidP="002B3762">
      <w:pPr>
        <w:pStyle w:val="ListParagraph"/>
        <w:numPr>
          <w:ilvl w:val="0"/>
          <w:numId w:val="37"/>
        </w:numPr>
        <w:rPr>
          <w:rFonts w:ascii="Arial" w:hAnsi="Arial" w:cs="Arial"/>
          <w:lang w:eastAsia="en-ZA"/>
        </w:rPr>
      </w:pPr>
      <w:r w:rsidRPr="003D39ED">
        <w:rPr>
          <w:rFonts w:ascii="Arial" w:hAnsi="Arial" w:cs="Arial"/>
          <w:lang w:eastAsia="en-ZA"/>
        </w:rPr>
        <w:lastRenderedPageBreak/>
        <w:t>In the class – set the SuperClass as ZGTCL_HRPAD00INFTYBL_XXXX_XX. This is the Fallback class of the BADI, and has empty implementations for all Interface Methods. This will prevent Short-Dumps.</w:t>
      </w:r>
    </w:p>
    <w:p w14:paraId="44E4A16B" w14:textId="3AE4AD84" w:rsidR="002B3762" w:rsidRPr="003D39ED" w:rsidRDefault="002B3762" w:rsidP="002B3762">
      <w:pPr>
        <w:rPr>
          <w:lang w:eastAsia="en-ZA"/>
        </w:rPr>
      </w:pPr>
      <w:r w:rsidRPr="003D39ED">
        <w:rPr>
          <w:noProof/>
          <w:lang w:val="en-ZA" w:eastAsia="en-ZA"/>
        </w:rPr>
        <w:drawing>
          <wp:inline distT="0" distB="0" distL="0" distR="0" wp14:anchorId="71E16B21" wp14:editId="3857D196">
            <wp:extent cx="5971540" cy="2625167"/>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1540" cy="2625167"/>
                    </a:xfrm>
                    <a:prstGeom prst="rect">
                      <a:avLst/>
                    </a:prstGeom>
                  </pic:spPr>
                </pic:pic>
              </a:graphicData>
            </a:graphic>
          </wp:inline>
        </w:drawing>
      </w:r>
    </w:p>
    <w:p w14:paraId="1C103D5D" w14:textId="103880E0" w:rsidR="002B3762" w:rsidRPr="003D39ED" w:rsidRDefault="002B3762">
      <w:pPr>
        <w:widowControl/>
        <w:rPr>
          <w:lang w:eastAsia="en-ZA"/>
        </w:rPr>
      </w:pPr>
      <w:r w:rsidRPr="003D39ED">
        <w:rPr>
          <w:lang w:eastAsia="en-ZA"/>
        </w:rPr>
        <w:br w:type="page"/>
      </w:r>
    </w:p>
    <w:p w14:paraId="62B4C0CE" w14:textId="77777777" w:rsidR="002B3762" w:rsidRPr="003D39ED" w:rsidRDefault="002B3762" w:rsidP="002B3762">
      <w:pPr>
        <w:rPr>
          <w:lang w:eastAsia="en-ZA"/>
        </w:rPr>
      </w:pPr>
    </w:p>
    <w:p w14:paraId="360ED268" w14:textId="275D6461" w:rsidR="002B3762" w:rsidRPr="003D39ED" w:rsidRDefault="002B3762" w:rsidP="002B3762">
      <w:pPr>
        <w:pStyle w:val="ListParagraph"/>
        <w:numPr>
          <w:ilvl w:val="0"/>
          <w:numId w:val="37"/>
        </w:numPr>
        <w:rPr>
          <w:rFonts w:ascii="Arial" w:hAnsi="Arial" w:cs="Arial"/>
          <w:lang w:eastAsia="en-ZA"/>
        </w:rPr>
      </w:pPr>
      <w:r w:rsidRPr="003D39ED">
        <w:rPr>
          <w:rFonts w:ascii="Arial" w:hAnsi="Arial" w:cs="Arial"/>
          <w:lang w:eastAsia="en-ZA"/>
        </w:rPr>
        <w:t>Implement a method that executes your logic as a protected instance method of the class. You have access to several default values as inherited from the SuperClass.</w:t>
      </w:r>
    </w:p>
    <w:p w14:paraId="5C019AB9" w14:textId="65C2EE62" w:rsidR="002B3762" w:rsidRPr="003D39ED" w:rsidRDefault="002B3762" w:rsidP="002B3762">
      <w:pPr>
        <w:ind w:left="360"/>
        <w:rPr>
          <w:lang w:eastAsia="en-ZA"/>
        </w:rPr>
      </w:pPr>
      <w:r w:rsidRPr="003D39ED">
        <w:rPr>
          <w:noProof/>
          <w:lang w:val="en-ZA" w:eastAsia="en-ZA"/>
        </w:rPr>
        <w:drawing>
          <wp:inline distT="0" distB="0" distL="0" distR="0" wp14:anchorId="0240037E" wp14:editId="46038600">
            <wp:extent cx="5971540" cy="184237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1540" cy="1842378"/>
                    </a:xfrm>
                    <a:prstGeom prst="rect">
                      <a:avLst/>
                    </a:prstGeom>
                  </pic:spPr>
                </pic:pic>
              </a:graphicData>
            </a:graphic>
          </wp:inline>
        </w:drawing>
      </w:r>
    </w:p>
    <w:p w14:paraId="4B5577DA" w14:textId="77777777" w:rsidR="002B3762" w:rsidRPr="003D39ED" w:rsidRDefault="002B3762" w:rsidP="002B3762">
      <w:pPr>
        <w:ind w:left="360"/>
        <w:rPr>
          <w:lang w:eastAsia="en-ZA"/>
        </w:rPr>
      </w:pPr>
    </w:p>
    <w:p w14:paraId="28E3B7F2" w14:textId="2E95F80A" w:rsidR="002B3762" w:rsidRPr="003D39ED" w:rsidRDefault="002B3762" w:rsidP="002B3762">
      <w:pPr>
        <w:pStyle w:val="ListParagraph"/>
        <w:numPr>
          <w:ilvl w:val="0"/>
          <w:numId w:val="37"/>
        </w:numPr>
        <w:rPr>
          <w:rFonts w:ascii="Arial" w:hAnsi="Arial" w:cs="Arial"/>
          <w:lang w:eastAsia="en-ZA"/>
        </w:rPr>
      </w:pPr>
      <w:r w:rsidRPr="003D39ED">
        <w:rPr>
          <w:rFonts w:ascii="Arial" w:hAnsi="Arial" w:cs="Arial"/>
          <w:lang w:eastAsia="en-ZA"/>
        </w:rPr>
        <w:t>Include a call to this method in the relevant “Computations” method e.g. Insert Computations for logic that should execute on new record creation. If needed – redefine these “Computations” methods to call your new instance method. Take note – there is a custom method “</w:t>
      </w:r>
      <w:r w:rsidR="0060693F" w:rsidRPr="003D39ED">
        <w:rPr>
          <w:rFonts w:ascii="Arial" w:hAnsi="Arial" w:cs="Arial"/>
          <w:lang w:eastAsia="en-ZA"/>
        </w:rPr>
        <w:t>Specific Computations</w:t>
      </w:r>
      <w:r w:rsidRPr="003D39ED">
        <w:rPr>
          <w:rFonts w:ascii="Arial" w:hAnsi="Arial" w:cs="Arial"/>
          <w:lang w:eastAsia="en-ZA"/>
        </w:rPr>
        <w:t>” that is usually used as a grouping method for logic that should execute on both Insert and Modify.</w:t>
      </w:r>
    </w:p>
    <w:p w14:paraId="3D81F4CB" w14:textId="41640DBB" w:rsidR="002B3762" w:rsidRPr="003D39ED" w:rsidRDefault="002B3762" w:rsidP="002B3762">
      <w:pPr>
        <w:ind w:left="360"/>
        <w:rPr>
          <w:lang w:eastAsia="en-ZA"/>
        </w:rPr>
      </w:pPr>
      <w:r w:rsidRPr="003D39ED">
        <w:rPr>
          <w:noProof/>
          <w:lang w:val="en-ZA" w:eastAsia="en-ZA"/>
        </w:rPr>
        <w:lastRenderedPageBreak/>
        <w:drawing>
          <wp:inline distT="0" distB="0" distL="0" distR="0" wp14:anchorId="366F89F0" wp14:editId="42A076BA">
            <wp:extent cx="5971540" cy="2354079"/>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1540" cy="2354079"/>
                    </a:xfrm>
                    <a:prstGeom prst="rect">
                      <a:avLst/>
                    </a:prstGeom>
                  </pic:spPr>
                </pic:pic>
              </a:graphicData>
            </a:graphic>
          </wp:inline>
        </w:drawing>
      </w:r>
    </w:p>
    <w:p w14:paraId="20BB006F" w14:textId="282771FB" w:rsidR="002B3762" w:rsidRPr="003D39ED" w:rsidRDefault="002B3762" w:rsidP="002B3762">
      <w:pPr>
        <w:ind w:left="360"/>
        <w:rPr>
          <w:lang w:eastAsia="en-ZA"/>
        </w:rPr>
      </w:pPr>
      <w:r w:rsidRPr="003D39ED">
        <w:rPr>
          <w:noProof/>
          <w:lang w:val="en-ZA" w:eastAsia="en-ZA"/>
        </w:rPr>
        <w:drawing>
          <wp:inline distT="0" distB="0" distL="0" distR="0" wp14:anchorId="0C4C774A" wp14:editId="6EC14287">
            <wp:extent cx="5971540" cy="380919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1540" cy="3809190"/>
                    </a:xfrm>
                    <a:prstGeom prst="rect">
                      <a:avLst/>
                    </a:prstGeom>
                  </pic:spPr>
                </pic:pic>
              </a:graphicData>
            </a:graphic>
          </wp:inline>
        </w:drawing>
      </w:r>
    </w:p>
    <w:p w14:paraId="07221AC3" w14:textId="77777777" w:rsidR="002B3762" w:rsidRPr="003D39ED" w:rsidRDefault="002B3762" w:rsidP="002B3762">
      <w:pPr>
        <w:ind w:left="360"/>
        <w:rPr>
          <w:lang w:eastAsia="en-ZA"/>
        </w:rPr>
      </w:pPr>
    </w:p>
    <w:p w14:paraId="42696150" w14:textId="159A7423" w:rsidR="002B3762" w:rsidRPr="003D39ED" w:rsidRDefault="002B3762" w:rsidP="002B3762">
      <w:pPr>
        <w:pStyle w:val="ListParagraph"/>
        <w:numPr>
          <w:ilvl w:val="0"/>
          <w:numId w:val="37"/>
        </w:numPr>
        <w:rPr>
          <w:rFonts w:ascii="Arial" w:hAnsi="Arial" w:cs="Arial"/>
          <w:lang w:eastAsia="en-ZA"/>
        </w:rPr>
      </w:pPr>
      <w:r w:rsidRPr="003D39ED">
        <w:rPr>
          <w:rFonts w:ascii="Arial" w:hAnsi="Arial" w:cs="Arial"/>
          <w:lang w:eastAsia="en-ZA"/>
        </w:rPr>
        <w:lastRenderedPageBreak/>
        <w:t>Activate the Class and then activate the BADI Implementation.</w:t>
      </w:r>
    </w:p>
    <w:p w14:paraId="61662061" w14:textId="626A60E3" w:rsidR="002B3762" w:rsidRPr="003D39ED" w:rsidRDefault="002B3762" w:rsidP="002B3762">
      <w:pPr>
        <w:ind w:left="360"/>
        <w:rPr>
          <w:lang w:eastAsia="en-ZA"/>
        </w:rPr>
      </w:pPr>
      <w:r w:rsidRPr="003D39ED">
        <w:rPr>
          <w:noProof/>
          <w:lang w:val="en-ZA" w:eastAsia="en-ZA"/>
        </w:rPr>
        <w:drawing>
          <wp:inline distT="0" distB="0" distL="0" distR="0" wp14:anchorId="2613C353" wp14:editId="372BEDF3">
            <wp:extent cx="5971540" cy="14570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1540" cy="1457015"/>
                    </a:xfrm>
                    <a:prstGeom prst="rect">
                      <a:avLst/>
                    </a:prstGeom>
                  </pic:spPr>
                </pic:pic>
              </a:graphicData>
            </a:graphic>
          </wp:inline>
        </w:drawing>
      </w:r>
    </w:p>
    <w:p w14:paraId="2B544837" w14:textId="77777777" w:rsidR="002B3762" w:rsidRPr="003D39ED" w:rsidRDefault="002B3762" w:rsidP="002B3762">
      <w:pPr>
        <w:ind w:left="360"/>
        <w:rPr>
          <w:lang w:eastAsia="en-ZA"/>
        </w:rPr>
      </w:pPr>
    </w:p>
    <w:p w14:paraId="5B631DA7" w14:textId="622F99FA" w:rsidR="002B3762" w:rsidRPr="003D39ED" w:rsidRDefault="002B3762" w:rsidP="002B3762">
      <w:pPr>
        <w:pStyle w:val="ListParagraph"/>
        <w:numPr>
          <w:ilvl w:val="0"/>
          <w:numId w:val="37"/>
        </w:numPr>
        <w:rPr>
          <w:rFonts w:ascii="Arial" w:hAnsi="Arial" w:cs="Arial"/>
          <w:lang w:eastAsia="en-ZA"/>
        </w:rPr>
      </w:pPr>
      <w:r w:rsidRPr="003D39ED">
        <w:rPr>
          <w:rFonts w:ascii="Arial" w:hAnsi="Arial" w:cs="Arial"/>
          <w:lang w:eastAsia="en-ZA"/>
        </w:rPr>
        <w:t xml:space="preserve">Your logic will now be called </w:t>
      </w:r>
      <w:r w:rsidR="0060693F" w:rsidRPr="003D39ED">
        <w:rPr>
          <w:rFonts w:ascii="Arial" w:hAnsi="Arial" w:cs="Arial"/>
          <w:lang w:eastAsia="en-ZA"/>
        </w:rPr>
        <w:t>when Infotype</w:t>
      </w:r>
      <w:r w:rsidRPr="003D39ED">
        <w:rPr>
          <w:rFonts w:ascii="Arial" w:hAnsi="Arial" w:cs="Arial"/>
          <w:lang w:eastAsia="en-ZA"/>
        </w:rPr>
        <w:t xml:space="preserve"> 0008 is processed for all countries. This will happen before Country Specific logic gets executed.</w:t>
      </w:r>
    </w:p>
    <w:p w14:paraId="20F78534" w14:textId="77777777" w:rsidR="002B3762" w:rsidRPr="003D39ED" w:rsidRDefault="002B3762" w:rsidP="002B3762">
      <w:pPr>
        <w:ind w:left="360"/>
        <w:rPr>
          <w:lang w:eastAsia="en-ZA"/>
        </w:rPr>
      </w:pPr>
    </w:p>
    <w:p w14:paraId="4FDBEF35" w14:textId="77777777" w:rsidR="002B3762" w:rsidRPr="003D39ED" w:rsidRDefault="002B3762" w:rsidP="002B3762">
      <w:pPr>
        <w:ind w:left="360"/>
        <w:rPr>
          <w:lang w:eastAsia="en-ZA"/>
        </w:rPr>
      </w:pPr>
    </w:p>
    <w:p w14:paraId="51544FE9" w14:textId="77777777" w:rsidR="0000080A" w:rsidRPr="003D39ED" w:rsidRDefault="0000080A" w:rsidP="0000080A">
      <w:pPr>
        <w:pStyle w:val="ListParagraph"/>
        <w:ind w:left="1440"/>
        <w:rPr>
          <w:rFonts w:ascii="Arial" w:hAnsi="Arial" w:cs="Arial"/>
          <w:lang w:eastAsia="en-ZA"/>
        </w:rPr>
      </w:pPr>
    </w:p>
    <w:p w14:paraId="15BD7C24" w14:textId="139A017F" w:rsidR="00185D40" w:rsidRPr="003D39ED" w:rsidRDefault="007A6692" w:rsidP="00185D40">
      <w:pPr>
        <w:pStyle w:val="Heading2"/>
        <w:rPr>
          <w:rFonts w:ascii="Arial" w:hAnsi="Arial" w:cs="Arial"/>
          <w:lang w:eastAsia="en-ZA"/>
        </w:rPr>
      </w:pPr>
      <w:bookmarkStart w:id="45" w:name="_Toc408815997"/>
      <w:r w:rsidRPr="003D39ED">
        <w:rPr>
          <w:rFonts w:ascii="Arial" w:hAnsi="Arial" w:cs="Arial"/>
          <w:lang w:eastAsia="en-ZA"/>
        </w:rPr>
        <w:t>Local</w:t>
      </w:r>
      <w:bookmarkEnd w:id="45"/>
    </w:p>
    <w:p w14:paraId="630A39FD" w14:textId="4C1D2764" w:rsidR="00185D40" w:rsidRPr="003D39ED" w:rsidRDefault="00185D40" w:rsidP="00185D40">
      <w:pPr>
        <w:rPr>
          <w:lang w:eastAsia="en-ZA"/>
        </w:rPr>
      </w:pPr>
      <w:r w:rsidRPr="003D39ED">
        <w:rPr>
          <w:lang w:eastAsia="en-ZA"/>
        </w:rPr>
        <w:t>The logic is for only one country, in this case South Africa. This logic should only execute for South Africa.</w:t>
      </w:r>
    </w:p>
    <w:p w14:paraId="1DF58676" w14:textId="133A9800" w:rsidR="00185D40" w:rsidRPr="003D39ED" w:rsidRDefault="00185D40" w:rsidP="00185D40">
      <w:pPr>
        <w:rPr>
          <w:lang w:eastAsia="en-ZA"/>
        </w:rPr>
      </w:pPr>
      <w:r w:rsidRPr="003D39ED">
        <w:rPr>
          <w:lang w:eastAsia="en-ZA"/>
        </w:rPr>
        <w:t>The steps to implement New Local Logic is as follows</w:t>
      </w:r>
    </w:p>
    <w:p w14:paraId="6F342D90" w14:textId="77777777" w:rsidR="00185D40" w:rsidRPr="003D39ED" w:rsidRDefault="00185D40" w:rsidP="00185D40">
      <w:pPr>
        <w:pStyle w:val="ListParagraph"/>
        <w:numPr>
          <w:ilvl w:val="0"/>
          <w:numId w:val="37"/>
        </w:numPr>
        <w:rPr>
          <w:rFonts w:ascii="Arial" w:hAnsi="Arial" w:cs="Arial"/>
          <w:lang w:eastAsia="en-ZA"/>
        </w:rPr>
      </w:pPr>
      <w:r w:rsidRPr="003D39ED">
        <w:rPr>
          <w:rFonts w:ascii="Arial" w:hAnsi="Arial" w:cs="Arial"/>
          <w:lang w:eastAsia="en-ZA"/>
        </w:rPr>
        <w:lastRenderedPageBreak/>
        <w:t>Go to SE18 and enter BADI Definition ZGT_HRPAD00INFTYBL_BADI_DEF</w:t>
      </w:r>
      <w:r w:rsidRPr="003D39ED">
        <w:rPr>
          <w:rFonts w:ascii="Arial" w:hAnsi="Arial" w:cs="Arial"/>
          <w:lang w:eastAsia="en-ZA"/>
        </w:rPr>
        <w:br/>
      </w:r>
      <w:r w:rsidRPr="003D39ED">
        <w:rPr>
          <w:rFonts w:ascii="Arial" w:hAnsi="Arial" w:cs="Arial"/>
          <w:noProof/>
          <w:lang w:val="en-ZA" w:eastAsia="en-ZA"/>
        </w:rPr>
        <w:drawing>
          <wp:inline distT="0" distB="0" distL="0" distR="0" wp14:anchorId="0855FD32" wp14:editId="65DF0D9A">
            <wp:extent cx="4067175" cy="2066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67175" cy="2066925"/>
                    </a:xfrm>
                    <a:prstGeom prst="rect">
                      <a:avLst/>
                    </a:prstGeom>
                  </pic:spPr>
                </pic:pic>
              </a:graphicData>
            </a:graphic>
          </wp:inline>
        </w:drawing>
      </w:r>
    </w:p>
    <w:p w14:paraId="3FC4DF34" w14:textId="15C346FA" w:rsidR="00185D40" w:rsidRPr="003D39ED" w:rsidRDefault="00185D40" w:rsidP="00185D40">
      <w:pPr>
        <w:pStyle w:val="ListParagraph"/>
        <w:numPr>
          <w:ilvl w:val="0"/>
          <w:numId w:val="37"/>
        </w:numPr>
        <w:rPr>
          <w:rFonts w:ascii="Arial" w:hAnsi="Arial" w:cs="Arial"/>
          <w:lang w:eastAsia="en-ZA"/>
        </w:rPr>
      </w:pPr>
      <w:r w:rsidRPr="003D39ED">
        <w:rPr>
          <w:rFonts w:ascii="Arial" w:hAnsi="Arial" w:cs="Arial"/>
          <w:lang w:eastAsia="en-ZA"/>
        </w:rPr>
        <w:t>In Change mode create a new BADI Implementation for Local Logic on this Infotype with the following name:</w:t>
      </w:r>
      <w:r w:rsidRPr="003D39ED">
        <w:rPr>
          <w:rFonts w:ascii="Arial" w:hAnsi="Arial" w:cs="Arial"/>
          <w:lang w:eastAsia="en-ZA"/>
        </w:rPr>
        <w:br/>
        <w:t>ZGTCL_HRPAD00INFTYBL_0008_16</w:t>
      </w:r>
    </w:p>
    <w:p w14:paraId="7EB3AB53" w14:textId="77777777" w:rsidR="00185D40" w:rsidRPr="003D39ED" w:rsidRDefault="00185D40" w:rsidP="00185D40">
      <w:pPr>
        <w:pStyle w:val="ListParagraph"/>
        <w:numPr>
          <w:ilvl w:val="0"/>
          <w:numId w:val="37"/>
        </w:numPr>
        <w:rPr>
          <w:rFonts w:ascii="Arial" w:hAnsi="Arial" w:cs="Arial"/>
          <w:lang w:eastAsia="en-ZA"/>
        </w:rPr>
      </w:pPr>
      <w:r w:rsidRPr="003D39ED">
        <w:rPr>
          <w:rFonts w:ascii="Arial" w:hAnsi="Arial" w:cs="Arial"/>
          <w:lang w:eastAsia="en-ZA"/>
        </w:rPr>
        <w:t>Naming Convention Explained:</w:t>
      </w:r>
    </w:p>
    <w:p w14:paraId="4DC07C66" w14:textId="77777777" w:rsidR="00185D40" w:rsidRPr="003D39ED" w:rsidRDefault="00185D40" w:rsidP="00185D40">
      <w:pPr>
        <w:pStyle w:val="ListParagraph"/>
        <w:numPr>
          <w:ilvl w:val="1"/>
          <w:numId w:val="37"/>
        </w:numPr>
        <w:rPr>
          <w:rFonts w:ascii="Arial" w:hAnsi="Arial" w:cs="Arial"/>
          <w:lang w:eastAsia="en-ZA"/>
        </w:rPr>
      </w:pPr>
      <w:r w:rsidRPr="003D39ED">
        <w:rPr>
          <w:rFonts w:ascii="Arial" w:hAnsi="Arial" w:cs="Arial"/>
          <w:lang w:eastAsia="en-ZA"/>
        </w:rPr>
        <w:t>ZGTCL  - Because this is a custom implementation in the GT space, and it will be a class</w:t>
      </w:r>
    </w:p>
    <w:p w14:paraId="6C712899" w14:textId="77777777" w:rsidR="00185D40" w:rsidRPr="003D39ED" w:rsidRDefault="00185D40" w:rsidP="00185D40">
      <w:pPr>
        <w:pStyle w:val="ListParagraph"/>
        <w:numPr>
          <w:ilvl w:val="1"/>
          <w:numId w:val="37"/>
        </w:numPr>
        <w:rPr>
          <w:rFonts w:ascii="Arial" w:hAnsi="Arial" w:cs="Arial"/>
          <w:lang w:eastAsia="en-ZA"/>
        </w:rPr>
      </w:pPr>
      <w:r w:rsidRPr="003D39ED">
        <w:rPr>
          <w:rFonts w:ascii="Arial" w:hAnsi="Arial" w:cs="Arial"/>
          <w:lang w:eastAsia="en-ZA"/>
        </w:rPr>
        <w:t>HRPAD00INFTYBL – This is the SAP-standard BADI that we have used as template</w:t>
      </w:r>
    </w:p>
    <w:p w14:paraId="4C2F63BA" w14:textId="1B6C9B88" w:rsidR="00185D40" w:rsidRPr="003D39ED" w:rsidRDefault="00185D40" w:rsidP="00185D40">
      <w:pPr>
        <w:pStyle w:val="ListParagraph"/>
        <w:numPr>
          <w:ilvl w:val="1"/>
          <w:numId w:val="37"/>
        </w:numPr>
        <w:rPr>
          <w:rFonts w:ascii="Arial" w:hAnsi="Arial" w:cs="Arial"/>
          <w:lang w:eastAsia="en-ZA"/>
        </w:rPr>
      </w:pPr>
      <w:r w:rsidRPr="003D39ED">
        <w:rPr>
          <w:rFonts w:ascii="Arial" w:hAnsi="Arial" w:cs="Arial"/>
          <w:lang w:eastAsia="en-ZA"/>
        </w:rPr>
        <w:t>0008 – The infotype you’re</w:t>
      </w:r>
      <w:r w:rsidR="00D530E9" w:rsidRPr="003D39ED">
        <w:rPr>
          <w:rFonts w:ascii="Arial" w:hAnsi="Arial" w:cs="Arial"/>
          <w:lang w:eastAsia="en-ZA"/>
        </w:rPr>
        <w:t xml:space="preserve"> creating the Local</w:t>
      </w:r>
      <w:r w:rsidRPr="003D39ED">
        <w:rPr>
          <w:rFonts w:ascii="Arial" w:hAnsi="Arial" w:cs="Arial"/>
          <w:lang w:eastAsia="en-ZA"/>
        </w:rPr>
        <w:t xml:space="preserve"> Logic for</w:t>
      </w:r>
    </w:p>
    <w:p w14:paraId="5111B102" w14:textId="66D6E580" w:rsidR="00185D40" w:rsidRPr="003D39ED" w:rsidRDefault="00185D40" w:rsidP="00185D40">
      <w:pPr>
        <w:pStyle w:val="ListParagraph"/>
        <w:numPr>
          <w:ilvl w:val="1"/>
          <w:numId w:val="37"/>
        </w:numPr>
        <w:rPr>
          <w:rFonts w:ascii="Arial" w:hAnsi="Arial" w:cs="Arial"/>
          <w:lang w:eastAsia="en-ZA"/>
        </w:rPr>
      </w:pPr>
      <w:r w:rsidRPr="003D39ED">
        <w:rPr>
          <w:rFonts w:ascii="Arial" w:hAnsi="Arial" w:cs="Arial"/>
          <w:lang w:eastAsia="en-ZA"/>
        </w:rPr>
        <w:lastRenderedPageBreak/>
        <w:t>16 – The Country Code (MOLGA) you’re creating the logic for – because it is South Africa, it will be 16</w:t>
      </w:r>
    </w:p>
    <w:p w14:paraId="2EC07CC8" w14:textId="4990B81B" w:rsidR="00185D40" w:rsidRPr="003D39ED" w:rsidRDefault="00185D40" w:rsidP="00185D40">
      <w:pPr>
        <w:rPr>
          <w:lang w:eastAsia="en-ZA"/>
        </w:rPr>
      </w:pPr>
      <w:r w:rsidRPr="003D39ED">
        <w:rPr>
          <w:noProof/>
          <w:lang w:val="en-ZA" w:eastAsia="en-ZA"/>
        </w:rPr>
        <w:drawing>
          <wp:inline distT="0" distB="0" distL="0" distR="0" wp14:anchorId="4FF3BC60" wp14:editId="1F54DE26">
            <wp:extent cx="5971540" cy="1359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1540" cy="1359881"/>
                    </a:xfrm>
                    <a:prstGeom prst="rect">
                      <a:avLst/>
                    </a:prstGeom>
                  </pic:spPr>
                </pic:pic>
              </a:graphicData>
            </a:graphic>
          </wp:inline>
        </w:drawing>
      </w:r>
      <w:r w:rsidRPr="003D39ED">
        <w:rPr>
          <w:lang w:eastAsia="en-ZA"/>
        </w:rPr>
        <w:br/>
      </w:r>
    </w:p>
    <w:p w14:paraId="297FE371" w14:textId="77777777" w:rsidR="00185D40" w:rsidRPr="003D39ED" w:rsidRDefault="00185D40" w:rsidP="00185D40">
      <w:pPr>
        <w:widowControl/>
        <w:rPr>
          <w:lang w:eastAsia="en-ZA"/>
        </w:rPr>
      </w:pPr>
      <w:r w:rsidRPr="003D39ED">
        <w:rPr>
          <w:lang w:eastAsia="en-ZA"/>
        </w:rPr>
        <w:br w:type="page"/>
      </w:r>
    </w:p>
    <w:p w14:paraId="2A453746" w14:textId="77777777" w:rsidR="00185D40" w:rsidRPr="003D39ED" w:rsidRDefault="00185D40" w:rsidP="00185D40">
      <w:pPr>
        <w:pStyle w:val="ListParagraph"/>
        <w:numPr>
          <w:ilvl w:val="0"/>
          <w:numId w:val="37"/>
        </w:numPr>
        <w:rPr>
          <w:rFonts w:ascii="Arial" w:hAnsi="Arial" w:cs="Arial"/>
          <w:lang w:eastAsia="en-ZA"/>
        </w:rPr>
      </w:pPr>
      <w:r w:rsidRPr="003D39ED">
        <w:rPr>
          <w:rFonts w:ascii="Arial" w:hAnsi="Arial" w:cs="Arial"/>
          <w:lang w:eastAsia="en-ZA"/>
        </w:rPr>
        <w:lastRenderedPageBreak/>
        <w:t>Set the filter values of this BADI Implementation to the following</w:t>
      </w:r>
    </w:p>
    <w:p w14:paraId="3C664E5F" w14:textId="2D4BE491" w:rsidR="00185D40" w:rsidRPr="003D39ED" w:rsidRDefault="00185D40" w:rsidP="00185D40">
      <w:pPr>
        <w:pStyle w:val="ListParagraph"/>
        <w:numPr>
          <w:ilvl w:val="1"/>
          <w:numId w:val="37"/>
        </w:numPr>
        <w:rPr>
          <w:rFonts w:ascii="Arial" w:hAnsi="Arial" w:cs="Arial"/>
          <w:lang w:eastAsia="en-ZA"/>
        </w:rPr>
      </w:pPr>
      <w:r w:rsidRPr="003D39ED">
        <w:rPr>
          <w:rFonts w:ascii="Arial" w:hAnsi="Arial" w:cs="Arial"/>
          <w:lang w:eastAsia="en-ZA"/>
        </w:rPr>
        <w:t>INFTYMOLGA = 16 (South Africa)</w:t>
      </w:r>
    </w:p>
    <w:p w14:paraId="3BD97977" w14:textId="77777777" w:rsidR="00185D40" w:rsidRPr="003D39ED" w:rsidRDefault="00185D40" w:rsidP="00185D40">
      <w:pPr>
        <w:pStyle w:val="ListParagraph"/>
        <w:numPr>
          <w:ilvl w:val="1"/>
          <w:numId w:val="37"/>
        </w:numPr>
        <w:rPr>
          <w:rFonts w:ascii="Arial" w:hAnsi="Arial" w:cs="Arial"/>
          <w:lang w:eastAsia="en-ZA"/>
        </w:rPr>
      </w:pPr>
      <w:r w:rsidRPr="003D39ED">
        <w:rPr>
          <w:rFonts w:ascii="Arial" w:hAnsi="Arial" w:cs="Arial"/>
          <w:lang w:eastAsia="en-ZA"/>
        </w:rPr>
        <w:t>INFTYPA = 0008 (Infotype Number)</w:t>
      </w:r>
    </w:p>
    <w:p w14:paraId="211593BD" w14:textId="1F5800E7" w:rsidR="00185D40" w:rsidRPr="003D39ED" w:rsidRDefault="00185D40" w:rsidP="00185D40">
      <w:pPr>
        <w:rPr>
          <w:lang w:eastAsia="en-ZA"/>
        </w:rPr>
      </w:pPr>
      <w:r w:rsidRPr="003D39ED">
        <w:rPr>
          <w:noProof/>
          <w:lang w:val="en-ZA" w:eastAsia="en-ZA"/>
        </w:rPr>
        <w:drawing>
          <wp:inline distT="0" distB="0" distL="0" distR="0" wp14:anchorId="0E2769F9" wp14:editId="123434D3">
            <wp:extent cx="5971540" cy="16195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1540" cy="1619541"/>
                    </a:xfrm>
                    <a:prstGeom prst="rect">
                      <a:avLst/>
                    </a:prstGeom>
                  </pic:spPr>
                </pic:pic>
              </a:graphicData>
            </a:graphic>
          </wp:inline>
        </w:drawing>
      </w:r>
    </w:p>
    <w:p w14:paraId="53D17467" w14:textId="77777777" w:rsidR="00185D40" w:rsidRPr="003D39ED" w:rsidRDefault="00185D40" w:rsidP="00185D40">
      <w:pPr>
        <w:rPr>
          <w:lang w:eastAsia="en-ZA"/>
        </w:rPr>
      </w:pPr>
    </w:p>
    <w:p w14:paraId="256B7CD8" w14:textId="77777777" w:rsidR="00185D40" w:rsidRPr="003D39ED" w:rsidRDefault="00185D40" w:rsidP="00185D40">
      <w:pPr>
        <w:pStyle w:val="ListParagraph"/>
        <w:numPr>
          <w:ilvl w:val="0"/>
          <w:numId w:val="37"/>
        </w:numPr>
        <w:rPr>
          <w:rFonts w:ascii="Arial" w:hAnsi="Arial" w:cs="Arial"/>
          <w:lang w:eastAsia="en-ZA"/>
        </w:rPr>
      </w:pPr>
      <w:r w:rsidRPr="003D39ED">
        <w:rPr>
          <w:rFonts w:ascii="Arial" w:hAnsi="Arial" w:cs="Arial"/>
          <w:lang w:eastAsia="en-ZA"/>
        </w:rPr>
        <w:t>Create the Implementing Class for this BADI-Implementation with the exact same name as the Implementation, making sure to use Interface ZGTIF_EX_HRPAD00INFTYBL_XX.</w:t>
      </w:r>
    </w:p>
    <w:p w14:paraId="27A133C0" w14:textId="4A1036B5" w:rsidR="00185D40" w:rsidRPr="003D39ED" w:rsidRDefault="00185D40" w:rsidP="00185D40">
      <w:pPr>
        <w:rPr>
          <w:lang w:eastAsia="en-ZA"/>
        </w:rPr>
      </w:pPr>
      <w:r w:rsidRPr="003D39ED">
        <w:rPr>
          <w:noProof/>
          <w:lang w:val="en-ZA" w:eastAsia="en-ZA"/>
        </w:rPr>
        <w:drawing>
          <wp:inline distT="0" distB="0" distL="0" distR="0" wp14:anchorId="6B0F9305" wp14:editId="525D4BA2">
            <wp:extent cx="5971540" cy="15865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1540" cy="1586528"/>
                    </a:xfrm>
                    <a:prstGeom prst="rect">
                      <a:avLst/>
                    </a:prstGeom>
                  </pic:spPr>
                </pic:pic>
              </a:graphicData>
            </a:graphic>
          </wp:inline>
        </w:drawing>
      </w:r>
    </w:p>
    <w:p w14:paraId="6E4B18F3" w14:textId="77777777" w:rsidR="00185D40" w:rsidRPr="003D39ED" w:rsidRDefault="00185D40" w:rsidP="00185D40">
      <w:pPr>
        <w:rPr>
          <w:lang w:eastAsia="en-ZA"/>
        </w:rPr>
      </w:pPr>
    </w:p>
    <w:p w14:paraId="52091810" w14:textId="20A8B1DD" w:rsidR="00185D40" w:rsidRPr="003D39ED" w:rsidRDefault="00185D40" w:rsidP="00185D40">
      <w:pPr>
        <w:pStyle w:val="ListParagraph"/>
        <w:numPr>
          <w:ilvl w:val="0"/>
          <w:numId w:val="37"/>
        </w:numPr>
        <w:rPr>
          <w:rFonts w:ascii="Arial" w:hAnsi="Arial" w:cs="Arial"/>
          <w:lang w:eastAsia="en-ZA"/>
        </w:rPr>
      </w:pPr>
      <w:r w:rsidRPr="003D39ED">
        <w:rPr>
          <w:rFonts w:ascii="Arial" w:hAnsi="Arial" w:cs="Arial"/>
          <w:lang w:eastAsia="en-ZA"/>
        </w:rPr>
        <w:lastRenderedPageBreak/>
        <w:t xml:space="preserve">In the class – set the </w:t>
      </w:r>
      <w:r w:rsidR="0060693F" w:rsidRPr="003D39ED">
        <w:rPr>
          <w:rFonts w:ascii="Arial" w:hAnsi="Arial" w:cs="Arial"/>
          <w:lang w:eastAsia="en-ZA"/>
        </w:rPr>
        <w:t>Superclass</w:t>
      </w:r>
      <w:r w:rsidRPr="003D39ED">
        <w:rPr>
          <w:rFonts w:ascii="Arial" w:hAnsi="Arial" w:cs="Arial"/>
          <w:lang w:eastAsia="en-ZA"/>
        </w:rPr>
        <w:t xml:space="preserve"> as ZGTCL_HRPAD00INFTYBL_XXXX_XX. This is the Fallback class of the BADI, and has empty implementations for all Interface Methods. This will prevent Short-Dumps.</w:t>
      </w:r>
    </w:p>
    <w:p w14:paraId="41ED0C55" w14:textId="59B78AB4" w:rsidR="00185D40" w:rsidRPr="003D39ED" w:rsidRDefault="00185D40" w:rsidP="00185D40">
      <w:pPr>
        <w:rPr>
          <w:lang w:eastAsia="en-ZA"/>
        </w:rPr>
      </w:pPr>
      <w:r w:rsidRPr="003D39ED">
        <w:rPr>
          <w:noProof/>
          <w:lang w:val="en-ZA" w:eastAsia="en-ZA"/>
        </w:rPr>
        <w:drawing>
          <wp:inline distT="0" distB="0" distL="0" distR="0" wp14:anchorId="715107CF" wp14:editId="4CA58A08">
            <wp:extent cx="5562600" cy="2619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562600" cy="2619375"/>
                    </a:xfrm>
                    <a:prstGeom prst="rect">
                      <a:avLst/>
                    </a:prstGeom>
                  </pic:spPr>
                </pic:pic>
              </a:graphicData>
            </a:graphic>
          </wp:inline>
        </w:drawing>
      </w:r>
    </w:p>
    <w:p w14:paraId="3DFEEFA5" w14:textId="77777777" w:rsidR="00185D40" w:rsidRPr="003D39ED" w:rsidRDefault="00185D40" w:rsidP="00185D40">
      <w:pPr>
        <w:widowControl/>
        <w:rPr>
          <w:lang w:eastAsia="en-ZA"/>
        </w:rPr>
      </w:pPr>
      <w:r w:rsidRPr="003D39ED">
        <w:rPr>
          <w:lang w:eastAsia="en-ZA"/>
        </w:rPr>
        <w:br w:type="page"/>
      </w:r>
    </w:p>
    <w:p w14:paraId="783C73D1" w14:textId="77777777" w:rsidR="00185D40" w:rsidRPr="003D39ED" w:rsidRDefault="00185D40" w:rsidP="00185D40">
      <w:pPr>
        <w:rPr>
          <w:lang w:eastAsia="en-ZA"/>
        </w:rPr>
      </w:pPr>
    </w:p>
    <w:p w14:paraId="423401D3" w14:textId="77777777" w:rsidR="00185D40" w:rsidRPr="003D39ED" w:rsidRDefault="00185D40" w:rsidP="00185D40">
      <w:pPr>
        <w:pStyle w:val="ListParagraph"/>
        <w:numPr>
          <w:ilvl w:val="0"/>
          <w:numId w:val="37"/>
        </w:numPr>
        <w:rPr>
          <w:rFonts w:ascii="Arial" w:hAnsi="Arial" w:cs="Arial"/>
          <w:lang w:eastAsia="en-ZA"/>
        </w:rPr>
      </w:pPr>
      <w:r w:rsidRPr="003D39ED">
        <w:rPr>
          <w:rFonts w:ascii="Arial" w:hAnsi="Arial" w:cs="Arial"/>
          <w:lang w:eastAsia="en-ZA"/>
        </w:rPr>
        <w:t>Implement a method that executes your logic as a protected instance method of the class. You have access to several default values as inherited from the SuperClass.</w:t>
      </w:r>
    </w:p>
    <w:p w14:paraId="6036E0E1" w14:textId="2221C61A" w:rsidR="00185D40" w:rsidRPr="003D39ED" w:rsidRDefault="00185D40" w:rsidP="00185D40">
      <w:pPr>
        <w:ind w:left="360"/>
        <w:rPr>
          <w:lang w:eastAsia="en-ZA"/>
        </w:rPr>
      </w:pPr>
      <w:r w:rsidRPr="003D39ED">
        <w:rPr>
          <w:noProof/>
          <w:lang w:val="en-ZA" w:eastAsia="en-ZA"/>
        </w:rPr>
        <w:drawing>
          <wp:inline distT="0" distB="0" distL="0" distR="0" wp14:anchorId="04B99F47" wp14:editId="3CC73B3D">
            <wp:extent cx="5971540" cy="1705247"/>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1540" cy="1705247"/>
                    </a:xfrm>
                    <a:prstGeom prst="rect">
                      <a:avLst/>
                    </a:prstGeom>
                  </pic:spPr>
                </pic:pic>
              </a:graphicData>
            </a:graphic>
          </wp:inline>
        </w:drawing>
      </w:r>
    </w:p>
    <w:p w14:paraId="345E00CA" w14:textId="77777777" w:rsidR="00185D40" w:rsidRPr="003D39ED" w:rsidRDefault="00185D40" w:rsidP="00185D40">
      <w:pPr>
        <w:ind w:left="360"/>
        <w:rPr>
          <w:lang w:eastAsia="en-ZA"/>
        </w:rPr>
      </w:pPr>
    </w:p>
    <w:p w14:paraId="15511230" w14:textId="0684AA0D" w:rsidR="00185D40" w:rsidRPr="003D39ED" w:rsidRDefault="00185D40" w:rsidP="00185D40">
      <w:pPr>
        <w:pStyle w:val="ListParagraph"/>
        <w:numPr>
          <w:ilvl w:val="0"/>
          <w:numId w:val="37"/>
        </w:numPr>
        <w:rPr>
          <w:rFonts w:ascii="Arial" w:hAnsi="Arial" w:cs="Arial"/>
          <w:lang w:eastAsia="en-ZA"/>
        </w:rPr>
      </w:pPr>
      <w:r w:rsidRPr="003D39ED">
        <w:rPr>
          <w:rFonts w:ascii="Arial" w:hAnsi="Arial" w:cs="Arial"/>
          <w:lang w:eastAsia="en-ZA"/>
        </w:rPr>
        <w:t>Include a call to this method in the relevant “Computations” method e.g. Insert Computations for logic that should execute on new record creation. If needed – redefine these “Computations” methods to call your new instance method. Take note – there is a custom method “</w:t>
      </w:r>
      <w:r w:rsidR="0060693F" w:rsidRPr="003D39ED">
        <w:rPr>
          <w:rFonts w:ascii="Arial" w:hAnsi="Arial" w:cs="Arial"/>
          <w:lang w:eastAsia="en-ZA"/>
        </w:rPr>
        <w:t>Specific Computations</w:t>
      </w:r>
      <w:r w:rsidRPr="003D39ED">
        <w:rPr>
          <w:rFonts w:ascii="Arial" w:hAnsi="Arial" w:cs="Arial"/>
          <w:lang w:eastAsia="en-ZA"/>
        </w:rPr>
        <w:t>” that is usually used as a grouping method for logic that should execute on both Insert and Modify.</w:t>
      </w:r>
    </w:p>
    <w:p w14:paraId="623375E1" w14:textId="124DF242" w:rsidR="00185D40" w:rsidRPr="003D39ED" w:rsidRDefault="00185D40" w:rsidP="00185D40">
      <w:pPr>
        <w:ind w:left="360"/>
        <w:rPr>
          <w:lang w:eastAsia="en-ZA"/>
        </w:rPr>
      </w:pPr>
      <w:r w:rsidRPr="003D39ED">
        <w:rPr>
          <w:noProof/>
          <w:lang w:val="en-ZA" w:eastAsia="en-ZA"/>
        </w:rPr>
        <w:lastRenderedPageBreak/>
        <w:drawing>
          <wp:inline distT="0" distB="0" distL="0" distR="0" wp14:anchorId="53537C82" wp14:editId="1B36BDA6">
            <wp:extent cx="5971540" cy="226583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1540" cy="2265833"/>
                    </a:xfrm>
                    <a:prstGeom prst="rect">
                      <a:avLst/>
                    </a:prstGeom>
                  </pic:spPr>
                </pic:pic>
              </a:graphicData>
            </a:graphic>
          </wp:inline>
        </w:drawing>
      </w:r>
    </w:p>
    <w:p w14:paraId="6B3E2CA6" w14:textId="69554572" w:rsidR="00185D40" w:rsidRPr="003D39ED" w:rsidRDefault="00185D40" w:rsidP="00185D40">
      <w:pPr>
        <w:ind w:left="360"/>
        <w:rPr>
          <w:lang w:eastAsia="en-ZA"/>
        </w:rPr>
      </w:pPr>
      <w:r w:rsidRPr="003D39ED">
        <w:rPr>
          <w:noProof/>
          <w:lang w:val="en-ZA" w:eastAsia="en-ZA"/>
        </w:rPr>
        <w:drawing>
          <wp:inline distT="0" distB="0" distL="0" distR="0" wp14:anchorId="0756110B" wp14:editId="49B4BE81">
            <wp:extent cx="5971540" cy="3739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1540" cy="3739355"/>
                    </a:xfrm>
                    <a:prstGeom prst="rect">
                      <a:avLst/>
                    </a:prstGeom>
                  </pic:spPr>
                </pic:pic>
              </a:graphicData>
            </a:graphic>
          </wp:inline>
        </w:drawing>
      </w:r>
    </w:p>
    <w:p w14:paraId="4B43DC6F" w14:textId="77777777" w:rsidR="00185D40" w:rsidRPr="003D39ED" w:rsidRDefault="00185D40" w:rsidP="00185D40">
      <w:pPr>
        <w:ind w:left="360"/>
        <w:rPr>
          <w:lang w:eastAsia="en-ZA"/>
        </w:rPr>
      </w:pPr>
    </w:p>
    <w:p w14:paraId="056C592E" w14:textId="77777777" w:rsidR="00185D40" w:rsidRPr="003D39ED" w:rsidRDefault="00185D40" w:rsidP="00185D40">
      <w:pPr>
        <w:pStyle w:val="ListParagraph"/>
        <w:numPr>
          <w:ilvl w:val="0"/>
          <w:numId w:val="37"/>
        </w:numPr>
        <w:rPr>
          <w:rFonts w:ascii="Arial" w:hAnsi="Arial" w:cs="Arial"/>
          <w:lang w:eastAsia="en-ZA"/>
        </w:rPr>
      </w:pPr>
      <w:r w:rsidRPr="003D39ED">
        <w:rPr>
          <w:rFonts w:ascii="Arial" w:hAnsi="Arial" w:cs="Arial"/>
          <w:lang w:eastAsia="en-ZA"/>
        </w:rPr>
        <w:lastRenderedPageBreak/>
        <w:t>Activate the Class and then activate the BADI Implementation.</w:t>
      </w:r>
    </w:p>
    <w:p w14:paraId="28A5FECC" w14:textId="361039DD" w:rsidR="00185D40" w:rsidRPr="003D39ED" w:rsidRDefault="00185D40" w:rsidP="00185D40">
      <w:pPr>
        <w:ind w:left="360"/>
        <w:rPr>
          <w:lang w:eastAsia="en-ZA"/>
        </w:rPr>
      </w:pPr>
      <w:r w:rsidRPr="003D39ED">
        <w:rPr>
          <w:noProof/>
          <w:lang w:val="en-ZA" w:eastAsia="en-ZA"/>
        </w:rPr>
        <w:drawing>
          <wp:inline distT="0" distB="0" distL="0" distR="0" wp14:anchorId="2788B465" wp14:editId="1087158F">
            <wp:extent cx="5971540" cy="1344644"/>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1540" cy="1344644"/>
                    </a:xfrm>
                    <a:prstGeom prst="rect">
                      <a:avLst/>
                    </a:prstGeom>
                  </pic:spPr>
                </pic:pic>
              </a:graphicData>
            </a:graphic>
          </wp:inline>
        </w:drawing>
      </w:r>
    </w:p>
    <w:p w14:paraId="032C9DB9" w14:textId="77777777" w:rsidR="00185D40" w:rsidRPr="003D39ED" w:rsidRDefault="00185D40" w:rsidP="00185D40">
      <w:pPr>
        <w:ind w:left="360"/>
        <w:rPr>
          <w:lang w:eastAsia="en-ZA"/>
        </w:rPr>
      </w:pPr>
    </w:p>
    <w:p w14:paraId="61AB6BDE" w14:textId="7F82EE8A" w:rsidR="00185D40" w:rsidRPr="003D39ED" w:rsidRDefault="00185D40" w:rsidP="00185D40">
      <w:pPr>
        <w:pStyle w:val="ListParagraph"/>
        <w:numPr>
          <w:ilvl w:val="0"/>
          <w:numId w:val="37"/>
        </w:numPr>
        <w:rPr>
          <w:rFonts w:ascii="Arial" w:hAnsi="Arial" w:cs="Arial"/>
          <w:lang w:eastAsia="en-ZA"/>
        </w:rPr>
      </w:pPr>
      <w:r w:rsidRPr="003D39ED">
        <w:rPr>
          <w:rFonts w:ascii="Arial" w:hAnsi="Arial" w:cs="Arial"/>
          <w:lang w:eastAsia="en-ZA"/>
        </w:rPr>
        <w:t xml:space="preserve">Your logic will now be called </w:t>
      </w:r>
      <w:r w:rsidR="0060693F" w:rsidRPr="003D39ED">
        <w:rPr>
          <w:rFonts w:ascii="Arial" w:hAnsi="Arial" w:cs="Arial"/>
          <w:lang w:eastAsia="en-ZA"/>
        </w:rPr>
        <w:t>when Infotype</w:t>
      </w:r>
      <w:r w:rsidRPr="003D39ED">
        <w:rPr>
          <w:rFonts w:ascii="Arial" w:hAnsi="Arial" w:cs="Arial"/>
          <w:lang w:eastAsia="en-ZA"/>
        </w:rPr>
        <w:t xml:space="preserve"> 0008 is processed for South Africa. This will happen after Global Logic for this Infotype has been processed.</w:t>
      </w:r>
    </w:p>
    <w:p w14:paraId="5DF4DC8A" w14:textId="77777777" w:rsidR="00185D40" w:rsidRPr="003D39ED" w:rsidRDefault="00185D40" w:rsidP="00185D40">
      <w:pPr>
        <w:rPr>
          <w:lang w:eastAsia="en-ZA"/>
        </w:rPr>
      </w:pPr>
    </w:p>
    <w:p w14:paraId="6AAE3D1E" w14:textId="0C361809" w:rsidR="007A6692" w:rsidRPr="003D39ED" w:rsidRDefault="00EC0E76" w:rsidP="007A6692">
      <w:pPr>
        <w:pStyle w:val="Heading2"/>
        <w:rPr>
          <w:rFonts w:ascii="Arial" w:hAnsi="Arial" w:cs="Arial"/>
          <w:lang w:eastAsia="en-ZA"/>
        </w:rPr>
      </w:pPr>
      <w:bookmarkStart w:id="46" w:name="_Toc408815998"/>
      <w:r w:rsidRPr="003D39ED">
        <w:rPr>
          <w:rFonts w:ascii="Arial" w:hAnsi="Arial" w:cs="Arial"/>
          <w:lang w:eastAsia="en-ZA"/>
        </w:rPr>
        <w:t>Group Logic</w:t>
      </w:r>
      <w:bookmarkEnd w:id="46"/>
    </w:p>
    <w:p w14:paraId="16DED77A" w14:textId="647AEDB4" w:rsidR="00824ECD" w:rsidRPr="003D39ED" w:rsidRDefault="00824ECD" w:rsidP="00824ECD">
      <w:pPr>
        <w:rPr>
          <w:lang w:eastAsia="en-ZA"/>
        </w:rPr>
      </w:pPr>
      <w:r w:rsidRPr="003D39ED">
        <w:rPr>
          <w:lang w:eastAsia="en-ZA"/>
        </w:rPr>
        <w:t xml:space="preserve">The logic is for more than one country, but not all countries, in this case Namibia and Botswana. We want to have this logic execute for both countries, but we don’t want to maintain it in two places. </w:t>
      </w:r>
    </w:p>
    <w:p w14:paraId="39BF82BF" w14:textId="5011427E" w:rsidR="00824ECD" w:rsidRPr="003D39ED" w:rsidRDefault="00824ECD" w:rsidP="00824ECD">
      <w:pPr>
        <w:rPr>
          <w:lang w:eastAsia="en-ZA"/>
        </w:rPr>
      </w:pPr>
      <w:r w:rsidRPr="003D39ED">
        <w:rPr>
          <w:lang w:eastAsia="en-ZA"/>
        </w:rPr>
        <w:t xml:space="preserve">The steps to implement New </w:t>
      </w:r>
      <w:r w:rsidR="00EC0E76" w:rsidRPr="003D39ED">
        <w:rPr>
          <w:lang w:eastAsia="en-ZA"/>
        </w:rPr>
        <w:t xml:space="preserve">Group </w:t>
      </w:r>
      <w:r w:rsidRPr="003D39ED">
        <w:rPr>
          <w:lang w:eastAsia="en-ZA"/>
        </w:rPr>
        <w:t>Logic is as follows</w:t>
      </w:r>
    </w:p>
    <w:p w14:paraId="0A126EED" w14:textId="77777777" w:rsidR="00824ECD" w:rsidRPr="003D39ED" w:rsidRDefault="00824ECD">
      <w:pPr>
        <w:widowControl/>
        <w:rPr>
          <w:lang w:eastAsia="en-ZA"/>
        </w:rPr>
      </w:pPr>
      <w:r w:rsidRPr="003D39ED">
        <w:rPr>
          <w:lang w:eastAsia="en-ZA"/>
        </w:rPr>
        <w:br w:type="page"/>
      </w:r>
    </w:p>
    <w:p w14:paraId="0036226A" w14:textId="0DBF5C56" w:rsidR="00824ECD" w:rsidRPr="003D39ED" w:rsidRDefault="00824ECD" w:rsidP="00824ECD">
      <w:pPr>
        <w:pStyle w:val="ListParagraph"/>
        <w:numPr>
          <w:ilvl w:val="0"/>
          <w:numId w:val="37"/>
        </w:numPr>
        <w:rPr>
          <w:rFonts w:ascii="Arial" w:hAnsi="Arial" w:cs="Arial"/>
          <w:lang w:eastAsia="en-ZA"/>
        </w:rPr>
      </w:pPr>
      <w:r w:rsidRPr="003D39ED">
        <w:rPr>
          <w:rFonts w:ascii="Arial" w:hAnsi="Arial" w:cs="Arial"/>
          <w:lang w:eastAsia="en-ZA"/>
        </w:rPr>
        <w:lastRenderedPageBreak/>
        <w:t>Create a new Group Logic Class in SE24</w:t>
      </w:r>
    </w:p>
    <w:p w14:paraId="0AE558D6" w14:textId="34B09D41" w:rsidR="00495E90" w:rsidRPr="003D39ED" w:rsidRDefault="00495E90" w:rsidP="00495E90">
      <w:pPr>
        <w:ind w:left="360"/>
        <w:rPr>
          <w:lang w:eastAsia="en-ZA"/>
        </w:rPr>
      </w:pPr>
      <w:r w:rsidRPr="003D39ED">
        <w:rPr>
          <w:noProof/>
          <w:lang w:val="en-ZA" w:eastAsia="en-ZA"/>
        </w:rPr>
        <w:drawing>
          <wp:inline distT="0" distB="0" distL="0" distR="0" wp14:anchorId="768D9B5B" wp14:editId="318DDC9C">
            <wp:extent cx="4133850" cy="19907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33850" cy="1990725"/>
                    </a:xfrm>
                    <a:prstGeom prst="rect">
                      <a:avLst/>
                    </a:prstGeom>
                  </pic:spPr>
                </pic:pic>
              </a:graphicData>
            </a:graphic>
          </wp:inline>
        </w:drawing>
      </w:r>
    </w:p>
    <w:p w14:paraId="2A550B8A" w14:textId="27D69818" w:rsidR="00495E90" w:rsidRPr="003D39ED" w:rsidRDefault="00495E90" w:rsidP="00495E90">
      <w:pPr>
        <w:ind w:left="360"/>
        <w:rPr>
          <w:lang w:eastAsia="en-ZA"/>
        </w:rPr>
      </w:pPr>
      <w:r w:rsidRPr="003D39ED">
        <w:rPr>
          <w:lang w:eastAsia="en-ZA"/>
        </w:rPr>
        <w:t>Naming Convention</w:t>
      </w:r>
    </w:p>
    <w:p w14:paraId="03EF394F" w14:textId="4C474026" w:rsidR="00495E90" w:rsidRPr="003D39ED" w:rsidRDefault="0060693F" w:rsidP="00495E90">
      <w:pPr>
        <w:pStyle w:val="ListParagraph"/>
        <w:numPr>
          <w:ilvl w:val="1"/>
          <w:numId w:val="37"/>
        </w:numPr>
        <w:rPr>
          <w:rFonts w:ascii="Arial" w:hAnsi="Arial" w:cs="Arial"/>
          <w:lang w:eastAsia="en-ZA"/>
        </w:rPr>
      </w:pPr>
      <w:r w:rsidRPr="003D39ED">
        <w:rPr>
          <w:rFonts w:ascii="Arial" w:hAnsi="Arial" w:cs="Arial"/>
          <w:lang w:eastAsia="en-ZA"/>
        </w:rPr>
        <w:t>ZGTCL -</w:t>
      </w:r>
      <w:r w:rsidR="00495E90" w:rsidRPr="003D39ED">
        <w:rPr>
          <w:rFonts w:ascii="Arial" w:hAnsi="Arial" w:cs="Arial"/>
          <w:lang w:eastAsia="en-ZA"/>
        </w:rPr>
        <w:t xml:space="preserve"> Because this is a custom class in the GT space.</w:t>
      </w:r>
    </w:p>
    <w:p w14:paraId="287D2C3D" w14:textId="3FAD8744" w:rsidR="00D530E9" w:rsidRPr="003D39ED" w:rsidRDefault="00D530E9" w:rsidP="00495E90">
      <w:pPr>
        <w:pStyle w:val="ListParagraph"/>
        <w:numPr>
          <w:ilvl w:val="1"/>
          <w:numId w:val="37"/>
        </w:numPr>
        <w:rPr>
          <w:rFonts w:ascii="Arial" w:hAnsi="Arial" w:cs="Arial"/>
          <w:lang w:eastAsia="en-ZA"/>
        </w:rPr>
      </w:pPr>
      <w:r w:rsidRPr="003D39ED">
        <w:rPr>
          <w:rFonts w:ascii="Arial" w:hAnsi="Arial" w:cs="Arial"/>
          <w:lang w:eastAsia="en-ZA"/>
        </w:rPr>
        <w:t>PA – Module</w:t>
      </w:r>
    </w:p>
    <w:p w14:paraId="0B7634BA" w14:textId="3D549C26" w:rsidR="00495E90" w:rsidRPr="003D39ED" w:rsidRDefault="00D530E9" w:rsidP="00495E90">
      <w:pPr>
        <w:pStyle w:val="ListParagraph"/>
        <w:numPr>
          <w:ilvl w:val="1"/>
          <w:numId w:val="37"/>
        </w:numPr>
        <w:rPr>
          <w:rFonts w:ascii="Arial" w:hAnsi="Arial" w:cs="Arial"/>
          <w:lang w:eastAsia="en-ZA"/>
        </w:rPr>
      </w:pPr>
      <w:r w:rsidRPr="003D39ED">
        <w:rPr>
          <w:rFonts w:ascii="Arial" w:hAnsi="Arial" w:cs="Arial"/>
          <w:lang w:eastAsia="en-ZA"/>
        </w:rPr>
        <w:t>GROUP</w:t>
      </w:r>
      <w:r w:rsidR="00495E90" w:rsidRPr="003D39ED">
        <w:rPr>
          <w:rFonts w:ascii="Arial" w:hAnsi="Arial" w:cs="Arial"/>
          <w:lang w:eastAsia="en-ZA"/>
        </w:rPr>
        <w:t>BL –</w:t>
      </w:r>
      <w:r w:rsidRPr="003D39ED">
        <w:rPr>
          <w:rFonts w:ascii="Arial" w:hAnsi="Arial" w:cs="Arial"/>
          <w:lang w:eastAsia="en-ZA"/>
        </w:rPr>
        <w:t xml:space="preserve"> This is Group Business Logic</w:t>
      </w:r>
    </w:p>
    <w:p w14:paraId="50D1750F" w14:textId="5C22E938" w:rsidR="00495E90" w:rsidRPr="003D39ED" w:rsidRDefault="00495E90" w:rsidP="00495E90">
      <w:pPr>
        <w:pStyle w:val="ListParagraph"/>
        <w:numPr>
          <w:ilvl w:val="1"/>
          <w:numId w:val="37"/>
        </w:numPr>
        <w:rPr>
          <w:rFonts w:ascii="Arial" w:hAnsi="Arial" w:cs="Arial"/>
          <w:lang w:eastAsia="en-ZA"/>
        </w:rPr>
      </w:pPr>
      <w:r w:rsidRPr="003D39ED">
        <w:rPr>
          <w:rFonts w:ascii="Arial" w:hAnsi="Arial" w:cs="Arial"/>
          <w:lang w:eastAsia="en-ZA"/>
        </w:rPr>
        <w:t>0008 – The infotype you’re</w:t>
      </w:r>
      <w:r w:rsidR="00D530E9" w:rsidRPr="003D39ED">
        <w:rPr>
          <w:rFonts w:ascii="Arial" w:hAnsi="Arial" w:cs="Arial"/>
          <w:lang w:eastAsia="en-ZA"/>
        </w:rPr>
        <w:t xml:space="preserve"> creating the Group</w:t>
      </w:r>
      <w:r w:rsidRPr="003D39ED">
        <w:rPr>
          <w:rFonts w:ascii="Arial" w:hAnsi="Arial" w:cs="Arial"/>
          <w:lang w:eastAsia="en-ZA"/>
        </w:rPr>
        <w:t xml:space="preserve"> Logic for</w:t>
      </w:r>
    </w:p>
    <w:p w14:paraId="0E84AC76" w14:textId="2A13A953" w:rsidR="00495E90" w:rsidRPr="003D39ED" w:rsidRDefault="00D530E9" w:rsidP="00495E90">
      <w:pPr>
        <w:pStyle w:val="ListParagraph"/>
        <w:numPr>
          <w:ilvl w:val="1"/>
          <w:numId w:val="37"/>
        </w:numPr>
        <w:rPr>
          <w:rFonts w:ascii="Arial" w:hAnsi="Arial" w:cs="Arial"/>
          <w:lang w:eastAsia="en-ZA"/>
        </w:rPr>
      </w:pPr>
      <w:r w:rsidRPr="003D39ED">
        <w:rPr>
          <w:rFonts w:ascii="Arial" w:hAnsi="Arial" w:cs="Arial"/>
          <w:lang w:eastAsia="en-ZA"/>
        </w:rPr>
        <w:t>XX</w:t>
      </w:r>
      <w:r w:rsidR="00495E90" w:rsidRPr="003D39ED">
        <w:rPr>
          <w:rFonts w:ascii="Arial" w:hAnsi="Arial" w:cs="Arial"/>
          <w:lang w:eastAsia="en-ZA"/>
        </w:rPr>
        <w:t xml:space="preserve"> – </w:t>
      </w:r>
      <w:r w:rsidRPr="003D39ED">
        <w:rPr>
          <w:rFonts w:ascii="Arial" w:hAnsi="Arial" w:cs="Arial"/>
          <w:lang w:eastAsia="en-ZA"/>
        </w:rPr>
        <w:t>The country code you’re creating the Group Logic for, since this is for more than one country – we use the global country code (XX)</w:t>
      </w:r>
      <w:r w:rsidRPr="003D39ED">
        <w:rPr>
          <w:rFonts w:ascii="Arial" w:hAnsi="Arial" w:cs="Arial"/>
          <w:lang w:eastAsia="en-ZA"/>
        </w:rPr>
        <w:br/>
      </w:r>
    </w:p>
    <w:p w14:paraId="30977830" w14:textId="70BD18D2" w:rsidR="00D530E9" w:rsidRPr="003D39ED" w:rsidRDefault="00D530E9" w:rsidP="00D530E9">
      <w:pPr>
        <w:pStyle w:val="ListParagraph"/>
        <w:numPr>
          <w:ilvl w:val="0"/>
          <w:numId w:val="37"/>
        </w:numPr>
        <w:rPr>
          <w:rFonts w:ascii="Arial" w:hAnsi="Arial" w:cs="Arial"/>
          <w:lang w:eastAsia="en-ZA"/>
        </w:rPr>
      </w:pPr>
      <w:r w:rsidRPr="003D39ED">
        <w:rPr>
          <w:rFonts w:ascii="Arial" w:hAnsi="Arial" w:cs="Arial"/>
          <w:lang w:eastAsia="en-ZA"/>
        </w:rPr>
        <w:t>Use ZGTCL_PA_GROUPBL_XXXX_XX as SuperClass</w:t>
      </w:r>
    </w:p>
    <w:p w14:paraId="56A0C547" w14:textId="14E55C70" w:rsidR="00D530E9" w:rsidRPr="003D39ED" w:rsidRDefault="00D530E9" w:rsidP="00D530E9">
      <w:pPr>
        <w:ind w:left="360"/>
        <w:rPr>
          <w:lang w:eastAsia="en-ZA"/>
        </w:rPr>
      </w:pPr>
      <w:r w:rsidRPr="003D39ED">
        <w:rPr>
          <w:noProof/>
          <w:lang w:val="en-ZA" w:eastAsia="en-ZA"/>
        </w:rPr>
        <w:lastRenderedPageBreak/>
        <w:drawing>
          <wp:inline distT="0" distB="0" distL="0" distR="0" wp14:anchorId="3E180011" wp14:editId="15F61B0C">
            <wp:extent cx="5971540" cy="21782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1540" cy="2178222"/>
                    </a:xfrm>
                    <a:prstGeom prst="rect">
                      <a:avLst/>
                    </a:prstGeom>
                  </pic:spPr>
                </pic:pic>
              </a:graphicData>
            </a:graphic>
          </wp:inline>
        </w:drawing>
      </w:r>
    </w:p>
    <w:p w14:paraId="4F539058" w14:textId="77777777" w:rsidR="00D530E9" w:rsidRPr="003D39ED" w:rsidRDefault="00D530E9" w:rsidP="00D530E9">
      <w:pPr>
        <w:ind w:left="360"/>
        <w:rPr>
          <w:lang w:eastAsia="en-ZA"/>
        </w:rPr>
      </w:pPr>
    </w:p>
    <w:p w14:paraId="3DBD4B06" w14:textId="2121E869" w:rsidR="00D530E9" w:rsidRPr="003D39ED" w:rsidRDefault="00D530E9" w:rsidP="00824ECD">
      <w:pPr>
        <w:pStyle w:val="ListParagraph"/>
        <w:numPr>
          <w:ilvl w:val="0"/>
          <w:numId w:val="37"/>
        </w:numPr>
        <w:rPr>
          <w:rFonts w:ascii="Arial" w:hAnsi="Arial" w:cs="Arial"/>
          <w:lang w:eastAsia="en-ZA"/>
        </w:rPr>
      </w:pPr>
      <w:r w:rsidRPr="003D39ED">
        <w:rPr>
          <w:rFonts w:ascii="Arial" w:hAnsi="Arial" w:cs="Arial"/>
          <w:lang w:eastAsia="en-ZA"/>
        </w:rPr>
        <w:t>Implement a method that executes the Group Business Logic as a Public Instance Method</w:t>
      </w:r>
    </w:p>
    <w:p w14:paraId="01BE0756" w14:textId="75C41278" w:rsidR="00750BF9" w:rsidRPr="003D39ED" w:rsidRDefault="00750BF9" w:rsidP="00750BF9">
      <w:pPr>
        <w:ind w:left="360"/>
        <w:rPr>
          <w:lang w:eastAsia="en-ZA"/>
        </w:rPr>
      </w:pPr>
      <w:r w:rsidRPr="003D39ED">
        <w:rPr>
          <w:noProof/>
          <w:lang w:val="en-ZA" w:eastAsia="en-ZA"/>
        </w:rPr>
        <w:drawing>
          <wp:inline distT="0" distB="0" distL="0" distR="0" wp14:anchorId="7E056D84" wp14:editId="3BE31CC0">
            <wp:extent cx="5971540" cy="17357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1540" cy="1735721"/>
                    </a:xfrm>
                    <a:prstGeom prst="rect">
                      <a:avLst/>
                    </a:prstGeom>
                  </pic:spPr>
                </pic:pic>
              </a:graphicData>
            </a:graphic>
          </wp:inline>
        </w:drawing>
      </w:r>
    </w:p>
    <w:p w14:paraId="12D2C167" w14:textId="77777777" w:rsidR="00750BF9" w:rsidRPr="003D39ED" w:rsidRDefault="00750BF9" w:rsidP="00750BF9">
      <w:pPr>
        <w:ind w:left="360"/>
        <w:rPr>
          <w:lang w:eastAsia="en-ZA"/>
        </w:rPr>
      </w:pPr>
    </w:p>
    <w:p w14:paraId="3A52431E" w14:textId="5271C056" w:rsidR="00750BF9" w:rsidRPr="003D39ED" w:rsidRDefault="00750BF9" w:rsidP="00750BF9">
      <w:pPr>
        <w:pStyle w:val="ListParagraph"/>
        <w:numPr>
          <w:ilvl w:val="0"/>
          <w:numId w:val="37"/>
        </w:numPr>
        <w:rPr>
          <w:rFonts w:ascii="Arial" w:hAnsi="Arial" w:cs="Arial"/>
          <w:lang w:eastAsia="en-ZA"/>
        </w:rPr>
      </w:pPr>
      <w:r w:rsidRPr="003D39ED">
        <w:rPr>
          <w:rFonts w:ascii="Arial" w:hAnsi="Arial" w:cs="Arial"/>
          <w:lang w:eastAsia="en-ZA"/>
        </w:rPr>
        <w:t>Save and activate your Group Business Logic class</w:t>
      </w:r>
    </w:p>
    <w:p w14:paraId="5E794DEF" w14:textId="77777777" w:rsidR="00824ECD" w:rsidRPr="003D39ED" w:rsidRDefault="00824ECD" w:rsidP="00824ECD">
      <w:pPr>
        <w:pStyle w:val="ListParagraph"/>
        <w:numPr>
          <w:ilvl w:val="0"/>
          <w:numId w:val="37"/>
        </w:numPr>
        <w:rPr>
          <w:rFonts w:ascii="Arial" w:hAnsi="Arial" w:cs="Arial"/>
          <w:lang w:eastAsia="en-ZA"/>
        </w:rPr>
      </w:pPr>
      <w:r w:rsidRPr="003D39ED">
        <w:rPr>
          <w:rFonts w:ascii="Arial" w:hAnsi="Arial" w:cs="Arial"/>
          <w:lang w:eastAsia="en-ZA"/>
        </w:rPr>
        <w:lastRenderedPageBreak/>
        <w:t>Go to SE18 and enter BADI Definition ZGT_HRPAD00INFTYBL_BADI_DEF</w:t>
      </w:r>
      <w:r w:rsidRPr="003D39ED">
        <w:rPr>
          <w:rFonts w:ascii="Arial" w:hAnsi="Arial" w:cs="Arial"/>
          <w:lang w:eastAsia="en-ZA"/>
        </w:rPr>
        <w:br/>
      </w:r>
      <w:r w:rsidRPr="003D39ED">
        <w:rPr>
          <w:rFonts w:ascii="Arial" w:hAnsi="Arial" w:cs="Arial"/>
          <w:noProof/>
          <w:lang w:val="en-ZA" w:eastAsia="en-ZA"/>
        </w:rPr>
        <w:drawing>
          <wp:inline distT="0" distB="0" distL="0" distR="0" wp14:anchorId="6933171E" wp14:editId="680AC1D2">
            <wp:extent cx="4067175" cy="20669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67175" cy="2066925"/>
                    </a:xfrm>
                    <a:prstGeom prst="rect">
                      <a:avLst/>
                    </a:prstGeom>
                  </pic:spPr>
                </pic:pic>
              </a:graphicData>
            </a:graphic>
          </wp:inline>
        </w:drawing>
      </w:r>
    </w:p>
    <w:p w14:paraId="0245F01C" w14:textId="2434CA48" w:rsidR="00750BF9" w:rsidRPr="003D39ED" w:rsidRDefault="00824ECD" w:rsidP="00750BF9">
      <w:pPr>
        <w:pStyle w:val="ListParagraph"/>
        <w:numPr>
          <w:ilvl w:val="0"/>
          <w:numId w:val="37"/>
        </w:numPr>
        <w:rPr>
          <w:rFonts w:ascii="Arial" w:hAnsi="Arial" w:cs="Arial"/>
          <w:lang w:eastAsia="en-ZA"/>
        </w:rPr>
      </w:pPr>
      <w:r w:rsidRPr="003D39ED">
        <w:rPr>
          <w:rFonts w:ascii="Arial" w:hAnsi="Arial" w:cs="Arial"/>
          <w:lang w:eastAsia="en-ZA"/>
        </w:rPr>
        <w:t>In Change mode create new BADI Implementation</w:t>
      </w:r>
      <w:r w:rsidR="00750BF9" w:rsidRPr="003D39ED">
        <w:rPr>
          <w:rFonts w:ascii="Arial" w:hAnsi="Arial" w:cs="Arial"/>
          <w:lang w:eastAsia="en-ZA"/>
        </w:rPr>
        <w:t>s</w:t>
      </w:r>
      <w:r w:rsidRPr="003D39ED">
        <w:rPr>
          <w:rFonts w:ascii="Arial" w:hAnsi="Arial" w:cs="Arial"/>
          <w:lang w:eastAsia="en-ZA"/>
        </w:rPr>
        <w:t xml:space="preserve"> for Local Logic on this Infotype with the </w:t>
      </w:r>
      <w:r w:rsidR="0060693F" w:rsidRPr="003D39ED">
        <w:rPr>
          <w:rFonts w:ascii="Arial" w:hAnsi="Arial" w:cs="Arial"/>
          <w:lang w:eastAsia="en-ZA"/>
        </w:rPr>
        <w:t>following name</w:t>
      </w:r>
      <w:r w:rsidR="0060693F">
        <w:rPr>
          <w:rFonts w:ascii="Arial" w:hAnsi="Arial" w:cs="Arial"/>
          <w:lang w:eastAsia="en-ZA"/>
        </w:rPr>
        <w:t xml:space="preserve">: </w:t>
      </w:r>
      <w:r w:rsidRPr="003D39ED">
        <w:rPr>
          <w:rFonts w:ascii="Arial" w:hAnsi="Arial" w:cs="Arial"/>
          <w:lang w:eastAsia="en-ZA"/>
        </w:rPr>
        <w:br/>
        <w:t>ZGTCL_HRPAD00INFTYBL_0008_</w:t>
      </w:r>
      <w:r w:rsidR="00750BF9" w:rsidRPr="003D39ED">
        <w:rPr>
          <w:rFonts w:ascii="Arial" w:hAnsi="Arial" w:cs="Arial"/>
          <w:lang w:eastAsia="en-ZA"/>
        </w:rPr>
        <w:t>49</w:t>
      </w:r>
      <w:r w:rsidR="00750BF9" w:rsidRPr="003D39ED">
        <w:rPr>
          <w:rFonts w:ascii="Arial" w:hAnsi="Arial" w:cs="Arial"/>
          <w:lang w:eastAsia="en-ZA"/>
        </w:rPr>
        <w:br/>
        <w:t>ZGTCL_HRPAD00INFTYBL_0008_51, continue for as many countries as necessary.</w:t>
      </w:r>
    </w:p>
    <w:p w14:paraId="663FDEBC" w14:textId="77777777" w:rsidR="00824ECD" w:rsidRPr="003D39ED" w:rsidRDefault="00824ECD" w:rsidP="00824ECD">
      <w:pPr>
        <w:pStyle w:val="ListParagraph"/>
        <w:numPr>
          <w:ilvl w:val="0"/>
          <w:numId w:val="37"/>
        </w:numPr>
        <w:rPr>
          <w:rFonts w:ascii="Arial" w:hAnsi="Arial" w:cs="Arial"/>
          <w:lang w:eastAsia="en-ZA"/>
        </w:rPr>
      </w:pPr>
      <w:r w:rsidRPr="003D39ED">
        <w:rPr>
          <w:rFonts w:ascii="Arial" w:hAnsi="Arial" w:cs="Arial"/>
          <w:lang w:eastAsia="en-ZA"/>
        </w:rPr>
        <w:t>Naming Convention Explained:</w:t>
      </w:r>
    </w:p>
    <w:p w14:paraId="3B50B953" w14:textId="77777777" w:rsidR="00824ECD" w:rsidRPr="003D39ED" w:rsidRDefault="00824ECD" w:rsidP="00824ECD">
      <w:pPr>
        <w:pStyle w:val="ListParagraph"/>
        <w:numPr>
          <w:ilvl w:val="1"/>
          <w:numId w:val="37"/>
        </w:numPr>
        <w:rPr>
          <w:rFonts w:ascii="Arial" w:hAnsi="Arial" w:cs="Arial"/>
          <w:lang w:eastAsia="en-ZA"/>
        </w:rPr>
      </w:pPr>
      <w:r w:rsidRPr="003D39ED">
        <w:rPr>
          <w:rFonts w:ascii="Arial" w:hAnsi="Arial" w:cs="Arial"/>
          <w:lang w:eastAsia="en-ZA"/>
        </w:rPr>
        <w:t>ZGTCL  - Because this is a custom implementation in the GT space, and it will be a class</w:t>
      </w:r>
    </w:p>
    <w:p w14:paraId="22E275A1" w14:textId="77777777" w:rsidR="00824ECD" w:rsidRPr="003D39ED" w:rsidRDefault="00824ECD" w:rsidP="00824ECD">
      <w:pPr>
        <w:pStyle w:val="ListParagraph"/>
        <w:numPr>
          <w:ilvl w:val="1"/>
          <w:numId w:val="37"/>
        </w:numPr>
        <w:rPr>
          <w:rFonts w:ascii="Arial" w:hAnsi="Arial" w:cs="Arial"/>
          <w:lang w:eastAsia="en-ZA"/>
        </w:rPr>
      </w:pPr>
      <w:r w:rsidRPr="003D39ED">
        <w:rPr>
          <w:rFonts w:ascii="Arial" w:hAnsi="Arial" w:cs="Arial"/>
          <w:lang w:eastAsia="en-ZA"/>
        </w:rPr>
        <w:lastRenderedPageBreak/>
        <w:t>HRPAD00INFTYBL – This is the SAP-standard BADI that we have used as template</w:t>
      </w:r>
    </w:p>
    <w:p w14:paraId="64C7581C" w14:textId="77777777" w:rsidR="00824ECD" w:rsidRPr="003D39ED" w:rsidRDefault="00824ECD" w:rsidP="00824ECD">
      <w:pPr>
        <w:pStyle w:val="ListParagraph"/>
        <w:numPr>
          <w:ilvl w:val="1"/>
          <w:numId w:val="37"/>
        </w:numPr>
        <w:rPr>
          <w:rFonts w:ascii="Arial" w:hAnsi="Arial" w:cs="Arial"/>
          <w:lang w:eastAsia="en-ZA"/>
        </w:rPr>
      </w:pPr>
      <w:r w:rsidRPr="003D39ED">
        <w:rPr>
          <w:rFonts w:ascii="Arial" w:hAnsi="Arial" w:cs="Arial"/>
          <w:lang w:eastAsia="en-ZA"/>
        </w:rPr>
        <w:t>0008 – The infotype you’re creating the Global Logic for</w:t>
      </w:r>
    </w:p>
    <w:p w14:paraId="4E8C13F8" w14:textId="3BAA4322" w:rsidR="00824ECD" w:rsidRPr="003D39ED" w:rsidRDefault="00750BF9" w:rsidP="00824ECD">
      <w:pPr>
        <w:pStyle w:val="ListParagraph"/>
        <w:numPr>
          <w:ilvl w:val="1"/>
          <w:numId w:val="37"/>
        </w:numPr>
        <w:rPr>
          <w:rFonts w:ascii="Arial" w:hAnsi="Arial" w:cs="Arial"/>
          <w:lang w:eastAsia="en-ZA"/>
        </w:rPr>
      </w:pPr>
      <w:r w:rsidRPr="003D39ED">
        <w:rPr>
          <w:rFonts w:ascii="Arial" w:hAnsi="Arial" w:cs="Arial"/>
          <w:lang w:eastAsia="en-ZA"/>
        </w:rPr>
        <w:t>49</w:t>
      </w:r>
      <w:r w:rsidR="00824ECD" w:rsidRPr="003D39ED">
        <w:rPr>
          <w:rFonts w:ascii="Arial" w:hAnsi="Arial" w:cs="Arial"/>
          <w:lang w:eastAsia="en-ZA"/>
        </w:rPr>
        <w:t xml:space="preserve"> – The Country Code (MOLGA) you’re creating the logic for – because it is South Africa, it will be </w:t>
      </w:r>
      <w:r w:rsidRPr="003D39ED">
        <w:rPr>
          <w:rFonts w:ascii="Arial" w:hAnsi="Arial" w:cs="Arial"/>
          <w:lang w:eastAsia="en-ZA"/>
        </w:rPr>
        <w:t>49 and 50, or as many countries as is needed.</w:t>
      </w:r>
    </w:p>
    <w:p w14:paraId="6EE6FD36" w14:textId="0BEA29F1" w:rsidR="00824ECD" w:rsidRPr="003D39ED" w:rsidRDefault="00750BF9" w:rsidP="00824ECD">
      <w:pPr>
        <w:rPr>
          <w:lang w:eastAsia="en-ZA"/>
        </w:rPr>
      </w:pPr>
      <w:r w:rsidRPr="003D39ED">
        <w:rPr>
          <w:noProof/>
          <w:lang w:val="en-ZA" w:eastAsia="en-ZA"/>
        </w:rPr>
        <w:drawing>
          <wp:inline distT="0" distB="0" distL="0" distR="0" wp14:anchorId="3157BC79" wp14:editId="47591770">
            <wp:extent cx="5971540" cy="13351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1540" cy="1335121"/>
                    </a:xfrm>
                    <a:prstGeom prst="rect">
                      <a:avLst/>
                    </a:prstGeom>
                  </pic:spPr>
                </pic:pic>
              </a:graphicData>
            </a:graphic>
          </wp:inline>
        </w:drawing>
      </w:r>
      <w:r w:rsidR="00824ECD" w:rsidRPr="003D39ED">
        <w:rPr>
          <w:lang w:eastAsia="en-ZA"/>
        </w:rPr>
        <w:br/>
      </w:r>
    </w:p>
    <w:p w14:paraId="2E8D04F1" w14:textId="77777777" w:rsidR="00824ECD" w:rsidRPr="003D39ED" w:rsidRDefault="00824ECD" w:rsidP="00824ECD">
      <w:pPr>
        <w:widowControl/>
        <w:rPr>
          <w:lang w:eastAsia="en-ZA"/>
        </w:rPr>
      </w:pPr>
      <w:r w:rsidRPr="003D39ED">
        <w:rPr>
          <w:lang w:eastAsia="en-ZA"/>
        </w:rPr>
        <w:br w:type="page"/>
      </w:r>
    </w:p>
    <w:p w14:paraId="730362FF" w14:textId="1BCD7F3D" w:rsidR="00824ECD" w:rsidRPr="003D39ED" w:rsidRDefault="00824ECD" w:rsidP="00824ECD">
      <w:pPr>
        <w:pStyle w:val="ListParagraph"/>
        <w:numPr>
          <w:ilvl w:val="0"/>
          <w:numId w:val="37"/>
        </w:numPr>
        <w:rPr>
          <w:rFonts w:ascii="Arial" w:hAnsi="Arial" w:cs="Arial"/>
          <w:lang w:eastAsia="en-ZA"/>
        </w:rPr>
      </w:pPr>
      <w:r w:rsidRPr="003D39ED">
        <w:rPr>
          <w:rFonts w:ascii="Arial" w:hAnsi="Arial" w:cs="Arial"/>
          <w:lang w:eastAsia="en-ZA"/>
        </w:rPr>
        <w:lastRenderedPageBreak/>
        <w:t xml:space="preserve">Set the </w:t>
      </w:r>
      <w:r w:rsidR="00750BF9" w:rsidRPr="003D39ED">
        <w:rPr>
          <w:rFonts w:ascii="Arial" w:hAnsi="Arial" w:cs="Arial"/>
          <w:lang w:eastAsia="en-ZA"/>
        </w:rPr>
        <w:t>filter values of these</w:t>
      </w:r>
      <w:r w:rsidRPr="003D39ED">
        <w:rPr>
          <w:rFonts w:ascii="Arial" w:hAnsi="Arial" w:cs="Arial"/>
          <w:lang w:eastAsia="en-ZA"/>
        </w:rPr>
        <w:t xml:space="preserve"> BADI Implementation</w:t>
      </w:r>
      <w:r w:rsidR="00750BF9" w:rsidRPr="003D39ED">
        <w:rPr>
          <w:rFonts w:ascii="Arial" w:hAnsi="Arial" w:cs="Arial"/>
          <w:lang w:eastAsia="en-ZA"/>
        </w:rPr>
        <w:t>s</w:t>
      </w:r>
      <w:r w:rsidRPr="003D39ED">
        <w:rPr>
          <w:rFonts w:ascii="Arial" w:hAnsi="Arial" w:cs="Arial"/>
          <w:lang w:eastAsia="en-ZA"/>
        </w:rPr>
        <w:t xml:space="preserve"> to the following</w:t>
      </w:r>
    </w:p>
    <w:p w14:paraId="63F9BB7C" w14:textId="6B128F59" w:rsidR="00824ECD" w:rsidRPr="003D39ED" w:rsidRDefault="00824ECD" w:rsidP="00824ECD">
      <w:pPr>
        <w:pStyle w:val="ListParagraph"/>
        <w:numPr>
          <w:ilvl w:val="1"/>
          <w:numId w:val="37"/>
        </w:numPr>
        <w:rPr>
          <w:rFonts w:ascii="Arial" w:hAnsi="Arial" w:cs="Arial"/>
          <w:lang w:eastAsia="en-ZA"/>
        </w:rPr>
      </w:pPr>
      <w:r w:rsidRPr="003D39ED">
        <w:rPr>
          <w:rFonts w:ascii="Arial" w:hAnsi="Arial" w:cs="Arial"/>
          <w:lang w:eastAsia="en-ZA"/>
        </w:rPr>
        <w:t>INFTYMOLGA =</w:t>
      </w:r>
      <w:r w:rsidR="00750BF9" w:rsidRPr="003D39ED">
        <w:rPr>
          <w:rFonts w:ascii="Arial" w:hAnsi="Arial" w:cs="Arial"/>
          <w:lang w:eastAsia="en-ZA"/>
        </w:rPr>
        <w:t xml:space="preserve"> 49 or 50 for each implementation as necessary</w:t>
      </w:r>
    </w:p>
    <w:p w14:paraId="7E9A5EC8" w14:textId="77777777" w:rsidR="00824ECD" w:rsidRPr="003D39ED" w:rsidRDefault="00824ECD" w:rsidP="00824ECD">
      <w:pPr>
        <w:pStyle w:val="ListParagraph"/>
        <w:numPr>
          <w:ilvl w:val="1"/>
          <w:numId w:val="37"/>
        </w:numPr>
        <w:rPr>
          <w:rFonts w:ascii="Arial" w:hAnsi="Arial" w:cs="Arial"/>
          <w:lang w:eastAsia="en-ZA"/>
        </w:rPr>
      </w:pPr>
      <w:r w:rsidRPr="003D39ED">
        <w:rPr>
          <w:rFonts w:ascii="Arial" w:hAnsi="Arial" w:cs="Arial"/>
          <w:lang w:eastAsia="en-ZA"/>
        </w:rPr>
        <w:t>INFTYPA = 0008 (Infotype Number)</w:t>
      </w:r>
    </w:p>
    <w:p w14:paraId="03331D97" w14:textId="26816CA4" w:rsidR="00824ECD" w:rsidRPr="003D39ED" w:rsidRDefault="00750BF9" w:rsidP="00824ECD">
      <w:pPr>
        <w:rPr>
          <w:lang w:eastAsia="en-ZA"/>
        </w:rPr>
      </w:pPr>
      <w:r w:rsidRPr="003D39ED">
        <w:rPr>
          <w:noProof/>
          <w:lang w:val="en-ZA" w:eastAsia="en-ZA"/>
        </w:rPr>
        <w:drawing>
          <wp:inline distT="0" distB="0" distL="0" distR="0" wp14:anchorId="4E318DD8" wp14:editId="6B5C79C6">
            <wp:extent cx="5971540" cy="189443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1540" cy="1894437"/>
                    </a:xfrm>
                    <a:prstGeom prst="rect">
                      <a:avLst/>
                    </a:prstGeom>
                  </pic:spPr>
                </pic:pic>
              </a:graphicData>
            </a:graphic>
          </wp:inline>
        </w:drawing>
      </w:r>
    </w:p>
    <w:p w14:paraId="5B02D1F1" w14:textId="77777777" w:rsidR="00824ECD" w:rsidRPr="003D39ED" w:rsidRDefault="00824ECD" w:rsidP="00824ECD">
      <w:pPr>
        <w:rPr>
          <w:lang w:eastAsia="en-ZA"/>
        </w:rPr>
      </w:pPr>
    </w:p>
    <w:p w14:paraId="163CEB37" w14:textId="074FEEF9" w:rsidR="00824ECD" w:rsidRPr="003D39ED" w:rsidRDefault="00824ECD" w:rsidP="00824ECD">
      <w:pPr>
        <w:pStyle w:val="ListParagraph"/>
        <w:numPr>
          <w:ilvl w:val="0"/>
          <w:numId w:val="37"/>
        </w:numPr>
        <w:rPr>
          <w:rFonts w:ascii="Arial" w:hAnsi="Arial" w:cs="Arial"/>
          <w:lang w:eastAsia="en-ZA"/>
        </w:rPr>
      </w:pPr>
      <w:r w:rsidRPr="003D39ED">
        <w:rPr>
          <w:rFonts w:ascii="Arial" w:hAnsi="Arial" w:cs="Arial"/>
          <w:lang w:eastAsia="en-ZA"/>
        </w:rPr>
        <w:t>Create the Implementing Class</w:t>
      </w:r>
      <w:r w:rsidR="00750BF9" w:rsidRPr="003D39ED">
        <w:rPr>
          <w:rFonts w:ascii="Arial" w:hAnsi="Arial" w:cs="Arial"/>
          <w:lang w:eastAsia="en-ZA"/>
        </w:rPr>
        <w:t>es for the</w:t>
      </w:r>
      <w:r w:rsidRPr="003D39ED">
        <w:rPr>
          <w:rFonts w:ascii="Arial" w:hAnsi="Arial" w:cs="Arial"/>
          <w:lang w:eastAsia="en-ZA"/>
        </w:rPr>
        <w:t>s</w:t>
      </w:r>
      <w:r w:rsidR="00750BF9" w:rsidRPr="003D39ED">
        <w:rPr>
          <w:rFonts w:ascii="Arial" w:hAnsi="Arial" w:cs="Arial"/>
          <w:lang w:eastAsia="en-ZA"/>
        </w:rPr>
        <w:t>e</w:t>
      </w:r>
      <w:r w:rsidRPr="003D39ED">
        <w:rPr>
          <w:rFonts w:ascii="Arial" w:hAnsi="Arial" w:cs="Arial"/>
          <w:lang w:eastAsia="en-ZA"/>
        </w:rPr>
        <w:t xml:space="preserve"> BADI-Implementation</w:t>
      </w:r>
      <w:r w:rsidR="00750BF9" w:rsidRPr="003D39ED">
        <w:rPr>
          <w:rFonts w:ascii="Arial" w:hAnsi="Arial" w:cs="Arial"/>
          <w:lang w:eastAsia="en-ZA"/>
        </w:rPr>
        <w:t>s</w:t>
      </w:r>
      <w:r w:rsidRPr="003D39ED">
        <w:rPr>
          <w:rFonts w:ascii="Arial" w:hAnsi="Arial" w:cs="Arial"/>
          <w:lang w:eastAsia="en-ZA"/>
        </w:rPr>
        <w:t xml:space="preserve"> with the exact same name as the Implementation</w:t>
      </w:r>
      <w:r w:rsidR="00750BF9" w:rsidRPr="003D39ED">
        <w:rPr>
          <w:rFonts w:ascii="Arial" w:hAnsi="Arial" w:cs="Arial"/>
          <w:lang w:eastAsia="en-ZA"/>
        </w:rPr>
        <w:t>s</w:t>
      </w:r>
      <w:r w:rsidRPr="003D39ED">
        <w:rPr>
          <w:rFonts w:ascii="Arial" w:hAnsi="Arial" w:cs="Arial"/>
          <w:lang w:eastAsia="en-ZA"/>
        </w:rPr>
        <w:t>, making sure to use Interface ZGTIF_EX_HRPAD00INFTYBL_XX.</w:t>
      </w:r>
    </w:p>
    <w:p w14:paraId="3A184D3C" w14:textId="14325A8B" w:rsidR="00824ECD" w:rsidRPr="003D39ED" w:rsidRDefault="00750BF9" w:rsidP="00824ECD">
      <w:pPr>
        <w:rPr>
          <w:lang w:eastAsia="en-ZA"/>
        </w:rPr>
      </w:pPr>
      <w:r w:rsidRPr="003D39ED">
        <w:rPr>
          <w:noProof/>
          <w:lang w:val="en-ZA" w:eastAsia="en-ZA"/>
        </w:rPr>
        <w:drawing>
          <wp:inline distT="0" distB="0" distL="0" distR="0" wp14:anchorId="6AC83D7E" wp14:editId="319D1555">
            <wp:extent cx="5971540" cy="1616366"/>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71540" cy="1616366"/>
                    </a:xfrm>
                    <a:prstGeom prst="rect">
                      <a:avLst/>
                    </a:prstGeom>
                  </pic:spPr>
                </pic:pic>
              </a:graphicData>
            </a:graphic>
          </wp:inline>
        </w:drawing>
      </w:r>
    </w:p>
    <w:p w14:paraId="5157CFBC" w14:textId="77777777" w:rsidR="00824ECD" w:rsidRPr="003D39ED" w:rsidRDefault="00824ECD" w:rsidP="00824ECD">
      <w:pPr>
        <w:rPr>
          <w:lang w:eastAsia="en-ZA"/>
        </w:rPr>
      </w:pPr>
    </w:p>
    <w:p w14:paraId="30C95071" w14:textId="72482030" w:rsidR="00824ECD" w:rsidRPr="003D39ED" w:rsidRDefault="00824ECD" w:rsidP="00824ECD">
      <w:pPr>
        <w:pStyle w:val="ListParagraph"/>
        <w:numPr>
          <w:ilvl w:val="0"/>
          <w:numId w:val="37"/>
        </w:numPr>
        <w:rPr>
          <w:rFonts w:ascii="Arial" w:hAnsi="Arial" w:cs="Arial"/>
          <w:lang w:eastAsia="en-ZA"/>
        </w:rPr>
      </w:pPr>
      <w:r w:rsidRPr="003D39ED">
        <w:rPr>
          <w:rFonts w:ascii="Arial" w:hAnsi="Arial" w:cs="Arial"/>
          <w:lang w:eastAsia="en-ZA"/>
        </w:rPr>
        <w:t>In the class</w:t>
      </w:r>
      <w:r w:rsidR="00750BF9" w:rsidRPr="003D39ED">
        <w:rPr>
          <w:rFonts w:ascii="Arial" w:hAnsi="Arial" w:cs="Arial"/>
          <w:lang w:eastAsia="en-ZA"/>
        </w:rPr>
        <w:t>es</w:t>
      </w:r>
      <w:r w:rsidRPr="003D39ED">
        <w:rPr>
          <w:rFonts w:ascii="Arial" w:hAnsi="Arial" w:cs="Arial"/>
          <w:lang w:eastAsia="en-ZA"/>
        </w:rPr>
        <w:t xml:space="preserve"> – set the SuperClass as ZGTCL_HRPAD00INFTYBL_XXXX_XX. This is the Fallback class of the BADI, and has empty implementations for all Interface Methods. This will prevent Short-Dumps.</w:t>
      </w:r>
    </w:p>
    <w:p w14:paraId="361FBD2B" w14:textId="341DB77C" w:rsidR="00824ECD" w:rsidRPr="003D39ED" w:rsidRDefault="00750BF9" w:rsidP="00824ECD">
      <w:pPr>
        <w:rPr>
          <w:lang w:eastAsia="en-ZA"/>
        </w:rPr>
      </w:pPr>
      <w:r w:rsidRPr="003D39ED">
        <w:rPr>
          <w:noProof/>
          <w:lang w:val="en-ZA" w:eastAsia="en-ZA"/>
        </w:rPr>
        <w:drawing>
          <wp:inline distT="0" distB="0" distL="0" distR="0" wp14:anchorId="7314CC96" wp14:editId="7FF98DB3">
            <wp:extent cx="5314950"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14950" cy="2476500"/>
                    </a:xfrm>
                    <a:prstGeom prst="rect">
                      <a:avLst/>
                    </a:prstGeom>
                  </pic:spPr>
                </pic:pic>
              </a:graphicData>
            </a:graphic>
          </wp:inline>
        </w:drawing>
      </w:r>
    </w:p>
    <w:p w14:paraId="7AA8E459" w14:textId="77777777" w:rsidR="00824ECD" w:rsidRPr="003D39ED" w:rsidRDefault="00824ECD" w:rsidP="00824ECD">
      <w:pPr>
        <w:widowControl/>
        <w:rPr>
          <w:lang w:eastAsia="en-ZA"/>
        </w:rPr>
      </w:pPr>
      <w:r w:rsidRPr="003D39ED">
        <w:rPr>
          <w:lang w:eastAsia="en-ZA"/>
        </w:rPr>
        <w:br w:type="page"/>
      </w:r>
    </w:p>
    <w:p w14:paraId="3C4D2058" w14:textId="77777777" w:rsidR="00824ECD" w:rsidRPr="003D39ED" w:rsidRDefault="00824ECD" w:rsidP="00824ECD">
      <w:pPr>
        <w:rPr>
          <w:lang w:eastAsia="en-ZA"/>
        </w:rPr>
      </w:pPr>
    </w:p>
    <w:p w14:paraId="75DEAD1A" w14:textId="12D8B019" w:rsidR="00824ECD" w:rsidRPr="003D39ED" w:rsidRDefault="00750BF9" w:rsidP="00824ECD">
      <w:pPr>
        <w:pStyle w:val="ListParagraph"/>
        <w:numPr>
          <w:ilvl w:val="0"/>
          <w:numId w:val="37"/>
        </w:numPr>
        <w:rPr>
          <w:rFonts w:ascii="Arial" w:hAnsi="Arial" w:cs="Arial"/>
          <w:lang w:eastAsia="en-ZA"/>
        </w:rPr>
      </w:pPr>
      <w:r w:rsidRPr="003D39ED">
        <w:rPr>
          <w:rFonts w:ascii="Arial" w:hAnsi="Arial" w:cs="Arial"/>
          <w:lang w:eastAsia="en-ZA"/>
        </w:rPr>
        <w:t>Add a class attribute that references the Group Logic Class you created earlier.</w:t>
      </w:r>
    </w:p>
    <w:p w14:paraId="7AA3B62D" w14:textId="219BAA63" w:rsidR="00824ECD" w:rsidRPr="003D39ED" w:rsidRDefault="00750BF9" w:rsidP="00824ECD">
      <w:pPr>
        <w:ind w:left="360"/>
        <w:rPr>
          <w:lang w:eastAsia="en-ZA"/>
        </w:rPr>
      </w:pPr>
      <w:r w:rsidRPr="003D39ED">
        <w:rPr>
          <w:noProof/>
          <w:lang w:val="en-ZA" w:eastAsia="en-ZA"/>
        </w:rPr>
        <w:drawing>
          <wp:inline distT="0" distB="0" distL="0" distR="0" wp14:anchorId="6BE4686F" wp14:editId="54CE3D9D">
            <wp:extent cx="5971540" cy="1709691"/>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1540" cy="1709691"/>
                    </a:xfrm>
                    <a:prstGeom prst="rect">
                      <a:avLst/>
                    </a:prstGeom>
                  </pic:spPr>
                </pic:pic>
              </a:graphicData>
            </a:graphic>
          </wp:inline>
        </w:drawing>
      </w:r>
    </w:p>
    <w:p w14:paraId="071E896E" w14:textId="77777777" w:rsidR="00750BF9" w:rsidRPr="003D39ED" w:rsidRDefault="00750BF9" w:rsidP="00824ECD">
      <w:pPr>
        <w:ind w:left="360"/>
        <w:rPr>
          <w:lang w:eastAsia="en-ZA"/>
        </w:rPr>
      </w:pPr>
    </w:p>
    <w:p w14:paraId="398AE8D3" w14:textId="5A682A19" w:rsidR="00750BF9" w:rsidRPr="003D39ED" w:rsidRDefault="00750BF9" w:rsidP="00750BF9">
      <w:pPr>
        <w:pStyle w:val="ListParagraph"/>
        <w:numPr>
          <w:ilvl w:val="0"/>
          <w:numId w:val="37"/>
        </w:numPr>
        <w:rPr>
          <w:rFonts w:ascii="Arial" w:hAnsi="Arial" w:cs="Arial"/>
          <w:lang w:eastAsia="en-ZA"/>
        </w:rPr>
      </w:pPr>
      <w:r w:rsidRPr="003D39ED">
        <w:rPr>
          <w:rFonts w:ascii="Arial" w:hAnsi="Arial" w:cs="Arial"/>
          <w:lang w:eastAsia="en-ZA"/>
        </w:rPr>
        <w:t>Redefine the Constructor to instantiate the Group Logic attribute upon Instance Creation</w:t>
      </w:r>
    </w:p>
    <w:p w14:paraId="6923EDBA" w14:textId="3EA67CE0" w:rsidR="00750BF9" w:rsidRPr="003D39ED" w:rsidRDefault="00750BF9" w:rsidP="00750BF9">
      <w:pPr>
        <w:ind w:left="360"/>
        <w:rPr>
          <w:lang w:eastAsia="en-ZA"/>
        </w:rPr>
      </w:pPr>
      <w:r w:rsidRPr="003D39ED">
        <w:rPr>
          <w:noProof/>
          <w:lang w:val="en-ZA" w:eastAsia="en-ZA"/>
        </w:rPr>
        <w:drawing>
          <wp:inline distT="0" distB="0" distL="0" distR="0" wp14:anchorId="141170D9" wp14:editId="7C22F5A4">
            <wp:extent cx="5438775" cy="27813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38775" cy="2781300"/>
                    </a:xfrm>
                    <a:prstGeom prst="rect">
                      <a:avLst/>
                    </a:prstGeom>
                  </pic:spPr>
                </pic:pic>
              </a:graphicData>
            </a:graphic>
          </wp:inline>
        </w:drawing>
      </w:r>
    </w:p>
    <w:p w14:paraId="7590E6BD" w14:textId="77777777" w:rsidR="00824ECD" w:rsidRPr="003D39ED" w:rsidRDefault="00824ECD" w:rsidP="00824ECD">
      <w:pPr>
        <w:ind w:left="360"/>
        <w:rPr>
          <w:lang w:eastAsia="en-ZA"/>
        </w:rPr>
      </w:pPr>
    </w:p>
    <w:p w14:paraId="52F0CD61" w14:textId="1048280E" w:rsidR="00824ECD" w:rsidRPr="003D39ED" w:rsidRDefault="00824ECD" w:rsidP="00824ECD">
      <w:pPr>
        <w:pStyle w:val="ListParagraph"/>
        <w:numPr>
          <w:ilvl w:val="0"/>
          <w:numId w:val="37"/>
        </w:numPr>
        <w:rPr>
          <w:rFonts w:ascii="Arial" w:hAnsi="Arial" w:cs="Arial"/>
          <w:lang w:eastAsia="en-ZA"/>
        </w:rPr>
      </w:pPr>
      <w:r w:rsidRPr="003D39ED">
        <w:rPr>
          <w:rFonts w:ascii="Arial" w:hAnsi="Arial" w:cs="Arial"/>
          <w:lang w:eastAsia="en-ZA"/>
        </w:rPr>
        <w:t>Include</w:t>
      </w:r>
      <w:r w:rsidR="00750BF9" w:rsidRPr="003D39ED">
        <w:rPr>
          <w:rFonts w:ascii="Arial" w:hAnsi="Arial" w:cs="Arial"/>
          <w:lang w:eastAsia="en-ZA"/>
        </w:rPr>
        <w:t xml:space="preserve"> a call to the</w:t>
      </w:r>
      <w:r w:rsidRPr="003D39ED">
        <w:rPr>
          <w:rFonts w:ascii="Arial" w:hAnsi="Arial" w:cs="Arial"/>
          <w:lang w:eastAsia="en-ZA"/>
        </w:rPr>
        <w:t xml:space="preserve"> </w:t>
      </w:r>
      <w:r w:rsidR="00750BF9" w:rsidRPr="003D39ED">
        <w:rPr>
          <w:rFonts w:ascii="Arial" w:hAnsi="Arial" w:cs="Arial"/>
          <w:lang w:eastAsia="en-ZA"/>
        </w:rPr>
        <w:t xml:space="preserve">corresponding </w:t>
      </w:r>
      <w:r w:rsidRPr="003D39ED">
        <w:rPr>
          <w:rFonts w:ascii="Arial" w:hAnsi="Arial" w:cs="Arial"/>
          <w:lang w:eastAsia="en-ZA"/>
        </w:rPr>
        <w:t xml:space="preserve">method </w:t>
      </w:r>
      <w:r w:rsidR="00750BF9" w:rsidRPr="003D39ED">
        <w:rPr>
          <w:rFonts w:ascii="Arial" w:hAnsi="Arial" w:cs="Arial"/>
          <w:lang w:eastAsia="en-ZA"/>
        </w:rPr>
        <w:t xml:space="preserve">of the group logic class </w:t>
      </w:r>
      <w:r w:rsidRPr="003D39ED">
        <w:rPr>
          <w:rFonts w:ascii="Arial" w:hAnsi="Arial" w:cs="Arial"/>
          <w:lang w:eastAsia="en-ZA"/>
        </w:rPr>
        <w:t xml:space="preserve">in the relevant “Computations” method e.g. Insert Computations for logic that should execute on new record creation. If needed – redefine these “Computations” methods to call your new </w:t>
      </w:r>
      <w:r w:rsidR="00750BF9" w:rsidRPr="003D39ED">
        <w:rPr>
          <w:rFonts w:ascii="Arial" w:hAnsi="Arial" w:cs="Arial"/>
          <w:lang w:eastAsia="en-ZA"/>
        </w:rPr>
        <w:t>Group Logic</w:t>
      </w:r>
      <w:r w:rsidRPr="003D39ED">
        <w:rPr>
          <w:rFonts w:ascii="Arial" w:hAnsi="Arial" w:cs="Arial"/>
          <w:lang w:eastAsia="en-ZA"/>
        </w:rPr>
        <w:t xml:space="preserve"> method. Take note – there is a custom method “</w:t>
      </w:r>
      <w:r w:rsidR="0060693F" w:rsidRPr="003D39ED">
        <w:rPr>
          <w:rFonts w:ascii="Arial" w:hAnsi="Arial" w:cs="Arial"/>
          <w:lang w:eastAsia="en-ZA"/>
        </w:rPr>
        <w:t>Specific Computations</w:t>
      </w:r>
      <w:r w:rsidRPr="003D39ED">
        <w:rPr>
          <w:rFonts w:ascii="Arial" w:hAnsi="Arial" w:cs="Arial"/>
          <w:lang w:eastAsia="en-ZA"/>
        </w:rPr>
        <w:t>” that is usually used as a grouping method for logic that should execute on both Insert and Modify.</w:t>
      </w:r>
    </w:p>
    <w:p w14:paraId="7B03F1A7" w14:textId="15D6316A" w:rsidR="00824ECD" w:rsidRPr="003D39ED" w:rsidRDefault="00750BF9" w:rsidP="00824ECD">
      <w:pPr>
        <w:ind w:left="360"/>
        <w:rPr>
          <w:lang w:eastAsia="en-ZA"/>
        </w:rPr>
      </w:pPr>
      <w:r w:rsidRPr="003D39ED">
        <w:rPr>
          <w:noProof/>
          <w:lang w:val="en-ZA" w:eastAsia="en-ZA"/>
        </w:rPr>
        <w:drawing>
          <wp:inline distT="0" distB="0" distL="0" distR="0" wp14:anchorId="55327BA2" wp14:editId="0C698465">
            <wp:extent cx="5971540" cy="22728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1540" cy="2272817"/>
                    </a:xfrm>
                    <a:prstGeom prst="rect">
                      <a:avLst/>
                    </a:prstGeom>
                  </pic:spPr>
                </pic:pic>
              </a:graphicData>
            </a:graphic>
          </wp:inline>
        </w:drawing>
      </w:r>
    </w:p>
    <w:p w14:paraId="615A97B1" w14:textId="6DCD808C" w:rsidR="00750BF9" w:rsidRPr="003D39ED" w:rsidRDefault="00750BF9" w:rsidP="00824ECD">
      <w:pPr>
        <w:ind w:left="360"/>
        <w:rPr>
          <w:lang w:eastAsia="en-ZA"/>
        </w:rPr>
      </w:pPr>
      <w:r w:rsidRPr="003D39ED">
        <w:rPr>
          <w:noProof/>
          <w:lang w:val="en-ZA" w:eastAsia="en-ZA"/>
        </w:rPr>
        <w:lastRenderedPageBreak/>
        <w:drawing>
          <wp:inline distT="0" distB="0" distL="0" distR="0" wp14:anchorId="7336712D" wp14:editId="5D6AC951">
            <wp:extent cx="5971540" cy="399520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1540" cy="3995205"/>
                    </a:xfrm>
                    <a:prstGeom prst="rect">
                      <a:avLst/>
                    </a:prstGeom>
                  </pic:spPr>
                </pic:pic>
              </a:graphicData>
            </a:graphic>
          </wp:inline>
        </w:drawing>
      </w:r>
    </w:p>
    <w:p w14:paraId="7FC95D16" w14:textId="2F722D2C" w:rsidR="00750BF9" w:rsidRPr="003D39ED" w:rsidRDefault="00EC0E76">
      <w:pPr>
        <w:widowControl/>
        <w:rPr>
          <w:lang w:eastAsia="en-ZA"/>
        </w:rPr>
      </w:pPr>
      <w:r w:rsidRPr="003D39ED">
        <w:rPr>
          <w:noProof/>
          <w:lang w:val="en-ZA" w:eastAsia="en-ZA"/>
        </w:rPr>
        <w:lastRenderedPageBreak/>
        <w:drawing>
          <wp:inline distT="0" distB="0" distL="0" distR="0" wp14:anchorId="4A3BC2F5" wp14:editId="3C251D0A">
            <wp:extent cx="5971540" cy="5286521"/>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1540" cy="5286521"/>
                    </a:xfrm>
                    <a:prstGeom prst="rect">
                      <a:avLst/>
                    </a:prstGeom>
                  </pic:spPr>
                </pic:pic>
              </a:graphicData>
            </a:graphic>
          </wp:inline>
        </w:drawing>
      </w:r>
    </w:p>
    <w:p w14:paraId="6E69D998" w14:textId="77777777" w:rsidR="00824ECD" w:rsidRPr="003D39ED" w:rsidRDefault="00824ECD" w:rsidP="00824ECD">
      <w:pPr>
        <w:ind w:left="360"/>
        <w:rPr>
          <w:lang w:eastAsia="en-ZA"/>
        </w:rPr>
      </w:pPr>
    </w:p>
    <w:p w14:paraId="4B8C2221" w14:textId="6B051A4A" w:rsidR="00824ECD" w:rsidRPr="003D39ED" w:rsidRDefault="00824ECD" w:rsidP="00824ECD">
      <w:pPr>
        <w:pStyle w:val="ListParagraph"/>
        <w:numPr>
          <w:ilvl w:val="0"/>
          <w:numId w:val="37"/>
        </w:numPr>
        <w:rPr>
          <w:rFonts w:ascii="Arial" w:hAnsi="Arial" w:cs="Arial"/>
          <w:lang w:eastAsia="en-ZA"/>
        </w:rPr>
      </w:pPr>
      <w:r w:rsidRPr="003D39ED">
        <w:rPr>
          <w:rFonts w:ascii="Arial" w:hAnsi="Arial" w:cs="Arial"/>
          <w:lang w:eastAsia="en-ZA"/>
        </w:rPr>
        <w:t>Activate the Class and then activate the BADI Implementation</w:t>
      </w:r>
      <w:r w:rsidR="00750BF9" w:rsidRPr="003D39ED">
        <w:rPr>
          <w:rFonts w:ascii="Arial" w:hAnsi="Arial" w:cs="Arial"/>
          <w:lang w:eastAsia="en-ZA"/>
        </w:rPr>
        <w:t>s</w:t>
      </w:r>
      <w:r w:rsidRPr="003D39ED">
        <w:rPr>
          <w:rFonts w:ascii="Arial" w:hAnsi="Arial" w:cs="Arial"/>
          <w:lang w:eastAsia="en-ZA"/>
        </w:rPr>
        <w:t>.</w:t>
      </w:r>
    </w:p>
    <w:p w14:paraId="5A06253A" w14:textId="7761B618" w:rsidR="00824ECD" w:rsidRPr="003D39ED" w:rsidRDefault="00750BF9" w:rsidP="00824ECD">
      <w:pPr>
        <w:ind w:left="360"/>
        <w:rPr>
          <w:lang w:eastAsia="en-ZA"/>
        </w:rPr>
      </w:pPr>
      <w:r w:rsidRPr="003D39ED">
        <w:rPr>
          <w:noProof/>
          <w:lang w:val="en-ZA" w:eastAsia="en-ZA"/>
        </w:rPr>
        <w:lastRenderedPageBreak/>
        <w:drawing>
          <wp:inline distT="0" distB="0" distL="0" distR="0" wp14:anchorId="7A93BB1D" wp14:editId="732567D2">
            <wp:extent cx="5971540" cy="187602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1540" cy="1876026"/>
                    </a:xfrm>
                    <a:prstGeom prst="rect">
                      <a:avLst/>
                    </a:prstGeom>
                  </pic:spPr>
                </pic:pic>
              </a:graphicData>
            </a:graphic>
          </wp:inline>
        </w:drawing>
      </w:r>
    </w:p>
    <w:p w14:paraId="38CF08B9" w14:textId="77777777" w:rsidR="00824ECD" w:rsidRPr="003D39ED" w:rsidRDefault="00824ECD" w:rsidP="00824ECD">
      <w:pPr>
        <w:ind w:left="360"/>
        <w:rPr>
          <w:lang w:eastAsia="en-ZA"/>
        </w:rPr>
      </w:pPr>
    </w:p>
    <w:p w14:paraId="3DCE681E" w14:textId="327D1BA5" w:rsidR="00750BF9" w:rsidRPr="003D39ED" w:rsidRDefault="00750BF9" w:rsidP="00824ECD">
      <w:pPr>
        <w:pStyle w:val="ListParagraph"/>
        <w:numPr>
          <w:ilvl w:val="0"/>
          <w:numId w:val="37"/>
        </w:numPr>
        <w:rPr>
          <w:rFonts w:ascii="Arial" w:hAnsi="Arial" w:cs="Arial"/>
          <w:lang w:eastAsia="en-ZA"/>
        </w:rPr>
      </w:pPr>
      <w:r w:rsidRPr="003D39ED">
        <w:rPr>
          <w:rFonts w:ascii="Arial" w:hAnsi="Arial" w:cs="Arial"/>
          <w:lang w:eastAsia="en-ZA"/>
        </w:rPr>
        <w:t>Repeat for each country that needs to call this specific piece of Group Logic</w:t>
      </w:r>
    </w:p>
    <w:p w14:paraId="798E7533" w14:textId="0952DA78" w:rsidR="00824ECD" w:rsidRPr="003D39ED" w:rsidRDefault="00824ECD" w:rsidP="00824ECD">
      <w:pPr>
        <w:pStyle w:val="ListParagraph"/>
        <w:numPr>
          <w:ilvl w:val="0"/>
          <w:numId w:val="37"/>
        </w:numPr>
        <w:rPr>
          <w:rFonts w:ascii="Arial" w:hAnsi="Arial" w:cs="Arial"/>
          <w:lang w:eastAsia="en-ZA"/>
        </w:rPr>
      </w:pPr>
      <w:r w:rsidRPr="003D39ED">
        <w:rPr>
          <w:rFonts w:ascii="Arial" w:hAnsi="Arial" w:cs="Arial"/>
          <w:lang w:eastAsia="en-ZA"/>
        </w:rPr>
        <w:t xml:space="preserve">Your </w:t>
      </w:r>
      <w:r w:rsidR="009A2E8D" w:rsidRPr="003D39ED">
        <w:rPr>
          <w:rFonts w:ascii="Arial" w:hAnsi="Arial" w:cs="Arial"/>
          <w:lang w:eastAsia="en-ZA"/>
        </w:rPr>
        <w:t>Group L</w:t>
      </w:r>
      <w:r w:rsidRPr="003D39ED">
        <w:rPr>
          <w:rFonts w:ascii="Arial" w:hAnsi="Arial" w:cs="Arial"/>
          <w:lang w:eastAsia="en-ZA"/>
        </w:rPr>
        <w:t xml:space="preserve">ogic will now be called </w:t>
      </w:r>
      <w:r w:rsidR="0060693F" w:rsidRPr="003D39ED">
        <w:rPr>
          <w:rFonts w:ascii="Arial" w:hAnsi="Arial" w:cs="Arial"/>
          <w:lang w:eastAsia="en-ZA"/>
        </w:rPr>
        <w:t>when Infotype</w:t>
      </w:r>
      <w:r w:rsidRPr="003D39ED">
        <w:rPr>
          <w:rFonts w:ascii="Arial" w:hAnsi="Arial" w:cs="Arial"/>
          <w:lang w:eastAsia="en-ZA"/>
        </w:rPr>
        <w:t xml:space="preserve"> 0008 is processed for </w:t>
      </w:r>
      <w:r w:rsidR="009A2E8D" w:rsidRPr="003D39ED">
        <w:rPr>
          <w:rFonts w:ascii="Arial" w:hAnsi="Arial" w:cs="Arial"/>
          <w:lang w:eastAsia="en-ZA"/>
        </w:rPr>
        <w:t>Namibia and Botswana</w:t>
      </w:r>
      <w:r w:rsidRPr="003D39ED">
        <w:rPr>
          <w:rFonts w:ascii="Arial" w:hAnsi="Arial" w:cs="Arial"/>
          <w:lang w:eastAsia="en-ZA"/>
        </w:rPr>
        <w:t>. This will happen after Global Logic for this Infotype has been processed.</w:t>
      </w:r>
    </w:p>
    <w:p w14:paraId="6BE01360" w14:textId="77777777" w:rsidR="00292B02" w:rsidRPr="003D39ED" w:rsidRDefault="00292B02" w:rsidP="00292B02">
      <w:pPr>
        <w:rPr>
          <w:lang w:eastAsia="en-ZA"/>
        </w:rPr>
      </w:pPr>
    </w:p>
    <w:p w14:paraId="17C670EE" w14:textId="77777777" w:rsidR="00757F96" w:rsidRPr="003D39ED" w:rsidRDefault="00757F96" w:rsidP="009E34FF">
      <w:pPr>
        <w:widowControl/>
      </w:pPr>
    </w:p>
    <w:p w14:paraId="6C82EFBF" w14:textId="76D7E085" w:rsidR="00292B02" w:rsidRPr="003D39ED" w:rsidRDefault="00292B02">
      <w:pPr>
        <w:widowControl/>
      </w:pPr>
    </w:p>
    <w:p w14:paraId="2214AFD5" w14:textId="3A358512" w:rsidR="00B50799" w:rsidRPr="003D39ED" w:rsidRDefault="007A6692" w:rsidP="00634C4E">
      <w:pPr>
        <w:pStyle w:val="Heading1"/>
        <w:rPr>
          <w:rFonts w:ascii="Arial" w:hAnsi="Arial"/>
        </w:rPr>
      </w:pPr>
      <w:bookmarkStart w:id="47" w:name="_Toc408815999"/>
      <w:bookmarkEnd w:id="35"/>
      <w:bookmarkEnd w:id="36"/>
      <w:bookmarkEnd w:id="37"/>
      <w:bookmarkEnd w:id="38"/>
      <w:bookmarkEnd w:id="39"/>
      <w:r w:rsidRPr="003D39ED">
        <w:rPr>
          <w:rFonts w:ascii="Arial" w:hAnsi="Arial"/>
        </w:rPr>
        <w:t>Scenario 2 – change existing logic</w:t>
      </w:r>
      <w:bookmarkEnd w:id="47"/>
    </w:p>
    <w:p w14:paraId="475A83EA" w14:textId="71ADB894" w:rsidR="009A2E8D" w:rsidRPr="003D39ED" w:rsidRDefault="009A2E8D" w:rsidP="009A2E8D">
      <w:r w:rsidRPr="003D39ED">
        <w:t xml:space="preserve">Summary: Business Logic on Infotype 2001 needs to be changed. The logic is </w:t>
      </w:r>
      <w:r w:rsidRPr="003D39ED">
        <w:lastRenderedPageBreak/>
        <w:t>currently in the BADI-framework, and needs to be maintained.</w:t>
      </w:r>
    </w:p>
    <w:p w14:paraId="0047D1E9" w14:textId="77777777" w:rsidR="00FE55E1" w:rsidRPr="003D39ED" w:rsidRDefault="00FE55E1" w:rsidP="00FE55E1"/>
    <w:p w14:paraId="527BE40F" w14:textId="15675579" w:rsidR="00143FD2" w:rsidRPr="003D39ED" w:rsidRDefault="007A6692" w:rsidP="009874B4">
      <w:pPr>
        <w:pStyle w:val="Heading2"/>
        <w:rPr>
          <w:rFonts w:ascii="Arial" w:hAnsi="Arial" w:cs="Arial"/>
        </w:rPr>
      </w:pPr>
      <w:bookmarkStart w:id="48" w:name="_Toc408816000"/>
      <w:bookmarkStart w:id="49" w:name="_Toc166384366"/>
      <w:bookmarkStart w:id="50" w:name="_Toc171421614"/>
      <w:bookmarkStart w:id="51" w:name="_Toc178656769"/>
      <w:bookmarkStart w:id="52" w:name="_Toc364676053"/>
      <w:bookmarkStart w:id="53" w:name="_Toc364676114"/>
      <w:r w:rsidRPr="003D39ED">
        <w:rPr>
          <w:rFonts w:ascii="Arial" w:hAnsi="Arial" w:cs="Arial"/>
        </w:rPr>
        <w:t>Global</w:t>
      </w:r>
      <w:bookmarkEnd w:id="48"/>
    </w:p>
    <w:p w14:paraId="3E1F1227" w14:textId="249F0F0A" w:rsidR="009A2E8D" w:rsidRPr="003D39ED" w:rsidRDefault="009A2E8D" w:rsidP="009A2E8D">
      <w:pPr>
        <w:rPr>
          <w:lang w:eastAsia="en-ZA"/>
        </w:rPr>
      </w:pPr>
      <w:r w:rsidRPr="003D39ED">
        <w:rPr>
          <w:lang w:eastAsia="en-ZA"/>
        </w:rPr>
        <w:t>The logic is currently executing for all countries.</w:t>
      </w:r>
    </w:p>
    <w:p w14:paraId="4908277A" w14:textId="11566B8B" w:rsidR="009A2E8D" w:rsidRPr="003D39ED" w:rsidRDefault="009A2E8D" w:rsidP="009A2E8D">
      <w:pPr>
        <w:rPr>
          <w:lang w:eastAsia="en-ZA"/>
        </w:rPr>
      </w:pPr>
      <w:r w:rsidRPr="003D39ED">
        <w:rPr>
          <w:lang w:eastAsia="en-ZA"/>
        </w:rPr>
        <w:t>The steps to change Global Logic is as follows</w:t>
      </w:r>
    </w:p>
    <w:p w14:paraId="58DF4DD5" w14:textId="77777777"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t>Go to SE18 and enter BADI Definition ZGT_HRPAD00INFTYBL_BADI_DEF</w:t>
      </w:r>
      <w:r w:rsidRPr="003D39ED">
        <w:rPr>
          <w:rFonts w:ascii="Arial" w:hAnsi="Arial" w:cs="Arial"/>
          <w:lang w:eastAsia="en-ZA"/>
        </w:rPr>
        <w:br/>
      </w:r>
      <w:r w:rsidRPr="003D39ED">
        <w:rPr>
          <w:rFonts w:ascii="Arial" w:hAnsi="Arial" w:cs="Arial"/>
          <w:noProof/>
          <w:lang w:val="en-ZA" w:eastAsia="en-ZA"/>
        </w:rPr>
        <w:drawing>
          <wp:inline distT="0" distB="0" distL="0" distR="0" wp14:anchorId="571C90BF" wp14:editId="7DE9E638">
            <wp:extent cx="4067175" cy="20669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67175" cy="2066925"/>
                    </a:xfrm>
                    <a:prstGeom prst="rect">
                      <a:avLst/>
                    </a:prstGeom>
                  </pic:spPr>
                </pic:pic>
              </a:graphicData>
            </a:graphic>
          </wp:inline>
        </w:drawing>
      </w:r>
    </w:p>
    <w:p w14:paraId="09B9CE68" w14:textId="565C92E4"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t>In Change mode go to the BADI Implementation for Global Logic on this Infotype with the following name:</w:t>
      </w:r>
      <w:r w:rsidRPr="003D39ED">
        <w:rPr>
          <w:rFonts w:ascii="Arial" w:hAnsi="Arial" w:cs="Arial"/>
          <w:lang w:eastAsia="en-ZA"/>
        </w:rPr>
        <w:br/>
        <w:t>ZGTCL_HRPAD00INFTYBL_2001_XX</w:t>
      </w:r>
    </w:p>
    <w:p w14:paraId="561E3D13" w14:textId="4431F218" w:rsidR="009A2E8D" w:rsidRPr="003D39ED" w:rsidRDefault="009A2E8D" w:rsidP="009A2E8D">
      <w:pPr>
        <w:rPr>
          <w:lang w:eastAsia="en-ZA"/>
        </w:rPr>
      </w:pPr>
      <w:r w:rsidRPr="003D39ED">
        <w:rPr>
          <w:noProof/>
          <w:lang w:val="en-ZA" w:eastAsia="en-ZA"/>
        </w:rPr>
        <w:lastRenderedPageBreak/>
        <w:drawing>
          <wp:inline distT="0" distB="0" distL="0" distR="0" wp14:anchorId="4B21634D" wp14:editId="175D2EF9">
            <wp:extent cx="5971540" cy="1824602"/>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1540" cy="1824602"/>
                    </a:xfrm>
                    <a:prstGeom prst="rect">
                      <a:avLst/>
                    </a:prstGeom>
                  </pic:spPr>
                </pic:pic>
              </a:graphicData>
            </a:graphic>
          </wp:inline>
        </w:drawing>
      </w:r>
      <w:r w:rsidRPr="003D39ED">
        <w:rPr>
          <w:lang w:eastAsia="en-ZA"/>
        </w:rPr>
        <w:br/>
      </w:r>
    </w:p>
    <w:p w14:paraId="6119F763" w14:textId="77777777" w:rsidR="009A2E8D" w:rsidRPr="003D39ED" w:rsidRDefault="009A2E8D" w:rsidP="009A2E8D">
      <w:pPr>
        <w:widowControl/>
        <w:rPr>
          <w:lang w:eastAsia="en-ZA"/>
        </w:rPr>
      </w:pPr>
      <w:r w:rsidRPr="003D39ED">
        <w:rPr>
          <w:lang w:eastAsia="en-ZA"/>
        </w:rPr>
        <w:br w:type="page"/>
      </w:r>
    </w:p>
    <w:p w14:paraId="34365C61" w14:textId="77777777" w:rsidR="009A2E8D" w:rsidRPr="003D39ED" w:rsidRDefault="009A2E8D" w:rsidP="009A2E8D">
      <w:pPr>
        <w:rPr>
          <w:lang w:eastAsia="en-ZA"/>
        </w:rPr>
      </w:pPr>
    </w:p>
    <w:p w14:paraId="2482D6CD" w14:textId="61908CC2"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t>Go to the Implementing Class for this BADI-Implementation with the exact same name as the Implementation.</w:t>
      </w:r>
    </w:p>
    <w:p w14:paraId="4A772D9F" w14:textId="1E55B8D9" w:rsidR="009A2E8D" w:rsidRPr="003D39ED" w:rsidRDefault="009A2E8D" w:rsidP="009A2E8D">
      <w:pPr>
        <w:rPr>
          <w:lang w:eastAsia="en-ZA"/>
        </w:rPr>
      </w:pPr>
      <w:r w:rsidRPr="003D39ED">
        <w:rPr>
          <w:noProof/>
          <w:lang w:val="en-ZA" w:eastAsia="en-ZA"/>
        </w:rPr>
        <w:drawing>
          <wp:inline distT="0" distB="0" distL="0" distR="0" wp14:anchorId="59A13087" wp14:editId="5FE873E9">
            <wp:extent cx="5971540" cy="189253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1540" cy="1892533"/>
                    </a:xfrm>
                    <a:prstGeom prst="rect">
                      <a:avLst/>
                    </a:prstGeom>
                  </pic:spPr>
                </pic:pic>
              </a:graphicData>
            </a:graphic>
          </wp:inline>
        </w:drawing>
      </w:r>
    </w:p>
    <w:p w14:paraId="591DFA9C" w14:textId="77777777" w:rsidR="009A2E8D" w:rsidRPr="003D39ED" w:rsidRDefault="009A2E8D" w:rsidP="009A2E8D">
      <w:pPr>
        <w:rPr>
          <w:lang w:eastAsia="en-ZA"/>
        </w:rPr>
      </w:pPr>
    </w:p>
    <w:p w14:paraId="623BED54" w14:textId="77777777" w:rsidR="009A2E8D" w:rsidRPr="003D39ED" w:rsidRDefault="009A2E8D" w:rsidP="009A2E8D">
      <w:pPr>
        <w:rPr>
          <w:lang w:eastAsia="en-ZA"/>
        </w:rPr>
      </w:pPr>
    </w:p>
    <w:p w14:paraId="6FBB6EAA" w14:textId="6E7E6B1C"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lastRenderedPageBreak/>
        <w:t>Go to the method that executes your logic at the moment, and change the logic to the desired new logic.</w:t>
      </w:r>
      <w:r w:rsidRPr="003D39ED">
        <w:rPr>
          <w:rFonts w:ascii="Arial" w:hAnsi="Arial" w:cs="Arial"/>
          <w:noProof/>
          <w:lang w:val="af-ZA" w:eastAsia="af-ZA"/>
        </w:rPr>
        <w:t xml:space="preserve">  In this case, we have to comment out some statements.</w:t>
      </w:r>
      <w:r w:rsidRPr="003D39ED">
        <w:rPr>
          <w:rFonts w:ascii="Arial" w:hAnsi="Arial" w:cs="Arial"/>
          <w:noProof/>
          <w:lang w:val="en-ZA" w:eastAsia="en-ZA"/>
        </w:rPr>
        <w:drawing>
          <wp:inline distT="0" distB="0" distL="0" distR="0" wp14:anchorId="66395ED8" wp14:editId="468385E0">
            <wp:extent cx="5971540" cy="214266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1540" cy="2142669"/>
                    </a:xfrm>
                    <a:prstGeom prst="rect">
                      <a:avLst/>
                    </a:prstGeom>
                  </pic:spPr>
                </pic:pic>
              </a:graphicData>
            </a:graphic>
          </wp:inline>
        </w:drawing>
      </w:r>
    </w:p>
    <w:p w14:paraId="02E01038" w14:textId="55E4D3EA" w:rsidR="009A2E8D" w:rsidRPr="003D39ED" w:rsidRDefault="009A2E8D" w:rsidP="009A2E8D">
      <w:pPr>
        <w:ind w:left="360"/>
        <w:rPr>
          <w:lang w:eastAsia="en-ZA"/>
        </w:rPr>
      </w:pPr>
      <w:r w:rsidRPr="003D39ED">
        <w:rPr>
          <w:noProof/>
          <w:lang w:val="en-ZA" w:eastAsia="en-ZA"/>
        </w:rPr>
        <w:lastRenderedPageBreak/>
        <w:drawing>
          <wp:inline distT="0" distB="0" distL="0" distR="0" wp14:anchorId="46A2907F" wp14:editId="4845A295">
            <wp:extent cx="5971540" cy="531128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1540" cy="5311280"/>
                    </a:xfrm>
                    <a:prstGeom prst="rect">
                      <a:avLst/>
                    </a:prstGeom>
                  </pic:spPr>
                </pic:pic>
              </a:graphicData>
            </a:graphic>
          </wp:inline>
        </w:drawing>
      </w:r>
    </w:p>
    <w:p w14:paraId="049151EB" w14:textId="77777777" w:rsidR="009A2E8D" w:rsidRPr="003D39ED" w:rsidRDefault="009A2E8D" w:rsidP="009A2E8D">
      <w:pPr>
        <w:ind w:left="360"/>
        <w:rPr>
          <w:lang w:eastAsia="en-ZA"/>
        </w:rPr>
      </w:pPr>
    </w:p>
    <w:p w14:paraId="0E41CDE1" w14:textId="438084B7" w:rsidR="009A2E8D" w:rsidRPr="003D39ED" w:rsidRDefault="009A2E8D" w:rsidP="009A2E8D">
      <w:pPr>
        <w:ind w:left="360"/>
        <w:rPr>
          <w:lang w:eastAsia="en-ZA"/>
        </w:rPr>
      </w:pPr>
    </w:p>
    <w:p w14:paraId="0D83F5FA" w14:textId="77777777" w:rsidR="009A2E8D" w:rsidRPr="003D39ED" w:rsidRDefault="009A2E8D" w:rsidP="009A2E8D">
      <w:pPr>
        <w:ind w:left="360"/>
        <w:rPr>
          <w:lang w:eastAsia="en-ZA"/>
        </w:rPr>
      </w:pPr>
    </w:p>
    <w:p w14:paraId="1A802501" w14:textId="77777777"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lastRenderedPageBreak/>
        <w:t>Activate the Class and then activate the BADI Implementation.</w:t>
      </w:r>
    </w:p>
    <w:p w14:paraId="41185F25" w14:textId="7C073B9F" w:rsidR="009A2E8D" w:rsidRPr="003D39ED" w:rsidRDefault="009A2E8D" w:rsidP="009A2E8D">
      <w:pPr>
        <w:ind w:left="360"/>
        <w:rPr>
          <w:lang w:eastAsia="en-ZA"/>
        </w:rPr>
      </w:pPr>
      <w:r w:rsidRPr="003D39ED">
        <w:rPr>
          <w:noProof/>
          <w:lang w:val="en-ZA" w:eastAsia="en-ZA"/>
        </w:rPr>
        <w:drawing>
          <wp:inline distT="0" distB="0" distL="0" distR="0" wp14:anchorId="3C87479C" wp14:editId="0609633F">
            <wp:extent cx="5971540" cy="137765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1540" cy="1377657"/>
                    </a:xfrm>
                    <a:prstGeom prst="rect">
                      <a:avLst/>
                    </a:prstGeom>
                  </pic:spPr>
                </pic:pic>
              </a:graphicData>
            </a:graphic>
          </wp:inline>
        </w:drawing>
      </w:r>
    </w:p>
    <w:p w14:paraId="5F06E8BA" w14:textId="77777777" w:rsidR="009A2E8D" w:rsidRPr="003D39ED" w:rsidRDefault="009A2E8D" w:rsidP="009A2E8D">
      <w:pPr>
        <w:ind w:left="360"/>
        <w:rPr>
          <w:lang w:eastAsia="en-ZA"/>
        </w:rPr>
      </w:pPr>
    </w:p>
    <w:p w14:paraId="271B230E" w14:textId="26BDFABF"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t xml:space="preserve">Your changed logic will now be called </w:t>
      </w:r>
      <w:r w:rsidR="0060693F" w:rsidRPr="003D39ED">
        <w:rPr>
          <w:rFonts w:ascii="Arial" w:hAnsi="Arial" w:cs="Arial"/>
          <w:lang w:eastAsia="en-ZA"/>
        </w:rPr>
        <w:t>when Infotype</w:t>
      </w:r>
      <w:r w:rsidRPr="003D39ED">
        <w:rPr>
          <w:rFonts w:ascii="Arial" w:hAnsi="Arial" w:cs="Arial"/>
          <w:lang w:eastAsia="en-ZA"/>
        </w:rPr>
        <w:t xml:space="preserve"> 2001 is processed for all countries. This will happen before Country Specific logic gets executed.</w:t>
      </w:r>
    </w:p>
    <w:p w14:paraId="588E8645" w14:textId="77777777" w:rsidR="009A2E8D" w:rsidRPr="003D39ED" w:rsidRDefault="009A2E8D">
      <w:pPr>
        <w:widowControl/>
        <w:rPr>
          <w:lang w:val="en-US" w:eastAsia="en-ZA"/>
        </w:rPr>
      </w:pPr>
      <w:r w:rsidRPr="003D39ED">
        <w:rPr>
          <w:lang w:eastAsia="en-ZA"/>
        </w:rPr>
        <w:br w:type="page"/>
      </w:r>
    </w:p>
    <w:p w14:paraId="0F54AA89" w14:textId="77777777" w:rsidR="009A2E8D" w:rsidRPr="003D39ED" w:rsidRDefault="009A2E8D" w:rsidP="009A2E8D"/>
    <w:p w14:paraId="30DD028D" w14:textId="0FC8247B" w:rsidR="009874B4" w:rsidRPr="003D39ED" w:rsidRDefault="007A6692" w:rsidP="009874B4">
      <w:pPr>
        <w:pStyle w:val="Heading2"/>
        <w:rPr>
          <w:rFonts w:ascii="Arial" w:hAnsi="Arial" w:cs="Arial"/>
        </w:rPr>
      </w:pPr>
      <w:bookmarkStart w:id="54" w:name="_Toc408816001"/>
      <w:bookmarkEnd w:id="49"/>
      <w:bookmarkEnd w:id="50"/>
      <w:bookmarkEnd w:id="51"/>
      <w:bookmarkEnd w:id="52"/>
      <w:bookmarkEnd w:id="53"/>
      <w:r w:rsidRPr="003D39ED">
        <w:rPr>
          <w:rFonts w:ascii="Arial" w:hAnsi="Arial" w:cs="Arial"/>
        </w:rPr>
        <w:t>Local</w:t>
      </w:r>
      <w:bookmarkStart w:id="55" w:name="_Toc364676073"/>
      <w:bookmarkStart w:id="56" w:name="_Toc364676134"/>
      <w:bookmarkEnd w:id="40"/>
      <w:bookmarkEnd w:id="41"/>
      <w:bookmarkEnd w:id="42"/>
      <w:bookmarkEnd w:id="54"/>
    </w:p>
    <w:p w14:paraId="6EA65389" w14:textId="5D32FB2E" w:rsidR="009A2E8D" w:rsidRPr="003D39ED" w:rsidRDefault="009A2E8D" w:rsidP="009A2E8D">
      <w:pPr>
        <w:rPr>
          <w:lang w:eastAsia="en-ZA"/>
        </w:rPr>
      </w:pPr>
      <w:r w:rsidRPr="003D39ED">
        <w:rPr>
          <w:lang w:eastAsia="en-ZA"/>
        </w:rPr>
        <w:t>The logic is currently executing for only one country – South Africa</w:t>
      </w:r>
    </w:p>
    <w:p w14:paraId="7DDF91D2" w14:textId="72A9F436" w:rsidR="009A2E8D" w:rsidRPr="003D39ED" w:rsidRDefault="009A2E8D" w:rsidP="009A2E8D">
      <w:pPr>
        <w:rPr>
          <w:lang w:eastAsia="en-ZA"/>
        </w:rPr>
      </w:pPr>
      <w:r w:rsidRPr="003D39ED">
        <w:rPr>
          <w:lang w:eastAsia="en-ZA"/>
        </w:rPr>
        <w:t>The steps to change Country Specific Logic is as follows:</w:t>
      </w:r>
    </w:p>
    <w:p w14:paraId="04EA2A97" w14:textId="77777777"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t>Go to SE18 and enter BADI Definition ZGT_HRPAD00INFTYBL_BADI_DEF</w:t>
      </w:r>
      <w:r w:rsidRPr="003D39ED">
        <w:rPr>
          <w:rFonts w:ascii="Arial" w:hAnsi="Arial" w:cs="Arial"/>
          <w:lang w:eastAsia="en-ZA"/>
        </w:rPr>
        <w:br/>
      </w:r>
      <w:r w:rsidRPr="003D39ED">
        <w:rPr>
          <w:rFonts w:ascii="Arial" w:hAnsi="Arial" w:cs="Arial"/>
          <w:noProof/>
          <w:lang w:val="en-ZA" w:eastAsia="en-ZA"/>
        </w:rPr>
        <w:drawing>
          <wp:inline distT="0" distB="0" distL="0" distR="0" wp14:anchorId="417FF279" wp14:editId="6485DBE7">
            <wp:extent cx="4067175" cy="20669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67175" cy="2066925"/>
                    </a:xfrm>
                    <a:prstGeom prst="rect">
                      <a:avLst/>
                    </a:prstGeom>
                  </pic:spPr>
                </pic:pic>
              </a:graphicData>
            </a:graphic>
          </wp:inline>
        </w:drawing>
      </w:r>
    </w:p>
    <w:p w14:paraId="26709BBA" w14:textId="23A6E700"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t>In Change mode go to the BADI Implementation for Global Logic on this Infotype with the following name:</w:t>
      </w:r>
      <w:r w:rsidRPr="003D39ED">
        <w:rPr>
          <w:rFonts w:ascii="Arial" w:hAnsi="Arial" w:cs="Arial"/>
          <w:lang w:eastAsia="en-ZA"/>
        </w:rPr>
        <w:br/>
        <w:t>ZGTCL_HRPAD00INFTYBL_2001_16</w:t>
      </w:r>
    </w:p>
    <w:p w14:paraId="4913033D" w14:textId="2B9E343C" w:rsidR="009A2E8D" w:rsidRPr="003D39ED" w:rsidRDefault="009A2E8D" w:rsidP="009A2E8D">
      <w:pPr>
        <w:rPr>
          <w:lang w:eastAsia="en-ZA"/>
        </w:rPr>
      </w:pPr>
      <w:r w:rsidRPr="003D39ED">
        <w:rPr>
          <w:noProof/>
          <w:lang w:val="en-ZA" w:eastAsia="en-ZA"/>
        </w:rPr>
        <w:lastRenderedPageBreak/>
        <w:drawing>
          <wp:inline distT="0" distB="0" distL="0" distR="0" wp14:anchorId="6F46B7BD" wp14:editId="1140682E">
            <wp:extent cx="5971540" cy="1876661"/>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1540" cy="1876661"/>
                    </a:xfrm>
                    <a:prstGeom prst="rect">
                      <a:avLst/>
                    </a:prstGeom>
                  </pic:spPr>
                </pic:pic>
              </a:graphicData>
            </a:graphic>
          </wp:inline>
        </w:drawing>
      </w:r>
      <w:r w:rsidRPr="003D39ED">
        <w:rPr>
          <w:lang w:eastAsia="en-ZA"/>
        </w:rPr>
        <w:br/>
      </w:r>
    </w:p>
    <w:p w14:paraId="79701EBD" w14:textId="77777777" w:rsidR="009A2E8D" w:rsidRPr="003D39ED" w:rsidRDefault="009A2E8D" w:rsidP="009A2E8D">
      <w:pPr>
        <w:widowControl/>
        <w:rPr>
          <w:lang w:eastAsia="en-ZA"/>
        </w:rPr>
      </w:pPr>
      <w:r w:rsidRPr="003D39ED">
        <w:rPr>
          <w:lang w:eastAsia="en-ZA"/>
        </w:rPr>
        <w:br w:type="page"/>
      </w:r>
    </w:p>
    <w:p w14:paraId="5D5821DC" w14:textId="77777777" w:rsidR="009A2E8D" w:rsidRPr="003D39ED" w:rsidRDefault="009A2E8D" w:rsidP="009A2E8D">
      <w:pPr>
        <w:rPr>
          <w:lang w:eastAsia="en-ZA"/>
        </w:rPr>
      </w:pPr>
    </w:p>
    <w:p w14:paraId="1917CFAA" w14:textId="77777777"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t>Go to the Implementing Class for this BADI-Implementation with the exact same name as the Implementation.</w:t>
      </w:r>
    </w:p>
    <w:p w14:paraId="41865EF6" w14:textId="75CE28DA" w:rsidR="009A2E8D" w:rsidRPr="003D39ED" w:rsidRDefault="00EC0E76" w:rsidP="009A2E8D">
      <w:pPr>
        <w:rPr>
          <w:lang w:eastAsia="en-ZA"/>
        </w:rPr>
      </w:pPr>
      <w:r w:rsidRPr="003D39ED">
        <w:rPr>
          <w:noProof/>
          <w:lang w:val="en-ZA" w:eastAsia="en-ZA"/>
        </w:rPr>
        <w:drawing>
          <wp:inline distT="0" distB="0" distL="0" distR="0" wp14:anchorId="0102210B" wp14:editId="49BA6190">
            <wp:extent cx="5781675" cy="20669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81675" cy="2066925"/>
                    </a:xfrm>
                    <a:prstGeom prst="rect">
                      <a:avLst/>
                    </a:prstGeom>
                  </pic:spPr>
                </pic:pic>
              </a:graphicData>
            </a:graphic>
          </wp:inline>
        </w:drawing>
      </w:r>
    </w:p>
    <w:p w14:paraId="5AF5D1AA" w14:textId="77777777" w:rsidR="009A2E8D" w:rsidRPr="003D39ED" w:rsidRDefault="009A2E8D" w:rsidP="009A2E8D">
      <w:pPr>
        <w:rPr>
          <w:lang w:eastAsia="en-ZA"/>
        </w:rPr>
      </w:pPr>
    </w:p>
    <w:p w14:paraId="23795FD8" w14:textId="77777777" w:rsidR="009A2E8D" w:rsidRPr="003D39ED" w:rsidRDefault="009A2E8D" w:rsidP="009A2E8D">
      <w:pPr>
        <w:rPr>
          <w:lang w:eastAsia="en-ZA"/>
        </w:rPr>
      </w:pPr>
    </w:p>
    <w:p w14:paraId="025EA954" w14:textId="69EF7F58"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t>Go to the method that executes your logic at the moment, and change the logic to the desired new logic.</w:t>
      </w:r>
      <w:r w:rsidRPr="003D39ED">
        <w:rPr>
          <w:rFonts w:ascii="Arial" w:hAnsi="Arial" w:cs="Arial"/>
          <w:noProof/>
          <w:lang w:val="af-ZA" w:eastAsia="af-ZA"/>
        </w:rPr>
        <w:t xml:space="preserve">  In this case, we hav</w:t>
      </w:r>
      <w:r w:rsidR="00EC0E76" w:rsidRPr="003D39ED">
        <w:rPr>
          <w:rFonts w:ascii="Arial" w:hAnsi="Arial" w:cs="Arial"/>
          <w:noProof/>
          <w:lang w:val="af-ZA" w:eastAsia="af-ZA"/>
        </w:rPr>
        <w:t>e to add an information message</w:t>
      </w:r>
      <w:r w:rsidRPr="003D39ED">
        <w:rPr>
          <w:rFonts w:ascii="Arial" w:hAnsi="Arial" w:cs="Arial"/>
          <w:noProof/>
          <w:lang w:val="af-ZA" w:eastAsia="af-ZA"/>
        </w:rPr>
        <w:t>.</w:t>
      </w:r>
    </w:p>
    <w:p w14:paraId="23F551AD" w14:textId="688A6048" w:rsidR="00EC0E76" w:rsidRPr="003D39ED" w:rsidRDefault="00EC0E76" w:rsidP="00EC0E76">
      <w:pPr>
        <w:ind w:left="360"/>
        <w:rPr>
          <w:lang w:eastAsia="en-ZA"/>
        </w:rPr>
      </w:pPr>
      <w:r w:rsidRPr="003D39ED">
        <w:rPr>
          <w:noProof/>
          <w:lang w:val="en-ZA" w:eastAsia="en-ZA"/>
        </w:rPr>
        <w:lastRenderedPageBreak/>
        <w:drawing>
          <wp:inline distT="0" distB="0" distL="0" distR="0" wp14:anchorId="1F9C87F8" wp14:editId="5318F874">
            <wp:extent cx="5724525" cy="2247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24525" cy="2247900"/>
                    </a:xfrm>
                    <a:prstGeom prst="rect">
                      <a:avLst/>
                    </a:prstGeom>
                  </pic:spPr>
                </pic:pic>
              </a:graphicData>
            </a:graphic>
          </wp:inline>
        </w:drawing>
      </w:r>
    </w:p>
    <w:p w14:paraId="0492B66A" w14:textId="2E3B5148" w:rsidR="009A2E8D" w:rsidRPr="003D39ED" w:rsidRDefault="00EC0E76" w:rsidP="009A2E8D">
      <w:pPr>
        <w:ind w:left="360"/>
        <w:rPr>
          <w:lang w:eastAsia="en-ZA"/>
        </w:rPr>
      </w:pPr>
      <w:r w:rsidRPr="003D39ED">
        <w:rPr>
          <w:noProof/>
          <w:lang w:val="en-ZA" w:eastAsia="en-ZA"/>
        </w:rPr>
        <w:drawing>
          <wp:inline distT="0" distB="0" distL="0" distR="0" wp14:anchorId="34A9FF8A" wp14:editId="78BD1670">
            <wp:extent cx="5772150" cy="4200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72150" cy="4200525"/>
                    </a:xfrm>
                    <a:prstGeom prst="rect">
                      <a:avLst/>
                    </a:prstGeom>
                  </pic:spPr>
                </pic:pic>
              </a:graphicData>
            </a:graphic>
          </wp:inline>
        </w:drawing>
      </w:r>
    </w:p>
    <w:p w14:paraId="0B6CAB26" w14:textId="77777777" w:rsidR="009A2E8D" w:rsidRPr="003D39ED" w:rsidRDefault="009A2E8D" w:rsidP="009A2E8D">
      <w:pPr>
        <w:ind w:left="360"/>
        <w:rPr>
          <w:lang w:eastAsia="en-ZA"/>
        </w:rPr>
      </w:pPr>
    </w:p>
    <w:p w14:paraId="62EE8279" w14:textId="77777777" w:rsidR="009A2E8D" w:rsidRPr="003D39ED" w:rsidRDefault="009A2E8D" w:rsidP="009A2E8D">
      <w:pPr>
        <w:ind w:left="360"/>
        <w:rPr>
          <w:lang w:eastAsia="en-ZA"/>
        </w:rPr>
      </w:pPr>
    </w:p>
    <w:p w14:paraId="731036F2" w14:textId="77777777" w:rsidR="009A2E8D" w:rsidRPr="003D39ED" w:rsidRDefault="009A2E8D" w:rsidP="009A2E8D">
      <w:pPr>
        <w:ind w:left="360"/>
        <w:rPr>
          <w:lang w:eastAsia="en-ZA"/>
        </w:rPr>
      </w:pPr>
    </w:p>
    <w:p w14:paraId="5018D6CD" w14:textId="77777777" w:rsidR="009A2E8D"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t>Activate the Class and then activate the BADI Implementation.</w:t>
      </w:r>
    </w:p>
    <w:p w14:paraId="63F55E19" w14:textId="18EB8A26" w:rsidR="009A2E8D" w:rsidRPr="003D39ED" w:rsidRDefault="00EC0E76" w:rsidP="009A2E8D">
      <w:pPr>
        <w:ind w:left="360"/>
        <w:rPr>
          <w:lang w:eastAsia="en-ZA"/>
        </w:rPr>
      </w:pPr>
      <w:r w:rsidRPr="003D39ED">
        <w:rPr>
          <w:noProof/>
          <w:lang w:val="en-ZA" w:eastAsia="en-ZA"/>
        </w:rPr>
        <w:drawing>
          <wp:inline distT="0" distB="0" distL="0" distR="0" wp14:anchorId="1F1F808A" wp14:editId="1BE18D15">
            <wp:extent cx="5971540" cy="188808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1540" cy="1888088"/>
                    </a:xfrm>
                    <a:prstGeom prst="rect">
                      <a:avLst/>
                    </a:prstGeom>
                  </pic:spPr>
                </pic:pic>
              </a:graphicData>
            </a:graphic>
          </wp:inline>
        </w:drawing>
      </w:r>
    </w:p>
    <w:p w14:paraId="5727C6F0" w14:textId="77777777" w:rsidR="009A2E8D" w:rsidRPr="003D39ED" w:rsidRDefault="009A2E8D" w:rsidP="009A2E8D">
      <w:pPr>
        <w:ind w:left="360"/>
        <w:rPr>
          <w:lang w:eastAsia="en-ZA"/>
        </w:rPr>
      </w:pPr>
    </w:p>
    <w:p w14:paraId="2C07C792" w14:textId="51A45B17" w:rsidR="00EC0E76" w:rsidRPr="003D39ED" w:rsidRDefault="009A2E8D" w:rsidP="009A2E8D">
      <w:pPr>
        <w:pStyle w:val="ListParagraph"/>
        <w:numPr>
          <w:ilvl w:val="0"/>
          <w:numId w:val="37"/>
        </w:numPr>
        <w:rPr>
          <w:rFonts w:ascii="Arial" w:hAnsi="Arial" w:cs="Arial"/>
          <w:lang w:eastAsia="en-ZA"/>
        </w:rPr>
      </w:pPr>
      <w:r w:rsidRPr="003D39ED">
        <w:rPr>
          <w:rFonts w:ascii="Arial" w:hAnsi="Arial" w:cs="Arial"/>
          <w:lang w:eastAsia="en-ZA"/>
        </w:rPr>
        <w:t xml:space="preserve">Your changed logic will now be called </w:t>
      </w:r>
      <w:r w:rsidR="0060693F" w:rsidRPr="003D39ED">
        <w:rPr>
          <w:rFonts w:ascii="Arial" w:hAnsi="Arial" w:cs="Arial"/>
          <w:lang w:eastAsia="en-ZA"/>
        </w:rPr>
        <w:t>when Infotype</w:t>
      </w:r>
      <w:r w:rsidRPr="003D39ED">
        <w:rPr>
          <w:rFonts w:ascii="Arial" w:hAnsi="Arial" w:cs="Arial"/>
          <w:lang w:eastAsia="en-ZA"/>
        </w:rPr>
        <w:t xml:space="preserve"> 2001</w:t>
      </w:r>
      <w:r w:rsidR="00EC0E76" w:rsidRPr="003D39ED">
        <w:rPr>
          <w:rFonts w:ascii="Arial" w:hAnsi="Arial" w:cs="Arial"/>
          <w:lang w:eastAsia="en-ZA"/>
        </w:rPr>
        <w:t xml:space="preserve"> is processed for South Africa</w:t>
      </w:r>
      <w:r w:rsidRPr="003D39ED">
        <w:rPr>
          <w:rFonts w:ascii="Arial" w:hAnsi="Arial" w:cs="Arial"/>
          <w:lang w:eastAsia="en-ZA"/>
        </w:rPr>
        <w:t>. This will</w:t>
      </w:r>
      <w:r w:rsidR="00EC0E76" w:rsidRPr="003D39ED">
        <w:rPr>
          <w:rFonts w:ascii="Arial" w:hAnsi="Arial" w:cs="Arial"/>
          <w:lang w:eastAsia="en-ZA"/>
        </w:rPr>
        <w:t xml:space="preserve"> happen after Global Logic gets executed.</w:t>
      </w:r>
    </w:p>
    <w:p w14:paraId="42556035" w14:textId="2170DD4B" w:rsidR="009A2E8D" w:rsidRPr="003D39ED" w:rsidRDefault="00EC0E76" w:rsidP="00EC0E76">
      <w:pPr>
        <w:widowControl/>
        <w:rPr>
          <w:lang w:val="en-US" w:eastAsia="en-ZA"/>
        </w:rPr>
      </w:pPr>
      <w:r w:rsidRPr="003D39ED">
        <w:rPr>
          <w:lang w:eastAsia="en-ZA"/>
        </w:rPr>
        <w:br w:type="page"/>
      </w:r>
    </w:p>
    <w:p w14:paraId="0C2C3F9B" w14:textId="29A8F1B9" w:rsidR="007A6692" w:rsidRPr="003D39ED" w:rsidRDefault="00EC0E76" w:rsidP="007A6692">
      <w:pPr>
        <w:pStyle w:val="Heading2"/>
        <w:rPr>
          <w:rFonts w:ascii="Arial" w:hAnsi="Arial" w:cs="Arial"/>
        </w:rPr>
      </w:pPr>
      <w:bookmarkStart w:id="57" w:name="_Toc408816002"/>
      <w:r w:rsidRPr="003D39ED">
        <w:rPr>
          <w:rFonts w:ascii="Arial" w:hAnsi="Arial" w:cs="Arial"/>
        </w:rPr>
        <w:lastRenderedPageBreak/>
        <w:t>Group Logic</w:t>
      </w:r>
      <w:bookmarkEnd w:id="57"/>
    </w:p>
    <w:p w14:paraId="04F1F01C" w14:textId="52C7D32B" w:rsidR="00EC0E76" w:rsidRPr="003D39ED" w:rsidRDefault="00EC0E76" w:rsidP="00EC0E76">
      <w:pPr>
        <w:rPr>
          <w:lang w:eastAsia="en-ZA"/>
        </w:rPr>
      </w:pPr>
      <w:r w:rsidRPr="003D39ED">
        <w:rPr>
          <w:lang w:eastAsia="en-ZA"/>
        </w:rPr>
        <w:t>The logic is currently executing for more than one country, but not all countries. Here this is logic that applies to Namibia, Tanzania and Uganda</w:t>
      </w:r>
    </w:p>
    <w:p w14:paraId="50950623" w14:textId="5460F471" w:rsidR="00EC0E76" w:rsidRPr="003D39ED" w:rsidRDefault="00EC0E76" w:rsidP="00EC0E76">
      <w:pPr>
        <w:pStyle w:val="ListParagraph"/>
        <w:numPr>
          <w:ilvl w:val="0"/>
          <w:numId w:val="37"/>
        </w:numPr>
        <w:rPr>
          <w:rFonts w:ascii="Arial" w:hAnsi="Arial" w:cs="Arial"/>
          <w:lang w:eastAsia="en-ZA"/>
        </w:rPr>
      </w:pPr>
      <w:r w:rsidRPr="003D39ED">
        <w:rPr>
          <w:rFonts w:ascii="Arial" w:hAnsi="Arial" w:cs="Arial"/>
          <w:lang w:eastAsia="en-ZA"/>
        </w:rPr>
        <w:t>Go to SE24 and change the  Group Logic Class</w:t>
      </w:r>
    </w:p>
    <w:p w14:paraId="66A14856" w14:textId="2E9B5AE0" w:rsidR="00EC0E76" w:rsidRPr="003D39ED" w:rsidRDefault="00EC0E76" w:rsidP="00EC0E76">
      <w:pPr>
        <w:ind w:left="360"/>
        <w:rPr>
          <w:lang w:eastAsia="en-ZA"/>
        </w:rPr>
      </w:pPr>
      <w:r w:rsidRPr="003D39ED">
        <w:rPr>
          <w:noProof/>
          <w:lang w:val="en-ZA" w:eastAsia="en-ZA"/>
        </w:rPr>
        <w:drawing>
          <wp:inline distT="0" distB="0" distL="0" distR="0" wp14:anchorId="18FA14D3" wp14:editId="4CFDA723">
            <wp:extent cx="4552950" cy="19907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552950" cy="1990725"/>
                    </a:xfrm>
                    <a:prstGeom prst="rect">
                      <a:avLst/>
                    </a:prstGeom>
                  </pic:spPr>
                </pic:pic>
              </a:graphicData>
            </a:graphic>
          </wp:inline>
        </w:drawing>
      </w:r>
    </w:p>
    <w:p w14:paraId="00194DC0" w14:textId="70D4AEF6" w:rsidR="00EC0E76" w:rsidRPr="003D39ED" w:rsidRDefault="00EC0E76" w:rsidP="00EC0E76">
      <w:pPr>
        <w:pStyle w:val="ListParagraph"/>
        <w:numPr>
          <w:ilvl w:val="0"/>
          <w:numId w:val="37"/>
        </w:numPr>
        <w:rPr>
          <w:rFonts w:ascii="Arial" w:hAnsi="Arial" w:cs="Arial"/>
          <w:lang w:eastAsia="en-ZA"/>
        </w:rPr>
      </w:pPr>
      <w:r w:rsidRPr="003D39ED">
        <w:rPr>
          <w:rFonts w:ascii="Arial" w:hAnsi="Arial" w:cs="Arial"/>
          <w:lang w:eastAsia="en-ZA"/>
        </w:rPr>
        <w:t>Go to the method in which the logic is currently executing, and change the logic to the desired outcome. Here we are commenting out some statements.</w:t>
      </w:r>
    </w:p>
    <w:p w14:paraId="65C87AD7" w14:textId="4BFE486F" w:rsidR="00EC0E76" w:rsidRPr="003D39ED" w:rsidRDefault="00EC0E76" w:rsidP="00EC0E76">
      <w:pPr>
        <w:rPr>
          <w:lang w:eastAsia="en-ZA"/>
        </w:rPr>
      </w:pPr>
      <w:r w:rsidRPr="003D39ED">
        <w:rPr>
          <w:noProof/>
          <w:lang w:val="en-ZA" w:eastAsia="en-ZA"/>
        </w:rPr>
        <w:lastRenderedPageBreak/>
        <w:drawing>
          <wp:inline distT="0" distB="0" distL="0" distR="0" wp14:anchorId="752D96C0" wp14:editId="6DC9B9BA">
            <wp:extent cx="5971540" cy="2753409"/>
            <wp:effectExtent l="0" t="0" r="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1540" cy="2753409"/>
                    </a:xfrm>
                    <a:prstGeom prst="rect">
                      <a:avLst/>
                    </a:prstGeom>
                  </pic:spPr>
                </pic:pic>
              </a:graphicData>
            </a:graphic>
          </wp:inline>
        </w:drawing>
      </w:r>
      <w:r w:rsidRPr="003D39ED">
        <w:rPr>
          <w:lang w:eastAsia="en-ZA"/>
        </w:rPr>
        <w:br/>
      </w:r>
    </w:p>
    <w:p w14:paraId="571D7DDF" w14:textId="77777777" w:rsidR="00EC0E76" w:rsidRPr="003D39ED" w:rsidRDefault="00EC0E76" w:rsidP="00EC0E76">
      <w:pPr>
        <w:widowControl/>
        <w:rPr>
          <w:lang w:eastAsia="en-ZA"/>
        </w:rPr>
      </w:pPr>
      <w:r w:rsidRPr="003D39ED">
        <w:rPr>
          <w:lang w:eastAsia="en-ZA"/>
        </w:rPr>
        <w:br w:type="page"/>
      </w:r>
    </w:p>
    <w:p w14:paraId="2172AD7A" w14:textId="77777777" w:rsidR="00EC0E76" w:rsidRPr="003D39ED" w:rsidRDefault="00EC0E76" w:rsidP="00EC0E76">
      <w:pPr>
        <w:rPr>
          <w:lang w:eastAsia="en-ZA"/>
        </w:rPr>
      </w:pPr>
    </w:p>
    <w:p w14:paraId="4775F683" w14:textId="5BA65BB2" w:rsidR="00EC0E76" w:rsidRPr="003D39ED" w:rsidRDefault="00F76397" w:rsidP="00EC0E76">
      <w:pPr>
        <w:pStyle w:val="ListParagraph"/>
        <w:numPr>
          <w:ilvl w:val="0"/>
          <w:numId w:val="37"/>
        </w:numPr>
        <w:rPr>
          <w:rFonts w:ascii="Arial" w:hAnsi="Arial" w:cs="Arial"/>
          <w:lang w:eastAsia="en-ZA"/>
        </w:rPr>
      </w:pPr>
      <w:r w:rsidRPr="003D39ED">
        <w:rPr>
          <w:rFonts w:ascii="Arial" w:hAnsi="Arial" w:cs="Arial"/>
          <w:lang w:eastAsia="en-ZA"/>
        </w:rPr>
        <w:t>Activate the Group Logic Class. Since the method should already be called from each countries’ Local Logic Class, you don’t need to change anything there. If you change the Importing Parameters for the method, then you will have to change the method call in the corresponding Local Logic Classes</w:t>
      </w:r>
    </w:p>
    <w:p w14:paraId="1818B5CD" w14:textId="77777777" w:rsidR="00F76397" w:rsidRPr="003D39ED" w:rsidRDefault="00F76397" w:rsidP="00F76397">
      <w:pPr>
        <w:ind w:left="360"/>
        <w:rPr>
          <w:lang w:eastAsia="en-ZA"/>
        </w:rPr>
      </w:pPr>
    </w:p>
    <w:p w14:paraId="71E37286" w14:textId="31C19BFE" w:rsidR="00EC0E76" w:rsidRPr="003D39ED" w:rsidRDefault="00EC0E76" w:rsidP="00EC0E76">
      <w:pPr>
        <w:pStyle w:val="ListParagraph"/>
        <w:numPr>
          <w:ilvl w:val="0"/>
          <w:numId w:val="37"/>
        </w:numPr>
        <w:rPr>
          <w:rFonts w:ascii="Arial" w:hAnsi="Arial" w:cs="Arial"/>
          <w:lang w:eastAsia="en-ZA"/>
        </w:rPr>
      </w:pPr>
      <w:r w:rsidRPr="003D39ED">
        <w:rPr>
          <w:rFonts w:ascii="Arial" w:hAnsi="Arial" w:cs="Arial"/>
          <w:lang w:eastAsia="en-ZA"/>
        </w:rPr>
        <w:t xml:space="preserve">Your changed logic will now be called </w:t>
      </w:r>
      <w:r w:rsidR="0060693F" w:rsidRPr="003D39ED">
        <w:rPr>
          <w:rFonts w:ascii="Arial" w:hAnsi="Arial" w:cs="Arial"/>
          <w:lang w:eastAsia="en-ZA"/>
        </w:rPr>
        <w:t>when Infotype</w:t>
      </w:r>
      <w:r w:rsidRPr="003D39ED">
        <w:rPr>
          <w:rFonts w:ascii="Arial" w:hAnsi="Arial" w:cs="Arial"/>
          <w:lang w:eastAsia="en-ZA"/>
        </w:rPr>
        <w:t xml:space="preserve"> 2001 is processed for </w:t>
      </w:r>
      <w:r w:rsidR="00F76397" w:rsidRPr="003D39ED">
        <w:rPr>
          <w:rFonts w:ascii="Arial" w:hAnsi="Arial" w:cs="Arial"/>
          <w:lang w:eastAsia="en-ZA"/>
        </w:rPr>
        <w:t>Namibia, Tanzania and Uganda</w:t>
      </w:r>
      <w:r w:rsidRPr="003D39ED">
        <w:rPr>
          <w:rFonts w:ascii="Arial" w:hAnsi="Arial" w:cs="Arial"/>
          <w:lang w:eastAsia="en-ZA"/>
        </w:rPr>
        <w:t>. This will happen after Global Logic gets executed.</w:t>
      </w:r>
    </w:p>
    <w:p w14:paraId="59238EDE" w14:textId="77777777" w:rsidR="00EC0E76" w:rsidRPr="003D39ED" w:rsidRDefault="00EC0E76" w:rsidP="00EC0E76"/>
    <w:p w14:paraId="7C090F61" w14:textId="77777777" w:rsidR="007A6692" w:rsidRPr="003D39ED" w:rsidRDefault="007A6692" w:rsidP="007A6692"/>
    <w:p w14:paraId="7DEFCCFA" w14:textId="715157CF" w:rsidR="009874B4" w:rsidRPr="003D39ED" w:rsidRDefault="009874B4" w:rsidP="009874B4">
      <w:pPr>
        <w:pStyle w:val="Heading1"/>
        <w:rPr>
          <w:rFonts w:ascii="Arial" w:hAnsi="Arial"/>
        </w:rPr>
      </w:pPr>
      <w:bookmarkStart w:id="58" w:name="_Toc408816003"/>
      <w:r w:rsidRPr="003D39ED">
        <w:rPr>
          <w:rFonts w:ascii="Arial" w:hAnsi="Arial"/>
        </w:rPr>
        <w:t>ZXPADU migration</w:t>
      </w:r>
      <w:bookmarkEnd w:id="58"/>
    </w:p>
    <w:p w14:paraId="25DED16C" w14:textId="77B8C6CD" w:rsidR="009874B4" w:rsidRPr="003D39ED" w:rsidRDefault="009874B4" w:rsidP="00F76397">
      <w:pPr>
        <w:pStyle w:val="Heading2"/>
        <w:numPr>
          <w:ilvl w:val="0"/>
          <w:numId w:val="0"/>
        </w:numPr>
        <w:rPr>
          <w:rFonts w:ascii="Arial" w:hAnsi="Arial" w:cs="Arial"/>
        </w:rPr>
      </w:pPr>
    </w:p>
    <w:p w14:paraId="7C41E0FC" w14:textId="2B06683B" w:rsidR="00F76397" w:rsidRPr="003D39ED" w:rsidRDefault="00F76397" w:rsidP="00F76397">
      <w:r w:rsidRPr="003D39ED">
        <w:t>Business Logic has been migrated from ZXPADU01 and ZXPADU02 to the BADI-framework.</w:t>
      </w:r>
    </w:p>
    <w:p w14:paraId="06612FAB" w14:textId="50AAD784" w:rsidR="00F76397" w:rsidRPr="003D39ED" w:rsidRDefault="00F76397" w:rsidP="00F76397">
      <w:r w:rsidRPr="003D39ED">
        <w:lastRenderedPageBreak/>
        <w:t>The goal of the BADI-framework is to separate the Business and Screen logic, as well as create easier maintenance.</w:t>
      </w:r>
    </w:p>
    <w:p w14:paraId="797A86E1" w14:textId="77777777" w:rsidR="00F76397" w:rsidRPr="003D39ED" w:rsidRDefault="00F76397" w:rsidP="00F76397"/>
    <w:p w14:paraId="6C956BEF" w14:textId="5625B904" w:rsidR="00F76397" w:rsidRPr="003D39ED" w:rsidRDefault="00F76397" w:rsidP="00F76397">
      <w:r w:rsidRPr="003D39ED">
        <w:t>For future requests, you would have to identify if you are busy with Business Logic (Rules that apply based on certain criteria being fulfilled, e.g. Not allowing more than 4 months maternity leave) or Screen Logic (Logic that changes the appearance of PA30 based on certain criteria, e.g. hiding certain fields on the infotype screen from certain users.)</w:t>
      </w:r>
    </w:p>
    <w:p w14:paraId="412C28CB" w14:textId="77777777" w:rsidR="00F76397" w:rsidRPr="003D39ED" w:rsidRDefault="00F76397" w:rsidP="00F76397"/>
    <w:p w14:paraId="5ED7C7DB" w14:textId="444B71C6" w:rsidR="00F76397" w:rsidRPr="003D39ED" w:rsidRDefault="00F76397" w:rsidP="00F76397">
      <w:r w:rsidRPr="003D39ED">
        <w:t>Screen Logic still needs to be applied in ZXPADU, or a relevant screen enhancement.</w:t>
      </w:r>
    </w:p>
    <w:p w14:paraId="4070D941" w14:textId="3A091AC1" w:rsidR="00F76397" w:rsidRPr="003D39ED" w:rsidRDefault="00F76397" w:rsidP="00F76397">
      <w:r w:rsidRPr="003D39ED">
        <w:t>Business Logic needs to be implemented in the BADI-framework in the corresponding BADI-implementation.</w:t>
      </w:r>
    </w:p>
    <w:bookmarkEnd w:id="55"/>
    <w:bookmarkEnd w:id="56"/>
    <w:p w14:paraId="0DDDFDF7" w14:textId="0B708C08" w:rsidR="009874B4" w:rsidRPr="003D39ED" w:rsidRDefault="009874B4" w:rsidP="00F76397">
      <w:pPr>
        <w:pStyle w:val="Heading2"/>
        <w:numPr>
          <w:ilvl w:val="0"/>
          <w:numId w:val="0"/>
        </w:numPr>
        <w:ind w:left="576" w:hanging="576"/>
        <w:rPr>
          <w:rFonts w:ascii="Arial" w:hAnsi="Arial" w:cs="Arial"/>
        </w:rPr>
      </w:pPr>
    </w:p>
    <w:sectPr w:rsidR="009874B4" w:rsidRPr="003D39ED" w:rsidSect="000C369B">
      <w:headerReference w:type="default" r:id="rId59"/>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BF049A" w14:textId="77777777" w:rsidR="002143AA" w:rsidRDefault="002143AA">
      <w:r>
        <w:separator/>
      </w:r>
    </w:p>
  </w:endnote>
  <w:endnote w:type="continuationSeparator" w:id="0">
    <w:p w14:paraId="1500D172" w14:textId="77777777" w:rsidR="002143AA" w:rsidRDefault="00214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monospaced for SAP">
    <w:altName w:val="Arial"/>
    <w:panose1 w:val="020B0609020202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4B6C3" w14:textId="77777777" w:rsidR="00750BF9" w:rsidRDefault="00750BF9">
    <w:pPr>
      <w:pStyle w:val="Footer"/>
      <w:framePr w:wrap="around" w:vAnchor="text" w:hAnchor="margin" w:xAlign="right" w:y="1"/>
      <w:rPr>
        <w:rStyle w:val="PageNumber"/>
        <w:rFonts w:cs="Arial"/>
      </w:rPr>
    </w:pP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noProof/>
      </w:rPr>
      <w:t>20</w:t>
    </w:r>
    <w:r>
      <w:rPr>
        <w:rStyle w:val="PageNumber"/>
        <w:rFonts w:cs="Arial"/>
      </w:rPr>
      <w:fldChar w:fldCharType="end"/>
    </w:r>
  </w:p>
  <w:p w14:paraId="2214B6C4" w14:textId="77777777" w:rsidR="00750BF9" w:rsidRDefault="00750BF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4B6C5" w14:textId="77777777" w:rsidR="00750BF9" w:rsidRPr="00D8325F" w:rsidRDefault="00750BF9" w:rsidP="00D8325F">
    <w:pPr>
      <w:pStyle w:val="EUFooter"/>
    </w:pPr>
    <w:r>
      <w:t>© 2013 Standard Bank</w:t>
    </w:r>
    <w:r w:rsidRPr="00A4364E">
      <w:t>. All rights reserved.</w:t>
    </w:r>
    <w:r>
      <w:tab/>
    </w:r>
    <w:r>
      <w:tab/>
      <w:t xml:space="preserve">Page </w:t>
    </w:r>
    <w:r>
      <w:fldChar w:fldCharType="begin"/>
    </w:r>
    <w:r>
      <w:instrText xml:space="preserve"> PAGE </w:instrText>
    </w:r>
    <w:r>
      <w:fldChar w:fldCharType="separate"/>
    </w:r>
    <w:r w:rsidR="009B7778">
      <w:rPr>
        <w:noProof/>
      </w:rPr>
      <w:t>2</w:t>
    </w:r>
    <w:r>
      <w:fldChar w:fldCharType="end"/>
    </w:r>
    <w:r>
      <w:t xml:space="preserve"> of </w:t>
    </w:r>
    <w:r>
      <w:fldChar w:fldCharType="begin"/>
    </w:r>
    <w:r>
      <w:instrText xml:space="preserve"> NUMPAGES </w:instrText>
    </w:r>
    <w:r>
      <w:fldChar w:fldCharType="separate"/>
    </w:r>
    <w:r w:rsidR="009B7778">
      <w:rPr>
        <w:noProof/>
      </w:rPr>
      <w:t>27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4B6C7" w14:textId="54CB2B5E" w:rsidR="00750BF9" w:rsidRPr="00D8325F" w:rsidRDefault="002143AA" w:rsidP="00D8325F">
    <w:pPr>
      <w:pStyle w:val="EUFooter"/>
    </w:pPr>
    <w:fldSimple w:instr=" FILENAME  \* MERGEFORMAT ">
      <w:r w:rsidR="00750BF9" w:rsidRPr="00D8325F">
        <w:t xml:space="preserve">Standard Bank </w:t>
      </w:r>
      <w:r w:rsidR="00750BF9">
        <w:t>BADI Framework</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49AF26" w14:textId="77777777" w:rsidR="002143AA" w:rsidRDefault="002143AA">
      <w:r>
        <w:separator/>
      </w:r>
    </w:p>
  </w:footnote>
  <w:footnote w:type="continuationSeparator" w:id="0">
    <w:p w14:paraId="6CEBBE2C" w14:textId="77777777" w:rsidR="002143AA" w:rsidRDefault="002143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4B6C1" w14:textId="1917CBE8" w:rsidR="00750BF9" w:rsidRDefault="00750BF9" w:rsidP="0081717F">
    <w:pPr>
      <w:pStyle w:val="BodyText2"/>
      <w:spacing w:after="0" w:line="560" w:lineRule="exact"/>
      <w:ind w:left="-3260" w:right="-68"/>
      <w:jc w:val="right"/>
      <w:rPr>
        <w:rFonts w:ascii="Lucida Sans Unicode" w:hAnsi="Lucida Sans Unicode" w:cs="Lucida Sans Unicode"/>
        <w:iCs/>
        <w:color w:val="333399"/>
        <w:sz w:val="56"/>
        <w:szCs w:val="56"/>
      </w:rPr>
    </w:pPr>
    <w:r>
      <w:rPr>
        <w:noProof/>
        <w:lang w:val="en-ZA" w:eastAsia="en-ZA"/>
      </w:rPr>
      <w:drawing>
        <wp:inline distT="0" distB="0" distL="0" distR="0" wp14:anchorId="2214B6C9" wp14:editId="16D8E00B">
          <wp:extent cx="1838325" cy="304800"/>
          <wp:effectExtent l="0" t="0" r="9525" b="0"/>
          <wp:docPr id="1" name="Picture 1" descr="Standard Ban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ndard Bank Logo"/>
                  <pic:cNvPicPr>
                    <a:picLocks noChangeAspect="1" noChangeArrowheads="1"/>
                  </pic:cNvPicPr>
                </pic:nvPicPr>
                <pic:blipFill>
                  <a:blip r:embed="rId1">
                    <a:extLst>
                      <a:ext uri="{28A0092B-C50C-407E-A947-70E740481C1C}">
                        <a14:useLocalDpi xmlns:a14="http://schemas.microsoft.com/office/drawing/2010/main" val="0"/>
                      </a:ext>
                    </a:extLst>
                  </a:blip>
                  <a:srcRect l="11017" t="19121" r="10597" b="16208"/>
                  <a:stretch>
                    <a:fillRect/>
                  </a:stretch>
                </pic:blipFill>
                <pic:spPr bwMode="auto">
                  <a:xfrm>
                    <a:off x="0" y="0"/>
                    <a:ext cx="1838325" cy="304800"/>
                  </a:xfrm>
                  <a:prstGeom prst="rect">
                    <a:avLst/>
                  </a:prstGeom>
                  <a:noFill/>
                  <a:ln>
                    <a:noFill/>
                  </a:ln>
                </pic:spPr>
              </pic:pic>
            </a:graphicData>
          </a:graphic>
        </wp:inline>
      </w:drawing>
    </w:r>
    <w:r>
      <w:t xml:space="preserve">                                           </w:t>
    </w:r>
    <w:r w:rsidRPr="0081717F">
      <w:rPr>
        <w:rFonts w:ascii="Lucida Sans Unicode" w:hAnsi="Lucida Sans Unicode" w:cs="Lucida Sans Unicode"/>
        <w:iCs/>
        <w:color w:val="333399"/>
        <w:sz w:val="24"/>
        <w:szCs w:val="24"/>
      </w:rPr>
      <w:t>Human Resources Warehouse</w:t>
    </w:r>
  </w:p>
  <w:p w14:paraId="2214B6C2" w14:textId="7E26A2C1" w:rsidR="00750BF9" w:rsidRDefault="00750BF9">
    <w:pPr>
      <w:pStyle w:val="Header"/>
    </w:pPr>
    <w:r>
      <w:rPr>
        <w:noProof/>
        <w:lang w:val="en-ZA" w:eastAsia="en-ZA"/>
      </w:rPr>
      <mc:AlternateContent>
        <mc:Choice Requires="wps">
          <w:drawing>
            <wp:anchor distT="4294967293" distB="4294967293" distL="114300" distR="114300" simplePos="0" relativeHeight="251656704" behindDoc="0" locked="0" layoutInCell="1" allowOverlap="1" wp14:anchorId="2214B6CA" wp14:editId="3E989205">
              <wp:simplePos x="0" y="0"/>
              <wp:positionH relativeFrom="column">
                <wp:posOffset>-48260</wp:posOffset>
              </wp:positionH>
              <wp:positionV relativeFrom="paragraph">
                <wp:posOffset>102869</wp:posOffset>
              </wp:positionV>
              <wp:extent cx="5976620" cy="0"/>
              <wp:effectExtent l="0" t="0" r="2413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6620" cy="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FD2D2" id="Line 1" o:spid="_x0000_s1026" style="position:absolute;z-index:25165670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8.1pt" to="466.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" strokecolor="navy"/>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4B6C6" w14:textId="532B73A1" w:rsidR="00750BF9" w:rsidRDefault="00750BF9">
    <w:pPr>
      <w:pStyle w:val="Header"/>
    </w:pPr>
    <w:r>
      <w:rPr>
        <w:noProof/>
        <w:lang w:val="en-ZA" w:eastAsia="en-ZA"/>
      </w:rPr>
      <w:drawing>
        <wp:anchor distT="0" distB="762" distL="114300" distR="114300" simplePos="0" relativeHeight="251658752" behindDoc="0" locked="0" layoutInCell="1" allowOverlap="1" wp14:anchorId="2214B6CB" wp14:editId="7E02F986">
          <wp:simplePos x="0" y="0"/>
          <wp:positionH relativeFrom="margin">
            <wp:align>center</wp:align>
          </wp:positionH>
          <wp:positionV relativeFrom="margin">
            <wp:align>center</wp:align>
          </wp:positionV>
          <wp:extent cx="6229350" cy="4400423"/>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6229350" cy="439991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4B6C8" w14:textId="11A74599" w:rsidR="00750BF9" w:rsidRPr="00D8325F" w:rsidRDefault="00750BF9" w:rsidP="00D8325F">
    <w:pPr>
      <w:pStyle w:val="EUHeading5bodytext"/>
      <w:pBdr>
        <w:bottom w:val="single" w:sz="24" w:space="12" w:color="001D68"/>
      </w:pBdr>
      <w:tabs>
        <w:tab w:val="left" w:pos="6946"/>
      </w:tabs>
      <w:ind w:left="0"/>
      <w:jc w:val="left"/>
    </w:pPr>
    <w:r>
      <w:rPr>
        <w:noProof/>
        <w:lang w:val="en-ZA" w:eastAsia="en-ZA"/>
      </w:rPr>
      <w:drawing>
        <wp:anchor distT="0" distB="0" distL="114300" distR="114300" simplePos="0" relativeHeight="251657728" behindDoc="0" locked="0" layoutInCell="1" allowOverlap="1" wp14:anchorId="2214B6CC" wp14:editId="4A815E41">
          <wp:simplePos x="0" y="0"/>
          <wp:positionH relativeFrom="column">
            <wp:posOffset>5257800</wp:posOffset>
          </wp:positionH>
          <wp:positionV relativeFrom="paragraph">
            <wp:posOffset>-196850</wp:posOffset>
          </wp:positionV>
          <wp:extent cx="464185" cy="546735"/>
          <wp:effectExtent l="0" t="0" r="0" b="5715"/>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4185" cy="546735"/>
                  </a:xfrm>
                  <a:prstGeom prst="rect">
                    <a:avLst/>
                  </a:prstGeom>
                  <a:noFill/>
                </pic:spPr>
              </pic:pic>
            </a:graphicData>
          </a:graphic>
          <wp14:sizeRelH relativeFrom="page">
            <wp14:pctWidth>0</wp14:pctWidth>
          </wp14:sizeRelH>
          <wp14:sizeRelV relativeFrom="page">
            <wp14:pctHeight>0</wp14:pctHeight>
          </wp14:sizeRelV>
        </wp:anchor>
      </w:drawing>
    </w:r>
    <w:r>
      <w:t>Standard Bank BADI Framework</w:t>
    </w:r>
    <w:r w:rsidRPr="00D8325F">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87B7F"/>
    <w:multiLevelType w:val="singleLevel"/>
    <w:tmpl w:val="F6BAC598"/>
    <w:lvl w:ilvl="0">
      <w:start w:val="1"/>
      <w:numFmt w:val="bullet"/>
      <w:pStyle w:val="QA1EbenemitBulletpts"/>
      <w:lvlText w:val=""/>
      <w:lvlJc w:val="left"/>
      <w:pPr>
        <w:tabs>
          <w:tab w:val="num" w:pos="360"/>
        </w:tabs>
        <w:ind w:left="360" w:hanging="360"/>
      </w:pPr>
      <w:rPr>
        <w:rFonts w:ascii="Symbol" w:hAnsi="Symbol" w:hint="default"/>
      </w:rPr>
    </w:lvl>
  </w:abstractNum>
  <w:abstractNum w:abstractNumId="1" w15:restartNumberingAfterBreak="0">
    <w:nsid w:val="07770C68"/>
    <w:multiLevelType w:val="hybridMultilevel"/>
    <w:tmpl w:val="5BA2B1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86E17A4"/>
    <w:multiLevelType w:val="singleLevel"/>
    <w:tmpl w:val="D436B324"/>
    <w:lvl w:ilvl="0">
      <w:numFmt w:val="bullet"/>
      <w:pStyle w:val="List3"/>
      <w:lvlText w:val="-"/>
      <w:lvlJc w:val="left"/>
      <w:pPr>
        <w:tabs>
          <w:tab w:val="num" w:pos="360"/>
        </w:tabs>
        <w:ind w:left="360" w:hanging="360"/>
      </w:pPr>
      <w:rPr>
        <w:rFonts w:ascii="Times New Roman" w:hAnsi="Times New Roman" w:hint="default"/>
      </w:rPr>
    </w:lvl>
  </w:abstractNum>
  <w:abstractNum w:abstractNumId="3" w15:restartNumberingAfterBreak="0">
    <w:nsid w:val="08BB27EC"/>
    <w:multiLevelType w:val="hybridMultilevel"/>
    <w:tmpl w:val="6C8002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A0752B6"/>
    <w:multiLevelType w:val="singleLevel"/>
    <w:tmpl w:val="135610B0"/>
    <w:lvl w:ilvl="0">
      <w:start w:val="1"/>
      <w:numFmt w:val="decimal"/>
      <w:pStyle w:val="ListNumbered"/>
      <w:lvlText w:val="%1."/>
      <w:lvlJc w:val="left"/>
      <w:pPr>
        <w:tabs>
          <w:tab w:val="num" w:pos="360"/>
        </w:tabs>
        <w:ind w:left="360" w:hanging="360"/>
      </w:pPr>
      <w:rPr>
        <w:rFonts w:cs="Times New Roman"/>
      </w:rPr>
    </w:lvl>
  </w:abstractNum>
  <w:abstractNum w:abstractNumId="5" w15:restartNumberingAfterBreak="0">
    <w:nsid w:val="0DAD4BDA"/>
    <w:multiLevelType w:val="hybridMultilevel"/>
    <w:tmpl w:val="4224CAA4"/>
    <w:lvl w:ilvl="0" w:tplc="04360001">
      <w:start w:val="1"/>
      <w:numFmt w:val="bullet"/>
      <w:lvlText w:val=""/>
      <w:lvlJc w:val="left"/>
      <w:pPr>
        <w:ind w:left="720" w:hanging="360"/>
      </w:pPr>
      <w:rPr>
        <w:rFonts w:ascii="Symbol" w:hAnsi="Symbol" w:hint="default"/>
      </w:rPr>
    </w:lvl>
    <w:lvl w:ilvl="1" w:tplc="04360003">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6" w15:restartNumberingAfterBreak="0">
    <w:nsid w:val="11CA1595"/>
    <w:multiLevelType w:val="hybridMultilevel"/>
    <w:tmpl w:val="54A48B78"/>
    <w:lvl w:ilvl="0" w:tplc="1C09000F">
      <w:start w:val="1"/>
      <w:numFmt w:val="decimal"/>
      <w:lvlText w:val="%1."/>
      <w:lvlJc w:val="left"/>
      <w:pPr>
        <w:ind w:left="1287" w:hanging="360"/>
      </w:pPr>
    </w:lvl>
    <w:lvl w:ilvl="1" w:tplc="1C090019">
      <w:start w:val="1"/>
      <w:numFmt w:val="lowerLetter"/>
      <w:lvlText w:val="%2."/>
      <w:lvlJc w:val="left"/>
      <w:pPr>
        <w:ind w:left="2007" w:hanging="360"/>
      </w:pPr>
    </w:lvl>
    <w:lvl w:ilvl="2" w:tplc="1C09001B">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7" w15:restartNumberingAfterBreak="0">
    <w:nsid w:val="13CE0A75"/>
    <w:multiLevelType w:val="hybridMultilevel"/>
    <w:tmpl w:val="54A48B78"/>
    <w:lvl w:ilvl="0" w:tplc="1C09000F">
      <w:start w:val="1"/>
      <w:numFmt w:val="decimal"/>
      <w:lvlText w:val="%1."/>
      <w:lvlJc w:val="left"/>
      <w:pPr>
        <w:ind w:left="1287" w:hanging="360"/>
      </w:pPr>
    </w:lvl>
    <w:lvl w:ilvl="1" w:tplc="1C090019">
      <w:start w:val="1"/>
      <w:numFmt w:val="lowerLetter"/>
      <w:lvlText w:val="%2."/>
      <w:lvlJc w:val="left"/>
      <w:pPr>
        <w:ind w:left="2007" w:hanging="360"/>
      </w:pPr>
    </w:lvl>
    <w:lvl w:ilvl="2" w:tplc="1C09001B">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8" w15:restartNumberingAfterBreak="0">
    <w:nsid w:val="1ABE127A"/>
    <w:multiLevelType w:val="hybridMultilevel"/>
    <w:tmpl w:val="16668F3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9" w15:restartNumberingAfterBreak="0">
    <w:nsid w:val="1B29281C"/>
    <w:multiLevelType w:val="singleLevel"/>
    <w:tmpl w:val="97065F20"/>
    <w:lvl w:ilvl="0">
      <w:numFmt w:val="bullet"/>
      <w:pStyle w:val="List2"/>
      <w:lvlText w:val=""/>
      <w:lvlJc w:val="left"/>
      <w:pPr>
        <w:tabs>
          <w:tab w:val="num" w:pos="360"/>
        </w:tabs>
        <w:ind w:left="360" w:hanging="360"/>
      </w:pPr>
      <w:rPr>
        <w:rFonts w:ascii="Symbol" w:hAnsi="Symbol" w:hint="default"/>
      </w:rPr>
    </w:lvl>
  </w:abstractNum>
  <w:abstractNum w:abstractNumId="10" w15:restartNumberingAfterBreak="0">
    <w:nsid w:val="1D5F0078"/>
    <w:multiLevelType w:val="hybridMultilevel"/>
    <w:tmpl w:val="542A2A9A"/>
    <w:lvl w:ilvl="0" w:tplc="8F24EE58">
      <w:start w:val="1"/>
      <w:numFmt w:val="bullet"/>
      <w:pStyle w:val="Heading6"/>
      <w:lvlText w:val=""/>
      <w:lvlJc w:val="left"/>
      <w:pPr>
        <w:ind w:left="720" w:hanging="360"/>
      </w:pPr>
      <w:rPr>
        <w:rFonts w:ascii="Wingdings" w:hAnsi="Wingdings" w:hint="default"/>
      </w:rPr>
    </w:lvl>
    <w:lvl w:ilvl="1" w:tplc="1430C42A">
      <w:numFmt w:val="bullet"/>
      <w:lvlText w:val="•"/>
      <w:lvlJc w:val="left"/>
      <w:pPr>
        <w:ind w:left="1800" w:hanging="720"/>
      </w:pPr>
      <w:rPr>
        <w:rFonts w:ascii="Arial" w:eastAsia="Times New Roman" w:hAnsi="Arial" w:cs="Arial"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954989"/>
    <w:multiLevelType w:val="hybridMultilevel"/>
    <w:tmpl w:val="9B466378"/>
    <w:lvl w:ilvl="0" w:tplc="A530934A">
      <w:start w:val="1"/>
      <w:numFmt w:val="bullet"/>
      <w:lvlText w:val=""/>
      <w:lvlJc w:val="left"/>
      <w:pPr>
        <w:ind w:left="360" w:hanging="360"/>
      </w:pPr>
      <w:rPr>
        <w:rFonts w:ascii="Wingdings" w:hAnsi="Wingdings" w:hint="default"/>
      </w:rPr>
    </w:lvl>
    <w:lvl w:ilvl="1" w:tplc="A530934A">
      <w:start w:val="1"/>
      <w:numFmt w:val="bullet"/>
      <w:lvlText w:val=""/>
      <w:lvlJc w:val="left"/>
      <w:pPr>
        <w:ind w:left="720" w:hanging="360"/>
      </w:pPr>
      <w:rPr>
        <w:rFonts w:ascii="Wingdings" w:hAnsi="Wingdings" w:hint="default"/>
      </w:rPr>
    </w:lvl>
    <w:lvl w:ilvl="2" w:tplc="1C09001B" w:tentative="1">
      <w:start w:val="1"/>
      <w:numFmt w:val="lowerRoman"/>
      <w:lvlText w:val="%3."/>
      <w:lvlJc w:val="right"/>
      <w:pPr>
        <w:ind w:left="1440" w:hanging="180"/>
      </w:pPr>
    </w:lvl>
    <w:lvl w:ilvl="3" w:tplc="1C09000F" w:tentative="1">
      <w:start w:val="1"/>
      <w:numFmt w:val="decimal"/>
      <w:lvlText w:val="%4."/>
      <w:lvlJc w:val="left"/>
      <w:pPr>
        <w:ind w:left="2160" w:hanging="360"/>
      </w:pPr>
    </w:lvl>
    <w:lvl w:ilvl="4" w:tplc="1C090019" w:tentative="1">
      <w:start w:val="1"/>
      <w:numFmt w:val="lowerLetter"/>
      <w:lvlText w:val="%5."/>
      <w:lvlJc w:val="left"/>
      <w:pPr>
        <w:ind w:left="2880" w:hanging="360"/>
      </w:pPr>
    </w:lvl>
    <w:lvl w:ilvl="5" w:tplc="1C09001B" w:tentative="1">
      <w:start w:val="1"/>
      <w:numFmt w:val="lowerRoman"/>
      <w:lvlText w:val="%6."/>
      <w:lvlJc w:val="right"/>
      <w:pPr>
        <w:ind w:left="3600" w:hanging="180"/>
      </w:pPr>
    </w:lvl>
    <w:lvl w:ilvl="6" w:tplc="1C09000F" w:tentative="1">
      <w:start w:val="1"/>
      <w:numFmt w:val="decimal"/>
      <w:lvlText w:val="%7."/>
      <w:lvlJc w:val="left"/>
      <w:pPr>
        <w:ind w:left="4320" w:hanging="360"/>
      </w:pPr>
    </w:lvl>
    <w:lvl w:ilvl="7" w:tplc="1C090019" w:tentative="1">
      <w:start w:val="1"/>
      <w:numFmt w:val="lowerLetter"/>
      <w:lvlText w:val="%8."/>
      <w:lvlJc w:val="left"/>
      <w:pPr>
        <w:ind w:left="5040" w:hanging="360"/>
      </w:pPr>
    </w:lvl>
    <w:lvl w:ilvl="8" w:tplc="1C09001B" w:tentative="1">
      <w:start w:val="1"/>
      <w:numFmt w:val="lowerRoman"/>
      <w:lvlText w:val="%9."/>
      <w:lvlJc w:val="right"/>
      <w:pPr>
        <w:ind w:left="5760" w:hanging="180"/>
      </w:pPr>
    </w:lvl>
  </w:abstractNum>
  <w:abstractNum w:abstractNumId="12" w15:restartNumberingAfterBreak="0">
    <w:nsid w:val="26A77EC2"/>
    <w:multiLevelType w:val="hybridMultilevel"/>
    <w:tmpl w:val="5DE0D24A"/>
    <w:lvl w:ilvl="0" w:tplc="04090001">
      <w:start w:val="1"/>
      <w:numFmt w:val="bullet"/>
      <w:pStyle w:val="Bullet"/>
      <w:lvlText w:val=""/>
      <w:lvlJc w:val="left"/>
      <w:pPr>
        <w:tabs>
          <w:tab w:val="num" w:pos="1361"/>
        </w:tabs>
        <w:ind w:left="1361" w:hanging="397"/>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E9842BC"/>
    <w:multiLevelType w:val="hybridMultilevel"/>
    <w:tmpl w:val="C78011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2FD96532"/>
    <w:multiLevelType w:val="hybridMultilevel"/>
    <w:tmpl w:val="F1144578"/>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15" w15:restartNumberingAfterBreak="0">
    <w:nsid w:val="2FF62A7F"/>
    <w:multiLevelType w:val="hybridMultilevel"/>
    <w:tmpl w:val="9B64F5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pStyle w:val="ResponseBullet"/>
      <w:lvlText w:val=""/>
      <w:lvlJc w:val="left"/>
      <w:pPr>
        <w:tabs>
          <w:tab w:val="num" w:pos="1477"/>
        </w:tabs>
        <w:ind w:left="1477" w:hanging="397"/>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76E96"/>
    <w:multiLevelType w:val="hybridMultilevel"/>
    <w:tmpl w:val="9DE0319E"/>
    <w:lvl w:ilvl="0" w:tplc="1C090017">
      <w:start w:val="1"/>
      <w:numFmt w:val="lowerLetter"/>
      <w:lvlText w:val="%1)"/>
      <w:lvlJc w:val="left"/>
      <w:pPr>
        <w:ind w:left="1080" w:hanging="360"/>
      </w:pPr>
      <w:rPr>
        <w:rFonts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15:restartNumberingAfterBreak="0">
    <w:nsid w:val="38DE49CC"/>
    <w:multiLevelType w:val="singleLevel"/>
    <w:tmpl w:val="3B8E445C"/>
    <w:lvl w:ilvl="0">
      <w:start w:val="1"/>
      <w:numFmt w:val="bullet"/>
      <w:pStyle w:val="Checklist"/>
      <w:lvlText w:val=""/>
      <w:lvlJc w:val="left"/>
      <w:pPr>
        <w:tabs>
          <w:tab w:val="num" w:pos="360"/>
        </w:tabs>
        <w:ind w:left="360" w:hanging="360"/>
      </w:pPr>
      <w:rPr>
        <w:rFonts w:ascii="Wingdings" w:hAnsi="Wingdings" w:hint="default"/>
      </w:rPr>
    </w:lvl>
  </w:abstractNum>
  <w:abstractNum w:abstractNumId="18" w15:restartNumberingAfterBreak="0">
    <w:nsid w:val="3CB519BC"/>
    <w:multiLevelType w:val="hybridMultilevel"/>
    <w:tmpl w:val="54A48B78"/>
    <w:lvl w:ilvl="0" w:tplc="1C09000F">
      <w:start w:val="1"/>
      <w:numFmt w:val="decimal"/>
      <w:lvlText w:val="%1."/>
      <w:lvlJc w:val="left"/>
      <w:pPr>
        <w:ind w:left="1287" w:hanging="360"/>
      </w:pPr>
    </w:lvl>
    <w:lvl w:ilvl="1" w:tplc="1C090019">
      <w:start w:val="1"/>
      <w:numFmt w:val="lowerLetter"/>
      <w:lvlText w:val="%2."/>
      <w:lvlJc w:val="left"/>
      <w:pPr>
        <w:ind w:left="2007" w:hanging="360"/>
      </w:pPr>
    </w:lvl>
    <w:lvl w:ilvl="2" w:tplc="1C09001B">
      <w:start w:val="1"/>
      <w:numFmt w:val="lowerRoman"/>
      <w:lvlText w:val="%3."/>
      <w:lvlJc w:val="right"/>
      <w:pPr>
        <w:ind w:left="2727" w:hanging="180"/>
      </w:pPr>
    </w:lvl>
    <w:lvl w:ilvl="3" w:tplc="1C09000F" w:tentative="1">
      <w:start w:val="1"/>
      <w:numFmt w:val="decimal"/>
      <w:lvlText w:val="%4."/>
      <w:lvlJc w:val="left"/>
      <w:pPr>
        <w:ind w:left="3447" w:hanging="360"/>
      </w:pPr>
    </w:lvl>
    <w:lvl w:ilvl="4" w:tplc="1C090019" w:tentative="1">
      <w:start w:val="1"/>
      <w:numFmt w:val="lowerLetter"/>
      <w:lvlText w:val="%5."/>
      <w:lvlJc w:val="left"/>
      <w:pPr>
        <w:ind w:left="4167" w:hanging="360"/>
      </w:pPr>
    </w:lvl>
    <w:lvl w:ilvl="5" w:tplc="1C09001B" w:tentative="1">
      <w:start w:val="1"/>
      <w:numFmt w:val="lowerRoman"/>
      <w:lvlText w:val="%6."/>
      <w:lvlJc w:val="right"/>
      <w:pPr>
        <w:ind w:left="4887" w:hanging="180"/>
      </w:pPr>
    </w:lvl>
    <w:lvl w:ilvl="6" w:tplc="1C09000F" w:tentative="1">
      <w:start w:val="1"/>
      <w:numFmt w:val="decimal"/>
      <w:lvlText w:val="%7."/>
      <w:lvlJc w:val="left"/>
      <w:pPr>
        <w:ind w:left="5607" w:hanging="360"/>
      </w:pPr>
    </w:lvl>
    <w:lvl w:ilvl="7" w:tplc="1C090019" w:tentative="1">
      <w:start w:val="1"/>
      <w:numFmt w:val="lowerLetter"/>
      <w:lvlText w:val="%8."/>
      <w:lvlJc w:val="left"/>
      <w:pPr>
        <w:ind w:left="6327" w:hanging="360"/>
      </w:pPr>
    </w:lvl>
    <w:lvl w:ilvl="8" w:tplc="1C09001B" w:tentative="1">
      <w:start w:val="1"/>
      <w:numFmt w:val="lowerRoman"/>
      <w:lvlText w:val="%9."/>
      <w:lvlJc w:val="right"/>
      <w:pPr>
        <w:ind w:left="7047" w:hanging="180"/>
      </w:pPr>
    </w:lvl>
  </w:abstractNum>
  <w:abstractNum w:abstractNumId="19" w15:restartNumberingAfterBreak="0">
    <w:nsid w:val="3ED377A2"/>
    <w:multiLevelType w:val="hybridMultilevel"/>
    <w:tmpl w:val="9D3EEFC6"/>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0" w15:restartNumberingAfterBreak="0">
    <w:nsid w:val="42847939"/>
    <w:multiLevelType w:val="hybridMultilevel"/>
    <w:tmpl w:val="3DBE2B9C"/>
    <w:lvl w:ilvl="0" w:tplc="4D0A095A">
      <w:start w:val="1"/>
      <w:numFmt w:val="bullet"/>
      <w:lvlText w:val=""/>
      <w:lvlJc w:val="left"/>
      <w:pPr>
        <w:tabs>
          <w:tab w:val="num" w:pos="927"/>
        </w:tabs>
        <w:ind w:left="927" w:hanging="360"/>
      </w:pPr>
      <w:rPr>
        <w:rFonts w:ascii="Symbol" w:hAnsi="Symbol" w:hint="default"/>
      </w:rPr>
    </w:lvl>
    <w:lvl w:ilvl="1" w:tplc="0E368378">
      <w:start w:val="1"/>
      <w:numFmt w:val="bullet"/>
      <w:pStyle w:val="Step1"/>
      <w:lvlText w:val=""/>
      <w:lvlJc w:val="left"/>
      <w:pPr>
        <w:tabs>
          <w:tab w:val="num" w:pos="1647"/>
        </w:tabs>
        <w:ind w:left="1647" w:hanging="360"/>
      </w:pPr>
      <w:rPr>
        <w:rFonts w:ascii="Symbol" w:hAnsi="Symbol" w:hint="default"/>
      </w:rPr>
    </w:lvl>
    <w:lvl w:ilvl="2" w:tplc="29F886C2" w:tentative="1">
      <w:start w:val="1"/>
      <w:numFmt w:val="bullet"/>
      <w:lvlText w:val=""/>
      <w:lvlJc w:val="left"/>
      <w:pPr>
        <w:tabs>
          <w:tab w:val="num" w:pos="2367"/>
        </w:tabs>
        <w:ind w:left="2367" w:hanging="360"/>
      </w:pPr>
      <w:rPr>
        <w:rFonts w:ascii="Wingdings" w:hAnsi="Wingdings" w:hint="default"/>
      </w:rPr>
    </w:lvl>
    <w:lvl w:ilvl="3" w:tplc="31ACE4E0" w:tentative="1">
      <w:start w:val="1"/>
      <w:numFmt w:val="bullet"/>
      <w:lvlText w:val=""/>
      <w:lvlJc w:val="left"/>
      <w:pPr>
        <w:tabs>
          <w:tab w:val="num" w:pos="3087"/>
        </w:tabs>
        <w:ind w:left="3087" w:hanging="360"/>
      </w:pPr>
      <w:rPr>
        <w:rFonts w:ascii="Symbol" w:hAnsi="Symbol" w:hint="default"/>
      </w:rPr>
    </w:lvl>
    <w:lvl w:ilvl="4" w:tplc="00C4D342" w:tentative="1">
      <w:start w:val="1"/>
      <w:numFmt w:val="bullet"/>
      <w:lvlText w:val="o"/>
      <w:lvlJc w:val="left"/>
      <w:pPr>
        <w:tabs>
          <w:tab w:val="num" w:pos="3807"/>
        </w:tabs>
        <w:ind w:left="3807" w:hanging="360"/>
      </w:pPr>
      <w:rPr>
        <w:rFonts w:ascii="Courier New" w:hAnsi="Courier New" w:hint="default"/>
      </w:rPr>
    </w:lvl>
    <w:lvl w:ilvl="5" w:tplc="1C62319E" w:tentative="1">
      <w:start w:val="1"/>
      <w:numFmt w:val="bullet"/>
      <w:lvlText w:val=""/>
      <w:lvlJc w:val="left"/>
      <w:pPr>
        <w:tabs>
          <w:tab w:val="num" w:pos="4527"/>
        </w:tabs>
        <w:ind w:left="4527" w:hanging="360"/>
      </w:pPr>
      <w:rPr>
        <w:rFonts w:ascii="Wingdings" w:hAnsi="Wingdings" w:hint="default"/>
      </w:rPr>
    </w:lvl>
    <w:lvl w:ilvl="6" w:tplc="F32688DC" w:tentative="1">
      <w:start w:val="1"/>
      <w:numFmt w:val="bullet"/>
      <w:lvlText w:val=""/>
      <w:lvlJc w:val="left"/>
      <w:pPr>
        <w:tabs>
          <w:tab w:val="num" w:pos="5247"/>
        </w:tabs>
        <w:ind w:left="5247" w:hanging="360"/>
      </w:pPr>
      <w:rPr>
        <w:rFonts w:ascii="Symbol" w:hAnsi="Symbol" w:hint="default"/>
      </w:rPr>
    </w:lvl>
    <w:lvl w:ilvl="7" w:tplc="08F61B7E" w:tentative="1">
      <w:start w:val="1"/>
      <w:numFmt w:val="bullet"/>
      <w:lvlText w:val="o"/>
      <w:lvlJc w:val="left"/>
      <w:pPr>
        <w:tabs>
          <w:tab w:val="num" w:pos="5967"/>
        </w:tabs>
        <w:ind w:left="5967" w:hanging="360"/>
      </w:pPr>
      <w:rPr>
        <w:rFonts w:ascii="Courier New" w:hAnsi="Courier New" w:hint="default"/>
      </w:rPr>
    </w:lvl>
    <w:lvl w:ilvl="8" w:tplc="3760BFDC" w:tentative="1">
      <w:start w:val="1"/>
      <w:numFmt w:val="bullet"/>
      <w:lvlText w:val=""/>
      <w:lvlJc w:val="left"/>
      <w:pPr>
        <w:tabs>
          <w:tab w:val="num" w:pos="6687"/>
        </w:tabs>
        <w:ind w:left="6687" w:hanging="360"/>
      </w:pPr>
      <w:rPr>
        <w:rFonts w:ascii="Wingdings" w:hAnsi="Wingdings" w:hint="default"/>
      </w:rPr>
    </w:lvl>
  </w:abstractNum>
  <w:abstractNum w:abstractNumId="21" w15:restartNumberingAfterBreak="0">
    <w:nsid w:val="43B70D93"/>
    <w:multiLevelType w:val="hybridMultilevel"/>
    <w:tmpl w:val="EA6827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75543B0"/>
    <w:multiLevelType w:val="multilevel"/>
    <w:tmpl w:val="81C250DE"/>
    <w:lvl w:ilvl="0">
      <w:start w:val="1"/>
      <w:numFmt w:val="decimal"/>
      <w:pStyle w:val="EUHeading1"/>
      <w:lvlText w:val="%1."/>
      <w:lvlJc w:val="left"/>
      <w:pPr>
        <w:tabs>
          <w:tab w:val="num" w:pos="3970"/>
        </w:tabs>
        <w:ind w:left="3970" w:hanging="567"/>
      </w:pPr>
      <w:rPr>
        <w:rFonts w:hint="default"/>
        <w:b/>
        <w:i w:val="0"/>
        <w:caps/>
        <w:sz w:val="28"/>
        <w:szCs w:val="24"/>
      </w:rPr>
    </w:lvl>
    <w:lvl w:ilvl="1">
      <w:start w:val="1"/>
      <w:numFmt w:val="decimal"/>
      <w:pStyle w:val="EUHeading2"/>
      <w:lvlText w:val="%1.%2"/>
      <w:lvlJc w:val="left"/>
      <w:pPr>
        <w:tabs>
          <w:tab w:val="num" w:pos="851"/>
        </w:tabs>
        <w:ind w:left="851" w:hanging="567"/>
      </w:pPr>
      <w:rPr>
        <w:rFonts w:ascii="Arial Bold" w:hAnsi="Arial Bold" w:hint="default"/>
        <w:b/>
        <w:i w:val="0"/>
        <w:caps/>
        <w:sz w:val="28"/>
        <w:szCs w:val="22"/>
      </w:rPr>
    </w:lvl>
    <w:lvl w:ilvl="2">
      <w:start w:val="1"/>
      <w:numFmt w:val="decimal"/>
      <w:pStyle w:val="EUHeading3"/>
      <w:lvlText w:val="%1.%2.%3"/>
      <w:lvlJc w:val="left"/>
      <w:pPr>
        <w:tabs>
          <w:tab w:val="num" w:pos="964"/>
        </w:tabs>
        <w:ind w:left="964" w:hanging="680"/>
      </w:pPr>
      <w:rPr>
        <w:rFonts w:ascii="Arial Bold" w:hAnsi="Arial Bold" w:hint="default"/>
        <w:b/>
        <w:i w:val="0"/>
        <w:sz w:val="24"/>
        <w:szCs w:val="20"/>
      </w:rPr>
    </w:lvl>
    <w:lvl w:ilvl="3">
      <w:start w:val="1"/>
      <w:numFmt w:val="decimal"/>
      <w:pStyle w:val="EUHeading4"/>
      <w:lvlText w:val="%1.%2.%3.%4"/>
      <w:lvlJc w:val="left"/>
      <w:pPr>
        <w:tabs>
          <w:tab w:val="num" w:pos="1447"/>
        </w:tabs>
        <w:ind w:left="1447" w:hanging="737"/>
      </w:pPr>
      <w:rPr>
        <w:rFonts w:ascii="Arial Bold" w:hAnsi="Arial Bold" w:hint="default"/>
        <w:b/>
        <w:i w:val="0"/>
        <w:sz w:val="18"/>
        <w:szCs w:val="18"/>
      </w:rPr>
    </w:lvl>
    <w:lvl w:ilvl="4">
      <w:start w:val="1"/>
      <w:numFmt w:val="decimal"/>
      <w:pStyle w:val="EUHeading5"/>
      <w:lvlText w:val="%1.%2.%3.%4.%5"/>
      <w:lvlJc w:val="left"/>
      <w:pPr>
        <w:tabs>
          <w:tab w:val="num" w:pos="851"/>
        </w:tabs>
        <w:ind w:left="851" w:hanging="851"/>
      </w:pPr>
      <w:rPr>
        <w:rFonts w:ascii="Arial Bold" w:hAnsi="Arial Bold" w:hint="default"/>
        <w:b/>
        <w:i w:val="0"/>
        <w:sz w:val="18"/>
        <w:szCs w:val="18"/>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Restart w:val="0"/>
      <w:lvlText w:val="%8."/>
      <w:lvlJc w:val="left"/>
      <w:pPr>
        <w:tabs>
          <w:tab w:val="num" w:pos="1149"/>
        </w:tabs>
        <w:ind w:left="1149" w:hanging="432"/>
      </w:pPr>
      <w:rPr>
        <w:rFonts w:ascii="Arial" w:hAnsi="Arial" w:hint="default"/>
        <w:b w:val="0"/>
        <w:i w:val="0"/>
        <w:sz w:val="20"/>
        <w:szCs w:val="20"/>
      </w:rPr>
    </w:lvl>
    <w:lvl w:ilvl="8">
      <w:start w:val="1"/>
      <w:numFmt w:val="decimal"/>
      <w:lvlText w:val="%8.%9"/>
      <w:lvlJc w:val="left"/>
      <w:pPr>
        <w:tabs>
          <w:tab w:val="num" w:pos="1610"/>
        </w:tabs>
        <w:ind w:left="1610" w:hanging="461"/>
      </w:pPr>
      <w:rPr>
        <w:rFonts w:ascii="Arial" w:hAnsi="Arial" w:hint="default"/>
        <w:b w:val="0"/>
        <w:i w:val="0"/>
        <w:sz w:val="18"/>
        <w:szCs w:val="18"/>
      </w:rPr>
    </w:lvl>
  </w:abstractNum>
  <w:abstractNum w:abstractNumId="23" w15:restartNumberingAfterBreak="0">
    <w:nsid w:val="475728AD"/>
    <w:multiLevelType w:val="hybridMultilevel"/>
    <w:tmpl w:val="7DB646C4"/>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24" w15:restartNumberingAfterBreak="0">
    <w:nsid w:val="4D6200B3"/>
    <w:multiLevelType w:val="hybridMultilevel"/>
    <w:tmpl w:val="126615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74D7EDA"/>
    <w:multiLevelType w:val="hybridMultilevel"/>
    <w:tmpl w:val="6DBAE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F06909"/>
    <w:multiLevelType w:val="hybridMultilevel"/>
    <w:tmpl w:val="DECE290A"/>
    <w:lvl w:ilvl="0" w:tplc="0B04D8CE">
      <w:start w:val="1"/>
      <w:numFmt w:val="decimal"/>
      <w:pStyle w:val="Heading5"/>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7" w15:restartNumberingAfterBreak="0">
    <w:nsid w:val="5EB34643"/>
    <w:multiLevelType w:val="hybridMultilevel"/>
    <w:tmpl w:val="7E7E198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60AF645E"/>
    <w:multiLevelType w:val="hybridMultilevel"/>
    <w:tmpl w:val="7EAC1F2C"/>
    <w:lvl w:ilvl="0" w:tplc="7D2A3188">
      <w:numFmt w:val="decimal"/>
      <w:pStyle w:val="ASAPHeading5"/>
      <w:lvlText w:val="%1.1.1.1.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9" w15:restartNumberingAfterBreak="0">
    <w:nsid w:val="60D219AB"/>
    <w:multiLevelType w:val="hybridMultilevel"/>
    <w:tmpl w:val="C4CEAEB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46A4945"/>
    <w:multiLevelType w:val="multilevel"/>
    <w:tmpl w:val="E1FADE30"/>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pStyle w:val="Heading3"/>
      <w:lvlText w:val="%1.%2.%3"/>
      <w:lvlJc w:val="left"/>
      <w:pPr>
        <w:tabs>
          <w:tab w:val="num" w:pos="284"/>
        </w:tabs>
        <w:ind w:left="284" w:hanging="284"/>
      </w:pPr>
      <w:rPr>
        <w:rFonts w:ascii="Arial" w:hAnsi="Arial" w:cs="Times New Roman" w:hint="default"/>
        <w:b w:val="0"/>
        <w:i w:val="0"/>
        <w:color w:val="333399"/>
        <w:sz w:val="22"/>
      </w:rPr>
    </w:lvl>
    <w:lvl w:ilvl="3">
      <w:start w:val="1"/>
      <w:numFmt w:val="decimal"/>
      <w:pStyle w:val="Heading4"/>
      <w:lvlText w:val="%1.%2.%3.%4"/>
      <w:lvlJc w:val="left"/>
      <w:pPr>
        <w:tabs>
          <w:tab w:val="num" w:pos="1432"/>
        </w:tabs>
        <w:ind w:left="1432"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2109"/>
        </w:tabs>
        <w:ind w:left="-2109" w:hanging="1152"/>
      </w:pPr>
      <w:rPr>
        <w:rFonts w:cs="Times New Roman" w:hint="default"/>
      </w:rPr>
    </w:lvl>
    <w:lvl w:ilvl="6">
      <w:start w:val="1"/>
      <w:numFmt w:val="decimal"/>
      <w:lvlText w:val="%1.%2.%3.%4.%5.%6.%7"/>
      <w:lvlJc w:val="left"/>
      <w:pPr>
        <w:tabs>
          <w:tab w:val="num" w:pos="-1965"/>
        </w:tabs>
        <w:ind w:left="-1965" w:hanging="1296"/>
      </w:pPr>
      <w:rPr>
        <w:rFonts w:cs="Times New Roman" w:hint="default"/>
      </w:rPr>
    </w:lvl>
    <w:lvl w:ilvl="7">
      <w:start w:val="1"/>
      <w:numFmt w:val="decimal"/>
      <w:lvlText w:val="%1.%2.%3.%4.%5.%6.%7.%8"/>
      <w:lvlJc w:val="left"/>
      <w:pPr>
        <w:tabs>
          <w:tab w:val="num" w:pos="-1821"/>
        </w:tabs>
        <w:ind w:left="-1821" w:hanging="1440"/>
      </w:pPr>
      <w:rPr>
        <w:rFonts w:cs="Times New Roman" w:hint="default"/>
      </w:rPr>
    </w:lvl>
    <w:lvl w:ilvl="8">
      <w:start w:val="1"/>
      <w:numFmt w:val="decimal"/>
      <w:lvlText w:val="%1.%2.%3.%4.%5.%6.%7.%8.%9"/>
      <w:lvlJc w:val="left"/>
      <w:pPr>
        <w:tabs>
          <w:tab w:val="num" w:pos="-1677"/>
        </w:tabs>
        <w:ind w:left="-1677" w:hanging="1584"/>
      </w:pPr>
      <w:rPr>
        <w:rFonts w:cs="Times New Roman" w:hint="default"/>
      </w:rPr>
    </w:lvl>
  </w:abstractNum>
  <w:abstractNum w:abstractNumId="31" w15:restartNumberingAfterBreak="0">
    <w:nsid w:val="75AA5BFC"/>
    <w:multiLevelType w:val="singleLevel"/>
    <w:tmpl w:val="947AA438"/>
    <w:lvl w:ilvl="0">
      <w:start w:val="1"/>
      <w:numFmt w:val="bullet"/>
      <w:pStyle w:val="Step2"/>
      <w:lvlText w:val=""/>
      <w:lvlJc w:val="left"/>
      <w:pPr>
        <w:tabs>
          <w:tab w:val="num" w:pos="360"/>
        </w:tabs>
        <w:ind w:left="360" w:hanging="360"/>
      </w:pPr>
      <w:rPr>
        <w:rFonts w:ascii="Symbol" w:hAnsi="Symbol" w:hint="default"/>
      </w:rPr>
    </w:lvl>
  </w:abstractNum>
  <w:abstractNum w:abstractNumId="32" w15:restartNumberingAfterBreak="0">
    <w:nsid w:val="775C4E8E"/>
    <w:multiLevelType w:val="singleLevel"/>
    <w:tmpl w:val="736453C2"/>
    <w:lvl w:ilvl="0">
      <w:start w:val="1"/>
      <w:numFmt w:val="bullet"/>
      <w:pStyle w:val="Step3"/>
      <w:lvlText w:val=""/>
      <w:lvlJc w:val="left"/>
      <w:pPr>
        <w:tabs>
          <w:tab w:val="num" w:pos="2268"/>
        </w:tabs>
        <w:ind w:left="2268" w:hanging="567"/>
      </w:pPr>
      <w:rPr>
        <w:rFonts w:ascii="Symbol" w:hAnsi="Symbol" w:hint="default"/>
      </w:rPr>
    </w:lvl>
  </w:abstractNum>
  <w:abstractNum w:abstractNumId="33" w15:restartNumberingAfterBreak="0">
    <w:nsid w:val="777752F0"/>
    <w:multiLevelType w:val="hybridMultilevel"/>
    <w:tmpl w:val="9D3EEFC6"/>
    <w:lvl w:ilvl="0" w:tplc="1C09000F">
      <w:start w:val="1"/>
      <w:numFmt w:val="decimal"/>
      <w:lvlText w:val="%1."/>
      <w:lvlJc w:val="lef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4" w15:restartNumberingAfterBreak="0">
    <w:nsid w:val="778152BC"/>
    <w:multiLevelType w:val="singleLevel"/>
    <w:tmpl w:val="1A602DC4"/>
    <w:lvl w:ilvl="0">
      <w:start w:val="1"/>
      <w:numFmt w:val="bullet"/>
      <w:pStyle w:val="List"/>
      <w:lvlText w:val=""/>
      <w:lvlJc w:val="left"/>
      <w:pPr>
        <w:tabs>
          <w:tab w:val="num" w:pos="360"/>
        </w:tabs>
        <w:ind w:left="360" w:hanging="360"/>
      </w:pPr>
      <w:rPr>
        <w:rFonts w:ascii="Symbol" w:hAnsi="Symbol" w:hint="default"/>
      </w:rPr>
    </w:lvl>
  </w:abstractNum>
  <w:abstractNum w:abstractNumId="35" w15:restartNumberingAfterBreak="0">
    <w:nsid w:val="7A6002EC"/>
    <w:multiLevelType w:val="singleLevel"/>
    <w:tmpl w:val="205E24D6"/>
    <w:lvl w:ilvl="0">
      <w:start w:val="1"/>
      <w:numFmt w:val="bullet"/>
      <w:pStyle w:val="NoteList"/>
      <w:lvlText w:val=""/>
      <w:lvlJc w:val="left"/>
      <w:pPr>
        <w:tabs>
          <w:tab w:val="num" w:pos="360"/>
        </w:tabs>
        <w:ind w:left="360" w:hanging="360"/>
      </w:pPr>
      <w:rPr>
        <w:rFonts w:ascii="Symbol" w:hAnsi="Symbol" w:hint="default"/>
      </w:rPr>
    </w:lvl>
  </w:abstractNum>
  <w:abstractNum w:abstractNumId="36" w15:restartNumberingAfterBreak="0">
    <w:nsid w:val="7BD615D9"/>
    <w:multiLevelType w:val="hybridMultilevel"/>
    <w:tmpl w:val="984AD0E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30"/>
  </w:num>
  <w:num w:numId="2">
    <w:abstractNumId w:val="31"/>
  </w:num>
  <w:num w:numId="3">
    <w:abstractNumId w:val="32"/>
  </w:num>
  <w:num w:numId="4">
    <w:abstractNumId w:val="20"/>
  </w:num>
  <w:num w:numId="5">
    <w:abstractNumId w:val="12"/>
  </w:num>
  <w:num w:numId="6">
    <w:abstractNumId w:val="15"/>
  </w:num>
  <w:num w:numId="7">
    <w:abstractNumId w:val="0"/>
  </w:num>
  <w:num w:numId="8">
    <w:abstractNumId w:val="17"/>
  </w:num>
  <w:num w:numId="9">
    <w:abstractNumId w:val="4"/>
  </w:num>
  <w:num w:numId="10">
    <w:abstractNumId w:val="9"/>
  </w:num>
  <w:num w:numId="11">
    <w:abstractNumId w:val="2"/>
  </w:num>
  <w:num w:numId="12">
    <w:abstractNumId w:val="35"/>
  </w:num>
  <w:num w:numId="13">
    <w:abstractNumId w:val="34"/>
  </w:num>
  <w:num w:numId="14">
    <w:abstractNumId w:val="27"/>
  </w:num>
  <w:num w:numId="15">
    <w:abstractNumId w:val="28"/>
  </w:num>
  <w:num w:numId="16">
    <w:abstractNumId w:val="8"/>
  </w:num>
  <w:num w:numId="17">
    <w:abstractNumId w:val="19"/>
  </w:num>
  <w:num w:numId="18">
    <w:abstractNumId w:val="13"/>
  </w:num>
  <w:num w:numId="19">
    <w:abstractNumId w:val="21"/>
  </w:num>
  <w:num w:numId="20">
    <w:abstractNumId w:val="10"/>
  </w:num>
  <w:num w:numId="21">
    <w:abstractNumId w:val="11"/>
  </w:num>
  <w:num w:numId="22">
    <w:abstractNumId w:val="26"/>
  </w:num>
  <w:num w:numId="23">
    <w:abstractNumId w:val="3"/>
  </w:num>
  <w:num w:numId="24">
    <w:abstractNumId w:val="1"/>
  </w:num>
  <w:num w:numId="25">
    <w:abstractNumId w:val="24"/>
  </w:num>
  <w:num w:numId="26">
    <w:abstractNumId w:val="23"/>
  </w:num>
  <w:num w:numId="27">
    <w:abstractNumId w:val="25"/>
  </w:num>
  <w:num w:numId="28">
    <w:abstractNumId w:val="33"/>
  </w:num>
  <w:num w:numId="29">
    <w:abstractNumId w:val="36"/>
  </w:num>
  <w:num w:numId="30">
    <w:abstractNumId w:val="29"/>
  </w:num>
  <w:num w:numId="31">
    <w:abstractNumId w:val="22"/>
  </w:num>
  <w:num w:numId="32">
    <w:abstractNumId w:val="6"/>
  </w:num>
  <w:num w:numId="33">
    <w:abstractNumId w:val="18"/>
  </w:num>
  <w:num w:numId="34">
    <w:abstractNumId w:val="7"/>
  </w:num>
  <w:num w:numId="35">
    <w:abstractNumId w:val="14"/>
  </w:num>
  <w:num w:numId="36">
    <w:abstractNumId w:val="16"/>
  </w:num>
  <w:num w:numId="37">
    <w:abstractNumId w:val="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709"/>
    <w:rsid w:val="0000080A"/>
    <w:rsid w:val="00001CB3"/>
    <w:rsid w:val="000028FC"/>
    <w:rsid w:val="00013169"/>
    <w:rsid w:val="0001320A"/>
    <w:rsid w:val="000157B8"/>
    <w:rsid w:val="00016780"/>
    <w:rsid w:val="000228AC"/>
    <w:rsid w:val="00024653"/>
    <w:rsid w:val="00024D55"/>
    <w:rsid w:val="00033B64"/>
    <w:rsid w:val="00035894"/>
    <w:rsid w:val="00042079"/>
    <w:rsid w:val="000479CE"/>
    <w:rsid w:val="000619D6"/>
    <w:rsid w:val="0006208D"/>
    <w:rsid w:val="00064B4C"/>
    <w:rsid w:val="00072323"/>
    <w:rsid w:val="00082BB4"/>
    <w:rsid w:val="00085B6F"/>
    <w:rsid w:val="000900A1"/>
    <w:rsid w:val="000907B7"/>
    <w:rsid w:val="00090908"/>
    <w:rsid w:val="00093941"/>
    <w:rsid w:val="000954B1"/>
    <w:rsid w:val="00095DB6"/>
    <w:rsid w:val="00096FCA"/>
    <w:rsid w:val="00097FE9"/>
    <w:rsid w:val="000A0FA0"/>
    <w:rsid w:val="000A21A2"/>
    <w:rsid w:val="000A3592"/>
    <w:rsid w:val="000A385E"/>
    <w:rsid w:val="000A3B05"/>
    <w:rsid w:val="000A4680"/>
    <w:rsid w:val="000A521F"/>
    <w:rsid w:val="000A547E"/>
    <w:rsid w:val="000A73CB"/>
    <w:rsid w:val="000B43A1"/>
    <w:rsid w:val="000B4FC4"/>
    <w:rsid w:val="000B5315"/>
    <w:rsid w:val="000B699C"/>
    <w:rsid w:val="000B7756"/>
    <w:rsid w:val="000C369B"/>
    <w:rsid w:val="000C560A"/>
    <w:rsid w:val="000D0BCA"/>
    <w:rsid w:val="000D1EA7"/>
    <w:rsid w:val="000D386C"/>
    <w:rsid w:val="000D5100"/>
    <w:rsid w:val="000D5A5D"/>
    <w:rsid w:val="000D677C"/>
    <w:rsid w:val="000E124C"/>
    <w:rsid w:val="000E1AF4"/>
    <w:rsid w:val="000E35F3"/>
    <w:rsid w:val="000F0012"/>
    <w:rsid w:val="000F6A6E"/>
    <w:rsid w:val="0010176F"/>
    <w:rsid w:val="00104C66"/>
    <w:rsid w:val="00105364"/>
    <w:rsid w:val="00112095"/>
    <w:rsid w:val="001156F9"/>
    <w:rsid w:val="00116F6B"/>
    <w:rsid w:val="0012215C"/>
    <w:rsid w:val="0012486C"/>
    <w:rsid w:val="00125A42"/>
    <w:rsid w:val="00126317"/>
    <w:rsid w:val="00134006"/>
    <w:rsid w:val="001351AE"/>
    <w:rsid w:val="001365C0"/>
    <w:rsid w:val="00136A8C"/>
    <w:rsid w:val="00142AC2"/>
    <w:rsid w:val="00143FD2"/>
    <w:rsid w:val="00144A4D"/>
    <w:rsid w:val="00146786"/>
    <w:rsid w:val="00150229"/>
    <w:rsid w:val="0015046A"/>
    <w:rsid w:val="00153076"/>
    <w:rsid w:val="00154B2E"/>
    <w:rsid w:val="00156DCC"/>
    <w:rsid w:val="0015704E"/>
    <w:rsid w:val="00163D6B"/>
    <w:rsid w:val="0017209A"/>
    <w:rsid w:val="0017356A"/>
    <w:rsid w:val="0017356E"/>
    <w:rsid w:val="001735FC"/>
    <w:rsid w:val="0017527D"/>
    <w:rsid w:val="001760AA"/>
    <w:rsid w:val="001770A9"/>
    <w:rsid w:val="00177CA4"/>
    <w:rsid w:val="00180A76"/>
    <w:rsid w:val="0018148B"/>
    <w:rsid w:val="00183AB4"/>
    <w:rsid w:val="001854FC"/>
    <w:rsid w:val="00185D40"/>
    <w:rsid w:val="001924F9"/>
    <w:rsid w:val="00194B02"/>
    <w:rsid w:val="001959AE"/>
    <w:rsid w:val="0019731F"/>
    <w:rsid w:val="0019737E"/>
    <w:rsid w:val="001A03BF"/>
    <w:rsid w:val="001A04AA"/>
    <w:rsid w:val="001A100B"/>
    <w:rsid w:val="001A3886"/>
    <w:rsid w:val="001A3F81"/>
    <w:rsid w:val="001A6C3E"/>
    <w:rsid w:val="001A712F"/>
    <w:rsid w:val="001A7557"/>
    <w:rsid w:val="001B0438"/>
    <w:rsid w:val="001B7615"/>
    <w:rsid w:val="001C09AC"/>
    <w:rsid w:val="001C0B2F"/>
    <w:rsid w:val="001C3872"/>
    <w:rsid w:val="001C6AEC"/>
    <w:rsid w:val="001C6CA4"/>
    <w:rsid w:val="001C77EE"/>
    <w:rsid w:val="001D194E"/>
    <w:rsid w:val="001D30EB"/>
    <w:rsid w:val="001D33A7"/>
    <w:rsid w:val="001D4C9D"/>
    <w:rsid w:val="001D668D"/>
    <w:rsid w:val="001E315F"/>
    <w:rsid w:val="001E699F"/>
    <w:rsid w:val="001E74AB"/>
    <w:rsid w:val="001E7859"/>
    <w:rsid w:val="001F1F62"/>
    <w:rsid w:val="001F460F"/>
    <w:rsid w:val="001F7532"/>
    <w:rsid w:val="00202860"/>
    <w:rsid w:val="00202FDB"/>
    <w:rsid w:val="002076C2"/>
    <w:rsid w:val="00207967"/>
    <w:rsid w:val="00210E04"/>
    <w:rsid w:val="002143AA"/>
    <w:rsid w:val="002144EC"/>
    <w:rsid w:val="00214C5D"/>
    <w:rsid w:val="00215971"/>
    <w:rsid w:val="00223F8D"/>
    <w:rsid w:val="0022589F"/>
    <w:rsid w:val="00231335"/>
    <w:rsid w:val="00235666"/>
    <w:rsid w:val="0023682A"/>
    <w:rsid w:val="00240305"/>
    <w:rsid w:val="0024438F"/>
    <w:rsid w:val="00244AF0"/>
    <w:rsid w:val="00247B5A"/>
    <w:rsid w:val="002529FA"/>
    <w:rsid w:val="0026356B"/>
    <w:rsid w:val="002648FA"/>
    <w:rsid w:val="00266076"/>
    <w:rsid w:val="0026796B"/>
    <w:rsid w:val="00276F02"/>
    <w:rsid w:val="0028078C"/>
    <w:rsid w:val="00280B78"/>
    <w:rsid w:val="0028235D"/>
    <w:rsid w:val="002876F6"/>
    <w:rsid w:val="00290B4F"/>
    <w:rsid w:val="002912F8"/>
    <w:rsid w:val="0029134F"/>
    <w:rsid w:val="00292B02"/>
    <w:rsid w:val="00295737"/>
    <w:rsid w:val="00296D3D"/>
    <w:rsid w:val="00296F74"/>
    <w:rsid w:val="00297037"/>
    <w:rsid w:val="002A0F72"/>
    <w:rsid w:val="002A3811"/>
    <w:rsid w:val="002A6B6B"/>
    <w:rsid w:val="002B00AA"/>
    <w:rsid w:val="002B3174"/>
    <w:rsid w:val="002B3762"/>
    <w:rsid w:val="002B3A9C"/>
    <w:rsid w:val="002C17E4"/>
    <w:rsid w:val="002C1A3E"/>
    <w:rsid w:val="002C2B71"/>
    <w:rsid w:val="002C444A"/>
    <w:rsid w:val="002D08AC"/>
    <w:rsid w:val="002D0CE6"/>
    <w:rsid w:val="002D1B57"/>
    <w:rsid w:val="002D3CE0"/>
    <w:rsid w:val="002E04CD"/>
    <w:rsid w:val="002E07FB"/>
    <w:rsid w:val="002E2270"/>
    <w:rsid w:val="002E23F7"/>
    <w:rsid w:val="002E2A84"/>
    <w:rsid w:val="002E43A8"/>
    <w:rsid w:val="002E51A5"/>
    <w:rsid w:val="002E578A"/>
    <w:rsid w:val="002E5B8F"/>
    <w:rsid w:val="002E5CFC"/>
    <w:rsid w:val="002E7872"/>
    <w:rsid w:val="002E7D53"/>
    <w:rsid w:val="002F1A9E"/>
    <w:rsid w:val="002F3379"/>
    <w:rsid w:val="002F4041"/>
    <w:rsid w:val="002F7F15"/>
    <w:rsid w:val="00300863"/>
    <w:rsid w:val="00301FB8"/>
    <w:rsid w:val="0030523F"/>
    <w:rsid w:val="0031049D"/>
    <w:rsid w:val="00314521"/>
    <w:rsid w:val="0031697D"/>
    <w:rsid w:val="00320B1D"/>
    <w:rsid w:val="00322527"/>
    <w:rsid w:val="00322BB8"/>
    <w:rsid w:val="0032491E"/>
    <w:rsid w:val="003276F2"/>
    <w:rsid w:val="003339A7"/>
    <w:rsid w:val="003343BB"/>
    <w:rsid w:val="00335106"/>
    <w:rsid w:val="00335E10"/>
    <w:rsid w:val="00340617"/>
    <w:rsid w:val="00340CD1"/>
    <w:rsid w:val="00340F06"/>
    <w:rsid w:val="003428FE"/>
    <w:rsid w:val="00344025"/>
    <w:rsid w:val="00346B9F"/>
    <w:rsid w:val="00347DAD"/>
    <w:rsid w:val="00350896"/>
    <w:rsid w:val="00350FD1"/>
    <w:rsid w:val="00351843"/>
    <w:rsid w:val="003571F0"/>
    <w:rsid w:val="003615E8"/>
    <w:rsid w:val="00361E65"/>
    <w:rsid w:val="003642A6"/>
    <w:rsid w:val="00365C34"/>
    <w:rsid w:val="00370CC8"/>
    <w:rsid w:val="00372454"/>
    <w:rsid w:val="00372B4E"/>
    <w:rsid w:val="00375882"/>
    <w:rsid w:val="00376654"/>
    <w:rsid w:val="00376D29"/>
    <w:rsid w:val="00376FF5"/>
    <w:rsid w:val="00377A66"/>
    <w:rsid w:val="0038460B"/>
    <w:rsid w:val="003858B6"/>
    <w:rsid w:val="003862F5"/>
    <w:rsid w:val="00387C1C"/>
    <w:rsid w:val="00393E41"/>
    <w:rsid w:val="003A4F4C"/>
    <w:rsid w:val="003A51F3"/>
    <w:rsid w:val="003A57EF"/>
    <w:rsid w:val="003A5975"/>
    <w:rsid w:val="003A6020"/>
    <w:rsid w:val="003B3F75"/>
    <w:rsid w:val="003C25CE"/>
    <w:rsid w:val="003D3145"/>
    <w:rsid w:val="003D39ED"/>
    <w:rsid w:val="003D4A7F"/>
    <w:rsid w:val="003E1740"/>
    <w:rsid w:val="003F0643"/>
    <w:rsid w:val="003F2837"/>
    <w:rsid w:val="003F2EDB"/>
    <w:rsid w:val="003F5255"/>
    <w:rsid w:val="003F5975"/>
    <w:rsid w:val="003F688E"/>
    <w:rsid w:val="00401132"/>
    <w:rsid w:val="00401339"/>
    <w:rsid w:val="00401527"/>
    <w:rsid w:val="004020C1"/>
    <w:rsid w:val="00403C2D"/>
    <w:rsid w:val="00404859"/>
    <w:rsid w:val="00410CAD"/>
    <w:rsid w:val="00412459"/>
    <w:rsid w:val="004133F8"/>
    <w:rsid w:val="00413E62"/>
    <w:rsid w:val="00415DBC"/>
    <w:rsid w:val="00416218"/>
    <w:rsid w:val="00417AE0"/>
    <w:rsid w:val="004206BA"/>
    <w:rsid w:val="00420AA5"/>
    <w:rsid w:val="00420FC4"/>
    <w:rsid w:val="00422991"/>
    <w:rsid w:val="0042411A"/>
    <w:rsid w:val="00431754"/>
    <w:rsid w:val="00432BAD"/>
    <w:rsid w:val="0043684E"/>
    <w:rsid w:val="0044030E"/>
    <w:rsid w:val="00440747"/>
    <w:rsid w:val="00443976"/>
    <w:rsid w:val="0044459F"/>
    <w:rsid w:val="00445BF9"/>
    <w:rsid w:val="00446D96"/>
    <w:rsid w:val="00447B29"/>
    <w:rsid w:val="00453481"/>
    <w:rsid w:val="00460936"/>
    <w:rsid w:val="004641B5"/>
    <w:rsid w:val="00470CE2"/>
    <w:rsid w:val="0047426C"/>
    <w:rsid w:val="004753A7"/>
    <w:rsid w:val="00476A31"/>
    <w:rsid w:val="0047794D"/>
    <w:rsid w:val="004807DD"/>
    <w:rsid w:val="004818E7"/>
    <w:rsid w:val="004860B3"/>
    <w:rsid w:val="00490854"/>
    <w:rsid w:val="00493C13"/>
    <w:rsid w:val="00495E90"/>
    <w:rsid w:val="004A01FA"/>
    <w:rsid w:val="004A1A86"/>
    <w:rsid w:val="004A3E3E"/>
    <w:rsid w:val="004A46F2"/>
    <w:rsid w:val="004A4EB6"/>
    <w:rsid w:val="004A5D8E"/>
    <w:rsid w:val="004A6F02"/>
    <w:rsid w:val="004A7AE2"/>
    <w:rsid w:val="004B023D"/>
    <w:rsid w:val="004B5B4B"/>
    <w:rsid w:val="004B5DB5"/>
    <w:rsid w:val="004C2D73"/>
    <w:rsid w:val="004C57C9"/>
    <w:rsid w:val="004C64E9"/>
    <w:rsid w:val="004D042C"/>
    <w:rsid w:val="004D0699"/>
    <w:rsid w:val="004D1701"/>
    <w:rsid w:val="004D27E1"/>
    <w:rsid w:val="004D3DB7"/>
    <w:rsid w:val="004D57A3"/>
    <w:rsid w:val="004D6BE6"/>
    <w:rsid w:val="004D6EDC"/>
    <w:rsid w:val="004E0D36"/>
    <w:rsid w:val="004E4A11"/>
    <w:rsid w:val="004E57E7"/>
    <w:rsid w:val="004E6947"/>
    <w:rsid w:val="004E75BC"/>
    <w:rsid w:val="004E76E8"/>
    <w:rsid w:val="004F1364"/>
    <w:rsid w:val="004F346C"/>
    <w:rsid w:val="004F3C0E"/>
    <w:rsid w:val="004F3C9D"/>
    <w:rsid w:val="004F53EE"/>
    <w:rsid w:val="004F6E64"/>
    <w:rsid w:val="0050571E"/>
    <w:rsid w:val="00516C1C"/>
    <w:rsid w:val="00521C1A"/>
    <w:rsid w:val="00521E08"/>
    <w:rsid w:val="00525AD2"/>
    <w:rsid w:val="00525E39"/>
    <w:rsid w:val="00526223"/>
    <w:rsid w:val="005262F9"/>
    <w:rsid w:val="005335C5"/>
    <w:rsid w:val="005411E1"/>
    <w:rsid w:val="0054145A"/>
    <w:rsid w:val="00546D28"/>
    <w:rsid w:val="00547AEF"/>
    <w:rsid w:val="005504E6"/>
    <w:rsid w:val="005522CB"/>
    <w:rsid w:val="005527CD"/>
    <w:rsid w:val="005530A7"/>
    <w:rsid w:val="0055354C"/>
    <w:rsid w:val="00555DF6"/>
    <w:rsid w:val="005573B4"/>
    <w:rsid w:val="00561F61"/>
    <w:rsid w:val="005647BB"/>
    <w:rsid w:val="00566E91"/>
    <w:rsid w:val="00567DCA"/>
    <w:rsid w:val="00573A7D"/>
    <w:rsid w:val="0057623C"/>
    <w:rsid w:val="005770D9"/>
    <w:rsid w:val="00583161"/>
    <w:rsid w:val="00584878"/>
    <w:rsid w:val="00586794"/>
    <w:rsid w:val="005879D7"/>
    <w:rsid w:val="005947DB"/>
    <w:rsid w:val="00595466"/>
    <w:rsid w:val="00596D8A"/>
    <w:rsid w:val="005A415A"/>
    <w:rsid w:val="005A4D86"/>
    <w:rsid w:val="005A5A08"/>
    <w:rsid w:val="005B090E"/>
    <w:rsid w:val="005B56FD"/>
    <w:rsid w:val="005C0D68"/>
    <w:rsid w:val="005C1DE3"/>
    <w:rsid w:val="005C47B0"/>
    <w:rsid w:val="005C5B4C"/>
    <w:rsid w:val="005C6219"/>
    <w:rsid w:val="005C6D11"/>
    <w:rsid w:val="005D1E87"/>
    <w:rsid w:val="005D3299"/>
    <w:rsid w:val="005D711E"/>
    <w:rsid w:val="005D7760"/>
    <w:rsid w:val="005D7D26"/>
    <w:rsid w:val="005E2090"/>
    <w:rsid w:val="005E623C"/>
    <w:rsid w:val="005F1C0B"/>
    <w:rsid w:val="005F210A"/>
    <w:rsid w:val="005F3780"/>
    <w:rsid w:val="005F55A7"/>
    <w:rsid w:val="005F5BB7"/>
    <w:rsid w:val="005F74ED"/>
    <w:rsid w:val="00604B53"/>
    <w:rsid w:val="00605F54"/>
    <w:rsid w:val="0060693F"/>
    <w:rsid w:val="00606B50"/>
    <w:rsid w:val="00607087"/>
    <w:rsid w:val="0060762B"/>
    <w:rsid w:val="00614D62"/>
    <w:rsid w:val="0062080A"/>
    <w:rsid w:val="00622A58"/>
    <w:rsid w:val="006308EB"/>
    <w:rsid w:val="0063133F"/>
    <w:rsid w:val="00634C4E"/>
    <w:rsid w:val="00635E04"/>
    <w:rsid w:val="00636D91"/>
    <w:rsid w:val="00637D65"/>
    <w:rsid w:val="00641092"/>
    <w:rsid w:val="0065051D"/>
    <w:rsid w:val="00651252"/>
    <w:rsid w:val="006572DF"/>
    <w:rsid w:val="0066214F"/>
    <w:rsid w:val="00665DE3"/>
    <w:rsid w:val="00666D00"/>
    <w:rsid w:val="00672AB8"/>
    <w:rsid w:val="00675688"/>
    <w:rsid w:val="00680DE5"/>
    <w:rsid w:val="00686B92"/>
    <w:rsid w:val="00686F42"/>
    <w:rsid w:val="00687AA0"/>
    <w:rsid w:val="00690FAD"/>
    <w:rsid w:val="00695694"/>
    <w:rsid w:val="0069631B"/>
    <w:rsid w:val="00697F7B"/>
    <w:rsid w:val="006A2847"/>
    <w:rsid w:val="006A2DD1"/>
    <w:rsid w:val="006A3C8C"/>
    <w:rsid w:val="006A5D82"/>
    <w:rsid w:val="006B0A5A"/>
    <w:rsid w:val="006B301C"/>
    <w:rsid w:val="006B369D"/>
    <w:rsid w:val="006B3A5B"/>
    <w:rsid w:val="006B3BA8"/>
    <w:rsid w:val="006B7014"/>
    <w:rsid w:val="006B7860"/>
    <w:rsid w:val="006C0A7B"/>
    <w:rsid w:val="006C6569"/>
    <w:rsid w:val="006C74E7"/>
    <w:rsid w:val="006D048D"/>
    <w:rsid w:val="006E1068"/>
    <w:rsid w:val="006E1590"/>
    <w:rsid w:val="006E3117"/>
    <w:rsid w:val="006E462E"/>
    <w:rsid w:val="006E4863"/>
    <w:rsid w:val="006F0A1A"/>
    <w:rsid w:val="006F0D37"/>
    <w:rsid w:val="006F53D1"/>
    <w:rsid w:val="0070044C"/>
    <w:rsid w:val="00703709"/>
    <w:rsid w:val="007053C8"/>
    <w:rsid w:val="00707E87"/>
    <w:rsid w:val="0071192F"/>
    <w:rsid w:val="0071697E"/>
    <w:rsid w:val="00717F51"/>
    <w:rsid w:val="00724B97"/>
    <w:rsid w:val="007262A4"/>
    <w:rsid w:val="00732B99"/>
    <w:rsid w:val="00733D82"/>
    <w:rsid w:val="007363B6"/>
    <w:rsid w:val="00742E29"/>
    <w:rsid w:val="0074700F"/>
    <w:rsid w:val="00750BF9"/>
    <w:rsid w:val="00751A9A"/>
    <w:rsid w:val="00755483"/>
    <w:rsid w:val="00757F96"/>
    <w:rsid w:val="0076536F"/>
    <w:rsid w:val="00766306"/>
    <w:rsid w:val="0077324D"/>
    <w:rsid w:val="00773747"/>
    <w:rsid w:val="007802F8"/>
    <w:rsid w:val="00781744"/>
    <w:rsid w:val="00781D69"/>
    <w:rsid w:val="00782544"/>
    <w:rsid w:val="007846BA"/>
    <w:rsid w:val="00784C90"/>
    <w:rsid w:val="00790BA7"/>
    <w:rsid w:val="00791FF6"/>
    <w:rsid w:val="00793C91"/>
    <w:rsid w:val="00794962"/>
    <w:rsid w:val="00794AB6"/>
    <w:rsid w:val="00794AEA"/>
    <w:rsid w:val="00795893"/>
    <w:rsid w:val="007A101B"/>
    <w:rsid w:val="007A20F3"/>
    <w:rsid w:val="007A668F"/>
    <w:rsid w:val="007A6692"/>
    <w:rsid w:val="007B0254"/>
    <w:rsid w:val="007B2DEE"/>
    <w:rsid w:val="007C0319"/>
    <w:rsid w:val="007C23F7"/>
    <w:rsid w:val="007C33B4"/>
    <w:rsid w:val="007C74EF"/>
    <w:rsid w:val="007C7E92"/>
    <w:rsid w:val="007D17CB"/>
    <w:rsid w:val="007D6F65"/>
    <w:rsid w:val="007D7B9A"/>
    <w:rsid w:val="007E32DF"/>
    <w:rsid w:val="007E34D9"/>
    <w:rsid w:val="007E398A"/>
    <w:rsid w:val="007E5491"/>
    <w:rsid w:val="007E5D96"/>
    <w:rsid w:val="007E66F7"/>
    <w:rsid w:val="007F0053"/>
    <w:rsid w:val="007F18DB"/>
    <w:rsid w:val="007F29BB"/>
    <w:rsid w:val="007F327C"/>
    <w:rsid w:val="007F5AFF"/>
    <w:rsid w:val="007F6521"/>
    <w:rsid w:val="007F6AC5"/>
    <w:rsid w:val="007F7700"/>
    <w:rsid w:val="00801F48"/>
    <w:rsid w:val="00802620"/>
    <w:rsid w:val="00805BDB"/>
    <w:rsid w:val="00806EAE"/>
    <w:rsid w:val="008075E2"/>
    <w:rsid w:val="00813128"/>
    <w:rsid w:val="00813E08"/>
    <w:rsid w:val="008146C2"/>
    <w:rsid w:val="0081717F"/>
    <w:rsid w:val="00823A73"/>
    <w:rsid w:val="00824ECD"/>
    <w:rsid w:val="008253FC"/>
    <w:rsid w:val="008315FD"/>
    <w:rsid w:val="00832D59"/>
    <w:rsid w:val="00834558"/>
    <w:rsid w:val="0083566A"/>
    <w:rsid w:val="0084181A"/>
    <w:rsid w:val="008436BC"/>
    <w:rsid w:val="00843B01"/>
    <w:rsid w:val="00843BDA"/>
    <w:rsid w:val="008447AD"/>
    <w:rsid w:val="008457AA"/>
    <w:rsid w:val="008460F1"/>
    <w:rsid w:val="00847184"/>
    <w:rsid w:val="00847CF1"/>
    <w:rsid w:val="00853FB9"/>
    <w:rsid w:val="008551C7"/>
    <w:rsid w:val="008566D4"/>
    <w:rsid w:val="0085684E"/>
    <w:rsid w:val="00861F78"/>
    <w:rsid w:val="00865B90"/>
    <w:rsid w:val="008717C1"/>
    <w:rsid w:val="00872171"/>
    <w:rsid w:val="008760EF"/>
    <w:rsid w:val="008776E8"/>
    <w:rsid w:val="00884D16"/>
    <w:rsid w:val="00884FC2"/>
    <w:rsid w:val="0088642D"/>
    <w:rsid w:val="008913B9"/>
    <w:rsid w:val="008937B9"/>
    <w:rsid w:val="008966B8"/>
    <w:rsid w:val="00897DF6"/>
    <w:rsid w:val="008A2576"/>
    <w:rsid w:val="008A572A"/>
    <w:rsid w:val="008A5FB1"/>
    <w:rsid w:val="008A6A39"/>
    <w:rsid w:val="008B0936"/>
    <w:rsid w:val="008B0D37"/>
    <w:rsid w:val="008B61EC"/>
    <w:rsid w:val="008C23A4"/>
    <w:rsid w:val="008C2475"/>
    <w:rsid w:val="008C2C20"/>
    <w:rsid w:val="008C38F0"/>
    <w:rsid w:val="008C3A92"/>
    <w:rsid w:val="008C4EF4"/>
    <w:rsid w:val="008C6BAE"/>
    <w:rsid w:val="008D028D"/>
    <w:rsid w:val="008D118D"/>
    <w:rsid w:val="008D12A1"/>
    <w:rsid w:val="008D3A33"/>
    <w:rsid w:val="008D4E33"/>
    <w:rsid w:val="008D6A52"/>
    <w:rsid w:val="008D75AB"/>
    <w:rsid w:val="008E371A"/>
    <w:rsid w:val="008E4B78"/>
    <w:rsid w:val="008E6D53"/>
    <w:rsid w:val="008E6FBA"/>
    <w:rsid w:val="008F0B9D"/>
    <w:rsid w:val="008F2238"/>
    <w:rsid w:val="008F3D70"/>
    <w:rsid w:val="008F645E"/>
    <w:rsid w:val="008F684F"/>
    <w:rsid w:val="008F72F4"/>
    <w:rsid w:val="008F793D"/>
    <w:rsid w:val="008F7A67"/>
    <w:rsid w:val="00900389"/>
    <w:rsid w:val="00904DEA"/>
    <w:rsid w:val="009077EA"/>
    <w:rsid w:val="009121DB"/>
    <w:rsid w:val="00914DC7"/>
    <w:rsid w:val="00920060"/>
    <w:rsid w:val="0092118B"/>
    <w:rsid w:val="00921859"/>
    <w:rsid w:val="00922123"/>
    <w:rsid w:val="00926D56"/>
    <w:rsid w:val="00930BAE"/>
    <w:rsid w:val="009317E1"/>
    <w:rsid w:val="00934D3D"/>
    <w:rsid w:val="009350DE"/>
    <w:rsid w:val="00935265"/>
    <w:rsid w:val="009361D6"/>
    <w:rsid w:val="009419FE"/>
    <w:rsid w:val="0094563A"/>
    <w:rsid w:val="00952F16"/>
    <w:rsid w:val="00953302"/>
    <w:rsid w:val="009561C1"/>
    <w:rsid w:val="0095705A"/>
    <w:rsid w:val="009603E6"/>
    <w:rsid w:val="009636AA"/>
    <w:rsid w:val="00963C1A"/>
    <w:rsid w:val="00970BD6"/>
    <w:rsid w:val="00982234"/>
    <w:rsid w:val="00982B39"/>
    <w:rsid w:val="009832F3"/>
    <w:rsid w:val="009858B1"/>
    <w:rsid w:val="009874B4"/>
    <w:rsid w:val="009875F8"/>
    <w:rsid w:val="00990274"/>
    <w:rsid w:val="009905BF"/>
    <w:rsid w:val="0099638F"/>
    <w:rsid w:val="009978E7"/>
    <w:rsid w:val="00997DC7"/>
    <w:rsid w:val="009A0436"/>
    <w:rsid w:val="009A06D2"/>
    <w:rsid w:val="009A1586"/>
    <w:rsid w:val="009A1B68"/>
    <w:rsid w:val="009A207E"/>
    <w:rsid w:val="009A2838"/>
    <w:rsid w:val="009A2E8D"/>
    <w:rsid w:val="009A56B1"/>
    <w:rsid w:val="009A7CE9"/>
    <w:rsid w:val="009B0208"/>
    <w:rsid w:val="009B129F"/>
    <w:rsid w:val="009B7778"/>
    <w:rsid w:val="009C7244"/>
    <w:rsid w:val="009D0FB3"/>
    <w:rsid w:val="009D20FA"/>
    <w:rsid w:val="009D2FE4"/>
    <w:rsid w:val="009D5E90"/>
    <w:rsid w:val="009D6860"/>
    <w:rsid w:val="009D6C3C"/>
    <w:rsid w:val="009D6EC7"/>
    <w:rsid w:val="009E004D"/>
    <w:rsid w:val="009E2038"/>
    <w:rsid w:val="009E34FF"/>
    <w:rsid w:val="009E44AD"/>
    <w:rsid w:val="00A01416"/>
    <w:rsid w:val="00A01A09"/>
    <w:rsid w:val="00A04AF9"/>
    <w:rsid w:val="00A05113"/>
    <w:rsid w:val="00A059CC"/>
    <w:rsid w:val="00A073C1"/>
    <w:rsid w:val="00A14913"/>
    <w:rsid w:val="00A15C88"/>
    <w:rsid w:val="00A2012E"/>
    <w:rsid w:val="00A21375"/>
    <w:rsid w:val="00A222C1"/>
    <w:rsid w:val="00A26FA5"/>
    <w:rsid w:val="00A325BD"/>
    <w:rsid w:val="00A364EE"/>
    <w:rsid w:val="00A3682A"/>
    <w:rsid w:val="00A411A5"/>
    <w:rsid w:val="00A41241"/>
    <w:rsid w:val="00A43959"/>
    <w:rsid w:val="00A446EA"/>
    <w:rsid w:val="00A44E56"/>
    <w:rsid w:val="00A45650"/>
    <w:rsid w:val="00A4798C"/>
    <w:rsid w:val="00A50054"/>
    <w:rsid w:val="00A50CEF"/>
    <w:rsid w:val="00A51480"/>
    <w:rsid w:val="00A51570"/>
    <w:rsid w:val="00A5221E"/>
    <w:rsid w:val="00A5237C"/>
    <w:rsid w:val="00A535FC"/>
    <w:rsid w:val="00A543AA"/>
    <w:rsid w:val="00A54838"/>
    <w:rsid w:val="00A5495F"/>
    <w:rsid w:val="00A566BA"/>
    <w:rsid w:val="00A5756B"/>
    <w:rsid w:val="00A62977"/>
    <w:rsid w:val="00A62B78"/>
    <w:rsid w:val="00A650B8"/>
    <w:rsid w:val="00A6785D"/>
    <w:rsid w:val="00A70219"/>
    <w:rsid w:val="00A71FDA"/>
    <w:rsid w:val="00A746E6"/>
    <w:rsid w:val="00A825D5"/>
    <w:rsid w:val="00A90244"/>
    <w:rsid w:val="00A91188"/>
    <w:rsid w:val="00A95E87"/>
    <w:rsid w:val="00A97892"/>
    <w:rsid w:val="00AA111E"/>
    <w:rsid w:val="00AA18A3"/>
    <w:rsid w:val="00AA4207"/>
    <w:rsid w:val="00AA4FAC"/>
    <w:rsid w:val="00AB0252"/>
    <w:rsid w:val="00AB2309"/>
    <w:rsid w:val="00AB3A79"/>
    <w:rsid w:val="00AB66D6"/>
    <w:rsid w:val="00AB6F03"/>
    <w:rsid w:val="00AB7370"/>
    <w:rsid w:val="00AC0BC3"/>
    <w:rsid w:val="00AC0ED2"/>
    <w:rsid w:val="00AC4052"/>
    <w:rsid w:val="00AC4BC9"/>
    <w:rsid w:val="00AC694F"/>
    <w:rsid w:val="00AC7532"/>
    <w:rsid w:val="00AC7A0B"/>
    <w:rsid w:val="00AD14EA"/>
    <w:rsid w:val="00AD45AD"/>
    <w:rsid w:val="00AD6281"/>
    <w:rsid w:val="00AD7CD6"/>
    <w:rsid w:val="00AE2C7E"/>
    <w:rsid w:val="00AE5EC9"/>
    <w:rsid w:val="00AE6460"/>
    <w:rsid w:val="00AF1F69"/>
    <w:rsid w:val="00AF4949"/>
    <w:rsid w:val="00AF7B92"/>
    <w:rsid w:val="00B0260A"/>
    <w:rsid w:val="00B02B0B"/>
    <w:rsid w:val="00B05412"/>
    <w:rsid w:val="00B078B9"/>
    <w:rsid w:val="00B07D97"/>
    <w:rsid w:val="00B108D0"/>
    <w:rsid w:val="00B11468"/>
    <w:rsid w:val="00B13998"/>
    <w:rsid w:val="00B13A99"/>
    <w:rsid w:val="00B20F9A"/>
    <w:rsid w:val="00B21D7A"/>
    <w:rsid w:val="00B221F0"/>
    <w:rsid w:val="00B2334A"/>
    <w:rsid w:val="00B25710"/>
    <w:rsid w:val="00B26241"/>
    <w:rsid w:val="00B313DE"/>
    <w:rsid w:val="00B3320C"/>
    <w:rsid w:val="00B347BD"/>
    <w:rsid w:val="00B36BF2"/>
    <w:rsid w:val="00B41133"/>
    <w:rsid w:val="00B42D3F"/>
    <w:rsid w:val="00B4327F"/>
    <w:rsid w:val="00B442E7"/>
    <w:rsid w:val="00B45C47"/>
    <w:rsid w:val="00B4719D"/>
    <w:rsid w:val="00B50799"/>
    <w:rsid w:val="00B537F5"/>
    <w:rsid w:val="00B54992"/>
    <w:rsid w:val="00B55089"/>
    <w:rsid w:val="00B566CD"/>
    <w:rsid w:val="00B611B1"/>
    <w:rsid w:val="00B70500"/>
    <w:rsid w:val="00B725F0"/>
    <w:rsid w:val="00B75293"/>
    <w:rsid w:val="00B77A8B"/>
    <w:rsid w:val="00B77FAA"/>
    <w:rsid w:val="00B81F0B"/>
    <w:rsid w:val="00B84E8A"/>
    <w:rsid w:val="00B86192"/>
    <w:rsid w:val="00B867EB"/>
    <w:rsid w:val="00B870F3"/>
    <w:rsid w:val="00B90A47"/>
    <w:rsid w:val="00B91DEA"/>
    <w:rsid w:val="00B94308"/>
    <w:rsid w:val="00B946F4"/>
    <w:rsid w:val="00B96471"/>
    <w:rsid w:val="00B96CA9"/>
    <w:rsid w:val="00BA02A7"/>
    <w:rsid w:val="00BA02BA"/>
    <w:rsid w:val="00BB0106"/>
    <w:rsid w:val="00BB206B"/>
    <w:rsid w:val="00BB2871"/>
    <w:rsid w:val="00BB298A"/>
    <w:rsid w:val="00BB6FB1"/>
    <w:rsid w:val="00BB76BD"/>
    <w:rsid w:val="00BC33AB"/>
    <w:rsid w:val="00BC3683"/>
    <w:rsid w:val="00BC473A"/>
    <w:rsid w:val="00BC78D6"/>
    <w:rsid w:val="00BD3986"/>
    <w:rsid w:val="00BE6A73"/>
    <w:rsid w:val="00BF06CD"/>
    <w:rsid w:val="00BF12D7"/>
    <w:rsid w:val="00BF2FEE"/>
    <w:rsid w:val="00BF4026"/>
    <w:rsid w:val="00C00235"/>
    <w:rsid w:val="00C018A4"/>
    <w:rsid w:val="00C01989"/>
    <w:rsid w:val="00C01A06"/>
    <w:rsid w:val="00C044B8"/>
    <w:rsid w:val="00C10A78"/>
    <w:rsid w:val="00C131AF"/>
    <w:rsid w:val="00C13731"/>
    <w:rsid w:val="00C22C0B"/>
    <w:rsid w:val="00C25202"/>
    <w:rsid w:val="00C335D0"/>
    <w:rsid w:val="00C4061C"/>
    <w:rsid w:val="00C40DE0"/>
    <w:rsid w:val="00C46B78"/>
    <w:rsid w:val="00C524C8"/>
    <w:rsid w:val="00C5537F"/>
    <w:rsid w:val="00C5581C"/>
    <w:rsid w:val="00C570D6"/>
    <w:rsid w:val="00C60531"/>
    <w:rsid w:val="00C61DD6"/>
    <w:rsid w:val="00C61DE4"/>
    <w:rsid w:val="00C66135"/>
    <w:rsid w:val="00C71222"/>
    <w:rsid w:val="00C74703"/>
    <w:rsid w:val="00C754EC"/>
    <w:rsid w:val="00C76F24"/>
    <w:rsid w:val="00C77BB1"/>
    <w:rsid w:val="00C81DA2"/>
    <w:rsid w:val="00C839C7"/>
    <w:rsid w:val="00C86229"/>
    <w:rsid w:val="00C86D16"/>
    <w:rsid w:val="00C91A61"/>
    <w:rsid w:val="00C954D9"/>
    <w:rsid w:val="00C96CBC"/>
    <w:rsid w:val="00C97983"/>
    <w:rsid w:val="00CA1BB3"/>
    <w:rsid w:val="00CA1CB1"/>
    <w:rsid w:val="00CA20BE"/>
    <w:rsid w:val="00CA7BAD"/>
    <w:rsid w:val="00CB13E3"/>
    <w:rsid w:val="00CB5823"/>
    <w:rsid w:val="00CC022C"/>
    <w:rsid w:val="00CC13CF"/>
    <w:rsid w:val="00CC20C6"/>
    <w:rsid w:val="00CC3C72"/>
    <w:rsid w:val="00CC4107"/>
    <w:rsid w:val="00CC63DC"/>
    <w:rsid w:val="00CC67EB"/>
    <w:rsid w:val="00CC7C63"/>
    <w:rsid w:val="00CD0A38"/>
    <w:rsid w:val="00CD1E0A"/>
    <w:rsid w:val="00CD30D7"/>
    <w:rsid w:val="00CD5990"/>
    <w:rsid w:val="00CE252A"/>
    <w:rsid w:val="00CE5C1D"/>
    <w:rsid w:val="00CE6A36"/>
    <w:rsid w:val="00CF01BB"/>
    <w:rsid w:val="00CF2CC3"/>
    <w:rsid w:val="00CF3308"/>
    <w:rsid w:val="00CF377C"/>
    <w:rsid w:val="00CF3FB3"/>
    <w:rsid w:val="00CF6514"/>
    <w:rsid w:val="00CF7645"/>
    <w:rsid w:val="00D0061F"/>
    <w:rsid w:val="00D00F50"/>
    <w:rsid w:val="00D02600"/>
    <w:rsid w:val="00D03B2B"/>
    <w:rsid w:val="00D047CA"/>
    <w:rsid w:val="00D04F0D"/>
    <w:rsid w:val="00D0725E"/>
    <w:rsid w:val="00D1155C"/>
    <w:rsid w:val="00D1173A"/>
    <w:rsid w:val="00D16004"/>
    <w:rsid w:val="00D1638D"/>
    <w:rsid w:val="00D1754D"/>
    <w:rsid w:val="00D17DCD"/>
    <w:rsid w:val="00D246C0"/>
    <w:rsid w:val="00D26001"/>
    <w:rsid w:val="00D34384"/>
    <w:rsid w:val="00D34702"/>
    <w:rsid w:val="00D373A1"/>
    <w:rsid w:val="00D40092"/>
    <w:rsid w:val="00D40CB7"/>
    <w:rsid w:val="00D45249"/>
    <w:rsid w:val="00D47536"/>
    <w:rsid w:val="00D47AE8"/>
    <w:rsid w:val="00D530C9"/>
    <w:rsid w:val="00D530E9"/>
    <w:rsid w:val="00D53C49"/>
    <w:rsid w:val="00D556CF"/>
    <w:rsid w:val="00D558C3"/>
    <w:rsid w:val="00D55D47"/>
    <w:rsid w:val="00D567F1"/>
    <w:rsid w:val="00D57353"/>
    <w:rsid w:val="00D6083E"/>
    <w:rsid w:val="00D63E6E"/>
    <w:rsid w:val="00D6404B"/>
    <w:rsid w:val="00D66E51"/>
    <w:rsid w:val="00D736EA"/>
    <w:rsid w:val="00D805FF"/>
    <w:rsid w:val="00D810D9"/>
    <w:rsid w:val="00D8325F"/>
    <w:rsid w:val="00D858FA"/>
    <w:rsid w:val="00D86C6C"/>
    <w:rsid w:val="00D924E6"/>
    <w:rsid w:val="00D93BFD"/>
    <w:rsid w:val="00D97322"/>
    <w:rsid w:val="00DB103A"/>
    <w:rsid w:val="00DB1C79"/>
    <w:rsid w:val="00DB1F1E"/>
    <w:rsid w:val="00DB2B9D"/>
    <w:rsid w:val="00DB321C"/>
    <w:rsid w:val="00DC424B"/>
    <w:rsid w:val="00DC42EB"/>
    <w:rsid w:val="00DC6C2A"/>
    <w:rsid w:val="00DC74A9"/>
    <w:rsid w:val="00DC7550"/>
    <w:rsid w:val="00DD19AB"/>
    <w:rsid w:val="00DD2366"/>
    <w:rsid w:val="00DD3CE5"/>
    <w:rsid w:val="00DD7304"/>
    <w:rsid w:val="00DE10BB"/>
    <w:rsid w:val="00DE127F"/>
    <w:rsid w:val="00DE14A6"/>
    <w:rsid w:val="00DE34CB"/>
    <w:rsid w:val="00DE63DC"/>
    <w:rsid w:val="00DE793B"/>
    <w:rsid w:val="00DF12C8"/>
    <w:rsid w:val="00DF4296"/>
    <w:rsid w:val="00DF69B3"/>
    <w:rsid w:val="00DF72CF"/>
    <w:rsid w:val="00E01269"/>
    <w:rsid w:val="00E033CD"/>
    <w:rsid w:val="00E034E0"/>
    <w:rsid w:val="00E03DFD"/>
    <w:rsid w:val="00E10E75"/>
    <w:rsid w:val="00E1103B"/>
    <w:rsid w:val="00E12B37"/>
    <w:rsid w:val="00E132A1"/>
    <w:rsid w:val="00E14721"/>
    <w:rsid w:val="00E14A79"/>
    <w:rsid w:val="00E159FC"/>
    <w:rsid w:val="00E1612C"/>
    <w:rsid w:val="00E21F66"/>
    <w:rsid w:val="00E2200C"/>
    <w:rsid w:val="00E23180"/>
    <w:rsid w:val="00E235F4"/>
    <w:rsid w:val="00E24186"/>
    <w:rsid w:val="00E2473D"/>
    <w:rsid w:val="00E309CD"/>
    <w:rsid w:val="00E346B4"/>
    <w:rsid w:val="00E3727F"/>
    <w:rsid w:val="00E432B4"/>
    <w:rsid w:val="00E43422"/>
    <w:rsid w:val="00E44F69"/>
    <w:rsid w:val="00E45AD4"/>
    <w:rsid w:val="00E47FEF"/>
    <w:rsid w:val="00E51398"/>
    <w:rsid w:val="00E52F7B"/>
    <w:rsid w:val="00E5332B"/>
    <w:rsid w:val="00E54536"/>
    <w:rsid w:val="00E6073E"/>
    <w:rsid w:val="00E64D3C"/>
    <w:rsid w:val="00E65D0A"/>
    <w:rsid w:val="00E66C7A"/>
    <w:rsid w:val="00E67B7B"/>
    <w:rsid w:val="00E67EDC"/>
    <w:rsid w:val="00E74FEB"/>
    <w:rsid w:val="00E7731D"/>
    <w:rsid w:val="00E80568"/>
    <w:rsid w:val="00E8184A"/>
    <w:rsid w:val="00E82179"/>
    <w:rsid w:val="00E821A9"/>
    <w:rsid w:val="00E8231C"/>
    <w:rsid w:val="00E8244B"/>
    <w:rsid w:val="00E82C70"/>
    <w:rsid w:val="00E834F1"/>
    <w:rsid w:val="00E8694A"/>
    <w:rsid w:val="00E9062C"/>
    <w:rsid w:val="00E90AE8"/>
    <w:rsid w:val="00E91DFE"/>
    <w:rsid w:val="00E938C9"/>
    <w:rsid w:val="00E94159"/>
    <w:rsid w:val="00E96FEC"/>
    <w:rsid w:val="00EA37AF"/>
    <w:rsid w:val="00EB1CEB"/>
    <w:rsid w:val="00EB2774"/>
    <w:rsid w:val="00EB34F8"/>
    <w:rsid w:val="00EB406B"/>
    <w:rsid w:val="00EB4F4B"/>
    <w:rsid w:val="00EB51B1"/>
    <w:rsid w:val="00EB657B"/>
    <w:rsid w:val="00EB67C8"/>
    <w:rsid w:val="00EB6D8B"/>
    <w:rsid w:val="00EB7D21"/>
    <w:rsid w:val="00EC0B55"/>
    <w:rsid w:val="00EC0E76"/>
    <w:rsid w:val="00EC4429"/>
    <w:rsid w:val="00ED2B87"/>
    <w:rsid w:val="00ED7D90"/>
    <w:rsid w:val="00EE1EFA"/>
    <w:rsid w:val="00EE29EA"/>
    <w:rsid w:val="00EE2D26"/>
    <w:rsid w:val="00EE2F05"/>
    <w:rsid w:val="00EE2F0C"/>
    <w:rsid w:val="00EF1C16"/>
    <w:rsid w:val="00EF5172"/>
    <w:rsid w:val="00EF6FCE"/>
    <w:rsid w:val="00F00B9F"/>
    <w:rsid w:val="00F00E8B"/>
    <w:rsid w:val="00F034A1"/>
    <w:rsid w:val="00F04210"/>
    <w:rsid w:val="00F04667"/>
    <w:rsid w:val="00F05AE0"/>
    <w:rsid w:val="00F05E4C"/>
    <w:rsid w:val="00F06370"/>
    <w:rsid w:val="00F06674"/>
    <w:rsid w:val="00F10D9A"/>
    <w:rsid w:val="00F1101C"/>
    <w:rsid w:val="00F202B7"/>
    <w:rsid w:val="00F24CD6"/>
    <w:rsid w:val="00F24F20"/>
    <w:rsid w:val="00F2563D"/>
    <w:rsid w:val="00F256DB"/>
    <w:rsid w:val="00F25873"/>
    <w:rsid w:val="00F27334"/>
    <w:rsid w:val="00F27DCA"/>
    <w:rsid w:val="00F3340C"/>
    <w:rsid w:val="00F33E7D"/>
    <w:rsid w:val="00F3552B"/>
    <w:rsid w:val="00F36D51"/>
    <w:rsid w:val="00F41A1C"/>
    <w:rsid w:val="00F435F8"/>
    <w:rsid w:val="00F46317"/>
    <w:rsid w:val="00F47CD9"/>
    <w:rsid w:val="00F47ED5"/>
    <w:rsid w:val="00F50E54"/>
    <w:rsid w:val="00F52497"/>
    <w:rsid w:val="00F530E2"/>
    <w:rsid w:val="00F53FBC"/>
    <w:rsid w:val="00F54FED"/>
    <w:rsid w:val="00F604C8"/>
    <w:rsid w:val="00F6193C"/>
    <w:rsid w:val="00F63290"/>
    <w:rsid w:val="00F6446B"/>
    <w:rsid w:val="00F65876"/>
    <w:rsid w:val="00F70CB4"/>
    <w:rsid w:val="00F72C57"/>
    <w:rsid w:val="00F75709"/>
    <w:rsid w:val="00F76397"/>
    <w:rsid w:val="00F82168"/>
    <w:rsid w:val="00F82B9D"/>
    <w:rsid w:val="00F87CFC"/>
    <w:rsid w:val="00F9099E"/>
    <w:rsid w:val="00F955B1"/>
    <w:rsid w:val="00F95963"/>
    <w:rsid w:val="00F95F6C"/>
    <w:rsid w:val="00F97650"/>
    <w:rsid w:val="00FA180F"/>
    <w:rsid w:val="00FA1988"/>
    <w:rsid w:val="00FA3690"/>
    <w:rsid w:val="00FA3A5C"/>
    <w:rsid w:val="00FA71CF"/>
    <w:rsid w:val="00FA7F96"/>
    <w:rsid w:val="00FC4E27"/>
    <w:rsid w:val="00FC54DB"/>
    <w:rsid w:val="00FC5CEA"/>
    <w:rsid w:val="00FC7729"/>
    <w:rsid w:val="00FD0D94"/>
    <w:rsid w:val="00FD1BF5"/>
    <w:rsid w:val="00FD2C2C"/>
    <w:rsid w:val="00FD3DA1"/>
    <w:rsid w:val="00FD537F"/>
    <w:rsid w:val="00FE048D"/>
    <w:rsid w:val="00FE1AEB"/>
    <w:rsid w:val="00FE46FA"/>
    <w:rsid w:val="00FE55E1"/>
    <w:rsid w:val="00FE5BDA"/>
    <w:rsid w:val="00FE6B85"/>
    <w:rsid w:val="00FF0103"/>
    <w:rsid w:val="00FF0314"/>
    <w:rsid w:val="00FF0C27"/>
    <w:rsid w:val="00FF2CDE"/>
    <w:rsid w:val="00FF5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22149FED"/>
  <w15:docId w15:val="{8C612BC1-548C-4331-8B88-327DDD562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ZA" w:eastAsia="en-ZA"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iPriority="0"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iPriority="0"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0A7"/>
    <w:pPr>
      <w:widowControl w:val="0"/>
    </w:pPr>
    <w:rPr>
      <w:rFonts w:ascii="Arial" w:hAnsi="Arial" w:cs="Arial"/>
      <w:sz w:val="22"/>
      <w:szCs w:val="22"/>
      <w:lang w:val="en-GB" w:eastAsia="en-US"/>
    </w:rPr>
  </w:style>
  <w:style w:type="paragraph" w:styleId="Heading1">
    <w:name w:val="heading 1"/>
    <w:aliases w:val="ASAPHeading 1"/>
    <w:basedOn w:val="Normal"/>
    <w:next w:val="Normal"/>
    <w:link w:val="Heading1Char"/>
    <w:qFormat/>
    <w:rsid w:val="009D2FE4"/>
    <w:pPr>
      <w:keepNext/>
      <w:numPr>
        <w:numId w:val="1"/>
      </w:numPr>
      <w:outlineLvl w:val="0"/>
    </w:pPr>
    <w:rPr>
      <w:rFonts w:ascii="Arial Bold" w:hAnsi="Arial Bold"/>
      <w:b/>
      <w:caps/>
      <w:color w:val="333399"/>
      <w:sz w:val="28"/>
    </w:rPr>
  </w:style>
  <w:style w:type="paragraph" w:styleId="Heading2">
    <w:name w:val="heading 2"/>
    <w:aliases w:val="ASAPHeading 2"/>
    <w:basedOn w:val="Normal"/>
    <w:next w:val="Normal"/>
    <w:link w:val="Heading2Char"/>
    <w:qFormat/>
    <w:rsid w:val="009D2FE4"/>
    <w:pPr>
      <w:keepNext/>
      <w:numPr>
        <w:ilvl w:val="1"/>
        <w:numId w:val="1"/>
      </w:numPr>
      <w:outlineLvl w:val="1"/>
    </w:pPr>
    <w:rPr>
      <w:rFonts w:ascii="Helvetica" w:hAnsi="Helvetica" w:cs="Helvetica"/>
      <w:b/>
      <w:bCs/>
      <w:color w:val="333399"/>
      <w:sz w:val="24"/>
    </w:rPr>
  </w:style>
  <w:style w:type="paragraph" w:styleId="Heading3">
    <w:name w:val="heading 3"/>
    <w:aliases w:val="ASAPHeading 3"/>
    <w:basedOn w:val="Normal"/>
    <w:next w:val="Normal"/>
    <w:link w:val="Heading3Char"/>
    <w:qFormat/>
    <w:rsid w:val="009D2FE4"/>
    <w:pPr>
      <w:keepNext/>
      <w:numPr>
        <w:ilvl w:val="2"/>
        <w:numId w:val="1"/>
      </w:numPr>
      <w:spacing w:before="60" w:after="60"/>
      <w:outlineLvl w:val="2"/>
    </w:pPr>
    <w:rPr>
      <w:rFonts w:ascii="Helvetica" w:hAnsi="Helvetica"/>
      <w:color w:val="333399"/>
      <w:sz w:val="24"/>
    </w:rPr>
  </w:style>
  <w:style w:type="paragraph" w:styleId="Heading4">
    <w:name w:val="heading 4"/>
    <w:aliases w:val="ASAPHeading 4,h4"/>
    <w:basedOn w:val="Normal"/>
    <w:next w:val="Normal"/>
    <w:link w:val="Heading4Char"/>
    <w:qFormat/>
    <w:rsid w:val="009D2FE4"/>
    <w:pPr>
      <w:keepNext/>
      <w:numPr>
        <w:ilvl w:val="3"/>
        <w:numId w:val="1"/>
      </w:numPr>
      <w:tabs>
        <w:tab w:val="left" w:pos="1021"/>
      </w:tabs>
      <w:outlineLvl w:val="3"/>
    </w:pPr>
    <w:rPr>
      <w:rFonts w:ascii="Helvetica" w:hAnsi="Helvetica" w:cs="Helvetica"/>
      <w:color w:val="333399"/>
      <w:sz w:val="24"/>
    </w:rPr>
  </w:style>
  <w:style w:type="paragraph" w:styleId="Heading5">
    <w:name w:val="heading 5"/>
    <w:basedOn w:val="Normal"/>
    <w:next w:val="Normal"/>
    <w:link w:val="Heading5Char"/>
    <w:qFormat/>
    <w:rsid w:val="00B90A47"/>
    <w:pPr>
      <w:numPr>
        <w:numId w:val="22"/>
      </w:numPr>
      <w:outlineLvl w:val="4"/>
    </w:pPr>
    <w:rPr>
      <w:color w:val="333399"/>
      <w:u w:val="single"/>
    </w:rPr>
  </w:style>
  <w:style w:type="paragraph" w:styleId="Heading6">
    <w:name w:val="heading 6"/>
    <w:basedOn w:val="Normal"/>
    <w:next w:val="Normal"/>
    <w:link w:val="Heading6Char"/>
    <w:qFormat/>
    <w:rsid w:val="00B90A47"/>
    <w:pPr>
      <w:numPr>
        <w:numId w:val="20"/>
      </w:numPr>
      <w:spacing w:before="240" w:after="60"/>
      <w:ind w:left="360"/>
      <w:outlineLvl w:val="5"/>
    </w:pPr>
    <w:rPr>
      <w:b/>
      <w:iCs/>
      <w:color w:val="333399"/>
    </w:rPr>
  </w:style>
  <w:style w:type="paragraph" w:styleId="Heading7">
    <w:name w:val="heading 7"/>
    <w:basedOn w:val="Normal"/>
    <w:next w:val="Normal"/>
    <w:link w:val="Heading7Char"/>
    <w:qFormat/>
    <w:rsid w:val="005530A7"/>
    <w:pPr>
      <w:spacing w:before="240" w:after="60"/>
      <w:outlineLvl w:val="6"/>
    </w:pPr>
  </w:style>
  <w:style w:type="paragraph" w:styleId="Heading8">
    <w:name w:val="heading 8"/>
    <w:basedOn w:val="Normal"/>
    <w:next w:val="Normal"/>
    <w:link w:val="Heading8Char"/>
    <w:qFormat/>
    <w:rsid w:val="005530A7"/>
    <w:pPr>
      <w:spacing w:before="240" w:after="60"/>
      <w:outlineLvl w:val="7"/>
    </w:pPr>
    <w:rPr>
      <w:i/>
      <w:iCs/>
    </w:rPr>
  </w:style>
  <w:style w:type="paragraph" w:styleId="Heading9">
    <w:name w:val="heading 9"/>
    <w:basedOn w:val="Normal"/>
    <w:next w:val="Normal"/>
    <w:link w:val="Heading9Char"/>
    <w:qFormat/>
    <w:rsid w:val="005530A7"/>
    <w:pPr>
      <w:spacing w:before="240" w:after="60"/>
      <w:outlineLvl w:val="8"/>
    </w:pPr>
    <w:rPr>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SAPHeading 1 Char"/>
    <w:link w:val="Heading1"/>
    <w:locked/>
    <w:rsid w:val="009D2FE4"/>
    <w:rPr>
      <w:rFonts w:ascii="Arial Bold" w:hAnsi="Arial Bold" w:cs="Arial"/>
      <w:b/>
      <w:caps/>
      <w:color w:val="333399"/>
      <w:sz w:val="28"/>
      <w:szCs w:val="22"/>
      <w:lang w:val="en-GB" w:eastAsia="en-US"/>
    </w:rPr>
  </w:style>
  <w:style w:type="character" w:customStyle="1" w:styleId="Heading2Char">
    <w:name w:val="Heading 2 Char"/>
    <w:aliases w:val="ASAPHeading 2 Char"/>
    <w:link w:val="Heading2"/>
    <w:locked/>
    <w:rsid w:val="009D2FE4"/>
    <w:rPr>
      <w:rFonts w:ascii="Helvetica" w:hAnsi="Helvetica" w:cs="Helvetica"/>
      <w:b/>
      <w:bCs/>
      <w:color w:val="333399"/>
      <w:sz w:val="24"/>
      <w:szCs w:val="22"/>
      <w:lang w:val="en-GB" w:eastAsia="en-US"/>
    </w:rPr>
  </w:style>
  <w:style w:type="character" w:customStyle="1" w:styleId="Heading3Char">
    <w:name w:val="Heading 3 Char"/>
    <w:aliases w:val="ASAPHeading 3 Char"/>
    <w:link w:val="Heading3"/>
    <w:locked/>
    <w:rsid w:val="009D2FE4"/>
    <w:rPr>
      <w:rFonts w:ascii="Helvetica" w:hAnsi="Helvetica" w:cs="Arial"/>
      <w:color w:val="333399"/>
      <w:sz w:val="24"/>
      <w:szCs w:val="22"/>
      <w:lang w:val="en-GB" w:eastAsia="en-US"/>
    </w:rPr>
  </w:style>
  <w:style w:type="character" w:customStyle="1" w:styleId="Heading4Char">
    <w:name w:val="Heading 4 Char"/>
    <w:aliases w:val="ASAPHeading 4 Char,h4 Char"/>
    <w:link w:val="Heading4"/>
    <w:locked/>
    <w:rsid w:val="009D2FE4"/>
    <w:rPr>
      <w:rFonts w:ascii="Helvetica" w:hAnsi="Helvetica" w:cs="Helvetica"/>
      <w:color w:val="333399"/>
      <w:sz w:val="24"/>
      <w:szCs w:val="22"/>
      <w:lang w:val="en-GB" w:eastAsia="en-US"/>
    </w:rPr>
  </w:style>
  <w:style w:type="character" w:customStyle="1" w:styleId="Heading5Char">
    <w:name w:val="Heading 5 Char"/>
    <w:link w:val="Heading5"/>
    <w:locked/>
    <w:rsid w:val="00B90A47"/>
    <w:rPr>
      <w:rFonts w:ascii="Arial" w:hAnsi="Arial" w:cs="Arial"/>
      <w:color w:val="333399"/>
      <w:sz w:val="22"/>
      <w:szCs w:val="22"/>
      <w:u w:val="single"/>
      <w:lang w:eastAsia="en-US"/>
    </w:rPr>
  </w:style>
  <w:style w:type="character" w:customStyle="1" w:styleId="Heading6Char">
    <w:name w:val="Heading 6 Char"/>
    <w:link w:val="Heading6"/>
    <w:locked/>
    <w:rsid w:val="00B90A47"/>
    <w:rPr>
      <w:rFonts w:ascii="Arial" w:hAnsi="Arial" w:cs="Arial"/>
      <w:b/>
      <w:iCs/>
      <w:color w:val="333399"/>
      <w:sz w:val="22"/>
      <w:szCs w:val="22"/>
      <w:lang w:eastAsia="en-US"/>
    </w:rPr>
  </w:style>
  <w:style w:type="character" w:customStyle="1" w:styleId="Heading7Char">
    <w:name w:val="Heading 7 Char"/>
    <w:link w:val="Heading7"/>
    <w:uiPriority w:val="99"/>
    <w:semiHidden/>
    <w:locked/>
    <w:rsid w:val="00FC5CEA"/>
    <w:rPr>
      <w:rFonts w:ascii="Calibri" w:hAnsi="Calibri" w:cs="Times New Roman"/>
      <w:sz w:val="24"/>
      <w:szCs w:val="24"/>
      <w:lang w:val="en-GB"/>
    </w:rPr>
  </w:style>
  <w:style w:type="character" w:customStyle="1" w:styleId="Heading8Char">
    <w:name w:val="Heading 8 Char"/>
    <w:link w:val="Heading8"/>
    <w:uiPriority w:val="99"/>
    <w:semiHidden/>
    <w:locked/>
    <w:rsid w:val="00FC5CEA"/>
    <w:rPr>
      <w:rFonts w:ascii="Calibri" w:hAnsi="Calibri" w:cs="Times New Roman"/>
      <w:i/>
      <w:iCs/>
      <w:sz w:val="24"/>
      <w:szCs w:val="24"/>
      <w:lang w:val="en-GB"/>
    </w:rPr>
  </w:style>
  <w:style w:type="character" w:customStyle="1" w:styleId="Heading9Char">
    <w:name w:val="Heading 9 Char"/>
    <w:link w:val="Heading9"/>
    <w:uiPriority w:val="99"/>
    <w:semiHidden/>
    <w:locked/>
    <w:rsid w:val="00FC5CEA"/>
    <w:rPr>
      <w:rFonts w:ascii="Cambria" w:hAnsi="Cambria" w:cs="Times New Roman"/>
      <w:lang w:val="en-GB"/>
    </w:rPr>
  </w:style>
  <w:style w:type="paragraph" w:styleId="Header">
    <w:name w:val="header"/>
    <w:aliases w:val="Headersam"/>
    <w:basedOn w:val="Normal"/>
    <w:link w:val="HeaderChar"/>
    <w:uiPriority w:val="99"/>
    <w:rsid w:val="005530A7"/>
    <w:pPr>
      <w:tabs>
        <w:tab w:val="center" w:pos="4320"/>
        <w:tab w:val="right" w:pos="8640"/>
      </w:tabs>
    </w:pPr>
  </w:style>
  <w:style w:type="character" w:customStyle="1" w:styleId="HeaderChar">
    <w:name w:val="Header Char"/>
    <w:aliases w:val="Headersam Char"/>
    <w:link w:val="Header"/>
    <w:uiPriority w:val="99"/>
    <w:semiHidden/>
    <w:locked/>
    <w:rsid w:val="00FC5CEA"/>
    <w:rPr>
      <w:rFonts w:ascii="Arial" w:hAnsi="Arial" w:cs="Arial"/>
      <w:lang w:val="en-GB"/>
    </w:rPr>
  </w:style>
  <w:style w:type="character" w:styleId="PageNumber">
    <w:name w:val="page number"/>
    <w:uiPriority w:val="99"/>
    <w:rsid w:val="005530A7"/>
    <w:rPr>
      <w:rFonts w:cs="Times New Roman"/>
    </w:rPr>
  </w:style>
  <w:style w:type="paragraph" w:customStyle="1" w:styleId="Step1">
    <w:name w:val="Step 1"/>
    <w:basedOn w:val="Normal"/>
    <w:uiPriority w:val="99"/>
    <w:rsid w:val="005530A7"/>
    <w:pPr>
      <w:keepLines/>
      <w:numPr>
        <w:ilvl w:val="1"/>
        <w:numId w:val="4"/>
      </w:numPr>
      <w:tabs>
        <w:tab w:val="left" w:pos="1134"/>
      </w:tabs>
      <w:spacing w:line="240" w:lineRule="atLeast"/>
    </w:pPr>
  </w:style>
  <w:style w:type="paragraph" w:customStyle="1" w:styleId="Step2">
    <w:name w:val="Step 2"/>
    <w:basedOn w:val="Step1"/>
    <w:uiPriority w:val="99"/>
    <w:rsid w:val="005530A7"/>
    <w:pPr>
      <w:numPr>
        <w:ilvl w:val="0"/>
        <w:numId w:val="2"/>
      </w:numPr>
      <w:tabs>
        <w:tab w:val="clear" w:pos="360"/>
        <w:tab w:val="num" w:pos="1701"/>
      </w:tabs>
      <w:suppressAutoHyphens/>
      <w:ind w:left="1701" w:hanging="567"/>
    </w:pPr>
  </w:style>
  <w:style w:type="paragraph" w:customStyle="1" w:styleId="Step3">
    <w:name w:val="Step 3"/>
    <w:basedOn w:val="Header"/>
    <w:uiPriority w:val="99"/>
    <w:rsid w:val="005530A7"/>
    <w:pPr>
      <w:numPr>
        <w:numId w:val="3"/>
      </w:numPr>
      <w:tabs>
        <w:tab w:val="clear" w:pos="4320"/>
        <w:tab w:val="clear" w:pos="8640"/>
        <w:tab w:val="center" w:pos="4153"/>
        <w:tab w:val="right" w:pos="8306"/>
      </w:tabs>
    </w:pPr>
  </w:style>
  <w:style w:type="paragraph" w:styleId="TOC1">
    <w:name w:val="toc 1"/>
    <w:basedOn w:val="Normal"/>
    <w:next w:val="Normal"/>
    <w:autoRedefine/>
    <w:uiPriority w:val="39"/>
    <w:rsid w:val="00DB1C79"/>
    <w:pPr>
      <w:tabs>
        <w:tab w:val="left" w:pos="567"/>
        <w:tab w:val="right" w:leader="dot" w:pos="9356"/>
      </w:tabs>
      <w:spacing w:before="60" w:after="60"/>
    </w:pPr>
    <w:rPr>
      <w:caps/>
      <w:noProof/>
    </w:rPr>
  </w:style>
  <w:style w:type="paragraph" w:styleId="TOC2">
    <w:name w:val="toc 2"/>
    <w:basedOn w:val="Normal"/>
    <w:next w:val="Normal"/>
    <w:autoRedefine/>
    <w:uiPriority w:val="39"/>
    <w:rsid w:val="00DB1C79"/>
    <w:pPr>
      <w:widowControl/>
      <w:tabs>
        <w:tab w:val="left" w:pos="880"/>
        <w:tab w:val="right" w:leader="dot" w:pos="9356"/>
      </w:tabs>
      <w:ind w:left="240"/>
    </w:pPr>
    <w:rPr>
      <w:noProof/>
    </w:rPr>
  </w:style>
  <w:style w:type="paragraph" w:styleId="TOC3">
    <w:name w:val="toc 3"/>
    <w:basedOn w:val="Normal"/>
    <w:next w:val="Normal"/>
    <w:autoRedefine/>
    <w:uiPriority w:val="39"/>
    <w:rsid w:val="00DB1C79"/>
    <w:pPr>
      <w:tabs>
        <w:tab w:val="left" w:pos="1418"/>
        <w:tab w:val="right" w:leader="dot" w:pos="9356"/>
      </w:tabs>
      <w:ind w:left="567"/>
    </w:pPr>
    <w:rPr>
      <w:noProof/>
    </w:rPr>
  </w:style>
  <w:style w:type="paragraph" w:styleId="TOC4">
    <w:name w:val="toc 4"/>
    <w:basedOn w:val="Normal"/>
    <w:next w:val="Normal"/>
    <w:autoRedefine/>
    <w:uiPriority w:val="39"/>
    <w:rsid w:val="00DB1C79"/>
    <w:pPr>
      <w:tabs>
        <w:tab w:val="left" w:pos="1440"/>
        <w:tab w:val="right" w:leader="dot" w:pos="9356"/>
      </w:tabs>
      <w:ind w:left="660"/>
    </w:pPr>
    <w:rPr>
      <w:rFonts w:ascii="Times New Roman" w:hAnsi="Times New Roman" w:cs="Times New Roman"/>
      <w:sz w:val="18"/>
      <w:szCs w:val="18"/>
    </w:rPr>
  </w:style>
  <w:style w:type="paragraph" w:styleId="Footer">
    <w:name w:val="footer"/>
    <w:basedOn w:val="Normal"/>
    <w:link w:val="FooterChar"/>
    <w:uiPriority w:val="99"/>
    <w:rsid w:val="005530A7"/>
    <w:pPr>
      <w:tabs>
        <w:tab w:val="center" w:pos="4153"/>
        <w:tab w:val="right" w:pos="8306"/>
      </w:tabs>
    </w:pPr>
  </w:style>
  <w:style w:type="character" w:customStyle="1" w:styleId="FooterChar">
    <w:name w:val="Footer Char"/>
    <w:link w:val="Footer"/>
    <w:uiPriority w:val="99"/>
    <w:semiHidden/>
    <w:locked/>
    <w:rsid w:val="00FC5CEA"/>
    <w:rPr>
      <w:rFonts w:ascii="Arial" w:hAnsi="Arial" w:cs="Arial"/>
      <w:lang w:val="en-GB"/>
    </w:rPr>
  </w:style>
  <w:style w:type="paragraph" w:styleId="BodyText">
    <w:name w:val="Body Text"/>
    <w:aliases w:val="Body Text Char"/>
    <w:basedOn w:val="Normal"/>
    <w:link w:val="BodyTextChar1"/>
    <w:uiPriority w:val="99"/>
    <w:rsid w:val="005530A7"/>
    <w:pPr>
      <w:widowControl/>
    </w:pPr>
    <w:rPr>
      <w:rFonts w:ascii="Arial monospaced for SAP" w:hAnsi="Arial monospaced for SAP"/>
      <w:sz w:val="24"/>
      <w:szCs w:val="24"/>
      <w:lang w:val="en-US"/>
    </w:rPr>
  </w:style>
  <w:style w:type="character" w:customStyle="1" w:styleId="BodyTextChar1">
    <w:name w:val="Body Text Char1"/>
    <w:aliases w:val="Body Text Char Char"/>
    <w:link w:val="BodyText"/>
    <w:uiPriority w:val="99"/>
    <w:semiHidden/>
    <w:locked/>
    <w:rsid w:val="00FC5CEA"/>
    <w:rPr>
      <w:rFonts w:ascii="Arial" w:hAnsi="Arial" w:cs="Arial"/>
      <w:lang w:val="en-GB"/>
    </w:rPr>
  </w:style>
  <w:style w:type="paragraph" w:customStyle="1" w:styleId="asapnormal">
    <w:name w:val="asapnormal"/>
    <w:basedOn w:val="Normal"/>
    <w:uiPriority w:val="99"/>
    <w:rsid w:val="005530A7"/>
    <w:pPr>
      <w:widowControl/>
      <w:spacing w:after="60"/>
    </w:pPr>
    <w:rPr>
      <w:color w:val="000000"/>
      <w:sz w:val="20"/>
      <w:szCs w:val="20"/>
      <w:lang w:val="en-US"/>
    </w:rPr>
  </w:style>
  <w:style w:type="character" w:styleId="Hyperlink">
    <w:name w:val="Hyperlink"/>
    <w:uiPriority w:val="99"/>
    <w:rsid w:val="005530A7"/>
    <w:rPr>
      <w:rFonts w:cs="Times New Roman"/>
      <w:color w:val="0000FF"/>
      <w:u w:val="single"/>
    </w:rPr>
  </w:style>
  <w:style w:type="paragraph" w:customStyle="1" w:styleId="Table">
    <w:name w:val="Table"/>
    <w:basedOn w:val="Normal"/>
    <w:uiPriority w:val="99"/>
    <w:rsid w:val="005530A7"/>
    <w:pPr>
      <w:widowControl/>
      <w:spacing w:before="60" w:after="60" w:line="288" w:lineRule="auto"/>
      <w:jc w:val="both"/>
    </w:pPr>
    <w:rPr>
      <w:rFonts w:cs="Times New Roman"/>
      <w:color w:val="000080"/>
      <w:sz w:val="20"/>
      <w:szCs w:val="20"/>
    </w:rPr>
  </w:style>
  <w:style w:type="paragraph" w:styleId="CommentText">
    <w:name w:val="annotation text"/>
    <w:basedOn w:val="Normal"/>
    <w:link w:val="CommentTextChar"/>
    <w:uiPriority w:val="99"/>
    <w:semiHidden/>
    <w:rsid w:val="005530A7"/>
    <w:pPr>
      <w:widowControl/>
      <w:tabs>
        <w:tab w:val="left" w:pos="652"/>
      </w:tabs>
      <w:autoSpaceDE w:val="0"/>
      <w:autoSpaceDN w:val="0"/>
      <w:spacing w:before="60" w:after="60"/>
      <w:ind w:left="284" w:right="284"/>
    </w:pPr>
    <w:rPr>
      <w:sz w:val="20"/>
      <w:szCs w:val="20"/>
      <w:lang w:val="en-US"/>
    </w:rPr>
  </w:style>
  <w:style w:type="character" w:customStyle="1" w:styleId="CommentTextChar">
    <w:name w:val="Comment Text Char"/>
    <w:link w:val="CommentText"/>
    <w:uiPriority w:val="99"/>
    <w:semiHidden/>
    <w:locked/>
    <w:rsid w:val="00FC5CEA"/>
    <w:rPr>
      <w:rFonts w:ascii="Arial" w:hAnsi="Arial" w:cs="Arial"/>
      <w:sz w:val="20"/>
      <w:szCs w:val="20"/>
      <w:lang w:val="en-GB"/>
    </w:rPr>
  </w:style>
  <w:style w:type="paragraph" w:customStyle="1" w:styleId="TableHeading">
    <w:name w:val="Table Heading"/>
    <w:basedOn w:val="Normal"/>
    <w:next w:val="Normal"/>
    <w:uiPriority w:val="99"/>
    <w:rsid w:val="005530A7"/>
    <w:pPr>
      <w:widowControl/>
      <w:spacing w:before="60" w:after="60"/>
    </w:pPr>
    <w:rPr>
      <w:rFonts w:cs="Times New Roman"/>
      <w:b/>
      <w:sz w:val="20"/>
      <w:szCs w:val="20"/>
      <w:lang w:val="de-DE"/>
    </w:rPr>
  </w:style>
  <w:style w:type="paragraph" w:customStyle="1" w:styleId="Bullet">
    <w:name w:val="Bullet"/>
    <w:basedOn w:val="Normal"/>
    <w:uiPriority w:val="99"/>
    <w:rsid w:val="005530A7"/>
    <w:pPr>
      <w:widowControl/>
      <w:numPr>
        <w:numId w:val="5"/>
      </w:numPr>
      <w:spacing w:before="60" w:after="60" w:line="288" w:lineRule="auto"/>
      <w:jc w:val="both"/>
    </w:pPr>
    <w:rPr>
      <w:rFonts w:cs="Times New Roman"/>
      <w:color w:val="000080"/>
      <w:sz w:val="20"/>
      <w:szCs w:val="24"/>
      <w:lang w:val="en-US"/>
    </w:rPr>
  </w:style>
  <w:style w:type="paragraph" w:styleId="BalloonText">
    <w:name w:val="Balloon Text"/>
    <w:basedOn w:val="Normal"/>
    <w:link w:val="BalloonTextChar"/>
    <w:uiPriority w:val="99"/>
    <w:semiHidden/>
    <w:rsid w:val="005530A7"/>
    <w:rPr>
      <w:rFonts w:ascii="Tahoma" w:hAnsi="Tahoma" w:cs="Tahoma"/>
      <w:sz w:val="16"/>
      <w:szCs w:val="16"/>
    </w:rPr>
  </w:style>
  <w:style w:type="character" w:customStyle="1" w:styleId="BalloonTextChar">
    <w:name w:val="Balloon Text Char"/>
    <w:link w:val="BalloonText"/>
    <w:uiPriority w:val="99"/>
    <w:semiHidden/>
    <w:locked/>
    <w:rsid w:val="00FC5CEA"/>
    <w:rPr>
      <w:rFonts w:cs="Arial"/>
      <w:sz w:val="2"/>
      <w:lang w:val="en-GB"/>
    </w:rPr>
  </w:style>
  <w:style w:type="paragraph" w:styleId="NormalWeb">
    <w:name w:val="Normal (Web)"/>
    <w:basedOn w:val="Normal"/>
    <w:uiPriority w:val="99"/>
    <w:rsid w:val="005530A7"/>
    <w:pPr>
      <w:widowControl/>
      <w:spacing w:before="100" w:beforeAutospacing="1" w:after="100" w:afterAutospacing="1"/>
    </w:pPr>
    <w:rPr>
      <w:rFonts w:eastAsia="Arial Unicode MS" w:cs="Arial Unicode MS"/>
      <w:szCs w:val="24"/>
    </w:rPr>
  </w:style>
  <w:style w:type="paragraph" w:customStyle="1" w:styleId="ResponseBullet">
    <w:name w:val="Response Bullet"/>
    <w:basedOn w:val="Normal"/>
    <w:uiPriority w:val="99"/>
    <w:rsid w:val="005530A7"/>
    <w:pPr>
      <w:widowControl/>
      <w:numPr>
        <w:ilvl w:val="1"/>
        <w:numId w:val="6"/>
      </w:numPr>
      <w:spacing w:before="60" w:after="60" w:line="288" w:lineRule="auto"/>
      <w:jc w:val="both"/>
    </w:pPr>
    <w:rPr>
      <w:rFonts w:cs="Times New Roman"/>
      <w:color w:val="000080"/>
      <w:sz w:val="20"/>
      <w:szCs w:val="24"/>
      <w:lang w:val="en-US"/>
    </w:rPr>
  </w:style>
  <w:style w:type="paragraph" w:customStyle="1" w:styleId="TableText">
    <w:name w:val="Table Text"/>
    <w:basedOn w:val="Normal"/>
    <w:uiPriority w:val="99"/>
    <w:rsid w:val="005530A7"/>
    <w:pPr>
      <w:spacing w:before="60" w:after="60"/>
    </w:pPr>
    <w:rPr>
      <w:sz w:val="18"/>
      <w:szCs w:val="18"/>
    </w:rPr>
  </w:style>
  <w:style w:type="character" w:styleId="CommentReference">
    <w:name w:val="annotation reference"/>
    <w:uiPriority w:val="99"/>
    <w:semiHidden/>
    <w:rsid w:val="005530A7"/>
    <w:rPr>
      <w:rFonts w:cs="Times New Roman"/>
      <w:sz w:val="16"/>
      <w:szCs w:val="16"/>
    </w:rPr>
  </w:style>
  <w:style w:type="paragraph" w:styleId="CommentSubject">
    <w:name w:val="annotation subject"/>
    <w:basedOn w:val="CommentText"/>
    <w:next w:val="CommentText"/>
    <w:link w:val="CommentSubjectChar"/>
    <w:uiPriority w:val="99"/>
    <w:semiHidden/>
    <w:rsid w:val="005530A7"/>
    <w:pPr>
      <w:widowControl w:val="0"/>
      <w:tabs>
        <w:tab w:val="clear" w:pos="652"/>
      </w:tabs>
      <w:autoSpaceDE/>
      <w:autoSpaceDN/>
      <w:spacing w:before="0" w:after="0"/>
      <w:ind w:left="0" w:right="0"/>
    </w:pPr>
    <w:rPr>
      <w:b/>
      <w:bCs/>
      <w:lang w:val="en-GB"/>
    </w:rPr>
  </w:style>
  <w:style w:type="character" w:customStyle="1" w:styleId="CommentSubjectChar">
    <w:name w:val="Comment Subject Char"/>
    <w:link w:val="CommentSubject"/>
    <w:uiPriority w:val="99"/>
    <w:semiHidden/>
    <w:locked/>
    <w:rsid w:val="00FC5CEA"/>
    <w:rPr>
      <w:rFonts w:ascii="Arial" w:hAnsi="Arial" w:cs="Arial"/>
      <w:b/>
      <w:bCs/>
      <w:sz w:val="20"/>
      <w:szCs w:val="20"/>
      <w:lang w:val="en-GB"/>
    </w:rPr>
  </w:style>
  <w:style w:type="paragraph" w:styleId="BodyText2">
    <w:name w:val="Body Text 2"/>
    <w:basedOn w:val="Normal"/>
    <w:link w:val="BodyText2Char"/>
    <w:uiPriority w:val="99"/>
    <w:rsid w:val="005530A7"/>
    <w:pPr>
      <w:spacing w:after="120" w:line="480" w:lineRule="auto"/>
    </w:pPr>
  </w:style>
  <w:style w:type="character" w:customStyle="1" w:styleId="BodyText2Char">
    <w:name w:val="Body Text 2 Char"/>
    <w:link w:val="BodyText2"/>
    <w:uiPriority w:val="99"/>
    <w:semiHidden/>
    <w:locked/>
    <w:rsid w:val="00FC5CEA"/>
    <w:rPr>
      <w:rFonts w:ascii="Arial" w:hAnsi="Arial" w:cs="Arial"/>
      <w:lang w:val="en-GB"/>
    </w:rPr>
  </w:style>
  <w:style w:type="paragraph" w:customStyle="1" w:styleId="Heading0">
    <w:name w:val="Heading 0"/>
    <w:uiPriority w:val="99"/>
    <w:rsid w:val="005530A7"/>
    <w:pPr>
      <w:keepNext/>
      <w:keepLines/>
      <w:spacing w:before="240" w:after="240"/>
      <w:contextualSpacing/>
    </w:pPr>
    <w:rPr>
      <w:rFonts w:ascii="Arial" w:hAnsi="Arial"/>
      <w:b/>
      <w:caps/>
      <w:color w:val="0000FF"/>
      <w:kern w:val="28"/>
      <w:sz w:val="28"/>
      <w:szCs w:val="28"/>
      <w:lang w:val="en-GB" w:eastAsia="en-US"/>
    </w:rPr>
  </w:style>
  <w:style w:type="paragraph" w:styleId="PlainText">
    <w:name w:val="Plain Text"/>
    <w:basedOn w:val="Normal"/>
    <w:link w:val="PlainTextChar"/>
    <w:uiPriority w:val="99"/>
    <w:rsid w:val="005530A7"/>
    <w:pPr>
      <w:widowControl/>
    </w:pPr>
    <w:rPr>
      <w:rFonts w:ascii="Courier New" w:hAnsi="Courier New" w:cs="Courier New"/>
      <w:sz w:val="20"/>
      <w:szCs w:val="20"/>
      <w:lang w:val="en-US"/>
    </w:rPr>
  </w:style>
  <w:style w:type="character" w:customStyle="1" w:styleId="PlainTextChar">
    <w:name w:val="Plain Text Char"/>
    <w:link w:val="PlainText"/>
    <w:uiPriority w:val="99"/>
    <w:semiHidden/>
    <w:locked/>
    <w:rsid w:val="00FC5CEA"/>
    <w:rPr>
      <w:rFonts w:ascii="Courier New" w:hAnsi="Courier New" w:cs="Courier New"/>
      <w:sz w:val="20"/>
      <w:szCs w:val="20"/>
      <w:lang w:val="en-GB"/>
    </w:rPr>
  </w:style>
  <w:style w:type="paragraph" w:styleId="BodyTextIndent">
    <w:name w:val="Body Text Indent"/>
    <w:basedOn w:val="Normal"/>
    <w:link w:val="BodyTextIndentChar"/>
    <w:uiPriority w:val="99"/>
    <w:rsid w:val="005530A7"/>
    <w:pPr>
      <w:spacing w:after="120"/>
      <w:ind w:left="283"/>
    </w:pPr>
  </w:style>
  <w:style w:type="character" w:customStyle="1" w:styleId="BodyTextIndentChar">
    <w:name w:val="Body Text Indent Char"/>
    <w:link w:val="BodyTextIndent"/>
    <w:uiPriority w:val="99"/>
    <w:semiHidden/>
    <w:locked/>
    <w:rsid w:val="00FC5CEA"/>
    <w:rPr>
      <w:rFonts w:ascii="Arial" w:hAnsi="Arial" w:cs="Arial"/>
      <w:lang w:val="en-GB"/>
    </w:rPr>
  </w:style>
  <w:style w:type="paragraph" w:customStyle="1" w:styleId="xl24">
    <w:name w:val="xl24"/>
    <w:basedOn w:val="Normal"/>
    <w:uiPriority w:val="99"/>
    <w:rsid w:val="005530A7"/>
    <w:pPr>
      <w:widowControl/>
      <w:shd w:val="clear" w:color="auto" w:fill="969696"/>
      <w:spacing w:before="100" w:beforeAutospacing="1" w:after="100" w:afterAutospacing="1"/>
    </w:pPr>
    <w:rPr>
      <w:rFonts w:ascii="Arial Unicode MS" w:eastAsia="Arial Unicode MS" w:hAnsi="Arial Unicode MS" w:cs="Arial Unicode MS"/>
      <w:sz w:val="24"/>
      <w:szCs w:val="24"/>
    </w:rPr>
  </w:style>
  <w:style w:type="paragraph" w:customStyle="1" w:styleId="xl25">
    <w:name w:val="xl25"/>
    <w:basedOn w:val="Normal"/>
    <w:uiPriority w:val="99"/>
    <w:rsid w:val="005530A7"/>
    <w:pPr>
      <w:widowControl/>
      <w:shd w:val="clear" w:color="auto" w:fill="000000"/>
      <w:spacing w:before="100" w:beforeAutospacing="1" w:after="100" w:afterAutospacing="1"/>
    </w:pPr>
    <w:rPr>
      <w:rFonts w:ascii="Arial Unicode MS" w:eastAsia="Arial Unicode MS" w:hAnsi="Arial Unicode MS" w:cs="Arial Unicode MS"/>
      <w:sz w:val="24"/>
      <w:szCs w:val="24"/>
    </w:rPr>
  </w:style>
  <w:style w:type="paragraph" w:customStyle="1" w:styleId="xl26">
    <w:name w:val="xl26"/>
    <w:basedOn w:val="Normal"/>
    <w:uiPriority w:val="99"/>
    <w:rsid w:val="005530A7"/>
    <w:pPr>
      <w:widowControl/>
      <w:shd w:val="clear" w:color="auto" w:fill="000000"/>
      <w:spacing w:before="100" w:beforeAutospacing="1" w:after="100" w:afterAutospacing="1"/>
    </w:pPr>
    <w:rPr>
      <w:rFonts w:eastAsia="Arial Unicode MS"/>
      <w:b/>
      <w:bCs/>
      <w:color w:val="FFFFFF"/>
      <w:sz w:val="24"/>
      <w:szCs w:val="24"/>
    </w:rPr>
  </w:style>
  <w:style w:type="paragraph" w:customStyle="1" w:styleId="xl27">
    <w:name w:val="xl27"/>
    <w:basedOn w:val="Normal"/>
    <w:uiPriority w:val="99"/>
    <w:rsid w:val="005530A7"/>
    <w:pPr>
      <w:widowControl/>
      <w:shd w:val="clear" w:color="auto" w:fill="008080"/>
      <w:spacing w:before="100" w:beforeAutospacing="1" w:after="100" w:afterAutospacing="1"/>
      <w:jc w:val="center"/>
    </w:pPr>
    <w:rPr>
      <w:rFonts w:ascii="Arial Unicode MS" w:eastAsia="Arial Unicode MS" w:hAnsi="Arial Unicode MS" w:cs="Arial Unicode MS"/>
      <w:sz w:val="24"/>
      <w:szCs w:val="24"/>
    </w:rPr>
  </w:style>
  <w:style w:type="paragraph" w:customStyle="1" w:styleId="xl28">
    <w:name w:val="xl28"/>
    <w:basedOn w:val="Normal"/>
    <w:uiPriority w:val="99"/>
    <w:rsid w:val="005530A7"/>
    <w:pPr>
      <w:widowControl/>
      <w:shd w:val="clear" w:color="auto" w:fill="969696"/>
      <w:spacing w:before="100" w:beforeAutospacing="1" w:after="100" w:afterAutospacing="1"/>
      <w:jc w:val="center"/>
    </w:pPr>
    <w:rPr>
      <w:rFonts w:ascii="Arial Unicode MS" w:eastAsia="Arial Unicode MS" w:hAnsi="Arial Unicode MS" w:cs="Arial Unicode MS"/>
      <w:sz w:val="24"/>
      <w:szCs w:val="24"/>
    </w:rPr>
  </w:style>
  <w:style w:type="paragraph" w:customStyle="1" w:styleId="xl29">
    <w:name w:val="xl29"/>
    <w:basedOn w:val="Normal"/>
    <w:uiPriority w:val="99"/>
    <w:rsid w:val="005530A7"/>
    <w:pPr>
      <w:widowControl/>
      <w:shd w:val="clear" w:color="auto" w:fill="969696"/>
      <w:spacing w:before="100" w:beforeAutospacing="1" w:after="100" w:afterAutospacing="1"/>
      <w:jc w:val="center"/>
    </w:pPr>
    <w:rPr>
      <w:rFonts w:eastAsia="Arial Unicode MS"/>
      <w:b/>
      <w:bCs/>
      <w:sz w:val="24"/>
      <w:szCs w:val="24"/>
      <w:u w:val="single"/>
    </w:rPr>
  </w:style>
  <w:style w:type="paragraph" w:customStyle="1" w:styleId="xl30">
    <w:name w:val="xl30"/>
    <w:basedOn w:val="Normal"/>
    <w:uiPriority w:val="99"/>
    <w:rsid w:val="005530A7"/>
    <w:pPr>
      <w:widowControl/>
      <w:spacing w:before="100" w:beforeAutospacing="1" w:after="100" w:afterAutospacing="1"/>
      <w:jc w:val="center"/>
    </w:pPr>
    <w:rPr>
      <w:rFonts w:ascii="Arial Unicode MS" w:eastAsia="Arial Unicode MS" w:hAnsi="Arial Unicode MS" w:cs="Arial Unicode MS"/>
      <w:sz w:val="24"/>
      <w:szCs w:val="24"/>
    </w:rPr>
  </w:style>
  <w:style w:type="paragraph" w:customStyle="1" w:styleId="xl31">
    <w:name w:val="xl31"/>
    <w:basedOn w:val="Normal"/>
    <w:uiPriority w:val="99"/>
    <w:rsid w:val="005530A7"/>
    <w:pPr>
      <w:widowControl/>
      <w:shd w:val="clear" w:color="auto" w:fill="969696"/>
      <w:spacing w:before="100" w:beforeAutospacing="1" w:after="100" w:afterAutospacing="1"/>
      <w:jc w:val="center"/>
    </w:pPr>
    <w:rPr>
      <w:rFonts w:eastAsia="Arial Unicode MS"/>
      <w:b/>
      <w:bCs/>
      <w:sz w:val="24"/>
      <w:szCs w:val="24"/>
      <w:u w:val="single"/>
    </w:rPr>
  </w:style>
  <w:style w:type="paragraph" w:customStyle="1" w:styleId="xl32">
    <w:name w:val="xl32"/>
    <w:basedOn w:val="Normal"/>
    <w:uiPriority w:val="99"/>
    <w:rsid w:val="005530A7"/>
    <w:pPr>
      <w:widowControl/>
      <w:shd w:val="clear" w:color="auto" w:fill="C0C0C0"/>
      <w:spacing w:before="100" w:beforeAutospacing="1" w:after="100" w:afterAutospacing="1"/>
    </w:pPr>
    <w:rPr>
      <w:rFonts w:ascii="Arial Unicode MS" w:eastAsia="Arial Unicode MS" w:hAnsi="Arial Unicode MS" w:cs="Arial Unicode MS"/>
      <w:sz w:val="24"/>
      <w:szCs w:val="24"/>
    </w:rPr>
  </w:style>
  <w:style w:type="paragraph" w:customStyle="1" w:styleId="xl33">
    <w:name w:val="xl33"/>
    <w:basedOn w:val="Normal"/>
    <w:uiPriority w:val="99"/>
    <w:rsid w:val="005530A7"/>
    <w:pPr>
      <w:widowControl/>
      <w:pBdr>
        <w:top w:val="single" w:sz="4" w:space="0" w:color="auto"/>
        <w:left w:val="single" w:sz="4" w:space="0" w:color="auto"/>
        <w:bottom w:val="single" w:sz="4" w:space="0" w:color="auto"/>
      </w:pBdr>
      <w:shd w:val="clear" w:color="auto" w:fill="C0C0C0"/>
      <w:spacing w:before="100" w:beforeAutospacing="1" w:after="100" w:afterAutospacing="1"/>
    </w:pPr>
    <w:rPr>
      <w:rFonts w:eastAsia="Arial Unicode MS"/>
      <w:sz w:val="16"/>
      <w:szCs w:val="16"/>
    </w:rPr>
  </w:style>
  <w:style w:type="paragraph" w:customStyle="1" w:styleId="xl34">
    <w:name w:val="xl34"/>
    <w:basedOn w:val="Normal"/>
    <w:uiPriority w:val="99"/>
    <w:rsid w:val="005530A7"/>
    <w:pPr>
      <w:widowControl/>
      <w:pBdr>
        <w:top w:val="single" w:sz="4" w:space="0" w:color="auto"/>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szCs w:val="24"/>
    </w:rPr>
  </w:style>
  <w:style w:type="paragraph" w:customStyle="1" w:styleId="xl35">
    <w:name w:val="xl35"/>
    <w:basedOn w:val="Normal"/>
    <w:uiPriority w:val="99"/>
    <w:rsid w:val="005530A7"/>
    <w:pPr>
      <w:widowControl/>
      <w:pBdr>
        <w:top w:val="single" w:sz="4" w:space="0" w:color="auto"/>
        <w:left w:val="single" w:sz="4" w:space="0" w:color="auto"/>
        <w:bottom w:val="single" w:sz="4" w:space="0" w:color="auto"/>
      </w:pBdr>
      <w:shd w:val="clear" w:color="auto" w:fill="993366"/>
      <w:spacing w:before="100" w:beforeAutospacing="1" w:after="100" w:afterAutospacing="1"/>
    </w:pPr>
    <w:rPr>
      <w:rFonts w:eastAsia="Arial Unicode MS"/>
      <w:color w:val="FFFFFF"/>
      <w:sz w:val="24"/>
      <w:szCs w:val="24"/>
    </w:rPr>
  </w:style>
  <w:style w:type="paragraph" w:customStyle="1" w:styleId="xl36">
    <w:name w:val="xl36"/>
    <w:basedOn w:val="Normal"/>
    <w:uiPriority w:val="99"/>
    <w:rsid w:val="005530A7"/>
    <w:pPr>
      <w:widowControl/>
      <w:pBdr>
        <w:top w:val="single" w:sz="4" w:space="0" w:color="auto"/>
        <w:left w:val="single" w:sz="4" w:space="0" w:color="auto"/>
        <w:bottom w:val="single" w:sz="4" w:space="0" w:color="auto"/>
      </w:pBdr>
      <w:shd w:val="clear" w:color="auto" w:fill="99CCFF"/>
      <w:spacing w:before="100" w:beforeAutospacing="1" w:after="100" w:afterAutospacing="1"/>
    </w:pPr>
    <w:rPr>
      <w:rFonts w:ascii="Arial Unicode MS" w:eastAsia="Arial Unicode MS" w:hAnsi="Arial Unicode MS" w:cs="Arial Unicode MS"/>
      <w:sz w:val="24"/>
      <w:szCs w:val="24"/>
    </w:rPr>
  </w:style>
  <w:style w:type="paragraph" w:customStyle="1" w:styleId="xl37">
    <w:name w:val="xl37"/>
    <w:basedOn w:val="Normal"/>
    <w:uiPriority w:val="99"/>
    <w:rsid w:val="005530A7"/>
    <w:pPr>
      <w:widowControl/>
      <w:shd w:val="clear" w:color="auto" w:fill="C0C0C0"/>
      <w:spacing w:before="100" w:beforeAutospacing="1" w:after="100" w:afterAutospacing="1"/>
      <w:jc w:val="center"/>
    </w:pPr>
    <w:rPr>
      <w:rFonts w:ascii="Arial Unicode MS" w:eastAsia="Arial Unicode MS" w:hAnsi="Arial Unicode MS" w:cs="Arial Unicode MS"/>
      <w:sz w:val="24"/>
      <w:szCs w:val="24"/>
    </w:rPr>
  </w:style>
  <w:style w:type="paragraph" w:customStyle="1" w:styleId="Term">
    <w:name w:val="Term"/>
    <w:basedOn w:val="Heading2"/>
    <w:uiPriority w:val="99"/>
    <w:rsid w:val="005530A7"/>
    <w:pPr>
      <w:keepLines/>
      <w:widowControl/>
      <w:numPr>
        <w:ilvl w:val="0"/>
        <w:numId w:val="0"/>
      </w:numPr>
      <w:spacing w:before="360"/>
    </w:pPr>
    <w:rPr>
      <w:rFonts w:ascii="Arial" w:hAnsi="Arial"/>
      <w:bCs w:val="0"/>
      <w:color w:val="auto"/>
      <w:szCs w:val="20"/>
      <w:lang w:val="en-US"/>
    </w:rPr>
  </w:style>
  <w:style w:type="paragraph" w:customStyle="1" w:styleId="ListTop">
    <w:name w:val="List Top"/>
    <w:basedOn w:val="Normal"/>
    <w:uiPriority w:val="99"/>
    <w:rsid w:val="005530A7"/>
    <w:pPr>
      <w:keepLines/>
      <w:widowControl/>
      <w:spacing w:before="120"/>
      <w:ind w:left="720" w:hanging="360"/>
    </w:pPr>
    <w:rPr>
      <w:rFonts w:cs="Times New Roman"/>
      <w:sz w:val="20"/>
      <w:szCs w:val="20"/>
      <w:lang w:val="en-US"/>
    </w:rPr>
  </w:style>
  <w:style w:type="paragraph" w:customStyle="1" w:styleId="ListBody">
    <w:name w:val="List Body"/>
    <w:basedOn w:val="Normal"/>
    <w:uiPriority w:val="99"/>
    <w:rsid w:val="005530A7"/>
    <w:pPr>
      <w:keepLines/>
      <w:widowControl/>
      <w:ind w:left="720" w:hanging="360"/>
    </w:pPr>
    <w:rPr>
      <w:rFonts w:cs="Times New Roman"/>
      <w:sz w:val="20"/>
      <w:szCs w:val="20"/>
      <w:lang w:val="en-US"/>
    </w:rPr>
  </w:style>
  <w:style w:type="paragraph" w:customStyle="1" w:styleId="xl38">
    <w:name w:val="xl38"/>
    <w:basedOn w:val="Normal"/>
    <w:uiPriority w:val="99"/>
    <w:rsid w:val="005530A7"/>
    <w:pPr>
      <w:widowControl/>
      <w:pBdr>
        <w:top w:val="single" w:sz="4" w:space="0" w:color="auto"/>
        <w:left w:val="single" w:sz="4" w:space="0" w:color="auto"/>
        <w:bottom w:val="single" w:sz="4" w:space="0" w:color="auto"/>
      </w:pBdr>
      <w:shd w:val="clear" w:color="auto" w:fill="99CCFF"/>
      <w:spacing w:before="100" w:beforeAutospacing="1" w:after="100" w:afterAutospacing="1"/>
    </w:pPr>
    <w:rPr>
      <w:rFonts w:ascii="Arial Unicode MS" w:eastAsia="Arial Unicode MS" w:hAnsi="Arial Unicode MS" w:cs="Arial Unicode MS"/>
      <w:sz w:val="24"/>
      <w:szCs w:val="24"/>
    </w:rPr>
  </w:style>
  <w:style w:type="paragraph" w:customStyle="1" w:styleId="xl39">
    <w:name w:val="xl39"/>
    <w:basedOn w:val="Normal"/>
    <w:uiPriority w:val="99"/>
    <w:rsid w:val="005530A7"/>
    <w:pPr>
      <w:widowControl/>
      <w:shd w:val="clear" w:color="auto" w:fill="C0C0C0"/>
      <w:spacing w:before="100" w:beforeAutospacing="1" w:after="100" w:afterAutospacing="1"/>
      <w:jc w:val="center"/>
    </w:pPr>
    <w:rPr>
      <w:rFonts w:ascii="Arial Unicode MS" w:eastAsia="Arial Unicode MS" w:hAnsi="Arial Unicode MS" w:cs="Arial Unicode MS"/>
      <w:sz w:val="24"/>
      <w:szCs w:val="24"/>
    </w:rPr>
  </w:style>
  <w:style w:type="paragraph" w:customStyle="1" w:styleId="xl40">
    <w:name w:val="xl40"/>
    <w:basedOn w:val="Normal"/>
    <w:uiPriority w:val="99"/>
    <w:rsid w:val="005530A7"/>
    <w:pPr>
      <w:widowControl/>
      <w:shd w:val="clear" w:color="auto" w:fill="008080"/>
      <w:spacing w:before="100" w:beforeAutospacing="1" w:after="100" w:afterAutospacing="1"/>
      <w:jc w:val="center"/>
    </w:pPr>
    <w:rPr>
      <w:rFonts w:ascii="Arial Unicode MS" w:eastAsia="Arial Unicode MS" w:hAnsi="Arial Unicode MS" w:cs="Arial Unicode MS"/>
      <w:sz w:val="24"/>
      <w:szCs w:val="24"/>
    </w:rPr>
  </w:style>
  <w:style w:type="paragraph" w:customStyle="1" w:styleId="xl41">
    <w:name w:val="xl41"/>
    <w:basedOn w:val="Normal"/>
    <w:uiPriority w:val="99"/>
    <w:rsid w:val="005530A7"/>
    <w:pPr>
      <w:widowControl/>
      <w:shd w:val="clear" w:color="auto" w:fill="969696"/>
      <w:spacing w:before="100" w:beforeAutospacing="1" w:after="100" w:afterAutospacing="1"/>
      <w:jc w:val="center"/>
    </w:pPr>
    <w:rPr>
      <w:rFonts w:ascii="Arial Unicode MS" w:eastAsia="Arial Unicode MS" w:hAnsi="Arial Unicode MS" w:cs="Arial Unicode MS"/>
      <w:sz w:val="24"/>
      <w:szCs w:val="24"/>
    </w:rPr>
  </w:style>
  <w:style w:type="paragraph" w:customStyle="1" w:styleId="xl42">
    <w:name w:val="xl42"/>
    <w:basedOn w:val="Normal"/>
    <w:uiPriority w:val="99"/>
    <w:rsid w:val="005530A7"/>
    <w:pPr>
      <w:widowControl/>
      <w:shd w:val="clear" w:color="auto" w:fill="C0C0C0"/>
      <w:spacing w:before="100" w:beforeAutospacing="1" w:after="100" w:afterAutospacing="1"/>
      <w:jc w:val="center"/>
    </w:pPr>
    <w:rPr>
      <w:rFonts w:ascii="Arial Unicode MS" w:eastAsia="Arial Unicode MS" w:hAnsi="Arial Unicode MS" w:cs="Arial Unicode MS"/>
      <w:sz w:val="24"/>
      <w:szCs w:val="24"/>
    </w:rPr>
  </w:style>
  <w:style w:type="paragraph" w:customStyle="1" w:styleId="xl43">
    <w:name w:val="xl43"/>
    <w:basedOn w:val="Normal"/>
    <w:uiPriority w:val="99"/>
    <w:rsid w:val="005530A7"/>
    <w:pPr>
      <w:widowControl/>
      <w:spacing w:before="100" w:beforeAutospacing="1" w:after="100" w:afterAutospacing="1"/>
      <w:jc w:val="center"/>
    </w:pPr>
    <w:rPr>
      <w:rFonts w:ascii="Arial Unicode MS" w:eastAsia="Arial Unicode MS" w:hAnsi="Arial Unicode MS" w:cs="Arial Unicode MS"/>
      <w:sz w:val="24"/>
      <w:szCs w:val="24"/>
    </w:rPr>
  </w:style>
  <w:style w:type="paragraph" w:customStyle="1" w:styleId="TOCTitle">
    <w:name w:val="TOC Title"/>
    <w:basedOn w:val="Normal"/>
    <w:uiPriority w:val="99"/>
    <w:rsid w:val="005530A7"/>
    <w:pPr>
      <w:widowControl/>
      <w:spacing w:before="60" w:after="60"/>
      <w:outlineLvl w:val="0"/>
    </w:pPr>
    <w:rPr>
      <w:rFonts w:cs="Times New Roman"/>
      <w:b/>
      <w:sz w:val="36"/>
      <w:szCs w:val="20"/>
      <w:lang w:val="en-US"/>
    </w:rPr>
  </w:style>
  <w:style w:type="paragraph" w:customStyle="1" w:styleId="Accelerator">
    <w:name w:val="Accelerator"/>
    <w:basedOn w:val="Heading2"/>
    <w:autoRedefine/>
    <w:uiPriority w:val="99"/>
    <w:rsid w:val="005530A7"/>
    <w:pPr>
      <w:numPr>
        <w:ilvl w:val="0"/>
        <w:numId w:val="0"/>
      </w:numPr>
      <w:tabs>
        <w:tab w:val="left" w:pos="540"/>
        <w:tab w:val="left" w:pos="567"/>
        <w:tab w:val="left" w:pos="652"/>
        <w:tab w:val="left" w:pos="990"/>
      </w:tabs>
      <w:spacing w:after="60"/>
      <w:jc w:val="right"/>
    </w:pPr>
    <w:rPr>
      <w:rFonts w:ascii="Arial" w:hAnsi="Arial" w:cs="Arial"/>
      <w:bCs w:val="0"/>
      <w:smallCaps/>
      <w:color w:val="000080"/>
      <w:sz w:val="36"/>
      <w:szCs w:val="20"/>
    </w:rPr>
  </w:style>
  <w:style w:type="paragraph" w:customStyle="1" w:styleId="Description">
    <w:name w:val="Description"/>
    <w:basedOn w:val="Normal"/>
    <w:next w:val="Normal"/>
    <w:uiPriority w:val="99"/>
    <w:rsid w:val="005530A7"/>
    <w:pPr>
      <w:widowControl/>
      <w:spacing w:before="600" w:after="60"/>
      <w:ind w:left="2880"/>
      <w:jc w:val="right"/>
    </w:pPr>
    <w:rPr>
      <w:rFonts w:ascii="Verdana" w:hAnsi="Verdana" w:cs="Times New Roman"/>
      <w:i/>
      <w:sz w:val="28"/>
      <w:szCs w:val="20"/>
      <w:lang w:val="en-US"/>
    </w:rPr>
  </w:style>
  <w:style w:type="paragraph" w:customStyle="1" w:styleId="MenuPath">
    <w:name w:val="Menu Path"/>
    <w:basedOn w:val="Normal"/>
    <w:uiPriority w:val="99"/>
    <w:rsid w:val="005530A7"/>
    <w:pPr>
      <w:widowControl/>
      <w:spacing w:before="60" w:after="60"/>
      <w:ind w:left="720"/>
    </w:pPr>
    <w:rPr>
      <w:rFonts w:cs="Times New Roman"/>
      <w:b/>
      <w:sz w:val="20"/>
      <w:szCs w:val="20"/>
      <w:lang w:val="en-US"/>
    </w:rPr>
  </w:style>
  <w:style w:type="paragraph" w:customStyle="1" w:styleId="Important">
    <w:name w:val="Important"/>
    <w:basedOn w:val="Normal"/>
    <w:uiPriority w:val="99"/>
    <w:rsid w:val="005530A7"/>
    <w:pPr>
      <w:widowControl/>
      <w:spacing w:before="60" w:after="60"/>
      <w:ind w:left="360"/>
    </w:pPr>
    <w:rPr>
      <w:rFonts w:cs="Times New Roman"/>
      <w:i/>
      <w:sz w:val="20"/>
      <w:szCs w:val="20"/>
      <w:lang w:val="en-US"/>
    </w:rPr>
  </w:style>
  <w:style w:type="paragraph" w:customStyle="1" w:styleId="Picture">
    <w:name w:val="Picture"/>
    <w:basedOn w:val="Normal"/>
    <w:uiPriority w:val="99"/>
    <w:rsid w:val="005530A7"/>
    <w:pPr>
      <w:widowControl/>
      <w:spacing w:before="240" w:after="120"/>
    </w:pPr>
    <w:rPr>
      <w:rFonts w:cs="Times New Roman"/>
      <w:noProof/>
      <w:sz w:val="20"/>
      <w:szCs w:val="20"/>
      <w:lang w:val="en-US"/>
    </w:rPr>
  </w:style>
  <w:style w:type="paragraph" w:customStyle="1" w:styleId="QA">
    <w:name w:val="Q&amp;A"/>
    <w:basedOn w:val="Normal"/>
    <w:uiPriority w:val="99"/>
    <w:rsid w:val="005530A7"/>
    <w:pPr>
      <w:widowControl/>
      <w:spacing w:before="60" w:after="60"/>
      <w:ind w:left="540" w:hanging="540"/>
    </w:pPr>
    <w:rPr>
      <w:rFonts w:cs="Times New Roman"/>
      <w:sz w:val="20"/>
      <w:szCs w:val="20"/>
      <w:lang w:val="en-US"/>
    </w:rPr>
  </w:style>
  <w:style w:type="paragraph" w:customStyle="1" w:styleId="QA1Ebene">
    <w:name w:val="Q&amp;A 1.Ebene"/>
    <w:basedOn w:val="QA"/>
    <w:uiPriority w:val="99"/>
    <w:rsid w:val="005530A7"/>
    <w:pPr>
      <w:ind w:left="810" w:hanging="270"/>
    </w:pPr>
  </w:style>
  <w:style w:type="paragraph" w:customStyle="1" w:styleId="QA1EbenemitBulletpts">
    <w:name w:val="Q&amp;A 1.Ebene mit Bulletpts"/>
    <w:basedOn w:val="QA1Ebene"/>
    <w:uiPriority w:val="99"/>
    <w:rsid w:val="005530A7"/>
    <w:pPr>
      <w:numPr>
        <w:numId w:val="7"/>
      </w:numPr>
      <w:tabs>
        <w:tab w:val="clear" w:pos="360"/>
        <w:tab w:val="num" w:pos="900"/>
      </w:tabs>
      <w:ind w:left="900"/>
    </w:pPr>
  </w:style>
  <w:style w:type="paragraph" w:customStyle="1" w:styleId="document">
    <w:name w:val="document"/>
    <w:basedOn w:val="Normal"/>
    <w:uiPriority w:val="99"/>
    <w:rsid w:val="005530A7"/>
    <w:pPr>
      <w:widowControl/>
      <w:spacing w:after="60"/>
    </w:pPr>
    <w:rPr>
      <w:rFonts w:cs="Times New Roman"/>
      <w:b/>
      <w:i/>
      <w:sz w:val="40"/>
      <w:szCs w:val="20"/>
      <w:lang w:val="en-US"/>
    </w:rPr>
  </w:style>
  <w:style w:type="paragraph" w:customStyle="1" w:styleId="BookTitle1">
    <w:name w:val="Book Title1"/>
    <w:basedOn w:val="Heading1"/>
    <w:next w:val="Normal"/>
    <w:uiPriority w:val="99"/>
    <w:rsid w:val="005530A7"/>
    <w:pPr>
      <w:widowControl/>
      <w:numPr>
        <w:numId w:val="0"/>
      </w:numPr>
      <w:spacing w:before="240" w:after="60"/>
      <w:ind w:left="1440"/>
    </w:pPr>
    <w:rPr>
      <w:rFonts w:ascii="Arial" w:hAnsi="Arial" w:cs="Times New Roman"/>
      <w:caps w:val="0"/>
      <w:color w:val="000080"/>
      <w:kern w:val="28"/>
      <w:sz w:val="48"/>
      <w:szCs w:val="20"/>
      <w:lang w:val="en-US"/>
    </w:rPr>
  </w:style>
  <w:style w:type="paragraph" w:styleId="List">
    <w:name w:val="List"/>
    <w:aliases w:val="List Bulleted"/>
    <w:basedOn w:val="Normal"/>
    <w:uiPriority w:val="99"/>
    <w:rsid w:val="005530A7"/>
    <w:pPr>
      <w:widowControl/>
      <w:numPr>
        <w:numId w:val="13"/>
      </w:numPr>
      <w:spacing w:before="60" w:after="60"/>
    </w:pPr>
    <w:rPr>
      <w:rFonts w:cs="Times New Roman"/>
      <w:sz w:val="20"/>
      <w:szCs w:val="20"/>
      <w:lang w:val="en-US"/>
    </w:rPr>
  </w:style>
  <w:style w:type="paragraph" w:customStyle="1" w:styleId="Checklist">
    <w:name w:val="Checklist"/>
    <w:basedOn w:val="List"/>
    <w:uiPriority w:val="99"/>
    <w:rsid w:val="005530A7"/>
    <w:pPr>
      <w:numPr>
        <w:numId w:val="8"/>
      </w:numPr>
      <w:spacing w:before="240"/>
    </w:pPr>
  </w:style>
  <w:style w:type="paragraph" w:customStyle="1" w:styleId="Linesofcode">
    <w:name w:val="Lines of code"/>
    <w:basedOn w:val="Normal"/>
    <w:uiPriority w:val="99"/>
    <w:rsid w:val="005530A7"/>
    <w:pPr>
      <w:widowControl/>
      <w:spacing w:before="40" w:after="40"/>
      <w:ind w:left="720"/>
    </w:pPr>
    <w:rPr>
      <w:rFonts w:ascii="Courier New" w:hAnsi="Courier New" w:cs="Times New Roman"/>
      <w:sz w:val="18"/>
      <w:szCs w:val="20"/>
      <w:lang w:val="en-US" w:eastAsia="de-DE"/>
    </w:rPr>
  </w:style>
  <w:style w:type="paragraph" w:customStyle="1" w:styleId="ListNumbered">
    <w:name w:val="List Numbered"/>
    <w:basedOn w:val="List"/>
    <w:uiPriority w:val="99"/>
    <w:rsid w:val="005530A7"/>
    <w:pPr>
      <w:numPr>
        <w:numId w:val="9"/>
      </w:numPr>
    </w:pPr>
  </w:style>
  <w:style w:type="paragraph" w:styleId="List2">
    <w:name w:val="List 2"/>
    <w:basedOn w:val="List"/>
    <w:uiPriority w:val="99"/>
    <w:rsid w:val="005530A7"/>
    <w:pPr>
      <w:keepLines/>
      <w:numPr>
        <w:numId w:val="10"/>
      </w:numPr>
      <w:ind w:left="720"/>
    </w:pPr>
  </w:style>
  <w:style w:type="paragraph" w:styleId="List3">
    <w:name w:val="List 3"/>
    <w:basedOn w:val="Normal"/>
    <w:uiPriority w:val="99"/>
    <w:rsid w:val="005530A7"/>
    <w:pPr>
      <w:widowControl/>
      <w:numPr>
        <w:numId w:val="11"/>
      </w:numPr>
      <w:spacing w:before="60" w:after="60"/>
      <w:ind w:left="1080"/>
    </w:pPr>
    <w:rPr>
      <w:rFonts w:cs="Times New Roman"/>
      <w:sz w:val="20"/>
      <w:szCs w:val="20"/>
      <w:lang w:val="de-DE"/>
    </w:rPr>
  </w:style>
  <w:style w:type="paragraph" w:customStyle="1" w:styleId="TableofContents">
    <w:name w:val="Table of Contents"/>
    <w:basedOn w:val="Normal"/>
    <w:next w:val="Normal"/>
    <w:uiPriority w:val="99"/>
    <w:rsid w:val="005530A7"/>
    <w:pPr>
      <w:keepNext/>
      <w:widowControl/>
      <w:spacing w:before="240" w:after="60"/>
      <w:outlineLvl w:val="0"/>
    </w:pPr>
    <w:rPr>
      <w:rFonts w:cs="Times New Roman"/>
      <w:b/>
      <w:color w:val="000080"/>
      <w:kern w:val="28"/>
      <w:sz w:val="24"/>
      <w:szCs w:val="20"/>
      <w:lang w:val="en-US"/>
    </w:rPr>
  </w:style>
  <w:style w:type="paragraph" w:customStyle="1" w:styleId="NoteIcon">
    <w:name w:val="Note Icon"/>
    <w:basedOn w:val="TableofContents"/>
    <w:next w:val="Normal"/>
    <w:uiPriority w:val="99"/>
    <w:rsid w:val="005530A7"/>
    <w:pPr>
      <w:ind w:left="576"/>
    </w:pPr>
    <w:rPr>
      <w:b w:val="0"/>
      <w:color w:val="000000"/>
      <w:sz w:val="20"/>
    </w:rPr>
  </w:style>
  <w:style w:type="paragraph" w:customStyle="1" w:styleId="NoteList">
    <w:name w:val="Note List"/>
    <w:basedOn w:val="List"/>
    <w:uiPriority w:val="99"/>
    <w:rsid w:val="005530A7"/>
    <w:pPr>
      <w:numPr>
        <w:numId w:val="12"/>
      </w:numPr>
      <w:ind w:left="1440"/>
    </w:pPr>
  </w:style>
  <w:style w:type="paragraph" w:customStyle="1" w:styleId="NoteParagraph">
    <w:name w:val="Note Paragraph"/>
    <w:basedOn w:val="Normal"/>
    <w:uiPriority w:val="99"/>
    <w:rsid w:val="005530A7"/>
    <w:pPr>
      <w:widowControl/>
      <w:spacing w:before="60" w:after="120"/>
      <w:ind w:left="576"/>
    </w:pPr>
    <w:rPr>
      <w:rFonts w:cs="Times New Roman"/>
      <w:sz w:val="20"/>
      <w:szCs w:val="20"/>
      <w:lang w:val="en-US"/>
    </w:rPr>
  </w:style>
  <w:style w:type="paragraph" w:customStyle="1" w:styleId="TableText0">
    <w:name w:val="TableText"/>
    <w:basedOn w:val="Normal"/>
    <w:uiPriority w:val="99"/>
    <w:rsid w:val="005530A7"/>
    <w:pPr>
      <w:widowControl/>
      <w:spacing w:before="120" w:after="80" w:line="240" w:lineRule="exact"/>
      <w:ind w:left="144" w:right="144"/>
    </w:pPr>
    <w:rPr>
      <w:rFonts w:cs="Times New Roman"/>
      <w:sz w:val="20"/>
      <w:szCs w:val="20"/>
      <w:lang w:val="en-US"/>
    </w:rPr>
  </w:style>
  <w:style w:type="character" w:customStyle="1" w:styleId="UserInput">
    <w:name w:val="User Input"/>
    <w:uiPriority w:val="99"/>
    <w:rsid w:val="005530A7"/>
    <w:rPr>
      <w:rFonts w:ascii="Helvetica-Narrow" w:hAnsi="Helvetica-Narrow" w:cs="Times New Roman"/>
      <w:b/>
      <w:sz w:val="20"/>
    </w:rPr>
  </w:style>
  <w:style w:type="paragraph" w:customStyle="1" w:styleId="font5">
    <w:name w:val="font5"/>
    <w:basedOn w:val="Normal"/>
    <w:uiPriority w:val="99"/>
    <w:rsid w:val="005530A7"/>
    <w:pPr>
      <w:widowControl/>
      <w:spacing w:before="100" w:beforeAutospacing="1" w:after="100" w:afterAutospacing="1"/>
    </w:pPr>
    <w:rPr>
      <w:rFonts w:eastAsia="Arial Unicode MS"/>
      <w:sz w:val="20"/>
      <w:szCs w:val="20"/>
    </w:rPr>
  </w:style>
  <w:style w:type="paragraph" w:customStyle="1" w:styleId="font6">
    <w:name w:val="font6"/>
    <w:basedOn w:val="Normal"/>
    <w:uiPriority w:val="99"/>
    <w:rsid w:val="005530A7"/>
    <w:pPr>
      <w:widowControl/>
      <w:spacing w:before="100" w:beforeAutospacing="1" w:after="100" w:afterAutospacing="1"/>
    </w:pPr>
    <w:rPr>
      <w:rFonts w:ascii="Tahoma" w:eastAsia="Arial Unicode MS" w:hAnsi="Tahoma" w:cs="Tahoma"/>
      <w:color w:val="000000"/>
      <w:sz w:val="16"/>
      <w:szCs w:val="16"/>
    </w:rPr>
  </w:style>
  <w:style w:type="paragraph" w:customStyle="1" w:styleId="font7">
    <w:name w:val="font7"/>
    <w:basedOn w:val="Normal"/>
    <w:uiPriority w:val="99"/>
    <w:rsid w:val="005530A7"/>
    <w:pPr>
      <w:widowControl/>
      <w:spacing w:before="100" w:beforeAutospacing="1" w:after="100" w:afterAutospacing="1"/>
    </w:pPr>
    <w:rPr>
      <w:rFonts w:eastAsia="Arial Unicode MS"/>
      <w:i/>
      <w:iCs/>
      <w:sz w:val="20"/>
      <w:szCs w:val="20"/>
    </w:rPr>
  </w:style>
  <w:style w:type="paragraph" w:customStyle="1" w:styleId="font8">
    <w:name w:val="font8"/>
    <w:basedOn w:val="Normal"/>
    <w:uiPriority w:val="99"/>
    <w:rsid w:val="005530A7"/>
    <w:pPr>
      <w:widowControl/>
      <w:spacing w:before="100" w:beforeAutospacing="1" w:after="100" w:afterAutospacing="1"/>
    </w:pPr>
    <w:rPr>
      <w:rFonts w:ascii="Tahoma" w:eastAsia="Arial Unicode MS" w:hAnsi="Tahoma" w:cs="Tahoma"/>
      <w:b/>
      <w:bCs/>
      <w:color w:val="000000"/>
      <w:sz w:val="16"/>
      <w:szCs w:val="16"/>
    </w:rPr>
  </w:style>
  <w:style w:type="paragraph" w:customStyle="1" w:styleId="tableheading6">
    <w:name w:val="tableheading6"/>
    <w:basedOn w:val="Normal"/>
    <w:uiPriority w:val="99"/>
    <w:rsid w:val="005530A7"/>
    <w:pPr>
      <w:widowControl/>
      <w:spacing w:before="60" w:after="60"/>
    </w:pPr>
    <w:rPr>
      <w:rFonts w:eastAsia="Arial Unicode MS"/>
      <w:b/>
      <w:bCs/>
      <w:sz w:val="20"/>
      <w:szCs w:val="20"/>
    </w:rPr>
  </w:style>
  <w:style w:type="paragraph" w:customStyle="1" w:styleId="tabletext6">
    <w:name w:val="tabletext6"/>
    <w:basedOn w:val="Normal"/>
    <w:uiPriority w:val="99"/>
    <w:rsid w:val="005530A7"/>
    <w:pPr>
      <w:widowControl/>
      <w:spacing w:before="60" w:after="60"/>
    </w:pPr>
    <w:rPr>
      <w:rFonts w:eastAsia="Arial Unicode MS"/>
      <w:sz w:val="20"/>
      <w:szCs w:val="20"/>
    </w:rPr>
  </w:style>
  <w:style w:type="paragraph" w:customStyle="1" w:styleId="tabletext5">
    <w:name w:val="tabletext5"/>
    <w:basedOn w:val="Normal"/>
    <w:uiPriority w:val="99"/>
    <w:rsid w:val="005530A7"/>
    <w:pPr>
      <w:widowControl/>
      <w:spacing w:before="60" w:after="60"/>
    </w:pPr>
    <w:rPr>
      <w:rFonts w:eastAsia="Arial Unicode MS"/>
      <w:sz w:val="20"/>
      <w:szCs w:val="20"/>
    </w:rPr>
  </w:style>
  <w:style w:type="paragraph" w:customStyle="1" w:styleId="tabletext14">
    <w:name w:val="tabletext14"/>
    <w:basedOn w:val="Normal"/>
    <w:uiPriority w:val="99"/>
    <w:rsid w:val="005530A7"/>
    <w:pPr>
      <w:widowControl/>
      <w:spacing w:before="60" w:after="60"/>
    </w:pPr>
    <w:rPr>
      <w:rFonts w:eastAsia="Arial Unicode MS"/>
      <w:sz w:val="20"/>
      <w:szCs w:val="20"/>
    </w:rPr>
  </w:style>
  <w:style w:type="character" w:customStyle="1" w:styleId="object">
    <w:name w:val="object"/>
    <w:uiPriority w:val="99"/>
    <w:rsid w:val="005530A7"/>
    <w:rPr>
      <w:rFonts w:cs="Times New Roman"/>
      <w:i/>
      <w:iCs/>
    </w:rPr>
  </w:style>
  <w:style w:type="paragraph" w:customStyle="1" w:styleId="tableheading1">
    <w:name w:val="tableheading1"/>
    <w:basedOn w:val="Normal"/>
    <w:uiPriority w:val="99"/>
    <w:rsid w:val="005530A7"/>
    <w:pPr>
      <w:widowControl/>
      <w:spacing w:before="60" w:after="60"/>
    </w:pPr>
    <w:rPr>
      <w:rFonts w:eastAsia="Arial Unicode MS"/>
      <w:b/>
      <w:bCs/>
      <w:sz w:val="20"/>
      <w:szCs w:val="20"/>
    </w:rPr>
  </w:style>
  <w:style w:type="paragraph" w:customStyle="1" w:styleId="tabletext1">
    <w:name w:val="tabletext"/>
    <w:basedOn w:val="Normal"/>
    <w:uiPriority w:val="99"/>
    <w:rsid w:val="005530A7"/>
    <w:pPr>
      <w:widowControl/>
      <w:spacing w:before="60" w:after="60"/>
    </w:pPr>
    <w:rPr>
      <w:rFonts w:eastAsia="Arial Unicode MS"/>
      <w:sz w:val="20"/>
      <w:szCs w:val="20"/>
    </w:rPr>
  </w:style>
  <w:style w:type="paragraph" w:customStyle="1" w:styleId="tabletext51">
    <w:name w:val="tabletext51"/>
    <w:basedOn w:val="Normal"/>
    <w:uiPriority w:val="99"/>
    <w:rsid w:val="005530A7"/>
    <w:pPr>
      <w:widowControl/>
      <w:spacing w:before="60" w:after="60"/>
    </w:pPr>
    <w:rPr>
      <w:rFonts w:eastAsia="Arial Unicode MS"/>
      <w:sz w:val="20"/>
      <w:szCs w:val="20"/>
    </w:rPr>
  </w:style>
  <w:style w:type="paragraph" w:customStyle="1" w:styleId="tabletext4">
    <w:name w:val="tabletext4"/>
    <w:basedOn w:val="Normal"/>
    <w:uiPriority w:val="99"/>
    <w:rsid w:val="005530A7"/>
    <w:pPr>
      <w:widowControl/>
      <w:spacing w:before="60" w:after="60"/>
    </w:pPr>
    <w:rPr>
      <w:rFonts w:eastAsia="Arial Unicode MS"/>
      <w:sz w:val="20"/>
      <w:szCs w:val="20"/>
    </w:rPr>
  </w:style>
  <w:style w:type="paragraph" w:customStyle="1" w:styleId="tabletext61">
    <w:name w:val="tabletext61"/>
    <w:basedOn w:val="Normal"/>
    <w:uiPriority w:val="99"/>
    <w:rsid w:val="005530A7"/>
    <w:pPr>
      <w:widowControl/>
      <w:spacing w:before="60" w:after="60"/>
    </w:pPr>
    <w:rPr>
      <w:rFonts w:eastAsia="Arial Unicode MS"/>
      <w:sz w:val="20"/>
      <w:szCs w:val="20"/>
    </w:rPr>
  </w:style>
  <w:style w:type="paragraph" w:customStyle="1" w:styleId="tabletext3">
    <w:name w:val="tabletext3"/>
    <w:basedOn w:val="Normal"/>
    <w:uiPriority w:val="99"/>
    <w:rsid w:val="005530A7"/>
    <w:pPr>
      <w:widowControl/>
      <w:spacing w:before="60" w:after="60"/>
    </w:pPr>
    <w:rPr>
      <w:rFonts w:eastAsia="Arial Unicode MS"/>
      <w:sz w:val="20"/>
      <w:szCs w:val="20"/>
    </w:rPr>
  </w:style>
  <w:style w:type="paragraph" w:customStyle="1" w:styleId="tabletext10">
    <w:name w:val="tabletext1"/>
    <w:basedOn w:val="Normal"/>
    <w:uiPriority w:val="99"/>
    <w:rsid w:val="005530A7"/>
    <w:pPr>
      <w:widowControl/>
      <w:spacing w:before="60" w:after="60"/>
    </w:pPr>
    <w:rPr>
      <w:rFonts w:eastAsia="Arial Unicode MS"/>
      <w:sz w:val="20"/>
      <w:szCs w:val="20"/>
    </w:rPr>
  </w:style>
  <w:style w:type="paragraph" w:styleId="BodyTextIndent2">
    <w:name w:val="Body Text Indent 2"/>
    <w:basedOn w:val="Normal"/>
    <w:link w:val="BodyTextIndent2Char"/>
    <w:uiPriority w:val="99"/>
    <w:rsid w:val="005530A7"/>
    <w:pPr>
      <w:widowControl/>
      <w:spacing w:before="60" w:after="60"/>
      <w:ind w:left="-567"/>
    </w:pPr>
    <w:rPr>
      <w:rFonts w:cs="Times New Roman"/>
      <w:sz w:val="20"/>
      <w:szCs w:val="20"/>
      <w:lang w:val="en-US"/>
    </w:rPr>
  </w:style>
  <w:style w:type="character" w:customStyle="1" w:styleId="BodyTextIndent2Char">
    <w:name w:val="Body Text Indent 2 Char"/>
    <w:link w:val="BodyTextIndent2"/>
    <w:uiPriority w:val="99"/>
    <w:semiHidden/>
    <w:locked/>
    <w:rsid w:val="00FC5CEA"/>
    <w:rPr>
      <w:rFonts w:ascii="Arial" w:hAnsi="Arial" w:cs="Arial"/>
      <w:lang w:val="en-GB"/>
    </w:rPr>
  </w:style>
  <w:style w:type="paragraph" w:styleId="Caption">
    <w:name w:val="caption"/>
    <w:basedOn w:val="Normal"/>
    <w:next w:val="Normal"/>
    <w:uiPriority w:val="99"/>
    <w:qFormat/>
    <w:rsid w:val="005530A7"/>
    <w:pPr>
      <w:widowControl/>
      <w:spacing w:before="60" w:after="120"/>
    </w:pPr>
    <w:rPr>
      <w:rFonts w:cs="Times New Roman"/>
      <w:b/>
      <w:sz w:val="20"/>
      <w:szCs w:val="20"/>
      <w:lang w:val="de-DE"/>
    </w:rPr>
  </w:style>
  <w:style w:type="paragraph" w:styleId="TOC5">
    <w:name w:val="toc 5"/>
    <w:basedOn w:val="Normal"/>
    <w:next w:val="Normal"/>
    <w:autoRedefine/>
    <w:uiPriority w:val="39"/>
    <w:rsid w:val="00DB1C79"/>
    <w:pPr>
      <w:widowControl/>
      <w:tabs>
        <w:tab w:val="right" w:leader="dot" w:pos="9356"/>
      </w:tabs>
      <w:spacing w:before="60"/>
      <w:ind w:left="1440"/>
    </w:pPr>
    <w:rPr>
      <w:rFonts w:cs="Times New Roman"/>
      <w:sz w:val="16"/>
      <w:szCs w:val="20"/>
      <w:lang w:val="en-US"/>
    </w:rPr>
  </w:style>
  <w:style w:type="paragraph" w:styleId="TOC6">
    <w:name w:val="toc 6"/>
    <w:basedOn w:val="Normal"/>
    <w:next w:val="Normal"/>
    <w:autoRedefine/>
    <w:uiPriority w:val="39"/>
    <w:rsid w:val="005530A7"/>
    <w:pPr>
      <w:widowControl/>
      <w:spacing w:after="60"/>
      <w:ind w:left="1000"/>
    </w:pPr>
    <w:rPr>
      <w:rFonts w:ascii="Times New Roman" w:hAnsi="Times New Roman" w:cs="Times New Roman"/>
      <w:sz w:val="18"/>
      <w:szCs w:val="20"/>
      <w:lang w:val="en-US"/>
    </w:rPr>
  </w:style>
  <w:style w:type="paragraph" w:styleId="TOC7">
    <w:name w:val="toc 7"/>
    <w:basedOn w:val="Normal"/>
    <w:next w:val="Normal"/>
    <w:autoRedefine/>
    <w:uiPriority w:val="39"/>
    <w:rsid w:val="005530A7"/>
    <w:pPr>
      <w:widowControl/>
      <w:spacing w:after="60"/>
      <w:ind w:left="1200"/>
    </w:pPr>
    <w:rPr>
      <w:rFonts w:ascii="Times New Roman" w:hAnsi="Times New Roman" w:cs="Times New Roman"/>
      <w:sz w:val="18"/>
      <w:szCs w:val="20"/>
      <w:lang w:val="en-US"/>
    </w:rPr>
  </w:style>
  <w:style w:type="paragraph" w:styleId="TOC8">
    <w:name w:val="toc 8"/>
    <w:basedOn w:val="Normal"/>
    <w:next w:val="Normal"/>
    <w:autoRedefine/>
    <w:uiPriority w:val="39"/>
    <w:rsid w:val="005530A7"/>
    <w:pPr>
      <w:widowControl/>
      <w:spacing w:after="60"/>
      <w:ind w:left="1400"/>
    </w:pPr>
    <w:rPr>
      <w:rFonts w:ascii="Times New Roman" w:hAnsi="Times New Roman" w:cs="Times New Roman"/>
      <w:sz w:val="18"/>
      <w:szCs w:val="20"/>
      <w:lang w:val="en-US"/>
    </w:rPr>
  </w:style>
  <w:style w:type="paragraph" w:styleId="TOC9">
    <w:name w:val="toc 9"/>
    <w:basedOn w:val="Normal"/>
    <w:next w:val="Normal"/>
    <w:autoRedefine/>
    <w:uiPriority w:val="39"/>
    <w:rsid w:val="005530A7"/>
    <w:pPr>
      <w:widowControl/>
      <w:spacing w:after="60"/>
      <w:ind w:left="1600"/>
    </w:pPr>
    <w:rPr>
      <w:rFonts w:ascii="Times New Roman" w:hAnsi="Times New Roman" w:cs="Times New Roman"/>
      <w:sz w:val="18"/>
      <w:szCs w:val="20"/>
      <w:lang w:val="en-US"/>
    </w:rPr>
  </w:style>
  <w:style w:type="paragraph" w:styleId="BodyText3">
    <w:name w:val="Body Text 3"/>
    <w:basedOn w:val="Normal"/>
    <w:link w:val="BodyText3Char"/>
    <w:uiPriority w:val="99"/>
    <w:rsid w:val="005530A7"/>
    <w:pPr>
      <w:jc w:val="both"/>
    </w:pPr>
  </w:style>
  <w:style w:type="character" w:customStyle="1" w:styleId="BodyText3Char">
    <w:name w:val="Body Text 3 Char"/>
    <w:link w:val="BodyText3"/>
    <w:uiPriority w:val="99"/>
    <w:semiHidden/>
    <w:locked/>
    <w:rsid w:val="00FC5CEA"/>
    <w:rPr>
      <w:rFonts w:ascii="Arial" w:hAnsi="Arial" w:cs="Arial"/>
      <w:sz w:val="16"/>
      <w:szCs w:val="16"/>
      <w:lang w:val="en-GB"/>
    </w:rPr>
  </w:style>
  <w:style w:type="paragraph" w:styleId="FootnoteText">
    <w:name w:val="footnote text"/>
    <w:basedOn w:val="Normal"/>
    <w:link w:val="FootnoteTextChar"/>
    <w:semiHidden/>
    <w:rsid w:val="005530A7"/>
    <w:rPr>
      <w:sz w:val="20"/>
      <w:szCs w:val="20"/>
    </w:rPr>
  </w:style>
  <w:style w:type="character" w:customStyle="1" w:styleId="FootnoteTextChar">
    <w:name w:val="Footnote Text Char"/>
    <w:link w:val="FootnoteText"/>
    <w:uiPriority w:val="99"/>
    <w:semiHidden/>
    <w:locked/>
    <w:rsid w:val="00FC5CEA"/>
    <w:rPr>
      <w:rFonts w:ascii="Arial" w:hAnsi="Arial" w:cs="Arial"/>
      <w:sz w:val="20"/>
      <w:szCs w:val="20"/>
      <w:lang w:val="en-GB"/>
    </w:rPr>
  </w:style>
  <w:style w:type="character" w:styleId="FootnoteReference">
    <w:name w:val="footnote reference"/>
    <w:semiHidden/>
    <w:rsid w:val="005530A7"/>
    <w:rPr>
      <w:rFonts w:cs="Times New Roman"/>
      <w:vertAlign w:val="superscript"/>
    </w:rPr>
  </w:style>
  <w:style w:type="character" w:styleId="FollowedHyperlink">
    <w:name w:val="FollowedHyperlink"/>
    <w:uiPriority w:val="99"/>
    <w:rsid w:val="005530A7"/>
    <w:rPr>
      <w:rFonts w:cs="Times New Roman"/>
      <w:color w:val="800080"/>
      <w:u w:val="single"/>
    </w:rPr>
  </w:style>
  <w:style w:type="table" w:styleId="TableGrid">
    <w:name w:val="Table Grid"/>
    <w:basedOn w:val="TableNormal"/>
    <w:uiPriority w:val="99"/>
    <w:rsid w:val="00EE2F05"/>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rsid w:val="007E398A"/>
    <w:pPr>
      <w:spacing w:after="120"/>
      <w:ind w:left="283"/>
    </w:pPr>
    <w:rPr>
      <w:sz w:val="16"/>
      <w:szCs w:val="16"/>
    </w:rPr>
  </w:style>
  <w:style w:type="character" w:customStyle="1" w:styleId="BodyTextIndent3Char">
    <w:name w:val="Body Text Indent 3 Char"/>
    <w:link w:val="BodyTextIndent3"/>
    <w:uiPriority w:val="99"/>
    <w:semiHidden/>
    <w:locked/>
    <w:rsid w:val="00FC5CEA"/>
    <w:rPr>
      <w:rFonts w:ascii="Arial" w:hAnsi="Arial" w:cs="Arial"/>
      <w:sz w:val="16"/>
      <w:szCs w:val="16"/>
      <w:lang w:val="en-GB"/>
    </w:rPr>
  </w:style>
  <w:style w:type="paragraph" w:styleId="Title">
    <w:name w:val="Title"/>
    <w:basedOn w:val="Normal"/>
    <w:link w:val="TitleChar"/>
    <w:uiPriority w:val="99"/>
    <w:qFormat/>
    <w:rsid w:val="007E398A"/>
    <w:pPr>
      <w:widowControl/>
      <w:jc w:val="center"/>
    </w:pPr>
    <w:rPr>
      <w:rFonts w:ascii="Times New Roman" w:hAnsi="Times New Roman" w:cs="Times New Roman"/>
      <w:sz w:val="32"/>
      <w:szCs w:val="20"/>
      <w:lang w:val="en-US"/>
    </w:rPr>
  </w:style>
  <w:style w:type="character" w:customStyle="1" w:styleId="TitleChar">
    <w:name w:val="Title Char"/>
    <w:link w:val="Title"/>
    <w:uiPriority w:val="99"/>
    <w:locked/>
    <w:rsid w:val="00FC5CEA"/>
    <w:rPr>
      <w:rFonts w:ascii="Cambria" w:hAnsi="Cambria" w:cs="Times New Roman"/>
      <w:b/>
      <w:bCs/>
      <w:kern w:val="28"/>
      <w:sz w:val="32"/>
      <w:szCs w:val="32"/>
      <w:lang w:val="en-GB"/>
    </w:rPr>
  </w:style>
  <w:style w:type="paragraph" w:styleId="Subtitle">
    <w:name w:val="Subtitle"/>
    <w:basedOn w:val="Normal"/>
    <w:link w:val="SubtitleChar"/>
    <w:uiPriority w:val="99"/>
    <w:qFormat/>
    <w:rsid w:val="007E398A"/>
    <w:pPr>
      <w:widowControl/>
    </w:pPr>
    <w:rPr>
      <w:rFonts w:ascii="Times New Roman" w:hAnsi="Times New Roman" w:cs="Times New Roman"/>
      <w:sz w:val="24"/>
      <w:szCs w:val="20"/>
      <w:lang w:val="en-US"/>
    </w:rPr>
  </w:style>
  <w:style w:type="character" w:customStyle="1" w:styleId="SubtitleChar">
    <w:name w:val="Subtitle Char"/>
    <w:link w:val="Subtitle"/>
    <w:uiPriority w:val="99"/>
    <w:locked/>
    <w:rsid w:val="00FC5CEA"/>
    <w:rPr>
      <w:rFonts w:ascii="Cambria" w:hAnsi="Cambria" w:cs="Times New Roman"/>
      <w:sz w:val="24"/>
      <w:szCs w:val="24"/>
      <w:lang w:val="en-GB"/>
    </w:rPr>
  </w:style>
  <w:style w:type="paragraph" w:customStyle="1" w:styleId="TableHead">
    <w:name w:val="TableHead"/>
    <w:uiPriority w:val="99"/>
    <w:rsid w:val="007E398A"/>
    <w:pPr>
      <w:spacing w:before="120"/>
    </w:pPr>
    <w:rPr>
      <w:rFonts w:ascii="Lucida Sans" w:hAnsi="Lucida Sans"/>
      <w:b/>
      <w:noProof/>
      <w:lang w:val="en-US" w:eastAsia="en-US"/>
    </w:rPr>
  </w:style>
  <w:style w:type="paragraph" w:customStyle="1" w:styleId="DescriptionArial">
    <w:name w:val="Description (Arial)"/>
    <w:basedOn w:val="Normal"/>
    <w:uiPriority w:val="99"/>
    <w:rsid w:val="007E398A"/>
    <w:pPr>
      <w:widowControl/>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s>
      <w:spacing w:after="120"/>
    </w:pPr>
    <w:rPr>
      <w:rFonts w:ascii="Times New Roman" w:hAnsi="Times New Roman" w:cs="Times New Roman"/>
      <w:sz w:val="20"/>
      <w:szCs w:val="20"/>
      <w:lang w:val="en-US"/>
    </w:rPr>
  </w:style>
  <w:style w:type="paragraph" w:styleId="ListParagraph">
    <w:name w:val="List Paragraph"/>
    <w:basedOn w:val="Normal"/>
    <w:uiPriority w:val="99"/>
    <w:qFormat/>
    <w:rsid w:val="00FA3690"/>
    <w:pPr>
      <w:widowControl/>
      <w:ind w:left="720"/>
    </w:pPr>
    <w:rPr>
      <w:rFonts w:ascii="Calibri" w:hAnsi="Calibri" w:cs="Times New Roman"/>
      <w:lang w:val="en-US"/>
    </w:rPr>
  </w:style>
  <w:style w:type="paragraph" w:customStyle="1" w:styleId="EUCaption">
    <w:name w:val="EU Caption"/>
    <w:basedOn w:val="Caption"/>
    <w:next w:val="Normal"/>
    <w:uiPriority w:val="99"/>
    <w:rsid w:val="00782544"/>
    <w:pPr>
      <w:keepNext/>
      <w:keepLines/>
      <w:spacing w:before="120" w:line="260" w:lineRule="atLeast"/>
      <w:jc w:val="center"/>
    </w:pPr>
    <w:rPr>
      <w:b w:val="0"/>
      <w:bCs/>
      <w:i/>
      <w:noProof/>
      <w:szCs w:val="18"/>
      <w:lang w:val="en-ZA" w:eastAsia="en-ZA"/>
    </w:rPr>
  </w:style>
  <w:style w:type="paragraph" w:customStyle="1" w:styleId="EUListbullet1">
    <w:name w:val="EU List bullet1"/>
    <w:basedOn w:val="Normal"/>
    <w:uiPriority w:val="99"/>
    <w:rsid w:val="00296F74"/>
    <w:pPr>
      <w:widowControl/>
      <w:tabs>
        <w:tab w:val="num" w:pos="360"/>
        <w:tab w:val="num" w:pos="1560"/>
      </w:tabs>
      <w:spacing w:before="120" w:after="120" w:line="260" w:lineRule="atLeast"/>
      <w:ind w:left="1559" w:hanging="425"/>
      <w:jc w:val="both"/>
      <w:outlineLvl w:val="5"/>
    </w:pPr>
    <w:rPr>
      <w:rFonts w:cs="Times New Roman"/>
      <w:sz w:val="20"/>
      <w:szCs w:val="20"/>
    </w:rPr>
  </w:style>
  <w:style w:type="paragraph" w:customStyle="1" w:styleId="EUTabletextjustifiedaligned">
    <w:name w:val="EU Table text justified aligned"/>
    <w:basedOn w:val="Normal"/>
    <w:rsid w:val="00A15C88"/>
    <w:pPr>
      <w:widowControl/>
      <w:spacing w:before="40" w:after="40" w:line="260" w:lineRule="atLeast"/>
      <w:jc w:val="both"/>
    </w:pPr>
    <w:rPr>
      <w:rFonts w:cs="Times New Roman"/>
      <w:sz w:val="20"/>
      <w:szCs w:val="20"/>
      <w:lang w:val="en-US"/>
    </w:rPr>
  </w:style>
  <w:style w:type="paragraph" w:customStyle="1" w:styleId="EUTableheadingleftaligned">
    <w:name w:val="EU Table heading left aligned"/>
    <w:basedOn w:val="Normal"/>
    <w:next w:val="Normal"/>
    <w:qFormat/>
    <w:rsid w:val="00A15C88"/>
    <w:pPr>
      <w:widowControl/>
      <w:spacing w:before="40" w:after="40" w:line="260" w:lineRule="atLeast"/>
    </w:pPr>
    <w:rPr>
      <w:rFonts w:ascii="Arial Bold" w:hAnsi="Arial Bold" w:cs="Times New Roman"/>
      <w:b/>
      <w:sz w:val="20"/>
      <w:szCs w:val="20"/>
      <w:lang w:val="en-US"/>
    </w:rPr>
  </w:style>
  <w:style w:type="paragraph" w:customStyle="1" w:styleId="EUTabletextleftaligned">
    <w:name w:val="EU Table text left aligned"/>
    <w:basedOn w:val="Normal"/>
    <w:qFormat/>
    <w:rsid w:val="003A57EF"/>
    <w:pPr>
      <w:widowControl/>
      <w:spacing w:before="40" w:after="40" w:line="260" w:lineRule="atLeast"/>
    </w:pPr>
    <w:rPr>
      <w:rFonts w:cs="Times New Roman"/>
      <w:color w:val="000000"/>
      <w:sz w:val="20"/>
      <w:szCs w:val="20"/>
      <w:lang w:val="en-US"/>
    </w:rPr>
  </w:style>
  <w:style w:type="paragraph" w:customStyle="1" w:styleId="EUTableheadingcentrealigned">
    <w:name w:val="EU Table heading centre aligned"/>
    <w:basedOn w:val="Normal"/>
    <w:next w:val="EUTabletextjustifiedaligned"/>
    <w:qFormat/>
    <w:rsid w:val="003A57EF"/>
    <w:pPr>
      <w:widowControl/>
      <w:spacing w:before="60" w:after="60" w:line="260" w:lineRule="atLeast"/>
      <w:jc w:val="center"/>
    </w:pPr>
    <w:rPr>
      <w:rFonts w:ascii="Arial Bold" w:hAnsi="Arial Bold" w:cs="Times New Roman"/>
      <w:b/>
      <w:sz w:val="20"/>
      <w:szCs w:val="20"/>
      <w:lang w:val="en-US"/>
    </w:rPr>
  </w:style>
  <w:style w:type="paragraph" w:customStyle="1" w:styleId="ASAPHeading4v2">
    <w:name w:val="ASAPHeading 4v2"/>
    <w:basedOn w:val="Heading3"/>
    <w:link w:val="ASAPHeading4v2Char"/>
    <w:rsid w:val="00561F61"/>
  </w:style>
  <w:style w:type="paragraph" w:customStyle="1" w:styleId="ASAPHeading5">
    <w:name w:val="ASAPHeading 5"/>
    <w:basedOn w:val="Heading4"/>
    <w:next w:val="Normal"/>
    <w:link w:val="ASAPHeading5Char"/>
    <w:rsid w:val="00DE63DC"/>
    <w:pPr>
      <w:numPr>
        <w:ilvl w:val="0"/>
        <w:numId w:val="15"/>
      </w:numPr>
      <w:tabs>
        <w:tab w:val="clear" w:pos="1021"/>
        <w:tab w:val="left" w:pos="1134"/>
      </w:tabs>
    </w:pPr>
  </w:style>
  <w:style w:type="character" w:customStyle="1" w:styleId="ASAPHeading4v2Char">
    <w:name w:val="ASAPHeading 4v2 Char"/>
    <w:link w:val="ASAPHeading4v2"/>
    <w:rsid w:val="00561F61"/>
    <w:rPr>
      <w:rFonts w:ascii="Helvetica" w:hAnsi="Helvetica" w:cs="Arial"/>
      <w:color w:val="333399"/>
      <w:sz w:val="24"/>
      <w:szCs w:val="22"/>
      <w:lang w:eastAsia="en-US"/>
    </w:rPr>
  </w:style>
  <w:style w:type="paragraph" w:styleId="TOCHeading">
    <w:name w:val="TOC Heading"/>
    <w:basedOn w:val="Heading1"/>
    <w:next w:val="Normal"/>
    <w:uiPriority w:val="39"/>
    <w:unhideWhenUsed/>
    <w:qFormat/>
    <w:rsid w:val="00A411A5"/>
    <w:pPr>
      <w:keepLines/>
      <w:widowControl/>
      <w:numPr>
        <w:numId w:val="0"/>
      </w:numPr>
      <w:spacing w:before="240" w:line="259" w:lineRule="auto"/>
      <w:outlineLvl w:val="9"/>
    </w:pPr>
    <w:rPr>
      <w:rFonts w:ascii="Calibri Light" w:hAnsi="Calibri Light" w:cs="Times New Roman"/>
      <w:b w:val="0"/>
      <w:caps w:val="0"/>
      <w:color w:val="2E74B5"/>
      <w:sz w:val="32"/>
      <w:szCs w:val="32"/>
      <w:lang w:val="en-US"/>
    </w:rPr>
  </w:style>
  <w:style w:type="character" w:customStyle="1" w:styleId="ASAPHeading5Char">
    <w:name w:val="ASAPHeading 5 Char"/>
    <w:link w:val="ASAPHeading5"/>
    <w:rsid w:val="00DE63DC"/>
    <w:rPr>
      <w:rFonts w:ascii="Helvetica" w:hAnsi="Helvetica" w:cs="Helvetica"/>
      <w:color w:val="333399"/>
      <w:sz w:val="24"/>
      <w:szCs w:val="22"/>
      <w:lang w:eastAsia="en-US"/>
    </w:rPr>
  </w:style>
  <w:style w:type="paragraph" w:styleId="NoSpacing">
    <w:name w:val="No Spacing"/>
    <w:uiPriority w:val="1"/>
    <w:qFormat/>
    <w:rsid w:val="00F604C8"/>
    <w:pPr>
      <w:widowControl w:val="0"/>
    </w:pPr>
    <w:rPr>
      <w:rFonts w:ascii="Arial" w:hAnsi="Arial" w:cs="Arial"/>
      <w:sz w:val="22"/>
      <w:szCs w:val="22"/>
      <w:lang w:val="en-GB" w:eastAsia="en-US"/>
    </w:rPr>
  </w:style>
  <w:style w:type="character" w:customStyle="1" w:styleId="nobr">
    <w:name w:val="nobr"/>
    <w:rsid w:val="00104C66"/>
  </w:style>
  <w:style w:type="paragraph" w:customStyle="1" w:styleId="Formatvorlage2">
    <w:name w:val="Formatvorlage2"/>
    <w:basedOn w:val="Normal"/>
    <w:next w:val="Normal"/>
    <w:rsid w:val="00CF3308"/>
    <w:pPr>
      <w:widowControl/>
      <w:ind w:left="851"/>
    </w:pPr>
    <w:rPr>
      <w:rFonts w:ascii="Times New Roman" w:eastAsia="SimSun" w:hAnsi="Times New Roman" w:cs="Times New Roman"/>
      <w:sz w:val="24"/>
      <w:szCs w:val="24"/>
      <w:lang w:val="en-US" w:eastAsia="zh-CN"/>
    </w:rPr>
  </w:style>
  <w:style w:type="paragraph" w:customStyle="1" w:styleId="Default">
    <w:name w:val="Default"/>
    <w:rsid w:val="00963C1A"/>
    <w:pPr>
      <w:autoSpaceDE w:val="0"/>
      <w:autoSpaceDN w:val="0"/>
      <w:adjustRightInd w:val="0"/>
    </w:pPr>
    <w:rPr>
      <w:rFonts w:ascii="Arial monospaced for SAP" w:eastAsia="Calibri" w:hAnsi="Arial monospaced for SAP" w:cs="Arial monospaced for SAP"/>
      <w:color w:val="000000"/>
      <w:sz w:val="24"/>
      <w:szCs w:val="24"/>
      <w:lang w:eastAsia="en-US"/>
    </w:rPr>
  </w:style>
  <w:style w:type="paragraph" w:customStyle="1" w:styleId="EUFooter">
    <w:name w:val="EU Footer"/>
    <w:basedOn w:val="Normal"/>
    <w:rsid w:val="00D8325F"/>
    <w:pPr>
      <w:widowControl/>
      <w:pBdr>
        <w:top w:val="single" w:sz="24" w:space="5" w:color="001D68"/>
      </w:pBdr>
      <w:tabs>
        <w:tab w:val="center" w:pos="4732"/>
        <w:tab w:val="right" w:pos="9000"/>
      </w:tabs>
    </w:pPr>
    <w:rPr>
      <w:rFonts w:cs="Times New Roman"/>
      <w:sz w:val="16"/>
      <w:szCs w:val="16"/>
      <w:lang w:val="en-US"/>
    </w:rPr>
  </w:style>
  <w:style w:type="paragraph" w:customStyle="1" w:styleId="EUHeading5bodytext">
    <w:name w:val="EU Heading5 body text"/>
    <w:basedOn w:val="Normal"/>
    <w:qFormat/>
    <w:rsid w:val="00D8325F"/>
    <w:pPr>
      <w:widowControl/>
      <w:spacing w:before="120" w:after="120" w:line="260" w:lineRule="atLeast"/>
      <w:ind w:left="1134"/>
      <w:jc w:val="both"/>
    </w:pPr>
    <w:rPr>
      <w:rFonts w:cs="Times New Roman"/>
      <w:sz w:val="20"/>
      <w:szCs w:val="20"/>
      <w:lang w:val="en-US"/>
    </w:rPr>
  </w:style>
  <w:style w:type="paragraph" w:customStyle="1" w:styleId="EUHeading1bodytext">
    <w:name w:val="EU Heading1 body text"/>
    <w:basedOn w:val="Normal"/>
    <w:link w:val="EUHeading1bodytextChar"/>
    <w:qFormat/>
    <w:rsid w:val="00D8325F"/>
    <w:pPr>
      <w:widowControl/>
      <w:spacing w:before="120" w:after="120" w:line="260" w:lineRule="atLeast"/>
      <w:ind w:left="567"/>
      <w:jc w:val="both"/>
    </w:pPr>
    <w:rPr>
      <w:rFonts w:cs="Times New Roman"/>
      <w:sz w:val="20"/>
      <w:szCs w:val="20"/>
      <w:lang w:val="en-US"/>
    </w:rPr>
  </w:style>
  <w:style w:type="character" w:customStyle="1" w:styleId="EUHeading1bodytextChar">
    <w:name w:val="EU Heading1 body text Char"/>
    <w:link w:val="EUHeading1bodytext"/>
    <w:rsid w:val="00D8325F"/>
    <w:rPr>
      <w:rFonts w:ascii="Arial" w:hAnsi="Arial"/>
      <w:lang w:val="en-US" w:eastAsia="en-US"/>
    </w:rPr>
  </w:style>
  <w:style w:type="paragraph" w:customStyle="1" w:styleId="EUFrontpageheading1">
    <w:name w:val="EU Front page heading1"/>
    <w:basedOn w:val="Normal"/>
    <w:rsid w:val="00D8325F"/>
    <w:pPr>
      <w:widowControl/>
      <w:spacing w:before="120" w:after="120"/>
      <w:jc w:val="center"/>
    </w:pPr>
    <w:rPr>
      <w:rFonts w:ascii="Arial Black" w:hAnsi="Arial Black" w:cs="Times New Roman"/>
      <w:color w:val="293E6B"/>
      <w:sz w:val="44"/>
      <w:szCs w:val="20"/>
      <w:lang w:val="en-US"/>
    </w:rPr>
  </w:style>
  <w:style w:type="paragraph" w:styleId="TableofFigures">
    <w:name w:val="table of figures"/>
    <w:basedOn w:val="Normal"/>
    <w:next w:val="Normal"/>
    <w:uiPriority w:val="99"/>
    <w:unhideWhenUsed/>
    <w:locked/>
    <w:rsid w:val="009E34FF"/>
  </w:style>
  <w:style w:type="paragraph" w:customStyle="1" w:styleId="EUHeading1">
    <w:name w:val="EU Heading1"/>
    <w:basedOn w:val="Normal"/>
    <w:next w:val="EUHeading1bodytext"/>
    <w:uiPriority w:val="99"/>
    <w:qFormat/>
    <w:rsid w:val="00292B02"/>
    <w:pPr>
      <w:keepNext/>
      <w:keepLines/>
      <w:widowControl/>
      <w:numPr>
        <w:numId w:val="31"/>
      </w:numPr>
      <w:spacing w:before="240" w:after="240" w:line="240" w:lineRule="atLeast"/>
      <w:jc w:val="both"/>
      <w:outlineLvl w:val="0"/>
    </w:pPr>
    <w:rPr>
      <w:rFonts w:ascii="Arial Bold" w:hAnsi="Arial Bold" w:cs="Times New Roman"/>
      <w:b/>
      <w:bCs/>
      <w:color w:val="293E6B"/>
      <w:sz w:val="28"/>
      <w:szCs w:val="20"/>
      <w:lang w:val="en-US"/>
    </w:rPr>
  </w:style>
  <w:style w:type="paragraph" w:customStyle="1" w:styleId="EUHeading2">
    <w:name w:val="EU Heading2"/>
    <w:basedOn w:val="EUHeading1"/>
    <w:next w:val="Normal"/>
    <w:uiPriority w:val="99"/>
    <w:qFormat/>
    <w:rsid w:val="00292B02"/>
    <w:pPr>
      <w:numPr>
        <w:ilvl w:val="1"/>
      </w:numPr>
      <w:outlineLvl w:val="1"/>
    </w:pPr>
    <w:rPr>
      <w:szCs w:val="22"/>
    </w:rPr>
  </w:style>
  <w:style w:type="paragraph" w:customStyle="1" w:styleId="EUHeading3">
    <w:name w:val="EU Heading3"/>
    <w:basedOn w:val="EUHeading2"/>
    <w:next w:val="Normal"/>
    <w:uiPriority w:val="99"/>
    <w:qFormat/>
    <w:rsid w:val="00292B02"/>
    <w:pPr>
      <w:numPr>
        <w:ilvl w:val="2"/>
      </w:numPr>
      <w:outlineLvl w:val="2"/>
    </w:pPr>
    <w:rPr>
      <w:sz w:val="24"/>
      <w:szCs w:val="20"/>
    </w:rPr>
  </w:style>
  <w:style w:type="paragraph" w:customStyle="1" w:styleId="EUHeading4">
    <w:name w:val="EU Heading4"/>
    <w:basedOn w:val="EUHeading3"/>
    <w:next w:val="Normal"/>
    <w:uiPriority w:val="99"/>
    <w:qFormat/>
    <w:rsid w:val="00292B02"/>
    <w:pPr>
      <w:numPr>
        <w:ilvl w:val="3"/>
      </w:numPr>
      <w:outlineLvl w:val="3"/>
    </w:pPr>
    <w:rPr>
      <w:sz w:val="20"/>
    </w:rPr>
  </w:style>
  <w:style w:type="paragraph" w:customStyle="1" w:styleId="EUHeading5">
    <w:name w:val="EU Heading5"/>
    <w:basedOn w:val="EUHeading4"/>
    <w:next w:val="EUHeading5bodytext"/>
    <w:qFormat/>
    <w:rsid w:val="00292B02"/>
    <w:pPr>
      <w:numPr>
        <w:ilvl w:val="4"/>
      </w:numPr>
      <w:outlineLvl w:val="4"/>
    </w:pPr>
  </w:style>
  <w:style w:type="paragraph" w:customStyle="1" w:styleId="EUHeader1bodytext">
    <w:name w:val="EU Header1 body text"/>
    <w:basedOn w:val="Normal"/>
    <w:link w:val="EUHeader1bodytextChar"/>
    <w:uiPriority w:val="99"/>
    <w:rsid w:val="00292B02"/>
    <w:pPr>
      <w:widowControl/>
      <w:spacing w:before="40" w:after="40" w:line="260" w:lineRule="atLeast"/>
      <w:ind w:left="567"/>
      <w:jc w:val="both"/>
    </w:pPr>
    <w:rPr>
      <w:rFonts w:cs="Times New Roman"/>
      <w:sz w:val="20"/>
      <w:szCs w:val="20"/>
      <w:lang w:eastAsia="en-ZA"/>
    </w:rPr>
  </w:style>
  <w:style w:type="character" w:customStyle="1" w:styleId="EUHeader1bodytextChar">
    <w:name w:val="EU Header1 body text Char"/>
    <w:basedOn w:val="DefaultParagraphFont"/>
    <w:link w:val="EUHeader1bodytext"/>
    <w:uiPriority w:val="99"/>
    <w:locked/>
    <w:rsid w:val="00292B02"/>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4271">
      <w:bodyDiv w:val="1"/>
      <w:marLeft w:val="0"/>
      <w:marRight w:val="0"/>
      <w:marTop w:val="0"/>
      <w:marBottom w:val="0"/>
      <w:divBdr>
        <w:top w:val="none" w:sz="0" w:space="0" w:color="auto"/>
        <w:left w:val="none" w:sz="0" w:space="0" w:color="auto"/>
        <w:bottom w:val="none" w:sz="0" w:space="0" w:color="auto"/>
        <w:right w:val="none" w:sz="0" w:space="0" w:color="auto"/>
      </w:divBdr>
    </w:div>
    <w:div w:id="89469013">
      <w:bodyDiv w:val="1"/>
      <w:marLeft w:val="0"/>
      <w:marRight w:val="0"/>
      <w:marTop w:val="0"/>
      <w:marBottom w:val="0"/>
      <w:divBdr>
        <w:top w:val="none" w:sz="0" w:space="0" w:color="auto"/>
        <w:left w:val="none" w:sz="0" w:space="0" w:color="auto"/>
        <w:bottom w:val="none" w:sz="0" w:space="0" w:color="auto"/>
        <w:right w:val="none" w:sz="0" w:space="0" w:color="auto"/>
      </w:divBdr>
    </w:div>
    <w:div w:id="109713584">
      <w:bodyDiv w:val="1"/>
      <w:marLeft w:val="0"/>
      <w:marRight w:val="0"/>
      <w:marTop w:val="0"/>
      <w:marBottom w:val="0"/>
      <w:divBdr>
        <w:top w:val="none" w:sz="0" w:space="0" w:color="auto"/>
        <w:left w:val="none" w:sz="0" w:space="0" w:color="auto"/>
        <w:bottom w:val="none" w:sz="0" w:space="0" w:color="auto"/>
        <w:right w:val="none" w:sz="0" w:space="0" w:color="auto"/>
      </w:divBdr>
    </w:div>
    <w:div w:id="140659033">
      <w:bodyDiv w:val="1"/>
      <w:marLeft w:val="0"/>
      <w:marRight w:val="0"/>
      <w:marTop w:val="0"/>
      <w:marBottom w:val="0"/>
      <w:divBdr>
        <w:top w:val="none" w:sz="0" w:space="0" w:color="auto"/>
        <w:left w:val="none" w:sz="0" w:space="0" w:color="auto"/>
        <w:bottom w:val="none" w:sz="0" w:space="0" w:color="auto"/>
        <w:right w:val="none" w:sz="0" w:space="0" w:color="auto"/>
      </w:divBdr>
    </w:div>
    <w:div w:id="210772786">
      <w:bodyDiv w:val="1"/>
      <w:marLeft w:val="0"/>
      <w:marRight w:val="0"/>
      <w:marTop w:val="0"/>
      <w:marBottom w:val="0"/>
      <w:divBdr>
        <w:top w:val="none" w:sz="0" w:space="0" w:color="auto"/>
        <w:left w:val="none" w:sz="0" w:space="0" w:color="auto"/>
        <w:bottom w:val="none" w:sz="0" w:space="0" w:color="auto"/>
        <w:right w:val="none" w:sz="0" w:space="0" w:color="auto"/>
      </w:divBdr>
    </w:div>
    <w:div w:id="287706705">
      <w:bodyDiv w:val="1"/>
      <w:marLeft w:val="0"/>
      <w:marRight w:val="0"/>
      <w:marTop w:val="0"/>
      <w:marBottom w:val="0"/>
      <w:divBdr>
        <w:top w:val="none" w:sz="0" w:space="0" w:color="auto"/>
        <w:left w:val="none" w:sz="0" w:space="0" w:color="auto"/>
        <w:bottom w:val="none" w:sz="0" w:space="0" w:color="auto"/>
        <w:right w:val="none" w:sz="0" w:space="0" w:color="auto"/>
      </w:divBdr>
    </w:div>
    <w:div w:id="315842678">
      <w:bodyDiv w:val="1"/>
      <w:marLeft w:val="0"/>
      <w:marRight w:val="0"/>
      <w:marTop w:val="0"/>
      <w:marBottom w:val="0"/>
      <w:divBdr>
        <w:top w:val="none" w:sz="0" w:space="0" w:color="auto"/>
        <w:left w:val="none" w:sz="0" w:space="0" w:color="auto"/>
        <w:bottom w:val="none" w:sz="0" w:space="0" w:color="auto"/>
        <w:right w:val="none" w:sz="0" w:space="0" w:color="auto"/>
      </w:divBdr>
    </w:div>
    <w:div w:id="321786364">
      <w:bodyDiv w:val="1"/>
      <w:marLeft w:val="0"/>
      <w:marRight w:val="0"/>
      <w:marTop w:val="0"/>
      <w:marBottom w:val="0"/>
      <w:divBdr>
        <w:top w:val="none" w:sz="0" w:space="0" w:color="auto"/>
        <w:left w:val="none" w:sz="0" w:space="0" w:color="auto"/>
        <w:bottom w:val="none" w:sz="0" w:space="0" w:color="auto"/>
        <w:right w:val="none" w:sz="0" w:space="0" w:color="auto"/>
      </w:divBdr>
    </w:div>
    <w:div w:id="330106384">
      <w:bodyDiv w:val="1"/>
      <w:marLeft w:val="0"/>
      <w:marRight w:val="0"/>
      <w:marTop w:val="0"/>
      <w:marBottom w:val="0"/>
      <w:divBdr>
        <w:top w:val="none" w:sz="0" w:space="0" w:color="auto"/>
        <w:left w:val="none" w:sz="0" w:space="0" w:color="auto"/>
        <w:bottom w:val="none" w:sz="0" w:space="0" w:color="auto"/>
        <w:right w:val="none" w:sz="0" w:space="0" w:color="auto"/>
      </w:divBdr>
    </w:div>
    <w:div w:id="381053655">
      <w:bodyDiv w:val="1"/>
      <w:marLeft w:val="0"/>
      <w:marRight w:val="0"/>
      <w:marTop w:val="0"/>
      <w:marBottom w:val="0"/>
      <w:divBdr>
        <w:top w:val="none" w:sz="0" w:space="0" w:color="auto"/>
        <w:left w:val="none" w:sz="0" w:space="0" w:color="auto"/>
        <w:bottom w:val="none" w:sz="0" w:space="0" w:color="auto"/>
        <w:right w:val="none" w:sz="0" w:space="0" w:color="auto"/>
      </w:divBdr>
    </w:div>
    <w:div w:id="558052439">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5400547">
      <w:bodyDiv w:val="1"/>
      <w:marLeft w:val="0"/>
      <w:marRight w:val="0"/>
      <w:marTop w:val="0"/>
      <w:marBottom w:val="0"/>
      <w:divBdr>
        <w:top w:val="none" w:sz="0" w:space="0" w:color="auto"/>
        <w:left w:val="none" w:sz="0" w:space="0" w:color="auto"/>
        <w:bottom w:val="none" w:sz="0" w:space="0" w:color="auto"/>
        <w:right w:val="none" w:sz="0" w:space="0" w:color="auto"/>
      </w:divBdr>
    </w:div>
    <w:div w:id="775639542">
      <w:bodyDiv w:val="1"/>
      <w:marLeft w:val="0"/>
      <w:marRight w:val="0"/>
      <w:marTop w:val="0"/>
      <w:marBottom w:val="0"/>
      <w:divBdr>
        <w:top w:val="none" w:sz="0" w:space="0" w:color="auto"/>
        <w:left w:val="none" w:sz="0" w:space="0" w:color="auto"/>
        <w:bottom w:val="none" w:sz="0" w:space="0" w:color="auto"/>
        <w:right w:val="none" w:sz="0" w:space="0" w:color="auto"/>
      </w:divBdr>
    </w:div>
    <w:div w:id="809640601">
      <w:bodyDiv w:val="1"/>
      <w:marLeft w:val="0"/>
      <w:marRight w:val="0"/>
      <w:marTop w:val="0"/>
      <w:marBottom w:val="0"/>
      <w:divBdr>
        <w:top w:val="none" w:sz="0" w:space="0" w:color="auto"/>
        <w:left w:val="none" w:sz="0" w:space="0" w:color="auto"/>
        <w:bottom w:val="none" w:sz="0" w:space="0" w:color="auto"/>
        <w:right w:val="none" w:sz="0" w:space="0" w:color="auto"/>
      </w:divBdr>
    </w:div>
    <w:div w:id="837119220">
      <w:bodyDiv w:val="1"/>
      <w:marLeft w:val="0"/>
      <w:marRight w:val="0"/>
      <w:marTop w:val="0"/>
      <w:marBottom w:val="0"/>
      <w:divBdr>
        <w:top w:val="none" w:sz="0" w:space="0" w:color="auto"/>
        <w:left w:val="none" w:sz="0" w:space="0" w:color="auto"/>
        <w:bottom w:val="none" w:sz="0" w:space="0" w:color="auto"/>
        <w:right w:val="none" w:sz="0" w:space="0" w:color="auto"/>
      </w:divBdr>
    </w:div>
    <w:div w:id="1143037553">
      <w:bodyDiv w:val="1"/>
      <w:marLeft w:val="0"/>
      <w:marRight w:val="0"/>
      <w:marTop w:val="0"/>
      <w:marBottom w:val="0"/>
      <w:divBdr>
        <w:top w:val="none" w:sz="0" w:space="0" w:color="auto"/>
        <w:left w:val="none" w:sz="0" w:space="0" w:color="auto"/>
        <w:bottom w:val="none" w:sz="0" w:space="0" w:color="auto"/>
        <w:right w:val="none" w:sz="0" w:space="0" w:color="auto"/>
      </w:divBdr>
    </w:div>
    <w:div w:id="1176771517">
      <w:bodyDiv w:val="1"/>
      <w:marLeft w:val="0"/>
      <w:marRight w:val="0"/>
      <w:marTop w:val="0"/>
      <w:marBottom w:val="0"/>
      <w:divBdr>
        <w:top w:val="none" w:sz="0" w:space="0" w:color="auto"/>
        <w:left w:val="none" w:sz="0" w:space="0" w:color="auto"/>
        <w:bottom w:val="none" w:sz="0" w:space="0" w:color="auto"/>
        <w:right w:val="none" w:sz="0" w:space="0" w:color="auto"/>
      </w:divBdr>
    </w:div>
    <w:div w:id="1200776470">
      <w:bodyDiv w:val="1"/>
      <w:marLeft w:val="0"/>
      <w:marRight w:val="0"/>
      <w:marTop w:val="0"/>
      <w:marBottom w:val="0"/>
      <w:divBdr>
        <w:top w:val="none" w:sz="0" w:space="0" w:color="auto"/>
        <w:left w:val="none" w:sz="0" w:space="0" w:color="auto"/>
        <w:bottom w:val="none" w:sz="0" w:space="0" w:color="auto"/>
        <w:right w:val="none" w:sz="0" w:space="0" w:color="auto"/>
      </w:divBdr>
    </w:div>
    <w:div w:id="1214078450">
      <w:bodyDiv w:val="1"/>
      <w:marLeft w:val="0"/>
      <w:marRight w:val="0"/>
      <w:marTop w:val="0"/>
      <w:marBottom w:val="0"/>
      <w:divBdr>
        <w:top w:val="none" w:sz="0" w:space="0" w:color="auto"/>
        <w:left w:val="none" w:sz="0" w:space="0" w:color="auto"/>
        <w:bottom w:val="none" w:sz="0" w:space="0" w:color="auto"/>
        <w:right w:val="none" w:sz="0" w:space="0" w:color="auto"/>
      </w:divBdr>
    </w:div>
    <w:div w:id="1234968934">
      <w:bodyDiv w:val="1"/>
      <w:marLeft w:val="0"/>
      <w:marRight w:val="0"/>
      <w:marTop w:val="0"/>
      <w:marBottom w:val="0"/>
      <w:divBdr>
        <w:top w:val="none" w:sz="0" w:space="0" w:color="auto"/>
        <w:left w:val="none" w:sz="0" w:space="0" w:color="auto"/>
        <w:bottom w:val="none" w:sz="0" w:space="0" w:color="auto"/>
        <w:right w:val="none" w:sz="0" w:space="0" w:color="auto"/>
      </w:divBdr>
    </w:div>
    <w:div w:id="1276592259">
      <w:bodyDiv w:val="1"/>
      <w:marLeft w:val="0"/>
      <w:marRight w:val="0"/>
      <w:marTop w:val="0"/>
      <w:marBottom w:val="0"/>
      <w:divBdr>
        <w:top w:val="none" w:sz="0" w:space="0" w:color="auto"/>
        <w:left w:val="none" w:sz="0" w:space="0" w:color="auto"/>
        <w:bottom w:val="none" w:sz="0" w:space="0" w:color="auto"/>
        <w:right w:val="none" w:sz="0" w:space="0" w:color="auto"/>
      </w:divBdr>
    </w:div>
    <w:div w:id="1430271898">
      <w:bodyDiv w:val="1"/>
      <w:marLeft w:val="0"/>
      <w:marRight w:val="0"/>
      <w:marTop w:val="0"/>
      <w:marBottom w:val="0"/>
      <w:divBdr>
        <w:top w:val="none" w:sz="0" w:space="0" w:color="auto"/>
        <w:left w:val="none" w:sz="0" w:space="0" w:color="auto"/>
        <w:bottom w:val="none" w:sz="0" w:space="0" w:color="auto"/>
        <w:right w:val="none" w:sz="0" w:space="0" w:color="auto"/>
      </w:divBdr>
    </w:div>
    <w:div w:id="1433745980">
      <w:bodyDiv w:val="1"/>
      <w:marLeft w:val="0"/>
      <w:marRight w:val="0"/>
      <w:marTop w:val="0"/>
      <w:marBottom w:val="0"/>
      <w:divBdr>
        <w:top w:val="none" w:sz="0" w:space="0" w:color="auto"/>
        <w:left w:val="none" w:sz="0" w:space="0" w:color="auto"/>
        <w:bottom w:val="none" w:sz="0" w:space="0" w:color="auto"/>
        <w:right w:val="none" w:sz="0" w:space="0" w:color="auto"/>
      </w:divBdr>
    </w:div>
    <w:div w:id="1533105754">
      <w:bodyDiv w:val="1"/>
      <w:marLeft w:val="0"/>
      <w:marRight w:val="0"/>
      <w:marTop w:val="0"/>
      <w:marBottom w:val="0"/>
      <w:divBdr>
        <w:top w:val="none" w:sz="0" w:space="0" w:color="auto"/>
        <w:left w:val="none" w:sz="0" w:space="0" w:color="auto"/>
        <w:bottom w:val="none" w:sz="0" w:space="0" w:color="auto"/>
        <w:right w:val="none" w:sz="0" w:space="0" w:color="auto"/>
      </w:divBdr>
    </w:div>
    <w:div w:id="1658798505">
      <w:bodyDiv w:val="1"/>
      <w:marLeft w:val="0"/>
      <w:marRight w:val="0"/>
      <w:marTop w:val="0"/>
      <w:marBottom w:val="0"/>
      <w:divBdr>
        <w:top w:val="none" w:sz="0" w:space="0" w:color="auto"/>
        <w:left w:val="none" w:sz="0" w:space="0" w:color="auto"/>
        <w:bottom w:val="none" w:sz="0" w:space="0" w:color="auto"/>
        <w:right w:val="none" w:sz="0" w:space="0" w:color="auto"/>
      </w:divBdr>
    </w:div>
    <w:div w:id="1666394002">
      <w:bodyDiv w:val="1"/>
      <w:marLeft w:val="0"/>
      <w:marRight w:val="0"/>
      <w:marTop w:val="0"/>
      <w:marBottom w:val="0"/>
      <w:divBdr>
        <w:top w:val="none" w:sz="0" w:space="0" w:color="auto"/>
        <w:left w:val="none" w:sz="0" w:space="0" w:color="auto"/>
        <w:bottom w:val="none" w:sz="0" w:space="0" w:color="auto"/>
        <w:right w:val="none" w:sz="0" w:space="0" w:color="auto"/>
      </w:divBdr>
    </w:div>
    <w:div w:id="1736968296">
      <w:bodyDiv w:val="1"/>
      <w:marLeft w:val="0"/>
      <w:marRight w:val="0"/>
      <w:marTop w:val="0"/>
      <w:marBottom w:val="0"/>
      <w:divBdr>
        <w:top w:val="none" w:sz="0" w:space="0" w:color="auto"/>
        <w:left w:val="none" w:sz="0" w:space="0" w:color="auto"/>
        <w:bottom w:val="none" w:sz="0" w:space="0" w:color="auto"/>
        <w:right w:val="none" w:sz="0" w:space="0" w:color="auto"/>
      </w:divBdr>
    </w:div>
    <w:div w:id="1771387871">
      <w:bodyDiv w:val="1"/>
      <w:marLeft w:val="0"/>
      <w:marRight w:val="0"/>
      <w:marTop w:val="0"/>
      <w:marBottom w:val="0"/>
      <w:divBdr>
        <w:top w:val="none" w:sz="0" w:space="0" w:color="auto"/>
        <w:left w:val="none" w:sz="0" w:space="0" w:color="auto"/>
        <w:bottom w:val="none" w:sz="0" w:space="0" w:color="auto"/>
        <w:right w:val="none" w:sz="0" w:space="0" w:color="auto"/>
      </w:divBdr>
    </w:div>
    <w:div w:id="1786802974">
      <w:bodyDiv w:val="1"/>
      <w:marLeft w:val="0"/>
      <w:marRight w:val="0"/>
      <w:marTop w:val="0"/>
      <w:marBottom w:val="0"/>
      <w:divBdr>
        <w:top w:val="none" w:sz="0" w:space="0" w:color="auto"/>
        <w:left w:val="none" w:sz="0" w:space="0" w:color="auto"/>
        <w:bottom w:val="none" w:sz="0" w:space="0" w:color="auto"/>
        <w:right w:val="none" w:sz="0" w:space="0" w:color="auto"/>
      </w:divBdr>
    </w:div>
    <w:div w:id="1836070863">
      <w:marLeft w:val="0"/>
      <w:marRight w:val="0"/>
      <w:marTop w:val="0"/>
      <w:marBottom w:val="0"/>
      <w:divBdr>
        <w:top w:val="none" w:sz="0" w:space="0" w:color="auto"/>
        <w:left w:val="none" w:sz="0" w:space="0" w:color="auto"/>
        <w:bottom w:val="none" w:sz="0" w:space="0" w:color="auto"/>
        <w:right w:val="none" w:sz="0" w:space="0" w:color="auto"/>
      </w:divBdr>
    </w:div>
    <w:div w:id="1836070864">
      <w:marLeft w:val="0"/>
      <w:marRight w:val="0"/>
      <w:marTop w:val="0"/>
      <w:marBottom w:val="0"/>
      <w:divBdr>
        <w:top w:val="none" w:sz="0" w:space="0" w:color="auto"/>
        <w:left w:val="none" w:sz="0" w:space="0" w:color="auto"/>
        <w:bottom w:val="none" w:sz="0" w:space="0" w:color="auto"/>
        <w:right w:val="none" w:sz="0" w:space="0" w:color="auto"/>
      </w:divBdr>
    </w:div>
    <w:div w:id="1836070865">
      <w:marLeft w:val="0"/>
      <w:marRight w:val="0"/>
      <w:marTop w:val="0"/>
      <w:marBottom w:val="0"/>
      <w:divBdr>
        <w:top w:val="none" w:sz="0" w:space="0" w:color="auto"/>
        <w:left w:val="none" w:sz="0" w:space="0" w:color="auto"/>
        <w:bottom w:val="none" w:sz="0" w:space="0" w:color="auto"/>
        <w:right w:val="none" w:sz="0" w:space="0" w:color="auto"/>
      </w:divBdr>
    </w:div>
    <w:div w:id="1836070866">
      <w:marLeft w:val="0"/>
      <w:marRight w:val="0"/>
      <w:marTop w:val="0"/>
      <w:marBottom w:val="0"/>
      <w:divBdr>
        <w:top w:val="none" w:sz="0" w:space="0" w:color="auto"/>
        <w:left w:val="none" w:sz="0" w:space="0" w:color="auto"/>
        <w:bottom w:val="none" w:sz="0" w:space="0" w:color="auto"/>
        <w:right w:val="none" w:sz="0" w:space="0" w:color="auto"/>
      </w:divBdr>
    </w:div>
    <w:div w:id="1836070867">
      <w:marLeft w:val="0"/>
      <w:marRight w:val="0"/>
      <w:marTop w:val="0"/>
      <w:marBottom w:val="0"/>
      <w:divBdr>
        <w:top w:val="none" w:sz="0" w:space="0" w:color="auto"/>
        <w:left w:val="none" w:sz="0" w:space="0" w:color="auto"/>
        <w:bottom w:val="none" w:sz="0" w:space="0" w:color="auto"/>
        <w:right w:val="none" w:sz="0" w:space="0" w:color="auto"/>
      </w:divBdr>
    </w:div>
    <w:div w:id="1836070868">
      <w:marLeft w:val="0"/>
      <w:marRight w:val="0"/>
      <w:marTop w:val="0"/>
      <w:marBottom w:val="0"/>
      <w:divBdr>
        <w:top w:val="none" w:sz="0" w:space="0" w:color="auto"/>
        <w:left w:val="none" w:sz="0" w:space="0" w:color="auto"/>
        <w:bottom w:val="none" w:sz="0" w:space="0" w:color="auto"/>
        <w:right w:val="none" w:sz="0" w:space="0" w:color="auto"/>
      </w:divBdr>
    </w:div>
    <w:div w:id="1836070869">
      <w:marLeft w:val="0"/>
      <w:marRight w:val="0"/>
      <w:marTop w:val="0"/>
      <w:marBottom w:val="0"/>
      <w:divBdr>
        <w:top w:val="none" w:sz="0" w:space="0" w:color="auto"/>
        <w:left w:val="none" w:sz="0" w:space="0" w:color="auto"/>
        <w:bottom w:val="none" w:sz="0" w:space="0" w:color="auto"/>
        <w:right w:val="none" w:sz="0" w:space="0" w:color="auto"/>
      </w:divBdr>
    </w:div>
    <w:div w:id="1836070870">
      <w:marLeft w:val="0"/>
      <w:marRight w:val="0"/>
      <w:marTop w:val="0"/>
      <w:marBottom w:val="0"/>
      <w:divBdr>
        <w:top w:val="none" w:sz="0" w:space="0" w:color="auto"/>
        <w:left w:val="none" w:sz="0" w:space="0" w:color="auto"/>
        <w:bottom w:val="none" w:sz="0" w:space="0" w:color="auto"/>
        <w:right w:val="none" w:sz="0" w:space="0" w:color="auto"/>
      </w:divBdr>
    </w:div>
    <w:div w:id="1836070871">
      <w:marLeft w:val="0"/>
      <w:marRight w:val="0"/>
      <w:marTop w:val="0"/>
      <w:marBottom w:val="0"/>
      <w:divBdr>
        <w:top w:val="none" w:sz="0" w:space="0" w:color="auto"/>
        <w:left w:val="none" w:sz="0" w:space="0" w:color="auto"/>
        <w:bottom w:val="none" w:sz="0" w:space="0" w:color="auto"/>
        <w:right w:val="none" w:sz="0" w:space="0" w:color="auto"/>
      </w:divBdr>
    </w:div>
    <w:div w:id="1836070872">
      <w:marLeft w:val="0"/>
      <w:marRight w:val="0"/>
      <w:marTop w:val="0"/>
      <w:marBottom w:val="0"/>
      <w:divBdr>
        <w:top w:val="none" w:sz="0" w:space="0" w:color="auto"/>
        <w:left w:val="none" w:sz="0" w:space="0" w:color="auto"/>
        <w:bottom w:val="none" w:sz="0" w:space="0" w:color="auto"/>
        <w:right w:val="none" w:sz="0" w:space="0" w:color="auto"/>
      </w:divBdr>
    </w:div>
    <w:div w:id="1836070873">
      <w:marLeft w:val="0"/>
      <w:marRight w:val="0"/>
      <w:marTop w:val="0"/>
      <w:marBottom w:val="0"/>
      <w:divBdr>
        <w:top w:val="none" w:sz="0" w:space="0" w:color="auto"/>
        <w:left w:val="none" w:sz="0" w:space="0" w:color="auto"/>
        <w:bottom w:val="none" w:sz="0" w:space="0" w:color="auto"/>
        <w:right w:val="none" w:sz="0" w:space="0" w:color="auto"/>
      </w:divBdr>
    </w:div>
    <w:div w:id="1836070874">
      <w:marLeft w:val="0"/>
      <w:marRight w:val="0"/>
      <w:marTop w:val="0"/>
      <w:marBottom w:val="0"/>
      <w:divBdr>
        <w:top w:val="none" w:sz="0" w:space="0" w:color="auto"/>
        <w:left w:val="none" w:sz="0" w:space="0" w:color="auto"/>
        <w:bottom w:val="none" w:sz="0" w:space="0" w:color="auto"/>
        <w:right w:val="none" w:sz="0" w:space="0" w:color="auto"/>
      </w:divBdr>
    </w:div>
    <w:div w:id="1836070875">
      <w:marLeft w:val="0"/>
      <w:marRight w:val="0"/>
      <w:marTop w:val="0"/>
      <w:marBottom w:val="0"/>
      <w:divBdr>
        <w:top w:val="none" w:sz="0" w:space="0" w:color="auto"/>
        <w:left w:val="none" w:sz="0" w:space="0" w:color="auto"/>
        <w:bottom w:val="none" w:sz="0" w:space="0" w:color="auto"/>
        <w:right w:val="none" w:sz="0" w:space="0" w:color="auto"/>
      </w:divBdr>
    </w:div>
    <w:div w:id="1836070876">
      <w:marLeft w:val="0"/>
      <w:marRight w:val="0"/>
      <w:marTop w:val="0"/>
      <w:marBottom w:val="0"/>
      <w:divBdr>
        <w:top w:val="none" w:sz="0" w:space="0" w:color="auto"/>
        <w:left w:val="none" w:sz="0" w:space="0" w:color="auto"/>
        <w:bottom w:val="none" w:sz="0" w:space="0" w:color="auto"/>
        <w:right w:val="none" w:sz="0" w:space="0" w:color="auto"/>
      </w:divBdr>
    </w:div>
    <w:div w:id="1836070877">
      <w:marLeft w:val="0"/>
      <w:marRight w:val="0"/>
      <w:marTop w:val="0"/>
      <w:marBottom w:val="0"/>
      <w:divBdr>
        <w:top w:val="none" w:sz="0" w:space="0" w:color="auto"/>
        <w:left w:val="none" w:sz="0" w:space="0" w:color="auto"/>
        <w:bottom w:val="none" w:sz="0" w:space="0" w:color="auto"/>
        <w:right w:val="none" w:sz="0" w:space="0" w:color="auto"/>
      </w:divBdr>
    </w:div>
    <w:div w:id="1836070878">
      <w:marLeft w:val="0"/>
      <w:marRight w:val="0"/>
      <w:marTop w:val="0"/>
      <w:marBottom w:val="0"/>
      <w:divBdr>
        <w:top w:val="none" w:sz="0" w:space="0" w:color="auto"/>
        <w:left w:val="none" w:sz="0" w:space="0" w:color="auto"/>
        <w:bottom w:val="none" w:sz="0" w:space="0" w:color="auto"/>
        <w:right w:val="none" w:sz="0" w:space="0" w:color="auto"/>
      </w:divBdr>
    </w:div>
    <w:div w:id="1836070879">
      <w:marLeft w:val="0"/>
      <w:marRight w:val="0"/>
      <w:marTop w:val="0"/>
      <w:marBottom w:val="0"/>
      <w:divBdr>
        <w:top w:val="none" w:sz="0" w:space="0" w:color="auto"/>
        <w:left w:val="none" w:sz="0" w:space="0" w:color="auto"/>
        <w:bottom w:val="none" w:sz="0" w:space="0" w:color="auto"/>
        <w:right w:val="none" w:sz="0" w:space="0" w:color="auto"/>
      </w:divBdr>
    </w:div>
    <w:div w:id="1836070880">
      <w:marLeft w:val="0"/>
      <w:marRight w:val="0"/>
      <w:marTop w:val="0"/>
      <w:marBottom w:val="0"/>
      <w:divBdr>
        <w:top w:val="none" w:sz="0" w:space="0" w:color="auto"/>
        <w:left w:val="none" w:sz="0" w:space="0" w:color="auto"/>
        <w:bottom w:val="none" w:sz="0" w:space="0" w:color="auto"/>
        <w:right w:val="none" w:sz="0" w:space="0" w:color="auto"/>
      </w:divBdr>
    </w:div>
    <w:div w:id="1836070881">
      <w:marLeft w:val="0"/>
      <w:marRight w:val="0"/>
      <w:marTop w:val="0"/>
      <w:marBottom w:val="0"/>
      <w:divBdr>
        <w:top w:val="none" w:sz="0" w:space="0" w:color="auto"/>
        <w:left w:val="none" w:sz="0" w:space="0" w:color="auto"/>
        <w:bottom w:val="none" w:sz="0" w:space="0" w:color="auto"/>
        <w:right w:val="none" w:sz="0" w:space="0" w:color="auto"/>
      </w:divBdr>
    </w:div>
    <w:div w:id="1836070882">
      <w:marLeft w:val="0"/>
      <w:marRight w:val="0"/>
      <w:marTop w:val="0"/>
      <w:marBottom w:val="0"/>
      <w:divBdr>
        <w:top w:val="none" w:sz="0" w:space="0" w:color="auto"/>
        <w:left w:val="none" w:sz="0" w:space="0" w:color="auto"/>
        <w:bottom w:val="none" w:sz="0" w:space="0" w:color="auto"/>
        <w:right w:val="none" w:sz="0" w:space="0" w:color="auto"/>
      </w:divBdr>
    </w:div>
    <w:div w:id="1836070883">
      <w:marLeft w:val="0"/>
      <w:marRight w:val="0"/>
      <w:marTop w:val="0"/>
      <w:marBottom w:val="0"/>
      <w:divBdr>
        <w:top w:val="none" w:sz="0" w:space="0" w:color="auto"/>
        <w:left w:val="none" w:sz="0" w:space="0" w:color="auto"/>
        <w:bottom w:val="none" w:sz="0" w:space="0" w:color="auto"/>
        <w:right w:val="none" w:sz="0" w:space="0" w:color="auto"/>
      </w:divBdr>
    </w:div>
    <w:div w:id="1836070884">
      <w:marLeft w:val="0"/>
      <w:marRight w:val="0"/>
      <w:marTop w:val="0"/>
      <w:marBottom w:val="0"/>
      <w:divBdr>
        <w:top w:val="none" w:sz="0" w:space="0" w:color="auto"/>
        <w:left w:val="none" w:sz="0" w:space="0" w:color="auto"/>
        <w:bottom w:val="none" w:sz="0" w:space="0" w:color="auto"/>
        <w:right w:val="none" w:sz="0" w:space="0" w:color="auto"/>
      </w:divBdr>
    </w:div>
    <w:div w:id="1836070885">
      <w:marLeft w:val="0"/>
      <w:marRight w:val="0"/>
      <w:marTop w:val="0"/>
      <w:marBottom w:val="0"/>
      <w:divBdr>
        <w:top w:val="none" w:sz="0" w:space="0" w:color="auto"/>
        <w:left w:val="none" w:sz="0" w:space="0" w:color="auto"/>
        <w:bottom w:val="none" w:sz="0" w:space="0" w:color="auto"/>
        <w:right w:val="none" w:sz="0" w:space="0" w:color="auto"/>
      </w:divBdr>
    </w:div>
    <w:div w:id="1836070886">
      <w:marLeft w:val="0"/>
      <w:marRight w:val="0"/>
      <w:marTop w:val="0"/>
      <w:marBottom w:val="0"/>
      <w:divBdr>
        <w:top w:val="none" w:sz="0" w:space="0" w:color="auto"/>
        <w:left w:val="none" w:sz="0" w:space="0" w:color="auto"/>
        <w:bottom w:val="none" w:sz="0" w:space="0" w:color="auto"/>
        <w:right w:val="none" w:sz="0" w:space="0" w:color="auto"/>
      </w:divBdr>
    </w:div>
    <w:div w:id="1836070887">
      <w:marLeft w:val="0"/>
      <w:marRight w:val="0"/>
      <w:marTop w:val="0"/>
      <w:marBottom w:val="0"/>
      <w:divBdr>
        <w:top w:val="none" w:sz="0" w:space="0" w:color="auto"/>
        <w:left w:val="none" w:sz="0" w:space="0" w:color="auto"/>
        <w:bottom w:val="none" w:sz="0" w:space="0" w:color="auto"/>
        <w:right w:val="none" w:sz="0" w:space="0" w:color="auto"/>
      </w:divBdr>
    </w:div>
    <w:div w:id="1836070888">
      <w:marLeft w:val="0"/>
      <w:marRight w:val="0"/>
      <w:marTop w:val="0"/>
      <w:marBottom w:val="0"/>
      <w:divBdr>
        <w:top w:val="none" w:sz="0" w:space="0" w:color="auto"/>
        <w:left w:val="none" w:sz="0" w:space="0" w:color="auto"/>
        <w:bottom w:val="none" w:sz="0" w:space="0" w:color="auto"/>
        <w:right w:val="none" w:sz="0" w:space="0" w:color="auto"/>
      </w:divBdr>
    </w:div>
    <w:div w:id="1836070889">
      <w:marLeft w:val="0"/>
      <w:marRight w:val="0"/>
      <w:marTop w:val="0"/>
      <w:marBottom w:val="0"/>
      <w:divBdr>
        <w:top w:val="none" w:sz="0" w:space="0" w:color="auto"/>
        <w:left w:val="none" w:sz="0" w:space="0" w:color="auto"/>
        <w:bottom w:val="none" w:sz="0" w:space="0" w:color="auto"/>
        <w:right w:val="none" w:sz="0" w:space="0" w:color="auto"/>
      </w:divBdr>
    </w:div>
    <w:div w:id="1836070890">
      <w:marLeft w:val="0"/>
      <w:marRight w:val="0"/>
      <w:marTop w:val="0"/>
      <w:marBottom w:val="0"/>
      <w:divBdr>
        <w:top w:val="none" w:sz="0" w:space="0" w:color="auto"/>
        <w:left w:val="none" w:sz="0" w:space="0" w:color="auto"/>
        <w:bottom w:val="none" w:sz="0" w:space="0" w:color="auto"/>
        <w:right w:val="none" w:sz="0" w:space="0" w:color="auto"/>
      </w:divBdr>
    </w:div>
    <w:div w:id="1836070891">
      <w:marLeft w:val="0"/>
      <w:marRight w:val="0"/>
      <w:marTop w:val="0"/>
      <w:marBottom w:val="0"/>
      <w:divBdr>
        <w:top w:val="none" w:sz="0" w:space="0" w:color="auto"/>
        <w:left w:val="none" w:sz="0" w:space="0" w:color="auto"/>
        <w:bottom w:val="none" w:sz="0" w:space="0" w:color="auto"/>
        <w:right w:val="none" w:sz="0" w:space="0" w:color="auto"/>
      </w:divBdr>
    </w:div>
    <w:div w:id="1836070892">
      <w:marLeft w:val="0"/>
      <w:marRight w:val="0"/>
      <w:marTop w:val="0"/>
      <w:marBottom w:val="0"/>
      <w:divBdr>
        <w:top w:val="none" w:sz="0" w:space="0" w:color="auto"/>
        <w:left w:val="none" w:sz="0" w:space="0" w:color="auto"/>
        <w:bottom w:val="none" w:sz="0" w:space="0" w:color="auto"/>
        <w:right w:val="none" w:sz="0" w:space="0" w:color="auto"/>
      </w:divBdr>
    </w:div>
    <w:div w:id="1836070896">
      <w:marLeft w:val="0"/>
      <w:marRight w:val="0"/>
      <w:marTop w:val="0"/>
      <w:marBottom w:val="0"/>
      <w:divBdr>
        <w:top w:val="none" w:sz="0" w:space="0" w:color="auto"/>
        <w:left w:val="none" w:sz="0" w:space="0" w:color="auto"/>
        <w:bottom w:val="none" w:sz="0" w:space="0" w:color="auto"/>
        <w:right w:val="none" w:sz="0" w:space="0" w:color="auto"/>
      </w:divBdr>
      <w:divsChild>
        <w:div w:id="1836070905">
          <w:marLeft w:val="0"/>
          <w:marRight w:val="0"/>
          <w:marTop w:val="0"/>
          <w:marBottom w:val="0"/>
          <w:divBdr>
            <w:top w:val="none" w:sz="0" w:space="0" w:color="auto"/>
            <w:left w:val="none" w:sz="0" w:space="0" w:color="auto"/>
            <w:bottom w:val="none" w:sz="0" w:space="0" w:color="auto"/>
            <w:right w:val="none" w:sz="0" w:space="0" w:color="auto"/>
          </w:divBdr>
        </w:div>
      </w:divsChild>
    </w:div>
    <w:div w:id="1836070899">
      <w:marLeft w:val="0"/>
      <w:marRight w:val="0"/>
      <w:marTop w:val="0"/>
      <w:marBottom w:val="0"/>
      <w:divBdr>
        <w:top w:val="none" w:sz="0" w:space="0" w:color="auto"/>
        <w:left w:val="none" w:sz="0" w:space="0" w:color="auto"/>
        <w:bottom w:val="none" w:sz="0" w:space="0" w:color="auto"/>
        <w:right w:val="none" w:sz="0" w:space="0" w:color="auto"/>
      </w:divBdr>
      <w:divsChild>
        <w:div w:id="1836070904">
          <w:marLeft w:val="0"/>
          <w:marRight w:val="0"/>
          <w:marTop w:val="0"/>
          <w:marBottom w:val="0"/>
          <w:divBdr>
            <w:top w:val="none" w:sz="0" w:space="0" w:color="auto"/>
            <w:left w:val="none" w:sz="0" w:space="0" w:color="auto"/>
            <w:bottom w:val="none" w:sz="0" w:space="0" w:color="auto"/>
            <w:right w:val="none" w:sz="0" w:space="0" w:color="auto"/>
          </w:divBdr>
          <w:divsChild>
            <w:div w:id="1836070894">
              <w:marLeft w:val="0"/>
              <w:marRight w:val="0"/>
              <w:marTop w:val="0"/>
              <w:marBottom w:val="0"/>
              <w:divBdr>
                <w:top w:val="none" w:sz="0" w:space="0" w:color="auto"/>
                <w:left w:val="none" w:sz="0" w:space="0" w:color="auto"/>
                <w:bottom w:val="none" w:sz="0" w:space="0" w:color="auto"/>
                <w:right w:val="none" w:sz="0" w:space="0" w:color="auto"/>
              </w:divBdr>
              <w:divsChild>
                <w:div w:id="18360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070901">
      <w:marLeft w:val="0"/>
      <w:marRight w:val="0"/>
      <w:marTop w:val="0"/>
      <w:marBottom w:val="0"/>
      <w:divBdr>
        <w:top w:val="none" w:sz="0" w:space="0" w:color="auto"/>
        <w:left w:val="none" w:sz="0" w:space="0" w:color="auto"/>
        <w:bottom w:val="none" w:sz="0" w:space="0" w:color="auto"/>
        <w:right w:val="none" w:sz="0" w:space="0" w:color="auto"/>
      </w:divBdr>
      <w:divsChild>
        <w:div w:id="1836070903">
          <w:marLeft w:val="0"/>
          <w:marRight w:val="0"/>
          <w:marTop w:val="0"/>
          <w:marBottom w:val="0"/>
          <w:divBdr>
            <w:top w:val="none" w:sz="0" w:space="0" w:color="auto"/>
            <w:left w:val="none" w:sz="0" w:space="0" w:color="auto"/>
            <w:bottom w:val="none" w:sz="0" w:space="0" w:color="auto"/>
            <w:right w:val="none" w:sz="0" w:space="0" w:color="auto"/>
          </w:divBdr>
          <w:divsChild>
            <w:div w:id="18360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0902">
      <w:marLeft w:val="0"/>
      <w:marRight w:val="0"/>
      <w:marTop w:val="0"/>
      <w:marBottom w:val="0"/>
      <w:divBdr>
        <w:top w:val="none" w:sz="0" w:space="0" w:color="auto"/>
        <w:left w:val="none" w:sz="0" w:space="0" w:color="auto"/>
        <w:bottom w:val="none" w:sz="0" w:space="0" w:color="auto"/>
        <w:right w:val="none" w:sz="0" w:space="0" w:color="auto"/>
      </w:divBdr>
      <w:divsChild>
        <w:div w:id="1836070900">
          <w:marLeft w:val="0"/>
          <w:marRight w:val="0"/>
          <w:marTop w:val="0"/>
          <w:marBottom w:val="0"/>
          <w:divBdr>
            <w:top w:val="none" w:sz="0" w:space="0" w:color="auto"/>
            <w:left w:val="none" w:sz="0" w:space="0" w:color="auto"/>
            <w:bottom w:val="none" w:sz="0" w:space="0" w:color="auto"/>
            <w:right w:val="none" w:sz="0" w:space="0" w:color="auto"/>
          </w:divBdr>
          <w:divsChild>
            <w:div w:id="1836070895">
              <w:marLeft w:val="0"/>
              <w:marRight w:val="0"/>
              <w:marTop w:val="0"/>
              <w:marBottom w:val="0"/>
              <w:divBdr>
                <w:top w:val="none" w:sz="0" w:space="0" w:color="auto"/>
                <w:left w:val="none" w:sz="0" w:space="0" w:color="auto"/>
                <w:bottom w:val="none" w:sz="0" w:space="0" w:color="auto"/>
                <w:right w:val="none" w:sz="0" w:space="0" w:color="auto"/>
              </w:divBdr>
              <w:divsChild>
                <w:div w:id="183607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070906">
      <w:marLeft w:val="0"/>
      <w:marRight w:val="0"/>
      <w:marTop w:val="0"/>
      <w:marBottom w:val="0"/>
      <w:divBdr>
        <w:top w:val="none" w:sz="0" w:space="0" w:color="auto"/>
        <w:left w:val="none" w:sz="0" w:space="0" w:color="auto"/>
        <w:bottom w:val="none" w:sz="0" w:space="0" w:color="auto"/>
        <w:right w:val="none" w:sz="0" w:space="0" w:color="auto"/>
      </w:divBdr>
    </w:div>
    <w:div w:id="1836070907">
      <w:marLeft w:val="0"/>
      <w:marRight w:val="0"/>
      <w:marTop w:val="0"/>
      <w:marBottom w:val="0"/>
      <w:divBdr>
        <w:top w:val="none" w:sz="0" w:space="0" w:color="auto"/>
        <w:left w:val="none" w:sz="0" w:space="0" w:color="auto"/>
        <w:bottom w:val="none" w:sz="0" w:space="0" w:color="auto"/>
        <w:right w:val="none" w:sz="0" w:space="0" w:color="auto"/>
      </w:divBdr>
    </w:div>
    <w:div w:id="1955675594">
      <w:bodyDiv w:val="1"/>
      <w:marLeft w:val="0"/>
      <w:marRight w:val="0"/>
      <w:marTop w:val="0"/>
      <w:marBottom w:val="0"/>
      <w:divBdr>
        <w:top w:val="none" w:sz="0" w:space="0" w:color="auto"/>
        <w:left w:val="none" w:sz="0" w:space="0" w:color="auto"/>
        <w:bottom w:val="none" w:sz="0" w:space="0" w:color="auto"/>
        <w:right w:val="none" w:sz="0" w:space="0" w:color="auto"/>
      </w:divBdr>
    </w:div>
    <w:div w:id="2005889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Connie.mulder@standardbank.co.za"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Countries xmlns="3727dce3-5e59-427e-8141-7e61c8569406" xsi:nil="true"/>
    <AssignedTo xmlns="http://schemas.microsoft.com/sharepoint/v3">
      <UserInfo>
        <DisplayName/>
        <AccountId xsi:nil="true"/>
        <AccountType/>
      </UserInfo>
    </AssignedTo>
    <Approved_x0020_By xmlns="3727dce3-5e59-427e-8141-7e61c8569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7B738860A40544E8490BCDA07AFA175" ma:contentTypeVersion="10" ma:contentTypeDescription="Create a new document." ma:contentTypeScope="" ma:versionID="95caacb426ce3488c656ed1bc9309874">
  <xsd:schema xmlns:xsd="http://www.w3.org/2001/XMLSchema" xmlns:p="http://schemas.microsoft.com/office/2006/metadata/properties" xmlns:ns1="http://schemas.microsoft.com/sharepoint/v3" xmlns:ns2="3727dce3-5e59-427e-8141-7e61c8569406" targetNamespace="http://schemas.microsoft.com/office/2006/metadata/properties" ma:root="true" ma:fieldsID="ff9a36551eefcb9f82d63d8a50c513f6" ns1:_="" ns2:_="">
    <xsd:import namespace="http://schemas.microsoft.com/sharepoint/v3"/>
    <xsd:import namespace="3727dce3-5e59-427e-8141-7e61c8569406"/>
    <xsd:element name="properties">
      <xsd:complexType>
        <xsd:sequence>
          <xsd:element name="documentManagement">
            <xsd:complexType>
              <xsd:all>
                <xsd:element ref="ns2:Approved_x0020_By" minOccurs="0"/>
                <xsd:element ref="ns1:AssignedTo" minOccurs="0"/>
                <xsd:element ref="ns2:Countries"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AssignedTo" ma:index="9" nillable="true" ma:displayName="Assigned To" ma:list="UserInfo" ma:internalName="AssignedTo">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dms="http://schemas.microsoft.com/office/2006/documentManagement/types" targetNamespace="3727dce3-5e59-427e-8141-7e61c8569406" elementFormDefault="qualified">
    <xsd:import namespace="http://schemas.microsoft.com/office/2006/documentManagement/types"/>
    <xsd:element name="Approved_x0020_By" ma:index="8" nillable="true" ma:displayName="Approved By" ma:format="Dropdown" ma:internalName="Approved_x0020_By">
      <xsd:simpleType>
        <xsd:restriction base="dms:Choice">
          <xsd:enumeration value="HRGT Leadesrhip"/>
          <xsd:enumeration value="Change Authority"/>
        </xsd:restriction>
      </xsd:simpleType>
    </xsd:element>
    <xsd:element name="Countries" ma:index="11" nillable="true" ma:displayName="Countries" ma:format="Dropdown" ma:internalName="Countries">
      <xsd:simpleType>
        <xsd:restriction base="dms:Choice">
          <xsd:enumeration value="Angola"/>
          <xsd:enumeration value="Botswana"/>
          <xsd:enumeration value="Brazil"/>
          <xsd:enumeration value="China"/>
          <xsd:enumeration value="DRC"/>
          <xsd:enumeration value="DRC"/>
          <xsd:enumeration value="Ethiopia"/>
          <xsd:enumeration value="Ghana"/>
          <xsd:enumeration value="Great Britain"/>
          <xsd:enumeration value="Great Britain"/>
          <xsd:enumeration value="Hong Kong"/>
          <xsd:enumeration value="Isle of Man"/>
          <xsd:enumeration value="Ivory Coast"/>
          <xsd:enumeration value="Jersey"/>
          <xsd:enumeration value="Kenya"/>
          <xsd:enumeration value="Lesotho"/>
          <xsd:enumeration value="Malawi"/>
          <xsd:enumeration value="Mauritius"/>
          <xsd:enumeration value="Mozambique"/>
          <xsd:enumeration value="Namibia"/>
          <xsd:enumeration value="Nigeria"/>
          <xsd:enumeration value="SA"/>
          <xsd:enumeration value="South Sudan"/>
          <xsd:enumeration value="Swaziland"/>
          <xsd:enumeration value="Tanzania"/>
          <xsd:enumeration value="Uganda"/>
          <xsd:enumeration value="United Arab Emirate"/>
          <xsd:enumeration value="USA"/>
          <xsd:enumeration value="Zambia"/>
          <xsd:enumeration value="Zimbabw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5C5499-E300-450A-B703-8907060F095F}">
  <ds:schemaRefs>
    <ds:schemaRef ds:uri="http://schemas.microsoft.com/office/2006/metadata/properties"/>
    <ds:schemaRef ds:uri="3727dce3-5e59-427e-8141-7e61c8569406"/>
    <ds:schemaRef ds:uri="http://schemas.openxmlformats.org/package/2006/metadata/core-properties"/>
    <ds:schemaRef ds:uri="http://purl.org/dc/elements/1.1/"/>
    <ds:schemaRef ds:uri="http://www.w3.org/XML/1998/namespace"/>
    <ds:schemaRef ds:uri="http://purl.org/dc/dcmitype/"/>
    <ds:schemaRef ds:uri="http://schemas.microsoft.com/office/2006/documentManagement/types"/>
    <ds:schemaRef ds:uri="http://schemas.microsoft.com/sharepoint/v3"/>
    <ds:schemaRef ds:uri="http://purl.org/dc/terms/"/>
  </ds:schemaRefs>
</ds:datastoreItem>
</file>

<file path=customXml/itemProps2.xml><?xml version="1.0" encoding="utf-8"?>
<ds:datastoreItem xmlns:ds="http://schemas.openxmlformats.org/officeDocument/2006/customXml" ds:itemID="{3FE74DD5-D007-45FC-BC9D-4B18C8885A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727dce3-5e59-427e-8141-7e61c856940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51E396B-CA4A-47AB-A8AF-5142FB02554B}">
  <ds:schemaRefs>
    <ds:schemaRef ds:uri="http://schemas.microsoft.com/sharepoint/v3/contenttype/forms"/>
  </ds:schemaRefs>
</ds:datastoreItem>
</file>

<file path=customXml/itemProps4.xml><?xml version="1.0" encoding="utf-8"?>
<ds:datastoreItem xmlns:ds="http://schemas.openxmlformats.org/officeDocument/2006/customXml" ds:itemID="{C11F59C9-BF6B-4BC8-9A2D-C4F3D7F0F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2252</Words>
  <Characters>13275</Characters>
  <Application>Microsoft Office Word</Application>
  <DocSecurity>0</DocSecurity>
  <Lines>110</Lines>
  <Paragraphs>30</Paragraphs>
  <ScaleCrop>false</ScaleCrop>
  <HeadingPairs>
    <vt:vector size="2" baseType="variant">
      <vt:variant>
        <vt:lpstr>Title</vt:lpstr>
      </vt:variant>
      <vt:variant>
        <vt:i4>1</vt:i4>
      </vt:variant>
    </vt:vector>
  </HeadingPairs>
  <TitlesOfParts>
    <vt:vector size="1" baseType="lpstr">
      <vt:lpstr>Coding Standards Policy and Naming Conventions</vt:lpstr>
    </vt:vector>
  </TitlesOfParts>
  <Manager>Owen Wentzel</Manager>
  <Company>Standard Bank</Company>
  <LinksUpToDate>false</LinksUpToDate>
  <CharactersWithSpaces>15497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Standards Policy and Naming Conventions</dc:title>
  <dc:subject>Human Resources</dc:subject>
  <dc:creator>roland.rehrl@epiuse.com</dc:creator>
  <cp:keywords>7 July 2003</cp:keywords>
  <dc:description/>
  <cp:lastModifiedBy>Page, Lucia L</cp:lastModifiedBy>
  <cp:revision>2</cp:revision>
  <cp:lastPrinted>2007-04-04T10:52:00Z</cp:lastPrinted>
  <dcterms:created xsi:type="dcterms:W3CDTF">2016-11-21T05:07:00Z</dcterms:created>
  <dcterms:modified xsi:type="dcterms:W3CDTF">2016-11-21T05:07:00Z</dcterms:modified>
  <cp:category>001.000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linkTarget="_Toc44904407">
    <vt:lpwstr>EXECUTIVE SUMMARY</vt:lpwstr>
  </property>
  <property fmtid="{D5CDD505-2E9C-101B-9397-08002B2CF9AE}" pid="3" name="_NewReviewCycle">
    <vt:lpwstr/>
  </property>
  <property fmtid="{D5CDD505-2E9C-101B-9397-08002B2CF9AE}" pid="4" name="ContentTypeId">
    <vt:lpwstr>0x01010097B738860A40544E8490BCDA07AFA175</vt:lpwstr>
  </property>
  <property fmtid="{D5CDD505-2E9C-101B-9397-08002B2CF9AE}" pid="5" name="ReportOwner">
    <vt:lpwstr/>
  </property>
</Properties>
</file>