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p14:paraId="7408D1BF" wp14:textId="1FB20D65">
      <w:r w:rsidR="0F4AA729">
        <w:rPr/>
        <w:t>1. Introduction: (Approximately 800 words)</w:t>
      </w:r>
    </w:p>
    <w:p xmlns:wp14="http://schemas.microsoft.com/office/word/2010/wordml" w:rsidP="0F4AA729" wp14:paraId="4C3B18E4" wp14:textId="12CB0616">
      <w:pPr>
        <w:pStyle w:val="Normal"/>
      </w:pPr>
      <w:r w:rsidR="0F4AA729">
        <w:rPr/>
        <w:t>Introduce the topic and its importance.</w:t>
      </w:r>
    </w:p>
    <w:p xmlns:wp14="http://schemas.microsoft.com/office/word/2010/wordml" w:rsidP="0F4AA729" wp14:paraId="7B0E5EDD" wp14:textId="6586FC69">
      <w:pPr>
        <w:pStyle w:val="Normal"/>
      </w:pPr>
      <w:r w:rsidR="0F4AA729">
        <w:rPr/>
        <w:t>State the purpose and objectives of the literature review.</w:t>
      </w:r>
    </w:p>
    <w:p xmlns:wp14="http://schemas.microsoft.com/office/word/2010/wordml" w:rsidP="0F4AA729" wp14:paraId="49DD82F5" wp14:textId="74969FF7">
      <w:pPr>
        <w:pStyle w:val="Normal"/>
      </w:pPr>
      <w:r w:rsidR="0F4AA729">
        <w:rPr/>
        <w:t>2. Theoretical Framework: (Approximately 1,000 words)</w:t>
      </w:r>
    </w:p>
    <w:p xmlns:wp14="http://schemas.microsoft.com/office/word/2010/wordml" w:rsidP="0F4AA729" wp14:paraId="1659EE79" wp14:textId="5DACA284">
      <w:pPr>
        <w:pStyle w:val="Normal"/>
      </w:pPr>
      <w:r w:rsidR="0F4AA729">
        <w:rPr/>
        <w:t>Define influencer marketing and its relevance.</w:t>
      </w:r>
    </w:p>
    <w:p xmlns:wp14="http://schemas.microsoft.com/office/word/2010/wordml" w:rsidP="0F4AA729" wp14:paraId="7C5FE06E" wp14:textId="53C67547">
      <w:pPr>
        <w:pStyle w:val="Normal"/>
      </w:pPr>
      <w:r w:rsidR="0F4AA729">
        <w:rPr/>
        <w:t>Present the theoretical models and concepts related to influencer marketing.</w:t>
      </w:r>
    </w:p>
    <w:p xmlns:wp14="http://schemas.microsoft.com/office/word/2010/wordml" w:rsidP="0F4AA729" wp14:paraId="392D918C" wp14:textId="021E002B">
      <w:pPr>
        <w:pStyle w:val="Normal"/>
      </w:pPr>
      <w:r w:rsidR="0F4AA729">
        <w:rPr/>
        <w:t>3. Historical Development: (Approximately 1,200 words)</w:t>
      </w:r>
    </w:p>
    <w:p xmlns:wp14="http://schemas.microsoft.com/office/word/2010/wordml" w:rsidP="0F4AA729" wp14:paraId="4544426A" wp14:textId="44C2697A">
      <w:pPr>
        <w:pStyle w:val="Normal"/>
      </w:pPr>
      <w:r w:rsidR="0F4AA729">
        <w:rPr/>
        <w:t>Trace the historical evolution of influencer marketing in the beauty industry.</w:t>
      </w:r>
    </w:p>
    <w:p xmlns:wp14="http://schemas.microsoft.com/office/word/2010/wordml" w:rsidP="0F4AA729" wp14:paraId="23D2CDDE" wp14:textId="0E1EBD29">
      <w:pPr>
        <w:pStyle w:val="Normal"/>
      </w:pPr>
      <w:r w:rsidR="0F4AA729">
        <w:rPr/>
        <w:t>Highlight key milestones and trends.</w:t>
      </w:r>
    </w:p>
    <w:p xmlns:wp14="http://schemas.microsoft.com/office/word/2010/wordml" w:rsidP="0F4AA729" wp14:paraId="217F0B40" wp14:textId="593539D5">
      <w:pPr>
        <w:pStyle w:val="Normal"/>
      </w:pPr>
      <w:r w:rsidR="0F4AA729">
        <w:rPr/>
        <w:t>4. Influencer Selection and Brand Collaboration: (Approximately 1,200 words)</w:t>
      </w:r>
    </w:p>
    <w:p xmlns:wp14="http://schemas.microsoft.com/office/word/2010/wordml" w:rsidP="0F4AA729" wp14:paraId="45FE38F6" wp14:textId="3C9D3605">
      <w:pPr>
        <w:pStyle w:val="Normal"/>
      </w:pPr>
      <w:r w:rsidR="0F4AA729">
        <w:rPr/>
        <w:t>Discuss how beauty brands select influencers.</w:t>
      </w:r>
    </w:p>
    <w:p xmlns:wp14="http://schemas.microsoft.com/office/word/2010/wordml" w:rsidP="0F4AA729" wp14:paraId="6411F258" wp14:textId="2A208057">
      <w:pPr>
        <w:pStyle w:val="Normal"/>
      </w:pPr>
      <w:r w:rsidR="0F4AA729">
        <w:rPr/>
        <w:t>Explain the criteria and strategies for influencer-brand collaborations.</w:t>
      </w:r>
    </w:p>
    <w:p xmlns:wp14="http://schemas.microsoft.com/office/word/2010/wordml" w:rsidP="0F4AA729" wp14:paraId="38DDB7A2" wp14:textId="36DBBFD7">
      <w:pPr>
        <w:pStyle w:val="Normal"/>
      </w:pPr>
      <w:r w:rsidR="0F4AA729">
        <w:rPr/>
        <w:t>5. Impact on Consumer Behavior: (Approximately 2,000 words)</w:t>
      </w:r>
    </w:p>
    <w:p xmlns:wp14="http://schemas.microsoft.com/office/word/2010/wordml" w:rsidP="0F4AA729" wp14:paraId="6A082B14" wp14:textId="5F44BDBF">
      <w:pPr>
        <w:pStyle w:val="Normal"/>
      </w:pPr>
      <w:r w:rsidR="0F4AA729">
        <w:rPr/>
        <w:t>Analyze the influence of influencers on consumer behavior.</w:t>
      </w:r>
    </w:p>
    <w:p xmlns:wp14="http://schemas.microsoft.com/office/word/2010/wordml" w:rsidP="0F4AA729" wp14:paraId="4AB7DD18" wp14:textId="519AA10F">
      <w:pPr>
        <w:pStyle w:val="Normal"/>
      </w:pPr>
      <w:r w:rsidR="0F4AA729">
        <w:rPr/>
        <w:t>Discuss relevant psychological and sociological factors.</w:t>
      </w:r>
    </w:p>
    <w:p xmlns:wp14="http://schemas.microsoft.com/office/word/2010/wordml" w:rsidP="0F4AA729" wp14:paraId="6A2A46A2" wp14:textId="42D3BE4A">
      <w:pPr>
        <w:pStyle w:val="Normal"/>
      </w:pPr>
      <w:r w:rsidR="0F4AA729">
        <w:rPr/>
        <w:t>6. Measurement and Metrics: (Approximately 1,000 words)</w:t>
      </w:r>
    </w:p>
    <w:p xmlns:wp14="http://schemas.microsoft.com/office/word/2010/wordml" w:rsidP="0F4AA729" wp14:paraId="17487411" wp14:textId="4F40B8F3">
      <w:pPr>
        <w:pStyle w:val="Normal"/>
      </w:pPr>
      <w:r w:rsidR="0F4AA729">
        <w:rPr/>
        <w:t>Review tools and metrics used to measure the effectiveness of influencer marketing campaigns in the beauty industry.</w:t>
      </w:r>
    </w:p>
    <w:p xmlns:wp14="http://schemas.microsoft.com/office/word/2010/wordml" w:rsidP="0F4AA729" wp14:paraId="2C37DC6E" wp14:textId="15E0D000">
      <w:pPr>
        <w:pStyle w:val="Normal"/>
      </w:pPr>
      <w:r w:rsidR="0F4AA729">
        <w:rPr/>
        <w:t>7. Challenges and Ethical Considerations: (Approximately 1,200 words)</w:t>
      </w:r>
    </w:p>
    <w:p xmlns:wp14="http://schemas.microsoft.com/office/word/2010/wordml" w:rsidP="0F4AA729" wp14:paraId="309F737C" wp14:textId="7A70F40A">
      <w:pPr>
        <w:pStyle w:val="Normal"/>
      </w:pPr>
      <w:r w:rsidR="0F4AA729">
        <w:rPr/>
        <w:t>Discuss challenges and ethical concerns associated with influencer marketing.</w:t>
      </w:r>
    </w:p>
    <w:p xmlns:wp14="http://schemas.microsoft.com/office/word/2010/wordml" w:rsidP="0F4AA729" wp14:paraId="186BD760" wp14:textId="3BD8D657">
      <w:pPr>
        <w:pStyle w:val="Normal"/>
      </w:pPr>
      <w:r w:rsidR="0F4AA729">
        <w:rPr/>
        <w:t>8. Case Studies: (Approximately 1,500 words)</w:t>
      </w:r>
    </w:p>
    <w:p xmlns:wp14="http://schemas.microsoft.com/office/word/2010/wordml" w:rsidP="0F4AA729" wp14:paraId="628760BE" wp14:textId="64871127">
      <w:pPr>
        <w:pStyle w:val="Normal"/>
      </w:pPr>
      <w:r w:rsidR="0F4AA729">
        <w:rPr/>
        <w:t>Present and analyze case studies of successful influencer marketing campaigns in beauty.</w:t>
      </w:r>
    </w:p>
    <w:p xmlns:wp14="http://schemas.microsoft.com/office/word/2010/wordml" w:rsidP="0F4AA729" wp14:paraId="5C67465A" wp14:textId="124B390E">
      <w:pPr>
        <w:pStyle w:val="Normal"/>
      </w:pPr>
      <w:r w:rsidR="0F4AA729">
        <w:rPr/>
        <w:t>9. Trends and Future Directions: (Approximately 1,200 words)</w:t>
      </w:r>
    </w:p>
    <w:p xmlns:wp14="http://schemas.microsoft.com/office/word/2010/wordml" w:rsidP="0F4AA729" wp14:paraId="67C0BC16" wp14:textId="6F1767B0">
      <w:pPr>
        <w:pStyle w:val="Normal"/>
      </w:pPr>
      <w:r w:rsidR="0F4AA729">
        <w:rPr/>
        <w:t>Identify emerging trends and the potential future of influencer marketing in the beauty sector.</w:t>
      </w:r>
    </w:p>
    <w:p xmlns:wp14="http://schemas.microsoft.com/office/word/2010/wordml" w:rsidP="0F4AA729" wp14:paraId="1F1D7AA2" wp14:textId="6C0B7EE9">
      <w:pPr>
        <w:pStyle w:val="Normal"/>
      </w:pPr>
      <w:r w:rsidR="0F4AA729">
        <w:rPr/>
        <w:t>10. Gaps in the Current Literature: (Approximately 800 words)</w:t>
      </w:r>
    </w:p>
    <w:p xmlns:wp14="http://schemas.microsoft.com/office/word/2010/wordml" w:rsidP="0F4AA729" wp14:paraId="537A2B3B" wp14:textId="3AD07CC6">
      <w:pPr>
        <w:pStyle w:val="Normal"/>
      </w:pPr>
      <w:r w:rsidR="0F4AA729">
        <w:rPr/>
        <w:t>Highlight areas where more research is needed and provide insights into unanswered questions or underexplored aspects.</w:t>
      </w:r>
    </w:p>
    <w:p xmlns:wp14="http://schemas.microsoft.com/office/word/2010/wordml" w:rsidP="0F4AA729" wp14:paraId="1CFDA73D" wp14:textId="67018283">
      <w:pPr>
        <w:pStyle w:val="Normal"/>
      </w:pPr>
      <w:r w:rsidR="0F4AA729">
        <w:rPr/>
        <w:t>11. Methodology (if applicable): (Varies)</w:t>
      </w:r>
    </w:p>
    <w:p xmlns:wp14="http://schemas.microsoft.com/office/word/2010/wordml" w:rsidP="0F4AA729" wp14:paraId="25E3D9CD" wp14:textId="0EACC308">
      <w:pPr>
        <w:pStyle w:val="Normal"/>
      </w:pPr>
      <w:r w:rsidR="0F4AA729">
        <w:rPr/>
        <w:t>The word count for this section depends on whether you conducted original research. Allocate word count as needed.</w:t>
      </w:r>
    </w:p>
    <w:p xmlns:wp14="http://schemas.microsoft.com/office/word/2010/wordml" w:rsidP="0F4AA729" wp14:paraId="65391969" wp14:textId="039DD479">
      <w:pPr>
        <w:pStyle w:val="Normal"/>
      </w:pPr>
      <w:r w:rsidR="0F4AA729">
        <w:rPr/>
        <w:t>12. Conclusion: (Approximately 800 words)</w:t>
      </w:r>
    </w:p>
    <w:p xmlns:wp14="http://schemas.microsoft.com/office/word/2010/wordml" w:rsidP="0F4AA729" wp14:paraId="6DB3E5CD" wp14:textId="48C971D9">
      <w:pPr>
        <w:pStyle w:val="Normal"/>
      </w:pPr>
      <w:r w:rsidR="0F4AA729">
        <w:rPr/>
        <w:t>Summarize key findings.</w:t>
      </w:r>
    </w:p>
    <w:p xmlns:wp14="http://schemas.microsoft.com/office/word/2010/wordml" w:rsidP="0F4AA729" wp14:paraId="7F82D8A2" wp14:textId="64FEC4B6">
      <w:pPr>
        <w:pStyle w:val="Normal"/>
      </w:pPr>
      <w:r w:rsidR="0F4AA729">
        <w:rPr/>
        <w:t>Reiterate the significance of influencer marketing in the beauty industry.</w:t>
      </w:r>
    </w:p>
    <w:p xmlns:wp14="http://schemas.microsoft.com/office/word/2010/wordml" w:rsidP="0F4AA729" wp14:paraId="59128265" wp14:textId="4A93BB20">
      <w:pPr>
        <w:pStyle w:val="Normal"/>
      </w:pPr>
      <w:r w:rsidR="0F4AA729">
        <w:rPr/>
        <w:t>Offer insights and recommendations for future research or practical applications.</w:t>
      </w:r>
    </w:p>
    <w:p xmlns:wp14="http://schemas.microsoft.com/office/word/2010/wordml" w:rsidP="0F4AA729" wp14:paraId="0A51CD5A" wp14:textId="152AB262">
      <w:pPr>
        <w:pStyle w:val="Normal"/>
      </w:pPr>
      <w:r w:rsidR="0F4AA729">
        <w:rPr/>
        <w:t>References: (Varies)</w:t>
      </w:r>
    </w:p>
    <w:p xmlns:wp14="http://schemas.microsoft.com/office/word/2010/wordml" w:rsidP="0F4AA729" wp14:paraId="6DD62F25" wp14:textId="3862BD68">
      <w:pPr>
        <w:pStyle w:val="Normal"/>
      </w:pPr>
      <w:r w:rsidR="0F4AA729">
        <w:rPr/>
        <w:t>The word count for the references section depends on the number of sources cited. Ensure it adheres to your chosen citation style.</w:t>
      </w:r>
    </w:p>
    <w:p xmlns:wp14="http://schemas.microsoft.com/office/word/2010/wordml" w:rsidP="0F4AA729" wp14:paraId="5390A877" wp14:textId="70B3851C">
      <w:pPr>
        <w:pStyle w:val="Normal"/>
      </w:pPr>
      <w:r w:rsidR="0F4AA729">
        <w:rPr/>
        <w:t>These word counts are approximate and flexible; feel free to adjust them based on the specific focus and content you want to include in each section. The total word count adds up to around 14,000 words, but you can make adjustments to meet your requirements.</w:t>
      </w:r>
    </w:p>
    <w:p xmlns:wp14="http://schemas.microsoft.com/office/word/2010/wordml" w:rsidP="0F4AA729" wp14:paraId="5E5787A5" wp14:textId="20878F9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fab0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95E5EC"/>
    <w:rsid w:val="0F4AA729"/>
    <w:rsid w:val="5795E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5E5EC"/>
  <w15:chartTrackingRefBased/>
  <w15:docId w15:val="{6B5B01CA-A798-461F-993B-82C0C0E3D6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97934a5a4bd46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Mahir Ahmed</dc:creator>
  <keywords/>
  <dc:description/>
  <lastModifiedBy>Mahir Ahmed</lastModifiedBy>
  <revision>2</revision>
  <dcterms:created xsi:type="dcterms:W3CDTF">2023-10-14T00:53:38.3420294Z</dcterms:created>
  <dcterms:modified xsi:type="dcterms:W3CDTF">2023-10-14T00:54:24.4104554Z</dcterms:modified>
</coreProperties>
</file>