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4E7" w:rsidRPr="00E82E6E" w:rsidRDefault="009777F2" w:rsidP="009564E7">
      <w:pPr>
        <w:pStyle w:val="Balk1"/>
        <w:jc w:val="center"/>
        <w:rPr>
          <w:rFonts w:ascii="Times New Roman" w:hAnsi="Times New Roman" w:cs="Times New Roman"/>
          <w:b/>
          <w:color w:val="auto"/>
          <w:sz w:val="24"/>
          <w:szCs w:val="24"/>
        </w:rPr>
      </w:pPr>
      <w:r w:rsidRPr="00E82E6E">
        <w:rPr>
          <w:rFonts w:ascii="Times New Roman" w:hAnsi="Times New Roman" w:cs="Times New Roman"/>
          <w:b/>
          <w:color w:val="auto"/>
          <w:sz w:val="24"/>
          <w:szCs w:val="24"/>
        </w:rPr>
        <w:t>END 411</w:t>
      </w:r>
      <w:r w:rsidR="009564E7" w:rsidRPr="00E82E6E">
        <w:rPr>
          <w:rFonts w:ascii="Times New Roman" w:hAnsi="Times New Roman" w:cs="Times New Roman"/>
          <w:b/>
          <w:color w:val="auto"/>
          <w:sz w:val="24"/>
          <w:szCs w:val="24"/>
        </w:rPr>
        <w:t xml:space="preserve"> </w:t>
      </w:r>
      <w:r w:rsidRPr="00E82E6E">
        <w:rPr>
          <w:rFonts w:ascii="Times New Roman" w:hAnsi="Times New Roman" w:cs="Times New Roman"/>
          <w:b/>
          <w:color w:val="auto"/>
          <w:sz w:val="24"/>
          <w:szCs w:val="24"/>
        </w:rPr>
        <w:t xml:space="preserve">ENDÜSTRİ MÜHENDİSLİĞİ </w:t>
      </w:r>
      <w:r w:rsidR="009564E7" w:rsidRPr="00E82E6E">
        <w:rPr>
          <w:rFonts w:ascii="Times New Roman" w:hAnsi="Times New Roman" w:cs="Times New Roman"/>
          <w:b/>
          <w:color w:val="auto"/>
          <w:sz w:val="24"/>
          <w:szCs w:val="24"/>
        </w:rPr>
        <w:t>PROJESİ DERSİ YÖNERGESİ</w:t>
      </w:r>
    </w:p>
    <w:p w:rsidR="00290E91" w:rsidRPr="00E82E6E" w:rsidRDefault="00290E91" w:rsidP="00B21A32">
      <w:pPr>
        <w:pStyle w:val="Balk2"/>
        <w:jc w:val="both"/>
        <w:rPr>
          <w:rFonts w:ascii="Times New Roman" w:hAnsi="Times New Roman" w:cs="Times New Roman"/>
          <w:b/>
          <w:color w:val="auto"/>
          <w:sz w:val="24"/>
          <w:szCs w:val="24"/>
        </w:rPr>
      </w:pPr>
      <w:r w:rsidRPr="00E82E6E">
        <w:rPr>
          <w:rFonts w:ascii="Times New Roman" w:hAnsi="Times New Roman" w:cs="Times New Roman"/>
          <w:b/>
          <w:color w:val="auto"/>
          <w:sz w:val="24"/>
          <w:szCs w:val="24"/>
        </w:rPr>
        <w:t>Dersin Amacı ve Kapsamı</w:t>
      </w:r>
    </w:p>
    <w:p w:rsidR="009564E7" w:rsidRPr="00E82E6E" w:rsidRDefault="00295644" w:rsidP="00B21A32">
      <w:pPr>
        <w:jc w:val="both"/>
        <w:rPr>
          <w:rFonts w:ascii="Times New Roman" w:hAnsi="Times New Roman" w:cs="Times New Roman"/>
          <w:sz w:val="24"/>
          <w:szCs w:val="24"/>
        </w:rPr>
      </w:pPr>
      <w:r w:rsidRPr="00E82E6E">
        <w:rPr>
          <w:rFonts w:ascii="Times New Roman" w:hAnsi="Times New Roman" w:cs="Times New Roman"/>
          <w:sz w:val="24"/>
          <w:szCs w:val="24"/>
        </w:rPr>
        <w:t xml:space="preserve">Endüstri Mühendisliği Projesi </w:t>
      </w:r>
      <w:r w:rsidR="00290E91" w:rsidRPr="00E82E6E">
        <w:rPr>
          <w:rFonts w:ascii="Times New Roman" w:hAnsi="Times New Roman" w:cs="Times New Roman"/>
          <w:sz w:val="24"/>
          <w:szCs w:val="24"/>
        </w:rPr>
        <w:t xml:space="preserve">dersinde öğrencilerin almış oldukları derslerde edindikleri bilgi ve becerileri </w:t>
      </w:r>
      <w:r w:rsidR="006861CD" w:rsidRPr="00E82E6E">
        <w:rPr>
          <w:rFonts w:ascii="Times New Roman" w:hAnsi="Times New Roman" w:cs="Times New Roman"/>
          <w:sz w:val="24"/>
          <w:szCs w:val="24"/>
        </w:rPr>
        <w:t>kullanarak Endüstri</w:t>
      </w:r>
      <w:r w:rsidR="00290E91" w:rsidRPr="00E82E6E">
        <w:rPr>
          <w:rFonts w:ascii="Times New Roman" w:hAnsi="Times New Roman" w:cs="Times New Roman"/>
          <w:sz w:val="24"/>
          <w:szCs w:val="24"/>
        </w:rPr>
        <w:t xml:space="preserve"> Mühendisliği konularında bireysel veya takım halinde araştırma yapmayı öğretmektir. Bu ders kapsamında öğrencilerden seçtikleri konu hakkında geniş bir t</w:t>
      </w:r>
      <w:r w:rsidR="003A3475" w:rsidRPr="00E82E6E">
        <w:rPr>
          <w:rFonts w:ascii="Times New Roman" w:hAnsi="Times New Roman" w:cs="Times New Roman"/>
          <w:sz w:val="24"/>
          <w:szCs w:val="24"/>
        </w:rPr>
        <w:t>e</w:t>
      </w:r>
      <w:r w:rsidR="00290E91" w:rsidRPr="00E82E6E">
        <w:rPr>
          <w:rFonts w:ascii="Times New Roman" w:hAnsi="Times New Roman" w:cs="Times New Roman"/>
          <w:sz w:val="24"/>
          <w:szCs w:val="24"/>
        </w:rPr>
        <w:t xml:space="preserve">orik araştırma yapmaları, </w:t>
      </w:r>
      <w:r w:rsidR="006861CD" w:rsidRPr="00E82E6E">
        <w:rPr>
          <w:rFonts w:ascii="Times New Roman" w:hAnsi="Times New Roman" w:cs="Times New Roman"/>
          <w:sz w:val="24"/>
          <w:szCs w:val="24"/>
        </w:rPr>
        <w:t>teorik bilgilerini kullanarak problemi tanımlamaları</w:t>
      </w:r>
      <w:r w:rsidRPr="00E82E6E">
        <w:rPr>
          <w:rFonts w:ascii="Times New Roman" w:hAnsi="Times New Roman" w:cs="Times New Roman"/>
          <w:sz w:val="24"/>
          <w:szCs w:val="24"/>
        </w:rPr>
        <w:t>, çözüm metodoloj</w:t>
      </w:r>
      <w:r w:rsidR="00CF4E6F" w:rsidRPr="00E82E6E">
        <w:rPr>
          <w:rFonts w:ascii="Times New Roman" w:hAnsi="Times New Roman" w:cs="Times New Roman"/>
          <w:sz w:val="24"/>
          <w:szCs w:val="24"/>
        </w:rPr>
        <w:t>isi belirlemeleri ve uygulama yapacakları organizasyonu seçerek gerekli ayarlamaları yapmaları beklenmektedir.</w:t>
      </w:r>
      <w:r w:rsidR="006861CD" w:rsidRPr="00E82E6E">
        <w:rPr>
          <w:rFonts w:ascii="Times New Roman" w:hAnsi="Times New Roman" w:cs="Times New Roman"/>
          <w:sz w:val="24"/>
          <w:szCs w:val="24"/>
        </w:rPr>
        <w:t xml:space="preserve"> Proje konusu olarak endüstri mühendisliği ve benzeri alanlarla ilgili herhangi bir konu seçilebilir. </w:t>
      </w:r>
      <w:r w:rsidR="00F55799" w:rsidRPr="00E82E6E">
        <w:rPr>
          <w:rFonts w:ascii="Times New Roman" w:hAnsi="Times New Roman" w:cs="Times New Roman"/>
          <w:sz w:val="24"/>
          <w:szCs w:val="24"/>
        </w:rPr>
        <w:t xml:space="preserve">Proje konusu öğrenilen metot ve tekniklerin bir işletmede gerçek bir problem üzerinde uygulaması şeklinde olmalıdır. </w:t>
      </w:r>
      <w:r w:rsidR="006861CD" w:rsidRPr="00E82E6E">
        <w:rPr>
          <w:rFonts w:ascii="Times New Roman" w:hAnsi="Times New Roman" w:cs="Times New Roman"/>
          <w:sz w:val="24"/>
          <w:szCs w:val="24"/>
        </w:rPr>
        <w:t xml:space="preserve">Projenin 2-5 kişilik gruplar halinde, bir öğretim üyesinin danışmanlığında yapılması beklenmektedir. </w:t>
      </w:r>
      <w:r w:rsidR="00CF4E6F" w:rsidRPr="00E82E6E">
        <w:rPr>
          <w:rFonts w:ascii="Times New Roman" w:hAnsi="Times New Roman" w:cs="Times New Roman"/>
          <w:sz w:val="24"/>
          <w:szCs w:val="24"/>
        </w:rPr>
        <w:t xml:space="preserve">Bu proje kapsamında yapılacak çalışmalar, </w:t>
      </w:r>
      <w:r w:rsidR="00AB08B2" w:rsidRPr="00E82E6E">
        <w:rPr>
          <w:rFonts w:ascii="Times New Roman" w:hAnsi="Times New Roman" w:cs="Times New Roman"/>
          <w:sz w:val="24"/>
          <w:szCs w:val="24"/>
        </w:rPr>
        <w:t xml:space="preserve">endüstri mühendisliği </w:t>
      </w:r>
      <w:r w:rsidR="00CF4E6F" w:rsidRPr="00E82E6E">
        <w:rPr>
          <w:rFonts w:ascii="Times New Roman" w:hAnsi="Times New Roman" w:cs="Times New Roman"/>
          <w:sz w:val="24"/>
          <w:szCs w:val="24"/>
        </w:rPr>
        <w:t xml:space="preserve"> tezi çalışmalarının temelini oluşturabilmektedir. </w:t>
      </w:r>
    </w:p>
    <w:p w:rsidR="006861CD" w:rsidRPr="00E82E6E" w:rsidRDefault="006861CD" w:rsidP="00B21A32">
      <w:pPr>
        <w:pStyle w:val="Balk2"/>
        <w:jc w:val="both"/>
        <w:rPr>
          <w:rFonts w:ascii="Times New Roman" w:hAnsi="Times New Roman" w:cs="Times New Roman"/>
          <w:b/>
          <w:color w:val="auto"/>
          <w:sz w:val="24"/>
          <w:szCs w:val="24"/>
        </w:rPr>
      </w:pPr>
      <w:r w:rsidRPr="00E82E6E">
        <w:rPr>
          <w:rFonts w:ascii="Times New Roman" w:hAnsi="Times New Roman" w:cs="Times New Roman"/>
          <w:b/>
          <w:color w:val="auto"/>
          <w:sz w:val="24"/>
          <w:szCs w:val="24"/>
        </w:rPr>
        <w:t>Genel Hususlar</w:t>
      </w:r>
    </w:p>
    <w:p w:rsidR="006861CD" w:rsidRPr="00E82E6E" w:rsidRDefault="00F55799" w:rsidP="00B21A32">
      <w:pPr>
        <w:jc w:val="both"/>
        <w:rPr>
          <w:rFonts w:ascii="Times New Roman" w:hAnsi="Times New Roman" w:cs="Times New Roman"/>
          <w:sz w:val="24"/>
          <w:szCs w:val="24"/>
        </w:rPr>
      </w:pPr>
      <w:r w:rsidRPr="00E82E6E">
        <w:rPr>
          <w:rFonts w:ascii="Times New Roman" w:hAnsi="Times New Roman" w:cs="Times New Roman"/>
          <w:sz w:val="24"/>
          <w:szCs w:val="24"/>
        </w:rPr>
        <w:t xml:space="preserve">Proje dersi ile ilgili duyurular Güz dönemi başlangıcında yapılır. Öğrenciler dönem başında </w:t>
      </w:r>
      <w:r w:rsidR="00CF4E6F" w:rsidRPr="00E82E6E">
        <w:rPr>
          <w:rFonts w:ascii="Times New Roman" w:hAnsi="Times New Roman" w:cs="Times New Roman"/>
          <w:sz w:val="24"/>
          <w:szCs w:val="24"/>
        </w:rPr>
        <w:t xml:space="preserve">projeyi </w:t>
      </w:r>
      <w:r w:rsidRPr="00E82E6E">
        <w:rPr>
          <w:rFonts w:ascii="Times New Roman" w:hAnsi="Times New Roman" w:cs="Times New Roman"/>
          <w:sz w:val="24"/>
          <w:szCs w:val="24"/>
        </w:rPr>
        <w:t xml:space="preserve">danışmanlığında yapmak </w:t>
      </w:r>
      <w:r w:rsidR="00CF4E6F" w:rsidRPr="00E82E6E">
        <w:rPr>
          <w:rFonts w:ascii="Times New Roman" w:hAnsi="Times New Roman" w:cs="Times New Roman"/>
          <w:sz w:val="24"/>
          <w:szCs w:val="24"/>
        </w:rPr>
        <w:t>istediği öğretim üyesini seçmek ve b</w:t>
      </w:r>
      <w:r w:rsidRPr="00E82E6E">
        <w:rPr>
          <w:rFonts w:ascii="Times New Roman" w:hAnsi="Times New Roman" w:cs="Times New Roman"/>
          <w:sz w:val="24"/>
          <w:szCs w:val="24"/>
        </w:rPr>
        <w:t>u konuda öğretim üyesinin onayını almakla yükümlüdürler. Ayrıca proje konularını ve gruplarını oluşturmak öğrencilerin sorumluluğundadır. Her proje grubu uygulamayı yapacağı işletmeyi</w:t>
      </w:r>
      <w:r w:rsidR="00A4713C" w:rsidRPr="00E82E6E">
        <w:rPr>
          <w:rFonts w:ascii="Times New Roman" w:hAnsi="Times New Roman" w:cs="Times New Roman"/>
          <w:sz w:val="24"/>
          <w:szCs w:val="24"/>
        </w:rPr>
        <w:t xml:space="preserve"> bulmakla sorumlu olup</w:t>
      </w:r>
      <w:r w:rsidRPr="00E82E6E">
        <w:rPr>
          <w:rFonts w:ascii="Times New Roman" w:hAnsi="Times New Roman" w:cs="Times New Roman"/>
          <w:sz w:val="24"/>
          <w:szCs w:val="24"/>
        </w:rPr>
        <w:t xml:space="preserve"> </w:t>
      </w:r>
      <w:r w:rsidR="00A4713C" w:rsidRPr="00E82E6E">
        <w:rPr>
          <w:rFonts w:ascii="Times New Roman" w:hAnsi="Times New Roman" w:cs="Times New Roman"/>
          <w:sz w:val="24"/>
          <w:szCs w:val="24"/>
        </w:rPr>
        <w:t>belirlenen işletme</w:t>
      </w:r>
      <w:r w:rsidR="00CF4E6F" w:rsidRPr="00E82E6E">
        <w:rPr>
          <w:rFonts w:ascii="Times New Roman" w:hAnsi="Times New Roman" w:cs="Times New Roman"/>
          <w:sz w:val="24"/>
          <w:szCs w:val="24"/>
        </w:rPr>
        <w:t>nin uygunluğu</w:t>
      </w:r>
      <w:r w:rsidR="00A4713C" w:rsidRPr="00E82E6E">
        <w:rPr>
          <w:rFonts w:ascii="Times New Roman" w:hAnsi="Times New Roman" w:cs="Times New Roman"/>
          <w:sz w:val="24"/>
          <w:szCs w:val="24"/>
        </w:rPr>
        <w:t xml:space="preserve"> </w:t>
      </w:r>
      <w:r w:rsidRPr="00E82E6E">
        <w:rPr>
          <w:rFonts w:ascii="Times New Roman" w:hAnsi="Times New Roman" w:cs="Times New Roman"/>
          <w:sz w:val="24"/>
          <w:szCs w:val="24"/>
        </w:rPr>
        <w:t xml:space="preserve">danışman öğretim üyesine </w:t>
      </w:r>
      <w:r w:rsidR="00CF4E6F" w:rsidRPr="00E82E6E">
        <w:rPr>
          <w:rFonts w:ascii="Times New Roman" w:hAnsi="Times New Roman" w:cs="Times New Roman"/>
          <w:sz w:val="24"/>
          <w:szCs w:val="24"/>
        </w:rPr>
        <w:t>danışıl</w:t>
      </w:r>
      <w:r w:rsidR="00A4713C" w:rsidRPr="00E82E6E">
        <w:rPr>
          <w:rFonts w:ascii="Times New Roman" w:hAnsi="Times New Roman" w:cs="Times New Roman"/>
          <w:sz w:val="24"/>
          <w:szCs w:val="24"/>
        </w:rPr>
        <w:t xml:space="preserve">malıdır. </w:t>
      </w:r>
    </w:p>
    <w:p w:rsidR="009564E7" w:rsidRPr="00E82E6E" w:rsidRDefault="00A4713C" w:rsidP="00B21A32">
      <w:pPr>
        <w:pStyle w:val="Balk2"/>
        <w:jc w:val="both"/>
        <w:rPr>
          <w:rFonts w:ascii="Times New Roman" w:hAnsi="Times New Roman" w:cs="Times New Roman"/>
          <w:b/>
          <w:color w:val="auto"/>
          <w:sz w:val="24"/>
          <w:szCs w:val="24"/>
        </w:rPr>
      </w:pPr>
      <w:r w:rsidRPr="00E82E6E">
        <w:rPr>
          <w:rFonts w:ascii="Times New Roman" w:hAnsi="Times New Roman" w:cs="Times New Roman"/>
          <w:b/>
          <w:color w:val="auto"/>
          <w:sz w:val="24"/>
          <w:szCs w:val="24"/>
        </w:rPr>
        <w:t>Danışman Öğretim Üyesinin Rolü</w:t>
      </w:r>
    </w:p>
    <w:p w:rsidR="00B21A32" w:rsidRPr="00E82E6E" w:rsidRDefault="00A4713C" w:rsidP="00B21A32">
      <w:pPr>
        <w:jc w:val="both"/>
        <w:rPr>
          <w:rFonts w:ascii="Times New Roman" w:hAnsi="Times New Roman" w:cs="Times New Roman"/>
          <w:sz w:val="24"/>
          <w:szCs w:val="24"/>
        </w:rPr>
      </w:pPr>
      <w:r w:rsidRPr="00E82E6E">
        <w:rPr>
          <w:rFonts w:ascii="Times New Roman" w:hAnsi="Times New Roman" w:cs="Times New Roman"/>
          <w:sz w:val="24"/>
          <w:szCs w:val="24"/>
        </w:rPr>
        <w:t xml:space="preserve">Danışman öğretim üyesinin görevi </w:t>
      </w:r>
      <w:r w:rsidR="00AB08B2" w:rsidRPr="00E82E6E">
        <w:rPr>
          <w:rFonts w:ascii="Times New Roman" w:hAnsi="Times New Roman" w:cs="Times New Roman"/>
          <w:sz w:val="24"/>
          <w:szCs w:val="24"/>
        </w:rPr>
        <w:t xml:space="preserve">endüstri mühendisliği </w:t>
      </w:r>
      <w:r w:rsidRPr="00E82E6E">
        <w:rPr>
          <w:rFonts w:ascii="Times New Roman" w:hAnsi="Times New Roman" w:cs="Times New Roman"/>
          <w:sz w:val="24"/>
          <w:szCs w:val="24"/>
        </w:rPr>
        <w:t>projesi çalışmalarında öğrencilere yol gösterme, önerilerde bulunma, yönlendirme ve öğrencilerin yapmış oldukları çalışmalar hakkında geri bildirimde bulunmaktır.  Öğrenciler danışmanlarıyla düzenli olarak görüşmeli</w:t>
      </w:r>
      <w:r w:rsidR="00B21A32" w:rsidRPr="00E82E6E">
        <w:rPr>
          <w:rFonts w:ascii="Times New Roman" w:hAnsi="Times New Roman" w:cs="Times New Roman"/>
          <w:sz w:val="24"/>
          <w:szCs w:val="24"/>
        </w:rPr>
        <w:t>, projenin dersin takvimine göre devam ettiğinden emin olmadırlar.</w:t>
      </w:r>
    </w:p>
    <w:p w:rsidR="00A4713C" w:rsidRPr="00E82E6E" w:rsidRDefault="00B21A32" w:rsidP="00B21A32">
      <w:pPr>
        <w:pStyle w:val="Balk2"/>
        <w:jc w:val="both"/>
        <w:rPr>
          <w:rFonts w:ascii="Times New Roman" w:hAnsi="Times New Roman" w:cs="Times New Roman"/>
          <w:b/>
          <w:color w:val="auto"/>
          <w:sz w:val="24"/>
          <w:szCs w:val="24"/>
        </w:rPr>
      </w:pPr>
      <w:r w:rsidRPr="00E82E6E">
        <w:rPr>
          <w:rFonts w:ascii="Times New Roman" w:hAnsi="Times New Roman" w:cs="Times New Roman"/>
          <w:b/>
          <w:color w:val="auto"/>
          <w:sz w:val="24"/>
          <w:szCs w:val="24"/>
        </w:rPr>
        <w:t>Proje aşamaları</w:t>
      </w:r>
      <w:r w:rsidR="00A4713C" w:rsidRPr="00E82E6E">
        <w:rPr>
          <w:rFonts w:ascii="Times New Roman" w:hAnsi="Times New Roman" w:cs="Times New Roman"/>
          <w:b/>
          <w:color w:val="auto"/>
          <w:sz w:val="24"/>
          <w:szCs w:val="24"/>
        </w:rPr>
        <w:t xml:space="preserve"> </w:t>
      </w:r>
    </w:p>
    <w:p w:rsidR="00B21A32" w:rsidRPr="00E82E6E" w:rsidRDefault="00AB08B2" w:rsidP="00B21A32">
      <w:pPr>
        <w:jc w:val="both"/>
        <w:rPr>
          <w:rFonts w:ascii="Times New Roman" w:hAnsi="Times New Roman" w:cs="Times New Roman"/>
          <w:sz w:val="24"/>
          <w:szCs w:val="24"/>
        </w:rPr>
      </w:pPr>
      <w:r w:rsidRPr="00E82E6E">
        <w:rPr>
          <w:rFonts w:ascii="Times New Roman" w:hAnsi="Times New Roman" w:cs="Times New Roman"/>
          <w:sz w:val="24"/>
          <w:szCs w:val="24"/>
        </w:rPr>
        <w:t xml:space="preserve">Endüstri mühendisliği </w:t>
      </w:r>
      <w:r w:rsidR="00B21A32" w:rsidRPr="00E82E6E">
        <w:rPr>
          <w:rFonts w:ascii="Times New Roman" w:hAnsi="Times New Roman" w:cs="Times New Roman"/>
          <w:sz w:val="24"/>
          <w:szCs w:val="24"/>
        </w:rPr>
        <w:t>projesi aşağıda belirtilen aş</w:t>
      </w:r>
      <w:r w:rsidRPr="00E82E6E">
        <w:rPr>
          <w:rFonts w:ascii="Times New Roman" w:hAnsi="Times New Roman" w:cs="Times New Roman"/>
          <w:sz w:val="24"/>
          <w:szCs w:val="24"/>
        </w:rPr>
        <w:t>a</w:t>
      </w:r>
      <w:r w:rsidR="00B21A32" w:rsidRPr="00E82E6E">
        <w:rPr>
          <w:rFonts w:ascii="Times New Roman" w:hAnsi="Times New Roman" w:cs="Times New Roman"/>
          <w:sz w:val="24"/>
          <w:szCs w:val="24"/>
        </w:rPr>
        <w:t>maları içermektedir. Her aşamanın sonunda, öğrenciler yaptıkları çalışmayı danışmanlarıyla ele almalı ve gerekli geri bildirimleri almaları gerekmektedirler.</w:t>
      </w:r>
    </w:p>
    <w:p w:rsidR="000802D9" w:rsidRPr="00E82E6E" w:rsidRDefault="00312E17" w:rsidP="005A78A8">
      <w:pPr>
        <w:spacing w:after="0"/>
        <w:rPr>
          <w:rFonts w:ascii="Times New Roman" w:hAnsi="Times New Roman" w:cs="Times New Roman"/>
          <w:sz w:val="24"/>
          <w:szCs w:val="24"/>
        </w:rPr>
      </w:pPr>
      <w:r w:rsidRPr="00E82E6E">
        <w:rPr>
          <w:rFonts w:ascii="Times New Roman" w:hAnsi="Times New Roman" w:cs="Times New Roman"/>
          <w:b/>
          <w:sz w:val="24"/>
          <w:szCs w:val="24"/>
        </w:rPr>
        <w:t>Teorik Altyapı</w:t>
      </w:r>
    </w:p>
    <w:p w:rsidR="000802D9" w:rsidRPr="00E82E6E" w:rsidRDefault="000802D9" w:rsidP="005A78A8">
      <w:pPr>
        <w:spacing w:after="0"/>
        <w:jc w:val="both"/>
        <w:rPr>
          <w:rFonts w:ascii="Times New Roman" w:hAnsi="Times New Roman" w:cs="Times New Roman"/>
          <w:sz w:val="24"/>
          <w:szCs w:val="24"/>
        </w:rPr>
      </w:pPr>
      <w:r w:rsidRPr="00E82E6E">
        <w:rPr>
          <w:rFonts w:ascii="Times New Roman" w:hAnsi="Times New Roman" w:cs="Times New Roman"/>
          <w:sz w:val="24"/>
          <w:szCs w:val="24"/>
        </w:rPr>
        <w:t xml:space="preserve">Bu aşamada öğrencilerin bir problemi formüle etmeleri gerekmektedir. Problem tanımı, problemi oluşturabilecek senaryoların neler </w:t>
      </w:r>
      <w:r w:rsidR="00312E17" w:rsidRPr="00E82E6E">
        <w:rPr>
          <w:rFonts w:ascii="Times New Roman" w:hAnsi="Times New Roman" w:cs="Times New Roman"/>
          <w:sz w:val="24"/>
          <w:szCs w:val="24"/>
        </w:rPr>
        <w:t>olduğu</w:t>
      </w:r>
      <w:r w:rsidRPr="00E82E6E">
        <w:rPr>
          <w:rFonts w:ascii="Times New Roman" w:hAnsi="Times New Roman" w:cs="Times New Roman"/>
          <w:sz w:val="24"/>
          <w:szCs w:val="24"/>
        </w:rPr>
        <w:t xml:space="preserve"> ve problemin çözümü için ön</w:t>
      </w:r>
      <w:r w:rsidR="00312E17" w:rsidRPr="00E82E6E">
        <w:rPr>
          <w:rFonts w:ascii="Times New Roman" w:hAnsi="Times New Roman" w:cs="Times New Roman"/>
          <w:sz w:val="24"/>
          <w:szCs w:val="24"/>
        </w:rPr>
        <w:t>erilerin neler olduğu bilgisi do</w:t>
      </w:r>
      <w:r w:rsidRPr="00E82E6E">
        <w:rPr>
          <w:rFonts w:ascii="Times New Roman" w:hAnsi="Times New Roman" w:cs="Times New Roman"/>
          <w:sz w:val="24"/>
          <w:szCs w:val="24"/>
        </w:rPr>
        <w:t xml:space="preserve">küman halinde sunulur. Öğrencilerin aynı zamanda proje üzerinde temel araştırmasını bitirmiş olmaları gerekmektedir. Literatür taraması, endüstrideki veya konusu üzerine yapılmış çalışmalar, eldeki probleme farklı yaklaşımları içermelidir. Öğrencilerin rehberlik için danışmanlarıyla sıklıkla buluşmaları önerilir.  </w:t>
      </w:r>
    </w:p>
    <w:p w:rsidR="000802D9" w:rsidRPr="00E82E6E" w:rsidRDefault="000802D9" w:rsidP="000802D9">
      <w:pPr>
        <w:rPr>
          <w:rFonts w:ascii="Times New Roman" w:hAnsi="Times New Roman" w:cs="Times New Roman"/>
          <w:sz w:val="24"/>
          <w:szCs w:val="24"/>
        </w:rPr>
      </w:pPr>
      <w:r w:rsidRPr="00E82E6E">
        <w:rPr>
          <w:rFonts w:ascii="Times New Roman" w:hAnsi="Times New Roman" w:cs="Times New Roman"/>
          <w:sz w:val="24"/>
          <w:szCs w:val="24"/>
        </w:rPr>
        <w:t xml:space="preserve">Bu aşamanın sonunda şu hedeflere ulaşılmış olması gerekir:  </w:t>
      </w:r>
    </w:p>
    <w:p w:rsidR="000802D9" w:rsidRPr="00E82E6E" w:rsidRDefault="000802D9" w:rsidP="000802D9">
      <w:pPr>
        <w:numPr>
          <w:ilvl w:val="0"/>
          <w:numId w:val="5"/>
        </w:numPr>
        <w:spacing w:after="0" w:line="276" w:lineRule="auto"/>
        <w:ind w:hanging="360"/>
        <w:contextualSpacing/>
        <w:rPr>
          <w:rFonts w:ascii="Times New Roman" w:hAnsi="Times New Roman" w:cs="Times New Roman"/>
          <w:sz w:val="24"/>
          <w:szCs w:val="24"/>
        </w:rPr>
      </w:pPr>
      <w:r w:rsidRPr="00E82E6E">
        <w:rPr>
          <w:rFonts w:ascii="Times New Roman" w:hAnsi="Times New Roman" w:cs="Times New Roman"/>
          <w:sz w:val="24"/>
          <w:szCs w:val="24"/>
        </w:rPr>
        <w:t>İlgili kişilerin ( öğrenci, danışman, müşteri veya kullanıcı)  projenin amacı ve kapsamı konusunda an</w:t>
      </w:r>
      <w:r w:rsidR="00312E17" w:rsidRPr="00E82E6E">
        <w:rPr>
          <w:rFonts w:ascii="Times New Roman" w:hAnsi="Times New Roman" w:cs="Times New Roman"/>
          <w:sz w:val="24"/>
          <w:szCs w:val="24"/>
        </w:rPr>
        <w:t>laşmaya varmış olması gerekir.</w:t>
      </w:r>
    </w:p>
    <w:p w:rsidR="000802D9" w:rsidRPr="00E82E6E" w:rsidRDefault="000802D9" w:rsidP="000802D9">
      <w:pPr>
        <w:numPr>
          <w:ilvl w:val="0"/>
          <w:numId w:val="5"/>
        </w:numPr>
        <w:spacing w:after="0" w:line="276" w:lineRule="auto"/>
        <w:ind w:hanging="360"/>
        <w:contextualSpacing/>
        <w:rPr>
          <w:rFonts w:ascii="Times New Roman" w:hAnsi="Times New Roman" w:cs="Times New Roman"/>
          <w:sz w:val="24"/>
          <w:szCs w:val="24"/>
        </w:rPr>
      </w:pPr>
      <w:r w:rsidRPr="00E82E6E">
        <w:rPr>
          <w:rFonts w:ascii="Times New Roman" w:hAnsi="Times New Roman" w:cs="Times New Roman"/>
          <w:sz w:val="24"/>
          <w:szCs w:val="24"/>
        </w:rPr>
        <w:t xml:space="preserve">Proje </w:t>
      </w:r>
      <w:r w:rsidR="00312E17" w:rsidRPr="00E82E6E">
        <w:rPr>
          <w:rFonts w:ascii="Times New Roman" w:hAnsi="Times New Roman" w:cs="Times New Roman"/>
          <w:sz w:val="24"/>
          <w:szCs w:val="24"/>
        </w:rPr>
        <w:t xml:space="preserve">yapmaktaki amacı </w:t>
      </w:r>
      <w:r w:rsidRPr="00E82E6E">
        <w:rPr>
          <w:rFonts w:ascii="Times New Roman" w:hAnsi="Times New Roman" w:cs="Times New Roman"/>
          <w:sz w:val="24"/>
          <w:szCs w:val="24"/>
        </w:rPr>
        <w:t xml:space="preserve">net bir şekilde ifade edilmeli. </w:t>
      </w:r>
    </w:p>
    <w:p w:rsidR="000802D9" w:rsidRPr="00E82E6E" w:rsidRDefault="000802D9" w:rsidP="000802D9">
      <w:pPr>
        <w:numPr>
          <w:ilvl w:val="0"/>
          <w:numId w:val="5"/>
        </w:numPr>
        <w:spacing w:after="0" w:line="276" w:lineRule="auto"/>
        <w:ind w:hanging="360"/>
        <w:contextualSpacing/>
        <w:rPr>
          <w:rFonts w:ascii="Times New Roman" w:hAnsi="Times New Roman" w:cs="Times New Roman"/>
          <w:sz w:val="24"/>
          <w:szCs w:val="24"/>
        </w:rPr>
      </w:pPr>
      <w:r w:rsidRPr="00E82E6E">
        <w:rPr>
          <w:rFonts w:ascii="Times New Roman" w:hAnsi="Times New Roman" w:cs="Times New Roman"/>
          <w:sz w:val="24"/>
          <w:szCs w:val="24"/>
        </w:rPr>
        <w:t>İlgili</w:t>
      </w:r>
      <w:r w:rsidR="00312E17" w:rsidRPr="00E82E6E">
        <w:rPr>
          <w:rFonts w:ascii="Times New Roman" w:hAnsi="Times New Roman" w:cs="Times New Roman"/>
          <w:sz w:val="24"/>
          <w:szCs w:val="24"/>
        </w:rPr>
        <w:t xml:space="preserve"> çalışmaların özeti sunulmalı.</w:t>
      </w:r>
    </w:p>
    <w:p w:rsidR="005A78A8" w:rsidRPr="00E82E6E" w:rsidRDefault="005A78A8" w:rsidP="000802D9">
      <w:pPr>
        <w:rPr>
          <w:rFonts w:ascii="Times New Roman" w:hAnsi="Times New Roman" w:cs="Times New Roman"/>
          <w:b/>
          <w:sz w:val="24"/>
          <w:szCs w:val="24"/>
        </w:rPr>
      </w:pPr>
    </w:p>
    <w:p w:rsidR="005A78A8" w:rsidRPr="00E82E6E" w:rsidRDefault="005A78A8" w:rsidP="000802D9">
      <w:pPr>
        <w:rPr>
          <w:rFonts w:ascii="Times New Roman" w:hAnsi="Times New Roman" w:cs="Times New Roman"/>
          <w:b/>
          <w:sz w:val="24"/>
          <w:szCs w:val="24"/>
        </w:rPr>
      </w:pPr>
    </w:p>
    <w:p w:rsidR="000802D9" w:rsidRPr="00E82E6E" w:rsidRDefault="000802D9" w:rsidP="005A78A8">
      <w:pPr>
        <w:spacing w:after="0"/>
        <w:rPr>
          <w:rFonts w:ascii="Times New Roman" w:hAnsi="Times New Roman" w:cs="Times New Roman"/>
          <w:sz w:val="24"/>
          <w:szCs w:val="24"/>
        </w:rPr>
      </w:pPr>
      <w:r w:rsidRPr="00E82E6E">
        <w:rPr>
          <w:rFonts w:ascii="Times New Roman" w:hAnsi="Times New Roman" w:cs="Times New Roman"/>
          <w:b/>
          <w:sz w:val="24"/>
          <w:szCs w:val="24"/>
        </w:rPr>
        <w:lastRenderedPageBreak/>
        <w:t xml:space="preserve">Sistem Tasarımı </w:t>
      </w:r>
    </w:p>
    <w:p w:rsidR="00425C11" w:rsidRPr="00E82E6E" w:rsidRDefault="000802D9" w:rsidP="005A78A8">
      <w:pPr>
        <w:spacing w:after="0"/>
        <w:jc w:val="both"/>
        <w:rPr>
          <w:rFonts w:ascii="Times New Roman" w:hAnsi="Times New Roman" w:cs="Times New Roman"/>
          <w:sz w:val="24"/>
          <w:szCs w:val="24"/>
        </w:rPr>
      </w:pPr>
      <w:r w:rsidRPr="00E82E6E">
        <w:rPr>
          <w:rFonts w:ascii="Times New Roman" w:hAnsi="Times New Roman" w:cs="Times New Roman"/>
          <w:sz w:val="24"/>
          <w:szCs w:val="24"/>
        </w:rPr>
        <w:t xml:space="preserve">Sistem tasarımı, proje için çözüme götüren problem çözme ve planlama sürecidir. Bu aşama sonunda, </w:t>
      </w:r>
      <w:r w:rsidR="00425C11" w:rsidRPr="00E82E6E">
        <w:rPr>
          <w:rFonts w:ascii="Times New Roman" w:hAnsi="Times New Roman" w:cs="Times New Roman"/>
          <w:sz w:val="24"/>
          <w:szCs w:val="24"/>
        </w:rPr>
        <w:t xml:space="preserve">öğrencilerin problemi çözmek için sistemin tanımının yapıldığı ve projenin hedeflerine ulaşmayı sağlayan bir planla gelmeleri beklenir.  </w:t>
      </w:r>
    </w:p>
    <w:p w:rsidR="00425C11" w:rsidRPr="00E82E6E" w:rsidRDefault="00425C11" w:rsidP="005A78A8">
      <w:pPr>
        <w:spacing w:after="0" w:line="240" w:lineRule="auto"/>
        <w:rPr>
          <w:rFonts w:ascii="Times New Roman" w:hAnsi="Times New Roman" w:cs="Times New Roman"/>
          <w:sz w:val="24"/>
          <w:szCs w:val="24"/>
        </w:rPr>
      </w:pPr>
      <w:r w:rsidRPr="00E82E6E">
        <w:rPr>
          <w:rFonts w:ascii="Times New Roman" w:hAnsi="Times New Roman" w:cs="Times New Roman"/>
          <w:sz w:val="24"/>
          <w:szCs w:val="24"/>
        </w:rPr>
        <w:t xml:space="preserve">Bu aşamanın sonunda, şu hedeflere ulaşılmalı:  </w:t>
      </w:r>
    </w:p>
    <w:p w:rsidR="00425C11" w:rsidRPr="00E82E6E" w:rsidRDefault="00425C11" w:rsidP="005A78A8">
      <w:pPr>
        <w:numPr>
          <w:ilvl w:val="0"/>
          <w:numId w:val="3"/>
        </w:numPr>
        <w:spacing w:after="0" w:line="240" w:lineRule="auto"/>
        <w:ind w:hanging="360"/>
        <w:contextualSpacing/>
        <w:rPr>
          <w:rFonts w:ascii="Times New Roman" w:hAnsi="Times New Roman" w:cs="Times New Roman"/>
          <w:sz w:val="24"/>
          <w:szCs w:val="24"/>
        </w:rPr>
      </w:pPr>
      <w:r w:rsidRPr="00E82E6E">
        <w:rPr>
          <w:rFonts w:ascii="Times New Roman" w:hAnsi="Times New Roman" w:cs="Times New Roman"/>
          <w:sz w:val="24"/>
          <w:szCs w:val="24"/>
        </w:rPr>
        <w:t>Problemi çözmek için yapılan varsayımlar</w:t>
      </w:r>
    </w:p>
    <w:p w:rsidR="00425C11" w:rsidRPr="00E82E6E" w:rsidRDefault="00425C11" w:rsidP="005A78A8">
      <w:pPr>
        <w:numPr>
          <w:ilvl w:val="0"/>
          <w:numId w:val="3"/>
        </w:numPr>
        <w:spacing w:after="100" w:afterAutospacing="1" w:line="240" w:lineRule="auto"/>
        <w:ind w:hanging="360"/>
        <w:contextualSpacing/>
        <w:rPr>
          <w:rFonts w:ascii="Times New Roman" w:hAnsi="Times New Roman" w:cs="Times New Roman"/>
          <w:sz w:val="24"/>
          <w:szCs w:val="24"/>
        </w:rPr>
      </w:pPr>
      <w:r w:rsidRPr="00E82E6E">
        <w:rPr>
          <w:rFonts w:ascii="Times New Roman" w:hAnsi="Times New Roman" w:cs="Times New Roman"/>
          <w:sz w:val="24"/>
          <w:szCs w:val="24"/>
        </w:rPr>
        <w:t>Teklif edilen çözüm mantığı,</w:t>
      </w:r>
    </w:p>
    <w:p w:rsidR="00425C11" w:rsidRPr="00E82E6E" w:rsidRDefault="00425C11" w:rsidP="005A78A8">
      <w:pPr>
        <w:numPr>
          <w:ilvl w:val="0"/>
          <w:numId w:val="3"/>
        </w:numPr>
        <w:spacing w:after="100" w:afterAutospacing="1" w:line="240" w:lineRule="auto"/>
        <w:ind w:hanging="360"/>
        <w:contextualSpacing/>
        <w:rPr>
          <w:rFonts w:ascii="Times New Roman" w:hAnsi="Times New Roman" w:cs="Times New Roman"/>
          <w:sz w:val="24"/>
          <w:szCs w:val="24"/>
        </w:rPr>
      </w:pPr>
      <w:r w:rsidRPr="00E82E6E">
        <w:rPr>
          <w:rFonts w:ascii="Times New Roman" w:hAnsi="Times New Roman" w:cs="Times New Roman"/>
          <w:sz w:val="24"/>
          <w:szCs w:val="24"/>
        </w:rPr>
        <w:t xml:space="preserve">Model geliştirme, </w:t>
      </w:r>
    </w:p>
    <w:p w:rsidR="00425C11" w:rsidRPr="00E82E6E" w:rsidRDefault="00425C11" w:rsidP="005A78A8">
      <w:pPr>
        <w:numPr>
          <w:ilvl w:val="0"/>
          <w:numId w:val="1"/>
        </w:numPr>
        <w:spacing w:after="100" w:afterAutospacing="1" w:line="240" w:lineRule="auto"/>
        <w:ind w:hanging="360"/>
        <w:contextualSpacing/>
        <w:rPr>
          <w:rFonts w:ascii="Times New Roman" w:hAnsi="Times New Roman" w:cs="Times New Roman"/>
          <w:sz w:val="24"/>
          <w:szCs w:val="24"/>
        </w:rPr>
      </w:pPr>
      <w:r w:rsidRPr="00E82E6E">
        <w:rPr>
          <w:rFonts w:ascii="Times New Roman" w:hAnsi="Times New Roman" w:cs="Times New Roman"/>
          <w:sz w:val="24"/>
          <w:szCs w:val="24"/>
        </w:rPr>
        <w:t>Teklif edilen metodoloji,</w:t>
      </w:r>
    </w:p>
    <w:p w:rsidR="00425C11" w:rsidRPr="00E82E6E" w:rsidRDefault="00425C11" w:rsidP="005A78A8">
      <w:pPr>
        <w:numPr>
          <w:ilvl w:val="0"/>
          <w:numId w:val="1"/>
        </w:numPr>
        <w:spacing w:after="100" w:afterAutospacing="1" w:line="240" w:lineRule="auto"/>
        <w:ind w:hanging="360"/>
        <w:contextualSpacing/>
        <w:rPr>
          <w:rFonts w:ascii="Times New Roman" w:hAnsi="Times New Roman" w:cs="Times New Roman"/>
          <w:sz w:val="24"/>
          <w:szCs w:val="24"/>
        </w:rPr>
      </w:pPr>
      <w:r w:rsidRPr="00E82E6E">
        <w:rPr>
          <w:rFonts w:ascii="Times New Roman" w:hAnsi="Times New Roman" w:cs="Times New Roman"/>
          <w:sz w:val="24"/>
          <w:szCs w:val="24"/>
        </w:rPr>
        <w:t xml:space="preserve">Proje kısıt ve limitleri, </w:t>
      </w:r>
    </w:p>
    <w:p w:rsidR="005A78A8" w:rsidRPr="00E82E6E" w:rsidRDefault="00425C11" w:rsidP="005A78A8">
      <w:pPr>
        <w:numPr>
          <w:ilvl w:val="0"/>
          <w:numId w:val="1"/>
        </w:numPr>
        <w:spacing w:after="0" w:line="240" w:lineRule="auto"/>
        <w:ind w:hanging="360"/>
        <w:contextualSpacing/>
        <w:rPr>
          <w:rFonts w:ascii="Times New Roman" w:hAnsi="Times New Roman" w:cs="Times New Roman"/>
          <w:sz w:val="24"/>
          <w:szCs w:val="24"/>
        </w:rPr>
      </w:pPr>
      <w:r w:rsidRPr="00E82E6E">
        <w:rPr>
          <w:rFonts w:ascii="Times New Roman" w:hAnsi="Times New Roman" w:cs="Times New Roman"/>
          <w:sz w:val="24"/>
          <w:szCs w:val="24"/>
        </w:rPr>
        <w:t>Gerekli sonuç ve beklentiler.</w:t>
      </w:r>
    </w:p>
    <w:p w:rsidR="005A78A8" w:rsidRPr="00E82E6E" w:rsidRDefault="005A78A8" w:rsidP="005A78A8">
      <w:pPr>
        <w:spacing w:after="0"/>
        <w:jc w:val="both"/>
        <w:rPr>
          <w:rFonts w:ascii="Times New Roman" w:eastAsiaTheme="majorEastAsia" w:hAnsi="Times New Roman" w:cs="Times New Roman"/>
          <w:b/>
          <w:sz w:val="24"/>
          <w:szCs w:val="24"/>
        </w:rPr>
      </w:pPr>
    </w:p>
    <w:p w:rsidR="000802D9" w:rsidRPr="00E82E6E" w:rsidRDefault="000802D9" w:rsidP="005A78A8">
      <w:pPr>
        <w:spacing w:after="0"/>
        <w:jc w:val="both"/>
        <w:rPr>
          <w:rFonts w:ascii="Times New Roman" w:eastAsiaTheme="majorEastAsia" w:hAnsi="Times New Roman" w:cs="Times New Roman"/>
          <w:b/>
          <w:sz w:val="24"/>
          <w:szCs w:val="24"/>
        </w:rPr>
      </w:pPr>
      <w:r w:rsidRPr="00E82E6E">
        <w:rPr>
          <w:rFonts w:ascii="Times New Roman" w:eastAsiaTheme="majorEastAsia" w:hAnsi="Times New Roman" w:cs="Times New Roman"/>
          <w:b/>
          <w:sz w:val="24"/>
          <w:szCs w:val="24"/>
        </w:rPr>
        <w:t>Teslimat</w:t>
      </w:r>
    </w:p>
    <w:p w:rsidR="000802D9" w:rsidRPr="00E82E6E" w:rsidRDefault="000802D9" w:rsidP="005A78A8">
      <w:pPr>
        <w:spacing w:after="0"/>
        <w:jc w:val="both"/>
        <w:rPr>
          <w:rFonts w:ascii="Times New Roman" w:hAnsi="Times New Roman" w:cs="Times New Roman"/>
          <w:sz w:val="24"/>
          <w:szCs w:val="24"/>
        </w:rPr>
      </w:pPr>
      <w:r w:rsidRPr="00E82E6E">
        <w:rPr>
          <w:rFonts w:ascii="Times New Roman" w:hAnsi="Times New Roman" w:cs="Times New Roman"/>
          <w:sz w:val="24"/>
          <w:szCs w:val="24"/>
        </w:rPr>
        <w:t>Bu aşamada, proje takımı raporu tamamlayıp son</w:t>
      </w:r>
      <w:r w:rsidR="00425C11" w:rsidRPr="00E82E6E">
        <w:rPr>
          <w:rFonts w:ascii="Times New Roman" w:hAnsi="Times New Roman" w:cs="Times New Roman"/>
          <w:sz w:val="24"/>
          <w:szCs w:val="24"/>
        </w:rPr>
        <w:t xml:space="preserve"> haline getirir ve danışman hocasına bir nüsha olarak teslime eder.</w:t>
      </w:r>
    </w:p>
    <w:p w:rsidR="005A78A8" w:rsidRPr="00E82E6E" w:rsidRDefault="005A78A8" w:rsidP="005A78A8">
      <w:pPr>
        <w:spacing w:after="0"/>
        <w:jc w:val="both"/>
        <w:rPr>
          <w:rFonts w:ascii="Times New Roman" w:eastAsiaTheme="majorEastAsia" w:hAnsi="Times New Roman" w:cs="Times New Roman"/>
          <w:b/>
          <w:sz w:val="24"/>
          <w:szCs w:val="24"/>
        </w:rPr>
      </w:pPr>
    </w:p>
    <w:p w:rsidR="000802D9" w:rsidRPr="00E82E6E" w:rsidRDefault="000802D9" w:rsidP="005A78A8">
      <w:pPr>
        <w:spacing w:after="0"/>
        <w:jc w:val="both"/>
        <w:rPr>
          <w:rFonts w:ascii="Times New Roman" w:eastAsiaTheme="majorEastAsia" w:hAnsi="Times New Roman" w:cs="Times New Roman"/>
          <w:b/>
          <w:sz w:val="24"/>
          <w:szCs w:val="24"/>
        </w:rPr>
      </w:pPr>
      <w:r w:rsidRPr="00E82E6E">
        <w:rPr>
          <w:rFonts w:ascii="Times New Roman" w:eastAsiaTheme="majorEastAsia" w:hAnsi="Times New Roman" w:cs="Times New Roman"/>
          <w:b/>
          <w:sz w:val="24"/>
          <w:szCs w:val="24"/>
        </w:rPr>
        <w:t>Proje Rapor Formatı</w:t>
      </w:r>
    </w:p>
    <w:p w:rsidR="000802D9" w:rsidRPr="00E82E6E" w:rsidRDefault="000802D9" w:rsidP="000802D9">
      <w:pPr>
        <w:jc w:val="both"/>
        <w:rPr>
          <w:rFonts w:ascii="Times New Roman" w:hAnsi="Times New Roman" w:cs="Times New Roman"/>
          <w:sz w:val="24"/>
          <w:szCs w:val="24"/>
        </w:rPr>
      </w:pPr>
      <w:r w:rsidRPr="00E82E6E">
        <w:rPr>
          <w:rFonts w:ascii="Times New Roman" w:hAnsi="Times New Roman" w:cs="Times New Roman"/>
          <w:sz w:val="24"/>
          <w:szCs w:val="24"/>
        </w:rPr>
        <w:t>Format ile ilgili gerekli bilgilere aşağıda verilen linklerden ulaşılacaktır</w:t>
      </w:r>
    </w:p>
    <w:p w:rsidR="000802D9" w:rsidRPr="00E82E6E" w:rsidRDefault="000802D9" w:rsidP="005A78A8">
      <w:pPr>
        <w:spacing w:after="0"/>
        <w:jc w:val="both"/>
        <w:rPr>
          <w:rFonts w:ascii="Times New Roman" w:eastAsiaTheme="majorEastAsia" w:hAnsi="Times New Roman" w:cs="Times New Roman"/>
          <w:b/>
          <w:i/>
          <w:sz w:val="24"/>
          <w:szCs w:val="24"/>
        </w:rPr>
      </w:pPr>
      <w:r w:rsidRPr="00E82E6E">
        <w:rPr>
          <w:rFonts w:ascii="Times New Roman" w:eastAsiaTheme="majorEastAsia" w:hAnsi="Times New Roman" w:cs="Times New Roman"/>
          <w:b/>
          <w:i/>
          <w:sz w:val="24"/>
          <w:szCs w:val="24"/>
        </w:rPr>
        <w:t>Proje Hazırlama Kılavuzu</w:t>
      </w:r>
    </w:p>
    <w:p w:rsidR="000802D9" w:rsidRPr="00E82E6E" w:rsidRDefault="00EF7086" w:rsidP="005A78A8">
      <w:pPr>
        <w:spacing w:after="0"/>
        <w:jc w:val="both"/>
        <w:rPr>
          <w:rFonts w:ascii="Times New Roman" w:hAnsi="Times New Roman" w:cs="Times New Roman"/>
          <w:b/>
          <w:sz w:val="24"/>
          <w:szCs w:val="24"/>
        </w:rPr>
      </w:pPr>
      <w:hyperlink r:id="rId8" w:history="1">
        <w:r w:rsidR="000802D9" w:rsidRPr="00E82E6E">
          <w:rPr>
            <w:rStyle w:val="Kpr"/>
            <w:rFonts w:ascii="Times New Roman" w:hAnsi="Times New Roman" w:cs="Times New Roman"/>
            <w:b/>
            <w:sz w:val="24"/>
            <w:szCs w:val="24"/>
          </w:rPr>
          <w:t>http://www.yalova.edu.tr/Files/UserFiles/48/Muhendislik_Fakultesi/Belgeler/</w:t>
        </w:r>
        <w:r w:rsidR="00AB08B2" w:rsidRPr="00E82E6E">
          <w:rPr>
            <w:rStyle w:val="Kpr"/>
            <w:rFonts w:ascii="Times New Roman" w:hAnsi="Times New Roman" w:cs="Times New Roman"/>
            <w:b/>
            <w:sz w:val="24"/>
            <w:szCs w:val="24"/>
          </w:rPr>
          <w:t xml:space="preserve">Endüstri mühendisliği </w:t>
        </w:r>
        <w:r w:rsidR="000802D9" w:rsidRPr="00E82E6E">
          <w:rPr>
            <w:rStyle w:val="Kpr"/>
            <w:rFonts w:ascii="Times New Roman" w:hAnsi="Times New Roman" w:cs="Times New Roman"/>
            <w:b/>
            <w:sz w:val="24"/>
            <w:szCs w:val="24"/>
          </w:rPr>
          <w:t>_Tezi_Hazirlama_Kilavuzu.pdf</w:t>
        </w:r>
      </w:hyperlink>
      <w:r w:rsidR="000802D9" w:rsidRPr="00E82E6E">
        <w:rPr>
          <w:rFonts w:ascii="Times New Roman" w:hAnsi="Times New Roman" w:cs="Times New Roman"/>
          <w:b/>
          <w:sz w:val="24"/>
          <w:szCs w:val="24"/>
        </w:rPr>
        <w:t xml:space="preserve"> </w:t>
      </w:r>
    </w:p>
    <w:p w:rsidR="005A78A8" w:rsidRPr="00E82E6E" w:rsidRDefault="005A78A8" w:rsidP="005A78A8">
      <w:pPr>
        <w:spacing w:after="0"/>
        <w:jc w:val="both"/>
        <w:rPr>
          <w:rFonts w:ascii="Times New Roman" w:eastAsiaTheme="majorEastAsia" w:hAnsi="Times New Roman" w:cs="Times New Roman"/>
          <w:b/>
          <w:i/>
          <w:sz w:val="24"/>
          <w:szCs w:val="24"/>
        </w:rPr>
      </w:pPr>
    </w:p>
    <w:p w:rsidR="000802D9" w:rsidRPr="00E82E6E" w:rsidRDefault="000802D9" w:rsidP="005A78A8">
      <w:pPr>
        <w:spacing w:after="0"/>
        <w:jc w:val="both"/>
        <w:rPr>
          <w:rFonts w:ascii="Times New Roman" w:eastAsiaTheme="majorEastAsia" w:hAnsi="Times New Roman" w:cs="Times New Roman"/>
          <w:b/>
          <w:i/>
          <w:sz w:val="24"/>
          <w:szCs w:val="24"/>
        </w:rPr>
      </w:pPr>
      <w:r w:rsidRPr="00E82E6E">
        <w:rPr>
          <w:rFonts w:ascii="Times New Roman" w:eastAsiaTheme="majorEastAsia" w:hAnsi="Times New Roman" w:cs="Times New Roman"/>
          <w:b/>
          <w:i/>
          <w:sz w:val="24"/>
          <w:szCs w:val="24"/>
        </w:rPr>
        <w:t>Proje Yazım Şablonu</w:t>
      </w:r>
    </w:p>
    <w:p w:rsidR="000802D9" w:rsidRPr="00E82E6E" w:rsidRDefault="00EF7086" w:rsidP="000802D9">
      <w:pPr>
        <w:jc w:val="both"/>
        <w:rPr>
          <w:rFonts w:ascii="Times New Roman" w:hAnsi="Times New Roman" w:cs="Times New Roman"/>
          <w:b/>
          <w:sz w:val="24"/>
          <w:szCs w:val="24"/>
        </w:rPr>
      </w:pPr>
      <w:hyperlink r:id="rId9" w:history="1">
        <w:r w:rsidR="000802D9" w:rsidRPr="00E82E6E">
          <w:rPr>
            <w:rStyle w:val="Kpr"/>
            <w:rFonts w:ascii="Times New Roman" w:hAnsi="Times New Roman" w:cs="Times New Roman"/>
            <w:b/>
            <w:sz w:val="24"/>
            <w:szCs w:val="24"/>
          </w:rPr>
          <w:t>http://www.yalova.edu.tr/Files/UserFiles/48/Muhendislik_Fakultesi/Belgeler/SABLON__</w:t>
        </w:r>
        <w:r w:rsidR="00AB08B2" w:rsidRPr="00E82E6E">
          <w:rPr>
            <w:rStyle w:val="Kpr"/>
            <w:rFonts w:ascii="Times New Roman" w:hAnsi="Times New Roman" w:cs="Times New Roman"/>
            <w:b/>
            <w:sz w:val="24"/>
            <w:szCs w:val="24"/>
          </w:rPr>
          <w:t xml:space="preserve">Endüstri mühendisliği </w:t>
        </w:r>
        <w:r w:rsidR="000802D9" w:rsidRPr="00E82E6E">
          <w:rPr>
            <w:rStyle w:val="Kpr"/>
            <w:rFonts w:ascii="Times New Roman" w:hAnsi="Times New Roman" w:cs="Times New Roman"/>
            <w:b/>
            <w:sz w:val="24"/>
            <w:szCs w:val="24"/>
          </w:rPr>
          <w:t>_Tezi.zip</w:t>
        </w:r>
      </w:hyperlink>
      <w:r w:rsidR="000802D9" w:rsidRPr="00E82E6E">
        <w:rPr>
          <w:rFonts w:ascii="Times New Roman" w:hAnsi="Times New Roman" w:cs="Times New Roman"/>
          <w:b/>
          <w:sz w:val="24"/>
          <w:szCs w:val="24"/>
        </w:rPr>
        <w:t xml:space="preserve"> </w:t>
      </w:r>
    </w:p>
    <w:p w:rsidR="000802D9" w:rsidRPr="00E82E6E" w:rsidRDefault="000802D9" w:rsidP="000802D9">
      <w:pPr>
        <w:jc w:val="both"/>
        <w:rPr>
          <w:rFonts w:ascii="Times New Roman" w:eastAsiaTheme="majorEastAsia" w:hAnsi="Times New Roman" w:cs="Times New Roman"/>
          <w:b/>
          <w:sz w:val="24"/>
          <w:szCs w:val="24"/>
        </w:rPr>
      </w:pPr>
      <w:r w:rsidRPr="00E82E6E">
        <w:rPr>
          <w:rFonts w:ascii="Times New Roman" w:eastAsiaTheme="majorEastAsia" w:hAnsi="Times New Roman" w:cs="Times New Roman"/>
          <w:b/>
          <w:sz w:val="24"/>
          <w:szCs w:val="24"/>
        </w:rPr>
        <w:t>Proje Fikirleri</w:t>
      </w:r>
    </w:p>
    <w:p w:rsidR="000802D9" w:rsidRPr="00E82E6E" w:rsidRDefault="000802D9" w:rsidP="005A78A8">
      <w:pPr>
        <w:spacing w:after="0" w:line="276" w:lineRule="auto"/>
        <w:jc w:val="both"/>
        <w:rPr>
          <w:rFonts w:ascii="Times New Roman" w:eastAsiaTheme="majorEastAsia" w:hAnsi="Times New Roman" w:cs="Times New Roman"/>
          <w:b/>
          <w:i/>
          <w:sz w:val="24"/>
          <w:szCs w:val="24"/>
        </w:rPr>
      </w:pPr>
      <w:r w:rsidRPr="00E82E6E">
        <w:rPr>
          <w:rFonts w:ascii="Times New Roman" w:eastAsiaTheme="majorEastAsia" w:hAnsi="Times New Roman" w:cs="Times New Roman"/>
          <w:b/>
          <w:i/>
          <w:sz w:val="24"/>
          <w:szCs w:val="24"/>
        </w:rPr>
        <w:t>Bölümümüzde Yapılmış Proje Örnekleri</w:t>
      </w:r>
    </w:p>
    <w:p w:rsidR="000802D9" w:rsidRPr="00E82E6E" w:rsidRDefault="000802D9" w:rsidP="005A78A8">
      <w:pPr>
        <w:spacing w:after="0" w:line="276" w:lineRule="auto"/>
        <w:jc w:val="both"/>
        <w:rPr>
          <w:rFonts w:ascii="Times New Roman" w:hAnsi="Times New Roman" w:cs="Times New Roman"/>
          <w:sz w:val="24"/>
          <w:szCs w:val="24"/>
        </w:rPr>
      </w:pPr>
      <w:r w:rsidRPr="00E82E6E">
        <w:rPr>
          <w:rFonts w:ascii="Times New Roman" w:hAnsi="Times New Roman" w:cs="Times New Roman"/>
          <w:sz w:val="24"/>
          <w:szCs w:val="24"/>
        </w:rPr>
        <w:t>Simülasyon Tekniği ile Süreç İyileştirme Uygulaması – Yalova PTT</w:t>
      </w:r>
    </w:p>
    <w:p w:rsidR="000802D9" w:rsidRPr="00E82E6E" w:rsidRDefault="000802D9" w:rsidP="005A78A8">
      <w:pPr>
        <w:spacing w:after="0" w:line="276" w:lineRule="auto"/>
        <w:jc w:val="both"/>
        <w:rPr>
          <w:rFonts w:ascii="Times New Roman" w:hAnsi="Times New Roman" w:cs="Times New Roman"/>
          <w:sz w:val="24"/>
          <w:szCs w:val="24"/>
        </w:rPr>
      </w:pPr>
      <w:r w:rsidRPr="00E82E6E">
        <w:rPr>
          <w:rFonts w:ascii="Times New Roman" w:hAnsi="Times New Roman" w:cs="Times New Roman"/>
          <w:sz w:val="24"/>
          <w:szCs w:val="24"/>
        </w:rPr>
        <w:t>Yalova İli İçin Afet Lojistik Deposu Kurulum Yeri Seçimi</w:t>
      </w:r>
    </w:p>
    <w:p w:rsidR="000802D9" w:rsidRPr="00E82E6E" w:rsidRDefault="000802D9" w:rsidP="005A78A8">
      <w:pPr>
        <w:spacing w:after="0" w:line="276" w:lineRule="auto"/>
        <w:jc w:val="both"/>
        <w:rPr>
          <w:rFonts w:ascii="Times New Roman" w:hAnsi="Times New Roman" w:cs="Times New Roman"/>
          <w:sz w:val="24"/>
          <w:szCs w:val="24"/>
        </w:rPr>
      </w:pPr>
      <w:r w:rsidRPr="00E82E6E">
        <w:rPr>
          <w:rFonts w:ascii="Times New Roman" w:hAnsi="Times New Roman" w:cs="Times New Roman"/>
          <w:sz w:val="24"/>
          <w:szCs w:val="24"/>
        </w:rPr>
        <w:t>Otomotiv Sektöründe Yalın Üretime Geçiş Süreçleri ve Analizlerine AHP Yaklaşımı</w:t>
      </w:r>
    </w:p>
    <w:p w:rsidR="000802D9" w:rsidRPr="00E82E6E" w:rsidRDefault="000802D9" w:rsidP="005A78A8">
      <w:pPr>
        <w:spacing w:after="0" w:line="276" w:lineRule="auto"/>
        <w:jc w:val="both"/>
        <w:rPr>
          <w:rFonts w:ascii="Times New Roman" w:hAnsi="Times New Roman" w:cs="Times New Roman"/>
          <w:sz w:val="24"/>
          <w:szCs w:val="24"/>
        </w:rPr>
      </w:pPr>
      <w:r w:rsidRPr="00E82E6E">
        <w:rPr>
          <w:rFonts w:ascii="Times New Roman" w:hAnsi="Times New Roman" w:cs="Times New Roman"/>
          <w:sz w:val="24"/>
          <w:szCs w:val="24"/>
        </w:rPr>
        <w:t>Bir Hazır Giyim Perakende Firması İçin Belirsiz Talep Altında Kayıp Satış Oranının Minimizasyonu ile Karlılık Maksimizasyonu</w:t>
      </w:r>
    </w:p>
    <w:p w:rsidR="000802D9" w:rsidRPr="00E82E6E" w:rsidRDefault="000802D9" w:rsidP="005A78A8">
      <w:pPr>
        <w:spacing w:after="0" w:line="276" w:lineRule="auto"/>
        <w:jc w:val="both"/>
        <w:rPr>
          <w:rFonts w:ascii="Times New Roman" w:hAnsi="Times New Roman" w:cs="Times New Roman"/>
          <w:sz w:val="24"/>
          <w:szCs w:val="24"/>
        </w:rPr>
      </w:pPr>
      <w:r w:rsidRPr="00E82E6E">
        <w:rPr>
          <w:rFonts w:ascii="Times New Roman" w:hAnsi="Times New Roman" w:cs="Times New Roman"/>
          <w:sz w:val="24"/>
          <w:szCs w:val="24"/>
        </w:rPr>
        <w:t xml:space="preserve">Bir Gıda Firmasında Verimlilik Analizi ve Yönetimi </w:t>
      </w:r>
    </w:p>
    <w:p w:rsidR="000802D9" w:rsidRPr="00E82E6E" w:rsidRDefault="000802D9" w:rsidP="005A78A8">
      <w:pPr>
        <w:spacing w:after="0" w:line="276" w:lineRule="auto"/>
        <w:jc w:val="both"/>
        <w:rPr>
          <w:rFonts w:ascii="Times New Roman" w:hAnsi="Times New Roman" w:cs="Times New Roman"/>
          <w:sz w:val="24"/>
          <w:szCs w:val="24"/>
        </w:rPr>
      </w:pPr>
      <w:r w:rsidRPr="00E82E6E">
        <w:rPr>
          <w:rFonts w:ascii="Times New Roman" w:hAnsi="Times New Roman" w:cs="Times New Roman"/>
          <w:sz w:val="24"/>
          <w:szCs w:val="24"/>
        </w:rPr>
        <w:t>Çok Kriterli Karar Verme Yöntemleri ile Tedarikçi Seçimi ve Bir Uygulama</w:t>
      </w:r>
    </w:p>
    <w:p w:rsidR="000802D9" w:rsidRPr="00E82E6E" w:rsidRDefault="000802D9" w:rsidP="005A78A8">
      <w:pPr>
        <w:spacing w:after="0" w:line="276" w:lineRule="auto"/>
        <w:jc w:val="both"/>
        <w:rPr>
          <w:rFonts w:ascii="Times New Roman" w:hAnsi="Times New Roman" w:cs="Times New Roman"/>
          <w:sz w:val="24"/>
          <w:szCs w:val="24"/>
        </w:rPr>
      </w:pPr>
      <w:r w:rsidRPr="00E82E6E">
        <w:rPr>
          <w:rFonts w:ascii="Times New Roman" w:hAnsi="Times New Roman" w:cs="Times New Roman"/>
          <w:sz w:val="24"/>
          <w:szCs w:val="24"/>
        </w:rPr>
        <w:t>Ergonomik Montaj Hattı Tasarımı ve Uygulaması</w:t>
      </w:r>
    </w:p>
    <w:p w:rsidR="005A78A8" w:rsidRPr="00E82E6E" w:rsidRDefault="005A78A8" w:rsidP="005A78A8">
      <w:pPr>
        <w:spacing w:after="0"/>
        <w:jc w:val="both"/>
        <w:rPr>
          <w:rFonts w:ascii="Times New Roman" w:eastAsiaTheme="majorEastAsia" w:hAnsi="Times New Roman" w:cs="Times New Roman"/>
          <w:b/>
          <w:i/>
          <w:sz w:val="24"/>
          <w:szCs w:val="24"/>
        </w:rPr>
      </w:pPr>
    </w:p>
    <w:p w:rsidR="000802D9" w:rsidRPr="00E82E6E" w:rsidRDefault="000802D9" w:rsidP="005A78A8">
      <w:pPr>
        <w:spacing w:after="0"/>
        <w:jc w:val="both"/>
        <w:rPr>
          <w:rFonts w:ascii="Times New Roman" w:eastAsiaTheme="majorEastAsia" w:hAnsi="Times New Roman" w:cs="Times New Roman"/>
          <w:b/>
          <w:i/>
          <w:sz w:val="24"/>
          <w:szCs w:val="24"/>
        </w:rPr>
      </w:pPr>
      <w:r w:rsidRPr="00E82E6E">
        <w:rPr>
          <w:rFonts w:ascii="Times New Roman" w:eastAsiaTheme="majorEastAsia" w:hAnsi="Times New Roman" w:cs="Times New Roman"/>
          <w:b/>
          <w:i/>
          <w:sz w:val="24"/>
          <w:szCs w:val="24"/>
        </w:rPr>
        <w:t>Başka Üniversitelerde Yapılmış Lisans Proje Örnekleri</w:t>
      </w:r>
    </w:p>
    <w:p w:rsidR="000802D9" w:rsidRPr="00E82E6E" w:rsidRDefault="000802D9" w:rsidP="005A78A8">
      <w:pPr>
        <w:spacing w:after="0" w:line="276" w:lineRule="auto"/>
        <w:jc w:val="both"/>
        <w:rPr>
          <w:rFonts w:ascii="Times New Roman" w:hAnsi="Times New Roman" w:cs="Times New Roman"/>
          <w:sz w:val="24"/>
          <w:szCs w:val="24"/>
        </w:rPr>
      </w:pPr>
      <w:r w:rsidRPr="00E82E6E">
        <w:rPr>
          <w:rFonts w:ascii="Times New Roman" w:hAnsi="Times New Roman" w:cs="Times New Roman"/>
          <w:sz w:val="24"/>
          <w:szCs w:val="24"/>
        </w:rPr>
        <w:t>Havayolları Yer Hizmetlerinde Kalite Standartlarının Fark Analizi (Gap Analizi) ile İyileştirilmesi  –  Türk Hava Yolları</w:t>
      </w:r>
    </w:p>
    <w:p w:rsidR="000802D9" w:rsidRPr="00E82E6E" w:rsidRDefault="000802D9" w:rsidP="005A78A8">
      <w:pPr>
        <w:spacing w:after="0" w:line="276" w:lineRule="auto"/>
        <w:jc w:val="both"/>
        <w:rPr>
          <w:rFonts w:ascii="Times New Roman" w:hAnsi="Times New Roman" w:cs="Times New Roman"/>
          <w:sz w:val="24"/>
          <w:szCs w:val="24"/>
        </w:rPr>
      </w:pPr>
      <w:r w:rsidRPr="00E82E6E">
        <w:rPr>
          <w:rFonts w:ascii="Times New Roman" w:hAnsi="Times New Roman" w:cs="Times New Roman"/>
          <w:sz w:val="24"/>
          <w:szCs w:val="24"/>
        </w:rPr>
        <w:t>Havayolu Ulaşımında Tarife Eniyilemesi ve Otomasyonu – Anadolu Jet</w:t>
      </w:r>
    </w:p>
    <w:p w:rsidR="000802D9" w:rsidRPr="00E82E6E" w:rsidRDefault="000802D9" w:rsidP="005A78A8">
      <w:pPr>
        <w:spacing w:after="0" w:line="276" w:lineRule="auto"/>
        <w:jc w:val="both"/>
        <w:rPr>
          <w:rFonts w:ascii="Times New Roman" w:hAnsi="Times New Roman" w:cs="Times New Roman"/>
          <w:sz w:val="24"/>
          <w:szCs w:val="24"/>
        </w:rPr>
      </w:pPr>
      <w:r w:rsidRPr="00E82E6E">
        <w:rPr>
          <w:rFonts w:ascii="Times New Roman" w:hAnsi="Times New Roman" w:cs="Times New Roman"/>
          <w:sz w:val="24"/>
          <w:szCs w:val="24"/>
        </w:rPr>
        <w:t>Tedarikçi Firmalar için Rampa Randevu Sistemi Tasarımı ve Uygulanması – Arçelik Bulaşık Makinesi Fabrikası</w:t>
      </w:r>
    </w:p>
    <w:p w:rsidR="000802D9" w:rsidRPr="00E82E6E" w:rsidRDefault="000802D9" w:rsidP="005A78A8">
      <w:pPr>
        <w:spacing w:after="0" w:line="276" w:lineRule="auto"/>
        <w:jc w:val="both"/>
        <w:rPr>
          <w:rFonts w:ascii="Times New Roman" w:hAnsi="Times New Roman" w:cs="Times New Roman"/>
          <w:sz w:val="24"/>
          <w:szCs w:val="24"/>
        </w:rPr>
      </w:pPr>
      <w:r w:rsidRPr="00E82E6E">
        <w:rPr>
          <w:rFonts w:ascii="Times New Roman" w:hAnsi="Times New Roman" w:cs="Times New Roman"/>
          <w:sz w:val="24"/>
          <w:szCs w:val="24"/>
        </w:rPr>
        <w:t>Kart Üretimde RFID Teknolojisi Uygulaması – ASELSAN SST Departmanı</w:t>
      </w:r>
    </w:p>
    <w:p w:rsidR="000802D9" w:rsidRPr="00E82E6E" w:rsidRDefault="000802D9" w:rsidP="005A78A8">
      <w:pPr>
        <w:spacing w:after="0" w:line="276" w:lineRule="auto"/>
        <w:jc w:val="both"/>
        <w:rPr>
          <w:rFonts w:ascii="Times New Roman" w:hAnsi="Times New Roman" w:cs="Times New Roman"/>
          <w:sz w:val="24"/>
          <w:szCs w:val="24"/>
        </w:rPr>
      </w:pPr>
      <w:r w:rsidRPr="00E82E6E">
        <w:rPr>
          <w:rFonts w:ascii="Times New Roman" w:hAnsi="Times New Roman" w:cs="Times New Roman"/>
          <w:sz w:val="24"/>
          <w:szCs w:val="24"/>
        </w:rPr>
        <w:t>FRFI2 Fabrika İçi Hat Besleme ve Taşıma Sistemi Optimizasyonu– B</w:t>
      </w:r>
      <w:r w:rsidR="005A78A8" w:rsidRPr="00E82E6E">
        <w:rPr>
          <w:rFonts w:ascii="Times New Roman" w:hAnsi="Times New Roman" w:cs="Times New Roman"/>
          <w:sz w:val="24"/>
          <w:szCs w:val="24"/>
        </w:rPr>
        <w:t>/S/H</w:t>
      </w:r>
    </w:p>
    <w:p w:rsidR="000802D9" w:rsidRPr="00E82E6E" w:rsidRDefault="000802D9" w:rsidP="005A78A8">
      <w:pPr>
        <w:spacing w:after="0" w:line="276" w:lineRule="auto"/>
        <w:jc w:val="both"/>
        <w:rPr>
          <w:rFonts w:ascii="Times New Roman" w:hAnsi="Times New Roman" w:cs="Times New Roman"/>
          <w:sz w:val="24"/>
          <w:szCs w:val="24"/>
        </w:rPr>
      </w:pPr>
      <w:r w:rsidRPr="00E82E6E">
        <w:rPr>
          <w:rFonts w:ascii="Times New Roman" w:hAnsi="Times New Roman" w:cs="Times New Roman"/>
          <w:sz w:val="24"/>
          <w:szCs w:val="24"/>
        </w:rPr>
        <w:lastRenderedPageBreak/>
        <w:t>Yerinde Tüketim Kanalı Satış Temsilcisi İş Geliştirme Projesi – Coca-Cola İçecek A.Ş.</w:t>
      </w:r>
    </w:p>
    <w:p w:rsidR="000802D9" w:rsidRPr="00E82E6E" w:rsidRDefault="000802D9" w:rsidP="005A78A8">
      <w:pPr>
        <w:spacing w:after="0" w:line="276" w:lineRule="auto"/>
        <w:jc w:val="both"/>
        <w:rPr>
          <w:rFonts w:ascii="Times New Roman" w:hAnsi="Times New Roman" w:cs="Times New Roman"/>
          <w:sz w:val="24"/>
          <w:szCs w:val="24"/>
        </w:rPr>
      </w:pPr>
      <w:r w:rsidRPr="00E82E6E">
        <w:rPr>
          <w:rFonts w:ascii="Times New Roman" w:hAnsi="Times New Roman" w:cs="Times New Roman"/>
          <w:sz w:val="24"/>
          <w:szCs w:val="24"/>
        </w:rPr>
        <w:t>Stoka ve Siparişe göre Birleşik Üretim Sistemi Tasarımı – Eczacıbaşı-Vitra</w:t>
      </w:r>
    </w:p>
    <w:p w:rsidR="000802D9" w:rsidRPr="00E82E6E" w:rsidRDefault="000802D9" w:rsidP="005A78A8">
      <w:pPr>
        <w:spacing w:after="0" w:line="276" w:lineRule="auto"/>
        <w:jc w:val="both"/>
        <w:rPr>
          <w:rFonts w:ascii="Times New Roman" w:hAnsi="Times New Roman" w:cs="Times New Roman"/>
          <w:sz w:val="24"/>
          <w:szCs w:val="24"/>
        </w:rPr>
      </w:pPr>
      <w:r w:rsidRPr="00E82E6E">
        <w:rPr>
          <w:rFonts w:ascii="Times New Roman" w:hAnsi="Times New Roman" w:cs="Times New Roman"/>
          <w:sz w:val="24"/>
          <w:szCs w:val="24"/>
        </w:rPr>
        <w:t>Acil Serviste Personel Çizelgelemesi – Ankara Güven Hastanesi</w:t>
      </w:r>
    </w:p>
    <w:p w:rsidR="000802D9" w:rsidRPr="00E82E6E" w:rsidRDefault="000802D9" w:rsidP="005A78A8">
      <w:pPr>
        <w:spacing w:after="0" w:line="276" w:lineRule="auto"/>
        <w:jc w:val="both"/>
        <w:rPr>
          <w:rFonts w:ascii="Times New Roman" w:hAnsi="Times New Roman" w:cs="Times New Roman"/>
          <w:sz w:val="24"/>
          <w:szCs w:val="24"/>
        </w:rPr>
      </w:pPr>
      <w:r w:rsidRPr="00E82E6E">
        <w:rPr>
          <w:rFonts w:ascii="Times New Roman" w:hAnsi="Times New Roman" w:cs="Times New Roman"/>
          <w:sz w:val="24"/>
          <w:szCs w:val="24"/>
        </w:rPr>
        <w:t>Mağaza İçi Teşhir Yerleşimi Karar Destek Sistemi – Tepe Home Mobilya</w:t>
      </w:r>
    </w:p>
    <w:p w:rsidR="00425C11" w:rsidRPr="00E82E6E" w:rsidRDefault="000802D9" w:rsidP="005A78A8">
      <w:pPr>
        <w:spacing w:after="0" w:line="276" w:lineRule="auto"/>
        <w:jc w:val="both"/>
        <w:rPr>
          <w:rFonts w:ascii="Times New Roman" w:hAnsi="Times New Roman" w:cs="Times New Roman"/>
          <w:b/>
          <w:sz w:val="24"/>
          <w:szCs w:val="24"/>
        </w:rPr>
      </w:pPr>
      <w:r w:rsidRPr="00E82E6E">
        <w:rPr>
          <w:rFonts w:ascii="Times New Roman" w:hAnsi="Times New Roman" w:cs="Times New Roman"/>
          <w:sz w:val="24"/>
          <w:szCs w:val="24"/>
        </w:rPr>
        <w:t>Turkcell İletişim Merkezleri’ndeki Müşterilerin Bekleme Sürelerinin Ölçülmesi ve İyileştirilmesi – Turkcell</w:t>
      </w:r>
    </w:p>
    <w:p w:rsidR="005A78A8" w:rsidRPr="00E82E6E" w:rsidRDefault="005A78A8" w:rsidP="005A78A8">
      <w:pPr>
        <w:spacing w:after="0"/>
        <w:jc w:val="both"/>
        <w:rPr>
          <w:rFonts w:ascii="Times New Roman" w:eastAsiaTheme="majorEastAsia" w:hAnsi="Times New Roman" w:cs="Times New Roman"/>
          <w:b/>
          <w:i/>
          <w:sz w:val="24"/>
          <w:szCs w:val="24"/>
        </w:rPr>
      </w:pPr>
    </w:p>
    <w:p w:rsidR="000802D9" w:rsidRPr="00E82E6E" w:rsidRDefault="000802D9" w:rsidP="005A78A8">
      <w:pPr>
        <w:spacing w:after="0"/>
        <w:jc w:val="both"/>
        <w:rPr>
          <w:rFonts w:ascii="Times New Roman" w:eastAsiaTheme="majorEastAsia" w:hAnsi="Times New Roman" w:cs="Times New Roman"/>
          <w:b/>
          <w:i/>
          <w:sz w:val="24"/>
          <w:szCs w:val="24"/>
        </w:rPr>
      </w:pPr>
      <w:r w:rsidRPr="00E82E6E">
        <w:rPr>
          <w:rFonts w:ascii="Times New Roman" w:eastAsiaTheme="majorEastAsia" w:hAnsi="Times New Roman" w:cs="Times New Roman"/>
          <w:b/>
          <w:i/>
          <w:sz w:val="24"/>
          <w:szCs w:val="24"/>
        </w:rPr>
        <w:t>Diğer Örnekler</w:t>
      </w:r>
    </w:p>
    <w:p w:rsidR="000802D9" w:rsidRPr="00E82E6E" w:rsidRDefault="000802D9" w:rsidP="000802D9">
      <w:pPr>
        <w:jc w:val="both"/>
        <w:rPr>
          <w:rFonts w:ascii="Times New Roman" w:hAnsi="Times New Roman" w:cs="Times New Roman"/>
          <w:sz w:val="24"/>
          <w:szCs w:val="24"/>
        </w:rPr>
      </w:pPr>
      <w:r w:rsidRPr="00E82E6E">
        <w:rPr>
          <w:rFonts w:ascii="Times New Roman" w:hAnsi="Times New Roman" w:cs="Times New Roman"/>
          <w:sz w:val="24"/>
          <w:szCs w:val="24"/>
        </w:rPr>
        <w:t>Yüksek Öğrenim Kurumu (YÖK)’nun sunduğu ulusal tez merkezinden lisansüstü tezlere aşağıdaki linkten ulaşılabilir. Endüstri mühendisliği ile ilgili yapılmış yüksek lisans tezlerinin incelenmesi konu ve içerik hakkında fikir verebilir.</w:t>
      </w:r>
    </w:p>
    <w:p w:rsidR="000802D9" w:rsidRPr="00E82E6E" w:rsidRDefault="00EF7086" w:rsidP="000802D9">
      <w:pPr>
        <w:jc w:val="both"/>
        <w:rPr>
          <w:rFonts w:ascii="Times New Roman" w:hAnsi="Times New Roman" w:cs="Times New Roman"/>
          <w:sz w:val="24"/>
          <w:szCs w:val="24"/>
        </w:rPr>
      </w:pPr>
      <w:hyperlink r:id="rId10" w:history="1">
        <w:r w:rsidR="000802D9" w:rsidRPr="00E82E6E">
          <w:rPr>
            <w:rStyle w:val="Kpr"/>
            <w:rFonts w:ascii="Times New Roman" w:hAnsi="Times New Roman" w:cs="Times New Roman"/>
            <w:sz w:val="24"/>
            <w:szCs w:val="24"/>
          </w:rPr>
          <w:t>https://tez.yok.gov.tr/UlusalTezMerkezi/</w:t>
        </w:r>
      </w:hyperlink>
      <w:r w:rsidR="000802D9" w:rsidRPr="00E82E6E">
        <w:rPr>
          <w:rFonts w:ascii="Times New Roman" w:hAnsi="Times New Roman" w:cs="Times New Roman"/>
          <w:sz w:val="24"/>
          <w:szCs w:val="24"/>
        </w:rPr>
        <w:t xml:space="preserve"> </w:t>
      </w:r>
      <w:bookmarkStart w:id="0" w:name="_GoBack"/>
      <w:bookmarkEnd w:id="0"/>
    </w:p>
    <w:p w:rsidR="000802D9" w:rsidRPr="00E82E6E" w:rsidRDefault="000802D9" w:rsidP="000802D9">
      <w:pPr>
        <w:rPr>
          <w:rFonts w:ascii="Times New Roman" w:hAnsi="Times New Roman" w:cs="Times New Roman"/>
          <w:b/>
          <w:sz w:val="24"/>
          <w:szCs w:val="24"/>
        </w:rPr>
      </w:pPr>
      <w:r w:rsidRPr="00E82E6E">
        <w:rPr>
          <w:rFonts w:ascii="Times New Roman" w:hAnsi="Times New Roman" w:cs="Times New Roman"/>
          <w:b/>
          <w:sz w:val="24"/>
          <w:szCs w:val="24"/>
        </w:rPr>
        <w:t>Proje Çalışma Takvimi</w:t>
      </w:r>
    </w:p>
    <w:tbl>
      <w:tblPr>
        <w:tblStyle w:val="TabloKlavuzu"/>
        <w:tblpPr w:leftFromText="142" w:rightFromText="142" w:vertAnchor="text" w:horzAnchor="page" w:tblpX="2263" w:tblpY="1"/>
        <w:tblW w:w="7366" w:type="dxa"/>
        <w:tblLook w:val="04A0" w:firstRow="1" w:lastRow="0" w:firstColumn="1" w:lastColumn="0" w:noHBand="0" w:noVBand="1"/>
      </w:tblPr>
      <w:tblGrid>
        <w:gridCol w:w="1696"/>
        <w:gridCol w:w="5670"/>
      </w:tblGrid>
      <w:tr w:rsidR="00425C11" w:rsidRPr="00E82E6E" w:rsidTr="00425C11">
        <w:trPr>
          <w:trHeight w:val="300"/>
        </w:trPr>
        <w:tc>
          <w:tcPr>
            <w:tcW w:w="1696" w:type="dxa"/>
            <w:noWrap/>
            <w:hideMark/>
          </w:tcPr>
          <w:p w:rsidR="00425C11" w:rsidRPr="00E82E6E" w:rsidRDefault="00425C11" w:rsidP="00425C11">
            <w:pPr>
              <w:rPr>
                <w:rFonts w:ascii="Times New Roman" w:eastAsia="Times New Roman" w:hAnsi="Times New Roman" w:cs="Times New Roman"/>
                <w:b/>
                <w:bCs/>
                <w:color w:val="000000"/>
                <w:sz w:val="24"/>
                <w:szCs w:val="24"/>
                <w:lang w:eastAsia="tr-TR"/>
              </w:rPr>
            </w:pPr>
            <w:r w:rsidRPr="00E82E6E">
              <w:rPr>
                <w:rFonts w:ascii="Times New Roman" w:eastAsia="Times New Roman" w:hAnsi="Times New Roman" w:cs="Times New Roman"/>
                <w:b/>
                <w:bCs/>
                <w:color w:val="000000"/>
                <w:sz w:val="24"/>
                <w:szCs w:val="24"/>
                <w:lang w:eastAsia="tr-TR"/>
              </w:rPr>
              <w:t>Haftalar</w:t>
            </w:r>
          </w:p>
        </w:tc>
        <w:tc>
          <w:tcPr>
            <w:tcW w:w="5670" w:type="dxa"/>
            <w:noWrap/>
            <w:hideMark/>
          </w:tcPr>
          <w:p w:rsidR="00425C11" w:rsidRPr="00E82E6E" w:rsidRDefault="00425C11" w:rsidP="00425C11">
            <w:pPr>
              <w:rPr>
                <w:rFonts w:ascii="Times New Roman" w:eastAsia="Times New Roman" w:hAnsi="Times New Roman" w:cs="Times New Roman"/>
                <w:b/>
                <w:bCs/>
                <w:color w:val="000000"/>
                <w:sz w:val="24"/>
                <w:szCs w:val="24"/>
                <w:lang w:eastAsia="tr-TR"/>
              </w:rPr>
            </w:pPr>
            <w:r w:rsidRPr="00E82E6E">
              <w:rPr>
                <w:rFonts w:ascii="Times New Roman" w:eastAsia="Times New Roman" w:hAnsi="Times New Roman" w:cs="Times New Roman"/>
                <w:b/>
                <w:bCs/>
                <w:color w:val="000000"/>
                <w:sz w:val="24"/>
                <w:szCs w:val="24"/>
                <w:lang w:eastAsia="tr-TR"/>
              </w:rPr>
              <w:t>Yapılacaklar</w:t>
            </w:r>
          </w:p>
        </w:tc>
      </w:tr>
      <w:tr w:rsidR="00425C11" w:rsidRPr="00E82E6E" w:rsidTr="00425C11">
        <w:trPr>
          <w:trHeight w:val="300"/>
        </w:trPr>
        <w:tc>
          <w:tcPr>
            <w:tcW w:w="1696" w:type="dxa"/>
            <w:noWrap/>
            <w:hideMark/>
          </w:tcPr>
          <w:p w:rsidR="00425C11" w:rsidRPr="00E82E6E" w:rsidRDefault="00425C11" w:rsidP="00425C11">
            <w:pPr>
              <w:rPr>
                <w:rFonts w:ascii="Times New Roman" w:eastAsia="Times New Roman" w:hAnsi="Times New Roman" w:cs="Times New Roman"/>
                <w:color w:val="000000"/>
                <w:sz w:val="24"/>
                <w:szCs w:val="24"/>
                <w:lang w:eastAsia="tr-TR"/>
              </w:rPr>
            </w:pPr>
            <w:r w:rsidRPr="00E82E6E">
              <w:rPr>
                <w:rFonts w:ascii="Times New Roman" w:eastAsia="Times New Roman" w:hAnsi="Times New Roman" w:cs="Times New Roman"/>
                <w:color w:val="000000"/>
                <w:sz w:val="24"/>
                <w:szCs w:val="24"/>
                <w:lang w:eastAsia="tr-TR"/>
              </w:rPr>
              <w:t>1-3. Hafta</w:t>
            </w:r>
          </w:p>
        </w:tc>
        <w:tc>
          <w:tcPr>
            <w:tcW w:w="5670" w:type="dxa"/>
            <w:noWrap/>
            <w:hideMark/>
          </w:tcPr>
          <w:p w:rsidR="00425C11" w:rsidRPr="00E82E6E" w:rsidRDefault="00425C11" w:rsidP="00425C11">
            <w:pPr>
              <w:rPr>
                <w:rFonts w:ascii="Times New Roman" w:eastAsia="Times New Roman" w:hAnsi="Times New Roman" w:cs="Times New Roman"/>
                <w:color w:val="000000"/>
                <w:sz w:val="24"/>
                <w:szCs w:val="24"/>
                <w:lang w:eastAsia="tr-TR"/>
              </w:rPr>
            </w:pPr>
            <w:r w:rsidRPr="00E82E6E">
              <w:rPr>
                <w:rFonts w:ascii="Times New Roman" w:eastAsia="Times New Roman" w:hAnsi="Times New Roman" w:cs="Times New Roman"/>
                <w:color w:val="000000"/>
                <w:sz w:val="24"/>
                <w:szCs w:val="24"/>
                <w:lang w:eastAsia="tr-TR"/>
              </w:rPr>
              <w:t>Proje Takımının ve Konunun Belirlenmesi</w:t>
            </w:r>
          </w:p>
        </w:tc>
      </w:tr>
      <w:tr w:rsidR="00425C11" w:rsidRPr="00E82E6E" w:rsidTr="00425C11">
        <w:trPr>
          <w:trHeight w:val="300"/>
        </w:trPr>
        <w:tc>
          <w:tcPr>
            <w:tcW w:w="1696" w:type="dxa"/>
            <w:noWrap/>
            <w:hideMark/>
          </w:tcPr>
          <w:p w:rsidR="00425C11" w:rsidRPr="00E82E6E" w:rsidRDefault="00425C11" w:rsidP="00425C11">
            <w:pPr>
              <w:rPr>
                <w:rFonts w:ascii="Times New Roman" w:eastAsia="Times New Roman" w:hAnsi="Times New Roman" w:cs="Times New Roman"/>
                <w:color w:val="000000"/>
                <w:sz w:val="24"/>
                <w:szCs w:val="24"/>
                <w:lang w:eastAsia="tr-TR"/>
              </w:rPr>
            </w:pPr>
            <w:r w:rsidRPr="00E82E6E">
              <w:rPr>
                <w:rFonts w:ascii="Times New Roman" w:eastAsia="Times New Roman" w:hAnsi="Times New Roman" w:cs="Times New Roman"/>
                <w:color w:val="000000"/>
                <w:sz w:val="24"/>
                <w:szCs w:val="24"/>
                <w:lang w:eastAsia="tr-TR"/>
              </w:rPr>
              <w:t>4. Hafta</w:t>
            </w:r>
          </w:p>
        </w:tc>
        <w:tc>
          <w:tcPr>
            <w:tcW w:w="5670" w:type="dxa"/>
            <w:noWrap/>
            <w:hideMark/>
          </w:tcPr>
          <w:p w:rsidR="00425C11" w:rsidRPr="00E82E6E" w:rsidRDefault="00425C11" w:rsidP="00425C11">
            <w:pPr>
              <w:rPr>
                <w:rFonts w:ascii="Times New Roman" w:eastAsia="Times New Roman" w:hAnsi="Times New Roman" w:cs="Times New Roman"/>
                <w:color w:val="000000"/>
                <w:sz w:val="24"/>
                <w:szCs w:val="24"/>
                <w:lang w:eastAsia="tr-TR"/>
              </w:rPr>
            </w:pPr>
            <w:r w:rsidRPr="00E82E6E">
              <w:rPr>
                <w:rFonts w:ascii="Times New Roman" w:eastAsia="Times New Roman" w:hAnsi="Times New Roman" w:cs="Times New Roman"/>
                <w:color w:val="000000"/>
                <w:sz w:val="24"/>
                <w:szCs w:val="24"/>
                <w:lang w:eastAsia="tr-TR"/>
              </w:rPr>
              <w:t>Proje Öneri Formunun Hazırlanması ve Onayı</w:t>
            </w:r>
          </w:p>
        </w:tc>
      </w:tr>
      <w:tr w:rsidR="00425C11" w:rsidRPr="00E82E6E" w:rsidTr="00425C11">
        <w:trPr>
          <w:trHeight w:val="300"/>
        </w:trPr>
        <w:tc>
          <w:tcPr>
            <w:tcW w:w="1696" w:type="dxa"/>
            <w:noWrap/>
            <w:hideMark/>
          </w:tcPr>
          <w:p w:rsidR="00425C11" w:rsidRPr="00E82E6E" w:rsidRDefault="00425C11" w:rsidP="00425C11">
            <w:pPr>
              <w:rPr>
                <w:rFonts w:ascii="Times New Roman" w:eastAsia="Times New Roman" w:hAnsi="Times New Roman" w:cs="Times New Roman"/>
                <w:color w:val="000000"/>
                <w:sz w:val="24"/>
                <w:szCs w:val="24"/>
                <w:lang w:eastAsia="tr-TR"/>
              </w:rPr>
            </w:pPr>
            <w:r w:rsidRPr="00E82E6E">
              <w:rPr>
                <w:rFonts w:ascii="Times New Roman" w:eastAsia="Times New Roman" w:hAnsi="Times New Roman" w:cs="Times New Roman"/>
                <w:color w:val="000000"/>
                <w:sz w:val="24"/>
                <w:szCs w:val="24"/>
                <w:lang w:eastAsia="tr-TR"/>
              </w:rPr>
              <w:t>4-7. Hafta</w:t>
            </w:r>
          </w:p>
        </w:tc>
        <w:tc>
          <w:tcPr>
            <w:tcW w:w="5670" w:type="dxa"/>
            <w:noWrap/>
            <w:hideMark/>
          </w:tcPr>
          <w:p w:rsidR="00425C11" w:rsidRPr="00E82E6E" w:rsidRDefault="00425C11" w:rsidP="00425C11">
            <w:pPr>
              <w:rPr>
                <w:rFonts w:ascii="Times New Roman" w:eastAsia="Times New Roman" w:hAnsi="Times New Roman" w:cs="Times New Roman"/>
                <w:color w:val="000000"/>
                <w:sz w:val="24"/>
                <w:szCs w:val="24"/>
                <w:lang w:eastAsia="tr-TR"/>
              </w:rPr>
            </w:pPr>
            <w:r w:rsidRPr="00E82E6E">
              <w:rPr>
                <w:rFonts w:ascii="Times New Roman" w:eastAsia="Times New Roman" w:hAnsi="Times New Roman" w:cs="Times New Roman"/>
                <w:color w:val="000000"/>
                <w:sz w:val="24"/>
                <w:szCs w:val="24"/>
                <w:lang w:eastAsia="tr-TR"/>
              </w:rPr>
              <w:t>Proje Çalışmaları</w:t>
            </w:r>
          </w:p>
        </w:tc>
      </w:tr>
      <w:tr w:rsidR="00425C11" w:rsidRPr="00E82E6E" w:rsidTr="00425C11">
        <w:trPr>
          <w:trHeight w:val="300"/>
        </w:trPr>
        <w:tc>
          <w:tcPr>
            <w:tcW w:w="1696" w:type="dxa"/>
            <w:noWrap/>
            <w:hideMark/>
          </w:tcPr>
          <w:p w:rsidR="00425C11" w:rsidRPr="00E82E6E" w:rsidRDefault="00425C11" w:rsidP="00425C11">
            <w:pPr>
              <w:rPr>
                <w:rFonts w:ascii="Times New Roman" w:eastAsia="Times New Roman" w:hAnsi="Times New Roman" w:cs="Times New Roman"/>
                <w:color w:val="000000"/>
                <w:sz w:val="24"/>
                <w:szCs w:val="24"/>
                <w:lang w:eastAsia="tr-TR"/>
              </w:rPr>
            </w:pPr>
            <w:r w:rsidRPr="00E82E6E">
              <w:rPr>
                <w:rFonts w:ascii="Times New Roman" w:eastAsia="Times New Roman" w:hAnsi="Times New Roman" w:cs="Times New Roman"/>
                <w:color w:val="000000"/>
                <w:sz w:val="24"/>
                <w:szCs w:val="24"/>
                <w:lang w:eastAsia="tr-TR"/>
              </w:rPr>
              <w:t>8. Hafta</w:t>
            </w:r>
          </w:p>
        </w:tc>
        <w:tc>
          <w:tcPr>
            <w:tcW w:w="5670" w:type="dxa"/>
            <w:noWrap/>
            <w:hideMark/>
          </w:tcPr>
          <w:p w:rsidR="00425C11" w:rsidRPr="00E82E6E" w:rsidRDefault="00425C11" w:rsidP="00425C11">
            <w:pPr>
              <w:rPr>
                <w:rFonts w:ascii="Times New Roman" w:eastAsia="Times New Roman" w:hAnsi="Times New Roman" w:cs="Times New Roman"/>
                <w:color w:val="000000"/>
                <w:sz w:val="24"/>
                <w:szCs w:val="24"/>
                <w:lang w:eastAsia="tr-TR"/>
              </w:rPr>
            </w:pPr>
            <w:r w:rsidRPr="00E82E6E">
              <w:rPr>
                <w:rFonts w:ascii="Times New Roman" w:eastAsia="Times New Roman" w:hAnsi="Times New Roman" w:cs="Times New Roman"/>
                <w:color w:val="000000"/>
                <w:sz w:val="24"/>
                <w:szCs w:val="24"/>
                <w:lang w:eastAsia="tr-TR"/>
              </w:rPr>
              <w:t xml:space="preserve">İlerleme Raporu </w:t>
            </w:r>
          </w:p>
        </w:tc>
      </w:tr>
      <w:tr w:rsidR="00425C11" w:rsidRPr="00E82E6E" w:rsidTr="00425C11">
        <w:trPr>
          <w:trHeight w:val="300"/>
        </w:trPr>
        <w:tc>
          <w:tcPr>
            <w:tcW w:w="1696" w:type="dxa"/>
            <w:noWrap/>
            <w:hideMark/>
          </w:tcPr>
          <w:p w:rsidR="00425C11" w:rsidRPr="00E82E6E" w:rsidRDefault="00425C11" w:rsidP="00425C11">
            <w:pPr>
              <w:rPr>
                <w:rFonts w:ascii="Times New Roman" w:eastAsia="Times New Roman" w:hAnsi="Times New Roman" w:cs="Times New Roman"/>
                <w:color w:val="000000"/>
                <w:sz w:val="24"/>
                <w:szCs w:val="24"/>
                <w:lang w:eastAsia="tr-TR"/>
              </w:rPr>
            </w:pPr>
            <w:r w:rsidRPr="00E82E6E">
              <w:rPr>
                <w:rFonts w:ascii="Times New Roman" w:eastAsia="Times New Roman" w:hAnsi="Times New Roman" w:cs="Times New Roman"/>
                <w:color w:val="000000"/>
                <w:sz w:val="24"/>
                <w:szCs w:val="24"/>
                <w:lang w:eastAsia="tr-TR"/>
              </w:rPr>
              <w:t>8-13. Hafta</w:t>
            </w:r>
          </w:p>
        </w:tc>
        <w:tc>
          <w:tcPr>
            <w:tcW w:w="5670" w:type="dxa"/>
            <w:noWrap/>
            <w:hideMark/>
          </w:tcPr>
          <w:p w:rsidR="00425C11" w:rsidRPr="00E82E6E" w:rsidRDefault="00425C11" w:rsidP="00425C11">
            <w:pPr>
              <w:rPr>
                <w:rFonts w:ascii="Times New Roman" w:eastAsia="Times New Roman" w:hAnsi="Times New Roman" w:cs="Times New Roman"/>
                <w:color w:val="000000"/>
                <w:sz w:val="24"/>
                <w:szCs w:val="24"/>
                <w:lang w:eastAsia="tr-TR"/>
              </w:rPr>
            </w:pPr>
            <w:r w:rsidRPr="00E82E6E">
              <w:rPr>
                <w:rFonts w:ascii="Times New Roman" w:eastAsia="Times New Roman" w:hAnsi="Times New Roman" w:cs="Times New Roman"/>
                <w:color w:val="000000"/>
                <w:sz w:val="24"/>
                <w:szCs w:val="24"/>
                <w:lang w:eastAsia="tr-TR"/>
              </w:rPr>
              <w:t>Proje Çalışmaları</w:t>
            </w:r>
          </w:p>
        </w:tc>
      </w:tr>
      <w:tr w:rsidR="00425C11" w:rsidRPr="00E82E6E" w:rsidTr="00425C11">
        <w:trPr>
          <w:trHeight w:val="300"/>
        </w:trPr>
        <w:tc>
          <w:tcPr>
            <w:tcW w:w="1696" w:type="dxa"/>
            <w:noWrap/>
            <w:hideMark/>
          </w:tcPr>
          <w:p w:rsidR="00425C11" w:rsidRPr="00E82E6E" w:rsidRDefault="00425C11" w:rsidP="00425C11">
            <w:pPr>
              <w:rPr>
                <w:rFonts w:ascii="Times New Roman" w:eastAsia="Times New Roman" w:hAnsi="Times New Roman" w:cs="Times New Roman"/>
                <w:color w:val="000000"/>
                <w:sz w:val="24"/>
                <w:szCs w:val="24"/>
                <w:lang w:eastAsia="tr-TR"/>
              </w:rPr>
            </w:pPr>
            <w:r w:rsidRPr="00E82E6E">
              <w:rPr>
                <w:rFonts w:ascii="Times New Roman" w:eastAsia="Times New Roman" w:hAnsi="Times New Roman" w:cs="Times New Roman"/>
                <w:color w:val="000000"/>
                <w:sz w:val="24"/>
                <w:szCs w:val="24"/>
                <w:lang w:eastAsia="tr-TR"/>
              </w:rPr>
              <w:t>14. Hafta</w:t>
            </w:r>
          </w:p>
        </w:tc>
        <w:tc>
          <w:tcPr>
            <w:tcW w:w="5670" w:type="dxa"/>
            <w:noWrap/>
            <w:hideMark/>
          </w:tcPr>
          <w:p w:rsidR="00425C11" w:rsidRPr="00E82E6E" w:rsidRDefault="00425C11" w:rsidP="00425C11">
            <w:pPr>
              <w:rPr>
                <w:rFonts w:ascii="Times New Roman" w:eastAsia="Times New Roman" w:hAnsi="Times New Roman" w:cs="Times New Roman"/>
                <w:color w:val="000000"/>
                <w:sz w:val="24"/>
                <w:szCs w:val="24"/>
                <w:lang w:eastAsia="tr-TR"/>
              </w:rPr>
            </w:pPr>
            <w:r w:rsidRPr="00E82E6E">
              <w:rPr>
                <w:rFonts w:ascii="Times New Roman" w:eastAsia="Times New Roman" w:hAnsi="Times New Roman" w:cs="Times New Roman"/>
                <w:color w:val="000000"/>
                <w:sz w:val="24"/>
                <w:szCs w:val="24"/>
                <w:lang w:eastAsia="tr-TR"/>
              </w:rPr>
              <w:t>Final Raporu</w:t>
            </w:r>
          </w:p>
        </w:tc>
      </w:tr>
    </w:tbl>
    <w:p w:rsidR="000802D9" w:rsidRPr="00E82E6E" w:rsidRDefault="000802D9" w:rsidP="000802D9">
      <w:pPr>
        <w:rPr>
          <w:rFonts w:ascii="Times New Roman" w:hAnsi="Times New Roman" w:cs="Times New Roman"/>
          <w:b/>
          <w:sz w:val="24"/>
          <w:szCs w:val="24"/>
        </w:rPr>
      </w:pPr>
    </w:p>
    <w:p w:rsidR="000802D9" w:rsidRPr="00E82E6E" w:rsidRDefault="000802D9" w:rsidP="000802D9">
      <w:pPr>
        <w:rPr>
          <w:rFonts w:ascii="Times New Roman" w:hAnsi="Times New Roman" w:cs="Times New Roman"/>
          <w:b/>
          <w:sz w:val="24"/>
          <w:szCs w:val="24"/>
        </w:rPr>
      </w:pPr>
    </w:p>
    <w:p w:rsidR="000802D9" w:rsidRPr="00E82E6E" w:rsidRDefault="000802D9" w:rsidP="000802D9">
      <w:pPr>
        <w:rPr>
          <w:rFonts w:ascii="Times New Roman" w:hAnsi="Times New Roman" w:cs="Times New Roman"/>
          <w:b/>
          <w:sz w:val="24"/>
          <w:szCs w:val="24"/>
        </w:rPr>
      </w:pPr>
    </w:p>
    <w:p w:rsidR="000802D9" w:rsidRPr="00E82E6E" w:rsidRDefault="000802D9" w:rsidP="000802D9">
      <w:pPr>
        <w:rPr>
          <w:rFonts w:ascii="Times New Roman" w:hAnsi="Times New Roman" w:cs="Times New Roman"/>
          <w:b/>
          <w:sz w:val="24"/>
          <w:szCs w:val="24"/>
        </w:rPr>
      </w:pPr>
    </w:p>
    <w:p w:rsidR="000802D9" w:rsidRPr="00E82E6E" w:rsidRDefault="000802D9" w:rsidP="000802D9">
      <w:pPr>
        <w:rPr>
          <w:rFonts w:ascii="Times New Roman" w:hAnsi="Times New Roman" w:cs="Times New Roman"/>
          <w:b/>
          <w:sz w:val="24"/>
          <w:szCs w:val="24"/>
        </w:rPr>
      </w:pPr>
    </w:p>
    <w:p w:rsidR="000802D9" w:rsidRPr="00E82E6E" w:rsidRDefault="000802D9" w:rsidP="000802D9">
      <w:pPr>
        <w:rPr>
          <w:rFonts w:ascii="Times New Roman" w:hAnsi="Times New Roman" w:cs="Times New Roman"/>
          <w:b/>
          <w:sz w:val="24"/>
          <w:szCs w:val="24"/>
        </w:rPr>
      </w:pPr>
      <w:r w:rsidRPr="00E82E6E">
        <w:rPr>
          <w:rFonts w:ascii="Times New Roman" w:hAnsi="Times New Roman" w:cs="Times New Roman"/>
          <w:b/>
          <w:sz w:val="24"/>
          <w:szCs w:val="24"/>
        </w:rPr>
        <w:t>Proje Değerlendirme</w:t>
      </w:r>
    </w:p>
    <w:tbl>
      <w:tblPr>
        <w:tblStyle w:val="TabloKlavuzu"/>
        <w:tblW w:w="3681" w:type="dxa"/>
        <w:jc w:val="center"/>
        <w:tblLook w:val="04A0" w:firstRow="1" w:lastRow="0" w:firstColumn="1" w:lastColumn="0" w:noHBand="0" w:noVBand="1"/>
      </w:tblPr>
      <w:tblGrid>
        <w:gridCol w:w="2263"/>
        <w:gridCol w:w="1418"/>
      </w:tblGrid>
      <w:tr w:rsidR="000802D9" w:rsidRPr="00E82E6E" w:rsidTr="003D0ABE">
        <w:trPr>
          <w:trHeight w:val="300"/>
          <w:jc w:val="center"/>
        </w:trPr>
        <w:tc>
          <w:tcPr>
            <w:tcW w:w="2263" w:type="dxa"/>
            <w:noWrap/>
            <w:hideMark/>
          </w:tcPr>
          <w:p w:rsidR="000802D9" w:rsidRPr="00E82E6E" w:rsidRDefault="000802D9" w:rsidP="003D0ABE">
            <w:pPr>
              <w:rPr>
                <w:rFonts w:ascii="Times New Roman" w:eastAsia="Times New Roman" w:hAnsi="Times New Roman" w:cs="Times New Roman"/>
                <w:b/>
                <w:bCs/>
                <w:color w:val="000000"/>
                <w:sz w:val="24"/>
                <w:szCs w:val="24"/>
                <w:lang w:eastAsia="tr-TR"/>
              </w:rPr>
            </w:pPr>
            <w:r w:rsidRPr="00E82E6E">
              <w:rPr>
                <w:rFonts w:ascii="Times New Roman" w:eastAsia="Times New Roman" w:hAnsi="Times New Roman" w:cs="Times New Roman"/>
                <w:b/>
                <w:bCs/>
                <w:color w:val="000000"/>
                <w:sz w:val="24"/>
                <w:szCs w:val="24"/>
                <w:lang w:eastAsia="tr-TR"/>
              </w:rPr>
              <w:t xml:space="preserve">Kriter </w:t>
            </w:r>
          </w:p>
        </w:tc>
        <w:tc>
          <w:tcPr>
            <w:tcW w:w="1418" w:type="dxa"/>
            <w:noWrap/>
            <w:vAlign w:val="center"/>
            <w:hideMark/>
          </w:tcPr>
          <w:p w:rsidR="000802D9" w:rsidRPr="00E82E6E" w:rsidRDefault="000802D9" w:rsidP="003D0ABE">
            <w:pPr>
              <w:jc w:val="center"/>
              <w:rPr>
                <w:rFonts w:ascii="Times New Roman" w:eastAsia="Times New Roman" w:hAnsi="Times New Roman" w:cs="Times New Roman"/>
                <w:b/>
                <w:bCs/>
                <w:color w:val="000000"/>
                <w:sz w:val="24"/>
                <w:szCs w:val="24"/>
                <w:lang w:eastAsia="tr-TR"/>
              </w:rPr>
            </w:pPr>
            <w:r w:rsidRPr="00E82E6E">
              <w:rPr>
                <w:rFonts w:ascii="Times New Roman" w:eastAsia="Times New Roman" w:hAnsi="Times New Roman" w:cs="Times New Roman"/>
                <w:b/>
                <w:bCs/>
                <w:color w:val="000000"/>
                <w:sz w:val="24"/>
                <w:szCs w:val="24"/>
                <w:lang w:eastAsia="tr-TR"/>
              </w:rPr>
              <w:t>Yüzde</w:t>
            </w:r>
          </w:p>
        </w:tc>
      </w:tr>
      <w:tr w:rsidR="000802D9" w:rsidRPr="00E82E6E" w:rsidTr="003D0ABE">
        <w:trPr>
          <w:trHeight w:val="300"/>
          <w:jc w:val="center"/>
        </w:trPr>
        <w:tc>
          <w:tcPr>
            <w:tcW w:w="2263" w:type="dxa"/>
            <w:noWrap/>
            <w:hideMark/>
          </w:tcPr>
          <w:p w:rsidR="000802D9" w:rsidRPr="00E82E6E" w:rsidRDefault="000802D9" w:rsidP="003D0ABE">
            <w:pPr>
              <w:rPr>
                <w:rFonts w:ascii="Times New Roman" w:eastAsia="Times New Roman" w:hAnsi="Times New Roman" w:cs="Times New Roman"/>
                <w:color w:val="000000"/>
                <w:sz w:val="24"/>
                <w:szCs w:val="24"/>
                <w:lang w:eastAsia="tr-TR"/>
              </w:rPr>
            </w:pPr>
            <w:r w:rsidRPr="00E82E6E">
              <w:rPr>
                <w:rFonts w:ascii="Times New Roman" w:eastAsia="Times New Roman" w:hAnsi="Times New Roman" w:cs="Times New Roman"/>
                <w:color w:val="000000"/>
                <w:sz w:val="24"/>
                <w:szCs w:val="24"/>
                <w:lang w:eastAsia="tr-TR"/>
              </w:rPr>
              <w:t>İlerleme Raporu</w:t>
            </w:r>
          </w:p>
        </w:tc>
        <w:tc>
          <w:tcPr>
            <w:tcW w:w="1418" w:type="dxa"/>
            <w:noWrap/>
            <w:vAlign w:val="center"/>
            <w:hideMark/>
          </w:tcPr>
          <w:p w:rsidR="000802D9" w:rsidRPr="00E82E6E" w:rsidRDefault="000802D9" w:rsidP="003D0ABE">
            <w:pPr>
              <w:jc w:val="center"/>
              <w:rPr>
                <w:rFonts w:ascii="Times New Roman" w:eastAsia="Times New Roman" w:hAnsi="Times New Roman" w:cs="Times New Roman"/>
                <w:color w:val="000000"/>
                <w:sz w:val="24"/>
                <w:szCs w:val="24"/>
                <w:lang w:eastAsia="tr-TR"/>
              </w:rPr>
            </w:pPr>
            <w:r w:rsidRPr="00E82E6E">
              <w:rPr>
                <w:rFonts w:ascii="Times New Roman" w:eastAsia="Times New Roman" w:hAnsi="Times New Roman" w:cs="Times New Roman"/>
                <w:color w:val="000000"/>
                <w:sz w:val="24"/>
                <w:szCs w:val="24"/>
                <w:lang w:eastAsia="tr-TR"/>
              </w:rPr>
              <w:t>30%</w:t>
            </w:r>
          </w:p>
        </w:tc>
      </w:tr>
      <w:tr w:rsidR="000802D9" w:rsidRPr="00E82E6E" w:rsidTr="003D0ABE">
        <w:trPr>
          <w:trHeight w:val="300"/>
          <w:jc w:val="center"/>
        </w:trPr>
        <w:tc>
          <w:tcPr>
            <w:tcW w:w="2263" w:type="dxa"/>
            <w:noWrap/>
            <w:hideMark/>
          </w:tcPr>
          <w:p w:rsidR="000802D9" w:rsidRPr="00E82E6E" w:rsidRDefault="000802D9" w:rsidP="003D0ABE">
            <w:pPr>
              <w:rPr>
                <w:rFonts w:ascii="Times New Roman" w:eastAsia="Times New Roman" w:hAnsi="Times New Roman" w:cs="Times New Roman"/>
                <w:color w:val="000000"/>
                <w:sz w:val="24"/>
                <w:szCs w:val="24"/>
                <w:lang w:eastAsia="tr-TR"/>
              </w:rPr>
            </w:pPr>
            <w:r w:rsidRPr="00E82E6E">
              <w:rPr>
                <w:rFonts w:ascii="Times New Roman" w:eastAsia="Times New Roman" w:hAnsi="Times New Roman" w:cs="Times New Roman"/>
                <w:color w:val="000000"/>
                <w:sz w:val="24"/>
                <w:szCs w:val="24"/>
                <w:lang w:eastAsia="tr-TR"/>
              </w:rPr>
              <w:t>Final Raporu</w:t>
            </w:r>
          </w:p>
        </w:tc>
        <w:tc>
          <w:tcPr>
            <w:tcW w:w="1418" w:type="dxa"/>
            <w:noWrap/>
            <w:vAlign w:val="center"/>
            <w:hideMark/>
          </w:tcPr>
          <w:p w:rsidR="000802D9" w:rsidRPr="00E82E6E" w:rsidRDefault="000802D9" w:rsidP="003D0ABE">
            <w:pPr>
              <w:jc w:val="center"/>
              <w:rPr>
                <w:rFonts w:ascii="Times New Roman" w:eastAsia="Times New Roman" w:hAnsi="Times New Roman" w:cs="Times New Roman"/>
                <w:color w:val="000000"/>
                <w:sz w:val="24"/>
                <w:szCs w:val="24"/>
                <w:lang w:eastAsia="tr-TR"/>
              </w:rPr>
            </w:pPr>
            <w:r w:rsidRPr="00E82E6E">
              <w:rPr>
                <w:rFonts w:ascii="Times New Roman" w:eastAsia="Times New Roman" w:hAnsi="Times New Roman" w:cs="Times New Roman"/>
                <w:color w:val="000000"/>
                <w:sz w:val="24"/>
                <w:szCs w:val="24"/>
                <w:lang w:eastAsia="tr-TR"/>
              </w:rPr>
              <w:t>70%</w:t>
            </w:r>
          </w:p>
        </w:tc>
      </w:tr>
    </w:tbl>
    <w:p w:rsidR="000802D9" w:rsidRPr="00E82E6E" w:rsidRDefault="000802D9" w:rsidP="000802D9">
      <w:pPr>
        <w:rPr>
          <w:rFonts w:ascii="Times New Roman" w:hAnsi="Times New Roman" w:cs="Times New Roman"/>
          <w:b/>
          <w:sz w:val="24"/>
          <w:szCs w:val="24"/>
        </w:rPr>
      </w:pPr>
    </w:p>
    <w:p w:rsidR="000802D9" w:rsidRPr="00E82E6E" w:rsidRDefault="000802D9" w:rsidP="000802D9">
      <w:pPr>
        <w:rPr>
          <w:rFonts w:ascii="Times New Roman" w:hAnsi="Times New Roman" w:cs="Times New Roman"/>
          <w:b/>
          <w:sz w:val="24"/>
          <w:szCs w:val="24"/>
        </w:rPr>
      </w:pPr>
      <w:r w:rsidRPr="00E82E6E">
        <w:rPr>
          <w:rFonts w:ascii="Times New Roman" w:hAnsi="Times New Roman" w:cs="Times New Roman"/>
          <w:b/>
          <w:sz w:val="24"/>
          <w:szCs w:val="24"/>
        </w:rPr>
        <w:t>Danışmanlar ve Çalışma Konuları</w:t>
      </w:r>
    </w:p>
    <w:p w:rsidR="000802D9" w:rsidRPr="00E82E6E" w:rsidRDefault="000802D9" w:rsidP="000802D9">
      <w:pPr>
        <w:rPr>
          <w:rFonts w:ascii="Times New Roman" w:hAnsi="Times New Roman" w:cs="Times New Roman"/>
          <w:b/>
          <w:sz w:val="24"/>
          <w:szCs w:val="24"/>
          <w:u w:val="single"/>
        </w:rPr>
      </w:pPr>
      <w:r w:rsidRPr="00E82E6E">
        <w:rPr>
          <w:rFonts w:ascii="Times New Roman" w:hAnsi="Times New Roman" w:cs="Times New Roman"/>
          <w:b/>
          <w:sz w:val="24"/>
          <w:szCs w:val="24"/>
          <w:u w:val="single"/>
        </w:rPr>
        <w:t>Prof. Dr. İsmail ADAK</w:t>
      </w:r>
    </w:p>
    <w:p w:rsidR="00EC54DE" w:rsidRPr="00E82E6E" w:rsidRDefault="00EC54DE" w:rsidP="00EC54DE">
      <w:pPr>
        <w:rPr>
          <w:rFonts w:ascii="Times New Roman" w:hAnsi="Times New Roman" w:cs="Times New Roman"/>
          <w:b/>
          <w:sz w:val="24"/>
          <w:szCs w:val="24"/>
          <w:u w:val="single"/>
        </w:rPr>
      </w:pPr>
      <w:r w:rsidRPr="00E82E6E">
        <w:rPr>
          <w:rFonts w:ascii="Times New Roman" w:hAnsi="Times New Roman" w:cs="Times New Roman"/>
          <w:b/>
          <w:sz w:val="24"/>
          <w:szCs w:val="24"/>
          <w:u w:val="single"/>
        </w:rPr>
        <w:t>Prof. Dr. Abdulgaffar AĞAOĞLU</w:t>
      </w:r>
    </w:p>
    <w:p w:rsidR="00715055" w:rsidRPr="00E82E6E" w:rsidRDefault="00715055" w:rsidP="0018600A">
      <w:pPr>
        <w:jc w:val="both"/>
        <w:rPr>
          <w:rFonts w:ascii="Times New Roman" w:hAnsi="Times New Roman" w:cs="Times New Roman"/>
          <w:b/>
          <w:sz w:val="24"/>
          <w:szCs w:val="24"/>
        </w:rPr>
      </w:pPr>
      <w:proofErr w:type="gramStart"/>
      <w:r w:rsidRPr="00E82E6E">
        <w:rPr>
          <w:rFonts w:ascii="Times New Roman" w:hAnsi="Times New Roman" w:cs="Times New Roman"/>
          <w:b/>
          <w:sz w:val="24"/>
          <w:szCs w:val="24"/>
        </w:rPr>
        <w:t xml:space="preserve">Uygulama/İlgi Alanları: </w:t>
      </w:r>
      <w:r w:rsidRPr="00E82E6E">
        <w:rPr>
          <w:rFonts w:ascii="Times New Roman" w:hAnsi="Times New Roman" w:cs="Times New Roman"/>
          <w:sz w:val="24"/>
          <w:szCs w:val="24"/>
        </w:rPr>
        <w:t xml:space="preserve">Şirket Performans Analizleri; Erken Uyarı Modelleri; İflas Modellemesi; Finansal Analiz ve Modellemesi; Yatırım Analizleri ve Portföy Yönetimi; Sermaye Piyasaları Analizleri; Proje Yönetimi; Fizibilite Etütleri; Finansal Kurumlar ve Pazarlar; İşletme Ekonomisi; Eğitim Modellemesi; Eğitim Mühendisliği;  Mühendislik Ekonomisi ve Mühendislik Finansmanı; Stratejik Finansal Planlama; Bankacılık Fon Yönetimi (Bankacılık Aktif-Pasif Yönetimi); </w:t>
      </w:r>
      <w:proofErr w:type="spellStart"/>
      <w:r w:rsidRPr="00E82E6E">
        <w:rPr>
          <w:rFonts w:ascii="Times New Roman" w:hAnsi="Times New Roman" w:cs="Times New Roman"/>
          <w:sz w:val="24"/>
          <w:szCs w:val="24"/>
        </w:rPr>
        <w:t>v.s</w:t>
      </w:r>
      <w:proofErr w:type="spellEnd"/>
      <w:r w:rsidRPr="00E82E6E">
        <w:rPr>
          <w:rFonts w:ascii="Times New Roman" w:hAnsi="Times New Roman" w:cs="Times New Roman"/>
          <w:sz w:val="24"/>
          <w:szCs w:val="24"/>
        </w:rPr>
        <w:t xml:space="preserve">.    </w:t>
      </w:r>
      <w:proofErr w:type="gramEnd"/>
    </w:p>
    <w:p w:rsidR="00715055" w:rsidRPr="00E82E6E" w:rsidRDefault="00715055" w:rsidP="0018600A">
      <w:pPr>
        <w:jc w:val="both"/>
        <w:rPr>
          <w:rFonts w:ascii="Times New Roman" w:hAnsi="Times New Roman" w:cs="Times New Roman"/>
          <w:sz w:val="24"/>
          <w:szCs w:val="24"/>
        </w:rPr>
      </w:pPr>
      <w:r w:rsidRPr="00E82E6E">
        <w:rPr>
          <w:rFonts w:ascii="Times New Roman" w:hAnsi="Times New Roman" w:cs="Times New Roman"/>
          <w:b/>
          <w:sz w:val="24"/>
          <w:szCs w:val="24"/>
        </w:rPr>
        <w:t>Kullanılabilecek Yöntem ve Araçlar:</w:t>
      </w:r>
      <w:r w:rsidR="0018600A" w:rsidRPr="00E82E6E">
        <w:rPr>
          <w:rFonts w:ascii="Times New Roman" w:hAnsi="Times New Roman" w:cs="Times New Roman"/>
          <w:sz w:val="24"/>
          <w:szCs w:val="24"/>
        </w:rPr>
        <w:t xml:space="preserve"> </w:t>
      </w:r>
      <w:r w:rsidRPr="00E82E6E">
        <w:rPr>
          <w:rFonts w:ascii="Times New Roman" w:hAnsi="Times New Roman" w:cs="Times New Roman"/>
          <w:sz w:val="24"/>
          <w:szCs w:val="24"/>
        </w:rPr>
        <w:t xml:space="preserve">Ekonometri; İstatistik; Olasılık Teorisi; Kalite Kontrol Araçları  </w:t>
      </w:r>
    </w:p>
    <w:p w:rsidR="00EC54DE" w:rsidRPr="00E82E6E" w:rsidRDefault="00715055" w:rsidP="0018600A">
      <w:pPr>
        <w:jc w:val="both"/>
        <w:rPr>
          <w:rFonts w:ascii="Times New Roman" w:hAnsi="Times New Roman" w:cs="Times New Roman"/>
          <w:sz w:val="24"/>
          <w:szCs w:val="24"/>
        </w:rPr>
      </w:pPr>
      <w:r w:rsidRPr="00E82E6E">
        <w:rPr>
          <w:rFonts w:ascii="Times New Roman" w:hAnsi="Times New Roman" w:cs="Times New Roman"/>
          <w:b/>
          <w:sz w:val="24"/>
          <w:szCs w:val="24"/>
        </w:rPr>
        <w:t>Kullanılabilecek Programlar</w:t>
      </w:r>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EViews</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Minitab</w:t>
      </w:r>
      <w:proofErr w:type="spellEnd"/>
      <w:r w:rsidRPr="00E82E6E">
        <w:rPr>
          <w:rFonts w:ascii="Times New Roman" w:hAnsi="Times New Roman" w:cs="Times New Roman"/>
          <w:sz w:val="24"/>
          <w:szCs w:val="24"/>
        </w:rPr>
        <w:t>; SPSS; STATA; STATISTICA</w:t>
      </w:r>
    </w:p>
    <w:p w:rsidR="00D133B8" w:rsidRPr="00E82E6E" w:rsidRDefault="00D133B8" w:rsidP="0018600A">
      <w:pPr>
        <w:jc w:val="both"/>
        <w:rPr>
          <w:rFonts w:ascii="Times New Roman" w:hAnsi="Times New Roman" w:cs="Times New Roman"/>
          <w:b/>
          <w:sz w:val="24"/>
          <w:szCs w:val="24"/>
          <w:u w:val="single"/>
        </w:rPr>
      </w:pPr>
      <w:r w:rsidRPr="00E82E6E">
        <w:rPr>
          <w:rFonts w:ascii="Times New Roman" w:hAnsi="Times New Roman" w:cs="Times New Roman"/>
          <w:b/>
          <w:sz w:val="24"/>
          <w:szCs w:val="24"/>
          <w:u w:val="single"/>
        </w:rPr>
        <w:t>Prof. Dr. Hüseyin SARIÇİMEN</w:t>
      </w:r>
    </w:p>
    <w:p w:rsidR="00D133B8" w:rsidRPr="00E82E6E" w:rsidRDefault="00D133B8" w:rsidP="0018600A">
      <w:pPr>
        <w:jc w:val="both"/>
        <w:rPr>
          <w:rFonts w:ascii="Times New Roman" w:hAnsi="Times New Roman" w:cs="Times New Roman"/>
          <w:b/>
          <w:sz w:val="24"/>
          <w:szCs w:val="24"/>
          <w:u w:val="single"/>
        </w:rPr>
      </w:pPr>
    </w:p>
    <w:p w:rsidR="000802D9" w:rsidRPr="00E82E6E" w:rsidRDefault="000802D9" w:rsidP="0018600A">
      <w:pPr>
        <w:jc w:val="both"/>
        <w:rPr>
          <w:rFonts w:ascii="Times New Roman" w:hAnsi="Times New Roman" w:cs="Times New Roman"/>
          <w:b/>
          <w:sz w:val="24"/>
          <w:szCs w:val="24"/>
          <w:u w:val="single"/>
        </w:rPr>
      </w:pPr>
      <w:r w:rsidRPr="00E82E6E">
        <w:rPr>
          <w:rFonts w:ascii="Times New Roman" w:hAnsi="Times New Roman" w:cs="Times New Roman"/>
          <w:b/>
          <w:sz w:val="24"/>
          <w:szCs w:val="24"/>
          <w:u w:val="single"/>
        </w:rPr>
        <w:lastRenderedPageBreak/>
        <w:t>Yrd. Doç. Dr. Hikmet ERBIYIK</w:t>
      </w:r>
    </w:p>
    <w:p w:rsidR="000802D9" w:rsidRPr="00E82E6E" w:rsidRDefault="00715055" w:rsidP="0018600A">
      <w:pPr>
        <w:jc w:val="both"/>
        <w:rPr>
          <w:rFonts w:ascii="Times New Roman" w:hAnsi="Times New Roman" w:cs="Times New Roman"/>
          <w:sz w:val="24"/>
          <w:szCs w:val="24"/>
        </w:rPr>
      </w:pPr>
      <w:r w:rsidRPr="00E82E6E">
        <w:rPr>
          <w:rFonts w:ascii="Times New Roman" w:hAnsi="Times New Roman" w:cs="Times New Roman"/>
          <w:sz w:val="24"/>
          <w:szCs w:val="24"/>
        </w:rPr>
        <w:t>Endüstriyel Tesislerde Farklı Sektörlerde Risk Değerlendirmesi ve Kaza Analizleri, Organizasyonlarda Yalın Üretim Yöntemleriyle Süreç İyileştirme, Tedarikçi Seçim Kararlarında İstatistiksel Yöntemlerin Kullanılması, Şehir İçi Ulaşım Hatlarında Entegrasyonun Sağlanması, Yolcu Alışkanlıklarına Göre Talep Belirlenmesi, Şehir içi Ulaşım Hattı Süreçlerinin Benzetim Modelleme ile İyileştirilmesi, Endüstriyel Tesislerde Süreç İyileştirm</w:t>
      </w:r>
      <w:r w:rsidR="0018600A" w:rsidRPr="00E82E6E">
        <w:rPr>
          <w:rFonts w:ascii="Times New Roman" w:hAnsi="Times New Roman" w:cs="Times New Roman"/>
          <w:sz w:val="24"/>
          <w:szCs w:val="24"/>
        </w:rPr>
        <w:t>e için Toplam Ekipman Etkinliği</w:t>
      </w:r>
      <w:r w:rsidRPr="00E82E6E">
        <w:rPr>
          <w:rFonts w:ascii="Times New Roman" w:hAnsi="Times New Roman" w:cs="Times New Roman"/>
          <w:sz w:val="24"/>
          <w:szCs w:val="24"/>
        </w:rPr>
        <w:t xml:space="preserve">nin (OEE) Dikkate Alınması, Toplam Verimli Bakım (TPM) Uygulamalarının Toplam Kalite Yönetimi Süreç İyileştirmeye Etkisi, Sanayide İleri Teknolojinin İstihdama Etkisi, Analitik Hiyerarşi Proses (AHP), ve Hata Tipleri Etki Analizi (FMEA) Metodu Kullanılarak Üretim Hatalarının </w:t>
      </w:r>
      <w:proofErr w:type="gramStart"/>
      <w:r w:rsidRPr="00E82E6E">
        <w:rPr>
          <w:rFonts w:ascii="Times New Roman" w:hAnsi="Times New Roman" w:cs="Times New Roman"/>
          <w:sz w:val="24"/>
          <w:szCs w:val="24"/>
        </w:rPr>
        <w:t>Tespiti , Giderilmesi</w:t>
      </w:r>
      <w:proofErr w:type="gramEnd"/>
      <w:r w:rsidRPr="00E82E6E">
        <w:rPr>
          <w:rFonts w:ascii="Times New Roman" w:hAnsi="Times New Roman" w:cs="Times New Roman"/>
          <w:sz w:val="24"/>
          <w:szCs w:val="24"/>
        </w:rPr>
        <w:t xml:space="preserve"> ve Endüstriyel Üretim Tesislerinde Uygulanması, Organizasyonlarda Süreç İyileştirme için İstatistiki Kalite Kontrolün Uygulanması, Ergonomik Montaj Hattı Tasarımı ve Süreç İyileştirmeye Etkisi, Tedarik Zinciri ve Stok Yönetiminde Performans Değerlendirme, E-Ticaret Uygulamaları ve Sektörel Eğilimler, Toplam Kalite Yönetimi Uygulamalarının Lojistik ve Tersine Lojistik Süreçlerine Etkisi, Sağlık Kuruluşlarında Hizmet Kalitesinin İyileştirilmesi, Etkin Süreç Yönetimi İle Bilişim Sektöründe İyileştirmeler, Endüstriyel İşletmelerde Performans Değerlendirme Sisteminin Kurulması,</w:t>
      </w:r>
    </w:p>
    <w:p w:rsidR="000802D9" w:rsidRPr="00E82E6E" w:rsidRDefault="000802D9" w:rsidP="0018600A">
      <w:pPr>
        <w:jc w:val="both"/>
        <w:rPr>
          <w:rFonts w:ascii="Times New Roman" w:hAnsi="Times New Roman" w:cs="Times New Roman"/>
          <w:b/>
          <w:sz w:val="24"/>
          <w:szCs w:val="24"/>
          <w:u w:val="single"/>
        </w:rPr>
      </w:pPr>
      <w:r w:rsidRPr="00E82E6E">
        <w:rPr>
          <w:rFonts w:ascii="Times New Roman" w:hAnsi="Times New Roman" w:cs="Times New Roman"/>
          <w:b/>
          <w:sz w:val="24"/>
          <w:szCs w:val="24"/>
          <w:u w:val="single"/>
        </w:rPr>
        <w:t>Yrd. Doç. Dr. Fuat KOSANOĞLU</w:t>
      </w:r>
    </w:p>
    <w:p w:rsidR="000802D9" w:rsidRPr="00E82E6E" w:rsidRDefault="000802D9" w:rsidP="0018600A">
      <w:pPr>
        <w:spacing w:after="0" w:line="276" w:lineRule="auto"/>
        <w:jc w:val="both"/>
        <w:rPr>
          <w:rFonts w:ascii="Times New Roman" w:hAnsi="Times New Roman" w:cs="Times New Roman"/>
          <w:sz w:val="24"/>
          <w:szCs w:val="24"/>
        </w:rPr>
      </w:pPr>
      <w:r w:rsidRPr="00E82E6E">
        <w:rPr>
          <w:rFonts w:ascii="Times New Roman" w:hAnsi="Times New Roman" w:cs="Times New Roman"/>
          <w:sz w:val="24"/>
          <w:szCs w:val="24"/>
        </w:rPr>
        <w:t>Yöneylem Araştırması ve Uygulamaları, Simülasyon Modellemesi, Lojistik ve Tedarik Zinciri Yönetimi, Üretim Planlama ve Çizelgelemesi, Personel Çizelgeleme, Amaç Programlama, Matematiksel Modelleme, Çok amaçlı veya çok kriterli karar verme</w:t>
      </w:r>
    </w:p>
    <w:p w:rsidR="0018600A" w:rsidRPr="00E82E6E" w:rsidRDefault="0018600A" w:rsidP="0018600A">
      <w:pPr>
        <w:jc w:val="both"/>
        <w:rPr>
          <w:rFonts w:ascii="Times New Roman" w:hAnsi="Times New Roman" w:cs="Times New Roman"/>
          <w:b/>
          <w:sz w:val="24"/>
          <w:szCs w:val="24"/>
          <w:u w:val="single"/>
        </w:rPr>
      </w:pPr>
      <w:r w:rsidRPr="00E82E6E">
        <w:rPr>
          <w:rFonts w:ascii="Times New Roman" w:hAnsi="Times New Roman" w:cs="Times New Roman"/>
          <w:b/>
          <w:sz w:val="24"/>
          <w:szCs w:val="24"/>
          <w:u w:val="single"/>
        </w:rPr>
        <w:t>Dr. Eyüp ÇALIK</w:t>
      </w:r>
    </w:p>
    <w:p w:rsidR="0018600A" w:rsidRPr="00E82E6E" w:rsidRDefault="0018600A" w:rsidP="00AE3040">
      <w:pPr>
        <w:spacing w:after="0" w:line="276" w:lineRule="auto"/>
        <w:jc w:val="both"/>
        <w:rPr>
          <w:rFonts w:ascii="Times New Roman" w:hAnsi="Times New Roman" w:cs="Times New Roman"/>
          <w:b/>
          <w:sz w:val="24"/>
          <w:szCs w:val="24"/>
        </w:rPr>
      </w:pPr>
      <w:r w:rsidRPr="00E82E6E">
        <w:rPr>
          <w:rFonts w:ascii="Times New Roman" w:hAnsi="Times New Roman" w:cs="Times New Roman"/>
          <w:b/>
          <w:sz w:val="24"/>
          <w:szCs w:val="24"/>
        </w:rPr>
        <w:t xml:space="preserve">Uygulama Alanları: </w:t>
      </w:r>
      <w:r w:rsidRPr="00E82E6E">
        <w:rPr>
          <w:rFonts w:ascii="Times New Roman" w:hAnsi="Times New Roman" w:cs="Times New Roman"/>
          <w:sz w:val="24"/>
          <w:szCs w:val="24"/>
        </w:rPr>
        <w:t xml:space="preserve">Performans Ölçümü (Firma Performansı, </w:t>
      </w:r>
      <w:proofErr w:type="spellStart"/>
      <w:r w:rsidRPr="00E82E6E">
        <w:rPr>
          <w:rFonts w:ascii="Times New Roman" w:hAnsi="Times New Roman" w:cs="Times New Roman"/>
          <w:sz w:val="24"/>
          <w:szCs w:val="24"/>
        </w:rPr>
        <w:t>Çalışan</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Performansı</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Ar</w:t>
      </w:r>
      <w:proofErr w:type="spellEnd"/>
      <w:r w:rsidRPr="00E82E6E">
        <w:rPr>
          <w:rFonts w:ascii="Times New Roman" w:hAnsi="Times New Roman" w:cs="Times New Roman"/>
          <w:sz w:val="24"/>
          <w:szCs w:val="24"/>
        </w:rPr>
        <w:t xml:space="preserve">-Ge </w:t>
      </w:r>
      <w:proofErr w:type="spellStart"/>
      <w:r w:rsidRPr="00E82E6E">
        <w:rPr>
          <w:rFonts w:ascii="Times New Roman" w:hAnsi="Times New Roman" w:cs="Times New Roman"/>
          <w:sz w:val="24"/>
          <w:szCs w:val="24"/>
        </w:rPr>
        <w:t>ve</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İnovasyon</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Performansı</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Sürdürülebilir</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İmalat</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Performansı</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Sürdürülebilir</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İnovasyon</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Performansı</w:t>
      </w:r>
      <w:proofErr w:type="spellEnd"/>
      <w:r w:rsidRPr="00E82E6E">
        <w:rPr>
          <w:rFonts w:ascii="Times New Roman" w:hAnsi="Times New Roman" w:cs="Times New Roman"/>
          <w:sz w:val="24"/>
          <w:szCs w:val="24"/>
        </w:rPr>
        <w:t xml:space="preserve"> vb.)</w:t>
      </w:r>
      <w:r w:rsidRPr="00E82E6E">
        <w:rPr>
          <w:rFonts w:ascii="Times New Roman" w:hAnsi="Times New Roman" w:cs="Times New Roman"/>
          <w:sz w:val="24"/>
          <w:szCs w:val="24"/>
        </w:rPr>
        <w:t xml:space="preserve">; </w:t>
      </w:r>
      <w:r w:rsidRPr="00E82E6E">
        <w:rPr>
          <w:rFonts w:ascii="Times New Roman" w:hAnsi="Times New Roman" w:cs="Times New Roman"/>
          <w:sz w:val="24"/>
          <w:szCs w:val="24"/>
        </w:rPr>
        <w:t>Bilişim Si</w:t>
      </w:r>
      <w:r w:rsidRPr="00E82E6E">
        <w:rPr>
          <w:rFonts w:ascii="Times New Roman" w:hAnsi="Times New Roman" w:cs="Times New Roman"/>
          <w:sz w:val="24"/>
          <w:szCs w:val="24"/>
        </w:rPr>
        <w:t xml:space="preserve">stemleri (ERP İhtiyaç Analizi, </w:t>
      </w:r>
      <w:r w:rsidRPr="00E82E6E">
        <w:rPr>
          <w:rFonts w:ascii="Times New Roman" w:hAnsi="Times New Roman" w:cs="Times New Roman"/>
          <w:sz w:val="24"/>
          <w:szCs w:val="24"/>
        </w:rPr>
        <w:t xml:space="preserve">ERP Yazılım Seçilimi, Bilişim </w:t>
      </w:r>
      <w:proofErr w:type="spellStart"/>
      <w:r w:rsidRPr="00E82E6E">
        <w:rPr>
          <w:rFonts w:ascii="Times New Roman" w:hAnsi="Times New Roman" w:cs="Times New Roman"/>
          <w:sz w:val="24"/>
          <w:szCs w:val="24"/>
        </w:rPr>
        <w:t>Süreç</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Yeterlilik</w:t>
      </w:r>
      <w:proofErr w:type="spellEnd"/>
      <w:r w:rsidRPr="00E82E6E">
        <w:rPr>
          <w:rFonts w:ascii="Times New Roman" w:hAnsi="Times New Roman" w:cs="Times New Roman"/>
          <w:sz w:val="24"/>
          <w:szCs w:val="24"/>
        </w:rPr>
        <w:t xml:space="preserve"> Modelleri, E-</w:t>
      </w:r>
      <w:proofErr w:type="spellStart"/>
      <w:r w:rsidRPr="00E82E6E">
        <w:rPr>
          <w:rFonts w:ascii="Times New Roman" w:hAnsi="Times New Roman" w:cs="Times New Roman"/>
          <w:sz w:val="24"/>
          <w:szCs w:val="24"/>
        </w:rPr>
        <w:t>Ticaret</w:t>
      </w:r>
      <w:proofErr w:type="spellEnd"/>
      <w:r w:rsidRPr="00E82E6E">
        <w:rPr>
          <w:rFonts w:ascii="Times New Roman" w:hAnsi="Times New Roman" w:cs="Times New Roman"/>
          <w:sz w:val="24"/>
          <w:szCs w:val="24"/>
        </w:rPr>
        <w:t>, Web Sitesi Kullanılabilirlik, vb.)</w:t>
      </w:r>
      <w:r w:rsidRPr="00E82E6E">
        <w:rPr>
          <w:rFonts w:ascii="Times New Roman" w:hAnsi="Times New Roman" w:cs="Times New Roman"/>
          <w:sz w:val="24"/>
          <w:szCs w:val="24"/>
        </w:rPr>
        <w:t xml:space="preserve">; </w:t>
      </w:r>
      <w:r w:rsidRPr="00E82E6E">
        <w:rPr>
          <w:rFonts w:ascii="Times New Roman" w:hAnsi="Times New Roman" w:cs="Times New Roman"/>
          <w:sz w:val="24"/>
          <w:szCs w:val="24"/>
        </w:rPr>
        <w:t xml:space="preserve">İnsan Kaynakları Yönetimi (İş </w:t>
      </w:r>
      <w:proofErr w:type="spellStart"/>
      <w:r w:rsidRPr="00E82E6E">
        <w:rPr>
          <w:rFonts w:ascii="Times New Roman" w:hAnsi="Times New Roman" w:cs="Times New Roman"/>
          <w:sz w:val="24"/>
          <w:szCs w:val="24"/>
        </w:rPr>
        <w:t>Analizi</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ve</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Tasarımı</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İş</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Ölçümü</w:t>
      </w:r>
      <w:proofErr w:type="spellEnd"/>
      <w:r w:rsidRPr="00E82E6E">
        <w:rPr>
          <w:rFonts w:ascii="Times New Roman" w:hAnsi="Times New Roman" w:cs="Times New Roman"/>
          <w:sz w:val="24"/>
          <w:szCs w:val="24"/>
        </w:rPr>
        <w:t>, Performans Değerlendirme Sistemi, vd.)</w:t>
      </w:r>
      <w:r w:rsidRPr="00E82E6E">
        <w:rPr>
          <w:rFonts w:ascii="Times New Roman" w:hAnsi="Times New Roman" w:cs="Times New Roman"/>
          <w:sz w:val="24"/>
          <w:szCs w:val="24"/>
        </w:rPr>
        <w:t xml:space="preserve">; </w:t>
      </w:r>
      <w:r w:rsidRPr="00E82E6E">
        <w:rPr>
          <w:rFonts w:ascii="Times New Roman" w:hAnsi="Times New Roman" w:cs="Times New Roman"/>
          <w:sz w:val="24"/>
          <w:szCs w:val="24"/>
        </w:rPr>
        <w:t xml:space="preserve">Değerlendirme Sistemleri (Tedarikçi Seçimi, </w:t>
      </w:r>
      <w:proofErr w:type="spellStart"/>
      <w:r w:rsidRPr="00E82E6E">
        <w:rPr>
          <w:rFonts w:ascii="Times New Roman" w:hAnsi="Times New Roman" w:cs="Times New Roman"/>
          <w:sz w:val="24"/>
          <w:szCs w:val="24"/>
        </w:rPr>
        <w:t>Müşteri</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Değerlendirme</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Memnuniyet</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Değerlendirme</w:t>
      </w:r>
      <w:proofErr w:type="spellEnd"/>
      <w:r w:rsidRPr="00E82E6E">
        <w:rPr>
          <w:rFonts w:ascii="Times New Roman" w:hAnsi="Times New Roman" w:cs="Times New Roman"/>
          <w:sz w:val="24"/>
          <w:szCs w:val="24"/>
        </w:rPr>
        <w:t xml:space="preserve"> vb.)</w:t>
      </w:r>
    </w:p>
    <w:p w:rsidR="0018600A" w:rsidRPr="00E82E6E" w:rsidRDefault="0018600A" w:rsidP="0018600A">
      <w:pPr>
        <w:spacing w:after="0" w:line="276" w:lineRule="auto"/>
        <w:jc w:val="both"/>
        <w:rPr>
          <w:rFonts w:ascii="Times New Roman" w:hAnsi="Times New Roman" w:cs="Times New Roman"/>
          <w:sz w:val="24"/>
          <w:szCs w:val="24"/>
        </w:rPr>
      </w:pPr>
      <w:r w:rsidRPr="00E82E6E">
        <w:rPr>
          <w:rFonts w:ascii="Times New Roman" w:hAnsi="Times New Roman" w:cs="Times New Roman"/>
          <w:b/>
          <w:sz w:val="24"/>
          <w:szCs w:val="24"/>
        </w:rPr>
        <w:t xml:space="preserve">Kullanılabilecek Yöntemler: </w:t>
      </w:r>
      <w:r w:rsidRPr="00E82E6E">
        <w:rPr>
          <w:rFonts w:ascii="Times New Roman" w:hAnsi="Times New Roman" w:cs="Times New Roman"/>
          <w:sz w:val="24"/>
          <w:szCs w:val="24"/>
        </w:rPr>
        <w:t xml:space="preserve">İstatistiksel Veri Analizi, Çok </w:t>
      </w:r>
      <w:proofErr w:type="spellStart"/>
      <w:r w:rsidRPr="00E82E6E">
        <w:rPr>
          <w:rFonts w:ascii="Times New Roman" w:hAnsi="Times New Roman" w:cs="Times New Roman"/>
          <w:sz w:val="24"/>
          <w:szCs w:val="24"/>
        </w:rPr>
        <w:t>Ölçütlü</w:t>
      </w:r>
      <w:proofErr w:type="spellEnd"/>
      <w:r w:rsidRPr="00E82E6E">
        <w:rPr>
          <w:rFonts w:ascii="Times New Roman" w:hAnsi="Times New Roman" w:cs="Times New Roman"/>
          <w:sz w:val="24"/>
          <w:szCs w:val="24"/>
        </w:rPr>
        <w:t xml:space="preserve"> Karar Verme</w:t>
      </w:r>
    </w:p>
    <w:p w:rsidR="0018600A" w:rsidRPr="00E82E6E" w:rsidRDefault="0018600A" w:rsidP="0018600A">
      <w:pPr>
        <w:spacing w:after="0"/>
        <w:jc w:val="both"/>
        <w:rPr>
          <w:rFonts w:ascii="Times New Roman" w:hAnsi="Times New Roman" w:cs="Times New Roman"/>
          <w:b/>
          <w:sz w:val="24"/>
          <w:szCs w:val="24"/>
          <w:u w:val="single"/>
        </w:rPr>
      </w:pPr>
    </w:p>
    <w:p w:rsidR="0018600A" w:rsidRPr="00E82E6E" w:rsidRDefault="0018600A" w:rsidP="0018600A">
      <w:pPr>
        <w:spacing w:after="0"/>
        <w:jc w:val="both"/>
        <w:rPr>
          <w:rFonts w:ascii="Times New Roman" w:hAnsi="Times New Roman" w:cs="Times New Roman"/>
          <w:b/>
          <w:sz w:val="24"/>
          <w:szCs w:val="24"/>
          <w:u w:val="single"/>
        </w:rPr>
      </w:pPr>
      <w:r w:rsidRPr="00E82E6E">
        <w:rPr>
          <w:rFonts w:ascii="Times New Roman" w:hAnsi="Times New Roman" w:cs="Times New Roman"/>
          <w:b/>
          <w:sz w:val="24"/>
          <w:szCs w:val="24"/>
          <w:u w:val="single"/>
        </w:rPr>
        <w:t>Dr. İbrahim SABUNCU</w:t>
      </w:r>
    </w:p>
    <w:p w:rsidR="0018600A" w:rsidRPr="00E82E6E" w:rsidRDefault="0018600A" w:rsidP="0018600A">
      <w:pPr>
        <w:jc w:val="both"/>
        <w:rPr>
          <w:rFonts w:ascii="Times New Roman" w:hAnsi="Times New Roman" w:cs="Times New Roman"/>
          <w:bCs/>
          <w:sz w:val="24"/>
          <w:szCs w:val="24"/>
        </w:rPr>
      </w:pPr>
      <w:r w:rsidRPr="00E82E6E">
        <w:rPr>
          <w:rFonts w:ascii="Times New Roman" w:hAnsi="Times New Roman" w:cs="Times New Roman"/>
          <w:b/>
          <w:sz w:val="24"/>
          <w:szCs w:val="24"/>
        </w:rPr>
        <w:t xml:space="preserve">İlgi alanları: </w:t>
      </w:r>
      <w:r w:rsidRPr="00E82E6E">
        <w:rPr>
          <w:rFonts w:ascii="Times New Roman" w:hAnsi="Times New Roman" w:cs="Times New Roman"/>
          <w:bCs/>
          <w:sz w:val="24"/>
          <w:szCs w:val="24"/>
        </w:rPr>
        <w:t xml:space="preserve">Analitik Pazarlama, Pazarlama, Pazarlama Araştırması, Uluslararası Pazarlama. </w:t>
      </w:r>
      <w:proofErr w:type="gramStart"/>
      <w:r w:rsidRPr="00E82E6E">
        <w:rPr>
          <w:rFonts w:ascii="Times New Roman" w:hAnsi="Times New Roman" w:cs="Times New Roman"/>
          <w:bCs/>
          <w:sz w:val="24"/>
          <w:szCs w:val="24"/>
        </w:rPr>
        <w:t>Sistem Simülasyonu, Arena Simülasyon Yazılımı, Yalın Üretim.</w:t>
      </w:r>
      <w:proofErr w:type="gramEnd"/>
    </w:p>
    <w:p w:rsidR="0018600A" w:rsidRPr="00E82E6E" w:rsidRDefault="0018600A" w:rsidP="0018600A">
      <w:pPr>
        <w:jc w:val="both"/>
        <w:rPr>
          <w:rFonts w:ascii="Times New Roman" w:hAnsi="Times New Roman" w:cs="Times New Roman"/>
          <w:sz w:val="24"/>
          <w:szCs w:val="24"/>
        </w:rPr>
      </w:pPr>
      <w:r w:rsidRPr="00E82E6E">
        <w:rPr>
          <w:rFonts w:ascii="Times New Roman" w:hAnsi="Times New Roman" w:cs="Times New Roman"/>
          <w:b/>
          <w:sz w:val="24"/>
          <w:szCs w:val="24"/>
        </w:rPr>
        <w:t>Örnek bitirme projesi tavsiyeleri:</w:t>
      </w:r>
      <w:r w:rsidRPr="00E82E6E">
        <w:rPr>
          <w:rFonts w:ascii="Times New Roman" w:hAnsi="Times New Roman" w:cs="Times New Roman"/>
          <w:b/>
          <w:sz w:val="24"/>
          <w:szCs w:val="24"/>
        </w:rPr>
        <w:t xml:space="preserve"> </w:t>
      </w:r>
      <w:r w:rsidRPr="00E82E6E">
        <w:rPr>
          <w:rFonts w:ascii="Times New Roman" w:hAnsi="Times New Roman" w:cs="Times New Roman"/>
          <w:sz w:val="24"/>
          <w:szCs w:val="24"/>
        </w:rPr>
        <w:t>Belediyeler için NPS hesaplanması ve sosyal pazarlama</w:t>
      </w:r>
      <w:r w:rsidRPr="00E82E6E">
        <w:rPr>
          <w:rFonts w:ascii="Times New Roman" w:hAnsi="Times New Roman" w:cs="Times New Roman"/>
          <w:sz w:val="24"/>
          <w:szCs w:val="24"/>
        </w:rPr>
        <w:t>, ş</w:t>
      </w:r>
      <w:r w:rsidRPr="00E82E6E">
        <w:rPr>
          <w:rFonts w:ascii="Times New Roman" w:hAnsi="Times New Roman" w:cs="Times New Roman"/>
          <w:sz w:val="24"/>
          <w:szCs w:val="24"/>
        </w:rPr>
        <w:t>irketlerin endüstri mühendisliği bölümünden beklentileri üzerine bir anket çalışması</w:t>
      </w:r>
      <w:r w:rsidRPr="00E82E6E">
        <w:rPr>
          <w:rFonts w:ascii="Times New Roman" w:hAnsi="Times New Roman" w:cs="Times New Roman"/>
          <w:sz w:val="24"/>
          <w:szCs w:val="24"/>
        </w:rPr>
        <w:t>, k</w:t>
      </w:r>
      <w:r w:rsidRPr="00E82E6E">
        <w:rPr>
          <w:rFonts w:ascii="Times New Roman" w:hAnsi="Times New Roman" w:cs="Times New Roman"/>
          <w:sz w:val="24"/>
          <w:szCs w:val="24"/>
        </w:rPr>
        <w:t xml:space="preserve">avram araştırması ve uygulama: </w:t>
      </w:r>
      <w:proofErr w:type="spellStart"/>
      <w:r w:rsidRPr="00E82E6E">
        <w:rPr>
          <w:rFonts w:ascii="Times New Roman" w:hAnsi="Times New Roman" w:cs="Times New Roman"/>
          <w:sz w:val="24"/>
          <w:szCs w:val="24"/>
        </w:rPr>
        <w:t>Customer</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Analytics</w:t>
      </w:r>
      <w:proofErr w:type="spellEnd"/>
      <w:r w:rsidRPr="00E82E6E">
        <w:rPr>
          <w:rFonts w:ascii="Times New Roman" w:hAnsi="Times New Roman" w:cs="Times New Roman"/>
          <w:sz w:val="24"/>
          <w:szCs w:val="24"/>
        </w:rPr>
        <w:t xml:space="preserve">; SAS Yazılımı (İstatistik ve pazarlama uygulamaları); Marketing </w:t>
      </w:r>
      <w:proofErr w:type="spellStart"/>
      <w:r w:rsidRPr="00E82E6E">
        <w:rPr>
          <w:rFonts w:ascii="Times New Roman" w:hAnsi="Times New Roman" w:cs="Times New Roman"/>
          <w:sz w:val="24"/>
          <w:szCs w:val="24"/>
        </w:rPr>
        <w:t>En</w:t>
      </w:r>
      <w:r w:rsidRPr="00E82E6E">
        <w:rPr>
          <w:rFonts w:ascii="Times New Roman" w:hAnsi="Times New Roman" w:cs="Times New Roman"/>
          <w:sz w:val="24"/>
          <w:szCs w:val="24"/>
        </w:rPr>
        <w:t>gineering</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Predictive</w:t>
      </w:r>
      <w:proofErr w:type="spellEnd"/>
      <w:r w:rsidRPr="00E82E6E">
        <w:rPr>
          <w:rFonts w:ascii="Times New Roman" w:hAnsi="Times New Roman" w:cs="Times New Roman"/>
          <w:sz w:val="24"/>
          <w:szCs w:val="24"/>
        </w:rPr>
        <w:t xml:space="preserve"> </w:t>
      </w:r>
      <w:proofErr w:type="spellStart"/>
      <w:r w:rsidRPr="00E82E6E">
        <w:rPr>
          <w:rFonts w:ascii="Times New Roman" w:hAnsi="Times New Roman" w:cs="Times New Roman"/>
          <w:sz w:val="24"/>
          <w:szCs w:val="24"/>
        </w:rPr>
        <w:t>Analytics</w:t>
      </w:r>
      <w:proofErr w:type="spellEnd"/>
      <w:r w:rsidRPr="00E82E6E">
        <w:rPr>
          <w:rFonts w:ascii="Times New Roman" w:hAnsi="Times New Roman" w:cs="Times New Roman"/>
          <w:sz w:val="24"/>
          <w:szCs w:val="24"/>
        </w:rPr>
        <w:t xml:space="preserve">. </w:t>
      </w:r>
      <w:proofErr w:type="gramStart"/>
      <w:r w:rsidRPr="00E82E6E">
        <w:rPr>
          <w:rFonts w:ascii="Times New Roman" w:hAnsi="Times New Roman" w:cs="Times New Roman"/>
          <w:sz w:val="24"/>
          <w:szCs w:val="24"/>
        </w:rPr>
        <w:t>o</w:t>
      </w:r>
      <w:r w:rsidRPr="00E82E6E">
        <w:rPr>
          <w:rFonts w:ascii="Times New Roman" w:hAnsi="Times New Roman" w:cs="Times New Roman"/>
          <w:sz w:val="24"/>
          <w:szCs w:val="24"/>
        </w:rPr>
        <w:t>yunlara</w:t>
      </w:r>
      <w:proofErr w:type="gramEnd"/>
      <w:r w:rsidRPr="00E82E6E">
        <w:rPr>
          <w:rFonts w:ascii="Times New Roman" w:hAnsi="Times New Roman" w:cs="Times New Roman"/>
          <w:sz w:val="24"/>
          <w:szCs w:val="24"/>
        </w:rPr>
        <w:t xml:space="preserve"> marka yerleştirmenin markayı hatırlama üzerine etkisinin araştırılması</w:t>
      </w:r>
      <w:r w:rsidRPr="00E82E6E">
        <w:rPr>
          <w:rFonts w:ascii="Times New Roman" w:hAnsi="Times New Roman" w:cs="Times New Roman"/>
          <w:sz w:val="24"/>
          <w:szCs w:val="24"/>
        </w:rPr>
        <w:t>, çağdaş p</w:t>
      </w:r>
      <w:r w:rsidRPr="00E82E6E">
        <w:rPr>
          <w:rFonts w:ascii="Times New Roman" w:hAnsi="Times New Roman" w:cs="Times New Roman"/>
          <w:sz w:val="24"/>
          <w:szCs w:val="24"/>
        </w:rPr>
        <w:t>azarlama araçlar</w:t>
      </w:r>
      <w:r w:rsidRPr="00E82E6E">
        <w:rPr>
          <w:rFonts w:ascii="Times New Roman" w:hAnsi="Times New Roman" w:cs="Times New Roman"/>
          <w:sz w:val="24"/>
          <w:szCs w:val="24"/>
        </w:rPr>
        <w:t>ının kullanımının araştırılması, i</w:t>
      </w:r>
      <w:r w:rsidRPr="00E82E6E">
        <w:rPr>
          <w:rFonts w:ascii="Times New Roman" w:hAnsi="Times New Roman" w:cs="Times New Roman"/>
          <w:sz w:val="24"/>
          <w:szCs w:val="24"/>
        </w:rPr>
        <w:t xml:space="preserve">nternet üzerinden pazarlama kapasitesinin uluslararası pazar gelişimine etkisinin yapısal eşitlik modeli kullanılarak ölçülmesi </w:t>
      </w:r>
    </w:p>
    <w:p w:rsidR="00D133B8" w:rsidRPr="00E82E6E" w:rsidRDefault="00D133B8" w:rsidP="0018600A">
      <w:pPr>
        <w:jc w:val="both"/>
        <w:rPr>
          <w:rFonts w:ascii="Times New Roman" w:hAnsi="Times New Roman" w:cs="Times New Roman"/>
          <w:b/>
          <w:sz w:val="24"/>
          <w:szCs w:val="24"/>
          <w:u w:val="single"/>
        </w:rPr>
      </w:pPr>
    </w:p>
    <w:sectPr w:rsidR="00D133B8" w:rsidRPr="00E82E6E">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086" w:rsidRDefault="00EF7086" w:rsidP="001F58CB">
      <w:pPr>
        <w:spacing w:after="0" w:line="240" w:lineRule="auto"/>
      </w:pPr>
      <w:r>
        <w:separator/>
      </w:r>
    </w:p>
  </w:endnote>
  <w:endnote w:type="continuationSeparator" w:id="0">
    <w:p w:rsidR="00EF7086" w:rsidRDefault="00EF7086" w:rsidP="001F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9371981"/>
      <w:docPartObj>
        <w:docPartGallery w:val="Page Numbers (Bottom of Page)"/>
        <w:docPartUnique/>
      </w:docPartObj>
    </w:sdtPr>
    <w:sdtContent>
      <w:p w:rsidR="001F58CB" w:rsidRDefault="001F58CB">
        <w:pPr>
          <w:pStyle w:val="Altbilgi"/>
          <w:jc w:val="center"/>
        </w:pPr>
        <w:r>
          <w:fldChar w:fldCharType="begin"/>
        </w:r>
        <w:r>
          <w:instrText>PAGE   \* MERGEFORMAT</w:instrText>
        </w:r>
        <w:r>
          <w:fldChar w:fldCharType="separate"/>
        </w:r>
        <w:r>
          <w:rPr>
            <w:noProof/>
          </w:rPr>
          <w:t>4</w:t>
        </w:r>
        <w:r>
          <w:fldChar w:fldCharType="end"/>
        </w:r>
      </w:p>
    </w:sdtContent>
  </w:sdt>
  <w:p w:rsidR="001F58CB" w:rsidRDefault="001F58C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086" w:rsidRDefault="00EF7086" w:rsidP="001F58CB">
      <w:pPr>
        <w:spacing w:after="0" w:line="240" w:lineRule="auto"/>
      </w:pPr>
      <w:r>
        <w:separator/>
      </w:r>
    </w:p>
  </w:footnote>
  <w:footnote w:type="continuationSeparator" w:id="0">
    <w:p w:rsidR="00EF7086" w:rsidRDefault="00EF7086" w:rsidP="001F5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B480B"/>
    <w:multiLevelType w:val="hybridMultilevel"/>
    <w:tmpl w:val="3E5487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FBE208B"/>
    <w:multiLevelType w:val="hybridMultilevel"/>
    <w:tmpl w:val="F454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85A2F"/>
    <w:multiLevelType w:val="multilevel"/>
    <w:tmpl w:val="FD067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21D3AD0"/>
    <w:multiLevelType w:val="hybridMultilevel"/>
    <w:tmpl w:val="F2C4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428DB"/>
    <w:multiLevelType w:val="multilevel"/>
    <w:tmpl w:val="1C30DE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C1A67D9"/>
    <w:multiLevelType w:val="multilevel"/>
    <w:tmpl w:val="95A69C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3986B5A"/>
    <w:multiLevelType w:val="multilevel"/>
    <w:tmpl w:val="3E8CF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5EB6806"/>
    <w:multiLevelType w:val="multilevel"/>
    <w:tmpl w:val="10060B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4"/>
  </w:num>
  <w:num w:numId="3">
    <w:abstractNumId w:val="6"/>
  </w:num>
  <w:num w:numId="4">
    <w:abstractNumId w:val="2"/>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70A"/>
    <w:rsid w:val="000802D9"/>
    <w:rsid w:val="0018600A"/>
    <w:rsid w:val="001F58CB"/>
    <w:rsid w:val="00290E91"/>
    <w:rsid w:val="00295644"/>
    <w:rsid w:val="00312E17"/>
    <w:rsid w:val="003273D3"/>
    <w:rsid w:val="003A3475"/>
    <w:rsid w:val="00425C11"/>
    <w:rsid w:val="005A78A8"/>
    <w:rsid w:val="006861CD"/>
    <w:rsid w:val="00715055"/>
    <w:rsid w:val="009564E7"/>
    <w:rsid w:val="009777F2"/>
    <w:rsid w:val="009F370A"/>
    <w:rsid w:val="00A4713C"/>
    <w:rsid w:val="00AB08B2"/>
    <w:rsid w:val="00AE3040"/>
    <w:rsid w:val="00B21A32"/>
    <w:rsid w:val="00C421B4"/>
    <w:rsid w:val="00C51C5C"/>
    <w:rsid w:val="00CF4E6F"/>
    <w:rsid w:val="00D133B8"/>
    <w:rsid w:val="00DD132A"/>
    <w:rsid w:val="00E82E6E"/>
    <w:rsid w:val="00EC54DE"/>
    <w:rsid w:val="00EF7086"/>
    <w:rsid w:val="00F557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7E63B7-83CE-4852-8DE2-6D2FA59A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564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90E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564E7"/>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90E91"/>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0802D9"/>
    <w:pPr>
      <w:spacing w:after="200" w:line="276" w:lineRule="auto"/>
      <w:ind w:left="720"/>
      <w:contextualSpacing/>
    </w:pPr>
    <w:rPr>
      <w:lang w:val="en-US"/>
    </w:rPr>
  </w:style>
  <w:style w:type="character" w:styleId="Kpr">
    <w:name w:val="Hyperlink"/>
    <w:basedOn w:val="VarsaylanParagrafYazTipi"/>
    <w:uiPriority w:val="99"/>
    <w:unhideWhenUsed/>
    <w:rsid w:val="000802D9"/>
    <w:rPr>
      <w:color w:val="0563C1" w:themeColor="hyperlink"/>
      <w:u w:val="single"/>
    </w:rPr>
  </w:style>
  <w:style w:type="table" w:styleId="TabloKlavuzu">
    <w:name w:val="Table Grid"/>
    <w:basedOn w:val="NormalTablo"/>
    <w:uiPriority w:val="39"/>
    <w:rsid w:val="00080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1F58C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F58CB"/>
  </w:style>
  <w:style w:type="paragraph" w:styleId="Altbilgi">
    <w:name w:val="footer"/>
    <w:basedOn w:val="Normal"/>
    <w:link w:val="AltbilgiChar"/>
    <w:uiPriority w:val="99"/>
    <w:unhideWhenUsed/>
    <w:rsid w:val="001F58C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F5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lova.edu.tr/Files/UserFiles/48/Muhendislik_Fakultesi/Belgeler/Bitirme_Tezi_Hazirlama_Kilavuzu.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ez.yok.gov.tr/UlusalTezMerkezi/" TargetMode="External"/><Relationship Id="rId4" Type="http://schemas.openxmlformats.org/officeDocument/2006/relationships/settings" Target="settings.xml"/><Relationship Id="rId9" Type="http://schemas.openxmlformats.org/officeDocument/2006/relationships/hyperlink" Target="http://www.yalova.edu.tr/Files/UserFiles/48/Muhendislik_Fakultesi/Belgeler/SABLON__Bitirme_Tezi.zi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Sayısal Başvuru" Version="1987"/>
</file>

<file path=customXml/itemProps1.xml><?xml version="1.0" encoding="utf-8"?>
<ds:datastoreItem xmlns:ds="http://schemas.openxmlformats.org/officeDocument/2006/customXml" ds:itemID="{0203B86E-DCE8-4329-80BA-6A3234470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1495</Words>
  <Characters>8528</Characters>
  <Application>Microsoft Office Word</Application>
  <DocSecurity>0</DocSecurity>
  <Lines>71</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Fuat</dc:creator>
  <cp:keywords/>
  <dc:description/>
  <cp:lastModifiedBy>Fuat</cp:lastModifiedBy>
  <cp:revision>15</cp:revision>
  <dcterms:created xsi:type="dcterms:W3CDTF">2016-10-10T13:25:00Z</dcterms:created>
  <dcterms:modified xsi:type="dcterms:W3CDTF">2016-10-11T13:45:00Z</dcterms:modified>
</cp:coreProperties>
</file>