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निविदा सूचना / TENDER NOTICE</w:t>
      </w:r>
    </w:p>
    <w:p>
      <w:pPr>
        <w:spacing w:after="100"/>
      </w:pPr>
      <w:r>
        <w:rPr>
          <w:b/>
          <w:bCs/>
        </w:rPr>
        <w:t xml:space="preserve">संस्था / Organization: </w:t>
      </w:r>
      <w:r>
        <w:t xml:space="preserve">{buyerName}</w:t>
      </w:r>
    </w:p>
    <w:p>
      <w:pPr>
        <w:spacing w:after="100"/>
      </w:pPr>
      <w:r>
        <w:rPr>
          <w:b/>
          <w:bCs/>
        </w:rPr>
        <w:t xml:space="preserve">निविदा संख्या / Tender ID: </w:t>
      </w:r>
      <w:r>
        <w:t xml:space="preserve">{id}</w:t>
      </w:r>
    </w:p>
    <w:p>
      <w:pPr>
        <w:spacing w:after="100"/>
      </w:pPr>
      <w:r>
        <w:rPr>
          <w:b/>
          <w:bCs/>
        </w:rPr>
        <w:t xml:space="preserve">जारी तिथि / Issue Date: </w:t>
      </w:r>
      <w:r>
        <w:t xml:space="preserve">{issueDate}</w:t>
      </w:r>
    </w:p>
    <w:p>
      <w:pPr>
        <w:spacing w:after="300"/>
      </w:pPr>
      <w:r>
        <w:rPr>
          <w:b/>
          <w:bCs/>
        </w:rPr>
        <w:t xml:space="preserve">अंतिम तिथि / Due Date: </w:t>
      </w:r>
      <w:r>
        <w:t xml:space="preserve">{bidDue}</w:t>
      </w:r>
    </w:p>
    <w:p>
      <w:pPr>
        <w:pStyle w:val="Heading2"/>
        <w:spacing w:before="200" w:after="200"/>
      </w:pPr>
      <w:r>
        <w:t xml:space="preserve">सामग्री विवरण / MATERIAL DETAILS</w:t>
      </w:r>
    </w:p>
    <w:p>
      <w:pPr>
        <w:spacing w:after="100"/>
      </w:pPr>
      <w:r>
        <w:rPr>
          <w:b/>
          <w:bCs/>
        </w:rPr>
        <w:t xml:space="preserve">वस्तु / Item: </w:t>
      </w:r>
      <w:r>
        <w:t xml:space="preserve">{itemName}</w:t>
      </w:r>
    </w:p>
    <w:p>
      <w:pPr>
        <w:spacing w:after="100"/>
      </w:pPr>
      <w:r>
        <w:rPr>
          <w:b/>
          <w:bCs/>
        </w:rPr>
        <w:t xml:space="preserve">मात्रा / Quantity: </w:t>
      </w:r>
      <w:r>
        <w:t xml:space="preserve">{quantity} {uom}</w:t>
      </w:r>
    </w:p>
    <w:p>
      <w:pPr>
        <w:spacing w:after="300"/>
      </w:pPr>
      <w:r>
        <w:rPr>
          <w:b/>
          <w:bCs/>
        </w:rPr>
        <w:t xml:space="preserve">विनिर्देश / Specifications: </w:t>
      </w:r>
      <w:r>
        <w:t xml:space="preserve">{spec_voltageClass}, {spec_conductor}, {spec_insulation}</w:t>
      </w:r>
    </w:p>
    <w:p>
      <w:pPr>
        <w:pStyle w:val="Heading2"/>
        <w:spacing w:before="200" w:after="200"/>
      </w:pPr>
      <w:r>
        <w:t xml:space="preserve">वाणिज्यिक शर्तें / COMMERCIAL TERMS</w:t>
      </w:r>
    </w:p>
    <w:p>
      <w:pPr>
        <w:spacing w:after="80"/>
      </w:pPr>
      <w:r>
        <w:rPr>
          <w:b/>
          <w:bCs/>
        </w:rPr>
        <w:t xml:space="preserve">ईएमडी / EMD: </w:t>
      </w:r>
      <w:r>
        <w:t xml:space="preserve">{emd}</w:t>
      </w:r>
    </w:p>
    <w:p>
      <w:pPr>
        <w:spacing w:after="80"/>
      </w:pPr>
      <w:r>
        <w:rPr>
          <w:b/>
          <w:bCs/>
        </w:rPr>
        <w:t xml:space="preserve">निविदा शुल्क / Tender Fee: </w:t>
      </w:r>
      <w:r>
        <w:t xml:space="preserve">{tenderFee}</w:t>
      </w:r>
    </w:p>
    <w:p>
      <w:pPr>
        <w:spacing w:after="80"/>
      </w:pPr>
      <w:r>
        <w:rPr>
          <w:b/>
          <w:bCs/>
        </w:rPr>
        <w:t xml:space="preserve">डिलीवरी अवधि / Delivery Period: </w:t>
      </w:r>
      <w:r>
        <w:t xml:space="preserve">{deliveryPeriod} दिन / days</w:t>
      </w:r>
    </w:p>
    <w:p>
      <w:pPr>
        <w:spacing w:after="80"/>
      </w:pPr>
      <w:r>
        <w:rPr>
          <w:b/>
          <w:bCs/>
        </w:rPr>
        <w:t xml:space="preserve">डिलीवरी स्थान / Delivery Location: </w:t>
      </w:r>
      <w:r>
        <w:t xml:space="preserve">{deliveryLocation}</w:t>
      </w:r>
    </w:p>
    <w:p>
      <w:pPr>
        <w:spacing w:after="80"/>
      </w:pPr>
      <w:r>
        <w:rPr>
          <w:b/>
          <w:bCs/>
        </w:rPr>
        <w:t xml:space="preserve">भुगतान शर्तें / Payment Terms: </w:t>
      </w:r>
      <w:r>
        <w:t xml:space="preserve">{paymentTerms}</w:t>
      </w:r>
    </w:p>
    <w:p>
      <w:pPr>
        <w:spacing w:after="100"/>
      </w:pPr>
      <w:r>
        <w:rPr>
          <w:b/>
          <w:bCs/>
        </w:rPr>
        <w:t xml:space="preserve">वारंटी / Warranty: </w:t>
      </w:r>
      <w:r>
        <w:t xml:space="preserve">{warranty}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2025-10-17T21:07:12.102Z</dcterms:created>
  <dcterms:modified xsi:type="dcterms:W3CDTF">2025-10-17T21:07:12.102Z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