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B82EC" w14:textId="77777777" w:rsidR="00B428BA" w:rsidRDefault="00B428B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6946"/>
        <w:gridCol w:w="3510"/>
      </w:tblGrid>
      <w:tr w:rsidR="00B428BA" w14:paraId="3F2737EC" w14:textId="77777777">
        <w:trPr>
          <w:trHeight w:val="426"/>
        </w:trPr>
        <w:tc>
          <w:tcPr>
            <w:tcW w:w="10456" w:type="dxa"/>
            <w:gridSpan w:val="2"/>
            <w:shd w:val="clear" w:color="auto" w:fill="FFC107"/>
            <w:vAlign w:val="center"/>
          </w:tcPr>
          <w:p w14:paraId="190A673C" w14:textId="77777777" w:rsidR="00B428BA" w:rsidRDefault="00000000">
            <w:r>
              <w:rPr>
                <w:rFonts w:ascii="Nourd" w:eastAsia="Nourd" w:hAnsi="Nourd" w:cs="Nourd"/>
                <w:sz w:val="21"/>
                <w:szCs w:val="21"/>
              </w:rPr>
              <w:t>AMERİKAN PEDİATRİ AKADEMİSİ</w:t>
            </w:r>
          </w:p>
        </w:tc>
      </w:tr>
      <w:tr w:rsidR="00B428BA" w14:paraId="664EFA49" w14:textId="77777777" w:rsidTr="00153FC3">
        <w:trPr>
          <w:trHeight w:val="1407"/>
        </w:trPr>
        <w:tc>
          <w:tcPr>
            <w:tcW w:w="6946" w:type="dxa"/>
            <w:tcBorders>
              <w:bottom w:val="single" w:sz="24" w:space="0" w:color="FFC107"/>
            </w:tcBorders>
            <w:vAlign w:val="center"/>
          </w:tcPr>
          <w:p w14:paraId="76B913C9" w14:textId="4595B432" w:rsidR="00B428BA" w:rsidRPr="00153FC3" w:rsidRDefault="00153FC3" w:rsidP="00153FC3">
            <w:pPr>
              <w:rPr>
                <w:rFonts w:ascii="Nourd" w:eastAsia="Nourd" w:hAnsi="Nourd" w:cs="Nourd"/>
                <w:b/>
                <w:bCs/>
                <w:sz w:val="44"/>
                <w:szCs w:val="44"/>
              </w:rPr>
            </w:pPr>
            <w:r w:rsidRPr="00153FC3">
              <w:rPr>
                <w:rFonts w:ascii="Nourd Medium" w:eastAsia="Nourd Medium" w:hAnsi="Nourd Medium" w:cs="Nourd Medium"/>
                <w:b/>
                <w:bCs/>
                <w:sz w:val="44"/>
                <w:szCs w:val="44"/>
              </w:rPr>
              <w:t>MEDYA KULLANIMINA YÖNELİK BİR EBEVEYN REHBERİ</w:t>
            </w:r>
          </w:p>
        </w:tc>
        <w:tc>
          <w:tcPr>
            <w:tcW w:w="3510" w:type="dxa"/>
            <w:tcBorders>
              <w:bottom w:val="single" w:sz="24" w:space="0" w:color="FFC107"/>
            </w:tcBorders>
            <w:vAlign w:val="center"/>
          </w:tcPr>
          <w:p w14:paraId="3538FD02" w14:textId="0A05D449" w:rsidR="00B428BA" w:rsidRDefault="00153FC3" w:rsidP="00153FC3">
            <w:pPr>
              <w:jc w:val="right"/>
            </w:pPr>
            <w:r>
              <w:fldChar w:fldCharType="begin"/>
            </w:r>
            <w:r>
              <w:instrText xml:space="preserve"> INCLUDEPICTURE "https://www.aap.org/Static/imgs/healthy-children-logo.png" \* MERGEFORMATINET </w:instrText>
            </w:r>
            <w:r>
              <w:fldChar w:fldCharType="separate"/>
            </w:r>
            <w:r>
              <w:rPr>
                <w:noProof/>
              </w:rPr>
              <w:drawing>
                <wp:inline distT="0" distB="0" distL="0" distR="0" wp14:anchorId="68BE457F" wp14:editId="64B4DCFB">
                  <wp:extent cx="1778000" cy="376816"/>
                  <wp:effectExtent l="0" t="0" r="0" b="4445"/>
                  <wp:docPr id="1" name="Resim 1" descr="media | Healthy Children | Healthychildren.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 Healthy Children | Healthychildren.o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479" cy="399170"/>
                          </a:xfrm>
                          <a:prstGeom prst="rect">
                            <a:avLst/>
                          </a:prstGeom>
                          <a:noFill/>
                          <a:ln>
                            <a:noFill/>
                          </a:ln>
                        </pic:spPr>
                      </pic:pic>
                    </a:graphicData>
                  </a:graphic>
                </wp:inline>
              </w:drawing>
            </w:r>
            <w:r>
              <w:fldChar w:fldCharType="end"/>
            </w:r>
          </w:p>
        </w:tc>
      </w:tr>
    </w:tbl>
    <w:p w14:paraId="0323BFB0" w14:textId="77777777" w:rsidR="00B428BA" w:rsidRDefault="00B428BA">
      <w:pPr>
        <w:rPr>
          <w:rFonts w:ascii="Arial" w:eastAsia="Arial" w:hAnsi="Arial" w:cs="Arial"/>
          <w:color w:val="000000"/>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0456"/>
      </w:tblGrid>
      <w:tr w:rsidR="00153FC3" w:rsidRPr="00153FC3" w14:paraId="754161F6" w14:textId="77777777" w:rsidTr="00153FC3">
        <w:trPr>
          <w:trHeight w:val="1077"/>
        </w:trPr>
        <w:tc>
          <w:tcPr>
            <w:tcW w:w="10456" w:type="dxa"/>
            <w:shd w:val="clear" w:color="auto" w:fill="BFBFBF" w:themeFill="background1" w:themeFillShade="BF"/>
            <w:vAlign w:val="center"/>
          </w:tcPr>
          <w:p w14:paraId="7E5A29C5" w14:textId="77777777" w:rsidR="00153FC3" w:rsidRPr="00153FC3" w:rsidRDefault="00153FC3" w:rsidP="00153FC3">
            <w:pPr>
              <w:jc w:val="center"/>
              <w:rPr>
                <w:rFonts w:ascii="Nourd Medium" w:eastAsia="Nourd Light" w:hAnsi="Nourd Medium" w:cs="Nourd Light"/>
                <w:color w:val="000000"/>
                <w:sz w:val="18"/>
                <w:szCs w:val="18"/>
              </w:rPr>
            </w:pPr>
            <w:r w:rsidRPr="00153FC3">
              <w:rPr>
                <w:rFonts w:ascii="Nourd Medium" w:eastAsia="Nourd Light" w:hAnsi="Nourd Medium" w:cs="Nourd Light"/>
                <w:color w:val="000000"/>
                <w:sz w:val="18"/>
                <w:szCs w:val="18"/>
              </w:rPr>
              <w:t>TV, bilgisayarlar ve akıllı telefonlar dahil olmak üzere her türlü medya, çocukların ve gençlerin nasıl hissettiğini, öğrendiğini, düşündüğünü ve davrandığını etkileyebilir. Ancak, ebeveynler (siz) hala en önemli etkensiniz.</w:t>
            </w:r>
          </w:p>
          <w:p w14:paraId="7855238A" w14:textId="24616537" w:rsidR="00153FC3" w:rsidRPr="00153FC3" w:rsidRDefault="00153FC3" w:rsidP="00153FC3">
            <w:pPr>
              <w:jc w:val="center"/>
              <w:rPr>
                <w:rFonts w:ascii="Arial" w:eastAsia="Arial" w:hAnsi="Arial" w:cs="Arial"/>
                <w:color w:val="000000"/>
                <w:sz w:val="18"/>
                <w:szCs w:val="18"/>
              </w:rPr>
            </w:pPr>
            <w:r w:rsidRPr="00153FC3">
              <w:rPr>
                <w:rFonts w:ascii="Nourd Medium" w:eastAsia="Nourd Light" w:hAnsi="Nourd Medium" w:cs="Nourd Light"/>
                <w:color w:val="000000"/>
                <w:sz w:val="18"/>
                <w:szCs w:val="18"/>
              </w:rPr>
              <w:t>Amerikan Pediatri Akademisi (AAP), çocuklarınızın erken yaşta sağlıklı medya kullanım alışkanlıkları geliştirmelerine yardımcı olmanız için sizi teşvik ediyor. Daha fazlasını öğrenmek için okumaya devam edin.</w:t>
            </w:r>
          </w:p>
        </w:tc>
      </w:tr>
    </w:tbl>
    <w:p w14:paraId="247759C6" w14:textId="4040705F" w:rsidR="00153FC3" w:rsidRDefault="00153FC3">
      <w:pPr>
        <w:rPr>
          <w:rFonts w:ascii="Arial" w:eastAsia="Arial" w:hAnsi="Arial" w:cs="Arial"/>
          <w:color w:val="000000"/>
        </w:rPr>
        <w:sectPr w:rsidR="00153FC3">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28BA" w:rsidRPr="00697DCC" w14:paraId="265E0AB5" w14:textId="77777777">
        <w:trPr>
          <w:trHeight w:val="392"/>
        </w:trPr>
        <w:tc>
          <w:tcPr>
            <w:tcW w:w="4869" w:type="dxa"/>
            <w:shd w:val="clear" w:color="auto" w:fill="89270D"/>
            <w:vAlign w:val="center"/>
          </w:tcPr>
          <w:p w14:paraId="6E574E26" w14:textId="54A15897" w:rsidR="00B428BA" w:rsidRPr="00697DCC" w:rsidRDefault="00153FC3">
            <w:pPr>
              <w:rPr>
                <w:rFonts w:ascii="Nourd SemiBold" w:eastAsia="Nourd SemiBold" w:hAnsi="Nourd SemiBold" w:cs="Nourd SemiBold"/>
                <w:b/>
                <w:color w:val="FFFFFF"/>
                <w:sz w:val="22"/>
                <w:szCs w:val="22"/>
              </w:rPr>
            </w:pPr>
            <w:r w:rsidRPr="00697DCC">
              <w:rPr>
                <w:rFonts w:ascii="Nourd SemiBold" w:eastAsia="Nourd SemiBold" w:hAnsi="Nourd SemiBold" w:cs="Nourd SemiBold"/>
                <w:b/>
                <w:color w:val="FFFFFF"/>
                <w:sz w:val="22"/>
                <w:szCs w:val="22"/>
              </w:rPr>
              <w:t>Medya Kullanımı ve Çocuklarınız</w:t>
            </w:r>
          </w:p>
        </w:tc>
      </w:tr>
    </w:tbl>
    <w:p w14:paraId="07E119FC" w14:textId="77777777" w:rsidR="00153FC3" w:rsidRPr="00697DCC" w:rsidRDefault="00153FC3" w:rsidP="00153FC3">
      <w:pPr>
        <w:spacing w:before="80" w:after="80"/>
        <w:jc w:val="both"/>
        <w:rPr>
          <w:rFonts w:ascii="Nourd Light" w:eastAsia="Nourd Light" w:hAnsi="Nourd Light" w:cs="Nourd Light"/>
          <w:color w:val="000000"/>
          <w:sz w:val="21"/>
          <w:szCs w:val="21"/>
        </w:rPr>
      </w:pPr>
      <w:r w:rsidRPr="00697DCC">
        <w:rPr>
          <w:rFonts w:ascii="Nourd Light" w:eastAsia="Nourd Light" w:hAnsi="Nourd Light" w:cs="Nourd Light"/>
          <w:color w:val="000000"/>
          <w:sz w:val="21"/>
          <w:szCs w:val="21"/>
        </w:rPr>
        <w:t>Aileniz için hangi medya kullanımının en iyi olduğuna siz karar verebilirsiniz. Unutmayın, tüm çocukların ve gençlerin yeterli uykuya (yaşa bağlı olarak 8-12 saat), fiziksel aktiviteye (1 saat) ve medyadan uzak zamana ihtiyaçları vardır. (Yaşa göre medya kullanımına ilişkin genel yönergeler için "Medya Kullanım Yönergeleri" tablosuna bakın.)</w:t>
      </w:r>
    </w:p>
    <w:p w14:paraId="55D40AAC" w14:textId="77777777" w:rsidR="00EB1015" w:rsidRPr="00697DCC" w:rsidRDefault="00153FC3" w:rsidP="00153FC3">
      <w:pPr>
        <w:spacing w:before="80" w:after="80"/>
        <w:jc w:val="both"/>
        <w:rPr>
          <w:rFonts w:ascii="Nourd Light" w:eastAsia="Nourd Light" w:hAnsi="Nourd Light" w:cs="Nourd Light"/>
          <w:color w:val="000000"/>
          <w:sz w:val="21"/>
          <w:szCs w:val="21"/>
        </w:rPr>
      </w:pPr>
      <w:r w:rsidRPr="00697DCC">
        <w:rPr>
          <w:rFonts w:ascii="Nourd Light" w:eastAsia="Nourd Light" w:hAnsi="Nourd Light" w:cs="Nourd Light"/>
          <w:color w:val="000000"/>
          <w:sz w:val="21"/>
          <w:szCs w:val="21"/>
        </w:rPr>
        <w:t>Günümüz çocukları son derece kişiselleştirilmiş medya kullanım deneyimleri çağında büyüdüklerinden, ebeveynler çocukları için kişiselleştirilmiş medya kullanım planları geliştirmelidir. Medya planları her çocuğun yaşını, sağlığını, kişiliğini ve gelişim aşamasını dikkate almalıdır.</w:t>
      </w:r>
      <w:r w:rsidR="00EB1015" w:rsidRPr="00697DCC">
        <w:rPr>
          <w:rFonts w:ascii="Nourd Light" w:eastAsia="Nourd Light" w:hAnsi="Nourd Light" w:cs="Nourd Light"/>
          <w:color w:val="000000"/>
          <w:sz w:val="21"/>
          <w:szCs w:val="21"/>
        </w:rPr>
        <w:t xml:space="preserve"> </w:t>
      </w:r>
    </w:p>
    <w:p w14:paraId="3196623D" w14:textId="4D47C817" w:rsidR="00153FC3" w:rsidRPr="00697DCC" w:rsidRDefault="00153FC3" w:rsidP="00153FC3">
      <w:pPr>
        <w:spacing w:before="80" w:after="80"/>
        <w:jc w:val="both"/>
        <w:rPr>
          <w:rFonts w:ascii="Nourd Light" w:eastAsia="Nourd Light" w:hAnsi="Nourd Light" w:cs="Nourd Light"/>
          <w:color w:val="000000"/>
          <w:sz w:val="21"/>
          <w:szCs w:val="21"/>
        </w:rPr>
      </w:pPr>
      <w:r w:rsidRPr="00697DCC">
        <w:rPr>
          <w:rFonts w:ascii="Nourd Light" w:eastAsia="Nourd Light" w:hAnsi="Nourd Light" w:cs="Nourd Light"/>
          <w:color w:val="000000"/>
          <w:sz w:val="21"/>
          <w:szCs w:val="21"/>
        </w:rPr>
        <w:t>HealthyChildren.org/</w:t>
      </w:r>
      <w:proofErr w:type="spellStart"/>
      <w:r w:rsidRPr="00697DCC">
        <w:rPr>
          <w:rFonts w:ascii="Nourd Light" w:eastAsia="Nourd Light" w:hAnsi="Nourd Light" w:cs="Nourd Light"/>
          <w:color w:val="000000"/>
          <w:sz w:val="21"/>
          <w:szCs w:val="21"/>
        </w:rPr>
        <w:t>MediaUsePlan</w:t>
      </w:r>
      <w:proofErr w:type="spellEnd"/>
      <w:r w:rsidR="00EB1015" w:rsidRPr="00697DCC">
        <w:rPr>
          <w:rFonts w:ascii="Nourd Light" w:eastAsia="Nourd Light" w:hAnsi="Nourd Light" w:cs="Nourd Light"/>
          <w:color w:val="000000"/>
          <w:sz w:val="21"/>
          <w:szCs w:val="21"/>
        </w:rPr>
        <w:t xml:space="preserve"> </w:t>
      </w:r>
      <w:r w:rsidRPr="00697DCC">
        <w:rPr>
          <w:rFonts w:ascii="Nourd Light" w:eastAsia="Nourd Light" w:hAnsi="Nourd Light" w:cs="Nourd Light"/>
          <w:color w:val="000000"/>
          <w:sz w:val="21"/>
          <w:szCs w:val="21"/>
        </w:rPr>
        <w:t xml:space="preserve">adresinde çevrimiçi olarak bir Aile Medyası Kullanım Planı </w:t>
      </w:r>
      <w:r w:rsidR="00EB1015" w:rsidRPr="00697DCC">
        <w:rPr>
          <w:rFonts w:ascii="Nourd Light" w:eastAsia="Nourd Light" w:hAnsi="Nourd Light" w:cs="Nourd Light"/>
          <w:color w:val="000000"/>
          <w:sz w:val="21"/>
          <w:szCs w:val="21"/>
        </w:rPr>
        <w:t>oluşturabilirsiniz (İngilizce)</w:t>
      </w:r>
      <w:r w:rsidRPr="00697DCC">
        <w:rPr>
          <w:rFonts w:ascii="Nourd Light" w:eastAsia="Nourd Light" w:hAnsi="Nourd Light" w:cs="Nourd Light"/>
          <w:color w:val="000000"/>
          <w:sz w:val="21"/>
          <w:szCs w:val="21"/>
        </w:rPr>
        <w:t>. Ebeveynler, bir Aile Medya Kullanım Planı oluşturarak, çocukların ve gençlerin medya kullanımlarını diğer sağlıklı etkinliklerle dengelemelerine yardımcı olabilir.</w:t>
      </w:r>
    </w:p>
    <w:p w14:paraId="590473FA" w14:textId="77777777" w:rsidR="00B428BA" w:rsidRPr="00697DCC" w:rsidRDefault="00B428BA">
      <w:pPr>
        <w:spacing w:before="80" w:after="80"/>
        <w:ind w:left="720"/>
        <w:jc w:val="both"/>
        <w:rPr>
          <w:rFonts w:ascii="Nourd Light" w:eastAsia="Nourd Light" w:hAnsi="Nourd Light" w:cs="Nourd Light"/>
          <w:color w:val="000000"/>
          <w:sz w:val="16"/>
          <w:szCs w:val="16"/>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28BA" w:rsidRPr="00697DCC" w14:paraId="72C3113F" w14:textId="77777777">
        <w:trPr>
          <w:trHeight w:val="392"/>
        </w:trPr>
        <w:tc>
          <w:tcPr>
            <w:tcW w:w="4869" w:type="dxa"/>
            <w:shd w:val="clear" w:color="auto" w:fill="89270D"/>
            <w:vAlign w:val="center"/>
          </w:tcPr>
          <w:p w14:paraId="1AE232C9" w14:textId="46AE1C4B" w:rsidR="00B428BA" w:rsidRPr="00697DCC" w:rsidRDefault="00EB1015">
            <w:pPr>
              <w:rPr>
                <w:rFonts w:ascii="Nourd SemiBold" w:eastAsia="Nourd SemiBold" w:hAnsi="Nourd SemiBold" w:cs="Nourd SemiBold"/>
                <w:b/>
                <w:color w:val="FFFFFF"/>
                <w:sz w:val="22"/>
                <w:szCs w:val="22"/>
              </w:rPr>
            </w:pPr>
            <w:r w:rsidRPr="00697DCC">
              <w:rPr>
                <w:rFonts w:ascii="Nourd SemiBold" w:eastAsia="Nourd SemiBold" w:hAnsi="Nourd SemiBold" w:cs="Nourd SemiBold"/>
                <w:b/>
                <w:color w:val="FFFFFF"/>
                <w:sz w:val="22"/>
                <w:szCs w:val="22"/>
              </w:rPr>
              <w:t>Neden dijital medya kullanılmalı?</w:t>
            </w:r>
          </w:p>
        </w:tc>
      </w:tr>
    </w:tbl>
    <w:p w14:paraId="6D54070C" w14:textId="1838153A" w:rsidR="00EB1015" w:rsidRPr="00B05100" w:rsidRDefault="00EB1015" w:rsidP="00EB1015">
      <w:pPr>
        <w:spacing w:before="80" w:after="80"/>
        <w:jc w:val="both"/>
        <w:rPr>
          <w:rFonts w:ascii="Nourd Light" w:eastAsia="Nourd Light" w:hAnsi="Nourd Light" w:cs="Nourd Light"/>
          <w:b/>
          <w:bCs/>
          <w:color w:val="000000"/>
          <w:sz w:val="21"/>
          <w:szCs w:val="21"/>
        </w:rPr>
      </w:pPr>
      <w:r w:rsidRPr="00B05100">
        <w:rPr>
          <w:rFonts w:ascii="Nourd Light" w:eastAsia="Nourd Light" w:hAnsi="Nourd Light" w:cs="Nourd Light"/>
          <w:b/>
          <w:bCs/>
          <w:color w:val="000000"/>
          <w:sz w:val="21"/>
          <w:szCs w:val="21"/>
        </w:rPr>
        <w:t>Dijital medya kullanımı:</w:t>
      </w:r>
    </w:p>
    <w:p w14:paraId="69663289" w14:textId="77777777" w:rsidR="00EB1015" w:rsidRPr="00697DCC" w:rsidRDefault="00EB1015" w:rsidP="00015F39">
      <w:pPr>
        <w:pStyle w:val="ListeParagraf"/>
        <w:numPr>
          <w:ilvl w:val="0"/>
          <w:numId w:val="2"/>
        </w:numPr>
        <w:spacing w:before="80" w:after="80"/>
        <w:ind w:left="714" w:hanging="357"/>
        <w:contextualSpacing w:val="0"/>
        <w:jc w:val="both"/>
        <w:rPr>
          <w:rFonts w:ascii="Nourd Light" w:eastAsia="Nourd Light" w:hAnsi="Nourd Light" w:cs="Nourd Light"/>
          <w:color w:val="000000"/>
          <w:sz w:val="21"/>
          <w:szCs w:val="21"/>
        </w:rPr>
      </w:pPr>
      <w:r w:rsidRPr="00697DCC">
        <w:rPr>
          <w:rFonts w:ascii="Nourd Light" w:eastAsia="Nourd Light" w:hAnsi="Nourd Light" w:cs="Nourd Light"/>
          <w:color w:val="000000"/>
          <w:sz w:val="21"/>
          <w:szCs w:val="21"/>
        </w:rPr>
        <w:t>Kullanıcıları yeni fikirlere ve bilgilere maruz kılar.</w:t>
      </w:r>
    </w:p>
    <w:p w14:paraId="5CC61950" w14:textId="77777777" w:rsidR="00EB1015" w:rsidRPr="00697DCC" w:rsidRDefault="00EB1015" w:rsidP="00015F39">
      <w:pPr>
        <w:pStyle w:val="ListeParagraf"/>
        <w:numPr>
          <w:ilvl w:val="0"/>
          <w:numId w:val="2"/>
        </w:numPr>
        <w:spacing w:before="80" w:after="80"/>
        <w:contextualSpacing w:val="0"/>
        <w:jc w:val="both"/>
        <w:rPr>
          <w:rFonts w:ascii="Nourd Light" w:eastAsia="Nourd Light" w:hAnsi="Nourd Light" w:cs="Nourd Light"/>
          <w:color w:val="000000"/>
          <w:sz w:val="21"/>
          <w:szCs w:val="21"/>
        </w:rPr>
      </w:pPr>
      <w:r w:rsidRPr="00697DCC">
        <w:rPr>
          <w:rFonts w:ascii="Nourd Light" w:eastAsia="Nourd Light" w:hAnsi="Nourd Light" w:cs="Nourd Light"/>
          <w:color w:val="000000"/>
          <w:sz w:val="21"/>
          <w:szCs w:val="21"/>
        </w:rPr>
        <w:t>Güncel olaylar ve sorunlar hakkında farkındalık yaratır.</w:t>
      </w:r>
    </w:p>
    <w:p w14:paraId="5C2FDCE1" w14:textId="77777777" w:rsidR="00EB1015" w:rsidRPr="00697DCC" w:rsidRDefault="00EB1015" w:rsidP="00015F39">
      <w:pPr>
        <w:pStyle w:val="ListeParagraf"/>
        <w:numPr>
          <w:ilvl w:val="0"/>
          <w:numId w:val="2"/>
        </w:numPr>
        <w:spacing w:before="80" w:after="80"/>
        <w:contextualSpacing w:val="0"/>
        <w:jc w:val="both"/>
        <w:rPr>
          <w:rFonts w:ascii="Nourd Light" w:eastAsia="Nourd Light" w:hAnsi="Nourd Light" w:cs="Nourd Light"/>
          <w:color w:val="000000"/>
          <w:sz w:val="21"/>
          <w:szCs w:val="21"/>
        </w:rPr>
      </w:pPr>
      <w:r w:rsidRPr="00697DCC">
        <w:rPr>
          <w:rFonts w:ascii="Nourd Light" w:eastAsia="Nourd Light" w:hAnsi="Nourd Light" w:cs="Nourd Light"/>
          <w:color w:val="000000"/>
          <w:sz w:val="21"/>
          <w:szCs w:val="21"/>
        </w:rPr>
        <w:t>Topluluk katılımını teşvik eder.</w:t>
      </w:r>
    </w:p>
    <w:p w14:paraId="4699D5C2" w14:textId="2FAD6E6A" w:rsidR="00EB1015" w:rsidRPr="00697DCC" w:rsidRDefault="00EB1015" w:rsidP="00015F39">
      <w:pPr>
        <w:pStyle w:val="ListeParagraf"/>
        <w:numPr>
          <w:ilvl w:val="0"/>
          <w:numId w:val="2"/>
        </w:numPr>
        <w:spacing w:before="80" w:after="80"/>
        <w:contextualSpacing w:val="0"/>
        <w:jc w:val="both"/>
        <w:rPr>
          <w:rFonts w:ascii="Nourd Light" w:eastAsia="Nourd Light" w:hAnsi="Nourd Light" w:cs="Nourd Light"/>
          <w:color w:val="000000"/>
          <w:sz w:val="21"/>
          <w:szCs w:val="21"/>
        </w:rPr>
      </w:pPr>
      <w:r w:rsidRPr="00697DCC">
        <w:rPr>
          <w:rFonts w:ascii="Nourd Light" w:eastAsia="Nourd Light" w:hAnsi="Nourd Light" w:cs="Nourd Light"/>
          <w:color w:val="000000"/>
          <w:sz w:val="21"/>
          <w:szCs w:val="21"/>
        </w:rPr>
        <w:t>Öğrencilerin ödevler ve projeler üzerinde başkalarıyla birlikte çalışmasına yardımcı olur.</w:t>
      </w:r>
    </w:p>
    <w:p w14:paraId="16AA5530" w14:textId="3725C810" w:rsidR="00EB1015" w:rsidRPr="00B05100" w:rsidRDefault="00EB1015" w:rsidP="00EB1015">
      <w:pPr>
        <w:spacing w:before="80" w:after="80"/>
        <w:jc w:val="both"/>
        <w:rPr>
          <w:rFonts w:ascii="Nourd Light" w:eastAsia="Nourd Light" w:hAnsi="Nourd Light" w:cs="Nourd Light"/>
          <w:b/>
          <w:bCs/>
          <w:color w:val="000000"/>
          <w:sz w:val="21"/>
          <w:szCs w:val="21"/>
        </w:rPr>
      </w:pPr>
      <w:r w:rsidRPr="00B05100">
        <w:rPr>
          <w:rFonts w:ascii="Nourd Light" w:eastAsia="Nourd Light" w:hAnsi="Nourd Light" w:cs="Nourd Light"/>
          <w:b/>
          <w:bCs/>
          <w:color w:val="000000"/>
          <w:sz w:val="21"/>
          <w:szCs w:val="21"/>
        </w:rPr>
        <w:t>Dijital medya kullanımının sosyal faydaları da vardır:</w:t>
      </w:r>
    </w:p>
    <w:p w14:paraId="5BF07CFD" w14:textId="42CD29B1" w:rsidR="00EB1015" w:rsidRPr="00697DCC" w:rsidRDefault="00EB1015" w:rsidP="00EB1015">
      <w:pPr>
        <w:pStyle w:val="ListeParagraf"/>
        <w:numPr>
          <w:ilvl w:val="0"/>
          <w:numId w:val="3"/>
        </w:numPr>
        <w:spacing w:before="80" w:after="80"/>
        <w:jc w:val="both"/>
        <w:rPr>
          <w:rFonts w:ascii="Nourd Light" w:eastAsia="Nourd Light" w:hAnsi="Nourd Light" w:cs="Nourd Light"/>
          <w:color w:val="000000"/>
          <w:sz w:val="21"/>
          <w:szCs w:val="21"/>
        </w:rPr>
      </w:pPr>
      <w:r w:rsidRPr="00697DCC">
        <w:rPr>
          <w:rFonts w:ascii="Nourd Light" w:eastAsia="Nourd Light" w:hAnsi="Nourd Light" w:cs="Nourd Light"/>
          <w:color w:val="000000"/>
          <w:sz w:val="21"/>
          <w:szCs w:val="21"/>
        </w:rPr>
        <w:t>Nerede yaşarlarsa yaşasınlar, ailelerin ve arkadaşların iletişim halinde kalmasına izin verir.</w:t>
      </w:r>
    </w:p>
    <w:p w14:paraId="0C19F5E3" w14:textId="7569506B" w:rsidR="00EB1015" w:rsidRPr="00697DCC" w:rsidRDefault="00EB1015" w:rsidP="00EB1015">
      <w:pPr>
        <w:pStyle w:val="ListeParagraf"/>
        <w:numPr>
          <w:ilvl w:val="0"/>
          <w:numId w:val="3"/>
        </w:numPr>
        <w:spacing w:before="80" w:after="80"/>
        <w:ind w:left="714" w:hanging="357"/>
        <w:contextualSpacing w:val="0"/>
        <w:jc w:val="both"/>
        <w:rPr>
          <w:rFonts w:ascii="Nourd Light" w:eastAsia="Nourd Light" w:hAnsi="Nourd Light" w:cs="Nourd Light"/>
          <w:color w:val="000000"/>
          <w:sz w:val="21"/>
          <w:szCs w:val="21"/>
        </w:rPr>
      </w:pPr>
      <w:r w:rsidRPr="00697DCC">
        <w:rPr>
          <w:rFonts w:ascii="Nourd Light" w:eastAsia="Nourd Light" w:hAnsi="Nourd Light" w:cs="Nourd Light"/>
          <w:color w:val="000000"/>
          <w:sz w:val="21"/>
          <w:szCs w:val="21"/>
        </w:rPr>
        <w:t>Özellikle hasta veya engelli kişiler için değerli destek ağlarına erişimi geliştirir.</w:t>
      </w:r>
    </w:p>
    <w:p w14:paraId="14D7F34D" w14:textId="59D33F81" w:rsidR="00B428BA" w:rsidRPr="00697DCC" w:rsidRDefault="00EB1015" w:rsidP="00EB1015">
      <w:pPr>
        <w:pStyle w:val="ListeParagraf"/>
        <w:numPr>
          <w:ilvl w:val="0"/>
          <w:numId w:val="3"/>
        </w:numPr>
        <w:spacing w:before="80" w:after="80"/>
        <w:jc w:val="both"/>
        <w:rPr>
          <w:rFonts w:ascii="Nourd Light" w:eastAsia="Nourd Light" w:hAnsi="Nourd Light" w:cs="Nourd Light"/>
          <w:color w:val="000000"/>
          <w:sz w:val="21"/>
          <w:szCs w:val="21"/>
        </w:rPr>
      </w:pPr>
      <w:r w:rsidRPr="00697DCC">
        <w:rPr>
          <w:rFonts w:ascii="Nourd Light" w:eastAsia="Nourd Light" w:hAnsi="Nourd Light" w:cs="Nourd Light"/>
          <w:color w:val="000000"/>
          <w:sz w:val="21"/>
          <w:szCs w:val="21"/>
        </w:rPr>
        <w:t>Nasıl sağlıklı beslenileceği gibi sağlıklı davranışların teşvik edilmesine yardımcı olur.</w:t>
      </w:r>
    </w:p>
    <w:p w14:paraId="6943A170" w14:textId="77777777" w:rsidR="00EB1015" w:rsidRPr="00697DCC" w:rsidRDefault="00EB1015" w:rsidP="00EB1015">
      <w:pPr>
        <w:spacing w:before="80" w:after="80"/>
        <w:jc w:val="both"/>
        <w:rPr>
          <w:rFonts w:ascii="Nourd Light" w:eastAsia="Nourd Light" w:hAnsi="Nourd Light" w:cs="Nourd Light"/>
          <w:color w:val="000000"/>
          <w:sz w:val="21"/>
          <w:szCs w:val="21"/>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28BA" w:rsidRPr="00697DCC" w14:paraId="2886D811" w14:textId="77777777">
        <w:trPr>
          <w:trHeight w:val="392"/>
        </w:trPr>
        <w:tc>
          <w:tcPr>
            <w:tcW w:w="4869" w:type="dxa"/>
            <w:shd w:val="clear" w:color="auto" w:fill="89270D"/>
            <w:vAlign w:val="center"/>
          </w:tcPr>
          <w:p w14:paraId="3B9D9C6D" w14:textId="58722FD4" w:rsidR="00B428BA" w:rsidRPr="00697DCC" w:rsidRDefault="00EB1015">
            <w:pPr>
              <w:rPr>
                <w:rFonts w:ascii="Nourd SemiBold" w:eastAsia="Nourd SemiBold" w:hAnsi="Nourd SemiBold" w:cs="Nourd SemiBold"/>
                <w:b/>
                <w:color w:val="FFFFFF"/>
                <w:sz w:val="22"/>
                <w:szCs w:val="22"/>
              </w:rPr>
            </w:pPr>
            <w:r w:rsidRPr="00697DCC">
              <w:rPr>
                <w:rFonts w:ascii="Nourd SemiBold" w:eastAsia="Nourd SemiBold" w:hAnsi="Nourd SemiBold" w:cs="Nourd SemiBold"/>
                <w:b/>
                <w:color w:val="FFFFFF"/>
                <w:sz w:val="22"/>
                <w:szCs w:val="22"/>
              </w:rPr>
              <w:t>Kullanım neden limitlenmeli?</w:t>
            </w:r>
          </w:p>
        </w:tc>
      </w:tr>
    </w:tbl>
    <w:p w14:paraId="6AAF3F07" w14:textId="0FAE2B2E" w:rsidR="00EB1015" w:rsidRPr="00697DCC" w:rsidRDefault="00EB1015" w:rsidP="00EB1015">
      <w:pPr>
        <w:spacing w:before="80" w:after="80"/>
        <w:jc w:val="both"/>
        <w:rPr>
          <w:rFonts w:ascii="Nourd Light" w:eastAsia="Nourd Light" w:hAnsi="Nourd Light" w:cs="Nourd Light"/>
          <w:color w:val="000000"/>
          <w:sz w:val="21"/>
          <w:szCs w:val="21"/>
        </w:rPr>
      </w:pPr>
      <w:r w:rsidRPr="00697DCC">
        <w:rPr>
          <w:rFonts w:ascii="Nourd Light" w:eastAsia="Nourd Light" w:hAnsi="Nourd Light" w:cs="Nourd Light"/>
          <w:color w:val="000000"/>
          <w:sz w:val="21"/>
          <w:szCs w:val="21"/>
        </w:rPr>
        <w:t>Dijital medyanın aşırı kullanımı çocuklarınızı risk altına sokabilir:</w:t>
      </w:r>
    </w:p>
    <w:p w14:paraId="795DC7BD" w14:textId="77777777" w:rsidR="00EB1015" w:rsidRPr="00697DCC" w:rsidRDefault="00EB1015" w:rsidP="00015F39">
      <w:pPr>
        <w:pStyle w:val="ListeParagraf"/>
        <w:numPr>
          <w:ilvl w:val="0"/>
          <w:numId w:val="4"/>
        </w:numPr>
        <w:spacing w:before="80" w:after="80"/>
        <w:ind w:left="714" w:hanging="357"/>
        <w:contextualSpacing w:val="0"/>
        <w:jc w:val="both"/>
        <w:rPr>
          <w:rFonts w:ascii="Nourd Light" w:eastAsia="Nourd Light" w:hAnsi="Nourd Light" w:cs="Nourd Light"/>
          <w:color w:val="000000"/>
          <w:sz w:val="21"/>
          <w:szCs w:val="21"/>
        </w:rPr>
      </w:pPr>
      <w:r w:rsidRPr="00697DCC">
        <w:rPr>
          <w:rFonts w:ascii="Nourd Light" w:eastAsia="Nourd Light" w:hAnsi="Nourd Light" w:cs="Nourd Light"/>
          <w:b/>
          <w:bCs/>
          <w:color w:val="000000"/>
          <w:sz w:val="21"/>
          <w:szCs w:val="21"/>
        </w:rPr>
        <w:t>Yetersiz uyku.</w:t>
      </w:r>
      <w:r w:rsidRPr="00697DCC">
        <w:rPr>
          <w:rFonts w:ascii="Nourd Light" w:eastAsia="Nourd Light" w:hAnsi="Nourd Light" w:cs="Nourd Light"/>
          <w:color w:val="000000"/>
          <w:sz w:val="21"/>
          <w:szCs w:val="21"/>
        </w:rPr>
        <w:t xml:space="preserve"> Medyaya daha fazla maruz kalan veya yatak odasında TV, bilgisayar veya mobil cihaz bulunan çocuklar daha az uyur ve gece geç saatlerde uykuya dalar. Bebekler bile ekranlar tarafından aşırı uyarılabilir ve büyümek için ihtiyaç duydukları uykuyu kaçırabilirler. Işığa (özellikle mavi ışığa) maruz kalmak ve ekranlardan gelen uyarıcı içerikler uykuyu geciktirebilir veya bozabilir ve okulu olumsuz etkileyebilir.</w:t>
      </w:r>
    </w:p>
    <w:p w14:paraId="4655310E" w14:textId="77777777" w:rsidR="00EB1015" w:rsidRPr="00697DCC" w:rsidRDefault="00EB1015" w:rsidP="00015F39">
      <w:pPr>
        <w:pStyle w:val="ListeParagraf"/>
        <w:numPr>
          <w:ilvl w:val="0"/>
          <w:numId w:val="4"/>
        </w:numPr>
        <w:spacing w:before="80" w:after="80"/>
        <w:contextualSpacing w:val="0"/>
        <w:jc w:val="both"/>
        <w:rPr>
          <w:rFonts w:ascii="Nourd Light" w:eastAsia="Nourd Light" w:hAnsi="Nourd Light" w:cs="Nourd Light"/>
          <w:color w:val="000000"/>
          <w:sz w:val="21"/>
          <w:szCs w:val="21"/>
        </w:rPr>
      </w:pPr>
      <w:r w:rsidRPr="00697DCC">
        <w:rPr>
          <w:rFonts w:ascii="Nourd Light" w:eastAsia="Nourd Light" w:hAnsi="Nourd Light" w:cs="Nourd Light"/>
          <w:b/>
          <w:bCs/>
          <w:color w:val="000000"/>
          <w:sz w:val="21"/>
          <w:szCs w:val="21"/>
        </w:rPr>
        <w:t>Öğrenme ve sosyal becerilerde gecikmeler.</w:t>
      </w:r>
      <w:r w:rsidRPr="00697DCC">
        <w:rPr>
          <w:rFonts w:ascii="Nourd Light" w:eastAsia="Nourd Light" w:hAnsi="Nourd Light" w:cs="Nourd Light"/>
          <w:color w:val="000000"/>
          <w:sz w:val="21"/>
          <w:szCs w:val="21"/>
        </w:rPr>
        <w:t xml:space="preserve"> Bebeklik ve okul öncesi yıllarda çok fazla TV izleyen çocuklar dikkat, düşünme, dil ve sosyal becerilerde gecikmeler gösterebilir. Gecikmelerin nedenlerinden biri, ebeveynler ve aile ile daha az etkileşimde bulunmaları olabilir. Televizyonu açık tutan veya kendi dijital medyasına odaklanan ebeveynler, çocuklarıyla etkileşime geçmek ve öğrenmelerine yardımcı olmak için değerli fırsatları kaçırır. Çocuklar ve gençler genellikle ev ödevi gibi başka şeyler yaparken aynı zamanda eğlenceli internet içeriklerini de kullanırlar. Bu tür çoklu görevlerin okul üzerinde olumsuz bir etkisi olabilir.</w:t>
      </w:r>
    </w:p>
    <w:p w14:paraId="3EA3B317" w14:textId="48709DE0" w:rsidR="00EB1015" w:rsidRPr="00697DCC" w:rsidRDefault="00EB1015" w:rsidP="00015F39">
      <w:pPr>
        <w:pStyle w:val="ListeParagraf"/>
        <w:numPr>
          <w:ilvl w:val="0"/>
          <w:numId w:val="4"/>
        </w:numPr>
        <w:spacing w:before="80" w:after="80"/>
        <w:contextualSpacing w:val="0"/>
        <w:jc w:val="both"/>
        <w:rPr>
          <w:rFonts w:ascii="Nourd Light" w:eastAsia="Nourd Light" w:hAnsi="Nourd Light" w:cs="Nourd Light"/>
          <w:color w:val="000000"/>
          <w:sz w:val="21"/>
          <w:szCs w:val="21"/>
        </w:rPr>
      </w:pPr>
      <w:r w:rsidRPr="00697DCC">
        <w:rPr>
          <w:rFonts w:ascii="Nourd Light" w:eastAsia="Nourd Light" w:hAnsi="Nourd Light" w:cs="Nourd Light"/>
          <w:b/>
          <w:bCs/>
          <w:color w:val="000000"/>
          <w:sz w:val="21"/>
          <w:szCs w:val="21"/>
        </w:rPr>
        <w:t>Obezite</w:t>
      </w:r>
      <w:r w:rsidRPr="00697DCC">
        <w:rPr>
          <w:rFonts w:ascii="Nourd Light" w:eastAsia="Nourd Light" w:hAnsi="Nourd Light" w:cs="Nourd Light"/>
          <w:color w:val="000000"/>
          <w:sz w:val="21"/>
          <w:szCs w:val="21"/>
        </w:rPr>
        <w:t>. Günde 1,5 saatten fazla TV izlemek, 4-9 yaş arası çocuklar için obezite için bir risk faktörüdür. Günde 5 saatten fazla TV izleyen gençlerin aşırı kilolu olma olasılığı 0 ila 2 saat izleyen gençlerden 5 kat daha fazladır. Yiyecek reklamları ve TV izlerken atıştırmak obeziteyi teşvik edebilir. Ayrıca, medyayı aşırı kullanan çocuklar, sağlıklı ve fiziksel oyunla aktif olmaya daha az eğilimlidir.</w:t>
      </w:r>
    </w:p>
    <w:p w14:paraId="106EA0F5" w14:textId="77777777" w:rsidR="00697DCC" w:rsidRPr="00697DCC" w:rsidRDefault="00EB1015" w:rsidP="00015F39">
      <w:pPr>
        <w:pStyle w:val="ListeParagraf"/>
        <w:numPr>
          <w:ilvl w:val="0"/>
          <w:numId w:val="4"/>
        </w:numPr>
        <w:spacing w:before="80" w:after="80"/>
        <w:contextualSpacing w:val="0"/>
        <w:jc w:val="both"/>
        <w:rPr>
          <w:rFonts w:ascii="Nourd Light" w:eastAsia="Nourd Light" w:hAnsi="Nourd Light" w:cs="Nourd Light"/>
          <w:color w:val="000000"/>
          <w:sz w:val="21"/>
          <w:szCs w:val="21"/>
        </w:rPr>
      </w:pPr>
      <w:r w:rsidRPr="00697DCC">
        <w:rPr>
          <w:rFonts w:ascii="Nourd Light" w:eastAsia="Nourd Light" w:hAnsi="Nourd Light" w:cs="Nourd Light"/>
          <w:b/>
          <w:bCs/>
          <w:color w:val="000000"/>
          <w:sz w:val="21"/>
          <w:szCs w:val="21"/>
        </w:rPr>
        <w:t>Davranış sorunları.</w:t>
      </w:r>
      <w:r w:rsidRPr="00697DCC">
        <w:rPr>
          <w:rFonts w:ascii="Nourd Light" w:eastAsia="Nourd Light" w:hAnsi="Nourd Light" w:cs="Nourd Light"/>
          <w:color w:val="000000"/>
          <w:sz w:val="21"/>
          <w:szCs w:val="21"/>
        </w:rPr>
        <w:t xml:space="preserve"> Televizyon ve ekranlardaki şiddet içeriği, çocukların korktukları ve gördükleri karşısında kafaları karıştığı ya da </w:t>
      </w:r>
    </w:p>
    <w:p w14:paraId="65B958A1" w14:textId="77777777" w:rsidR="00697DCC" w:rsidRDefault="00697DCC" w:rsidP="009B7307">
      <w:pPr>
        <w:rPr>
          <w:rFonts w:ascii="Nourd Light" w:eastAsia="Nourd Light" w:hAnsi="Nourd Light" w:cs="Nourd Light"/>
          <w:color w:val="000000"/>
          <w:sz w:val="16"/>
          <w:szCs w:val="16"/>
        </w:rPr>
        <w:sectPr w:rsidR="00697DCC">
          <w:type w:val="continuous"/>
          <w:pgSz w:w="11906" w:h="16838"/>
          <w:pgMar w:top="720" w:right="720" w:bottom="1164" w:left="720" w:header="708" w:footer="708" w:gutter="0"/>
          <w:cols w:num="2" w:sep="1" w:space="708" w:equalWidth="0">
            <w:col w:w="4878" w:space="709"/>
            <w:col w:w="4878" w:space="0"/>
          </w:cols>
        </w:sectPr>
      </w:pPr>
    </w:p>
    <w:p w14:paraId="128A0A02" w14:textId="77777777" w:rsidR="00697DCC" w:rsidRDefault="00697DCC" w:rsidP="00015F39">
      <w:pPr>
        <w:pStyle w:val="ListeParagraf"/>
        <w:numPr>
          <w:ilvl w:val="0"/>
          <w:numId w:val="4"/>
        </w:numPr>
        <w:spacing w:before="80" w:after="80"/>
        <w:contextualSpacing w:val="0"/>
        <w:jc w:val="both"/>
        <w:rPr>
          <w:rFonts w:ascii="Nourd Light" w:eastAsia="Nourd Light" w:hAnsi="Nourd Light" w:cs="Nourd Light"/>
          <w:color w:val="000000"/>
          <w:sz w:val="21"/>
          <w:szCs w:val="21"/>
        </w:rPr>
        <w:sectPr w:rsidR="00697DCC" w:rsidSect="00697DCC">
          <w:type w:val="continuous"/>
          <w:pgSz w:w="11906" w:h="16838"/>
          <w:pgMar w:top="720" w:right="720" w:bottom="1164" w:left="720" w:header="708" w:footer="708" w:gutter="0"/>
          <w:cols w:sep="1" w:space="709"/>
        </w:sectPr>
      </w:pPr>
    </w:p>
    <w:p w14:paraId="79EB78DF" w14:textId="77777777" w:rsidR="00697DCC" w:rsidRDefault="00697DCC" w:rsidP="00697DCC">
      <w:pPr>
        <w:pStyle w:val="ListeParagraf"/>
        <w:spacing w:before="80" w:after="80"/>
        <w:contextualSpacing w:val="0"/>
        <w:jc w:val="both"/>
        <w:rPr>
          <w:rFonts w:ascii="Nourd Light" w:eastAsia="Nourd Light" w:hAnsi="Nourd Light" w:cs="Nourd Light"/>
          <w:color w:val="000000"/>
          <w:sz w:val="21"/>
          <w:szCs w:val="21"/>
        </w:rPr>
      </w:pPr>
    </w:p>
    <w:p w14:paraId="0FEB06FD" w14:textId="7E30C958" w:rsidR="00697DCC" w:rsidRPr="00AB5B25" w:rsidRDefault="00901D30" w:rsidP="00697DCC">
      <w:pPr>
        <w:pStyle w:val="ListeParagraf"/>
        <w:spacing w:before="80" w:after="80"/>
        <w:contextualSpacing w:val="0"/>
        <w:jc w:val="center"/>
        <w:rPr>
          <w:rFonts w:ascii="Nourd" w:eastAsia="Nourd Light" w:hAnsi="Nourd" w:cs="Nourd Light"/>
          <w:b/>
          <w:bCs/>
          <w:color w:val="89270D"/>
        </w:rPr>
        <w:sectPr w:rsidR="00697DCC" w:rsidRPr="00AB5B25" w:rsidSect="00697DCC">
          <w:type w:val="continuous"/>
          <w:pgSz w:w="11906" w:h="16838"/>
          <w:pgMar w:top="720" w:right="720" w:bottom="1164" w:left="720" w:header="708" w:footer="708" w:gutter="0"/>
          <w:cols w:sep="1" w:space="709"/>
        </w:sectPr>
      </w:pPr>
      <w:r w:rsidRPr="00AB5B25">
        <w:rPr>
          <w:rFonts w:ascii="Nourd" w:eastAsia="Nourd Light" w:hAnsi="Nourd" w:cs="Nourd Light"/>
          <w:b/>
          <w:bCs/>
          <w:color w:val="89270D"/>
        </w:rPr>
        <w:t>MEDYA KULLANIM KILAVUZU</w:t>
      </w:r>
    </w:p>
    <w:tbl>
      <w:tblPr>
        <w:tblW w:w="10206" w:type="dxa"/>
        <w:tblInd w:w="276"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blCellMar>
          <w:top w:w="85" w:type="dxa"/>
          <w:left w:w="85" w:type="dxa"/>
          <w:bottom w:w="85" w:type="dxa"/>
          <w:right w:w="85" w:type="dxa"/>
        </w:tblCellMar>
        <w:tblLook w:val="04A0" w:firstRow="1" w:lastRow="0" w:firstColumn="1" w:lastColumn="0" w:noHBand="0" w:noVBand="1"/>
      </w:tblPr>
      <w:tblGrid>
        <w:gridCol w:w="1134"/>
        <w:gridCol w:w="4394"/>
        <w:gridCol w:w="4678"/>
      </w:tblGrid>
      <w:tr w:rsidR="00697DCC" w:rsidRPr="00697DCC" w14:paraId="0ABDD3E9" w14:textId="77777777" w:rsidTr="00AB5B25">
        <w:trPr>
          <w:trHeight w:val="398"/>
          <w:tblHeader/>
        </w:trPr>
        <w:tc>
          <w:tcPr>
            <w:tcW w:w="1134" w:type="dxa"/>
            <w:shd w:val="clear" w:color="auto" w:fill="89270D"/>
            <w:noWrap/>
            <w:vAlign w:val="center"/>
            <w:hideMark/>
          </w:tcPr>
          <w:p w14:paraId="4677CE15" w14:textId="342E9C67" w:rsidR="00697DCC" w:rsidRPr="00697DCC" w:rsidRDefault="00697DCC" w:rsidP="00901D30">
            <w:pPr>
              <w:rPr>
                <w:rFonts w:ascii="Nourd Light" w:eastAsia="Nourd Light" w:hAnsi="Nourd Light" w:cs="Nourd Light"/>
                <w:color w:val="FFFFFF" w:themeColor="background1"/>
                <w:sz w:val="18"/>
                <w:szCs w:val="18"/>
              </w:rPr>
            </w:pPr>
            <w:r w:rsidRPr="00901D30">
              <w:rPr>
                <w:rFonts w:ascii="Nourd Light" w:eastAsia="Nourd Light" w:hAnsi="Nourd Light" w:cs="Nourd Light"/>
                <w:color w:val="FFFFFF" w:themeColor="background1"/>
                <w:sz w:val="18"/>
                <w:szCs w:val="18"/>
              </w:rPr>
              <w:t>Yaş</w:t>
            </w:r>
          </w:p>
        </w:tc>
        <w:tc>
          <w:tcPr>
            <w:tcW w:w="4394" w:type="dxa"/>
            <w:shd w:val="clear" w:color="auto" w:fill="89270D"/>
            <w:noWrap/>
            <w:vAlign w:val="center"/>
            <w:hideMark/>
          </w:tcPr>
          <w:p w14:paraId="7D29E1FA" w14:textId="1F0BB785" w:rsidR="00697DCC" w:rsidRPr="00697DCC" w:rsidRDefault="00697DCC" w:rsidP="00901D30">
            <w:pPr>
              <w:rPr>
                <w:rFonts w:ascii="Nourd Light" w:eastAsia="Nourd Light" w:hAnsi="Nourd Light" w:cs="Nourd Light"/>
                <w:color w:val="FFFFFF" w:themeColor="background1"/>
                <w:sz w:val="18"/>
                <w:szCs w:val="18"/>
              </w:rPr>
            </w:pPr>
            <w:r w:rsidRPr="00901D30">
              <w:rPr>
                <w:rFonts w:ascii="Nourd Light" w:eastAsia="Nourd Light" w:hAnsi="Nourd Light" w:cs="Nourd Light"/>
                <w:color w:val="FFFFFF" w:themeColor="background1"/>
                <w:sz w:val="18"/>
                <w:szCs w:val="18"/>
              </w:rPr>
              <w:t>Özellikler</w:t>
            </w:r>
          </w:p>
        </w:tc>
        <w:tc>
          <w:tcPr>
            <w:tcW w:w="4678" w:type="dxa"/>
            <w:shd w:val="clear" w:color="auto" w:fill="89270D"/>
            <w:noWrap/>
            <w:vAlign w:val="center"/>
            <w:hideMark/>
          </w:tcPr>
          <w:p w14:paraId="4ACF38AB" w14:textId="289578ED" w:rsidR="00697DCC" w:rsidRPr="00697DCC" w:rsidRDefault="00697DCC" w:rsidP="00901D30">
            <w:pPr>
              <w:rPr>
                <w:rFonts w:ascii="Nourd Light" w:eastAsia="Nourd Light" w:hAnsi="Nourd Light" w:cs="Nourd Light"/>
                <w:color w:val="FFFFFF" w:themeColor="background1"/>
                <w:sz w:val="18"/>
                <w:szCs w:val="18"/>
              </w:rPr>
            </w:pPr>
            <w:r w:rsidRPr="00901D30">
              <w:rPr>
                <w:rFonts w:ascii="Nourd Light" w:eastAsia="Nourd Light" w:hAnsi="Nourd Light" w:cs="Nourd Light"/>
                <w:color w:val="FFFFFF" w:themeColor="background1"/>
                <w:sz w:val="18"/>
                <w:szCs w:val="18"/>
              </w:rPr>
              <w:t>İpuçları</w:t>
            </w:r>
          </w:p>
        </w:tc>
      </w:tr>
      <w:tr w:rsidR="00AB5B25" w:rsidRPr="00697DCC" w14:paraId="58FA55C9" w14:textId="77777777" w:rsidTr="00AB5B25">
        <w:trPr>
          <w:trHeight w:val="2930"/>
        </w:trPr>
        <w:tc>
          <w:tcPr>
            <w:tcW w:w="1134" w:type="dxa"/>
            <w:shd w:val="clear" w:color="auto" w:fill="FFC107"/>
            <w:hideMark/>
          </w:tcPr>
          <w:p w14:paraId="2F7758AE" w14:textId="7D16BD49" w:rsidR="00AB5B25" w:rsidRPr="00AB5B25" w:rsidRDefault="00AB5B25" w:rsidP="00AB5B25">
            <w:pPr>
              <w:rPr>
                <w:rFonts w:ascii="Nourd Light" w:eastAsia="Nourd Light" w:hAnsi="Nourd Light" w:cs="Nourd Light"/>
                <w:b/>
                <w:bCs/>
                <w:color w:val="000000"/>
                <w:sz w:val="18"/>
                <w:szCs w:val="18"/>
              </w:rPr>
            </w:pPr>
            <w:r w:rsidRPr="00AB5B25">
              <w:rPr>
                <w:rFonts w:ascii="Nourd Light" w:eastAsia="Nourd Light" w:hAnsi="Nourd Light" w:cs="Nourd Light"/>
                <w:b/>
                <w:bCs/>
                <w:color w:val="000000"/>
                <w:sz w:val="18"/>
                <w:szCs w:val="18"/>
              </w:rPr>
              <w:t>2 Yaşından Küçük Çocuklar </w:t>
            </w:r>
          </w:p>
        </w:tc>
        <w:tc>
          <w:tcPr>
            <w:tcW w:w="4394" w:type="dxa"/>
            <w:shd w:val="clear" w:color="auto" w:fill="D9D9D9" w:themeFill="background1" w:themeFillShade="D9"/>
            <w:hideMark/>
          </w:tcPr>
          <w:p w14:paraId="6938049F" w14:textId="77777777" w:rsidR="00AB5B25" w:rsidRPr="00AB5B25" w:rsidRDefault="00AB5B25" w:rsidP="00AB5B25">
            <w:pPr>
              <w:pStyle w:val="TableParagraph"/>
              <w:spacing w:before="0" w:after="120"/>
              <w:ind w:left="0"/>
              <w:rPr>
                <w:rFonts w:ascii="Nourd" w:hAnsi="Nourd"/>
                <w:sz w:val="18"/>
                <w:szCs w:val="20"/>
              </w:rPr>
            </w:pPr>
            <w:r w:rsidRPr="00AB5B25">
              <w:rPr>
                <w:rFonts w:ascii="Nourd" w:hAnsi="Nourd"/>
                <w:sz w:val="18"/>
                <w:szCs w:val="20"/>
              </w:rPr>
              <w:t>2 yaşından küçük çocuklar etraflarındaki fiziksel dünyayı keşfederek öğrenir ve büyürler. Zihinleri en iyi ebeveynler, kardeşler, bakıcılar ve diğer çocuklar</w:t>
            </w:r>
            <w:r w:rsidRPr="00AB5B25">
              <w:rPr>
                <w:rFonts w:ascii="Nourd" w:hAnsi="Nourd"/>
                <w:spacing w:val="-8"/>
                <w:sz w:val="18"/>
                <w:szCs w:val="20"/>
              </w:rPr>
              <w:t xml:space="preserve"> </w:t>
            </w:r>
            <w:r w:rsidRPr="00AB5B25">
              <w:rPr>
                <w:rFonts w:ascii="Nourd" w:hAnsi="Nourd"/>
                <w:sz w:val="18"/>
                <w:szCs w:val="20"/>
              </w:rPr>
              <w:t>ve</w:t>
            </w:r>
            <w:r w:rsidRPr="00AB5B25">
              <w:rPr>
                <w:rFonts w:ascii="Nourd" w:hAnsi="Nourd"/>
                <w:spacing w:val="-8"/>
                <w:sz w:val="18"/>
                <w:szCs w:val="20"/>
              </w:rPr>
              <w:t xml:space="preserve"> </w:t>
            </w:r>
            <w:r w:rsidRPr="00AB5B25">
              <w:rPr>
                <w:rFonts w:ascii="Nourd" w:hAnsi="Nourd"/>
                <w:sz w:val="18"/>
                <w:szCs w:val="20"/>
              </w:rPr>
              <w:t>yetişkinlerle</w:t>
            </w:r>
            <w:r w:rsidRPr="00AB5B25">
              <w:rPr>
                <w:rFonts w:ascii="Nourd" w:hAnsi="Nourd"/>
                <w:spacing w:val="-8"/>
                <w:sz w:val="18"/>
                <w:szCs w:val="20"/>
              </w:rPr>
              <w:t xml:space="preserve"> </w:t>
            </w:r>
            <w:r w:rsidRPr="00AB5B25">
              <w:rPr>
                <w:rFonts w:ascii="Nourd" w:hAnsi="Nourd"/>
                <w:sz w:val="18"/>
                <w:szCs w:val="20"/>
              </w:rPr>
              <w:t>etkileşime</w:t>
            </w:r>
            <w:r w:rsidRPr="00AB5B25">
              <w:rPr>
                <w:rFonts w:ascii="Nourd" w:hAnsi="Nourd"/>
                <w:spacing w:val="-8"/>
                <w:sz w:val="18"/>
                <w:szCs w:val="20"/>
              </w:rPr>
              <w:t xml:space="preserve"> </w:t>
            </w:r>
            <w:r w:rsidRPr="00AB5B25">
              <w:rPr>
                <w:rFonts w:ascii="Nourd" w:hAnsi="Nourd"/>
                <w:sz w:val="18"/>
                <w:szCs w:val="20"/>
              </w:rPr>
              <w:t>girdiğinde</w:t>
            </w:r>
            <w:r w:rsidRPr="00AB5B25">
              <w:rPr>
                <w:rFonts w:ascii="Nourd" w:hAnsi="Nourd"/>
                <w:spacing w:val="-8"/>
                <w:sz w:val="18"/>
                <w:szCs w:val="20"/>
              </w:rPr>
              <w:t xml:space="preserve"> </w:t>
            </w:r>
            <w:r w:rsidRPr="00AB5B25">
              <w:rPr>
                <w:rFonts w:ascii="Nourd" w:hAnsi="Nourd"/>
                <w:sz w:val="18"/>
                <w:szCs w:val="20"/>
              </w:rPr>
              <w:t>ve onlarla oynadığında öğrenir.</w:t>
            </w:r>
          </w:p>
          <w:p w14:paraId="25162F17" w14:textId="77777777" w:rsidR="00AB5B25" w:rsidRPr="00AB5B25" w:rsidRDefault="00AB5B25" w:rsidP="00AB5B25">
            <w:pPr>
              <w:pStyle w:val="TableParagraph"/>
              <w:spacing w:before="0" w:after="120"/>
              <w:ind w:left="0" w:right="380"/>
              <w:jc w:val="both"/>
              <w:rPr>
                <w:rFonts w:ascii="Nourd" w:hAnsi="Nourd"/>
                <w:sz w:val="18"/>
                <w:szCs w:val="20"/>
              </w:rPr>
            </w:pPr>
            <w:r w:rsidRPr="00AB5B25">
              <w:rPr>
                <w:rFonts w:ascii="Nourd" w:hAnsi="Nourd"/>
                <w:sz w:val="18"/>
                <w:szCs w:val="20"/>
              </w:rPr>
              <w:t>2</w:t>
            </w:r>
            <w:r w:rsidRPr="00AB5B25">
              <w:rPr>
                <w:rFonts w:ascii="Nourd" w:hAnsi="Nourd"/>
                <w:spacing w:val="-4"/>
                <w:sz w:val="18"/>
                <w:szCs w:val="20"/>
              </w:rPr>
              <w:t xml:space="preserve"> </w:t>
            </w:r>
            <w:r w:rsidRPr="00AB5B25">
              <w:rPr>
                <w:rFonts w:ascii="Nourd" w:hAnsi="Nourd"/>
                <w:sz w:val="18"/>
                <w:szCs w:val="20"/>
              </w:rPr>
              <w:t>yaşından</w:t>
            </w:r>
            <w:r w:rsidRPr="00AB5B25">
              <w:rPr>
                <w:rFonts w:ascii="Nourd" w:hAnsi="Nourd"/>
                <w:spacing w:val="-4"/>
                <w:sz w:val="18"/>
                <w:szCs w:val="20"/>
              </w:rPr>
              <w:t xml:space="preserve"> </w:t>
            </w:r>
            <w:r w:rsidRPr="00AB5B25">
              <w:rPr>
                <w:rFonts w:ascii="Nourd" w:hAnsi="Nourd"/>
                <w:sz w:val="18"/>
                <w:szCs w:val="20"/>
              </w:rPr>
              <w:t>küçük</w:t>
            </w:r>
            <w:r w:rsidRPr="00AB5B25">
              <w:rPr>
                <w:rFonts w:ascii="Nourd" w:hAnsi="Nourd"/>
                <w:spacing w:val="-4"/>
                <w:sz w:val="18"/>
                <w:szCs w:val="20"/>
              </w:rPr>
              <w:t xml:space="preserve"> </w:t>
            </w:r>
            <w:r w:rsidRPr="00AB5B25">
              <w:rPr>
                <w:rFonts w:ascii="Nourd" w:hAnsi="Nourd"/>
                <w:sz w:val="18"/>
                <w:szCs w:val="20"/>
              </w:rPr>
              <w:t>çocuklar,</w:t>
            </w:r>
            <w:r w:rsidRPr="00AB5B25">
              <w:rPr>
                <w:rFonts w:ascii="Nourd" w:hAnsi="Nourd"/>
                <w:spacing w:val="-4"/>
                <w:sz w:val="18"/>
                <w:szCs w:val="20"/>
              </w:rPr>
              <w:t xml:space="preserve"> </w:t>
            </w:r>
            <w:r w:rsidRPr="00AB5B25">
              <w:rPr>
                <w:rFonts w:ascii="Nourd" w:hAnsi="Nourd"/>
                <w:sz w:val="18"/>
                <w:szCs w:val="20"/>
              </w:rPr>
              <w:t>ekran</w:t>
            </w:r>
            <w:r w:rsidRPr="00AB5B25">
              <w:rPr>
                <w:rFonts w:ascii="Nourd" w:hAnsi="Nourd"/>
                <w:spacing w:val="-4"/>
                <w:sz w:val="18"/>
                <w:szCs w:val="20"/>
              </w:rPr>
              <w:t xml:space="preserve"> </w:t>
            </w:r>
            <w:r w:rsidRPr="00AB5B25">
              <w:rPr>
                <w:rFonts w:ascii="Nourd" w:hAnsi="Nourd"/>
                <w:sz w:val="18"/>
                <w:szCs w:val="20"/>
              </w:rPr>
              <w:t>medyasında gördüklerini ve onun çevrelerindeki dünyayla nasıl</w:t>
            </w:r>
            <w:r w:rsidRPr="00AB5B25">
              <w:rPr>
                <w:rFonts w:ascii="Nourd" w:hAnsi="Nourd"/>
                <w:spacing w:val="-7"/>
                <w:sz w:val="18"/>
                <w:szCs w:val="20"/>
              </w:rPr>
              <w:t xml:space="preserve"> </w:t>
            </w:r>
            <w:r w:rsidRPr="00AB5B25">
              <w:rPr>
                <w:rFonts w:ascii="Nourd" w:hAnsi="Nourd"/>
                <w:sz w:val="18"/>
                <w:szCs w:val="20"/>
              </w:rPr>
              <w:t>bir</w:t>
            </w:r>
            <w:r w:rsidRPr="00AB5B25">
              <w:rPr>
                <w:rFonts w:ascii="Nourd" w:hAnsi="Nourd"/>
                <w:spacing w:val="-7"/>
                <w:sz w:val="18"/>
                <w:szCs w:val="20"/>
              </w:rPr>
              <w:t xml:space="preserve"> </w:t>
            </w:r>
            <w:r w:rsidRPr="00AB5B25">
              <w:rPr>
                <w:rFonts w:ascii="Nourd" w:hAnsi="Nourd"/>
                <w:sz w:val="18"/>
                <w:szCs w:val="20"/>
              </w:rPr>
              <w:t>ilişkisi</w:t>
            </w:r>
            <w:r w:rsidRPr="00AB5B25">
              <w:rPr>
                <w:rFonts w:ascii="Nourd" w:hAnsi="Nourd"/>
                <w:spacing w:val="-7"/>
                <w:sz w:val="18"/>
                <w:szCs w:val="20"/>
              </w:rPr>
              <w:t xml:space="preserve"> </w:t>
            </w:r>
            <w:r w:rsidRPr="00AB5B25">
              <w:rPr>
                <w:rFonts w:ascii="Nourd" w:hAnsi="Nourd"/>
                <w:sz w:val="18"/>
                <w:szCs w:val="20"/>
              </w:rPr>
              <w:t>olduğunu</w:t>
            </w:r>
            <w:r w:rsidRPr="00AB5B25">
              <w:rPr>
                <w:rFonts w:ascii="Nourd" w:hAnsi="Nourd"/>
                <w:spacing w:val="-7"/>
                <w:sz w:val="18"/>
                <w:szCs w:val="20"/>
              </w:rPr>
              <w:t xml:space="preserve"> </w:t>
            </w:r>
            <w:r w:rsidRPr="00AB5B25">
              <w:rPr>
                <w:rFonts w:ascii="Nourd" w:hAnsi="Nourd"/>
                <w:sz w:val="18"/>
                <w:szCs w:val="20"/>
              </w:rPr>
              <w:t>anlamakta</w:t>
            </w:r>
            <w:r w:rsidRPr="00AB5B25">
              <w:rPr>
                <w:rFonts w:ascii="Nourd" w:hAnsi="Nourd"/>
                <w:spacing w:val="-6"/>
                <w:sz w:val="18"/>
                <w:szCs w:val="20"/>
              </w:rPr>
              <w:t xml:space="preserve"> </w:t>
            </w:r>
            <w:r w:rsidRPr="00AB5B25">
              <w:rPr>
                <w:rFonts w:ascii="Nourd" w:hAnsi="Nourd"/>
                <w:spacing w:val="-2"/>
                <w:sz w:val="18"/>
                <w:szCs w:val="20"/>
              </w:rPr>
              <w:t>zorlanırlar.</w:t>
            </w:r>
          </w:p>
          <w:p w14:paraId="3ADEC951" w14:textId="5F194B56" w:rsidR="00AB5B25" w:rsidRPr="00AB5B25" w:rsidRDefault="00AB5B25" w:rsidP="00AB5B25">
            <w:pPr>
              <w:spacing w:after="120"/>
              <w:textAlignment w:val="baseline"/>
              <w:rPr>
                <w:rFonts w:ascii="Nourd" w:eastAsia="Nourd Light" w:hAnsi="Nourd" w:cs="Nourd Light"/>
                <w:color w:val="000000"/>
                <w:sz w:val="18"/>
                <w:szCs w:val="20"/>
              </w:rPr>
            </w:pPr>
            <w:r w:rsidRPr="00AB5B25">
              <w:rPr>
                <w:rFonts w:ascii="Nourd" w:hAnsi="Nourd"/>
                <w:sz w:val="18"/>
                <w:szCs w:val="20"/>
              </w:rPr>
              <w:t>Bununla birlikte, 18-24 aylık çocuklar, ebeveynleri</w:t>
            </w:r>
            <w:r w:rsidRPr="00AB5B25">
              <w:rPr>
                <w:rFonts w:ascii="Nourd" w:hAnsi="Nourd"/>
                <w:spacing w:val="-8"/>
                <w:sz w:val="18"/>
                <w:szCs w:val="20"/>
              </w:rPr>
              <w:t xml:space="preserve"> </w:t>
            </w:r>
            <w:r w:rsidRPr="00AB5B25">
              <w:rPr>
                <w:rFonts w:ascii="Nourd" w:hAnsi="Nourd"/>
                <w:sz w:val="18"/>
                <w:szCs w:val="20"/>
              </w:rPr>
              <w:t>onlarla</w:t>
            </w:r>
            <w:r w:rsidRPr="00AB5B25">
              <w:rPr>
                <w:rFonts w:ascii="Nourd" w:hAnsi="Nourd"/>
                <w:spacing w:val="-8"/>
                <w:sz w:val="18"/>
                <w:szCs w:val="20"/>
              </w:rPr>
              <w:t xml:space="preserve"> </w:t>
            </w:r>
            <w:r w:rsidRPr="00AB5B25">
              <w:rPr>
                <w:rFonts w:ascii="Nourd" w:hAnsi="Nourd"/>
                <w:sz w:val="18"/>
                <w:szCs w:val="20"/>
              </w:rPr>
              <w:t>seyreder</w:t>
            </w:r>
            <w:r w:rsidRPr="00AB5B25">
              <w:rPr>
                <w:rFonts w:ascii="Nourd" w:hAnsi="Nourd"/>
                <w:spacing w:val="-8"/>
                <w:sz w:val="18"/>
                <w:szCs w:val="20"/>
              </w:rPr>
              <w:t xml:space="preserve"> </w:t>
            </w:r>
            <w:r w:rsidRPr="00AB5B25">
              <w:rPr>
                <w:rFonts w:ascii="Nourd" w:hAnsi="Nourd"/>
                <w:sz w:val="18"/>
                <w:szCs w:val="20"/>
              </w:rPr>
              <w:t>ve</w:t>
            </w:r>
            <w:r w:rsidRPr="00AB5B25">
              <w:rPr>
                <w:rFonts w:ascii="Nourd" w:hAnsi="Nourd"/>
                <w:spacing w:val="-8"/>
                <w:sz w:val="18"/>
                <w:szCs w:val="20"/>
              </w:rPr>
              <w:t xml:space="preserve"> </w:t>
            </w:r>
            <w:r w:rsidRPr="00AB5B25">
              <w:rPr>
                <w:rFonts w:ascii="Nourd" w:hAnsi="Nourd"/>
                <w:sz w:val="18"/>
                <w:szCs w:val="20"/>
              </w:rPr>
              <w:t>dersleri</w:t>
            </w:r>
            <w:r w:rsidRPr="00AB5B25">
              <w:rPr>
                <w:rFonts w:ascii="Nourd" w:hAnsi="Nourd"/>
                <w:spacing w:val="-8"/>
                <w:sz w:val="18"/>
                <w:szCs w:val="20"/>
              </w:rPr>
              <w:t xml:space="preserve"> </w:t>
            </w:r>
            <w:r w:rsidRPr="00AB5B25">
              <w:rPr>
                <w:rFonts w:ascii="Nourd" w:hAnsi="Nourd"/>
                <w:sz w:val="18"/>
                <w:szCs w:val="20"/>
              </w:rPr>
              <w:t xml:space="preserve">yeniden anlatırlarsa, yüksek kaliteli eğitim araçlarından </w:t>
            </w:r>
            <w:r w:rsidRPr="00AB5B25">
              <w:rPr>
                <w:rFonts w:ascii="Nourd" w:hAnsi="Nourd"/>
                <w:spacing w:val="-2"/>
                <w:sz w:val="18"/>
                <w:szCs w:val="20"/>
              </w:rPr>
              <w:t>faydalanabilirler.</w:t>
            </w:r>
          </w:p>
        </w:tc>
        <w:tc>
          <w:tcPr>
            <w:tcW w:w="4678" w:type="dxa"/>
            <w:shd w:val="clear" w:color="auto" w:fill="D9D9D9" w:themeFill="background1" w:themeFillShade="D9"/>
            <w:hideMark/>
          </w:tcPr>
          <w:p w14:paraId="632B69E2" w14:textId="77777777" w:rsidR="00AB5B25" w:rsidRPr="00AB5B25" w:rsidRDefault="00AB5B25" w:rsidP="00AB5B25">
            <w:pPr>
              <w:pStyle w:val="TableParagraph"/>
              <w:spacing w:before="0" w:after="120"/>
              <w:ind w:right="68"/>
              <w:rPr>
                <w:rFonts w:ascii="Nourd" w:hAnsi="Nourd"/>
                <w:sz w:val="18"/>
                <w:szCs w:val="20"/>
              </w:rPr>
            </w:pPr>
            <w:r w:rsidRPr="00AB5B25">
              <w:rPr>
                <w:rFonts w:ascii="Nourd" w:hAnsi="Nourd"/>
                <w:sz w:val="18"/>
                <w:szCs w:val="20"/>
              </w:rPr>
              <w:t>Medya kullanımı çok sınırlı ve yalnızca bir yetişkinin çocukla</w:t>
            </w:r>
            <w:r w:rsidRPr="00AB5B25">
              <w:rPr>
                <w:rFonts w:ascii="Nourd" w:hAnsi="Nourd"/>
                <w:spacing w:val="-3"/>
                <w:sz w:val="18"/>
                <w:szCs w:val="20"/>
              </w:rPr>
              <w:t xml:space="preserve"> </w:t>
            </w:r>
            <w:r w:rsidRPr="00AB5B25">
              <w:rPr>
                <w:rFonts w:ascii="Nourd" w:hAnsi="Nourd"/>
                <w:sz w:val="18"/>
                <w:szCs w:val="20"/>
              </w:rPr>
              <w:t>birlikte</w:t>
            </w:r>
            <w:r w:rsidRPr="00AB5B25">
              <w:rPr>
                <w:rFonts w:ascii="Nourd" w:hAnsi="Nourd"/>
                <w:spacing w:val="-3"/>
                <w:sz w:val="18"/>
                <w:szCs w:val="20"/>
              </w:rPr>
              <w:t xml:space="preserve"> </w:t>
            </w:r>
            <w:r w:rsidRPr="00AB5B25">
              <w:rPr>
                <w:rFonts w:ascii="Nourd" w:hAnsi="Nourd"/>
                <w:sz w:val="18"/>
                <w:szCs w:val="20"/>
              </w:rPr>
              <w:t>izlemek,</w:t>
            </w:r>
            <w:r w:rsidRPr="00AB5B25">
              <w:rPr>
                <w:rFonts w:ascii="Nourd" w:hAnsi="Nourd"/>
                <w:spacing w:val="-3"/>
                <w:sz w:val="18"/>
                <w:szCs w:val="20"/>
              </w:rPr>
              <w:t xml:space="preserve"> </w:t>
            </w:r>
            <w:r w:rsidRPr="00AB5B25">
              <w:rPr>
                <w:rFonts w:ascii="Nourd" w:hAnsi="Nourd"/>
                <w:sz w:val="18"/>
                <w:szCs w:val="20"/>
              </w:rPr>
              <w:t>konuşmak</w:t>
            </w:r>
            <w:r w:rsidRPr="00AB5B25">
              <w:rPr>
                <w:rFonts w:ascii="Nourd" w:hAnsi="Nourd"/>
                <w:spacing w:val="-3"/>
                <w:sz w:val="18"/>
                <w:szCs w:val="20"/>
              </w:rPr>
              <w:t xml:space="preserve"> </w:t>
            </w:r>
            <w:r w:rsidRPr="00AB5B25">
              <w:rPr>
                <w:rFonts w:ascii="Nourd" w:hAnsi="Nourd"/>
                <w:sz w:val="18"/>
                <w:szCs w:val="20"/>
              </w:rPr>
              <w:t>ve</w:t>
            </w:r>
            <w:r w:rsidRPr="00AB5B25">
              <w:rPr>
                <w:rFonts w:ascii="Nourd" w:hAnsi="Nourd"/>
                <w:spacing w:val="-3"/>
                <w:sz w:val="18"/>
                <w:szCs w:val="20"/>
              </w:rPr>
              <w:t xml:space="preserve"> </w:t>
            </w:r>
            <w:r w:rsidRPr="00AB5B25">
              <w:rPr>
                <w:rFonts w:ascii="Nourd" w:hAnsi="Nourd"/>
                <w:sz w:val="18"/>
                <w:szCs w:val="20"/>
              </w:rPr>
              <w:t>ona</w:t>
            </w:r>
            <w:r w:rsidRPr="00AB5B25">
              <w:rPr>
                <w:rFonts w:ascii="Nourd" w:hAnsi="Nourd"/>
                <w:spacing w:val="-3"/>
                <w:sz w:val="18"/>
                <w:szCs w:val="20"/>
              </w:rPr>
              <w:t xml:space="preserve"> </w:t>
            </w:r>
            <w:r w:rsidRPr="00AB5B25">
              <w:rPr>
                <w:rFonts w:ascii="Nourd" w:hAnsi="Nourd"/>
                <w:sz w:val="18"/>
                <w:szCs w:val="20"/>
              </w:rPr>
              <w:t>bir</w:t>
            </w:r>
            <w:r w:rsidRPr="00AB5B25">
              <w:rPr>
                <w:rFonts w:ascii="Nourd" w:hAnsi="Nourd"/>
                <w:spacing w:val="-3"/>
                <w:sz w:val="18"/>
                <w:szCs w:val="20"/>
              </w:rPr>
              <w:t xml:space="preserve"> </w:t>
            </w:r>
            <w:r w:rsidRPr="00AB5B25">
              <w:rPr>
                <w:rFonts w:ascii="Nourd" w:hAnsi="Nourd"/>
                <w:sz w:val="18"/>
                <w:szCs w:val="20"/>
              </w:rPr>
              <w:t xml:space="preserve">şeyler öğretmek için hazır olduğu koşullarda (örneğin, aile ve ebeveynlerle görüntülü sohbet) mümkün </w:t>
            </w:r>
            <w:r w:rsidRPr="00AB5B25">
              <w:rPr>
                <w:rFonts w:ascii="Nourd" w:hAnsi="Nourd"/>
                <w:spacing w:val="-2"/>
                <w:sz w:val="18"/>
                <w:szCs w:val="20"/>
              </w:rPr>
              <w:t>olmalıdır.</w:t>
            </w:r>
          </w:p>
          <w:p w14:paraId="1389F286" w14:textId="77777777" w:rsidR="00AB5B25" w:rsidRPr="00AB5B25" w:rsidRDefault="00AB5B25" w:rsidP="00AB5B25">
            <w:pPr>
              <w:pStyle w:val="TableParagraph"/>
              <w:spacing w:before="0" w:after="120"/>
              <w:rPr>
                <w:rFonts w:ascii="Nourd" w:hAnsi="Nourd"/>
                <w:sz w:val="18"/>
                <w:szCs w:val="20"/>
              </w:rPr>
            </w:pPr>
            <w:r w:rsidRPr="00AB5B25">
              <w:rPr>
                <w:rFonts w:ascii="Nourd" w:hAnsi="Nourd"/>
                <w:sz w:val="18"/>
                <w:szCs w:val="20"/>
              </w:rPr>
              <w:t>18-24</w:t>
            </w:r>
            <w:r w:rsidRPr="00AB5B25">
              <w:rPr>
                <w:rFonts w:ascii="Nourd" w:hAnsi="Nourd"/>
                <w:spacing w:val="-3"/>
                <w:sz w:val="18"/>
                <w:szCs w:val="20"/>
              </w:rPr>
              <w:t xml:space="preserve"> </w:t>
            </w:r>
            <w:r w:rsidRPr="00AB5B25">
              <w:rPr>
                <w:rFonts w:ascii="Nourd" w:hAnsi="Nourd"/>
                <w:sz w:val="18"/>
                <w:szCs w:val="20"/>
              </w:rPr>
              <w:t>ay</w:t>
            </w:r>
            <w:r w:rsidRPr="00AB5B25">
              <w:rPr>
                <w:rFonts w:ascii="Nourd" w:hAnsi="Nourd"/>
                <w:spacing w:val="-3"/>
                <w:sz w:val="18"/>
                <w:szCs w:val="20"/>
              </w:rPr>
              <w:t xml:space="preserve"> </w:t>
            </w:r>
            <w:r w:rsidRPr="00AB5B25">
              <w:rPr>
                <w:rFonts w:ascii="Nourd" w:hAnsi="Nourd"/>
                <w:sz w:val="18"/>
                <w:szCs w:val="20"/>
              </w:rPr>
              <w:t>arası</w:t>
            </w:r>
            <w:r w:rsidRPr="00AB5B25">
              <w:rPr>
                <w:rFonts w:ascii="Nourd" w:hAnsi="Nourd"/>
                <w:spacing w:val="-3"/>
                <w:sz w:val="18"/>
                <w:szCs w:val="20"/>
              </w:rPr>
              <w:t xml:space="preserve"> </w:t>
            </w:r>
            <w:r w:rsidRPr="00AB5B25">
              <w:rPr>
                <w:rFonts w:ascii="Nourd" w:hAnsi="Nourd"/>
                <w:sz w:val="18"/>
                <w:szCs w:val="20"/>
              </w:rPr>
              <w:t>çocuklara</w:t>
            </w:r>
            <w:r w:rsidRPr="00AB5B25">
              <w:rPr>
                <w:rFonts w:ascii="Nourd" w:hAnsi="Nourd"/>
                <w:spacing w:val="-3"/>
                <w:sz w:val="18"/>
                <w:szCs w:val="20"/>
              </w:rPr>
              <w:t xml:space="preserve"> </w:t>
            </w:r>
            <w:r w:rsidRPr="00AB5B25">
              <w:rPr>
                <w:rFonts w:ascii="Nourd" w:hAnsi="Nourd"/>
                <w:sz w:val="18"/>
                <w:szCs w:val="20"/>
              </w:rPr>
              <w:t>dijital</w:t>
            </w:r>
            <w:r w:rsidRPr="00AB5B25">
              <w:rPr>
                <w:rFonts w:ascii="Nourd" w:hAnsi="Nourd"/>
                <w:spacing w:val="-3"/>
                <w:sz w:val="18"/>
                <w:szCs w:val="20"/>
              </w:rPr>
              <w:t xml:space="preserve"> </w:t>
            </w:r>
            <w:r w:rsidRPr="00AB5B25">
              <w:rPr>
                <w:rFonts w:ascii="Nourd" w:hAnsi="Nourd"/>
                <w:sz w:val="18"/>
                <w:szCs w:val="20"/>
              </w:rPr>
              <w:t>medyayı</w:t>
            </w:r>
            <w:r w:rsidRPr="00AB5B25">
              <w:rPr>
                <w:rFonts w:ascii="Nourd" w:hAnsi="Nourd"/>
                <w:spacing w:val="-3"/>
                <w:sz w:val="18"/>
                <w:szCs w:val="20"/>
              </w:rPr>
              <w:t xml:space="preserve"> </w:t>
            </w:r>
            <w:r w:rsidRPr="00AB5B25">
              <w:rPr>
                <w:rFonts w:ascii="Nourd" w:hAnsi="Nourd"/>
                <w:sz w:val="18"/>
                <w:szCs w:val="20"/>
              </w:rPr>
              <w:t xml:space="preserve">tanıtmak </w:t>
            </w:r>
            <w:r w:rsidRPr="00AB5B25">
              <w:rPr>
                <w:rFonts w:ascii="Nourd" w:hAnsi="Nourd"/>
                <w:spacing w:val="-2"/>
                <w:sz w:val="18"/>
                <w:szCs w:val="20"/>
              </w:rPr>
              <w:t>istiyorsanız,</w:t>
            </w:r>
          </w:p>
          <w:p w14:paraId="2E29B5FA" w14:textId="77777777" w:rsidR="00AB5B25" w:rsidRPr="00AB5B25" w:rsidRDefault="00AB5B25" w:rsidP="00AB5B25">
            <w:pPr>
              <w:pStyle w:val="TableParagraph"/>
              <w:numPr>
                <w:ilvl w:val="0"/>
                <w:numId w:val="10"/>
              </w:numPr>
              <w:tabs>
                <w:tab w:val="left" w:pos="786"/>
                <w:tab w:val="left" w:pos="787"/>
              </w:tabs>
              <w:spacing w:before="0" w:after="120"/>
              <w:ind w:hanging="361"/>
              <w:rPr>
                <w:rFonts w:ascii="Nourd" w:hAnsi="Nourd"/>
                <w:sz w:val="18"/>
                <w:szCs w:val="20"/>
              </w:rPr>
            </w:pPr>
            <w:r w:rsidRPr="00AB5B25">
              <w:rPr>
                <w:rFonts w:ascii="Nourd" w:hAnsi="Nourd"/>
                <w:sz w:val="18"/>
                <w:szCs w:val="20"/>
              </w:rPr>
              <w:t>Yüksek</w:t>
            </w:r>
            <w:r w:rsidRPr="00AB5B25">
              <w:rPr>
                <w:rFonts w:ascii="Nourd" w:hAnsi="Nourd"/>
                <w:spacing w:val="-8"/>
                <w:sz w:val="18"/>
                <w:szCs w:val="20"/>
              </w:rPr>
              <w:t xml:space="preserve"> </w:t>
            </w:r>
            <w:r w:rsidRPr="00AB5B25">
              <w:rPr>
                <w:rFonts w:ascii="Nourd" w:hAnsi="Nourd"/>
                <w:sz w:val="18"/>
                <w:szCs w:val="20"/>
              </w:rPr>
              <w:t>kaliteli</w:t>
            </w:r>
            <w:r w:rsidRPr="00AB5B25">
              <w:rPr>
                <w:rFonts w:ascii="Nourd" w:hAnsi="Nourd"/>
                <w:spacing w:val="-7"/>
                <w:sz w:val="18"/>
                <w:szCs w:val="20"/>
              </w:rPr>
              <w:t xml:space="preserve"> </w:t>
            </w:r>
            <w:r w:rsidRPr="00AB5B25">
              <w:rPr>
                <w:rFonts w:ascii="Nourd" w:hAnsi="Nourd"/>
                <w:sz w:val="18"/>
                <w:szCs w:val="20"/>
              </w:rPr>
              <w:t>eğitim</w:t>
            </w:r>
            <w:r w:rsidRPr="00AB5B25">
              <w:rPr>
                <w:rFonts w:ascii="Nourd" w:hAnsi="Nourd"/>
                <w:spacing w:val="-7"/>
                <w:sz w:val="18"/>
                <w:szCs w:val="20"/>
              </w:rPr>
              <w:t xml:space="preserve"> </w:t>
            </w:r>
            <w:r w:rsidRPr="00AB5B25">
              <w:rPr>
                <w:rFonts w:ascii="Nourd" w:hAnsi="Nourd"/>
                <w:sz w:val="18"/>
                <w:szCs w:val="20"/>
              </w:rPr>
              <w:t>araçları</w:t>
            </w:r>
            <w:r w:rsidRPr="00AB5B25">
              <w:rPr>
                <w:rFonts w:ascii="Nourd" w:hAnsi="Nourd"/>
                <w:spacing w:val="-7"/>
                <w:sz w:val="18"/>
                <w:szCs w:val="20"/>
              </w:rPr>
              <w:t xml:space="preserve"> </w:t>
            </w:r>
            <w:r w:rsidRPr="00AB5B25">
              <w:rPr>
                <w:rFonts w:ascii="Nourd" w:hAnsi="Nourd"/>
                <w:spacing w:val="-2"/>
                <w:sz w:val="18"/>
                <w:szCs w:val="20"/>
              </w:rPr>
              <w:t>seçin.</w:t>
            </w:r>
          </w:p>
          <w:p w14:paraId="1C9B1D94" w14:textId="77777777" w:rsidR="00AB5B25" w:rsidRPr="00AB5B25" w:rsidRDefault="00AB5B25" w:rsidP="00AB5B25">
            <w:pPr>
              <w:pStyle w:val="TableParagraph"/>
              <w:numPr>
                <w:ilvl w:val="0"/>
                <w:numId w:val="10"/>
              </w:numPr>
              <w:tabs>
                <w:tab w:val="left" w:pos="786"/>
                <w:tab w:val="left" w:pos="787"/>
              </w:tabs>
              <w:spacing w:before="0" w:after="120"/>
              <w:ind w:hanging="361"/>
              <w:rPr>
                <w:rFonts w:ascii="Nourd" w:hAnsi="Nourd"/>
                <w:sz w:val="18"/>
                <w:szCs w:val="20"/>
              </w:rPr>
            </w:pPr>
            <w:r w:rsidRPr="00AB5B25">
              <w:rPr>
                <w:rFonts w:ascii="Nourd" w:hAnsi="Nourd"/>
                <w:sz w:val="18"/>
                <w:szCs w:val="20"/>
              </w:rPr>
              <w:t>Medyayı</w:t>
            </w:r>
            <w:r w:rsidRPr="00AB5B25">
              <w:rPr>
                <w:rFonts w:ascii="Nourd" w:hAnsi="Nourd"/>
                <w:spacing w:val="-10"/>
                <w:sz w:val="18"/>
                <w:szCs w:val="20"/>
              </w:rPr>
              <w:t xml:space="preserve"> </w:t>
            </w:r>
            <w:r w:rsidRPr="00AB5B25">
              <w:rPr>
                <w:rFonts w:ascii="Nourd" w:hAnsi="Nourd"/>
                <w:sz w:val="18"/>
                <w:szCs w:val="20"/>
              </w:rPr>
              <w:t>çocuğunuzla</w:t>
            </w:r>
            <w:r w:rsidRPr="00AB5B25">
              <w:rPr>
                <w:rFonts w:ascii="Nourd" w:hAnsi="Nourd"/>
                <w:spacing w:val="-10"/>
                <w:sz w:val="18"/>
                <w:szCs w:val="20"/>
              </w:rPr>
              <w:t xml:space="preserve"> </w:t>
            </w:r>
            <w:r w:rsidRPr="00AB5B25">
              <w:rPr>
                <w:rFonts w:ascii="Nourd" w:hAnsi="Nourd"/>
                <w:sz w:val="18"/>
                <w:szCs w:val="20"/>
              </w:rPr>
              <w:t>birlikte</w:t>
            </w:r>
            <w:r w:rsidRPr="00AB5B25">
              <w:rPr>
                <w:rFonts w:ascii="Nourd" w:hAnsi="Nourd"/>
                <w:spacing w:val="-9"/>
                <w:sz w:val="18"/>
                <w:szCs w:val="20"/>
              </w:rPr>
              <w:t xml:space="preserve"> </w:t>
            </w:r>
            <w:r w:rsidRPr="00AB5B25">
              <w:rPr>
                <w:rFonts w:ascii="Nourd" w:hAnsi="Nourd"/>
                <w:spacing w:val="-2"/>
                <w:sz w:val="18"/>
                <w:szCs w:val="20"/>
              </w:rPr>
              <w:t>kullanın.</w:t>
            </w:r>
          </w:p>
          <w:p w14:paraId="35ECD028" w14:textId="73CD0DE6" w:rsidR="00AB5B25" w:rsidRPr="00AB5B25" w:rsidRDefault="00AB5B25" w:rsidP="00AB5B25">
            <w:pPr>
              <w:pStyle w:val="TableParagraph"/>
              <w:numPr>
                <w:ilvl w:val="0"/>
                <w:numId w:val="10"/>
              </w:numPr>
              <w:tabs>
                <w:tab w:val="left" w:pos="786"/>
                <w:tab w:val="left" w:pos="787"/>
              </w:tabs>
              <w:spacing w:before="0" w:after="120"/>
              <w:ind w:hanging="361"/>
              <w:rPr>
                <w:rFonts w:ascii="Nourd" w:hAnsi="Nourd"/>
                <w:sz w:val="18"/>
                <w:szCs w:val="20"/>
              </w:rPr>
            </w:pPr>
            <w:r w:rsidRPr="00AB5B25">
              <w:rPr>
                <w:rFonts w:ascii="Nourd" w:hAnsi="Nourd"/>
                <w:sz w:val="18"/>
                <w:szCs w:val="20"/>
              </w:rPr>
              <w:t>Tek</w:t>
            </w:r>
            <w:r w:rsidRPr="00AB5B25">
              <w:rPr>
                <w:rFonts w:ascii="Nourd" w:hAnsi="Nourd"/>
                <w:spacing w:val="-10"/>
                <w:sz w:val="18"/>
                <w:szCs w:val="20"/>
              </w:rPr>
              <w:t xml:space="preserve"> </w:t>
            </w:r>
            <w:r w:rsidRPr="00AB5B25">
              <w:rPr>
                <w:rFonts w:ascii="Nourd" w:hAnsi="Nourd"/>
                <w:sz w:val="18"/>
                <w:szCs w:val="20"/>
              </w:rPr>
              <w:t>başına</w:t>
            </w:r>
            <w:r w:rsidRPr="00AB5B25">
              <w:rPr>
                <w:rFonts w:ascii="Nourd" w:hAnsi="Nourd"/>
                <w:spacing w:val="-8"/>
                <w:sz w:val="18"/>
                <w:szCs w:val="20"/>
              </w:rPr>
              <w:t xml:space="preserve"> </w:t>
            </w:r>
            <w:r w:rsidRPr="00AB5B25">
              <w:rPr>
                <w:rFonts w:ascii="Nourd" w:hAnsi="Nourd"/>
                <w:sz w:val="18"/>
                <w:szCs w:val="20"/>
              </w:rPr>
              <w:t>medya</w:t>
            </w:r>
            <w:r w:rsidRPr="00AB5B25">
              <w:rPr>
                <w:rFonts w:ascii="Nourd" w:hAnsi="Nourd"/>
                <w:spacing w:val="-8"/>
                <w:sz w:val="18"/>
                <w:szCs w:val="20"/>
              </w:rPr>
              <w:t xml:space="preserve"> </w:t>
            </w:r>
            <w:r w:rsidRPr="00AB5B25">
              <w:rPr>
                <w:rFonts w:ascii="Nourd" w:hAnsi="Nourd"/>
                <w:sz w:val="18"/>
                <w:szCs w:val="20"/>
              </w:rPr>
              <w:t>kullanımından</w:t>
            </w:r>
            <w:r w:rsidRPr="00AB5B25">
              <w:rPr>
                <w:rFonts w:ascii="Nourd" w:hAnsi="Nourd"/>
                <w:spacing w:val="-8"/>
                <w:sz w:val="18"/>
                <w:szCs w:val="20"/>
              </w:rPr>
              <w:t xml:space="preserve"> </w:t>
            </w:r>
            <w:r w:rsidRPr="00AB5B25">
              <w:rPr>
                <w:rFonts w:ascii="Nourd" w:hAnsi="Nourd"/>
                <w:spacing w:val="-2"/>
                <w:sz w:val="18"/>
                <w:szCs w:val="20"/>
              </w:rPr>
              <w:t>kaçının.</w:t>
            </w:r>
          </w:p>
        </w:tc>
      </w:tr>
      <w:tr w:rsidR="00AB5B25" w:rsidRPr="00697DCC" w14:paraId="3FEC6C78" w14:textId="77777777" w:rsidTr="00AB5B25">
        <w:tc>
          <w:tcPr>
            <w:tcW w:w="1134" w:type="dxa"/>
            <w:shd w:val="clear" w:color="auto" w:fill="FFC107"/>
            <w:hideMark/>
          </w:tcPr>
          <w:p w14:paraId="16B9F642" w14:textId="67E425E0" w:rsidR="00AB5B25" w:rsidRPr="00AB5B25" w:rsidRDefault="00AB5B25" w:rsidP="00AB5B25">
            <w:pPr>
              <w:rPr>
                <w:rFonts w:ascii="Nourd Light" w:eastAsia="Nourd Light" w:hAnsi="Nourd Light" w:cs="Nourd Light"/>
                <w:b/>
                <w:bCs/>
                <w:color w:val="000000"/>
                <w:sz w:val="18"/>
                <w:szCs w:val="18"/>
              </w:rPr>
            </w:pPr>
            <w:r w:rsidRPr="00AB5B25">
              <w:rPr>
                <w:rFonts w:ascii="Nourd Light" w:eastAsia="Nourd Light" w:hAnsi="Nourd Light" w:cs="Nourd Light"/>
                <w:b/>
                <w:bCs/>
                <w:color w:val="000000"/>
                <w:sz w:val="18"/>
                <w:szCs w:val="18"/>
              </w:rPr>
              <w:t>2–5 Yaş Arası Çocuklar </w:t>
            </w:r>
          </w:p>
        </w:tc>
        <w:tc>
          <w:tcPr>
            <w:tcW w:w="4394" w:type="dxa"/>
            <w:shd w:val="clear" w:color="auto" w:fill="D9D9D9" w:themeFill="background1" w:themeFillShade="D9"/>
            <w:hideMark/>
          </w:tcPr>
          <w:p w14:paraId="0217C12D" w14:textId="77777777" w:rsidR="00AB5B25" w:rsidRPr="00AB5B25" w:rsidRDefault="00AB5B25" w:rsidP="00AB5B25">
            <w:pPr>
              <w:pStyle w:val="TableParagraph"/>
              <w:spacing w:before="0" w:after="120"/>
              <w:ind w:left="0" w:right="99"/>
              <w:rPr>
                <w:rFonts w:ascii="Nourd" w:hAnsi="Nourd"/>
                <w:sz w:val="18"/>
                <w:szCs w:val="20"/>
              </w:rPr>
            </w:pPr>
            <w:r w:rsidRPr="00AB5B25">
              <w:rPr>
                <w:rFonts w:ascii="Nourd" w:hAnsi="Nourd"/>
                <w:sz w:val="18"/>
                <w:szCs w:val="20"/>
              </w:rPr>
              <w:t>2 yaşında, birçok çocuk canlı görüntülü sohbetten kelimeleri anlayabilir ve öğrenebilir. Küçük</w:t>
            </w:r>
            <w:r w:rsidRPr="00AB5B25">
              <w:rPr>
                <w:rFonts w:ascii="Nourd" w:hAnsi="Nourd"/>
                <w:spacing w:val="-8"/>
                <w:sz w:val="18"/>
                <w:szCs w:val="20"/>
              </w:rPr>
              <w:t xml:space="preserve"> </w:t>
            </w:r>
            <w:r w:rsidRPr="00AB5B25">
              <w:rPr>
                <w:rFonts w:ascii="Nourd" w:hAnsi="Nourd"/>
                <w:sz w:val="18"/>
                <w:szCs w:val="20"/>
              </w:rPr>
              <w:t>çocuklar</w:t>
            </w:r>
            <w:r w:rsidRPr="00AB5B25">
              <w:rPr>
                <w:rFonts w:ascii="Nourd" w:hAnsi="Nourd"/>
                <w:spacing w:val="-8"/>
                <w:sz w:val="18"/>
                <w:szCs w:val="20"/>
              </w:rPr>
              <w:t xml:space="preserve"> </w:t>
            </w:r>
            <w:r w:rsidRPr="00AB5B25">
              <w:rPr>
                <w:rFonts w:ascii="Nourd" w:hAnsi="Nourd"/>
                <w:sz w:val="18"/>
                <w:szCs w:val="20"/>
              </w:rPr>
              <w:t>ebeveynleri</w:t>
            </w:r>
            <w:r w:rsidRPr="00AB5B25">
              <w:rPr>
                <w:rFonts w:ascii="Nourd" w:hAnsi="Nourd"/>
                <w:spacing w:val="-8"/>
                <w:sz w:val="18"/>
                <w:szCs w:val="20"/>
              </w:rPr>
              <w:t xml:space="preserve"> </w:t>
            </w:r>
            <w:r w:rsidRPr="00AB5B25">
              <w:rPr>
                <w:rFonts w:ascii="Nourd" w:hAnsi="Nourd"/>
                <w:sz w:val="18"/>
                <w:szCs w:val="20"/>
              </w:rPr>
              <w:t>ile</w:t>
            </w:r>
            <w:r w:rsidRPr="00AB5B25">
              <w:rPr>
                <w:rFonts w:ascii="Nourd" w:hAnsi="Nourd"/>
                <w:spacing w:val="-8"/>
                <w:sz w:val="18"/>
                <w:szCs w:val="20"/>
              </w:rPr>
              <w:t xml:space="preserve"> </w:t>
            </w:r>
            <w:r w:rsidRPr="00AB5B25">
              <w:rPr>
                <w:rFonts w:ascii="Nourd" w:hAnsi="Nourd"/>
                <w:sz w:val="18"/>
                <w:szCs w:val="20"/>
              </w:rPr>
              <w:t>dinleyebilir</w:t>
            </w:r>
            <w:r w:rsidRPr="00AB5B25">
              <w:rPr>
                <w:rFonts w:ascii="Nourd" w:hAnsi="Nourd"/>
                <w:spacing w:val="-8"/>
                <w:sz w:val="18"/>
                <w:szCs w:val="20"/>
              </w:rPr>
              <w:t xml:space="preserve"> </w:t>
            </w:r>
            <w:r w:rsidRPr="00AB5B25">
              <w:rPr>
                <w:rFonts w:ascii="Nourd" w:hAnsi="Nourd"/>
                <w:sz w:val="18"/>
                <w:szCs w:val="20"/>
              </w:rPr>
              <w:t>veya sohbete katılabilir.</w:t>
            </w:r>
          </w:p>
          <w:p w14:paraId="3C5119BF" w14:textId="645A9843" w:rsidR="00AB5B25" w:rsidRPr="00AB5B25" w:rsidRDefault="00AB5B25" w:rsidP="00AB5B25">
            <w:pPr>
              <w:spacing w:after="120"/>
              <w:rPr>
                <w:rFonts w:ascii="Nourd" w:eastAsia="Nourd Light" w:hAnsi="Nourd" w:cs="Nourd Light"/>
                <w:color w:val="000000"/>
                <w:sz w:val="18"/>
                <w:szCs w:val="20"/>
              </w:rPr>
            </w:pPr>
            <w:r w:rsidRPr="00AB5B25">
              <w:rPr>
                <w:rFonts w:ascii="Nourd" w:hAnsi="Nourd"/>
                <w:sz w:val="18"/>
                <w:szCs w:val="20"/>
              </w:rPr>
              <w:t>3-5 yaş arası çocuklar daha olgun zihinlere sahiptir, bu nedenle Susam Sokağı gibi iyi tasarlanmış</w:t>
            </w:r>
            <w:r w:rsidRPr="00AB5B25">
              <w:rPr>
                <w:rFonts w:ascii="Nourd" w:hAnsi="Nourd"/>
                <w:spacing w:val="-8"/>
                <w:sz w:val="18"/>
                <w:szCs w:val="20"/>
              </w:rPr>
              <w:t xml:space="preserve"> </w:t>
            </w:r>
            <w:r w:rsidRPr="00AB5B25">
              <w:rPr>
                <w:rFonts w:ascii="Nourd" w:hAnsi="Nourd"/>
                <w:sz w:val="18"/>
                <w:szCs w:val="20"/>
              </w:rPr>
              <w:t>bir</w:t>
            </w:r>
            <w:r w:rsidRPr="00AB5B25">
              <w:rPr>
                <w:rFonts w:ascii="Nourd" w:hAnsi="Nourd"/>
                <w:spacing w:val="-8"/>
                <w:sz w:val="18"/>
                <w:szCs w:val="20"/>
              </w:rPr>
              <w:t xml:space="preserve"> </w:t>
            </w:r>
            <w:r w:rsidRPr="00AB5B25">
              <w:rPr>
                <w:rFonts w:ascii="Nourd" w:hAnsi="Nourd"/>
                <w:sz w:val="18"/>
                <w:szCs w:val="20"/>
              </w:rPr>
              <w:t>eğitim</w:t>
            </w:r>
            <w:r w:rsidRPr="00AB5B25">
              <w:rPr>
                <w:rFonts w:ascii="Nourd" w:hAnsi="Nourd"/>
                <w:spacing w:val="-9"/>
                <w:sz w:val="18"/>
                <w:szCs w:val="20"/>
              </w:rPr>
              <w:t xml:space="preserve"> </w:t>
            </w:r>
            <w:r w:rsidRPr="00AB5B25">
              <w:rPr>
                <w:rFonts w:ascii="Nourd" w:hAnsi="Nourd"/>
                <w:sz w:val="18"/>
                <w:szCs w:val="20"/>
              </w:rPr>
              <w:t>programı</w:t>
            </w:r>
            <w:r w:rsidRPr="00AB5B25">
              <w:rPr>
                <w:rFonts w:ascii="Nourd" w:hAnsi="Nourd"/>
                <w:spacing w:val="-8"/>
                <w:sz w:val="18"/>
                <w:szCs w:val="20"/>
              </w:rPr>
              <w:t xml:space="preserve"> </w:t>
            </w:r>
            <w:r w:rsidRPr="00AB5B25">
              <w:rPr>
                <w:rFonts w:ascii="Nourd" w:hAnsi="Nourd"/>
                <w:sz w:val="18"/>
                <w:szCs w:val="20"/>
              </w:rPr>
              <w:t>çocukların</w:t>
            </w:r>
            <w:r w:rsidRPr="00AB5B25">
              <w:rPr>
                <w:rFonts w:ascii="Nourd" w:hAnsi="Nourd"/>
                <w:spacing w:val="-8"/>
                <w:sz w:val="18"/>
                <w:szCs w:val="20"/>
              </w:rPr>
              <w:t xml:space="preserve"> </w:t>
            </w:r>
            <w:r w:rsidRPr="00AB5B25">
              <w:rPr>
                <w:rFonts w:ascii="Nourd" w:hAnsi="Nourd"/>
                <w:sz w:val="18"/>
                <w:szCs w:val="20"/>
              </w:rPr>
              <w:t>sosyal, dil ve okuma becerilerini geliştirmelerine yardımcı olabilir.</w:t>
            </w:r>
          </w:p>
        </w:tc>
        <w:tc>
          <w:tcPr>
            <w:tcW w:w="4678" w:type="dxa"/>
            <w:shd w:val="clear" w:color="auto" w:fill="D9D9D9" w:themeFill="background1" w:themeFillShade="D9"/>
            <w:hideMark/>
          </w:tcPr>
          <w:p w14:paraId="4A71CF92" w14:textId="521B21DE" w:rsidR="00AB5B25" w:rsidRPr="00AB5B25" w:rsidRDefault="00AB5B25" w:rsidP="00AB5B25">
            <w:pPr>
              <w:pStyle w:val="TableParagraph"/>
              <w:spacing w:before="0" w:after="120" w:line="250" w:lineRule="exact"/>
              <w:ind w:left="0"/>
              <w:rPr>
                <w:rFonts w:ascii="Nourd" w:hAnsi="Nourd"/>
                <w:sz w:val="18"/>
                <w:szCs w:val="20"/>
              </w:rPr>
            </w:pPr>
            <w:r w:rsidRPr="00AB5B25">
              <w:rPr>
                <w:rFonts w:ascii="Nourd" w:hAnsi="Nourd"/>
                <w:sz w:val="18"/>
                <w:szCs w:val="20"/>
              </w:rPr>
              <w:t>Ekran</w:t>
            </w:r>
            <w:r w:rsidRPr="00AB5B25">
              <w:rPr>
                <w:rFonts w:ascii="Nourd" w:hAnsi="Nourd"/>
                <w:spacing w:val="-6"/>
                <w:sz w:val="18"/>
                <w:szCs w:val="20"/>
              </w:rPr>
              <w:t xml:space="preserve"> </w:t>
            </w:r>
            <w:r w:rsidRPr="00AB5B25">
              <w:rPr>
                <w:rFonts w:ascii="Nourd" w:hAnsi="Nourd"/>
                <w:sz w:val="18"/>
                <w:szCs w:val="20"/>
              </w:rPr>
              <w:t>kullanımını</w:t>
            </w:r>
            <w:r w:rsidRPr="00AB5B25">
              <w:rPr>
                <w:rFonts w:ascii="Nourd" w:hAnsi="Nourd"/>
                <w:spacing w:val="-6"/>
                <w:sz w:val="18"/>
                <w:szCs w:val="20"/>
              </w:rPr>
              <w:t xml:space="preserve"> </w:t>
            </w:r>
            <w:r w:rsidRPr="00AB5B25">
              <w:rPr>
                <w:rFonts w:ascii="Nourd" w:hAnsi="Nourd"/>
                <w:sz w:val="18"/>
                <w:szCs w:val="20"/>
              </w:rPr>
              <w:t>günde</w:t>
            </w:r>
            <w:r w:rsidRPr="00AB5B25">
              <w:rPr>
                <w:rFonts w:ascii="Nourd" w:hAnsi="Nourd"/>
                <w:spacing w:val="-6"/>
                <w:sz w:val="18"/>
                <w:szCs w:val="20"/>
              </w:rPr>
              <w:t xml:space="preserve"> </w:t>
            </w:r>
            <w:r w:rsidRPr="00AB5B25">
              <w:rPr>
                <w:rFonts w:ascii="Nourd" w:hAnsi="Nourd"/>
                <w:sz w:val="18"/>
                <w:szCs w:val="20"/>
              </w:rPr>
              <w:t>1</w:t>
            </w:r>
            <w:r w:rsidRPr="00AB5B25">
              <w:rPr>
                <w:rFonts w:ascii="Nourd" w:hAnsi="Nourd"/>
                <w:spacing w:val="-6"/>
                <w:sz w:val="18"/>
                <w:szCs w:val="20"/>
              </w:rPr>
              <w:t xml:space="preserve"> </w:t>
            </w:r>
            <w:r w:rsidRPr="00AB5B25">
              <w:rPr>
                <w:rFonts w:ascii="Nourd" w:hAnsi="Nourd"/>
                <w:sz w:val="18"/>
                <w:szCs w:val="20"/>
              </w:rPr>
              <w:t>saatten</w:t>
            </w:r>
            <w:r w:rsidRPr="00AB5B25">
              <w:rPr>
                <w:rFonts w:ascii="Nourd" w:hAnsi="Nourd"/>
                <w:spacing w:val="-6"/>
                <w:sz w:val="18"/>
                <w:szCs w:val="20"/>
              </w:rPr>
              <w:t xml:space="preserve"> </w:t>
            </w:r>
            <w:r w:rsidRPr="00AB5B25">
              <w:rPr>
                <w:rFonts w:ascii="Nourd" w:hAnsi="Nourd"/>
                <w:sz w:val="18"/>
                <w:szCs w:val="20"/>
              </w:rPr>
              <w:t>fazla</w:t>
            </w:r>
            <w:r w:rsidRPr="00AB5B25">
              <w:rPr>
                <w:rFonts w:ascii="Nourd" w:hAnsi="Nourd"/>
                <w:spacing w:val="-5"/>
                <w:sz w:val="18"/>
                <w:szCs w:val="20"/>
              </w:rPr>
              <w:t xml:space="preserve"> </w:t>
            </w:r>
            <w:r w:rsidRPr="00AB5B25">
              <w:rPr>
                <w:rFonts w:ascii="Nourd" w:hAnsi="Nourd"/>
                <w:spacing w:val="-2"/>
                <w:sz w:val="18"/>
                <w:szCs w:val="20"/>
              </w:rPr>
              <w:t>olmayacak</w:t>
            </w:r>
            <w:r>
              <w:rPr>
                <w:rFonts w:ascii="Nourd" w:hAnsi="Nourd"/>
                <w:spacing w:val="-2"/>
                <w:sz w:val="18"/>
                <w:szCs w:val="20"/>
              </w:rPr>
              <w:t xml:space="preserve"> </w:t>
            </w:r>
            <w:r w:rsidRPr="00AB5B25">
              <w:rPr>
                <w:rFonts w:ascii="Nourd" w:hAnsi="Nourd"/>
                <w:sz w:val="18"/>
                <w:szCs w:val="20"/>
              </w:rPr>
              <w:t>şekilde</w:t>
            </w:r>
            <w:r w:rsidRPr="00AB5B25">
              <w:rPr>
                <w:rFonts w:ascii="Nourd" w:hAnsi="Nourd"/>
                <w:spacing w:val="-7"/>
                <w:sz w:val="18"/>
                <w:szCs w:val="20"/>
              </w:rPr>
              <w:t xml:space="preserve"> </w:t>
            </w:r>
            <w:r w:rsidRPr="00AB5B25">
              <w:rPr>
                <w:rFonts w:ascii="Nourd" w:hAnsi="Nourd"/>
                <w:spacing w:val="-2"/>
                <w:sz w:val="18"/>
                <w:szCs w:val="20"/>
              </w:rPr>
              <w:t>sınırlayın.</w:t>
            </w:r>
          </w:p>
          <w:p w14:paraId="0B34E1E5" w14:textId="77777777" w:rsidR="00AB5B25" w:rsidRPr="00AB5B25" w:rsidRDefault="00AB5B25" w:rsidP="00AB5B25">
            <w:pPr>
              <w:pStyle w:val="TableParagraph"/>
              <w:spacing w:before="0" w:after="120"/>
              <w:ind w:left="0"/>
              <w:rPr>
                <w:rFonts w:ascii="Nourd" w:hAnsi="Nourd"/>
                <w:sz w:val="18"/>
                <w:szCs w:val="20"/>
              </w:rPr>
            </w:pPr>
            <w:r w:rsidRPr="00AB5B25">
              <w:rPr>
                <w:rFonts w:ascii="Nourd" w:hAnsi="Nourd"/>
                <w:sz w:val="18"/>
                <w:szCs w:val="20"/>
              </w:rPr>
              <w:t>Çocuklarınızın</w:t>
            </w:r>
            <w:r w:rsidRPr="00AB5B25">
              <w:rPr>
                <w:rFonts w:ascii="Nourd" w:hAnsi="Nourd"/>
                <w:spacing w:val="-3"/>
                <w:sz w:val="18"/>
                <w:szCs w:val="20"/>
              </w:rPr>
              <w:t xml:space="preserve"> </w:t>
            </w:r>
            <w:r w:rsidRPr="00AB5B25">
              <w:rPr>
                <w:rFonts w:ascii="Nourd" w:hAnsi="Nourd"/>
                <w:sz w:val="18"/>
                <w:szCs w:val="20"/>
              </w:rPr>
              <w:t>bedenleri</w:t>
            </w:r>
            <w:r w:rsidRPr="00AB5B25">
              <w:rPr>
                <w:rFonts w:ascii="Nourd" w:hAnsi="Nourd"/>
                <w:spacing w:val="-3"/>
                <w:sz w:val="18"/>
                <w:szCs w:val="20"/>
              </w:rPr>
              <w:t xml:space="preserve"> </w:t>
            </w:r>
            <w:r w:rsidRPr="00AB5B25">
              <w:rPr>
                <w:rFonts w:ascii="Nourd" w:hAnsi="Nourd"/>
                <w:sz w:val="18"/>
                <w:szCs w:val="20"/>
              </w:rPr>
              <w:t>ve</w:t>
            </w:r>
            <w:r w:rsidRPr="00AB5B25">
              <w:rPr>
                <w:rFonts w:ascii="Nourd" w:hAnsi="Nourd"/>
                <w:spacing w:val="-3"/>
                <w:sz w:val="18"/>
                <w:szCs w:val="20"/>
              </w:rPr>
              <w:t xml:space="preserve"> </w:t>
            </w:r>
            <w:r w:rsidRPr="00AB5B25">
              <w:rPr>
                <w:rFonts w:ascii="Nourd" w:hAnsi="Nourd"/>
                <w:sz w:val="18"/>
                <w:szCs w:val="20"/>
              </w:rPr>
              <w:t>zihinleri</w:t>
            </w:r>
            <w:r w:rsidRPr="00AB5B25">
              <w:rPr>
                <w:rFonts w:ascii="Nourd" w:hAnsi="Nourd"/>
                <w:spacing w:val="-3"/>
                <w:sz w:val="18"/>
                <w:szCs w:val="20"/>
              </w:rPr>
              <w:t xml:space="preserve"> </w:t>
            </w:r>
            <w:r w:rsidRPr="00AB5B25">
              <w:rPr>
                <w:rFonts w:ascii="Nourd" w:hAnsi="Nourd"/>
                <w:sz w:val="18"/>
                <w:szCs w:val="20"/>
              </w:rPr>
              <w:t>için</w:t>
            </w:r>
            <w:r w:rsidRPr="00AB5B25">
              <w:rPr>
                <w:rFonts w:ascii="Nourd" w:hAnsi="Nourd"/>
                <w:spacing w:val="-3"/>
                <w:sz w:val="18"/>
                <w:szCs w:val="20"/>
              </w:rPr>
              <w:t xml:space="preserve"> </w:t>
            </w:r>
            <w:r w:rsidRPr="00AB5B25">
              <w:rPr>
                <w:rFonts w:ascii="Nourd" w:hAnsi="Nourd"/>
                <w:sz w:val="18"/>
                <w:szCs w:val="20"/>
              </w:rPr>
              <w:t>sağlıklı</w:t>
            </w:r>
            <w:r w:rsidRPr="00AB5B25">
              <w:rPr>
                <w:rFonts w:ascii="Nourd" w:hAnsi="Nourd"/>
                <w:spacing w:val="-3"/>
                <w:sz w:val="18"/>
                <w:szCs w:val="20"/>
              </w:rPr>
              <w:t xml:space="preserve"> </w:t>
            </w:r>
            <w:r w:rsidRPr="00AB5B25">
              <w:rPr>
                <w:rFonts w:ascii="Nourd" w:hAnsi="Nourd"/>
                <w:sz w:val="18"/>
                <w:szCs w:val="20"/>
              </w:rPr>
              <w:t>olan başka aktiviteler bulun.</w:t>
            </w:r>
          </w:p>
          <w:p w14:paraId="06CAB71B" w14:textId="77777777" w:rsidR="00AB5B25" w:rsidRPr="00AB5B25" w:rsidRDefault="00AB5B25" w:rsidP="00AB5B25">
            <w:pPr>
              <w:pStyle w:val="TableParagraph"/>
              <w:spacing w:before="0" w:after="120"/>
              <w:ind w:left="0"/>
              <w:rPr>
                <w:rFonts w:ascii="Nourd" w:hAnsi="Nourd"/>
                <w:sz w:val="18"/>
                <w:szCs w:val="20"/>
              </w:rPr>
            </w:pPr>
            <w:r w:rsidRPr="00AB5B25">
              <w:rPr>
                <w:rFonts w:ascii="Nourd" w:hAnsi="Nourd"/>
                <w:sz w:val="18"/>
                <w:szCs w:val="20"/>
              </w:rPr>
              <w:t>Etkileşimli,</w:t>
            </w:r>
            <w:r w:rsidRPr="00AB5B25">
              <w:rPr>
                <w:rFonts w:ascii="Nourd" w:hAnsi="Nourd"/>
                <w:spacing w:val="-3"/>
                <w:sz w:val="18"/>
                <w:szCs w:val="20"/>
              </w:rPr>
              <w:t xml:space="preserve"> </w:t>
            </w:r>
            <w:r w:rsidRPr="00AB5B25">
              <w:rPr>
                <w:rFonts w:ascii="Nourd" w:hAnsi="Nourd"/>
                <w:sz w:val="18"/>
                <w:szCs w:val="20"/>
              </w:rPr>
              <w:t>şiddet</w:t>
            </w:r>
            <w:r w:rsidRPr="00AB5B25">
              <w:rPr>
                <w:rFonts w:ascii="Nourd" w:hAnsi="Nourd"/>
                <w:spacing w:val="-3"/>
                <w:sz w:val="18"/>
                <w:szCs w:val="20"/>
              </w:rPr>
              <w:t xml:space="preserve"> </w:t>
            </w:r>
            <w:r w:rsidRPr="00AB5B25">
              <w:rPr>
                <w:rFonts w:ascii="Nourd" w:hAnsi="Nourd"/>
                <w:sz w:val="18"/>
                <w:szCs w:val="20"/>
              </w:rPr>
              <w:t>içermeyen</w:t>
            </w:r>
            <w:r w:rsidRPr="00AB5B25">
              <w:rPr>
                <w:rFonts w:ascii="Nourd" w:hAnsi="Nourd"/>
                <w:spacing w:val="-3"/>
                <w:sz w:val="18"/>
                <w:szCs w:val="20"/>
              </w:rPr>
              <w:t xml:space="preserve"> </w:t>
            </w:r>
            <w:r w:rsidRPr="00AB5B25">
              <w:rPr>
                <w:rFonts w:ascii="Nourd" w:hAnsi="Nourd"/>
                <w:sz w:val="18"/>
                <w:szCs w:val="20"/>
              </w:rPr>
              <w:t>ve</w:t>
            </w:r>
            <w:r w:rsidRPr="00AB5B25">
              <w:rPr>
                <w:rFonts w:ascii="Nourd" w:hAnsi="Nourd"/>
                <w:spacing w:val="-3"/>
                <w:sz w:val="18"/>
                <w:szCs w:val="20"/>
              </w:rPr>
              <w:t xml:space="preserve"> </w:t>
            </w:r>
            <w:r w:rsidRPr="00AB5B25">
              <w:rPr>
                <w:rFonts w:ascii="Nourd" w:hAnsi="Nourd"/>
                <w:sz w:val="18"/>
                <w:szCs w:val="20"/>
              </w:rPr>
              <w:t>eğitici</w:t>
            </w:r>
            <w:r w:rsidRPr="00AB5B25">
              <w:rPr>
                <w:rFonts w:ascii="Nourd" w:hAnsi="Nourd"/>
                <w:spacing w:val="-3"/>
                <w:sz w:val="18"/>
                <w:szCs w:val="20"/>
              </w:rPr>
              <w:t xml:space="preserve"> </w:t>
            </w:r>
            <w:r w:rsidRPr="00AB5B25">
              <w:rPr>
                <w:rFonts w:ascii="Nourd" w:hAnsi="Nourd"/>
                <w:sz w:val="18"/>
                <w:szCs w:val="20"/>
              </w:rPr>
              <w:t>medya içeriklerini seçin.</w:t>
            </w:r>
          </w:p>
          <w:p w14:paraId="02638B87" w14:textId="29DF4108" w:rsidR="00AB5B25" w:rsidRPr="00AB5B25" w:rsidRDefault="00AB5B25" w:rsidP="00AB5B25">
            <w:pPr>
              <w:spacing w:after="120"/>
              <w:rPr>
                <w:rFonts w:ascii="Nourd" w:eastAsia="Nourd Light" w:hAnsi="Nourd" w:cs="Nourd Light"/>
                <w:color w:val="000000"/>
                <w:sz w:val="18"/>
                <w:szCs w:val="20"/>
              </w:rPr>
            </w:pPr>
            <w:r w:rsidRPr="00AB5B25">
              <w:rPr>
                <w:rFonts w:ascii="Nourd" w:hAnsi="Nourd"/>
                <w:sz w:val="18"/>
                <w:szCs w:val="20"/>
              </w:rPr>
              <w:t>Çocuklarınızla</w:t>
            </w:r>
            <w:r w:rsidRPr="00AB5B25">
              <w:rPr>
                <w:rFonts w:ascii="Nourd" w:hAnsi="Nourd"/>
                <w:spacing w:val="-9"/>
                <w:sz w:val="18"/>
                <w:szCs w:val="20"/>
              </w:rPr>
              <w:t xml:space="preserve"> </w:t>
            </w:r>
            <w:r w:rsidRPr="00AB5B25">
              <w:rPr>
                <w:rFonts w:ascii="Nourd" w:hAnsi="Nourd"/>
                <w:sz w:val="18"/>
                <w:szCs w:val="20"/>
              </w:rPr>
              <w:t>birlikte</w:t>
            </w:r>
            <w:r w:rsidRPr="00AB5B25">
              <w:rPr>
                <w:rFonts w:ascii="Nourd" w:hAnsi="Nourd"/>
                <w:spacing w:val="-8"/>
                <w:sz w:val="18"/>
                <w:szCs w:val="20"/>
              </w:rPr>
              <w:t xml:space="preserve"> </w:t>
            </w:r>
            <w:r w:rsidRPr="00AB5B25">
              <w:rPr>
                <w:rFonts w:ascii="Nourd" w:hAnsi="Nourd"/>
                <w:sz w:val="18"/>
                <w:szCs w:val="20"/>
              </w:rPr>
              <w:t>izleyin</w:t>
            </w:r>
            <w:r w:rsidRPr="00AB5B25">
              <w:rPr>
                <w:rFonts w:ascii="Nourd" w:hAnsi="Nourd"/>
                <w:spacing w:val="-9"/>
                <w:sz w:val="18"/>
                <w:szCs w:val="20"/>
              </w:rPr>
              <w:t xml:space="preserve"> </w:t>
            </w:r>
            <w:r w:rsidRPr="00AB5B25">
              <w:rPr>
                <w:rFonts w:ascii="Nourd" w:hAnsi="Nourd"/>
                <w:sz w:val="18"/>
                <w:szCs w:val="20"/>
              </w:rPr>
              <w:t>veya</w:t>
            </w:r>
            <w:r w:rsidRPr="00AB5B25">
              <w:rPr>
                <w:rFonts w:ascii="Nourd" w:hAnsi="Nourd"/>
                <w:spacing w:val="-8"/>
                <w:sz w:val="18"/>
                <w:szCs w:val="20"/>
              </w:rPr>
              <w:t xml:space="preserve"> </w:t>
            </w:r>
            <w:r w:rsidRPr="00AB5B25">
              <w:rPr>
                <w:rFonts w:ascii="Nourd" w:hAnsi="Nourd"/>
                <w:sz w:val="18"/>
                <w:szCs w:val="20"/>
              </w:rPr>
              <w:t>birlikte</w:t>
            </w:r>
            <w:r w:rsidRPr="00AB5B25">
              <w:rPr>
                <w:rFonts w:ascii="Nourd" w:hAnsi="Nourd"/>
                <w:spacing w:val="-8"/>
                <w:sz w:val="18"/>
                <w:szCs w:val="20"/>
              </w:rPr>
              <w:t xml:space="preserve"> </w:t>
            </w:r>
            <w:r w:rsidRPr="00AB5B25">
              <w:rPr>
                <w:rFonts w:ascii="Nourd" w:hAnsi="Nourd"/>
                <w:spacing w:val="-2"/>
                <w:sz w:val="18"/>
                <w:szCs w:val="20"/>
              </w:rPr>
              <w:t>oynayın.</w:t>
            </w:r>
          </w:p>
        </w:tc>
      </w:tr>
      <w:tr w:rsidR="00AB5B25" w:rsidRPr="00697DCC" w14:paraId="23572EC3" w14:textId="77777777" w:rsidTr="00AB5B25">
        <w:tc>
          <w:tcPr>
            <w:tcW w:w="1134" w:type="dxa"/>
            <w:shd w:val="clear" w:color="auto" w:fill="FFC107"/>
            <w:hideMark/>
          </w:tcPr>
          <w:p w14:paraId="6C0A1ACC" w14:textId="22DAB96C" w:rsidR="00AB5B25" w:rsidRPr="00AB5B25" w:rsidRDefault="00AB5B25" w:rsidP="00AB5B25">
            <w:pPr>
              <w:rPr>
                <w:rFonts w:ascii="Nourd Light" w:eastAsia="Nourd Light" w:hAnsi="Nourd Light" w:cs="Nourd Light"/>
                <w:b/>
                <w:bCs/>
                <w:color w:val="000000"/>
                <w:sz w:val="18"/>
                <w:szCs w:val="18"/>
              </w:rPr>
            </w:pPr>
            <w:r w:rsidRPr="00AB5B25">
              <w:rPr>
                <w:rFonts w:ascii="Nourd Light" w:eastAsia="Nourd Light" w:hAnsi="Nourd Light" w:cs="Nourd Light"/>
                <w:b/>
                <w:bCs/>
                <w:color w:val="000000"/>
                <w:sz w:val="18"/>
                <w:szCs w:val="18"/>
              </w:rPr>
              <w:t>5 Yaştan Daha Büyük Çocuklar </w:t>
            </w:r>
          </w:p>
        </w:tc>
        <w:tc>
          <w:tcPr>
            <w:tcW w:w="4394" w:type="dxa"/>
            <w:shd w:val="clear" w:color="auto" w:fill="D9D9D9" w:themeFill="background1" w:themeFillShade="D9"/>
            <w:hideMark/>
          </w:tcPr>
          <w:p w14:paraId="0D28F560" w14:textId="77777777" w:rsidR="00AB5B25" w:rsidRDefault="00AB5B25" w:rsidP="00AB5B25">
            <w:pPr>
              <w:spacing w:after="120"/>
              <w:rPr>
                <w:rFonts w:ascii="Nourd" w:hAnsi="Nourd"/>
                <w:sz w:val="18"/>
                <w:szCs w:val="20"/>
              </w:rPr>
            </w:pPr>
            <w:r w:rsidRPr="00AB5B25">
              <w:rPr>
                <w:rFonts w:ascii="Nourd" w:hAnsi="Nourd"/>
                <w:sz w:val="18"/>
                <w:szCs w:val="20"/>
              </w:rPr>
              <w:t>Günümüzün</w:t>
            </w:r>
            <w:r w:rsidRPr="00AB5B25">
              <w:rPr>
                <w:rFonts w:ascii="Nourd" w:hAnsi="Nourd"/>
                <w:spacing w:val="-8"/>
                <w:sz w:val="18"/>
                <w:szCs w:val="20"/>
              </w:rPr>
              <w:t xml:space="preserve"> </w:t>
            </w:r>
            <w:r w:rsidRPr="00AB5B25">
              <w:rPr>
                <w:rFonts w:ascii="Nourd" w:hAnsi="Nourd"/>
                <w:sz w:val="18"/>
                <w:szCs w:val="20"/>
              </w:rPr>
              <w:t>ilkokul</w:t>
            </w:r>
            <w:r w:rsidRPr="00AB5B25">
              <w:rPr>
                <w:rFonts w:ascii="Nourd" w:hAnsi="Nourd"/>
                <w:spacing w:val="-8"/>
                <w:sz w:val="18"/>
                <w:szCs w:val="20"/>
              </w:rPr>
              <w:t xml:space="preserve"> </w:t>
            </w:r>
            <w:r w:rsidRPr="00AB5B25">
              <w:rPr>
                <w:rFonts w:ascii="Nourd" w:hAnsi="Nourd"/>
                <w:sz w:val="18"/>
                <w:szCs w:val="20"/>
              </w:rPr>
              <w:t>öğrencileri</w:t>
            </w:r>
            <w:r w:rsidRPr="00AB5B25">
              <w:rPr>
                <w:rFonts w:ascii="Nourd" w:hAnsi="Nourd"/>
                <w:spacing w:val="-8"/>
                <w:sz w:val="18"/>
                <w:szCs w:val="20"/>
              </w:rPr>
              <w:t xml:space="preserve"> </w:t>
            </w:r>
            <w:r w:rsidRPr="00AB5B25">
              <w:rPr>
                <w:rFonts w:ascii="Nourd" w:hAnsi="Nourd"/>
                <w:sz w:val="18"/>
                <w:szCs w:val="20"/>
              </w:rPr>
              <w:t>ve</w:t>
            </w:r>
            <w:r w:rsidRPr="00AB5B25">
              <w:rPr>
                <w:rFonts w:ascii="Nourd" w:hAnsi="Nourd"/>
                <w:spacing w:val="-8"/>
                <w:sz w:val="18"/>
                <w:szCs w:val="20"/>
              </w:rPr>
              <w:t xml:space="preserve"> </w:t>
            </w:r>
            <w:r w:rsidRPr="00AB5B25">
              <w:rPr>
                <w:rFonts w:ascii="Nourd" w:hAnsi="Nourd"/>
                <w:sz w:val="18"/>
                <w:szCs w:val="20"/>
              </w:rPr>
              <w:t>gençleri</w:t>
            </w:r>
            <w:r w:rsidRPr="00AB5B25">
              <w:rPr>
                <w:rFonts w:ascii="Nourd" w:hAnsi="Nourd"/>
                <w:spacing w:val="-8"/>
                <w:sz w:val="18"/>
                <w:szCs w:val="20"/>
              </w:rPr>
              <w:t xml:space="preserve"> </w:t>
            </w:r>
            <w:r w:rsidRPr="00AB5B25">
              <w:rPr>
                <w:rFonts w:ascii="Nourd" w:hAnsi="Nourd"/>
                <w:sz w:val="18"/>
                <w:szCs w:val="20"/>
              </w:rPr>
              <w:t>dijital medyaya her alanda maruz kalarak büyüyorlar.</w:t>
            </w:r>
          </w:p>
          <w:p w14:paraId="5AB307D5" w14:textId="43040B0E" w:rsidR="00AB5B25" w:rsidRPr="00AB5B25" w:rsidRDefault="00AB5B25" w:rsidP="00AB5B25">
            <w:pPr>
              <w:spacing w:after="120"/>
              <w:rPr>
                <w:rFonts w:ascii="Nourd" w:eastAsia="Nourd Light" w:hAnsi="Nourd" w:cs="Nourd Light"/>
                <w:color w:val="000000"/>
                <w:sz w:val="18"/>
                <w:szCs w:val="20"/>
              </w:rPr>
            </w:pPr>
            <w:r w:rsidRPr="00AB5B25">
              <w:rPr>
                <w:rFonts w:ascii="Nourd" w:hAnsi="Nourd"/>
                <w:sz w:val="18"/>
                <w:szCs w:val="20"/>
              </w:rPr>
              <w:t xml:space="preserve">Dijital medyaya erişmek için kendi mobil cihazlarına ve diğer cihazlarına bile sahip </w:t>
            </w:r>
            <w:r w:rsidRPr="00AB5B25">
              <w:rPr>
                <w:rFonts w:ascii="Nourd" w:hAnsi="Nourd"/>
                <w:spacing w:val="-2"/>
                <w:sz w:val="18"/>
                <w:szCs w:val="20"/>
              </w:rPr>
              <w:t>olabilirler.</w:t>
            </w:r>
          </w:p>
        </w:tc>
        <w:tc>
          <w:tcPr>
            <w:tcW w:w="4678" w:type="dxa"/>
            <w:shd w:val="clear" w:color="auto" w:fill="D9D9D9" w:themeFill="background1" w:themeFillShade="D9"/>
            <w:hideMark/>
          </w:tcPr>
          <w:p w14:paraId="3A34DA60" w14:textId="77777777" w:rsidR="00AB5B25" w:rsidRPr="00AB5B25" w:rsidRDefault="00AB5B25" w:rsidP="00AB5B25">
            <w:pPr>
              <w:pStyle w:val="TableParagraph"/>
              <w:spacing w:before="0" w:after="120"/>
              <w:ind w:left="0" w:right="362"/>
              <w:jc w:val="both"/>
              <w:rPr>
                <w:rFonts w:ascii="Nourd" w:hAnsi="Nourd"/>
                <w:sz w:val="18"/>
                <w:szCs w:val="20"/>
              </w:rPr>
            </w:pPr>
            <w:r w:rsidRPr="00AB5B25">
              <w:rPr>
                <w:rFonts w:ascii="Nourd" w:hAnsi="Nourd"/>
                <w:sz w:val="18"/>
                <w:szCs w:val="20"/>
              </w:rPr>
              <w:t>Medya kullanımının uyku, aile zamanı ve egzersiz gibi</w:t>
            </w:r>
            <w:r w:rsidRPr="00AB5B25">
              <w:rPr>
                <w:rFonts w:ascii="Nourd" w:hAnsi="Nourd"/>
                <w:spacing w:val="-3"/>
                <w:sz w:val="18"/>
                <w:szCs w:val="20"/>
              </w:rPr>
              <w:t xml:space="preserve"> </w:t>
            </w:r>
            <w:r w:rsidRPr="00AB5B25">
              <w:rPr>
                <w:rFonts w:ascii="Nourd" w:hAnsi="Nourd"/>
                <w:sz w:val="18"/>
                <w:szCs w:val="20"/>
              </w:rPr>
              <w:t>diğer</w:t>
            </w:r>
            <w:r w:rsidRPr="00AB5B25">
              <w:rPr>
                <w:rFonts w:ascii="Nourd" w:hAnsi="Nourd"/>
                <w:spacing w:val="-3"/>
                <w:sz w:val="18"/>
                <w:szCs w:val="20"/>
              </w:rPr>
              <w:t xml:space="preserve"> </w:t>
            </w:r>
            <w:r w:rsidRPr="00AB5B25">
              <w:rPr>
                <w:rFonts w:ascii="Nourd" w:hAnsi="Nourd"/>
                <w:sz w:val="18"/>
                <w:szCs w:val="20"/>
              </w:rPr>
              <w:t>önemli</w:t>
            </w:r>
            <w:r w:rsidRPr="00AB5B25">
              <w:rPr>
                <w:rFonts w:ascii="Nourd" w:hAnsi="Nourd"/>
                <w:spacing w:val="-3"/>
                <w:sz w:val="18"/>
                <w:szCs w:val="20"/>
              </w:rPr>
              <w:t xml:space="preserve"> </w:t>
            </w:r>
            <w:r w:rsidRPr="00AB5B25">
              <w:rPr>
                <w:rFonts w:ascii="Nourd" w:hAnsi="Nourd"/>
                <w:sz w:val="18"/>
                <w:szCs w:val="20"/>
              </w:rPr>
              <w:t>etkinliklerin</w:t>
            </w:r>
            <w:r w:rsidRPr="00AB5B25">
              <w:rPr>
                <w:rFonts w:ascii="Nourd" w:hAnsi="Nourd"/>
                <w:spacing w:val="-3"/>
                <w:sz w:val="18"/>
                <w:szCs w:val="20"/>
              </w:rPr>
              <w:t xml:space="preserve"> </w:t>
            </w:r>
            <w:r w:rsidRPr="00AB5B25">
              <w:rPr>
                <w:rFonts w:ascii="Nourd" w:hAnsi="Nourd"/>
                <w:sz w:val="18"/>
                <w:szCs w:val="20"/>
              </w:rPr>
              <w:t>yerini</w:t>
            </w:r>
            <w:r w:rsidRPr="00AB5B25">
              <w:rPr>
                <w:rFonts w:ascii="Nourd" w:hAnsi="Nourd"/>
                <w:spacing w:val="-3"/>
                <w:sz w:val="18"/>
                <w:szCs w:val="20"/>
              </w:rPr>
              <w:t xml:space="preserve"> </w:t>
            </w:r>
            <w:r w:rsidRPr="00AB5B25">
              <w:rPr>
                <w:rFonts w:ascii="Nourd" w:hAnsi="Nourd"/>
                <w:sz w:val="18"/>
                <w:szCs w:val="20"/>
              </w:rPr>
              <w:t>almadığından emin olun.</w:t>
            </w:r>
          </w:p>
          <w:p w14:paraId="3C8A5E79" w14:textId="18AA760F" w:rsidR="00AB5B25" w:rsidRPr="00AB5B25" w:rsidRDefault="00AB5B25" w:rsidP="00AB5B25">
            <w:pPr>
              <w:spacing w:after="120"/>
              <w:rPr>
                <w:rFonts w:ascii="Nourd" w:eastAsia="Nourd Light" w:hAnsi="Nourd" w:cs="Nourd Light"/>
                <w:color w:val="000000"/>
                <w:sz w:val="18"/>
                <w:szCs w:val="20"/>
              </w:rPr>
            </w:pPr>
            <w:r w:rsidRPr="00AB5B25">
              <w:rPr>
                <w:rFonts w:ascii="Nourd" w:hAnsi="Nourd"/>
                <w:sz w:val="18"/>
                <w:szCs w:val="20"/>
              </w:rPr>
              <w:t>Sağlık</w:t>
            </w:r>
            <w:r w:rsidRPr="00AB5B25">
              <w:rPr>
                <w:rFonts w:ascii="Nourd" w:hAnsi="Nourd"/>
                <w:spacing w:val="-3"/>
                <w:sz w:val="18"/>
                <w:szCs w:val="20"/>
              </w:rPr>
              <w:t xml:space="preserve"> </w:t>
            </w:r>
            <w:r w:rsidRPr="00AB5B25">
              <w:rPr>
                <w:rFonts w:ascii="Nourd" w:hAnsi="Nourd"/>
                <w:sz w:val="18"/>
                <w:szCs w:val="20"/>
              </w:rPr>
              <w:t>ve</w:t>
            </w:r>
            <w:r w:rsidRPr="00AB5B25">
              <w:rPr>
                <w:rFonts w:ascii="Nourd" w:hAnsi="Nourd"/>
                <w:spacing w:val="-3"/>
                <w:sz w:val="18"/>
                <w:szCs w:val="20"/>
              </w:rPr>
              <w:t xml:space="preserve"> </w:t>
            </w:r>
            <w:r w:rsidRPr="00AB5B25">
              <w:rPr>
                <w:rFonts w:ascii="Nourd" w:hAnsi="Nourd"/>
                <w:sz w:val="18"/>
                <w:szCs w:val="20"/>
              </w:rPr>
              <w:t>güvenlikleri</w:t>
            </w:r>
            <w:r w:rsidRPr="00AB5B25">
              <w:rPr>
                <w:rFonts w:ascii="Nourd" w:hAnsi="Nourd"/>
                <w:spacing w:val="-3"/>
                <w:sz w:val="18"/>
                <w:szCs w:val="20"/>
              </w:rPr>
              <w:t xml:space="preserve"> </w:t>
            </w:r>
            <w:r w:rsidRPr="00AB5B25">
              <w:rPr>
                <w:rFonts w:ascii="Nourd" w:hAnsi="Nourd"/>
                <w:sz w:val="18"/>
                <w:szCs w:val="20"/>
              </w:rPr>
              <w:t>için</w:t>
            </w:r>
            <w:r w:rsidRPr="00AB5B25">
              <w:rPr>
                <w:rFonts w:ascii="Nourd" w:hAnsi="Nourd"/>
                <w:spacing w:val="-3"/>
                <w:sz w:val="18"/>
                <w:szCs w:val="20"/>
              </w:rPr>
              <w:t xml:space="preserve"> </w:t>
            </w:r>
            <w:r w:rsidRPr="00AB5B25">
              <w:rPr>
                <w:rFonts w:ascii="Nourd" w:hAnsi="Nourd"/>
                <w:sz w:val="18"/>
                <w:szCs w:val="20"/>
              </w:rPr>
              <w:t>çocuklarınızın</w:t>
            </w:r>
            <w:r w:rsidRPr="00AB5B25">
              <w:rPr>
                <w:rFonts w:ascii="Nourd" w:hAnsi="Nourd"/>
                <w:spacing w:val="-3"/>
                <w:sz w:val="18"/>
                <w:szCs w:val="20"/>
              </w:rPr>
              <w:t xml:space="preserve"> </w:t>
            </w:r>
            <w:r w:rsidRPr="00AB5B25">
              <w:rPr>
                <w:rFonts w:ascii="Nourd" w:hAnsi="Nourd"/>
                <w:sz w:val="18"/>
                <w:szCs w:val="20"/>
              </w:rPr>
              <w:t>medya kullanımını kontrol edin.</w:t>
            </w:r>
          </w:p>
        </w:tc>
      </w:tr>
      <w:tr w:rsidR="00AB5B25" w:rsidRPr="00697DCC" w14:paraId="439B45AE" w14:textId="77777777" w:rsidTr="00AB5B25">
        <w:tc>
          <w:tcPr>
            <w:tcW w:w="1134" w:type="dxa"/>
            <w:shd w:val="clear" w:color="auto" w:fill="FFC107"/>
            <w:hideMark/>
          </w:tcPr>
          <w:p w14:paraId="62A9AA68" w14:textId="149D0E5D" w:rsidR="00AB5B25" w:rsidRPr="00AB5B25" w:rsidRDefault="00AB5B25" w:rsidP="00AB5B25">
            <w:pPr>
              <w:rPr>
                <w:rFonts w:ascii="Nourd Light" w:eastAsia="Nourd Light" w:hAnsi="Nourd Light" w:cs="Nourd Light"/>
                <w:b/>
                <w:bCs/>
                <w:color w:val="000000"/>
                <w:sz w:val="18"/>
                <w:szCs w:val="18"/>
              </w:rPr>
            </w:pPr>
            <w:r w:rsidRPr="00AB5B25">
              <w:rPr>
                <w:rFonts w:ascii="Nourd Light" w:eastAsia="Nourd Light" w:hAnsi="Nourd Light" w:cs="Nourd Light"/>
                <w:b/>
                <w:bCs/>
                <w:color w:val="000000"/>
                <w:sz w:val="18"/>
                <w:szCs w:val="18"/>
              </w:rPr>
              <w:t>Ergenler </w:t>
            </w:r>
          </w:p>
        </w:tc>
        <w:tc>
          <w:tcPr>
            <w:tcW w:w="4394" w:type="dxa"/>
            <w:shd w:val="clear" w:color="auto" w:fill="D9D9D9" w:themeFill="background1" w:themeFillShade="D9"/>
            <w:hideMark/>
          </w:tcPr>
          <w:p w14:paraId="21FB4122" w14:textId="6BE01ED7" w:rsidR="00AB5B25" w:rsidRPr="00AB5B25" w:rsidRDefault="00AB5B25" w:rsidP="00AB5B25">
            <w:pPr>
              <w:spacing w:after="120"/>
              <w:rPr>
                <w:rFonts w:ascii="Nourd" w:eastAsia="Nourd Light" w:hAnsi="Nourd" w:cs="Nourd Light"/>
                <w:color w:val="000000"/>
                <w:sz w:val="18"/>
                <w:szCs w:val="20"/>
              </w:rPr>
            </w:pPr>
            <w:r w:rsidRPr="00AB5B25">
              <w:rPr>
                <w:rFonts w:ascii="Nourd" w:hAnsi="Nourd"/>
                <w:sz w:val="18"/>
                <w:szCs w:val="20"/>
              </w:rPr>
              <w:t>Bu yaştaki gençlerin seçtikleri ve izledikleri içeriklerde bağımsız olma olasılıkları daha yüksektir</w:t>
            </w:r>
            <w:r w:rsidRPr="00AB5B25">
              <w:rPr>
                <w:rFonts w:ascii="Nourd" w:hAnsi="Nourd"/>
                <w:spacing w:val="-8"/>
                <w:sz w:val="18"/>
                <w:szCs w:val="20"/>
              </w:rPr>
              <w:t xml:space="preserve"> </w:t>
            </w:r>
            <w:r w:rsidRPr="00AB5B25">
              <w:rPr>
                <w:rFonts w:ascii="Nourd" w:hAnsi="Nourd"/>
                <w:sz w:val="18"/>
                <w:szCs w:val="20"/>
              </w:rPr>
              <w:t>ve</w:t>
            </w:r>
            <w:r w:rsidRPr="00AB5B25">
              <w:rPr>
                <w:rFonts w:ascii="Nourd" w:hAnsi="Nourd"/>
                <w:spacing w:val="-8"/>
                <w:sz w:val="18"/>
                <w:szCs w:val="20"/>
              </w:rPr>
              <w:t xml:space="preserve"> </w:t>
            </w:r>
            <w:r w:rsidRPr="00AB5B25">
              <w:rPr>
                <w:rFonts w:ascii="Nourd" w:hAnsi="Nourd"/>
                <w:sz w:val="18"/>
                <w:szCs w:val="20"/>
              </w:rPr>
              <w:t>ebeveyn</w:t>
            </w:r>
            <w:r w:rsidRPr="00AB5B25">
              <w:rPr>
                <w:rFonts w:ascii="Nourd" w:hAnsi="Nourd"/>
                <w:spacing w:val="-8"/>
                <w:sz w:val="18"/>
                <w:szCs w:val="20"/>
              </w:rPr>
              <w:t xml:space="preserve"> </w:t>
            </w:r>
            <w:r w:rsidRPr="00AB5B25">
              <w:rPr>
                <w:rFonts w:ascii="Nourd" w:hAnsi="Nourd"/>
                <w:sz w:val="18"/>
                <w:szCs w:val="20"/>
              </w:rPr>
              <w:t>gözetimi</w:t>
            </w:r>
            <w:r w:rsidRPr="00AB5B25">
              <w:rPr>
                <w:rFonts w:ascii="Nourd" w:hAnsi="Nourd"/>
                <w:spacing w:val="-8"/>
                <w:sz w:val="18"/>
                <w:szCs w:val="20"/>
              </w:rPr>
              <w:t xml:space="preserve"> </w:t>
            </w:r>
            <w:r w:rsidRPr="00AB5B25">
              <w:rPr>
                <w:rFonts w:ascii="Nourd" w:hAnsi="Nourd"/>
                <w:sz w:val="18"/>
                <w:szCs w:val="20"/>
              </w:rPr>
              <w:t>olmadan</w:t>
            </w:r>
            <w:r w:rsidRPr="00AB5B25">
              <w:rPr>
                <w:rFonts w:ascii="Nourd" w:hAnsi="Nourd"/>
                <w:spacing w:val="-8"/>
                <w:sz w:val="18"/>
                <w:szCs w:val="20"/>
              </w:rPr>
              <w:t xml:space="preserve"> </w:t>
            </w:r>
            <w:r w:rsidRPr="00AB5B25">
              <w:rPr>
                <w:rFonts w:ascii="Nourd" w:hAnsi="Nourd"/>
                <w:sz w:val="18"/>
                <w:szCs w:val="20"/>
              </w:rPr>
              <w:t>medya tüketiyor olabilirler.</w:t>
            </w:r>
          </w:p>
        </w:tc>
        <w:tc>
          <w:tcPr>
            <w:tcW w:w="4678" w:type="dxa"/>
            <w:shd w:val="clear" w:color="auto" w:fill="D9D9D9" w:themeFill="background1" w:themeFillShade="D9"/>
            <w:hideMark/>
          </w:tcPr>
          <w:p w14:paraId="43418515" w14:textId="39F6C56A" w:rsidR="00AB5B25" w:rsidRPr="00AB5B25" w:rsidRDefault="00AB5B25" w:rsidP="00AB5B25">
            <w:pPr>
              <w:spacing w:after="120"/>
              <w:rPr>
                <w:rFonts w:ascii="Nourd" w:eastAsia="Nourd Light" w:hAnsi="Nourd" w:cs="Nourd Light"/>
                <w:color w:val="000000"/>
                <w:sz w:val="18"/>
                <w:szCs w:val="20"/>
              </w:rPr>
            </w:pPr>
            <w:r w:rsidRPr="00AB5B25">
              <w:rPr>
                <w:rFonts w:ascii="Nourd" w:hAnsi="Nourd"/>
                <w:sz w:val="18"/>
                <w:szCs w:val="20"/>
              </w:rPr>
              <w:t>Ebeveynler; medya kullanımı, dijital güvenlik, ne gördükleri veya okudukları, kimlerle iletişim kurdukları</w:t>
            </w:r>
            <w:r w:rsidRPr="00AB5B25">
              <w:rPr>
                <w:rFonts w:ascii="Nourd" w:hAnsi="Nourd"/>
                <w:spacing w:val="-4"/>
                <w:sz w:val="18"/>
                <w:szCs w:val="20"/>
              </w:rPr>
              <w:t xml:space="preserve"> </w:t>
            </w:r>
            <w:r w:rsidRPr="00AB5B25">
              <w:rPr>
                <w:rFonts w:ascii="Nourd" w:hAnsi="Nourd"/>
                <w:sz w:val="18"/>
                <w:szCs w:val="20"/>
              </w:rPr>
              <w:t>ve</w:t>
            </w:r>
            <w:r w:rsidRPr="00AB5B25">
              <w:rPr>
                <w:rFonts w:ascii="Nourd" w:hAnsi="Nourd"/>
                <w:spacing w:val="-4"/>
                <w:sz w:val="18"/>
                <w:szCs w:val="20"/>
              </w:rPr>
              <w:t xml:space="preserve"> </w:t>
            </w:r>
            <w:r w:rsidRPr="00AB5B25">
              <w:rPr>
                <w:rFonts w:ascii="Nourd" w:hAnsi="Nourd"/>
                <w:sz w:val="18"/>
                <w:szCs w:val="20"/>
              </w:rPr>
              <w:t>medya</w:t>
            </w:r>
            <w:r w:rsidRPr="00AB5B25">
              <w:rPr>
                <w:rFonts w:ascii="Nourd" w:hAnsi="Nourd"/>
                <w:spacing w:val="-4"/>
                <w:sz w:val="18"/>
                <w:szCs w:val="20"/>
              </w:rPr>
              <w:t xml:space="preserve"> </w:t>
            </w:r>
            <w:r w:rsidRPr="00AB5B25">
              <w:rPr>
                <w:rFonts w:ascii="Nourd" w:hAnsi="Nourd"/>
                <w:sz w:val="18"/>
                <w:szCs w:val="20"/>
              </w:rPr>
              <w:t>kullanımından</w:t>
            </w:r>
            <w:r w:rsidRPr="00AB5B25">
              <w:rPr>
                <w:rFonts w:ascii="Nourd" w:hAnsi="Nourd"/>
                <w:spacing w:val="-4"/>
                <w:sz w:val="18"/>
                <w:szCs w:val="20"/>
              </w:rPr>
              <w:t xml:space="preserve"> </w:t>
            </w:r>
            <w:r w:rsidRPr="00AB5B25">
              <w:rPr>
                <w:rFonts w:ascii="Nourd" w:hAnsi="Nourd"/>
                <w:sz w:val="18"/>
                <w:szCs w:val="20"/>
              </w:rPr>
              <w:t>ne</w:t>
            </w:r>
            <w:r w:rsidRPr="00AB5B25">
              <w:rPr>
                <w:rFonts w:ascii="Nourd" w:hAnsi="Nourd"/>
                <w:spacing w:val="-4"/>
                <w:sz w:val="18"/>
                <w:szCs w:val="20"/>
              </w:rPr>
              <w:t xml:space="preserve"> </w:t>
            </w:r>
            <w:r w:rsidRPr="00AB5B25">
              <w:rPr>
                <w:rFonts w:ascii="Nourd" w:hAnsi="Nourd"/>
                <w:sz w:val="18"/>
                <w:szCs w:val="20"/>
              </w:rPr>
              <w:t>öğrendikleri hakkında gençlerle konuşmalar yapmalıdır.</w:t>
            </w:r>
          </w:p>
        </w:tc>
      </w:tr>
    </w:tbl>
    <w:p w14:paraId="36CCEFE4" w14:textId="77777777" w:rsidR="00697DCC" w:rsidRDefault="00697DCC" w:rsidP="00697DCC">
      <w:pPr>
        <w:pStyle w:val="ListeParagraf"/>
        <w:spacing w:before="80" w:after="80"/>
        <w:contextualSpacing w:val="0"/>
        <w:jc w:val="both"/>
        <w:rPr>
          <w:rFonts w:ascii="Nourd Light" w:eastAsia="Nourd Light" w:hAnsi="Nourd Light" w:cs="Nourd Light"/>
          <w:color w:val="000000"/>
          <w:sz w:val="21"/>
          <w:szCs w:val="21"/>
        </w:rPr>
        <w:sectPr w:rsidR="00697DCC" w:rsidSect="00697DCC">
          <w:type w:val="continuous"/>
          <w:pgSz w:w="11906" w:h="16838"/>
          <w:pgMar w:top="720" w:right="720" w:bottom="1164" w:left="720" w:header="708" w:footer="708" w:gutter="0"/>
          <w:cols w:sep="1" w:space="709"/>
        </w:sectPr>
      </w:pPr>
    </w:p>
    <w:p w14:paraId="642289D0" w14:textId="5988F786" w:rsidR="00EB1015" w:rsidRPr="00697DCC" w:rsidRDefault="00EB1015" w:rsidP="00697DCC">
      <w:pPr>
        <w:pStyle w:val="ListeParagraf"/>
        <w:spacing w:before="80" w:after="80"/>
        <w:contextualSpacing w:val="0"/>
        <w:jc w:val="both"/>
        <w:rPr>
          <w:rFonts w:ascii="Nourd Light" w:eastAsia="Nourd Light" w:hAnsi="Nourd Light" w:cs="Nourd Light"/>
          <w:color w:val="000000"/>
          <w:sz w:val="21"/>
          <w:szCs w:val="21"/>
        </w:rPr>
      </w:pPr>
      <w:r w:rsidRPr="00697DCC">
        <w:rPr>
          <w:rFonts w:ascii="Nourd Light" w:eastAsia="Nourd Light" w:hAnsi="Nourd Light" w:cs="Nourd Light"/>
          <w:color w:val="000000"/>
          <w:sz w:val="21"/>
          <w:szCs w:val="21"/>
        </w:rPr>
        <w:t>ekrandaki karakterleri taklit etmeye çalıştıkları için davranış sorunlarına katkıda bulunabilir.</w:t>
      </w:r>
    </w:p>
    <w:p w14:paraId="3140D2CB" w14:textId="22907FFF" w:rsidR="00EB1015" w:rsidRPr="00697DCC" w:rsidRDefault="00EB1015" w:rsidP="00015F39">
      <w:pPr>
        <w:pStyle w:val="ListeParagraf"/>
        <w:numPr>
          <w:ilvl w:val="0"/>
          <w:numId w:val="4"/>
        </w:numPr>
        <w:spacing w:before="80" w:after="80"/>
        <w:contextualSpacing w:val="0"/>
        <w:jc w:val="both"/>
        <w:rPr>
          <w:rFonts w:ascii="Nourd Light" w:eastAsia="Nourd Light" w:hAnsi="Nourd Light" w:cs="Nourd Light"/>
          <w:color w:val="000000"/>
          <w:sz w:val="21"/>
          <w:szCs w:val="21"/>
        </w:rPr>
      </w:pPr>
      <w:r w:rsidRPr="00697DCC">
        <w:rPr>
          <w:rFonts w:ascii="Nourd Light" w:eastAsia="Nourd Light" w:hAnsi="Nourd Light" w:cs="Nourd Light"/>
          <w:b/>
          <w:bCs/>
          <w:color w:val="000000"/>
          <w:sz w:val="21"/>
          <w:szCs w:val="21"/>
        </w:rPr>
        <w:t>Sorunlu İnternet kullanımı.</w:t>
      </w:r>
      <w:r w:rsidRPr="00697DCC">
        <w:rPr>
          <w:rFonts w:ascii="Nourd Light" w:eastAsia="Nourd Light" w:hAnsi="Nourd Light" w:cs="Nourd Light"/>
          <w:color w:val="000000"/>
          <w:sz w:val="21"/>
          <w:szCs w:val="21"/>
        </w:rPr>
        <w:t xml:space="preserve"> Çevrimiçi medyayı aşırı kullanan çocuklar, sorunlu internet kullanımı için risk altında olabilir. Ağır video oyuncuları, internet oyun bozukluğu riski altındadır. Boş zamanlarının çoğunu çevrim içi olarak geçirirler ve çevrim dışı ya da gerçek hayattaki ilişkilere daha az ilgi gösterirler. İnternet kullanımının hem yüksek hem de düşük uçlarında depresyon için artan riskler olabilir.</w:t>
      </w:r>
    </w:p>
    <w:p w14:paraId="3CDC57B5" w14:textId="65A80E48" w:rsidR="00901D30" w:rsidRPr="00AB5B25" w:rsidRDefault="00EB1015" w:rsidP="00901D30">
      <w:pPr>
        <w:pStyle w:val="ListeParagraf"/>
        <w:numPr>
          <w:ilvl w:val="0"/>
          <w:numId w:val="4"/>
        </w:numPr>
        <w:spacing w:before="80" w:after="80"/>
        <w:contextualSpacing w:val="0"/>
        <w:jc w:val="both"/>
        <w:rPr>
          <w:rFonts w:ascii="Nourd Light" w:eastAsia="Nourd Light" w:hAnsi="Nourd Light" w:cs="Nourd Light"/>
          <w:color w:val="000000"/>
          <w:sz w:val="21"/>
          <w:szCs w:val="21"/>
        </w:rPr>
      </w:pPr>
      <w:r w:rsidRPr="00697DCC">
        <w:rPr>
          <w:rFonts w:ascii="Nourd Light" w:eastAsia="Nourd Light" w:hAnsi="Nourd Light" w:cs="Nourd Light"/>
          <w:b/>
          <w:bCs/>
          <w:color w:val="000000"/>
          <w:sz w:val="21"/>
          <w:szCs w:val="21"/>
        </w:rPr>
        <w:t>Riskli davranışlar.</w:t>
      </w:r>
      <w:r w:rsidRPr="00697DCC">
        <w:rPr>
          <w:rFonts w:ascii="Nourd Light" w:eastAsia="Nourd Light" w:hAnsi="Nourd Light" w:cs="Nourd Light"/>
          <w:color w:val="000000"/>
          <w:sz w:val="21"/>
          <w:szCs w:val="21"/>
        </w:rPr>
        <w:t xml:space="preserve"> Gençlerin sosyal medyadaki görüntüleri madde kullanımı, cinsel </w:t>
      </w:r>
      <w:r w:rsidR="00015F39" w:rsidRPr="00697DCC">
        <w:rPr>
          <w:rFonts w:ascii="Nourd Light" w:eastAsia="Nourd Light" w:hAnsi="Nourd Light" w:cs="Nourd Light"/>
          <w:color w:val="000000"/>
          <w:sz w:val="21"/>
          <w:szCs w:val="21"/>
        </w:rPr>
        <w:t>içerikler</w:t>
      </w:r>
      <w:r w:rsidRPr="00697DCC">
        <w:rPr>
          <w:rFonts w:ascii="Nourd Light" w:eastAsia="Nourd Light" w:hAnsi="Nourd Light" w:cs="Nourd Light"/>
          <w:color w:val="000000"/>
          <w:sz w:val="21"/>
          <w:szCs w:val="21"/>
        </w:rPr>
        <w:t xml:space="preserve">, kendine zarar verme veya yeme bozuklukları gibi riskli </w:t>
      </w:r>
      <w:r w:rsidR="00015F39" w:rsidRPr="00697DCC">
        <w:rPr>
          <w:rFonts w:ascii="Nourd Light" w:eastAsia="Nourd Light" w:hAnsi="Nourd Light" w:cs="Nourd Light"/>
          <w:color w:val="000000"/>
          <w:sz w:val="21"/>
          <w:szCs w:val="21"/>
        </w:rPr>
        <w:t>içerikler</w:t>
      </w:r>
      <w:r w:rsidRPr="00697DCC">
        <w:rPr>
          <w:rFonts w:ascii="Nourd Light" w:eastAsia="Nourd Light" w:hAnsi="Nourd Light" w:cs="Nourd Light"/>
          <w:color w:val="000000"/>
          <w:sz w:val="21"/>
          <w:szCs w:val="21"/>
        </w:rPr>
        <w:t xml:space="preserve"> </w:t>
      </w:r>
      <w:r w:rsidR="00015F39" w:rsidRPr="00697DCC">
        <w:rPr>
          <w:rFonts w:ascii="Nourd Light" w:eastAsia="Nourd Light" w:hAnsi="Nourd Light" w:cs="Nourd Light"/>
          <w:color w:val="000000"/>
          <w:sz w:val="21"/>
          <w:szCs w:val="21"/>
        </w:rPr>
        <w:t>barındırabilir</w:t>
      </w:r>
      <w:r w:rsidRPr="00697DCC">
        <w:rPr>
          <w:rFonts w:ascii="Nourd Light" w:eastAsia="Nourd Light" w:hAnsi="Nourd Light" w:cs="Nourd Light"/>
          <w:color w:val="000000"/>
          <w:sz w:val="21"/>
          <w:szCs w:val="21"/>
        </w:rPr>
        <w:t xml:space="preserve">. Gençlerin medya yoluyla alkol, tütün kullanımı veya </w:t>
      </w:r>
      <w:r w:rsidRPr="00697DCC">
        <w:rPr>
          <w:rFonts w:ascii="Nourd Light" w:eastAsia="Nourd Light" w:hAnsi="Nourd Light" w:cs="Nourd Light"/>
          <w:color w:val="000000"/>
          <w:sz w:val="21"/>
          <w:szCs w:val="21"/>
        </w:rPr>
        <w:t xml:space="preserve">cinsel </w:t>
      </w:r>
      <w:r w:rsidR="00015F39" w:rsidRPr="00697DCC">
        <w:rPr>
          <w:rFonts w:ascii="Nourd Light" w:eastAsia="Nourd Light" w:hAnsi="Nourd Light" w:cs="Nourd Light"/>
          <w:color w:val="000000"/>
          <w:sz w:val="21"/>
          <w:szCs w:val="21"/>
        </w:rPr>
        <w:t>içeriklere</w:t>
      </w:r>
      <w:r w:rsidRPr="00697DCC">
        <w:rPr>
          <w:rFonts w:ascii="Nourd Light" w:eastAsia="Nourd Light" w:hAnsi="Nourd Light" w:cs="Nourd Light"/>
          <w:color w:val="000000"/>
          <w:sz w:val="21"/>
          <w:szCs w:val="21"/>
        </w:rPr>
        <w:t xml:space="preserve"> maruz kalması, bu davranışların daha erken başlamasıyla ilişkilidir.</w:t>
      </w:r>
    </w:p>
    <w:p w14:paraId="5D844145" w14:textId="29238D60" w:rsidR="00EB1015" w:rsidRDefault="00EB1015" w:rsidP="00015F39">
      <w:pPr>
        <w:pStyle w:val="ListeParagraf"/>
        <w:numPr>
          <w:ilvl w:val="0"/>
          <w:numId w:val="4"/>
        </w:numPr>
        <w:spacing w:before="80" w:after="80"/>
        <w:contextualSpacing w:val="0"/>
        <w:jc w:val="both"/>
        <w:rPr>
          <w:rFonts w:ascii="Nourd Light" w:eastAsia="Nourd Light" w:hAnsi="Nourd Light" w:cs="Nourd Light"/>
          <w:color w:val="000000"/>
          <w:sz w:val="21"/>
          <w:szCs w:val="21"/>
        </w:rPr>
      </w:pPr>
      <w:r w:rsidRPr="00697DCC">
        <w:rPr>
          <w:rFonts w:ascii="Nourd Light" w:eastAsia="Nourd Light" w:hAnsi="Nourd Light" w:cs="Nourd Light"/>
          <w:b/>
          <w:bCs/>
          <w:color w:val="000000"/>
          <w:sz w:val="21"/>
          <w:szCs w:val="21"/>
        </w:rPr>
        <w:t>Seks.</w:t>
      </w:r>
      <w:r w:rsidRPr="00697DCC">
        <w:rPr>
          <w:rFonts w:ascii="Nourd Light" w:eastAsia="Nourd Light" w:hAnsi="Nourd Light" w:cs="Nourd Light"/>
          <w:color w:val="000000"/>
          <w:sz w:val="21"/>
          <w:szCs w:val="21"/>
        </w:rPr>
        <w:t xml:space="preserve"> </w:t>
      </w:r>
      <w:r w:rsidR="00015F39" w:rsidRPr="00697DCC">
        <w:rPr>
          <w:rFonts w:ascii="Nourd Light" w:eastAsia="Nourd Light" w:hAnsi="Nourd Light" w:cs="Nourd Light"/>
          <w:color w:val="000000"/>
          <w:sz w:val="21"/>
          <w:szCs w:val="21"/>
        </w:rPr>
        <w:t>“</w:t>
      </w:r>
      <w:r w:rsidRPr="00697DCC">
        <w:rPr>
          <w:rFonts w:ascii="Nourd Light" w:eastAsia="Nourd Light" w:hAnsi="Nourd Light" w:cs="Nourd Light"/>
          <w:color w:val="000000"/>
          <w:sz w:val="21"/>
          <w:szCs w:val="21"/>
        </w:rPr>
        <w:t>Sexting</w:t>
      </w:r>
      <w:r w:rsidR="00015F39" w:rsidRPr="00697DCC">
        <w:rPr>
          <w:rFonts w:ascii="Nourd Light" w:eastAsia="Nourd Light" w:hAnsi="Nourd Light" w:cs="Nourd Light"/>
          <w:color w:val="000000"/>
          <w:sz w:val="21"/>
          <w:szCs w:val="21"/>
        </w:rPr>
        <w:t>”</w:t>
      </w:r>
      <w:r w:rsidRPr="00697DCC">
        <w:rPr>
          <w:rFonts w:ascii="Nourd Light" w:eastAsia="Nourd Light" w:hAnsi="Nourd Light" w:cs="Nourd Light"/>
          <w:color w:val="000000"/>
          <w:sz w:val="21"/>
          <w:szCs w:val="21"/>
        </w:rPr>
        <w:t>, cep telefonu kullanarak çıplak veya yarı çıplak görüntülerin yanı sıra müstehcen metin mesajları gönderme</w:t>
      </w:r>
      <w:r w:rsidR="00015F39" w:rsidRPr="00697DCC">
        <w:rPr>
          <w:rFonts w:ascii="Nourd Light" w:eastAsia="Nourd Light" w:hAnsi="Nourd Light" w:cs="Nourd Light"/>
          <w:color w:val="000000"/>
          <w:sz w:val="21"/>
          <w:szCs w:val="21"/>
        </w:rPr>
        <w:t>ye verilen addır</w:t>
      </w:r>
      <w:r w:rsidRPr="00697DCC">
        <w:rPr>
          <w:rFonts w:ascii="Nourd Light" w:eastAsia="Nourd Light" w:hAnsi="Nourd Light" w:cs="Nourd Light"/>
          <w:color w:val="000000"/>
          <w:sz w:val="21"/>
          <w:szCs w:val="21"/>
        </w:rPr>
        <w:t xml:space="preserve">. 10 ila 19 yaş arasındaki gençlerin yaklaşık %12'si başka birine cinsel </w:t>
      </w:r>
      <w:r w:rsidR="00015F39" w:rsidRPr="00697DCC">
        <w:rPr>
          <w:rFonts w:ascii="Nourd Light" w:eastAsia="Nourd Light" w:hAnsi="Nourd Light" w:cs="Nourd Light"/>
          <w:color w:val="000000"/>
          <w:sz w:val="21"/>
          <w:szCs w:val="21"/>
        </w:rPr>
        <w:t xml:space="preserve">içerikli </w:t>
      </w:r>
      <w:r w:rsidRPr="00697DCC">
        <w:rPr>
          <w:rFonts w:ascii="Nourd Light" w:eastAsia="Nourd Light" w:hAnsi="Nourd Light" w:cs="Nourd Light"/>
          <w:color w:val="000000"/>
          <w:sz w:val="21"/>
          <w:szCs w:val="21"/>
        </w:rPr>
        <w:t>bir fotoğraf gönder</w:t>
      </w:r>
      <w:r w:rsidR="00015F39" w:rsidRPr="00697DCC">
        <w:rPr>
          <w:rFonts w:ascii="Nourd Light" w:eastAsia="Nourd Light" w:hAnsi="Nourd Light" w:cs="Nourd Light"/>
          <w:color w:val="000000"/>
          <w:sz w:val="21"/>
          <w:szCs w:val="21"/>
        </w:rPr>
        <w:t>mektedir</w:t>
      </w:r>
      <w:r w:rsidRPr="00697DCC">
        <w:rPr>
          <w:rFonts w:ascii="Nourd Light" w:eastAsia="Nourd Light" w:hAnsi="Nourd Light" w:cs="Nourd Light"/>
          <w:color w:val="000000"/>
          <w:sz w:val="21"/>
          <w:szCs w:val="21"/>
        </w:rPr>
        <w:t xml:space="preserve">. Gençler </w:t>
      </w:r>
      <w:r w:rsidR="00015F39" w:rsidRPr="00697DCC">
        <w:rPr>
          <w:rFonts w:ascii="Nourd Light" w:eastAsia="Nourd Light" w:hAnsi="Nourd Light" w:cs="Nourd Light"/>
          <w:color w:val="000000"/>
          <w:sz w:val="21"/>
          <w:szCs w:val="21"/>
        </w:rPr>
        <w:t xml:space="preserve">bu </w:t>
      </w:r>
      <w:r w:rsidRPr="00697DCC">
        <w:rPr>
          <w:rFonts w:ascii="Nourd Light" w:eastAsia="Nourd Light" w:hAnsi="Nourd Light" w:cs="Nourd Light"/>
          <w:color w:val="000000"/>
          <w:sz w:val="21"/>
          <w:szCs w:val="21"/>
        </w:rPr>
        <w:t>içeri</w:t>
      </w:r>
      <w:r w:rsidR="00015F39" w:rsidRPr="00697DCC">
        <w:rPr>
          <w:rFonts w:ascii="Nourd Light" w:eastAsia="Nourd Light" w:hAnsi="Nourd Light" w:cs="Nourd Light"/>
          <w:color w:val="000000"/>
          <w:sz w:val="21"/>
          <w:szCs w:val="21"/>
        </w:rPr>
        <w:t>ği</w:t>
      </w:r>
      <w:r w:rsidRPr="00697DCC">
        <w:rPr>
          <w:rFonts w:ascii="Nourd Light" w:eastAsia="Nourd Light" w:hAnsi="Nourd Light" w:cs="Nourd Light"/>
          <w:color w:val="000000"/>
          <w:sz w:val="21"/>
          <w:szCs w:val="21"/>
        </w:rPr>
        <w:t xml:space="preserve"> </w:t>
      </w:r>
      <w:r w:rsidR="00B05100" w:rsidRPr="00697DCC">
        <w:rPr>
          <w:rFonts w:ascii="Nourd Light" w:eastAsia="Nourd Light" w:hAnsi="Nourd Light" w:cs="Nourd Light"/>
          <w:color w:val="000000"/>
          <w:sz w:val="21"/>
          <w:szCs w:val="21"/>
        </w:rPr>
        <w:t>paylaştığında</w:t>
      </w:r>
      <w:r w:rsidRPr="00697DCC">
        <w:rPr>
          <w:rFonts w:ascii="Nourd Light" w:eastAsia="Nourd Light" w:hAnsi="Nourd Light" w:cs="Nourd Light"/>
          <w:color w:val="000000"/>
          <w:sz w:val="21"/>
          <w:szCs w:val="21"/>
        </w:rPr>
        <w:t>, onu tamamen silemez veya kaldıramayabilirler. Ayrıca gizlilik ayarlarını bilmiyor olabilirler veya kullanmamayı tercih edebilirler. Diğer bir risk, seks suçlularının çocuklarla iletişim kurmak ve onları sömürmek için sosyal ağları, sohbet odalarını, e-postayı ve çevrimiçi oyunları kullanabilmeleridir.</w:t>
      </w:r>
    </w:p>
    <w:p w14:paraId="774585E5" w14:textId="77777777" w:rsidR="00AB5B25" w:rsidRPr="00697DCC" w:rsidRDefault="00AB5B25" w:rsidP="00AB5B25">
      <w:pPr>
        <w:pStyle w:val="ListeParagraf"/>
        <w:spacing w:before="80" w:after="80"/>
        <w:contextualSpacing w:val="0"/>
        <w:jc w:val="both"/>
        <w:rPr>
          <w:rFonts w:ascii="Nourd Light" w:eastAsia="Nourd Light" w:hAnsi="Nourd Light" w:cs="Nourd Light"/>
          <w:color w:val="000000"/>
          <w:sz w:val="21"/>
          <w:szCs w:val="21"/>
        </w:rPr>
      </w:pPr>
    </w:p>
    <w:p w14:paraId="18DE922C" w14:textId="54AEA952" w:rsidR="00B428BA" w:rsidRDefault="00EB1015" w:rsidP="00015F39">
      <w:pPr>
        <w:pStyle w:val="ListeParagraf"/>
        <w:numPr>
          <w:ilvl w:val="0"/>
          <w:numId w:val="4"/>
        </w:numPr>
        <w:spacing w:before="80" w:after="80"/>
        <w:contextualSpacing w:val="0"/>
        <w:jc w:val="both"/>
        <w:rPr>
          <w:rFonts w:ascii="Nourd Light" w:eastAsia="Nourd Light" w:hAnsi="Nourd Light" w:cs="Nourd Light"/>
          <w:color w:val="000000"/>
          <w:sz w:val="21"/>
          <w:szCs w:val="21"/>
        </w:rPr>
      </w:pPr>
      <w:r w:rsidRPr="00697DCC">
        <w:rPr>
          <w:rFonts w:ascii="Nourd Light" w:eastAsia="Nourd Light" w:hAnsi="Nourd Light" w:cs="Nourd Light"/>
          <w:b/>
          <w:bCs/>
          <w:color w:val="000000"/>
          <w:sz w:val="21"/>
          <w:szCs w:val="21"/>
        </w:rPr>
        <w:lastRenderedPageBreak/>
        <w:t>Siber zorbalık.</w:t>
      </w:r>
      <w:r w:rsidRPr="00697DCC">
        <w:rPr>
          <w:rFonts w:ascii="Nourd Light" w:eastAsia="Nourd Light" w:hAnsi="Nourd Light" w:cs="Nourd Light"/>
          <w:color w:val="000000"/>
          <w:sz w:val="21"/>
          <w:szCs w:val="21"/>
        </w:rPr>
        <w:t xml:space="preserve"> İnternetteki çocuklar ve gençler siber zorbalığın kurbanı olabilirler. Siber </w:t>
      </w:r>
      <w:r w:rsidR="00015F39" w:rsidRPr="00697DCC">
        <w:rPr>
          <w:rFonts w:ascii="Nourd Light" w:eastAsia="Nourd Light" w:hAnsi="Nourd Light" w:cs="Nourd Light"/>
          <w:color w:val="000000"/>
          <w:sz w:val="21"/>
          <w:szCs w:val="21"/>
        </w:rPr>
        <w:t>zorbalık</w:t>
      </w:r>
      <w:r w:rsidRPr="00697DCC">
        <w:rPr>
          <w:rFonts w:ascii="Nourd Light" w:eastAsia="Nourd Light" w:hAnsi="Nourd Light" w:cs="Nourd Light"/>
          <w:color w:val="000000"/>
          <w:sz w:val="21"/>
          <w:szCs w:val="21"/>
        </w:rPr>
        <w:t xml:space="preserve"> hem zorba hem de hedef için kısa ve uzun vadeli olumsuz sosyal, akademik ve sağlık sorunlarına yol açabilir. Neyse ki, zorbalığı önlemeye yardımcı olan programlar siber zorbalığı azaltabilir.</w:t>
      </w:r>
    </w:p>
    <w:p w14:paraId="4BA28A47" w14:textId="77777777" w:rsidR="00697DCC" w:rsidRPr="00697DCC" w:rsidRDefault="00697DCC" w:rsidP="00697DCC">
      <w:pPr>
        <w:pStyle w:val="ListeParagraf"/>
        <w:spacing w:before="80" w:after="80"/>
        <w:contextualSpacing w:val="0"/>
        <w:jc w:val="both"/>
        <w:rPr>
          <w:rFonts w:ascii="Nourd Light" w:eastAsia="Nourd Light" w:hAnsi="Nourd Light" w:cs="Nourd Light"/>
          <w:color w:val="000000"/>
          <w:sz w:val="21"/>
          <w:szCs w:val="21"/>
        </w:rPr>
      </w:pPr>
    </w:p>
    <w:tbl>
      <w:tblPr>
        <w:tblStyle w:val="a3"/>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28BA" w:rsidRPr="00697DCC" w14:paraId="142C68C9" w14:textId="77777777" w:rsidTr="00015F39">
        <w:trPr>
          <w:trHeight w:val="716"/>
        </w:trPr>
        <w:tc>
          <w:tcPr>
            <w:tcW w:w="4869" w:type="dxa"/>
            <w:shd w:val="clear" w:color="auto" w:fill="89270D"/>
            <w:vAlign w:val="center"/>
          </w:tcPr>
          <w:p w14:paraId="2D9A5144" w14:textId="5B2F1E0C" w:rsidR="00B428BA" w:rsidRPr="00697DCC" w:rsidRDefault="00015F39">
            <w:pPr>
              <w:rPr>
                <w:rFonts w:ascii="Nourd SemiBold" w:eastAsia="Nourd SemiBold" w:hAnsi="Nourd SemiBold" w:cs="Nourd SemiBold"/>
                <w:b/>
                <w:color w:val="FFFFFF"/>
                <w:sz w:val="22"/>
                <w:szCs w:val="22"/>
              </w:rPr>
            </w:pPr>
            <w:r w:rsidRPr="00697DCC">
              <w:rPr>
                <w:rFonts w:ascii="Nourd SemiBold" w:eastAsia="Nourd SemiBold" w:hAnsi="Nourd SemiBold" w:cs="Nourd SemiBold"/>
                <w:b/>
                <w:color w:val="FFFFFF"/>
                <w:sz w:val="22"/>
                <w:szCs w:val="22"/>
              </w:rPr>
              <w:t>Ebeveynler, Aileler ve Bakıcılar için Medya Kullanımına Dair İpuçları</w:t>
            </w:r>
          </w:p>
        </w:tc>
      </w:tr>
    </w:tbl>
    <w:p w14:paraId="577DDE1C" w14:textId="4279E885" w:rsidR="00AB5B25" w:rsidRPr="00AB5B25" w:rsidRDefault="00AB5B25" w:rsidP="00AB5B25">
      <w:pPr>
        <w:pStyle w:val="ListeParagraf"/>
        <w:numPr>
          <w:ilvl w:val="0"/>
          <w:numId w:val="5"/>
        </w:numPr>
        <w:spacing w:before="80" w:after="80"/>
        <w:contextualSpacing w:val="0"/>
        <w:jc w:val="both"/>
        <w:rPr>
          <w:rFonts w:ascii="Nourd Light" w:eastAsia="Nourd Light" w:hAnsi="Nourd Light" w:cs="Nourd Light"/>
          <w:color w:val="000000"/>
          <w:sz w:val="21"/>
          <w:szCs w:val="21"/>
        </w:rPr>
      </w:pPr>
      <w:r w:rsidRPr="00AB5B25">
        <w:rPr>
          <w:rFonts w:ascii="Nourd Light" w:eastAsia="Nourd Light" w:hAnsi="Nourd Light" w:cs="Nourd Light"/>
          <w:color w:val="000000"/>
          <w:sz w:val="21"/>
          <w:szCs w:val="21"/>
        </w:rPr>
        <w:t>Çocuğunuza teknolojiyi erken tanıtmak için baskı hissetmeyin</w:t>
      </w:r>
      <w:r w:rsidR="00551423">
        <w:rPr>
          <w:rFonts w:ascii="Nourd Light" w:eastAsia="Nourd Light" w:hAnsi="Nourd Light" w:cs="Nourd Light"/>
          <w:color w:val="000000"/>
          <w:sz w:val="21"/>
          <w:szCs w:val="21"/>
        </w:rPr>
        <w:t>-medya kullanımını öğrenme konusunda asla geç kalmış olamazsınız</w:t>
      </w:r>
      <w:r w:rsidRPr="00AB5B25">
        <w:rPr>
          <w:rFonts w:ascii="Nourd Light" w:eastAsia="Nourd Light" w:hAnsi="Nourd Light" w:cs="Nourd Light"/>
          <w:color w:val="000000"/>
          <w:sz w:val="21"/>
          <w:szCs w:val="21"/>
        </w:rPr>
        <w:t xml:space="preserve">. Medya ara yüzleri </w:t>
      </w:r>
      <w:r w:rsidR="00551423">
        <w:rPr>
          <w:rFonts w:ascii="Nourd Light" w:eastAsia="Nourd Light" w:hAnsi="Nourd Light" w:cs="Nourd Light"/>
          <w:color w:val="000000"/>
          <w:sz w:val="21"/>
          <w:szCs w:val="21"/>
        </w:rPr>
        <w:t>kullanıcı dostu tasarlanmıştır</w:t>
      </w:r>
      <w:r w:rsidRPr="00AB5B25">
        <w:rPr>
          <w:rFonts w:ascii="Nourd Light" w:eastAsia="Nourd Light" w:hAnsi="Nourd Light" w:cs="Nourd Light"/>
          <w:color w:val="000000"/>
          <w:sz w:val="21"/>
          <w:szCs w:val="21"/>
        </w:rPr>
        <w:t xml:space="preserve"> ve çocuklar bunları hızlı bir şekilde öğrenebilir.</w:t>
      </w:r>
    </w:p>
    <w:p w14:paraId="12BEAD85" w14:textId="77777777" w:rsidR="00AB5B25" w:rsidRPr="00AB5B25" w:rsidRDefault="00AB5B25" w:rsidP="00AB5B25">
      <w:pPr>
        <w:pStyle w:val="ListeParagraf"/>
        <w:numPr>
          <w:ilvl w:val="0"/>
          <w:numId w:val="5"/>
        </w:numPr>
        <w:spacing w:before="80" w:after="80"/>
        <w:contextualSpacing w:val="0"/>
        <w:jc w:val="both"/>
        <w:rPr>
          <w:rFonts w:ascii="Nourd Light" w:eastAsia="Nourd Light" w:hAnsi="Nourd Light" w:cs="Nourd Light"/>
          <w:color w:val="000000"/>
          <w:sz w:val="21"/>
          <w:szCs w:val="21"/>
        </w:rPr>
      </w:pPr>
      <w:r w:rsidRPr="00AB5B25">
        <w:rPr>
          <w:rFonts w:ascii="Nourd Light" w:eastAsia="Nourd Light" w:hAnsi="Nourd Light" w:cs="Nourd Light"/>
          <w:color w:val="000000"/>
          <w:sz w:val="21"/>
          <w:szCs w:val="21"/>
        </w:rPr>
        <w:t>Medya kullanım saatleri ve kullanılan medya türleri konusunda tutarlı sınırlar koyun.</w:t>
      </w:r>
    </w:p>
    <w:p w14:paraId="38137686" w14:textId="18104A25" w:rsidR="00AB5B25" w:rsidRPr="00AB5B25" w:rsidRDefault="00AB5B25" w:rsidP="00AB5B25">
      <w:pPr>
        <w:pStyle w:val="ListeParagraf"/>
        <w:numPr>
          <w:ilvl w:val="0"/>
          <w:numId w:val="5"/>
        </w:numPr>
        <w:spacing w:before="80" w:after="80"/>
        <w:contextualSpacing w:val="0"/>
        <w:jc w:val="both"/>
        <w:rPr>
          <w:rFonts w:ascii="Nourd Light" w:eastAsia="Nourd Light" w:hAnsi="Nourd Light" w:cs="Nourd Light"/>
          <w:color w:val="000000"/>
          <w:sz w:val="21"/>
          <w:szCs w:val="21"/>
        </w:rPr>
      </w:pPr>
      <w:r w:rsidRPr="00AB5B25">
        <w:rPr>
          <w:rFonts w:ascii="Nourd Light" w:eastAsia="Nourd Light" w:hAnsi="Nourd Light" w:cs="Nourd Light"/>
          <w:color w:val="000000"/>
          <w:sz w:val="21"/>
          <w:szCs w:val="21"/>
        </w:rPr>
        <w:t xml:space="preserve">Çocuğunuzun öğrenmek, yaratıcı olmak ve bu deneyimleri ailenizle paylaşmak için medyayı kullanabilmesine müsaade edin; medyayı seçin ve çocuğunuzla </w:t>
      </w:r>
      <w:r w:rsidRPr="00551423">
        <w:rPr>
          <w:rFonts w:ascii="Nourd Light" w:eastAsia="Nourd Light" w:hAnsi="Nourd Light" w:cs="Nourd Light"/>
          <w:b/>
          <w:bCs/>
          <w:color w:val="000000"/>
          <w:sz w:val="21"/>
          <w:szCs w:val="21"/>
        </w:rPr>
        <w:t xml:space="preserve">birlikte </w:t>
      </w:r>
      <w:r w:rsidR="00B05100" w:rsidRPr="00551423">
        <w:rPr>
          <w:rFonts w:ascii="Nourd Light" w:eastAsia="Nourd Light" w:hAnsi="Nourd Light" w:cs="Nourd Light"/>
          <w:b/>
          <w:bCs/>
          <w:color w:val="000000"/>
          <w:sz w:val="21"/>
          <w:szCs w:val="21"/>
        </w:rPr>
        <w:t>görüntüleyin</w:t>
      </w:r>
      <w:r w:rsidR="00B05100">
        <w:rPr>
          <w:rFonts w:ascii="Nourd Light" w:eastAsia="Nourd Light" w:hAnsi="Nourd Light" w:cs="Nourd Light"/>
          <w:color w:val="000000"/>
          <w:sz w:val="21"/>
          <w:szCs w:val="21"/>
        </w:rPr>
        <w:t>.</w:t>
      </w:r>
    </w:p>
    <w:p w14:paraId="5DB6B6CA" w14:textId="77777777" w:rsidR="00AB5B25" w:rsidRPr="00AB5B25" w:rsidRDefault="00AB5B25" w:rsidP="00AB5B25">
      <w:pPr>
        <w:pStyle w:val="ListeParagraf"/>
        <w:numPr>
          <w:ilvl w:val="0"/>
          <w:numId w:val="5"/>
        </w:numPr>
        <w:spacing w:before="80" w:after="80"/>
        <w:contextualSpacing w:val="0"/>
        <w:jc w:val="both"/>
        <w:rPr>
          <w:rFonts w:ascii="Nourd Light" w:eastAsia="Nourd Light" w:hAnsi="Nourd Light" w:cs="Nourd Light"/>
          <w:color w:val="000000"/>
          <w:sz w:val="21"/>
          <w:szCs w:val="21"/>
        </w:rPr>
      </w:pPr>
      <w:r w:rsidRPr="00AB5B25">
        <w:rPr>
          <w:rFonts w:ascii="Nourd Light" w:eastAsia="Nourd Light" w:hAnsi="Nourd Light" w:cs="Nourd Light"/>
          <w:color w:val="000000"/>
          <w:sz w:val="21"/>
          <w:szCs w:val="21"/>
        </w:rPr>
        <w:t>Sağlık ve güvenlikleri için çocuklarınızın medya kullanımını kontrol edin.</w:t>
      </w:r>
    </w:p>
    <w:p w14:paraId="23D05E02" w14:textId="4A9ED6B0" w:rsidR="00AB5B25" w:rsidRPr="00AB5B25" w:rsidRDefault="00AB5B25" w:rsidP="00AB5B25">
      <w:pPr>
        <w:pStyle w:val="ListeParagraf"/>
        <w:numPr>
          <w:ilvl w:val="0"/>
          <w:numId w:val="5"/>
        </w:numPr>
        <w:spacing w:before="80" w:after="80"/>
        <w:contextualSpacing w:val="0"/>
        <w:jc w:val="both"/>
        <w:rPr>
          <w:rFonts w:ascii="Nourd Light" w:eastAsia="Nourd Light" w:hAnsi="Nourd Light" w:cs="Nourd Light"/>
          <w:color w:val="000000"/>
          <w:sz w:val="21"/>
          <w:szCs w:val="21"/>
        </w:rPr>
      </w:pPr>
      <w:r w:rsidRPr="00AB5B25">
        <w:rPr>
          <w:rFonts w:ascii="Nourd Light" w:eastAsia="Nourd Light" w:hAnsi="Nourd Light" w:cs="Nourd Light"/>
          <w:color w:val="000000"/>
          <w:sz w:val="21"/>
          <w:szCs w:val="21"/>
        </w:rPr>
        <w:t>Yatmadan 1 saat önce cihaz veya ekran kullanımını durdurun. Çocuklarınızın akıllı telefon gibi cihazlarla uyumasına izin vermeyin.</w:t>
      </w:r>
    </w:p>
    <w:p w14:paraId="0BB34766" w14:textId="42ACC581" w:rsidR="00AB5B25" w:rsidRPr="00AB5B25" w:rsidRDefault="00AB5B25" w:rsidP="00AB5B25">
      <w:pPr>
        <w:pStyle w:val="ListeParagraf"/>
        <w:numPr>
          <w:ilvl w:val="0"/>
          <w:numId w:val="5"/>
        </w:numPr>
        <w:spacing w:before="80" w:after="80"/>
        <w:contextualSpacing w:val="0"/>
        <w:jc w:val="both"/>
        <w:rPr>
          <w:rFonts w:ascii="Nourd Light" w:eastAsia="Nourd Light" w:hAnsi="Nourd Light" w:cs="Nourd Light"/>
          <w:color w:val="000000"/>
          <w:sz w:val="21"/>
          <w:szCs w:val="21"/>
        </w:rPr>
      </w:pPr>
      <w:r w:rsidRPr="00AB5B25">
        <w:rPr>
          <w:rFonts w:ascii="Nourd Light" w:eastAsia="Nourd Light" w:hAnsi="Nourd Light" w:cs="Nourd Light"/>
          <w:color w:val="000000"/>
          <w:sz w:val="21"/>
          <w:szCs w:val="21"/>
        </w:rPr>
        <w:t>Ödev</w:t>
      </w:r>
      <w:r w:rsidRPr="00AB5B25">
        <w:rPr>
          <w:rFonts w:ascii="Nourd Light" w:eastAsia="Nourd Light" w:hAnsi="Nourd Light" w:cs="Nourd Light"/>
          <w:color w:val="000000"/>
          <w:sz w:val="21"/>
          <w:szCs w:val="21"/>
        </w:rPr>
        <w:tab/>
        <w:t>yaparken</w:t>
      </w:r>
      <w:r>
        <w:rPr>
          <w:rFonts w:ascii="Nourd Light" w:eastAsia="Nourd Light" w:hAnsi="Nourd Light" w:cs="Nourd Light"/>
          <w:color w:val="000000"/>
          <w:sz w:val="21"/>
          <w:szCs w:val="21"/>
        </w:rPr>
        <w:t xml:space="preserve"> </w:t>
      </w:r>
      <w:r w:rsidRPr="00AB5B25">
        <w:rPr>
          <w:rFonts w:ascii="Nourd Light" w:eastAsia="Nourd Light" w:hAnsi="Nourd Light" w:cs="Nourd Light"/>
          <w:color w:val="000000"/>
          <w:sz w:val="21"/>
          <w:szCs w:val="21"/>
        </w:rPr>
        <w:t>eğlence</w:t>
      </w:r>
      <w:r>
        <w:rPr>
          <w:rFonts w:ascii="Nourd Light" w:eastAsia="Nourd Light" w:hAnsi="Nourd Light" w:cs="Nourd Light"/>
          <w:color w:val="000000"/>
          <w:sz w:val="21"/>
          <w:szCs w:val="21"/>
        </w:rPr>
        <w:t xml:space="preserve"> </w:t>
      </w:r>
      <w:r w:rsidRPr="00AB5B25">
        <w:rPr>
          <w:rFonts w:ascii="Nourd Light" w:eastAsia="Nourd Light" w:hAnsi="Nourd Light" w:cs="Nourd Light"/>
          <w:color w:val="000000"/>
          <w:sz w:val="21"/>
          <w:szCs w:val="21"/>
        </w:rPr>
        <w:t>içerikli</w:t>
      </w:r>
      <w:r>
        <w:rPr>
          <w:rFonts w:ascii="Nourd Light" w:eastAsia="Nourd Light" w:hAnsi="Nourd Light" w:cs="Nourd Light"/>
          <w:color w:val="000000"/>
          <w:sz w:val="21"/>
          <w:szCs w:val="21"/>
        </w:rPr>
        <w:t xml:space="preserve"> </w:t>
      </w:r>
      <w:r w:rsidRPr="00AB5B25">
        <w:rPr>
          <w:rFonts w:ascii="Nourd Light" w:eastAsia="Nourd Light" w:hAnsi="Nourd Light" w:cs="Nourd Light"/>
          <w:color w:val="000000"/>
          <w:sz w:val="21"/>
          <w:szCs w:val="21"/>
        </w:rPr>
        <w:t>medya kullanımına izin vermeyin.</w:t>
      </w:r>
    </w:p>
    <w:p w14:paraId="77C6D145" w14:textId="73924204" w:rsidR="00AB5B25" w:rsidRPr="00AB5B25" w:rsidRDefault="00AB5B25" w:rsidP="00AB5B25">
      <w:pPr>
        <w:pStyle w:val="ListeParagraf"/>
        <w:numPr>
          <w:ilvl w:val="0"/>
          <w:numId w:val="5"/>
        </w:numPr>
        <w:spacing w:before="80" w:after="80"/>
        <w:contextualSpacing w:val="0"/>
        <w:jc w:val="both"/>
        <w:rPr>
          <w:rFonts w:ascii="Nourd Light" w:eastAsia="Nourd Light" w:hAnsi="Nourd Light" w:cs="Nourd Light"/>
          <w:color w:val="000000"/>
          <w:sz w:val="21"/>
          <w:szCs w:val="21"/>
        </w:rPr>
      </w:pPr>
      <w:r w:rsidRPr="00AB5B25">
        <w:rPr>
          <w:rFonts w:ascii="Nourd Light" w:eastAsia="Nourd Light" w:hAnsi="Nourd Light" w:cs="Nourd Light"/>
          <w:color w:val="000000"/>
          <w:sz w:val="21"/>
          <w:szCs w:val="21"/>
        </w:rPr>
        <w:t>Aile</w:t>
      </w:r>
      <w:r>
        <w:rPr>
          <w:rFonts w:ascii="Nourd Light" w:eastAsia="Nourd Light" w:hAnsi="Nourd Light" w:cs="Nourd Light"/>
          <w:color w:val="000000"/>
          <w:sz w:val="21"/>
          <w:szCs w:val="21"/>
        </w:rPr>
        <w:t xml:space="preserve"> </w:t>
      </w:r>
      <w:r w:rsidRPr="00AB5B25">
        <w:rPr>
          <w:rFonts w:ascii="Nourd Light" w:eastAsia="Nourd Light" w:hAnsi="Nourd Light" w:cs="Nourd Light"/>
          <w:color w:val="000000"/>
          <w:sz w:val="21"/>
          <w:szCs w:val="21"/>
        </w:rPr>
        <w:t>yemekleri</w:t>
      </w:r>
      <w:r>
        <w:rPr>
          <w:rFonts w:ascii="Nourd Light" w:eastAsia="Nourd Light" w:hAnsi="Nourd Light" w:cs="Nourd Light"/>
          <w:color w:val="000000"/>
          <w:sz w:val="21"/>
          <w:szCs w:val="21"/>
        </w:rPr>
        <w:t xml:space="preserve"> </w:t>
      </w:r>
      <w:r w:rsidRPr="00AB5B25">
        <w:rPr>
          <w:rFonts w:ascii="Nourd Light" w:eastAsia="Nourd Light" w:hAnsi="Nourd Light" w:cs="Nourd Light"/>
          <w:color w:val="000000"/>
          <w:sz w:val="21"/>
          <w:szCs w:val="21"/>
        </w:rPr>
        <w:t>gibi</w:t>
      </w:r>
      <w:r>
        <w:rPr>
          <w:rFonts w:ascii="Nourd Light" w:eastAsia="Nourd Light" w:hAnsi="Nourd Light" w:cs="Nourd Light"/>
          <w:color w:val="000000"/>
          <w:sz w:val="21"/>
          <w:szCs w:val="21"/>
        </w:rPr>
        <w:t xml:space="preserve"> </w:t>
      </w:r>
      <w:r w:rsidRPr="00AB5B25">
        <w:rPr>
          <w:rFonts w:ascii="Nourd Light" w:eastAsia="Nourd Light" w:hAnsi="Nourd Light" w:cs="Nourd Light"/>
          <w:color w:val="000000"/>
          <w:sz w:val="21"/>
          <w:szCs w:val="21"/>
        </w:rPr>
        <w:t>medya</w:t>
      </w:r>
      <w:r>
        <w:rPr>
          <w:rFonts w:ascii="Nourd Light" w:eastAsia="Nourd Light" w:hAnsi="Nourd Light" w:cs="Nourd Light"/>
          <w:color w:val="000000"/>
          <w:sz w:val="21"/>
          <w:szCs w:val="21"/>
        </w:rPr>
        <w:t xml:space="preserve"> k</w:t>
      </w:r>
      <w:r w:rsidRPr="00AB5B25">
        <w:rPr>
          <w:rFonts w:ascii="Nourd Light" w:eastAsia="Nourd Light" w:hAnsi="Nourd Light" w:cs="Nourd Light"/>
          <w:color w:val="000000"/>
          <w:sz w:val="21"/>
          <w:szCs w:val="21"/>
        </w:rPr>
        <w:t>ullanımı</w:t>
      </w:r>
      <w:r>
        <w:rPr>
          <w:rFonts w:ascii="Nourd Light" w:eastAsia="Nourd Light" w:hAnsi="Nourd Light" w:cs="Nourd Light"/>
          <w:color w:val="000000"/>
          <w:sz w:val="21"/>
          <w:szCs w:val="21"/>
        </w:rPr>
        <w:t xml:space="preserve"> </w:t>
      </w:r>
      <w:r w:rsidRPr="00AB5B25">
        <w:rPr>
          <w:rFonts w:ascii="Nourd Light" w:eastAsia="Nourd Light" w:hAnsi="Nourd Light" w:cs="Nourd Light"/>
          <w:color w:val="000000"/>
          <w:sz w:val="21"/>
          <w:szCs w:val="21"/>
        </w:rPr>
        <w:t>barındırmayan zamanları birlikte planlayın.</w:t>
      </w:r>
    </w:p>
    <w:p w14:paraId="21572D45" w14:textId="1E12621C" w:rsidR="00AB5B25" w:rsidRPr="00AB5B25" w:rsidRDefault="00AB5B25" w:rsidP="00AB5B25">
      <w:pPr>
        <w:pStyle w:val="ListeParagraf"/>
        <w:numPr>
          <w:ilvl w:val="0"/>
          <w:numId w:val="5"/>
        </w:numPr>
        <w:spacing w:before="80" w:after="80"/>
        <w:contextualSpacing w:val="0"/>
        <w:jc w:val="both"/>
        <w:rPr>
          <w:rFonts w:ascii="Nourd Light" w:eastAsia="Nourd Light" w:hAnsi="Nourd Light" w:cs="Nourd Light"/>
          <w:color w:val="000000"/>
          <w:sz w:val="21"/>
          <w:szCs w:val="21"/>
        </w:rPr>
      </w:pPr>
      <w:r w:rsidRPr="00AB5B25">
        <w:rPr>
          <w:rFonts w:ascii="Nourd Light" w:eastAsia="Nourd Light" w:hAnsi="Nourd Light" w:cs="Nourd Light"/>
          <w:color w:val="000000"/>
          <w:sz w:val="21"/>
          <w:szCs w:val="21"/>
        </w:rPr>
        <w:t>Yatak odaları gibi evlerde medya içermeyen, fişe takılı cihaz bulunmayan yerler</w:t>
      </w:r>
      <w:r w:rsidR="000E67DA">
        <w:rPr>
          <w:rFonts w:ascii="Nourd Light" w:eastAsia="Nourd Light" w:hAnsi="Nourd Light" w:cs="Nourd Light"/>
          <w:color w:val="000000"/>
          <w:sz w:val="21"/>
          <w:szCs w:val="21"/>
        </w:rPr>
        <w:t xml:space="preserve"> belirleyin</w:t>
      </w:r>
      <w:r w:rsidRPr="00AB5B25">
        <w:rPr>
          <w:rFonts w:ascii="Nourd Light" w:eastAsia="Nourd Light" w:hAnsi="Nourd Light" w:cs="Nourd Light"/>
          <w:color w:val="000000"/>
          <w:sz w:val="21"/>
          <w:szCs w:val="21"/>
        </w:rPr>
        <w:t>.</w:t>
      </w:r>
    </w:p>
    <w:p w14:paraId="28706471" w14:textId="77777777" w:rsidR="00AB5B25" w:rsidRPr="00AB5B25" w:rsidRDefault="00AB5B25" w:rsidP="00AB5B25">
      <w:pPr>
        <w:pStyle w:val="ListeParagraf"/>
        <w:numPr>
          <w:ilvl w:val="0"/>
          <w:numId w:val="5"/>
        </w:numPr>
        <w:spacing w:before="80" w:after="80"/>
        <w:contextualSpacing w:val="0"/>
        <w:jc w:val="both"/>
        <w:rPr>
          <w:rFonts w:ascii="Nourd Light" w:eastAsia="Nourd Light" w:hAnsi="Nourd Light" w:cs="Nourd Light"/>
          <w:color w:val="000000"/>
          <w:sz w:val="21"/>
          <w:szCs w:val="21"/>
        </w:rPr>
      </w:pPr>
      <w:r w:rsidRPr="00AB5B25">
        <w:rPr>
          <w:rFonts w:ascii="Nourd Light" w:eastAsia="Nourd Light" w:hAnsi="Nourd Light" w:cs="Nourd Light"/>
          <w:color w:val="000000"/>
          <w:sz w:val="21"/>
          <w:szCs w:val="21"/>
        </w:rPr>
        <w:t>Spor, okuma ve birbirinizle konuşma gibi huzuru artıran aile etkinliklerine zaman ayırın.</w:t>
      </w:r>
    </w:p>
    <w:p w14:paraId="7ACA1B9D" w14:textId="77777777" w:rsidR="00AB5B25" w:rsidRPr="00AB5B25" w:rsidRDefault="00AB5B25" w:rsidP="00AB5B25">
      <w:pPr>
        <w:pStyle w:val="ListeParagraf"/>
        <w:numPr>
          <w:ilvl w:val="0"/>
          <w:numId w:val="5"/>
        </w:numPr>
        <w:spacing w:before="80" w:after="80"/>
        <w:contextualSpacing w:val="0"/>
        <w:jc w:val="both"/>
        <w:rPr>
          <w:rFonts w:ascii="Nourd Light" w:eastAsia="Nourd Light" w:hAnsi="Nourd Light" w:cs="Nourd Light"/>
          <w:color w:val="000000"/>
          <w:sz w:val="21"/>
          <w:szCs w:val="21"/>
        </w:rPr>
      </w:pPr>
      <w:r w:rsidRPr="00AB5B25">
        <w:rPr>
          <w:rFonts w:ascii="Nourd Light" w:eastAsia="Nourd Light" w:hAnsi="Nourd Light" w:cs="Nourd Light"/>
          <w:color w:val="000000"/>
          <w:sz w:val="21"/>
          <w:szCs w:val="21"/>
        </w:rPr>
        <w:t>İyi bir örnek oluşturun. Ailenizle birlikte olduğunuz zamanlarda mümkün olduğu ölçüde TV'yi kapatın ve akıllı telefonunuzu “rahatsız etmeyin” moduna alın.</w:t>
      </w:r>
    </w:p>
    <w:p w14:paraId="36924AB3" w14:textId="695FFF3E" w:rsidR="00AB5B25" w:rsidRPr="00AB5B25" w:rsidRDefault="00AB5B25" w:rsidP="00AB5B25">
      <w:pPr>
        <w:pStyle w:val="ListeParagraf"/>
        <w:numPr>
          <w:ilvl w:val="0"/>
          <w:numId w:val="5"/>
        </w:numPr>
        <w:spacing w:before="80" w:after="80"/>
        <w:contextualSpacing w:val="0"/>
        <w:jc w:val="both"/>
        <w:rPr>
          <w:rFonts w:ascii="Nourd Light" w:eastAsia="Nourd Light" w:hAnsi="Nourd Light" w:cs="Nourd Light"/>
          <w:color w:val="000000"/>
          <w:sz w:val="21"/>
          <w:szCs w:val="21"/>
        </w:rPr>
      </w:pPr>
      <w:r w:rsidRPr="00AB5B25">
        <w:rPr>
          <w:rFonts w:ascii="Nourd Light" w:eastAsia="Nourd Light" w:hAnsi="Nourd Light" w:cs="Nourd Light"/>
          <w:color w:val="000000"/>
          <w:sz w:val="21"/>
          <w:szCs w:val="21"/>
        </w:rPr>
        <w:t xml:space="preserve">Filmlerin, TV şovlarının, uygulamaların ve video oyunlarının çocuklarınızın yaşına ve aile değerlerinize uygun olup olmadığına karar vermenize yardımcı olması için </w:t>
      </w:r>
      <w:proofErr w:type="spellStart"/>
      <w:r w:rsidRPr="00AB5B25">
        <w:rPr>
          <w:rFonts w:ascii="Nourd Light" w:eastAsia="Nourd Light" w:hAnsi="Nourd Light" w:cs="Nourd Light"/>
          <w:color w:val="000000"/>
          <w:sz w:val="21"/>
          <w:szCs w:val="21"/>
        </w:rPr>
        <w:t>Common</w:t>
      </w:r>
      <w:proofErr w:type="spellEnd"/>
      <w:r w:rsidRPr="00AB5B25">
        <w:rPr>
          <w:rFonts w:ascii="Nourd Light" w:eastAsia="Nourd Light" w:hAnsi="Nourd Light" w:cs="Nourd Light"/>
          <w:color w:val="000000"/>
          <w:sz w:val="21"/>
          <w:szCs w:val="21"/>
        </w:rPr>
        <w:t xml:space="preserve"> Sense Media (www.commonsensemedia.org) gibi siteleri kullanın</w:t>
      </w:r>
      <w:r w:rsidR="00551423">
        <w:rPr>
          <w:rFonts w:ascii="Nourd Light" w:eastAsia="Nourd Light" w:hAnsi="Nourd Light" w:cs="Nourd Light"/>
          <w:color w:val="000000"/>
          <w:sz w:val="21"/>
          <w:szCs w:val="21"/>
        </w:rPr>
        <w:t xml:space="preserve"> (güvenilirlik hakkında ipuçları bulacaksınız)</w:t>
      </w:r>
      <w:r w:rsidRPr="00AB5B25">
        <w:rPr>
          <w:rFonts w:ascii="Nourd Light" w:eastAsia="Nourd Light" w:hAnsi="Nourd Light" w:cs="Nourd Light"/>
          <w:color w:val="000000"/>
          <w:sz w:val="21"/>
          <w:szCs w:val="21"/>
        </w:rPr>
        <w:t>.</w:t>
      </w:r>
      <w:r w:rsidR="00551423">
        <w:rPr>
          <w:rFonts w:ascii="Nourd Light" w:eastAsia="Nourd Light" w:hAnsi="Nourd Light" w:cs="Nourd Light"/>
          <w:color w:val="000000"/>
          <w:sz w:val="21"/>
          <w:szCs w:val="21"/>
        </w:rPr>
        <w:t xml:space="preserve"> </w:t>
      </w:r>
    </w:p>
    <w:p w14:paraId="254887D3" w14:textId="77777777" w:rsidR="00AB5B25" w:rsidRPr="00AB5B25" w:rsidRDefault="00AB5B25" w:rsidP="00AB5B25">
      <w:pPr>
        <w:pStyle w:val="ListeParagraf"/>
        <w:numPr>
          <w:ilvl w:val="0"/>
          <w:numId w:val="5"/>
        </w:numPr>
        <w:spacing w:before="80" w:after="80"/>
        <w:contextualSpacing w:val="0"/>
        <w:jc w:val="both"/>
        <w:rPr>
          <w:rFonts w:ascii="Nourd Light" w:eastAsia="Nourd Light" w:hAnsi="Nourd Light" w:cs="Nourd Light"/>
          <w:color w:val="000000"/>
          <w:sz w:val="21"/>
          <w:szCs w:val="21"/>
        </w:rPr>
      </w:pPr>
      <w:r w:rsidRPr="00AB5B25">
        <w:rPr>
          <w:rFonts w:ascii="Nourd Light" w:eastAsia="Nourd Light" w:hAnsi="Nourd Light" w:cs="Nourd Light"/>
          <w:color w:val="000000"/>
          <w:sz w:val="21"/>
          <w:szCs w:val="21"/>
        </w:rPr>
        <w:t>Kuralların tutarlı olmasını sağlamak için aile medyası kurallarınızı bakıcılar veya büyükanne ve büyükbabalarla paylaşın.</w:t>
      </w:r>
    </w:p>
    <w:p w14:paraId="6A8F787A" w14:textId="77777777" w:rsidR="00AB5B25" w:rsidRPr="00AB5B25" w:rsidRDefault="00AB5B25" w:rsidP="00AB5B25">
      <w:pPr>
        <w:pStyle w:val="ListeParagraf"/>
        <w:numPr>
          <w:ilvl w:val="0"/>
          <w:numId w:val="5"/>
        </w:numPr>
        <w:spacing w:before="80" w:after="80"/>
        <w:contextualSpacing w:val="0"/>
        <w:jc w:val="both"/>
        <w:rPr>
          <w:rFonts w:ascii="Nourd Light" w:eastAsia="Nourd Light" w:hAnsi="Nourd Light" w:cs="Nourd Light"/>
          <w:color w:val="000000"/>
          <w:sz w:val="21"/>
          <w:szCs w:val="21"/>
        </w:rPr>
      </w:pPr>
      <w:r w:rsidRPr="00AB5B25">
        <w:rPr>
          <w:rFonts w:ascii="Nourd Light" w:eastAsia="Nourd Light" w:hAnsi="Nourd Light" w:cs="Nourd Light"/>
          <w:color w:val="000000"/>
          <w:sz w:val="21"/>
          <w:szCs w:val="21"/>
        </w:rPr>
        <w:t>Çocuklarınızla ve gençlerinizle çevrimiçi güvenlik hakkında konuşun. Bu, başkalarına çevrimiçi ortamda saygılı davranmayı, siber zorbalık ve cinsel içerikli mesajlaşmadan kaçınmayı, çevrimiçi taleplere karşı dikkatli olmayı ve gizliliği korumayı içerir.</w:t>
      </w:r>
    </w:p>
    <w:p w14:paraId="1D0DBD75" w14:textId="77777777" w:rsidR="00AB5B25" w:rsidRPr="00AB5B25" w:rsidRDefault="00AB5B25" w:rsidP="00AB5B25">
      <w:pPr>
        <w:pStyle w:val="ListeParagraf"/>
        <w:numPr>
          <w:ilvl w:val="0"/>
          <w:numId w:val="5"/>
        </w:numPr>
        <w:spacing w:before="80" w:after="80"/>
        <w:contextualSpacing w:val="0"/>
        <w:jc w:val="both"/>
        <w:rPr>
          <w:rFonts w:ascii="Nourd Light" w:eastAsia="Nourd Light" w:hAnsi="Nourd Light" w:cs="Nourd Light"/>
          <w:color w:val="000000"/>
          <w:sz w:val="21"/>
          <w:szCs w:val="21"/>
        </w:rPr>
      </w:pPr>
      <w:r w:rsidRPr="00AB5B25">
        <w:rPr>
          <w:rFonts w:ascii="Nourd Light" w:eastAsia="Nourd Light" w:hAnsi="Nourd Light" w:cs="Nourd Light"/>
          <w:color w:val="000000"/>
          <w:sz w:val="21"/>
          <w:szCs w:val="21"/>
        </w:rPr>
        <w:t>Okulunuzu ve çevrenizi daha iyi medya programlarını ve daha sağlıklı alışkanlıkları savunmaya teşvik edin.</w:t>
      </w:r>
    </w:p>
    <w:p w14:paraId="0D11D49A" w14:textId="4CFB8CFD" w:rsidR="00B428BA" w:rsidRDefault="00B428BA" w:rsidP="00AB5B25">
      <w:pPr>
        <w:pStyle w:val="ListeParagraf"/>
        <w:spacing w:before="80" w:after="80"/>
        <w:jc w:val="both"/>
        <w:rPr>
          <w:rFonts w:ascii="Times New Roman" w:eastAsia="Times New Roman" w:hAnsi="Times New Roman" w:cs="Times New Roman"/>
        </w:rPr>
        <w:sectPr w:rsidR="00B428BA">
          <w:type w:val="continuous"/>
          <w:pgSz w:w="11906" w:h="16838"/>
          <w:pgMar w:top="720" w:right="720" w:bottom="1164" w:left="720" w:header="708" w:footer="708" w:gutter="0"/>
          <w:cols w:num="2" w:sep="1" w:space="708" w:equalWidth="0">
            <w:col w:w="4878" w:space="709"/>
            <w:col w:w="4878" w:space="0"/>
          </w:cols>
        </w:sectPr>
      </w:pPr>
    </w:p>
    <w:p w14:paraId="252DB79A" w14:textId="65E94FC2" w:rsidR="00015F39" w:rsidRDefault="00015F39"/>
    <w:p w14:paraId="42A5A3E3" w14:textId="77777777" w:rsidR="00015F39" w:rsidRDefault="00015F39"/>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28BA" w14:paraId="444B5CB5" w14:textId="77777777">
        <w:trPr>
          <w:trHeight w:val="745"/>
        </w:trPr>
        <w:tc>
          <w:tcPr>
            <w:tcW w:w="10456" w:type="dxa"/>
            <w:shd w:val="clear" w:color="auto" w:fill="D9D9D9"/>
            <w:vAlign w:val="center"/>
          </w:tcPr>
          <w:p w14:paraId="5F75C675" w14:textId="77777777" w:rsidR="00B428BA"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1A305C4E" w14:textId="77777777" w:rsidR="00B428BA" w:rsidRDefault="00B428BA"/>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28BA" w14:paraId="6BCF1E6C" w14:textId="77777777">
        <w:tc>
          <w:tcPr>
            <w:tcW w:w="5529" w:type="dxa"/>
          </w:tcPr>
          <w:p w14:paraId="4C51D9ED" w14:textId="77777777" w:rsidR="00B428BA" w:rsidRDefault="00000000">
            <w:r>
              <w:rPr>
                <w:noProof/>
              </w:rPr>
              <w:drawing>
                <wp:inline distT="0" distB="0" distL="0" distR="0" wp14:anchorId="0AAAE3C6" wp14:editId="307568DA">
                  <wp:extent cx="3359150" cy="488950"/>
                  <wp:effectExtent l="0" t="0" r="6350" b="635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62353" cy="489416"/>
                          </a:xfrm>
                          <a:prstGeom prst="rect">
                            <a:avLst/>
                          </a:prstGeom>
                          <a:ln/>
                        </pic:spPr>
                      </pic:pic>
                    </a:graphicData>
                  </a:graphic>
                </wp:inline>
              </w:drawing>
            </w:r>
          </w:p>
        </w:tc>
        <w:tc>
          <w:tcPr>
            <w:tcW w:w="4937" w:type="dxa"/>
          </w:tcPr>
          <w:p w14:paraId="7B223EC6" w14:textId="77777777" w:rsidR="00B428BA"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03CF160A" w14:textId="77777777" w:rsidR="00B428BA" w:rsidRDefault="00B428BA"/>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28BA" w14:paraId="570640CE" w14:textId="77777777">
        <w:trPr>
          <w:trHeight w:val="86"/>
        </w:trPr>
        <w:tc>
          <w:tcPr>
            <w:tcW w:w="10456" w:type="dxa"/>
            <w:tcBorders>
              <w:top w:val="nil"/>
              <w:left w:val="nil"/>
              <w:bottom w:val="nil"/>
              <w:right w:val="nil"/>
            </w:tcBorders>
            <w:shd w:val="clear" w:color="auto" w:fill="FFC107"/>
          </w:tcPr>
          <w:p w14:paraId="3A8D3A66" w14:textId="77777777" w:rsidR="00B428BA" w:rsidRDefault="00B428BA"/>
        </w:tc>
      </w:tr>
    </w:tbl>
    <w:p w14:paraId="25F1124D" w14:textId="77777777" w:rsidR="00B428BA" w:rsidRDefault="00B428BA"/>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28BA" w14:paraId="3482EDDD" w14:textId="77777777">
        <w:tc>
          <w:tcPr>
            <w:tcW w:w="1276" w:type="dxa"/>
            <w:shd w:val="clear" w:color="auto" w:fill="FFFFFF"/>
          </w:tcPr>
          <w:p w14:paraId="2C57EA4B" w14:textId="77777777" w:rsidR="00B428BA" w:rsidRDefault="00000000">
            <w:pPr>
              <w:rPr>
                <w:rFonts w:ascii="Nourd" w:eastAsia="Nourd" w:hAnsi="Nourd" w:cs="Nourd"/>
                <w:b/>
              </w:rPr>
            </w:pPr>
            <w:r>
              <w:rPr>
                <w:rFonts w:ascii="Nourd" w:eastAsia="Nourd" w:hAnsi="Nourd" w:cs="Nourd"/>
                <w:b/>
                <w:noProof/>
              </w:rPr>
              <w:drawing>
                <wp:inline distT="0" distB="0" distL="0" distR="0" wp14:anchorId="2AB46193" wp14:editId="6510153F">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43C3FC50" w14:textId="77777777" w:rsidR="00B428BA"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50B36453" w14:textId="77777777" w:rsidR="00B428BA"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0D1CA723" w14:textId="77777777" w:rsidR="00B428BA"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1F449B2B" w14:textId="77777777" w:rsidR="00B428BA"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260195F7" w14:textId="77777777" w:rsidR="00B428BA"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25E2FA4D" w14:textId="77777777" w:rsidR="00B428BA"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0FA92016" w14:textId="77777777" w:rsidR="00B428BA"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6640A3BD" w14:textId="77777777" w:rsidR="00B428BA"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58D668E5" w14:textId="77777777" w:rsidR="00B428BA"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350C11B7" wp14:editId="2B106EAD">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1DEBF481" w14:textId="77777777" w:rsidR="00B428BA" w:rsidRDefault="00B428BA"/>
    <w:sectPr w:rsidR="00B428BA">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E3BA1" w14:textId="77777777" w:rsidR="003D608A" w:rsidRDefault="003D608A">
      <w:r>
        <w:separator/>
      </w:r>
    </w:p>
  </w:endnote>
  <w:endnote w:type="continuationSeparator" w:id="0">
    <w:p w14:paraId="5F215F7E" w14:textId="77777777" w:rsidR="003D608A" w:rsidRDefault="003D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Nourd-Light">
    <w:altName w:val="Nourd"/>
    <w:panose1 w:val="00000400000000000000"/>
    <w:charset w:val="00"/>
    <w:family w:val="roman"/>
    <w:pitch w:val="variable"/>
  </w:font>
  <w:font w:name="Nourd">
    <w:panose1 w:val="00000500000000000000"/>
    <w:charset w:val="A2"/>
    <w:family w:val="auto"/>
    <w:pitch w:val="variable"/>
    <w:sig w:usb0="00000007" w:usb1="00000000" w:usb2="00000000" w:usb3="00000000" w:csb0="00000093" w:csb1="00000000"/>
  </w:font>
  <w:font w:name="Nourd Medium">
    <w:panose1 w:val="00000600000000000000"/>
    <w:charset w:val="A2"/>
    <w:family w:val="auto"/>
    <w:pitch w:val="variable"/>
    <w:sig w:usb0="00000007" w:usb1="00000000" w:usb2="00000000" w:usb3="00000000" w:csb0="00000093" w:csb1="00000000"/>
  </w:font>
  <w:font w:name="Nourd Light">
    <w:panose1 w:val="00000400000000000000"/>
    <w:charset w:val="A2"/>
    <w:family w:val="auto"/>
    <w:pitch w:val="variable"/>
    <w:sig w:usb0="00000007" w:usb1="00000000" w:usb2="00000000" w:usb3="00000000" w:csb0="00000093" w:csb1="00000000"/>
  </w:font>
  <w:font w:name="Nourd SemiBold">
    <w:panose1 w:val="000007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03821" w14:textId="77777777" w:rsidR="00B428BA" w:rsidRDefault="00B428BA">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05534" w14:textId="77777777" w:rsidR="003D608A" w:rsidRDefault="003D608A">
      <w:r>
        <w:separator/>
      </w:r>
    </w:p>
  </w:footnote>
  <w:footnote w:type="continuationSeparator" w:id="0">
    <w:p w14:paraId="11183726" w14:textId="77777777" w:rsidR="003D608A" w:rsidRDefault="003D6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D55"/>
    <w:multiLevelType w:val="hybridMultilevel"/>
    <w:tmpl w:val="63344ACE"/>
    <w:lvl w:ilvl="0" w:tplc="1BDADEDC">
      <w:numFmt w:val="bullet"/>
      <w:lvlText w:val="•"/>
      <w:lvlJc w:val="left"/>
      <w:pPr>
        <w:ind w:left="786" w:hanging="360"/>
      </w:pPr>
      <w:rPr>
        <w:rFonts w:ascii="Arial" w:eastAsia="Arial" w:hAnsi="Arial" w:cs="Arial" w:hint="default"/>
        <w:b w:val="0"/>
        <w:bCs w:val="0"/>
        <w:i w:val="0"/>
        <w:iCs w:val="0"/>
        <w:w w:val="132"/>
        <w:sz w:val="20"/>
        <w:szCs w:val="20"/>
        <w:lang w:val="tr-TR" w:eastAsia="en-US" w:bidi="ar-SA"/>
      </w:rPr>
    </w:lvl>
    <w:lvl w:ilvl="1" w:tplc="5950C618">
      <w:numFmt w:val="bullet"/>
      <w:lvlText w:val="•"/>
      <w:lvlJc w:val="left"/>
      <w:pPr>
        <w:ind w:left="1163" w:hanging="360"/>
      </w:pPr>
      <w:rPr>
        <w:rFonts w:hint="default"/>
        <w:lang w:val="tr-TR" w:eastAsia="en-US" w:bidi="ar-SA"/>
      </w:rPr>
    </w:lvl>
    <w:lvl w:ilvl="2" w:tplc="1DC8C862">
      <w:numFmt w:val="bullet"/>
      <w:lvlText w:val="•"/>
      <w:lvlJc w:val="left"/>
      <w:pPr>
        <w:ind w:left="1546" w:hanging="360"/>
      </w:pPr>
      <w:rPr>
        <w:rFonts w:hint="default"/>
        <w:lang w:val="tr-TR" w:eastAsia="en-US" w:bidi="ar-SA"/>
      </w:rPr>
    </w:lvl>
    <w:lvl w:ilvl="3" w:tplc="F05A2DA4">
      <w:numFmt w:val="bullet"/>
      <w:lvlText w:val="•"/>
      <w:lvlJc w:val="left"/>
      <w:pPr>
        <w:ind w:left="1929" w:hanging="360"/>
      </w:pPr>
      <w:rPr>
        <w:rFonts w:hint="default"/>
        <w:lang w:val="tr-TR" w:eastAsia="en-US" w:bidi="ar-SA"/>
      </w:rPr>
    </w:lvl>
    <w:lvl w:ilvl="4" w:tplc="6896D8E6">
      <w:numFmt w:val="bullet"/>
      <w:lvlText w:val="•"/>
      <w:lvlJc w:val="left"/>
      <w:pPr>
        <w:ind w:left="2313" w:hanging="360"/>
      </w:pPr>
      <w:rPr>
        <w:rFonts w:hint="default"/>
        <w:lang w:val="tr-TR" w:eastAsia="en-US" w:bidi="ar-SA"/>
      </w:rPr>
    </w:lvl>
    <w:lvl w:ilvl="5" w:tplc="71A084EC">
      <w:numFmt w:val="bullet"/>
      <w:lvlText w:val="•"/>
      <w:lvlJc w:val="left"/>
      <w:pPr>
        <w:ind w:left="2696" w:hanging="360"/>
      </w:pPr>
      <w:rPr>
        <w:rFonts w:hint="default"/>
        <w:lang w:val="tr-TR" w:eastAsia="en-US" w:bidi="ar-SA"/>
      </w:rPr>
    </w:lvl>
    <w:lvl w:ilvl="6" w:tplc="CE8C7EE0">
      <w:numFmt w:val="bullet"/>
      <w:lvlText w:val="•"/>
      <w:lvlJc w:val="left"/>
      <w:pPr>
        <w:ind w:left="3079" w:hanging="360"/>
      </w:pPr>
      <w:rPr>
        <w:rFonts w:hint="default"/>
        <w:lang w:val="tr-TR" w:eastAsia="en-US" w:bidi="ar-SA"/>
      </w:rPr>
    </w:lvl>
    <w:lvl w:ilvl="7" w:tplc="B82E4734">
      <w:numFmt w:val="bullet"/>
      <w:lvlText w:val="•"/>
      <w:lvlJc w:val="left"/>
      <w:pPr>
        <w:ind w:left="3463" w:hanging="360"/>
      </w:pPr>
      <w:rPr>
        <w:rFonts w:hint="default"/>
        <w:lang w:val="tr-TR" w:eastAsia="en-US" w:bidi="ar-SA"/>
      </w:rPr>
    </w:lvl>
    <w:lvl w:ilvl="8" w:tplc="094ABAD4">
      <w:numFmt w:val="bullet"/>
      <w:lvlText w:val="•"/>
      <w:lvlJc w:val="left"/>
      <w:pPr>
        <w:ind w:left="3846" w:hanging="360"/>
      </w:pPr>
      <w:rPr>
        <w:rFonts w:hint="default"/>
        <w:lang w:val="tr-TR" w:eastAsia="en-US" w:bidi="ar-SA"/>
      </w:rPr>
    </w:lvl>
  </w:abstractNum>
  <w:abstractNum w:abstractNumId="1" w15:restartNumberingAfterBreak="0">
    <w:nsid w:val="05694BAF"/>
    <w:multiLevelType w:val="hybridMultilevel"/>
    <w:tmpl w:val="6E9A76EA"/>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926954"/>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077216"/>
    <w:multiLevelType w:val="hybridMultilevel"/>
    <w:tmpl w:val="B97AF73A"/>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E6445C1"/>
    <w:multiLevelType w:val="hybridMultilevel"/>
    <w:tmpl w:val="78CCCB5C"/>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73B686E"/>
    <w:multiLevelType w:val="multilevel"/>
    <w:tmpl w:val="14BC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7F2FFD"/>
    <w:multiLevelType w:val="hybridMultilevel"/>
    <w:tmpl w:val="64DEFC46"/>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5C049BE"/>
    <w:multiLevelType w:val="multilevel"/>
    <w:tmpl w:val="8B3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0D0680"/>
    <w:multiLevelType w:val="multilevel"/>
    <w:tmpl w:val="24D6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1A56F7"/>
    <w:multiLevelType w:val="multilevel"/>
    <w:tmpl w:val="00065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3999888">
    <w:abstractNumId w:val="2"/>
  </w:num>
  <w:num w:numId="2" w16cid:durableId="558786430">
    <w:abstractNumId w:val="3"/>
  </w:num>
  <w:num w:numId="3" w16cid:durableId="678699791">
    <w:abstractNumId w:val="6"/>
  </w:num>
  <w:num w:numId="4" w16cid:durableId="1883786435">
    <w:abstractNumId w:val="4"/>
  </w:num>
  <w:num w:numId="5" w16cid:durableId="1914125726">
    <w:abstractNumId w:val="1"/>
  </w:num>
  <w:num w:numId="6" w16cid:durableId="233786234">
    <w:abstractNumId w:val="9"/>
  </w:num>
  <w:num w:numId="7" w16cid:durableId="1055470516">
    <w:abstractNumId w:val="5"/>
  </w:num>
  <w:num w:numId="8" w16cid:durableId="1307247349">
    <w:abstractNumId w:val="7"/>
  </w:num>
  <w:num w:numId="9" w16cid:durableId="316687131">
    <w:abstractNumId w:val="8"/>
  </w:num>
  <w:num w:numId="10" w16cid:durableId="66001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8BA"/>
    <w:rsid w:val="00015F39"/>
    <w:rsid w:val="000E67DA"/>
    <w:rsid w:val="00153FC3"/>
    <w:rsid w:val="003D608A"/>
    <w:rsid w:val="00551423"/>
    <w:rsid w:val="00697DCC"/>
    <w:rsid w:val="007962A7"/>
    <w:rsid w:val="00901D30"/>
    <w:rsid w:val="00AB5B25"/>
    <w:rsid w:val="00B05100"/>
    <w:rsid w:val="00B428BA"/>
    <w:rsid w:val="00DC405C"/>
    <w:rsid w:val="00EB1015"/>
    <w:rsid w:val="00F339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7DC3"/>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EB1015"/>
    <w:pPr>
      <w:ind w:left="720"/>
      <w:contextualSpacing/>
    </w:pPr>
  </w:style>
  <w:style w:type="paragraph" w:customStyle="1" w:styleId="TableParagraph">
    <w:name w:val="Table Paragraph"/>
    <w:basedOn w:val="Normal"/>
    <w:uiPriority w:val="1"/>
    <w:qFormat/>
    <w:rsid w:val="00AB5B25"/>
    <w:pPr>
      <w:widowControl w:val="0"/>
      <w:autoSpaceDE w:val="0"/>
      <w:autoSpaceDN w:val="0"/>
      <w:spacing w:before="87"/>
      <w:ind w:left="66"/>
    </w:pPr>
    <w:rPr>
      <w:rFonts w:ascii="Nourd-Light" w:eastAsia="Nourd-Light" w:hAnsi="Nourd-Light" w:cs="Nourd-Ligh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572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1677</Words>
  <Characters>9563</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6</cp:revision>
  <dcterms:created xsi:type="dcterms:W3CDTF">2022-11-01T17:33:00Z</dcterms:created>
  <dcterms:modified xsi:type="dcterms:W3CDTF">2022-11-02T15:36:00Z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FileId">
    <vt:lpwstr>1927415</vt:lpwstr>
  </property>
  <property fmtid="{D5CDD505-2E9C-101B-9397-08002B2CF9AE}" pid="4" name="InsertAsFootnote">
    <vt:lpwstr>False</vt:lpwstr>
  </property>
  <property fmtid="{D5CDD505-2E9C-101B-9397-08002B2CF9AE}" pid="5" name="StyleId">
    <vt:lpwstr>http://www.zotero.org/styles/vancouver</vt:lpwstr>
  </property>
</Properties>
</file>