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7"/>
        <w:tblW w:w="10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57" w:type="dxa"/>
          <w:right w:w="28" w:type="dxa"/>
        </w:tblCellMar>
        <w:tblLook w:val="0400" w:firstRow="0" w:lastRow="0" w:firstColumn="0" w:lastColumn="0" w:noHBand="0" w:noVBand="1"/>
      </w:tblPr>
      <w:tblGrid>
        <w:gridCol w:w="8303"/>
        <w:gridCol w:w="2187"/>
      </w:tblGrid>
      <w:tr w:rsidR="00020FDE" w14:paraId="3BB5F5E2" w14:textId="77777777" w:rsidTr="00F37845">
        <w:trPr>
          <w:trHeight w:val="426"/>
        </w:trPr>
        <w:tc>
          <w:tcPr>
            <w:tcW w:w="10490" w:type="dxa"/>
            <w:gridSpan w:val="2"/>
            <w:shd w:val="clear" w:color="auto" w:fill="FFC107"/>
            <w:vAlign w:val="center"/>
          </w:tcPr>
          <w:p w14:paraId="34D07219" w14:textId="48AF528D" w:rsidR="00020FDE" w:rsidRDefault="00844F08">
            <w:r>
              <w:rPr>
                <w:rFonts w:ascii="Nourd" w:eastAsia="Nourd" w:hAnsi="Nourd" w:cs="Nourd"/>
                <w:sz w:val="21"/>
                <w:szCs w:val="21"/>
              </w:rPr>
              <w:t>UZM.DR. ÖZLEM MURZOĞLU – ÇOCUK SAĞLIĞI VE HASTALIKLARI KLİNİĞİ</w:t>
            </w:r>
          </w:p>
        </w:tc>
      </w:tr>
      <w:tr w:rsidR="00020FDE" w14:paraId="0D474351" w14:textId="77777777" w:rsidTr="00F37845">
        <w:trPr>
          <w:trHeight w:val="1284"/>
        </w:trPr>
        <w:tc>
          <w:tcPr>
            <w:tcW w:w="8303" w:type="dxa"/>
            <w:tcBorders>
              <w:bottom w:val="single" w:sz="24" w:space="0" w:color="FFC107"/>
            </w:tcBorders>
            <w:vAlign w:val="bottom"/>
          </w:tcPr>
          <w:p w14:paraId="433F76A0" w14:textId="69158C82" w:rsidR="00EB5C04" w:rsidRDefault="00484C3B" w:rsidP="00F67CC9">
            <w:pPr>
              <w:rPr>
                <w:rFonts w:ascii="Nourd" w:eastAsia="Nourd" w:hAnsi="Nourd" w:cs="Nourd"/>
                <w:sz w:val="36"/>
                <w:szCs w:val="36"/>
              </w:rPr>
            </w:pPr>
            <w:r>
              <w:rPr>
                <w:rFonts w:ascii="Nourd" w:eastAsia="Nourd" w:hAnsi="Nourd" w:cs="Nourd"/>
                <w:sz w:val="36"/>
                <w:szCs w:val="36"/>
              </w:rPr>
              <w:t>GELİŞİM BASAMAKLARI</w:t>
            </w:r>
            <w:r w:rsidR="00941E4F">
              <w:rPr>
                <w:rFonts w:ascii="Nourd" w:eastAsia="Nourd" w:hAnsi="Nourd" w:cs="Nourd"/>
                <w:sz w:val="36"/>
                <w:szCs w:val="36"/>
              </w:rPr>
              <w:t>:</w:t>
            </w:r>
          </w:p>
          <w:p w14:paraId="6E1D1B31" w14:textId="3C6158BB" w:rsidR="00020FDE" w:rsidRDefault="00941E4F" w:rsidP="00F67CC9">
            <w:pPr>
              <w:rPr>
                <w:rFonts w:ascii="Nourd" w:eastAsia="Nourd" w:hAnsi="Nourd" w:cs="Nourd"/>
                <w:b/>
                <w:sz w:val="60"/>
                <w:szCs w:val="60"/>
              </w:rPr>
            </w:pP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BEBEĞİNİZİN </w:t>
            </w:r>
            <w:r w:rsidR="00DC55A8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4</w:t>
            </w: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.</w:t>
            </w:r>
            <w:r w:rsidR="00795B7D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 AY</w:t>
            </w: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I</w:t>
            </w:r>
          </w:p>
        </w:tc>
        <w:tc>
          <w:tcPr>
            <w:tcW w:w="2187" w:type="dxa"/>
            <w:tcBorders>
              <w:bottom w:val="single" w:sz="24" w:space="0" w:color="FFC107"/>
            </w:tcBorders>
            <w:vAlign w:val="center"/>
          </w:tcPr>
          <w:p w14:paraId="6DA926ED" w14:textId="517FA6B2" w:rsidR="00020FDE" w:rsidRDefault="00646D7D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C946A33" wp14:editId="21BC539A">
                  <wp:extent cx="1127760" cy="685379"/>
                  <wp:effectExtent l="0" t="0" r="0" b="0"/>
                  <wp:docPr id="1468287534" name="Resim 4" descr="CDC Centers for Disease Control and Prevention Logo PNG vector in SVG, PDF, 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DC Centers for Disease Control and Prevention Logo PNG vector in SVG, PDF,  AI, CDR forma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78" t="21855" r="16070" b="22236"/>
                          <a:stretch/>
                        </pic:blipFill>
                        <pic:spPr bwMode="auto">
                          <a:xfrm>
                            <a:off x="0" y="0"/>
                            <a:ext cx="1135266" cy="6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E3F97" w14:textId="77777777" w:rsidR="00020FDE" w:rsidRPr="003B7C9A" w:rsidRDefault="00020FDE">
      <w:pPr>
        <w:rPr>
          <w:rFonts w:ascii="Arial" w:eastAsia="Arial" w:hAnsi="Arial" w:cs="Arial"/>
          <w:color w:val="000000"/>
          <w:sz w:val="16"/>
          <w:szCs w:val="16"/>
        </w:rPr>
      </w:pPr>
    </w:p>
    <w:p w14:paraId="65010567" w14:textId="27E48965" w:rsidR="00020FDE" w:rsidRDefault="00B52D90" w:rsidP="00011814">
      <w:pPr>
        <w:rPr>
          <w:rFonts w:ascii="Arial" w:eastAsia="Arial" w:hAnsi="Arial" w:cs="Arial"/>
          <w:color w:val="000000"/>
          <w:sz w:val="10"/>
          <w:szCs w:val="10"/>
        </w:rPr>
      </w:pPr>
      <w:r>
        <w:rPr>
          <w:rFonts w:ascii="Arial" w:eastAsia="Arial" w:hAnsi="Arial" w:cs="Arial"/>
          <w:noProof/>
          <w:color w:val="000000"/>
          <w:sz w:val="10"/>
          <w:szCs w:val="10"/>
        </w:rPr>
        <w:drawing>
          <wp:inline distT="0" distB="0" distL="0" distR="0" wp14:anchorId="0577B1A6" wp14:editId="003C4DF0">
            <wp:extent cx="6645910" cy="2436495"/>
            <wp:effectExtent l="0" t="0" r="2540" b="1905"/>
            <wp:docPr id="1297933330" name="Resim 2" descr="insan yüzü, bebek, oğlan, çocu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3330" name="Resim 2" descr="insan yüzü, bebek, oğlan, çocuk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D0E" w14:textId="77777777" w:rsidR="00646D7D" w:rsidRPr="003B7C9A" w:rsidRDefault="00646D7D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16"/>
        <w:tblW w:w="104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0"/>
      </w:tblGrid>
      <w:tr w:rsidR="00646D7D" w14:paraId="3172B899" w14:textId="77777777" w:rsidTr="00F37845">
        <w:trPr>
          <w:trHeight w:val="1052"/>
        </w:trPr>
        <w:tc>
          <w:tcPr>
            <w:tcW w:w="10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  <w:vAlign w:val="center"/>
          </w:tcPr>
          <w:p w14:paraId="266FFE12" w14:textId="2F97E12B" w:rsidR="00646D7D" w:rsidRPr="00CE39C7" w:rsidRDefault="00646D7D" w:rsidP="00F92123">
            <w:pPr>
              <w:jc w:val="center"/>
              <w:rPr>
                <w:rFonts w:ascii="Nourd" w:eastAsia="Nourd" w:hAnsi="Nourd" w:cs="Nourd"/>
                <w:color w:val="000000"/>
                <w:sz w:val="21"/>
                <w:szCs w:val="21"/>
              </w:rPr>
            </w:pP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Bebeğinizin gelişim sürecinde bazı önemli kilometre taşları vardır.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Bebeğinizin nasıl oynadığı, öğrendiği, konuştuğu, hareket ettiği ve gelişimi hakkında önemli ipuçları sunar. Bebeğinizin </w:t>
            </w:r>
            <w:r w:rsidR="00D157C3">
              <w:rPr>
                <w:rFonts w:ascii="Nourd" w:eastAsia="Nourd" w:hAnsi="Nourd" w:cs="Nourd"/>
                <w:color w:val="000000"/>
                <w:sz w:val="21"/>
                <w:szCs w:val="21"/>
              </w:rPr>
              <w:t>4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aya kadar ulaştığı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noktaları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kontrol edin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. Doktorunuzla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bu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basamakları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ve bundan sonra neler beklenebileceği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ni 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>konuşun.</w:t>
            </w:r>
          </w:p>
        </w:tc>
      </w:tr>
    </w:tbl>
    <w:p w14:paraId="276F9FF8" w14:textId="752D5374" w:rsidR="00E7561C" w:rsidRPr="00E7561C" w:rsidRDefault="00151CE2">
      <w:pPr>
        <w:rPr>
          <w:rFonts w:ascii="Arial" w:eastAsia="Arial" w:hAnsi="Arial" w:cs="Arial"/>
          <w:color w:val="000000"/>
          <w:sz w:val="2"/>
          <w:szCs w:val="2"/>
        </w:rPr>
        <w:sectPr w:rsidR="00E7561C" w:rsidRPr="00E7561C" w:rsidSect="003C1505">
          <w:footerReference w:type="default" r:id="rId10"/>
          <w:pgSz w:w="11906" w:h="16838"/>
          <w:pgMar w:top="851" w:right="720" w:bottom="720" w:left="720" w:header="708" w:footer="708" w:gutter="0"/>
          <w:pgNumType w:start="1"/>
          <w:cols w:space="708"/>
        </w:sectPr>
      </w:pPr>
      <w:r>
        <w:rPr>
          <w:rFonts w:ascii="Arial" w:eastAsia="Arial" w:hAnsi="Arial" w:cs="Arial"/>
          <w:color w:val="000000"/>
          <w:sz w:val="12"/>
          <w:szCs w:val="12"/>
        </w:rPr>
        <w:br/>
      </w:r>
      <w:r>
        <w:rPr>
          <w:rFonts w:ascii="Arial" w:eastAsia="Arial" w:hAnsi="Arial" w:cs="Arial"/>
          <w:color w:val="000000"/>
          <w:sz w:val="2"/>
          <w:szCs w:val="2"/>
        </w:rPr>
        <w:br/>
      </w: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14:paraId="2266DF2A" w14:textId="77777777" w:rsidTr="00011814">
        <w:trPr>
          <w:trHeight w:val="397"/>
        </w:trPr>
        <w:tc>
          <w:tcPr>
            <w:tcW w:w="4932" w:type="dxa"/>
            <w:shd w:val="clear" w:color="auto" w:fill="0097B2"/>
            <w:vAlign w:val="center"/>
          </w:tcPr>
          <w:p w14:paraId="1D355767" w14:textId="217AB401" w:rsidR="00941E4F" w:rsidRDefault="00941E4F" w:rsidP="000B2153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bookmarkStart w:id="0" w:name="_Hlk155850600"/>
            <w:r w:rsidRPr="00941E4F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Bebekler bu dönemde neler yapabilir?</w:t>
            </w:r>
          </w:p>
        </w:tc>
      </w:tr>
      <w:bookmarkEnd w:id="0"/>
    </w:tbl>
    <w:p w14:paraId="72C5220B" w14:textId="77777777" w:rsidR="00941E4F" w:rsidRPr="00417EA1" w:rsidRDefault="00941E4F" w:rsidP="00941E4F">
      <w:pPr>
        <w:jc w:val="both"/>
        <w:rPr>
          <w:rFonts w:ascii="Nourd Light" w:eastAsia="Nourd Light" w:hAnsi="Nourd Light" w:cs="Nourd Light"/>
          <w:sz w:val="4"/>
          <w:szCs w:val="4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:rsidRPr="00941E4F" w14:paraId="35BBC462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1F02B59" w14:textId="4C9FEF9E" w:rsidR="00941E4F" w:rsidRPr="00941E4F" w:rsidRDefault="00941E4F" w:rsidP="000B2153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Sosyal &amp; Duygusal 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Gelişim Basamakları</w:t>
            </w:r>
          </w:p>
        </w:tc>
      </w:tr>
    </w:tbl>
    <w:p w14:paraId="635CD7CB" w14:textId="20A60183" w:rsidR="00D157C3" w:rsidRPr="00D157C3" w:rsidRDefault="00D157C3" w:rsidP="00D157C3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Dikkatinizi çekmek için kendi kendine gülüm</w:t>
      </w:r>
      <w:r>
        <w:rPr>
          <w:rFonts w:ascii="Nourd Light" w:eastAsia="Nourd Light" w:hAnsi="Nourd Light" w:cs="Nourd Light"/>
          <w:sz w:val="21"/>
          <w:szCs w:val="21"/>
        </w:rPr>
        <w:t>ser.</w:t>
      </w:r>
    </w:p>
    <w:p w14:paraId="7BCF6AD9" w14:textId="3457328F" w:rsidR="00D157C3" w:rsidRPr="00D157C3" w:rsidRDefault="00D157C3" w:rsidP="00D157C3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Onu güldürmeye çalıştığınızda kıkırda</w:t>
      </w:r>
      <w:r>
        <w:rPr>
          <w:rFonts w:ascii="Nourd Light" w:eastAsia="Nourd Light" w:hAnsi="Nourd Light" w:cs="Nourd Light"/>
          <w:sz w:val="21"/>
          <w:szCs w:val="21"/>
        </w:rPr>
        <w:t xml:space="preserve">r. </w:t>
      </w:r>
      <w:r w:rsidRPr="00D157C3">
        <w:rPr>
          <w:rFonts w:ascii="Nourd Light" w:eastAsia="Nourd Light" w:hAnsi="Nourd Light" w:cs="Nourd Light"/>
          <w:sz w:val="21"/>
          <w:szCs w:val="21"/>
        </w:rPr>
        <w:t>(</w:t>
      </w:r>
      <w:r w:rsidRPr="00D157C3">
        <w:rPr>
          <w:rFonts w:ascii="Nourd Light" w:eastAsia="Nourd Light" w:hAnsi="Nourd Light" w:cs="Nourd Light"/>
          <w:sz w:val="21"/>
          <w:szCs w:val="21"/>
        </w:rPr>
        <w:t>Henüz</w:t>
      </w:r>
      <w:r w:rsidRPr="00D157C3">
        <w:rPr>
          <w:rFonts w:ascii="Nourd Light" w:eastAsia="Nourd Light" w:hAnsi="Nourd Light" w:cs="Nourd Light"/>
          <w:sz w:val="21"/>
          <w:szCs w:val="21"/>
        </w:rPr>
        <w:t xml:space="preserve"> tam bir kahkaha </w:t>
      </w:r>
      <w:r>
        <w:rPr>
          <w:rFonts w:ascii="Nourd Light" w:eastAsia="Nourd Light" w:hAnsi="Nourd Light" w:cs="Nourd Light"/>
          <w:sz w:val="21"/>
          <w:szCs w:val="21"/>
        </w:rPr>
        <w:t>atamaz</w:t>
      </w:r>
      <w:r w:rsidRPr="00D157C3">
        <w:rPr>
          <w:rFonts w:ascii="Nourd Light" w:eastAsia="Nourd Light" w:hAnsi="Nourd Light" w:cs="Nourd Light"/>
          <w:sz w:val="21"/>
          <w:szCs w:val="21"/>
        </w:rPr>
        <w:t>)</w:t>
      </w:r>
    </w:p>
    <w:p w14:paraId="5C03A65C" w14:textId="083D18B7" w:rsidR="00D157C3" w:rsidRDefault="00D157C3" w:rsidP="00D157C3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Dikkatinizi çekmek için size bakar, hareket eder veya ses çıkarır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3BF7CD77" w14:textId="77777777" w:rsidR="00417EA1" w:rsidRPr="00417EA1" w:rsidRDefault="00417EA1" w:rsidP="00686937">
      <w:pPr>
        <w:spacing w:before="80" w:after="80"/>
        <w:jc w:val="both"/>
        <w:rPr>
          <w:rFonts w:ascii="Nourd Light" w:eastAsia="Nourd Light" w:hAnsi="Nourd Light" w:cs="Nourd Light"/>
          <w:sz w:val="12"/>
          <w:szCs w:val="12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417EA1" w:rsidRPr="00941E4F" w14:paraId="2CB61A84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4668982" w14:textId="30560820" w:rsidR="00417EA1" w:rsidRPr="00941E4F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Dil &amp; İletişim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22F3AC65" w14:textId="06584145" w:rsidR="00D157C3" w:rsidRPr="00D157C3" w:rsidRDefault="00D157C3" w:rsidP="00D157C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“</w:t>
      </w:r>
      <w:proofErr w:type="spellStart"/>
      <w:r>
        <w:rPr>
          <w:rFonts w:ascii="Nourd Light" w:eastAsia="Nourd Light" w:hAnsi="Nourd Light" w:cs="Nourd Light"/>
          <w:sz w:val="21"/>
          <w:szCs w:val="21"/>
        </w:rPr>
        <w:t>O</w:t>
      </w:r>
      <w:r w:rsidRPr="00D157C3">
        <w:rPr>
          <w:rFonts w:ascii="Nourd Light" w:eastAsia="Nourd Light" w:hAnsi="Nourd Light" w:cs="Nourd Light"/>
          <w:sz w:val="21"/>
          <w:szCs w:val="21"/>
        </w:rPr>
        <w:t>ooo</w:t>
      </w:r>
      <w:proofErr w:type="spellEnd"/>
      <w:r w:rsidRPr="00D157C3">
        <w:rPr>
          <w:rFonts w:ascii="Nourd Light" w:eastAsia="Nourd Light" w:hAnsi="Nourd Light" w:cs="Nourd Light"/>
          <w:sz w:val="21"/>
          <w:szCs w:val="21"/>
        </w:rPr>
        <w:t>”, “</w:t>
      </w:r>
      <w:proofErr w:type="spellStart"/>
      <w:r>
        <w:rPr>
          <w:rFonts w:ascii="Nourd Light" w:eastAsia="Nourd Light" w:hAnsi="Nourd Light" w:cs="Nourd Light"/>
          <w:sz w:val="21"/>
          <w:szCs w:val="21"/>
        </w:rPr>
        <w:t>A</w:t>
      </w:r>
      <w:r w:rsidRPr="00D157C3">
        <w:rPr>
          <w:rFonts w:ascii="Nourd Light" w:eastAsia="Nourd Light" w:hAnsi="Nourd Light" w:cs="Nourd Light"/>
          <w:sz w:val="21"/>
          <w:szCs w:val="21"/>
        </w:rPr>
        <w:t>ahh</w:t>
      </w:r>
      <w:proofErr w:type="spellEnd"/>
      <w:r w:rsidRPr="00D157C3">
        <w:rPr>
          <w:rFonts w:ascii="Nourd Light" w:eastAsia="Nourd Light" w:hAnsi="Nourd Light" w:cs="Nourd Light"/>
          <w:sz w:val="21"/>
          <w:szCs w:val="21"/>
        </w:rPr>
        <w:t>” (</w:t>
      </w:r>
      <w:r>
        <w:rPr>
          <w:rFonts w:ascii="Nourd Light" w:eastAsia="Nourd Light" w:hAnsi="Nourd Light" w:cs="Nourd Light"/>
          <w:sz w:val="21"/>
          <w:szCs w:val="21"/>
        </w:rPr>
        <w:t>agulama</w:t>
      </w:r>
      <w:r w:rsidRPr="00D157C3">
        <w:rPr>
          <w:rFonts w:ascii="Nourd Light" w:eastAsia="Nourd Light" w:hAnsi="Nourd Light" w:cs="Nourd Light"/>
          <w:sz w:val="21"/>
          <w:szCs w:val="21"/>
        </w:rPr>
        <w:t>) gibi sesler çıkarır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792956E2" w14:textId="29E90BB6" w:rsidR="00D157C3" w:rsidRPr="00D157C3" w:rsidRDefault="00D157C3" w:rsidP="00D157C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Onunla konuştuğunuzda size ses çıkar</w:t>
      </w:r>
      <w:r>
        <w:rPr>
          <w:rFonts w:ascii="Nourd Light" w:eastAsia="Nourd Light" w:hAnsi="Nourd Light" w:cs="Nourd Light"/>
          <w:sz w:val="21"/>
          <w:szCs w:val="21"/>
        </w:rPr>
        <w:t>arak karşılık verir.</w:t>
      </w:r>
    </w:p>
    <w:p w14:paraId="67DAE600" w14:textId="172640E9" w:rsidR="00D157C3" w:rsidRDefault="00D157C3" w:rsidP="00D157C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Başını sesin</w:t>
      </w:r>
      <w:r>
        <w:rPr>
          <w:rFonts w:ascii="Nourd Light" w:eastAsia="Nourd Light" w:hAnsi="Nourd Light" w:cs="Nourd Light"/>
          <w:sz w:val="21"/>
          <w:szCs w:val="21"/>
        </w:rPr>
        <w:t xml:space="preserve">ize </w:t>
      </w:r>
      <w:r w:rsidRPr="00D157C3">
        <w:rPr>
          <w:rFonts w:ascii="Nourd Light" w:eastAsia="Nourd Light" w:hAnsi="Nourd Light" w:cs="Nourd Light"/>
          <w:sz w:val="21"/>
          <w:szCs w:val="21"/>
        </w:rPr>
        <w:t>doğru çevirir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72646DB2" w14:textId="77777777" w:rsidR="00B864DC" w:rsidRPr="007E0B5F" w:rsidRDefault="00B864DC" w:rsidP="00686937">
      <w:pPr>
        <w:spacing w:before="8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050B2990" w14:textId="77777777" w:rsidTr="00011814">
        <w:trPr>
          <w:trHeight w:val="624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7E56C323" w14:textId="77777777" w:rsidR="00704515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Kognitif Gelişim Basamakları</w:t>
            </w:r>
          </w:p>
          <w:p w14:paraId="404DD5AD" w14:textId="4D89954A" w:rsidR="00704515" w:rsidRPr="00704515" w:rsidRDefault="00704515" w:rsidP="00686937">
            <w:pPr>
              <w:rPr>
                <w:rFonts w:ascii="Nourd Light" w:eastAsia="Nourd SemiBold" w:hAnsi="Nourd Light" w:cs="Nourd SemiBold"/>
                <w:bCs/>
                <w:color w:val="000000" w:themeColor="text1"/>
                <w:sz w:val="22"/>
                <w:szCs w:val="22"/>
              </w:rPr>
            </w:pPr>
            <w:r w:rsidRPr="00704515">
              <w:rPr>
                <w:rFonts w:ascii="Nourd Light" w:eastAsia="Nourd SemiBold" w:hAnsi="Nourd Light" w:cs="Nourd SemiBold"/>
                <w:bCs/>
                <w:color w:val="000000" w:themeColor="text1"/>
                <w:sz w:val="20"/>
                <w:szCs w:val="20"/>
              </w:rPr>
              <w:t>(Öğrenme, Düşünme, Problem Çözme)</w:t>
            </w:r>
          </w:p>
        </w:tc>
      </w:tr>
    </w:tbl>
    <w:p w14:paraId="6A71F25F" w14:textId="3C27F96B" w:rsidR="00D157C3" w:rsidRPr="00D157C3" w:rsidRDefault="00D157C3" w:rsidP="00D157C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Açsa memeyi veya biberonu görünce ağzını açar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39A97F73" w14:textId="74D52412" w:rsidR="00D157C3" w:rsidRDefault="00D157C3" w:rsidP="00D157C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D157C3">
        <w:rPr>
          <w:rFonts w:ascii="Nourd Light" w:eastAsia="Nourd Light" w:hAnsi="Nourd Light" w:cs="Nourd Light"/>
          <w:sz w:val="21"/>
          <w:szCs w:val="21"/>
        </w:rPr>
        <w:t>İlgiyle ellerin</w:t>
      </w:r>
      <w:r>
        <w:rPr>
          <w:rFonts w:ascii="Nourd Light" w:eastAsia="Nourd Light" w:hAnsi="Nourd Light" w:cs="Nourd Light"/>
          <w:sz w:val="21"/>
          <w:szCs w:val="21"/>
        </w:rPr>
        <w:t>i inceler.</w:t>
      </w:r>
    </w:p>
    <w:p w14:paraId="5CBD9D59" w14:textId="77777777" w:rsidR="00704515" w:rsidRPr="00704515" w:rsidRDefault="00704515" w:rsidP="00686937">
      <w:pPr>
        <w:spacing w:before="80" w:after="80"/>
        <w:ind w:left="720"/>
        <w:jc w:val="both"/>
        <w:rPr>
          <w:rFonts w:ascii="Nourd Light" w:eastAsia="Nourd Light" w:hAnsi="Nourd Light" w:cs="Nourd Light"/>
          <w:sz w:val="16"/>
          <w:szCs w:val="16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7AF99525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1F4A2852" w14:textId="3A48A5C1" w:rsidR="00704515" w:rsidRPr="00941E4F" w:rsidRDefault="009B5BDD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Hareket &amp; Fiziksel</w:t>
            </w:r>
            <w:r w:rsidR="00704515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7F14EA98" w14:textId="09DCBBD8" w:rsidR="005076A2" w:rsidRPr="005076A2" w:rsidRDefault="005076A2" w:rsidP="005076A2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Onu tuttuğunuzda başını desteksiz sabit tutar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6078B3EA" w14:textId="4E5AF172" w:rsidR="005076A2" w:rsidRPr="005076A2" w:rsidRDefault="005076A2" w:rsidP="005076A2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Eline koyduğunuz oyuncağı tutar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119B0B07" w14:textId="71155DEA" w:rsidR="005076A2" w:rsidRPr="005076A2" w:rsidRDefault="005076A2" w:rsidP="005076A2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Oyuncaklar</w:t>
      </w:r>
      <w:r>
        <w:rPr>
          <w:rFonts w:ascii="Nourd Light" w:eastAsia="Nourd Light" w:hAnsi="Nourd Light" w:cs="Nourd Light"/>
          <w:sz w:val="21"/>
          <w:szCs w:val="21"/>
        </w:rPr>
        <w:t>ını</w:t>
      </w:r>
      <w:r w:rsidRPr="005076A2">
        <w:rPr>
          <w:rFonts w:ascii="Nourd Light" w:eastAsia="Nourd Light" w:hAnsi="Nourd Light" w:cs="Nourd Light"/>
          <w:sz w:val="21"/>
          <w:szCs w:val="21"/>
        </w:rPr>
        <w:t xml:space="preserve"> kol</w:t>
      </w:r>
      <w:r>
        <w:rPr>
          <w:rFonts w:ascii="Nourd Light" w:eastAsia="Nourd Light" w:hAnsi="Nourd Light" w:cs="Nourd Light"/>
          <w:sz w:val="21"/>
          <w:szCs w:val="21"/>
        </w:rPr>
        <w:t>larını kullanarak sallar.</w:t>
      </w:r>
    </w:p>
    <w:p w14:paraId="0402B80E" w14:textId="5BC0CBF9" w:rsidR="005076A2" w:rsidRPr="005076A2" w:rsidRDefault="005076A2" w:rsidP="005076A2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Ellerini ağzına götürür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19317F2B" w14:textId="44E3CF01" w:rsidR="005076A2" w:rsidRDefault="005076A2" w:rsidP="005076A2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 xml:space="preserve">Karın üstüyken </w:t>
      </w:r>
      <w:r>
        <w:rPr>
          <w:rFonts w:ascii="Nourd Light" w:eastAsia="Nourd Light" w:hAnsi="Nourd Light" w:cs="Nourd Light"/>
          <w:sz w:val="21"/>
          <w:szCs w:val="21"/>
        </w:rPr>
        <w:t xml:space="preserve">kendini </w:t>
      </w:r>
      <w:r w:rsidRPr="005076A2">
        <w:rPr>
          <w:rFonts w:ascii="Nourd Light" w:eastAsia="Nourd Light" w:hAnsi="Nourd Light" w:cs="Nourd Light"/>
          <w:sz w:val="21"/>
          <w:szCs w:val="21"/>
        </w:rPr>
        <w:t>dirseklerin</w:t>
      </w:r>
      <w:r>
        <w:rPr>
          <w:rFonts w:ascii="Nourd Light" w:eastAsia="Nourd Light" w:hAnsi="Nourd Light" w:cs="Nourd Light"/>
          <w:sz w:val="21"/>
          <w:szCs w:val="21"/>
        </w:rPr>
        <w:t xml:space="preserve">in veya </w:t>
      </w:r>
      <w:r w:rsidRPr="005076A2">
        <w:rPr>
          <w:rFonts w:ascii="Nourd Light" w:eastAsia="Nourd Light" w:hAnsi="Nourd Light" w:cs="Nourd Light"/>
          <w:sz w:val="21"/>
          <w:szCs w:val="21"/>
        </w:rPr>
        <w:t>önkolların</w:t>
      </w:r>
      <w:r>
        <w:rPr>
          <w:rFonts w:ascii="Nourd Light" w:eastAsia="Nourd Light" w:hAnsi="Nourd Light" w:cs="Nourd Light"/>
          <w:sz w:val="21"/>
          <w:szCs w:val="21"/>
        </w:rPr>
        <w:t>ın</w:t>
      </w:r>
      <w:r w:rsidRPr="005076A2">
        <w:rPr>
          <w:rFonts w:ascii="Nourd Light" w:eastAsia="Nourd Light" w:hAnsi="Nourd Light" w:cs="Nourd Light"/>
          <w:sz w:val="21"/>
          <w:szCs w:val="21"/>
        </w:rPr>
        <w:t xml:space="preserve"> üzerine doğru it</w:t>
      </w:r>
      <w:r>
        <w:rPr>
          <w:rFonts w:ascii="Nourd Light" w:eastAsia="Nourd Light" w:hAnsi="Nourd Light" w:cs="Nourd Light"/>
          <w:sz w:val="21"/>
          <w:szCs w:val="21"/>
        </w:rPr>
        <w:t>er.</w:t>
      </w:r>
    </w:p>
    <w:p w14:paraId="632D4F6C" w14:textId="77777777" w:rsidR="005076A2" w:rsidRPr="005076A2" w:rsidRDefault="005076A2" w:rsidP="005076A2">
      <w:pPr>
        <w:spacing w:before="80" w:after="80"/>
        <w:ind w:left="720"/>
        <w:jc w:val="both"/>
        <w:rPr>
          <w:rFonts w:ascii="Nourd Light" w:eastAsia="Nourd Light" w:hAnsi="Nourd Light" w:cs="Nourd Light"/>
          <w:sz w:val="8"/>
          <w:szCs w:val="8"/>
        </w:rPr>
      </w:pPr>
    </w:p>
    <w:p w14:paraId="5E16DA29" w14:textId="0ACA93BA" w:rsidR="005076A2" w:rsidRDefault="00B52D90" w:rsidP="00B52D90">
      <w:p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drawing>
          <wp:inline distT="0" distB="0" distL="0" distR="0" wp14:anchorId="189202E4" wp14:editId="60BF8C09">
            <wp:extent cx="3096895" cy="1102995"/>
            <wp:effectExtent l="0" t="0" r="8255" b="1905"/>
            <wp:docPr id="970582775" name="Resim 1" descr="el yazısı, ambalaj kağıdı, hat sanatı, kaligrafi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82775" name="Resim 1" descr="el yazısı, ambalaj kağıdı, hat sanatı, kaligrafi, tipograf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7515" w14:textId="77777777" w:rsidR="005076A2" w:rsidRPr="005076A2" w:rsidRDefault="005076A2" w:rsidP="005076A2">
      <w:pPr>
        <w:spacing w:before="80" w:after="80"/>
        <w:jc w:val="center"/>
        <w:rPr>
          <w:rFonts w:ascii="Nourd Light" w:eastAsia="Nourd Light" w:hAnsi="Nourd Light" w:cs="Nourd Light"/>
          <w:sz w:val="16"/>
          <w:szCs w:val="16"/>
        </w:rPr>
      </w:pPr>
    </w:p>
    <w:tbl>
      <w:tblPr>
        <w:tblW w:w="4932" w:type="dxa"/>
        <w:tblInd w:w="-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B5BDD" w14:paraId="17F3ACC6" w14:textId="77777777" w:rsidTr="00F37845">
        <w:trPr>
          <w:trHeight w:val="624"/>
        </w:trPr>
        <w:tc>
          <w:tcPr>
            <w:tcW w:w="4932" w:type="dxa"/>
            <w:shd w:val="clear" w:color="auto" w:fill="0097B2"/>
            <w:vAlign w:val="center"/>
          </w:tcPr>
          <w:p w14:paraId="60F451D1" w14:textId="6A719ED4" w:rsidR="009B5BDD" w:rsidRDefault="009B5BDD" w:rsidP="00686937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Doktor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unuz</w:t>
            </w: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la Paylaşılması Gereken Diğer Önemli 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Hususlar</w:t>
            </w:r>
          </w:p>
        </w:tc>
      </w:tr>
    </w:tbl>
    <w:p w14:paraId="272FBDAA" w14:textId="4D0A54F8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Sizin ve bebeğinizin birlikte yaptığı şeyler nelerdir?</w:t>
      </w:r>
    </w:p>
    <w:p w14:paraId="6D8BF0AF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Bebeğinizin yapmaktan hoşlandığı şeyler nelerdir?</w:t>
      </w:r>
    </w:p>
    <w:p w14:paraId="2C9D56D2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Bebeğinizin sizi endişelendiren yaptığı veya yapmadığı bir şey var mı?</w:t>
      </w:r>
    </w:p>
    <w:p w14:paraId="2B1889D6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 önceden sahip olduğu becerileri kaybetti mi?</w:t>
      </w:r>
    </w:p>
    <w:p w14:paraId="5DAFB16C" w14:textId="1FA5D37C" w:rsidR="00B52D90" w:rsidRDefault="005076A2" w:rsidP="00B52D90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Bebeğinizin herhangi bir özel sağlık bakımına ihtiyacı var mı veya erken mi doğdu?</w:t>
      </w:r>
    </w:p>
    <w:tbl>
      <w:tblPr>
        <w:tblStyle w:val="TabloKlavuzu"/>
        <w:tblW w:w="4933" w:type="dxa"/>
        <w:tblInd w:w="2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00"/>
        <w:tblLook w:val="04A0" w:firstRow="1" w:lastRow="0" w:firstColumn="1" w:lastColumn="0" w:noHBand="0" w:noVBand="1"/>
      </w:tblPr>
      <w:tblGrid>
        <w:gridCol w:w="3245"/>
        <w:gridCol w:w="1688"/>
      </w:tblGrid>
      <w:tr w:rsidR="00B52D90" w14:paraId="54F80221" w14:textId="77777777" w:rsidTr="001134ED">
        <w:trPr>
          <w:trHeight w:val="227"/>
        </w:trPr>
        <w:tc>
          <w:tcPr>
            <w:tcW w:w="510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C107"/>
          </w:tcPr>
          <w:p w14:paraId="36256DF4" w14:textId="77777777" w:rsidR="00B52D90" w:rsidRPr="004B5D6A" w:rsidRDefault="00B52D90" w:rsidP="001134ED">
            <w:pPr>
              <w:spacing w:before="80" w:after="80"/>
              <w:jc w:val="both"/>
              <w:rPr>
                <w:rFonts w:ascii="Nourd Medium" w:eastAsia="Nourd Light" w:hAnsi="Nourd Medium" w:cs="Nourd Light"/>
                <w:sz w:val="21"/>
                <w:szCs w:val="21"/>
              </w:rPr>
            </w:pPr>
            <w:r w:rsidRPr="004B5D6A">
              <w:rPr>
                <w:rFonts w:ascii="Nourd Medium" w:eastAsia="Nourd Light" w:hAnsi="Nourd Medium" w:cs="Nourd Light"/>
                <w:sz w:val="21"/>
                <w:szCs w:val="21"/>
              </w:rPr>
              <w:lastRenderedPageBreak/>
              <w:t>Çocuğunuzun gelişimi hakkında endişeli misiniz?</w:t>
            </w:r>
          </w:p>
        </w:tc>
      </w:tr>
      <w:tr w:rsidR="00B52D90" w14:paraId="65F2A56A" w14:textId="77777777" w:rsidTr="001134ED">
        <w:tc>
          <w:tcPr>
            <w:tcW w:w="5104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FFFFFF" w:themeFill="background1"/>
          </w:tcPr>
          <w:p w14:paraId="497699AF" w14:textId="77777777" w:rsidR="00B52D90" w:rsidRPr="00782CB3" w:rsidRDefault="00B52D90" w:rsidP="001134ED">
            <w:pPr>
              <w:jc w:val="both"/>
              <w:rPr>
                <w:rFonts w:ascii="Nourd Medium" w:eastAsia="Nourd Light" w:hAnsi="Nourd Medium" w:cs="Nourd Light"/>
                <w:sz w:val="2"/>
                <w:szCs w:val="2"/>
              </w:rPr>
            </w:pPr>
          </w:p>
        </w:tc>
      </w:tr>
      <w:tr w:rsidR="00B52D90" w14:paraId="2AEECD90" w14:textId="77777777" w:rsidTr="001134ED">
        <w:tc>
          <w:tcPr>
            <w:tcW w:w="340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nil"/>
            </w:tcBorders>
            <w:shd w:val="clear" w:color="auto" w:fill="FFF2CC" w:themeFill="accent4" w:themeFillTint="33"/>
          </w:tcPr>
          <w:p w14:paraId="28C0C15B" w14:textId="77777777" w:rsidR="00B52D90" w:rsidRDefault="00B52D90" w:rsidP="001134ED">
            <w:pPr>
              <w:spacing w:before="80" w:after="80"/>
              <w:jc w:val="both"/>
              <w:rPr>
                <w:rFonts w:ascii="Nourd Light" w:eastAsia="Nourd Light" w:hAnsi="Nourd Light" w:cs="Nourd Light"/>
                <w:sz w:val="21"/>
                <w:szCs w:val="21"/>
              </w:rPr>
            </w:pPr>
            <w:r w:rsidRPr="00757D62">
              <w:rPr>
                <w:rFonts w:ascii="Nourd Light" w:eastAsia="Nourd Light" w:hAnsi="Nourd Light" w:cs="Nourd Light"/>
                <w:b/>
                <w:bCs/>
                <w:sz w:val="21"/>
                <w:szCs w:val="21"/>
              </w:rPr>
              <w:t>Çocuğunuzu en iyi siz tanırsınız.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Çocuğunuz bir veya daha fazla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gelişim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basamağına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ulaşamıyorsa, önceden sahip olduğu becerileri kaybetmişse veya başka endişeleriniz varsa erken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den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harekete geçin. Çocuğunuzun doktoruyla konuşun, endişelerinizi paylaşın ve gelişimsel tarama hakkında bilgi alın.</w:t>
            </w:r>
          </w:p>
        </w:tc>
        <w:tc>
          <w:tcPr>
            <w:tcW w:w="1700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</w:tcPr>
          <w:p w14:paraId="05C67E7A" w14:textId="77777777" w:rsidR="00B52D90" w:rsidRDefault="00B52D90" w:rsidP="001134ED">
            <w:pPr>
              <w:spacing w:before="80" w:after="80"/>
              <w:jc w:val="both"/>
              <w:rPr>
                <w:rFonts w:ascii="Nourd Light" w:eastAsia="Nourd Light" w:hAnsi="Nourd Light" w:cs="Nourd Light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noProof/>
                <w:sz w:val="21"/>
                <w:szCs w:val="21"/>
              </w:rPr>
              <w:drawing>
                <wp:inline distT="0" distB="0" distL="0" distR="0" wp14:anchorId="2650CC7B" wp14:editId="04C142E2">
                  <wp:extent cx="852520" cy="1666240"/>
                  <wp:effectExtent l="0" t="0" r="0" b="0"/>
                  <wp:docPr id="734885429" name="Resim 1" descr="çizgi fil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885429" name="Resim 1" descr="çizgi film içeren bir resim&#10;&#10;Açıklama otomatik olarak oluşturuldu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12" r="33908"/>
                          <a:stretch/>
                        </pic:blipFill>
                        <pic:spPr bwMode="auto">
                          <a:xfrm>
                            <a:off x="0" y="0"/>
                            <a:ext cx="863507" cy="1687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86DB4" w14:textId="77777777" w:rsidR="00B52D90" w:rsidRPr="00133050" w:rsidRDefault="00B52D90" w:rsidP="00B52D90">
      <w:pPr>
        <w:spacing w:before="80" w:after="80"/>
        <w:ind w:right="58"/>
        <w:jc w:val="both"/>
        <w:rPr>
          <w:rFonts w:ascii="Nourd Light" w:eastAsia="Nourd Light" w:hAnsi="Nourd Light" w:cs="Nourd Light"/>
          <w:sz w:val="14"/>
          <w:szCs w:val="14"/>
        </w:rPr>
      </w:pPr>
    </w:p>
    <w:tbl>
      <w:tblPr>
        <w:tblW w:w="49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3"/>
      </w:tblGrid>
      <w:tr w:rsidR="00757D62" w14:paraId="66054939" w14:textId="77777777" w:rsidTr="00B52D90">
        <w:trPr>
          <w:trHeight w:val="624"/>
        </w:trPr>
        <w:tc>
          <w:tcPr>
            <w:tcW w:w="4933" w:type="dxa"/>
            <w:shd w:val="clear" w:color="auto" w:fill="0097B2"/>
            <w:vAlign w:val="center"/>
          </w:tcPr>
          <w:p w14:paraId="5083A95E" w14:textId="5F4870BF" w:rsidR="00757D62" w:rsidRDefault="00757D62" w:rsidP="00267622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İpuçları ve Etkinlik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 Önerileri</w:t>
            </w: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: 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br/>
            </w:r>
            <w:r w:rsidR="00133050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>4</w:t>
            </w:r>
            <w:r w:rsidRPr="00763060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 xml:space="preserve"> Aylık Bebeğiniz İçin Ne Yapabilirsiniz?</w:t>
            </w:r>
          </w:p>
        </w:tc>
      </w:tr>
    </w:tbl>
    <w:p w14:paraId="1E6FF553" w14:textId="77777777" w:rsidR="00B11B42" w:rsidRDefault="00763060" w:rsidP="00763060">
      <w:p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11B42">
        <w:rPr>
          <w:rFonts w:ascii="Nourd Light" w:eastAsia="Nourd Light" w:hAnsi="Nourd Light" w:cs="Nourd Light"/>
          <w:b/>
          <w:bCs/>
          <w:sz w:val="21"/>
          <w:szCs w:val="21"/>
        </w:rPr>
        <w:t>Bebeğinizin ilk öğretmeni olarak onun öğrenmesine ve beyin gelişimine yardımcı olabilirsiniz.</w:t>
      </w:r>
      <w:r w:rsidRPr="00763060">
        <w:rPr>
          <w:rFonts w:ascii="Nourd Light" w:eastAsia="Nourd Light" w:hAnsi="Nourd Light" w:cs="Nourd Light"/>
          <w:sz w:val="21"/>
          <w:szCs w:val="21"/>
        </w:rPr>
        <w:t xml:space="preserve"> </w:t>
      </w:r>
    </w:p>
    <w:p w14:paraId="70FDEA01" w14:textId="135255B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Bebeğinize olumlu </w:t>
      </w:r>
      <w:r>
        <w:rPr>
          <w:rFonts w:ascii="Nourd Light" w:eastAsia="Nourd Light" w:hAnsi="Nourd Light" w:cs="Nourd Light"/>
          <w:sz w:val="21"/>
          <w:szCs w:val="21"/>
        </w:rPr>
        <w:t>karşılıklar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verin. Heyecanlı davranın, gülümseyin ve ses çıkardığında onunla konuşun.</w:t>
      </w:r>
    </w:p>
    <w:p w14:paraId="58071E86" w14:textId="6E919F4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Bebeğinizin oyuncaklara ulaşması, </w:t>
      </w:r>
      <w:r w:rsidR="003F49D6">
        <w:rPr>
          <w:rFonts w:ascii="Nourd Light" w:eastAsia="Nourd Light" w:hAnsi="Nourd Light" w:cs="Nourd Light"/>
          <w:sz w:val="21"/>
          <w:szCs w:val="21"/>
        </w:rPr>
        <w:t>oynaması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ve etrafındakileri keşfetmesi için güvenli </w:t>
      </w:r>
      <w:r w:rsidR="003F49D6">
        <w:rPr>
          <w:rFonts w:ascii="Nourd Light" w:eastAsia="Nourd Light" w:hAnsi="Nourd Light" w:cs="Nourd Light"/>
          <w:sz w:val="21"/>
          <w:szCs w:val="21"/>
        </w:rPr>
        <w:t>alan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sağlayın. Örneğin onu güvenli oyuncakların olduğu bir battaniyeye koyun.</w:t>
      </w:r>
    </w:p>
    <w:p w14:paraId="242AE5C1" w14:textId="54E73A33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Bebeğinizin güvenli </w:t>
      </w:r>
      <w:r w:rsidR="003F49D6">
        <w:rPr>
          <w:rFonts w:ascii="Nourd Light" w:eastAsia="Nourd Light" w:hAnsi="Nourd Light" w:cs="Nourd Light"/>
          <w:sz w:val="21"/>
          <w:szCs w:val="21"/>
        </w:rPr>
        <w:t>eşyaları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keşfetmesi için ağzına koymasına izin verin. Bebekler bu şekilde öğrenir. Örneğin keskin, sıcak veya </w:t>
      </w:r>
      <w:r w:rsidR="003F49D6">
        <w:rPr>
          <w:rFonts w:ascii="Nourd Light" w:eastAsia="Nourd Light" w:hAnsi="Nourd Light" w:cs="Nourd Light"/>
          <w:sz w:val="21"/>
          <w:szCs w:val="21"/>
        </w:rPr>
        <w:t>boğulmaya neden olacak kadar küçük olmayan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şeyler</w:t>
      </w:r>
      <w:r w:rsidR="003F49D6">
        <w:rPr>
          <w:rFonts w:ascii="Nourd Light" w:eastAsia="Nourd Light" w:hAnsi="Nourd Light" w:cs="Nourd Light"/>
          <w:sz w:val="21"/>
          <w:szCs w:val="21"/>
        </w:rPr>
        <w:t xml:space="preserve">e </w:t>
      </w:r>
      <w:r w:rsidRPr="00B52D90">
        <w:rPr>
          <w:rFonts w:ascii="Nourd Light" w:eastAsia="Nourd Light" w:hAnsi="Nourd Light" w:cs="Nourd Light"/>
          <w:sz w:val="21"/>
          <w:szCs w:val="21"/>
        </w:rPr>
        <w:t>dokunmasına izin verin.</w:t>
      </w:r>
    </w:p>
    <w:p w14:paraId="1CBCE63F" w14:textId="3DA880AE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Bebeğinizle konuşun, </w:t>
      </w:r>
      <w:r w:rsidR="003F49D6">
        <w:rPr>
          <w:rFonts w:ascii="Nourd Light" w:eastAsia="Nourd Light" w:hAnsi="Nourd Light" w:cs="Nourd Light"/>
          <w:sz w:val="21"/>
          <w:szCs w:val="21"/>
        </w:rPr>
        <w:t xml:space="preserve">ona </w:t>
      </w:r>
      <w:r w:rsidRPr="00B52D90">
        <w:rPr>
          <w:rFonts w:ascii="Nourd Light" w:eastAsia="Nourd Light" w:hAnsi="Nourd Light" w:cs="Nourd Light"/>
          <w:sz w:val="21"/>
          <w:szCs w:val="21"/>
        </w:rPr>
        <w:t>okuyun ve şarkı söyleyin. Bu onun daha sonra konuşmayı ve kelimeleri anlamayı öğrenmesine yardımcı olacaktır.</w:t>
      </w:r>
    </w:p>
    <w:p w14:paraId="15D9BD28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Sevdiklerinizle görüntülü görüşme yaparak ekran süresini (TV, telefonlar, tabletler vb.) sınırlayın. 2 yaşından küçük çocuklara ekran süresi önerilmemektedir. Bebekler konuşarak, oynayarak ve başkalarıyla etkileşime girerek öğrenirler.</w:t>
      </w:r>
    </w:p>
    <w:p w14:paraId="5D3A58D5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Bebeğinize yalnızca anne sütü veya mama verin. Bebekler yaklaşık ilk 6 ay boyunca diğer gıdalara, suya veya diğer içeceklere hazır değildir.</w:t>
      </w:r>
    </w:p>
    <w:p w14:paraId="226ED127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Bebeğinize, yaşına uygun renkli resimler içeren çıngıraklar veya bez kitaplar gibi oynaması kolay, oynaması kolay güvenli oyuncaklar verin.</w:t>
      </w:r>
    </w:p>
    <w:p w14:paraId="105A7C9E" w14:textId="7B7E69CF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Bebeğinizin gün boyunca hareket etmesine ve insanlarla ve nesnelerle etkileşime girmesine </w:t>
      </w:r>
      <w:r w:rsidR="00133050">
        <w:rPr>
          <w:rFonts w:ascii="Nourd Light" w:eastAsia="Nourd Light" w:hAnsi="Nourd Light" w:cs="Nourd Light"/>
          <w:sz w:val="21"/>
          <w:szCs w:val="21"/>
        </w:rPr>
        <w:t>imkân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tanıyın. Bebeğinizi salıncakta, bebek arabasında veya şişme koltukta çok uzun süre tutmamaya çalışın.</w:t>
      </w:r>
    </w:p>
    <w:p w14:paraId="7A6B7CC1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Uyku ve beslenme için sabit rutinler belirleyin.</w:t>
      </w:r>
    </w:p>
    <w:p w14:paraId="089E03A2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Bebeğinizi sırtüstü yatırın ve ona parlak renkli bir oyuncak gösterin. Oyuncağın nasıl hareket ettiğini izleyip izlemediğini görmek için oyuncağı yavaşça soldan sağa ve yukarı ve aşağı hareket ettirin.</w:t>
      </w:r>
    </w:p>
    <w:p w14:paraId="30FE19B8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Bebeğinize birkaç dakika boyunca “egzersiz yapmasına” (vücudunu hareket ettirmesine) yardımcı olurken şarkı söyleyin ve onunla konuşun. Kollarını ve bacaklarını yavaşça bükün ve yukarı ve aşağı hareket ettirin.</w:t>
      </w:r>
    </w:p>
    <w:p w14:paraId="1F2D86B5" w14:textId="38E89710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Bebeğinizi, ayakları kucağınız</w:t>
      </w:r>
      <w:r w:rsidR="003F49D6">
        <w:rPr>
          <w:rFonts w:ascii="Nourd Light" w:eastAsia="Nourd Light" w:hAnsi="Nourd Light" w:cs="Nourd Light"/>
          <w:sz w:val="21"/>
          <w:szCs w:val="21"/>
        </w:rPr>
        <w:t xml:space="preserve">a basacak </w:t>
      </w:r>
      <w:r w:rsidRPr="00B52D90">
        <w:rPr>
          <w:rFonts w:ascii="Nourd Light" w:eastAsia="Nourd Light" w:hAnsi="Nourd Light" w:cs="Nourd Light"/>
          <w:sz w:val="21"/>
          <w:szCs w:val="21"/>
        </w:rPr>
        <w:t>şekilde kollarının altında</w:t>
      </w:r>
      <w:r w:rsidR="003F49D6">
        <w:rPr>
          <w:rFonts w:ascii="Nourd Light" w:eastAsia="Nourd Light" w:hAnsi="Nourd Light" w:cs="Nourd Light"/>
          <w:sz w:val="21"/>
          <w:szCs w:val="21"/>
        </w:rPr>
        <w:t>n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güvenli bir şekilde </w:t>
      </w:r>
      <w:r w:rsidR="003F49D6">
        <w:rPr>
          <w:rFonts w:ascii="Nourd Light" w:eastAsia="Nourd Light" w:hAnsi="Nourd Light" w:cs="Nourd Light"/>
          <w:sz w:val="21"/>
          <w:szCs w:val="21"/>
        </w:rPr>
        <w:t>tutun ve y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ukarı </w:t>
      </w:r>
      <w:r w:rsidR="003F49D6">
        <w:rPr>
          <w:rFonts w:ascii="Nourd Light" w:eastAsia="Nourd Light" w:hAnsi="Nourd Light" w:cs="Nourd Light"/>
          <w:sz w:val="21"/>
          <w:szCs w:val="21"/>
        </w:rPr>
        <w:t>-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aşağı zıplamasına izin verin.</w:t>
      </w:r>
    </w:p>
    <w:p w14:paraId="30957F95" w14:textId="24C010E6" w:rsidR="00B52D90" w:rsidRPr="00B52D90" w:rsidRDefault="003F49D6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Ce-eee</w:t>
      </w:r>
      <w:r w:rsidR="00B52D90" w:rsidRPr="00B52D90">
        <w:rPr>
          <w:rFonts w:ascii="Nourd Light" w:eastAsia="Nourd Light" w:hAnsi="Nourd Light" w:cs="Nourd Light"/>
          <w:sz w:val="21"/>
          <w:szCs w:val="21"/>
        </w:rPr>
        <w:t xml:space="preserve"> gibi oyunlar oynayın. Gözlerinizi ellerinizle kapatabilir ve ardından açıp "ce-e</w:t>
      </w:r>
      <w:r>
        <w:rPr>
          <w:rFonts w:ascii="Nourd Light" w:eastAsia="Nourd Light" w:hAnsi="Nourd Light" w:cs="Nourd Light"/>
          <w:sz w:val="21"/>
          <w:szCs w:val="21"/>
        </w:rPr>
        <w:t>ee</w:t>
      </w:r>
      <w:r w:rsidR="00B52D90" w:rsidRPr="00B52D90">
        <w:rPr>
          <w:rFonts w:ascii="Nourd Light" w:eastAsia="Nourd Light" w:hAnsi="Nourd Light" w:cs="Nourd Light"/>
          <w:sz w:val="21"/>
          <w:szCs w:val="21"/>
        </w:rPr>
        <w:t>" diyebilirsiniz. Bebeğinizin gülümsemesine veya oyundan keyif aldığına dair diğer işaretlere dikkat edin.</w:t>
      </w:r>
    </w:p>
    <w:p w14:paraId="724C48F3" w14:textId="77777777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Bebeğinizin farklı şeylere nasıl tepki verdiğine çok dikkat edin. Bu onun neyi sevip sevmediğini ve kendisini neyin iyi hissettirdiğini öğrenmenize yardımcı olacaktır.</w:t>
      </w:r>
    </w:p>
    <w:p w14:paraId="7397799A" w14:textId="2C2C9FBB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Bebeğinizin seslerini </w:t>
      </w:r>
      <w:r w:rsidR="003F49D6">
        <w:rPr>
          <w:rFonts w:ascii="Nourd Light" w:eastAsia="Nourd Light" w:hAnsi="Nourd Light" w:cs="Nourd Light"/>
          <w:sz w:val="21"/>
          <w:szCs w:val="21"/>
        </w:rPr>
        <w:t>taklit edin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ve sizinle ne kadar süre </w:t>
      </w:r>
      <w:r w:rsidR="003F49D6">
        <w:rPr>
          <w:rFonts w:ascii="Nourd Light" w:eastAsia="Nourd Light" w:hAnsi="Nourd Light" w:cs="Nourd Light"/>
          <w:sz w:val="21"/>
          <w:szCs w:val="21"/>
        </w:rPr>
        <w:t>karşılıklı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"konuştuğunu" görün.</w:t>
      </w:r>
    </w:p>
    <w:p w14:paraId="1520F55F" w14:textId="4BA35870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 xml:space="preserve">Öğrenmesine yardımcı olmak için bebeğinize </w:t>
      </w:r>
      <w:r w:rsidR="00133050">
        <w:rPr>
          <w:rFonts w:ascii="Nourd Light" w:eastAsia="Nourd Light" w:hAnsi="Nourd Light" w:cs="Nourd Light"/>
          <w:sz w:val="21"/>
          <w:szCs w:val="21"/>
        </w:rPr>
        <w:t>ismiyle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hitap edin. 9. ay civarında </w:t>
      </w:r>
      <w:r w:rsidR="00133050">
        <w:rPr>
          <w:rFonts w:ascii="Nourd Light" w:eastAsia="Nourd Light" w:hAnsi="Nourd Light" w:cs="Nourd Light"/>
          <w:sz w:val="21"/>
          <w:szCs w:val="21"/>
        </w:rPr>
        <w:t>ismini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tanımaya başlayacaktır. </w:t>
      </w:r>
    </w:p>
    <w:p w14:paraId="2C71EAB2" w14:textId="1F73098F" w:rsidR="00B52D90" w:rsidRPr="00B52D90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Bebeğinizle her gün yerde veya mat</w:t>
      </w:r>
      <w:r w:rsidR="00133050">
        <w:rPr>
          <w:rFonts w:ascii="Nourd Light" w:eastAsia="Nourd Light" w:hAnsi="Nourd Light" w:cs="Nourd Light"/>
          <w:sz w:val="21"/>
          <w:szCs w:val="21"/>
        </w:rPr>
        <w:t>ta</w:t>
      </w:r>
      <w:r w:rsidRPr="00B52D90">
        <w:rPr>
          <w:rFonts w:ascii="Nourd Light" w:eastAsia="Nourd Light" w:hAnsi="Nourd Light" w:cs="Nourd Light"/>
          <w:sz w:val="21"/>
          <w:szCs w:val="21"/>
        </w:rPr>
        <w:t xml:space="preserve"> oynamak onun hareket etmesine, öğrenmesine ve keşfetmesine yardımcı olur.</w:t>
      </w:r>
    </w:p>
    <w:p w14:paraId="09D84D27" w14:textId="68DDCDB3" w:rsidR="00B52D90" w:rsidRPr="00AA408C" w:rsidRDefault="00B52D90" w:rsidP="00B52D9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Bebeğinize "kitap okurken" veya ona şarkı söylerken sessiz oyun zamanları geçirin.</w:t>
      </w:r>
    </w:p>
    <w:p w14:paraId="6D06B4DC" w14:textId="491D2BE5" w:rsidR="00704010" w:rsidRPr="00704515" w:rsidRDefault="00704010" w:rsidP="00686937">
      <w:p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  <w:sectPr w:rsidR="00704010" w:rsidRPr="00704515" w:rsidSect="00133050">
          <w:type w:val="continuous"/>
          <w:pgSz w:w="11906" w:h="16838"/>
          <w:pgMar w:top="720" w:right="567" w:bottom="993" w:left="720" w:header="709" w:footer="709" w:gutter="0"/>
          <w:cols w:num="2" w:sep="1" w:space="424" w:equalWidth="0">
            <w:col w:w="4878" w:space="709"/>
            <w:col w:w="4877" w:space="0"/>
          </w:cols>
        </w:sectPr>
      </w:pPr>
    </w:p>
    <w:p w14:paraId="3C550C41" w14:textId="77777777" w:rsidR="009C4607" w:rsidRDefault="009C4607" w:rsidP="00686937">
      <w:pPr>
        <w:rPr>
          <w:sz w:val="6"/>
          <w:szCs w:val="6"/>
        </w:rPr>
      </w:pPr>
      <w:bookmarkStart w:id="1" w:name="_Hlk155595228"/>
    </w:p>
    <w:p w14:paraId="1B2B99A6" w14:textId="77777777" w:rsidR="003B7C9A" w:rsidRDefault="003B7C9A" w:rsidP="00686937">
      <w:pPr>
        <w:rPr>
          <w:sz w:val="6"/>
          <w:szCs w:val="6"/>
        </w:rPr>
      </w:pPr>
    </w:p>
    <w:p w14:paraId="4E0AAE62" w14:textId="77777777" w:rsidR="00AA408C" w:rsidRDefault="00AA408C" w:rsidP="00686937">
      <w:pPr>
        <w:rPr>
          <w:sz w:val="6"/>
          <w:szCs w:val="6"/>
        </w:rPr>
      </w:pPr>
    </w:p>
    <w:p w14:paraId="5776F7DC" w14:textId="77777777" w:rsidR="00B864DC" w:rsidRPr="00B864DC" w:rsidRDefault="00B864DC" w:rsidP="009C4607">
      <w:pPr>
        <w:rPr>
          <w:sz w:val="6"/>
          <w:szCs w:val="6"/>
        </w:rPr>
      </w:pPr>
    </w:p>
    <w:tbl>
      <w:tblPr>
        <w:tblStyle w:val="10"/>
        <w:tblW w:w="10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05"/>
      </w:tblGrid>
      <w:tr w:rsidR="009C4607" w14:paraId="26A1AAAD" w14:textId="77777777" w:rsidTr="003B7C9A">
        <w:trPr>
          <w:trHeight w:val="845"/>
        </w:trPr>
        <w:tc>
          <w:tcPr>
            <w:tcW w:w="10505" w:type="dxa"/>
            <w:shd w:val="clear" w:color="auto" w:fill="D9D9D9"/>
            <w:vAlign w:val="center"/>
          </w:tcPr>
          <w:p w14:paraId="6B0607CD" w14:textId="01A4F437" w:rsidR="009C4607" w:rsidRPr="00AA408C" w:rsidRDefault="007974BB" w:rsidP="00AA408C">
            <w:pPr>
              <w:jc w:val="center"/>
              <w:rPr>
                <w:rFonts w:ascii="Nourd Light" w:eastAsia="Nourd Light" w:hAnsi="Nourd Light" w:cs="Nourd Light"/>
                <w:sz w:val="11"/>
                <w:szCs w:val="11"/>
              </w:rPr>
            </w:pP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Konu uzmanlarına ve verilerin gözden geçirilmesine ve gelişimsel dönüm noktalarının seçilmesine katkıda bulunan diğer kişilere, özellikle de Paul H.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Lipkin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Michelle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Macias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Julie F.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Pajek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Judith S. Shaw, </w:t>
            </w:r>
            <w:proofErr w:type="spellStart"/>
            <w:proofErr w:type="gram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EdH,MPH</w:t>
            </w:r>
            <w:proofErr w:type="spellEnd"/>
            <w:proofErr w:type="gram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RN,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Karnesha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Slaughter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MPH, Jane K.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Squires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Toni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Whitaker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Lisa D.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Wiggins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ve Jennifer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Zubler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MD.'ye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özel teşekkürler.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Amerikan Hastalık Kontrol ve Önleme Merkezleri (CDC)</w:t>
            </w: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Ulusal Doğum Kusurları ve Gelişimsel Engelliler Merkezi tarafından hazırlanmıştır. </w:t>
            </w:r>
            <w:r w:rsidR="009C4607" w:rsidRPr="00AA408C">
              <w:rPr>
                <w:rFonts w:ascii="Nourd Light" w:eastAsia="Nourd Light" w:hAnsi="Nourd Light" w:cs="Nourd Light"/>
                <w:sz w:val="11"/>
                <w:szCs w:val="11"/>
              </w:rPr>
              <w:t>Bu broşürde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616624E1" w14:textId="0ED97DA0" w:rsidR="009C4607" w:rsidRDefault="009C4607" w:rsidP="000B2153">
            <w:pPr>
              <w:jc w:val="center"/>
              <w:rPr>
                <w:b/>
                <w:sz w:val="13"/>
                <w:szCs w:val="13"/>
              </w:rPr>
            </w:pP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© 202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3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Amerikan Hastalık Kontrol ve Önleme Merkezleri (CDC</w:t>
            </w:r>
            <w:proofErr w:type="gramStart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) -</w:t>
            </w:r>
            <w:proofErr w:type="gramEnd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Tüm hakları saklıdır.</w:t>
            </w:r>
          </w:p>
        </w:tc>
      </w:tr>
    </w:tbl>
    <w:p w14:paraId="29C0E0FD" w14:textId="77777777" w:rsidR="00C15365" w:rsidRPr="00AA408C" w:rsidRDefault="00C15365" w:rsidP="009C4607">
      <w:pPr>
        <w:rPr>
          <w:sz w:val="7"/>
          <w:szCs w:val="7"/>
        </w:rPr>
      </w:pPr>
    </w:p>
    <w:bookmarkEnd w:id="1"/>
    <w:tbl>
      <w:tblPr>
        <w:tblW w:w="10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0097B2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0490"/>
      </w:tblGrid>
      <w:tr w:rsidR="007974BB" w14:paraId="6B006E4B" w14:textId="2CBB4135" w:rsidTr="003B7C9A">
        <w:trPr>
          <w:trHeight w:val="20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0097B2"/>
          </w:tcPr>
          <w:p w14:paraId="79FC9C2D" w14:textId="5CFB34D4" w:rsidR="007974BB" w:rsidRPr="007974BB" w:rsidRDefault="007974BB" w:rsidP="000B2153">
            <w:pPr>
              <w:rPr>
                <w:sz w:val="14"/>
                <w:szCs w:val="14"/>
              </w:rPr>
            </w:pPr>
          </w:p>
        </w:tc>
      </w:tr>
    </w:tbl>
    <w:p w14:paraId="0A942E82" w14:textId="77777777" w:rsidR="00B864DC" w:rsidRPr="00AA408C" w:rsidRDefault="00B864DC" w:rsidP="00B864DC">
      <w:pPr>
        <w:rPr>
          <w:sz w:val="6"/>
          <w:szCs w:val="6"/>
        </w:rPr>
      </w:pPr>
    </w:p>
    <w:tbl>
      <w:tblPr>
        <w:tblW w:w="104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4651"/>
        <w:gridCol w:w="4705"/>
        <w:gridCol w:w="1134"/>
      </w:tblGrid>
      <w:tr w:rsidR="007974BB" w14:paraId="17EAEA40" w14:textId="77777777" w:rsidTr="003B7C9A">
        <w:trPr>
          <w:trHeight w:val="1016"/>
        </w:trPr>
        <w:tc>
          <w:tcPr>
            <w:tcW w:w="4651" w:type="dxa"/>
            <w:shd w:val="clear" w:color="auto" w:fill="FFFFFF"/>
          </w:tcPr>
          <w:p w14:paraId="41D56C41" w14:textId="4A86F5FF" w:rsidR="007974BB" w:rsidRDefault="007974BB" w:rsidP="000B2153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75880E4" wp14:editId="23AF3044">
                  <wp:extent cx="1398735" cy="670560"/>
                  <wp:effectExtent l="0" t="0" r="0" b="0"/>
                  <wp:docPr id="348517356" name="Resim 2" descr="metin, yazı tipi, ekran görüntüsü, sarı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2" descr="metin, yazı tipi, ekran görüntüsü, sarı içeren bir resim&#10;&#10;Açıklama otomatik olarak oluşturuldu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413589" cy="677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5" w:type="dxa"/>
            <w:shd w:val="clear" w:color="auto" w:fill="FFFFFF"/>
            <w:vAlign w:val="center"/>
          </w:tcPr>
          <w:p w14:paraId="33A6D15B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21BA5E70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 Towers A-30 Ataşehir İstanbul</w:t>
            </w:r>
          </w:p>
          <w:p w14:paraId="05C5A204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</w:t>
            </w:r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44 </w:t>
            </w:r>
            <w:proofErr w:type="gramStart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>83 -</w:t>
            </w:r>
            <w:proofErr w:type="gramEnd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 0 546 688 44 83</w:t>
            </w:r>
          </w:p>
          <w:p w14:paraId="09E53731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  <w:u w:val="single"/>
              </w:rPr>
            </w:pPr>
            <w:hyperlink r:id="rId14" w:history="1">
              <w:r w:rsidR="007974BB" w:rsidRPr="007974BB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6"/>
                  <w:szCs w:val="16"/>
                </w:rPr>
                <w:t>klinik@drmurzoglu.com</w:t>
              </w:r>
            </w:hyperlink>
          </w:p>
          <w:p w14:paraId="39830E12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</w:pPr>
            <w:hyperlink r:id="rId15">
              <w:r w:rsidR="007974BB" w:rsidRPr="007974BB">
                <w:rPr>
                  <w:rFonts w:ascii="Nourd Light" w:eastAsia="Nourd Light" w:hAnsi="Nourd Light" w:cs="Nourd Light"/>
                  <w:color w:val="000000" w:themeColor="text1"/>
                  <w:sz w:val="16"/>
                  <w:szCs w:val="16"/>
                  <w:u w:val="single"/>
                </w:rPr>
                <w:t>www.ozlemmurzoglu.com</w:t>
              </w:r>
            </w:hyperlink>
            <w:r w:rsidR="007974BB" w:rsidRPr="007974BB"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FFFFFF"/>
          </w:tcPr>
          <w:p w14:paraId="73BF9603" w14:textId="77777777" w:rsid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1EB1C1" wp14:editId="78E990DC">
                  <wp:extent cx="660400" cy="660400"/>
                  <wp:effectExtent l="0" t="0" r="0" b="0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21" cy="66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90B62" w14:textId="77777777" w:rsidR="009C4607" w:rsidRDefault="009C4607" w:rsidP="00133050"/>
    <w:sectPr w:rsidR="009C4607" w:rsidSect="00AA408C">
      <w:type w:val="continuous"/>
      <w:pgSz w:w="11906" w:h="16838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8A9B9" w14:textId="77777777" w:rsidR="00BD2B58" w:rsidRDefault="00BD2B58">
      <w:r>
        <w:separator/>
      </w:r>
    </w:p>
  </w:endnote>
  <w:endnote w:type="continuationSeparator" w:id="0">
    <w:p w14:paraId="568C8664" w14:textId="77777777" w:rsidR="00BD2B58" w:rsidRDefault="00BD2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Nourd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Nourd SemiBold">
    <w:panose1 w:val="000007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14FC" w14:textId="77777777" w:rsidR="00020FDE" w:rsidRDefault="00020F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1AC4B" w14:textId="77777777" w:rsidR="00BD2B58" w:rsidRDefault="00BD2B58">
      <w:r>
        <w:separator/>
      </w:r>
    </w:p>
  </w:footnote>
  <w:footnote w:type="continuationSeparator" w:id="0">
    <w:p w14:paraId="3B45D886" w14:textId="77777777" w:rsidR="00BD2B58" w:rsidRDefault="00BD2B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5E7"/>
    <w:multiLevelType w:val="multilevel"/>
    <w:tmpl w:val="38F0BE6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A05246"/>
    <w:multiLevelType w:val="multilevel"/>
    <w:tmpl w:val="4EAEF3D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CD11B7"/>
    <w:multiLevelType w:val="multilevel"/>
    <w:tmpl w:val="8D26539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97B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2E595F"/>
    <w:multiLevelType w:val="multilevel"/>
    <w:tmpl w:val="A6E2CA8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6CE0582"/>
    <w:multiLevelType w:val="multilevel"/>
    <w:tmpl w:val="1C80D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8D6139"/>
    <w:multiLevelType w:val="multilevel"/>
    <w:tmpl w:val="7E0C1AC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2509654">
    <w:abstractNumId w:val="2"/>
  </w:num>
  <w:num w:numId="2" w16cid:durableId="319772823">
    <w:abstractNumId w:val="1"/>
  </w:num>
  <w:num w:numId="3" w16cid:durableId="87116810">
    <w:abstractNumId w:val="3"/>
  </w:num>
  <w:num w:numId="4" w16cid:durableId="1918394840">
    <w:abstractNumId w:val="5"/>
  </w:num>
  <w:num w:numId="5" w16cid:durableId="1616132148">
    <w:abstractNumId w:val="0"/>
  </w:num>
  <w:num w:numId="6" w16cid:durableId="119230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DE"/>
    <w:rsid w:val="00011814"/>
    <w:rsid w:val="00020FDE"/>
    <w:rsid w:val="000452E5"/>
    <w:rsid w:val="00081E78"/>
    <w:rsid w:val="000A1135"/>
    <w:rsid w:val="000B2153"/>
    <w:rsid w:val="00101947"/>
    <w:rsid w:val="00103138"/>
    <w:rsid w:val="00133050"/>
    <w:rsid w:val="00151CE2"/>
    <w:rsid w:val="001A52FC"/>
    <w:rsid w:val="001E1E1F"/>
    <w:rsid w:val="001F7F5D"/>
    <w:rsid w:val="00290DB7"/>
    <w:rsid w:val="002D6755"/>
    <w:rsid w:val="003171E5"/>
    <w:rsid w:val="003701D3"/>
    <w:rsid w:val="00385E73"/>
    <w:rsid w:val="003A445E"/>
    <w:rsid w:val="003B369F"/>
    <w:rsid w:val="003B7C9A"/>
    <w:rsid w:val="003C1505"/>
    <w:rsid w:val="003F49D6"/>
    <w:rsid w:val="00417EA1"/>
    <w:rsid w:val="00422037"/>
    <w:rsid w:val="00467BE0"/>
    <w:rsid w:val="00484C3B"/>
    <w:rsid w:val="004B5D6A"/>
    <w:rsid w:val="005076A2"/>
    <w:rsid w:val="005231F6"/>
    <w:rsid w:val="00544790"/>
    <w:rsid w:val="0055290D"/>
    <w:rsid w:val="005C3CA0"/>
    <w:rsid w:val="00600003"/>
    <w:rsid w:val="00620EF5"/>
    <w:rsid w:val="00637CB6"/>
    <w:rsid w:val="00646D7D"/>
    <w:rsid w:val="006709CF"/>
    <w:rsid w:val="00686937"/>
    <w:rsid w:val="00702CFE"/>
    <w:rsid w:val="00704010"/>
    <w:rsid w:val="00704515"/>
    <w:rsid w:val="007227A1"/>
    <w:rsid w:val="00757D62"/>
    <w:rsid w:val="00763060"/>
    <w:rsid w:val="0077217F"/>
    <w:rsid w:val="00782CB3"/>
    <w:rsid w:val="00795B7D"/>
    <w:rsid w:val="007974BB"/>
    <w:rsid w:val="007A5570"/>
    <w:rsid w:val="007A687B"/>
    <w:rsid w:val="007D470E"/>
    <w:rsid w:val="007E0B5F"/>
    <w:rsid w:val="00805B8E"/>
    <w:rsid w:val="0082336B"/>
    <w:rsid w:val="00844F08"/>
    <w:rsid w:val="008841E3"/>
    <w:rsid w:val="00894548"/>
    <w:rsid w:val="00897429"/>
    <w:rsid w:val="008E4F09"/>
    <w:rsid w:val="00941E4F"/>
    <w:rsid w:val="00946943"/>
    <w:rsid w:val="009B5BDD"/>
    <w:rsid w:val="009C4607"/>
    <w:rsid w:val="00A42575"/>
    <w:rsid w:val="00A811CB"/>
    <w:rsid w:val="00A93B14"/>
    <w:rsid w:val="00AA408C"/>
    <w:rsid w:val="00B11B42"/>
    <w:rsid w:val="00B2363B"/>
    <w:rsid w:val="00B33281"/>
    <w:rsid w:val="00B52D90"/>
    <w:rsid w:val="00B661E0"/>
    <w:rsid w:val="00B7569F"/>
    <w:rsid w:val="00B864DC"/>
    <w:rsid w:val="00BD2B58"/>
    <w:rsid w:val="00BD3ECE"/>
    <w:rsid w:val="00C11ACC"/>
    <w:rsid w:val="00C15365"/>
    <w:rsid w:val="00C925BB"/>
    <w:rsid w:val="00CB1CA4"/>
    <w:rsid w:val="00CE39C7"/>
    <w:rsid w:val="00D157C3"/>
    <w:rsid w:val="00D829DA"/>
    <w:rsid w:val="00D96B94"/>
    <w:rsid w:val="00DC55A8"/>
    <w:rsid w:val="00DC68A1"/>
    <w:rsid w:val="00DE175F"/>
    <w:rsid w:val="00E325D8"/>
    <w:rsid w:val="00E440C1"/>
    <w:rsid w:val="00E52B6A"/>
    <w:rsid w:val="00E67F92"/>
    <w:rsid w:val="00E7561C"/>
    <w:rsid w:val="00EB5C04"/>
    <w:rsid w:val="00F37845"/>
    <w:rsid w:val="00F67CC9"/>
    <w:rsid w:val="00FC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FC61C"/>
  <w15:docId w15:val="{035F7A0E-8A1A-444E-B8EC-9836FD92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BDD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7">
    <w:name w:val="3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6">
    <w:name w:val="3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5">
    <w:name w:val="3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4">
    <w:name w:val="3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3">
    <w:name w:val="3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2">
    <w:name w:val="3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9">
    <w:name w:val="2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8">
    <w:name w:val="2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7">
    <w:name w:val="2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26">
    <w:name w:val="2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4">
    <w:name w:val="2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ozlemmurzoglu.com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klinik@drmurzoglu.com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+pUhEF4dVleMIHSzWWoF/9DnyQ==">AMUW2mX9bN12b6dbBvvJXc8bKVANetAUmU46mn6z8+fXtBzZKiZ7/VB32RBNy+/9fhOlZO6a/ntUFd8BSKIJJn0dHAZbW35/JPqZmfCFaOlFCebFr6RcgHU=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Özlem Murrzoğlu Kurt</dc:creator>
  <cp:keywords/>
  <dc:description/>
  <cp:lastModifiedBy>Mahir KURT</cp:lastModifiedBy>
  <cp:revision>3</cp:revision>
  <cp:lastPrinted>2024-01-25T11:22:00Z</cp:lastPrinted>
  <dcterms:created xsi:type="dcterms:W3CDTF">2024-01-25T11:22:00Z</dcterms:created>
  <dcterms:modified xsi:type="dcterms:W3CDTF">2024-01-25T11:56:00Z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