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6946"/>
        <w:gridCol w:w="3510"/>
      </w:tblGrid>
      <w:tr w:rsidR="00B428BA" w14:paraId="3F2737EC" w14:textId="77777777">
        <w:trPr>
          <w:trHeight w:val="426"/>
        </w:trPr>
        <w:tc>
          <w:tcPr>
            <w:tcW w:w="10456" w:type="dxa"/>
            <w:gridSpan w:val="2"/>
            <w:shd w:val="clear" w:color="auto" w:fill="FFC107"/>
            <w:vAlign w:val="center"/>
          </w:tcPr>
          <w:p w14:paraId="190A673C" w14:textId="77777777" w:rsidR="00B428BA" w:rsidRDefault="00000000">
            <w:r>
              <w:rPr>
                <w:rFonts w:ascii="Nourd" w:eastAsia="Nourd" w:hAnsi="Nourd" w:cs="Nourd"/>
                <w:sz w:val="21"/>
                <w:szCs w:val="21"/>
              </w:rPr>
              <w:t>AMERİKAN PEDİATRİ AKADEMİSİ</w:t>
            </w:r>
          </w:p>
        </w:tc>
      </w:tr>
      <w:tr w:rsidR="00B428BA" w14:paraId="664EFA49" w14:textId="77777777" w:rsidTr="00E4150A">
        <w:trPr>
          <w:trHeight w:val="1417"/>
        </w:trPr>
        <w:tc>
          <w:tcPr>
            <w:tcW w:w="6946" w:type="dxa"/>
            <w:tcBorders>
              <w:bottom w:val="single" w:sz="24" w:space="0" w:color="FFC107"/>
            </w:tcBorders>
            <w:vAlign w:val="center"/>
          </w:tcPr>
          <w:p w14:paraId="76B913C9" w14:textId="34D7F5A9" w:rsidR="00B428BA" w:rsidRPr="00153FC3" w:rsidRDefault="00E4150A" w:rsidP="00153FC3">
            <w:pPr>
              <w:rPr>
                <w:rFonts w:ascii="Nourd" w:eastAsia="Nourd" w:hAnsi="Nourd" w:cs="Nourd"/>
                <w:b/>
                <w:bCs/>
                <w:sz w:val="44"/>
                <w:szCs w:val="44"/>
              </w:rPr>
            </w:pPr>
            <w:r>
              <w:rPr>
                <w:rFonts w:ascii="Nourd Medium" w:eastAsia="Nourd Medium" w:hAnsi="Nourd Medium" w:cs="Nourd Medium"/>
                <w:b/>
                <w:bCs/>
                <w:sz w:val="48"/>
                <w:szCs w:val="48"/>
              </w:rPr>
              <w:t>YANGIN GÜVENLİĞİ VE YANIKLARDAN KORUNMA</w:t>
            </w:r>
          </w:p>
        </w:tc>
        <w:tc>
          <w:tcPr>
            <w:tcW w:w="3510" w:type="dxa"/>
            <w:tcBorders>
              <w:bottom w:val="single" w:sz="24" w:space="0" w:color="FFC107"/>
            </w:tcBorders>
            <w:vAlign w:val="center"/>
          </w:tcPr>
          <w:p w14:paraId="3538FD02" w14:textId="68B66F77" w:rsidR="00B428BA" w:rsidRDefault="00E4150A" w:rsidP="00153FC3">
            <w:pPr>
              <w:jc w:val="right"/>
            </w:pPr>
            <w:r>
              <w:rPr>
                <w:noProof/>
              </w:rPr>
              <w:drawing>
                <wp:inline distT="0" distB="0" distL="0" distR="0" wp14:anchorId="39DF1840" wp14:editId="3EB217EE">
                  <wp:extent cx="1883479" cy="399170"/>
                  <wp:effectExtent l="0" t="0" r="0" b="0"/>
                  <wp:docPr id="11" name="image1.png" descr="media | Healthy Children | Healthychildren.org"/>
                  <wp:cNvGraphicFramePr/>
                  <a:graphic xmlns:a="http://schemas.openxmlformats.org/drawingml/2006/main">
                    <a:graphicData uri="http://schemas.openxmlformats.org/drawingml/2006/picture">
                      <pic:pic xmlns:pic="http://schemas.openxmlformats.org/drawingml/2006/picture">
                        <pic:nvPicPr>
                          <pic:cNvPr id="0" name="image1.png" descr="media | Healthy Children | Healthychildren.org"/>
                          <pic:cNvPicPr preferRelativeResize="0"/>
                        </pic:nvPicPr>
                        <pic:blipFill>
                          <a:blip r:embed="rId8"/>
                          <a:srcRect/>
                          <a:stretch>
                            <a:fillRect/>
                          </a:stretch>
                        </pic:blipFill>
                        <pic:spPr>
                          <a:xfrm>
                            <a:off x="0" y="0"/>
                            <a:ext cx="1883479" cy="399170"/>
                          </a:xfrm>
                          <a:prstGeom prst="rect">
                            <a:avLst/>
                          </a:prstGeom>
                          <a:ln/>
                        </pic:spPr>
                      </pic:pic>
                    </a:graphicData>
                  </a:graphic>
                </wp:inline>
              </w:drawing>
            </w:r>
          </w:p>
        </w:tc>
      </w:tr>
    </w:tbl>
    <w:p w14:paraId="0323BFB0" w14:textId="77777777" w:rsidR="00B428BA" w:rsidRDefault="00B428BA">
      <w:pPr>
        <w:rPr>
          <w:rFonts w:ascii="Arial" w:eastAsia="Arial" w:hAnsi="Arial" w:cs="Arial"/>
          <w:color w:val="000000"/>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10456"/>
      </w:tblGrid>
      <w:tr w:rsidR="00153FC3" w:rsidRPr="00153FC3" w14:paraId="754161F6" w14:textId="77777777" w:rsidTr="00A037F5">
        <w:trPr>
          <w:trHeight w:val="1087"/>
        </w:trPr>
        <w:tc>
          <w:tcPr>
            <w:tcW w:w="10456" w:type="dxa"/>
            <w:shd w:val="clear" w:color="auto" w:fill="BFBFBF" w:themeFill="background1" w:themeFillShade="BF"/>
            <w:vAlign w:val="center"/>
          </w:tcPr>
          <w:p w14:paraId="7855238A" w14:textId="6FF68F83" w:rsidR="00153FC3" w:rsidRPr="00153FC3" w:rsidRDefault="00E4150A" w:rsidP="00153FC3">
            <w:pPr>
              <w:jc w:val="center"/>
              <w:rPr>
                <w:rFonts w:ascii="Arial" w:eastAsia="Arial" w:hAnsi="Arial" w:cs="Arial"/>
                <w:color w:val="000000"/>
                <w:sz w:val="18"/>
                <w:szCs w:val="18"/>
              </w:rPr>
            </w:pPr>
            <w:r w:rsidRPr="00E4150A">
              <w:rPr>
                <w:rFonts w:ascii="Nourd Medium" w:eastAsia="Nourd Light" w:hAnsi="Nourd Medium" w:cs="Nourd Light"/>
                <w:color w:val="000000"/>
                <w:sz w:val="18"/>
                <w:szCs w:val="18"/>
              </w:rPr>
              <w:t xml:space="preserve">Yangınlar ve yanıklar her yıl </w:t>
            </w:r>
            <w:r>
              <w:rPr>
                <w:rFonts w:ascii="Nourd Medium" w:eastAsia="Nourd Light" w:hAnsi="Nourd Medium" w:cs="Nourd Light"/>
                <w:color w:val="000000"/>
                <w:sz w:val="18"/>
                <w:szCs w:val="18"/>
              </w:rPr>
              <w:t>binlerce</w:t>
            </w:r>
            <w:r w:rsidRPr="00E4150A">
              <w:rPr>
                <w:rFonts w:ascii="Nourd Medium" w:eastAsia="Nourd Light" w:hAnsi="Nourd Medium" w:cs="Nourd Light"/>
                <w:color w:val="000000"/>
                <w:sz w:val="18"/>
                <w:szCs w:val="18"/>
              </w:rPr>
              <w:t xml:space="preserve"> ölüme neden olmaktadır. </w:t>
            </w:r>
            <w:r>
              <w:rPr>
                <w:rFonts w:ascii="Nourd Medium" w:eastAsia="Nourd Light" w:hAnsi="Nourd Medium" w:cs="Nourd Light"/>
                <w:color w:val="000000"/>
                <w:sz w:val="18"/>
                <w:szCs w:val="18"/>
              </w:rPr>
              <w:t>I</w:t>
            </w:r>
            <w:r w:rsidRPr="00E4150A">
              <w:rPr>
                <w:rFonts w:ascii="Nourd Medium" w:eastAsia="Nourd Light" w:hAnsi="Nourd Medium" w:cs="Nourd Light"/>
                <w:color w:val="000000"/>
                <w:sz w:val="18"/>
                <w:szCs w:val="18"/>
              </w:rPr>
              <w:t xml:space="preserve">sıtıcılar, </w:t>
            </w:r>
            <w:r>
              <w:rPr>
                <w:rFonts w:ascii="Nourd Medium" w:eastAsia="Nourd Light" w:hAnsi="Nourd Medium" w:cs="Nourd Light"/>
                <w:color w:val="000000"/>
                <w:sz w:val="18"/>
                <w:szCs w:val="18"/>
              </w:rPr>
              <w:t>sobalar</w:t>
            </w:r>
            <w:r w:rsidRPr="00E4150A">
              <w:rPr>
                <w:rFonts w:ascii="Nourd Medium" w:eastAsia="Nourd Light" w:hAnsi="Nourd Medium" w:cs="Nourd Light"/>
                <w:color w:val="000000"/>
                <w:sz w:val="18"/>
                <w:szCs w:val="18"/>
              </w:rPr>
              <w:t xml:space="preserve"> ve mumlar daha fazla kullanıldığı için kış özellikle tehlikeli bir zamandır. </w:t>
            </w:r>
            <w:r>
              <w:rPr>
                <w:rFonts w:ascii="Nourd Medium" w:eastAsia="Nourd Light" w:hAnsi="Nourd Medium" w:cs="Nourd Light"/>
                <w:color w:val="000000"/>
                <w:sz w:val="18"/>
                <w:szCs w:val="18"/>
              </w:rPr>
              <w:t>Bu nedenle e</w:t>
            </w:r>
            <w:r w:rsidRPr="00E4150A">
              <w:rPr>
                <w:rFonts w:ascii="Nourd Medium" w:eastAsia="Nourd Light" w:hAnsi="Nourd Medium" w:cs="Nourd Light"/>
                <w:color w:val="000000"/>
                <w:sz w:val="18"/>
                <w:szCs w:val="18"/>
              </w:rPr>
              <w:t xml:space="preserve">v yangınları </w:t>
            </w:r>
            <w:r>
              <w:rPr>
                <w:rFonts w:ascii="Nourd Medium" w:eastAsia="Nourd Light" w:hAnsi="Nourd Medium" w:cs="Nourd Light"/>
                <w:color w:val="000000"/>
                <w:sz w:val="18"/>
                <w:szCs w:val="18"/>
              </w:rPr>
              <w:t>kış aylarında</w:t>
            </w:r>
            <w:r w:rsidRPr="00E4150A">
              <w:rPr>
                <w:rFonts w:ascii="Nourd Medium" w:eastAsia="Nourd Light" w:hAnsi="Nourd Medium" w:cs="Nourd Light"/>
                <w:color w:val="000000"/>
                <w:sz w:val="18"/>
                <w:szCs w:val="18"/>
              </w:rPr>
              <w:t xml:space="preserve"> daha </w:t>
            </w:r>
            <w:r>
              <w:rPr>
                <w:rFonts w:ascii="Nourd Medium" w:eastAsia="Nourd Light" w:hAnsi="Nourd Medium" w:cs="Nourd Light"/>
                <w:color w:val="000000"/>
                <w:sz w:val="18"/>
                <w:szCs w:val="18"/>
              </w:rPr>
              <w:t>sık görülür</w:t>
            </w:r>
            <w:r w:rsidRPr="00E4150A">
              <w:rPr>
                <w:rFonts w:ascii="Nourd Medium" w:eastAsia="Nourd Light" w:hAnsi="Nourd Medium" w:cs="Nourd Light"/>
                <w:color w:val="000000"/>
                <w:sz w:val="18"/>
                <w:szCs w:val="18"/>
              </w:rPr>
              <w:t xml:space="preserve">. Ancak, evinizde yangın riskini azaltmanın ne kadar kolay olduğuna </w:t>
            </w:r>
            <w:r>
              <w:rPr>
                <w:rFonts w:ascii="Nourd Medium" w:eastAsia="Nourd Light" w:hAnsi="Nourd Medium" w:cs="Nourd Light"/>
                <w:color w:val="000000"/>
                <w:sz w:val="18"/>
                <w:szCs w:val="18"/>
              </w:rPr>
              <w:t xml:space="preserve">gerçekten </w:t>
            </w:r>
            <w:r w:rsidRPr="00E4150A">
              <w:rPr>
                <w:rFonts w:ascii="Nourd Medium" w:eastAsia="Nourd Light" w:hAnsi="Nourd Medium" w:cs="Nourd Light"/>
                <w:color w:val="000000"/>
                <w:sz w:val="18"/>
                <w:szCs w:val="18"/>
              </w:rPr>
              <w:t xml:space="preserve">şaşırabilirsiniz. Evinizi ve ailenizi tüm yıl boyunca </w:t>
            </w:r>
            <w:r>
              <w:rPr>
                <w:rFonts w:ascii="Nourd Medium" w:eastAsia="Nourd Light" w:hAnsi="Nourd Medium" w:cs="Nourd Light"/>
                <w:color w:val="000000"/>
                <w:sz w:val="18"/>
                <w:szCs w:val="18"/>
              </w:rPr>
              <w:t>yangından</w:t>
            </w:r>
            <w:r w:rsidRPr="00E4150A">
              <w:rPr>
                <w:rFonts w:ascii="Nourd Medium" w:eastAsia="Nourd Light" w:hAnsi="Nourd Medium" w:cs="Nourd Light"/>
                <w:color w:val="000000"/>
                <w:sz w:val="18"/>
                <w:szCs w:val="18"/>
              </w:rPr>
              <w:t xml:space="preserve"> korumaya yardımcı olmak için bu önerileri izleyin.</w:t>
            </w:r>
          </w:p>
        </w:tc>
      </w:tr>
    </w:tbl>
    <w:p w14:paraId="2CB04CCA" w14:textId="77777777" w:rsidR="00474422" w:rsidRDefault="00474422">
      <w:pPr>
        <w:rPr>
          <w:rFonts w:ascii="Arial" w:eastAsia="Arial" w:hAnsi="Arial" w:cs="Arial"/>
          <w:color w:val="000000"/>
        </w:rPr>
      </w:pPr>
    </w:p>
    <w:p w14:paraId="247759C6" w14:textId="5644E920" w:rsidR="00474422" w:rsidRDefault="00474422">
      <w:pPr>
        <w:rPr>
          <w:rFonts w:ascii="Arial" w:eastAsia="Arial" w:hAnsi="Arial" w:cs="Arial"/>
          <w:color w:val="000000"/>
        </w:rPr>
        <w:sectPr w:rsidR="00474422">
          <w:footerReference w:type="default" r:id="rId9"/>
          <w:pgSz w:w="11906" w:h="16838"/>
          <w:pgMar w:top="720" w:right="720" w:bottom="720" w:left="720" w:header="708" w:footer="708" w:gutter="0"/>
          <w:pgNumType w:start="1"/>
          <w:cols w:space="708"/>
        </w:sectPr>
      </w:pPr>
    </w:p>
    <w:tbl>
      <w:tblPr>
        <w:tblStyle w:val="a0"/>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28BA" w:rsidRPr="00697DCC" w14:paraId="265E0AB5" w14:textId="77777777">
        <w:trPr>
          <w:trHeight w:val="392"/>
        </w:trPr>
        <w:tc>
          <w:tcPr>
            <w:tcW w:w="4869" w:type="dxa"/>
            <w:shd w:val="clear" w:color="auto" w:fill="89270D"/>
            <w:vAlign w:val="center"/>
          </w:tcPr>
          <w:p w14:paraId="6E574E26" w14:textId="42DD510B" w:rsidR="00B428BA" w:rsidRPr="00697DCC" w:rsidRDefault="00E4150A">
            <w:pPr>
              <w:rPr>
                <w:rFonts w:ascii="Nourd SemiBold" w:eastAsia="Nourd SemiBold" w:hAnsi="Nourd SemiBold" w:cs="Nourd SemiBold"/>
                <w:b/>
                <w:color w:val="FFFFFF"/>
                <w:sz w:val="22"/>
                <w:szCs w:val="22"/>
              </w:rPr>
            </w:pPr>
            <w:r w:rsidRPr="00E4150A">
              <w:rPr>
                <w:rFonts w:ascii="Nourd SemiBold" w:eastAsia="Nourd SemiBold" w:hAnsi="Nourd SemiBold" w:cs="Nourd SemiBold"/>
                <w:b/>
                <w:color w:val="FFFFFF"/>
                <w:sz w:val="22"/>
                <w:szCs w:val="22"/>
              </w:rPr>
              <w:t>Duman alarmları hayat kurtarır</w:t>
            </w:r>
          </w:p>
        </w:tc>
      </w:tr>
    </w:tbl>
    <w:p w14:paraId="31EB727F" w14:textId="53D68670" w:rsidR="00E4150A" w:rsidRPr="00E4150A" w:rsidRDefault="00E4150A" w:rsidP="00E4150A">
      <w:pPr>
        <w:spacing w:before="80" w:after="80"/>
        <w:jc w:val="both"/>
        <w:rPr>
          <w:rFonts w:ascii="Nourd Light" w:eastAsia="Nourd Light" w:hAnsi="Nourd Light" w:cs="Nourd Light"/>
          <w:color w:val="000000"/>
          <w:sz w:val="21"/>
          <w:szCs w:val="21"/>
        </w:rPr>
      </w:pPr>
      <w:r w:rsidRPr="00E4150A">
        <w:rPr>
          <w:rFonts w:ascii="Nourd Light" w:eastAsia="Nourd Light" w:hAnsi="Nourd Light" w:cs="Nourd Light"/>
          <w:color w:val="000000"/>
          <w:sz w:val="21"/>
          <w:szCs w:val="21"/>
        </w:rPr>
        <w:t>Evde</w:t>
      </w:r>
      <w:r>
        <w:rPr>
          <w:rFonts w:ascii="Nourd Light" w:eastAsia="Nourd Light" w:hAnsi="Nourd Light" w:cs="Nourd Light"/>
          <w:color w:val="000000"/>
          <w:sz w:val="21"/>
          <w:szCs w:val="21"/>
        </w:rPr>
        <w:t>ki</w:t>
      </w:r>
      <w:r w:rsidRPr="00E4150A">
        <w:rPr>
          <w:rFonts w:ascii="Nourd Light" w:eastAsia="Nourd Light" w:hAnsi="Nourd Light" w:cs="Nourd Light"/>
          <w:color w:val="000000"/>
          <w:sz w:val="21"/>
          <w:szCs w:val="21"/>
        </w:rPr>
        <w:t xml:space="preserve"> yangın</w:t>
      </w:r>
      <w:r>
        <w:rPr>
          <w:rFonts w:ascii="Nourd Light" w:eastAsia="Nourd Light" w:hAnsi="Nourd Light" w:cs="Nourd Light"/>
          <w:color w:val="000000"/>
          <w:sz w:val="21"/>
          <w:szCs w:val="21"/>
        </w:rPr>
        <w:t>larda görülen</w:t>
      </w:r>
      <w:r w:rsidRPr="00E4150A">
        <w:rPr>
          <w:rFonts w:ascii="Nourd Light" w:eastAsia="Nourd Light" w:hAnsi="Nourd Light" w:cs="Nourd Light"/>
          <w:color w:val="000000"/>
          <w:sz w:val="21"/>
          <w:szCs w:val="21"/>
        </w:rPr>
        <w:t xml:space="preserve"> ölümlerinin yarısı, insanlar uyurken çıkan yangınlardan kaynaklanmaktadır. Ailenizi yangından korumak için atabileceğiniz en önemli adımlardan biri duman alarmları kurmak ve çalışır durumda tutmaktır. Duman alarmlarını çoğu hırdavatçıdan </w:t>
      </w:r>
      <w:r>
        <w:rPr>
          <w:rFonts w:ascii="Nourd Light" w:eastAsia="Nourd Light" w:hAnsi="Nourd Light" w:cs="Nourd Light"/>
          <w:color w:val="000000"/>
          <w:sz w:val="21"/>
          <w:szCs w:val="21"/>
        </w:rPr>
        <w:t xml:space="preserve">veya internetten </w:t>
      </w:r>
      <w:r w:rsidRPr="00E4150A">
        <w:rPr>
          <w:rFonts w:ascii="Nourd Light" w:eastAsia="Nourd Light" w:hAnsi="Nourd Light" w:cs="Nourd Light"/>
          <w:color w:val="000000"/>
          <w:sz w:val="21"/>
          <w:szCs w:val="21"/>
        </w:rPr>
        <w:t xml:space="preserve">satın alabilirsiniz. </w:t>
      </w:r>
    </w:p>
    <w:p w14:paraId="1159F8FA" w14:textId="77777777" w:rsidR="00E4150A" w:rsidRDefault="00E4150A" w:rsidP="00A037F5">
      <w:pPr>
        <w:pStyle w:val="ListeParagraf"/>
        <w:numPr>
          <w:ilvl w:val="0"/>
          <w:numId w:val="14"/>
        </w:numPr>
        <w:spacing w:before="80" w:after="80"/>
        <w:ind w:left="714" w:hanging="357"/>
        <w:contextualSpacing w:val="0"/>
        <w:jc w:val="both"/>
        <w:rPr>
          <w:rFonts w:ascii="Nourd Light" w:eastAsia="Nourd Light" w:hAnsi="Nourd Light" w:cs="Nourd Light"/>
          <w:color w:val="000000"/>
          <w:sz w:val="21"/>
          <w:szCs w:val="21"/>
        </w:rPr>
      </w:pPr>
      <w:r w:rsidRPr="00E4150A">
        <w:rPr>
          <w:rFonts w:ascii="Nourd Light" w:eastAsia="Nourd Light" w:hAnsi="Nourd Light" w:cs="Nourd Light"/>
          <w:color w:val="000000"/>
          <w:sz w:val="21"/>
          <w:szCs w:val="21"/>
        </w:rPr>
        <w:t xml:space="preserve">Her yatak odasının </w:t>
      </w:r>
      <w:r>
        <w:rPr>
          <w:rFonts w:ascii="Nourd Light" w:eastAsia="Nourd Light" w:hAnsi="Nourd Light" w:cs="Nourd Light"/>
          <w:color w:val="000000"/>
          <w:sz w:val="21"/>
          <w:szCs w:val="21"/>
        </w:rPr>
        <w:t>(</w:t>
      </w:r>
      <w:r w:rsidRPr="00E4150A">
        <w:rPr>
          <w:rFonts w:ascii="Nourd Light" w:eastAsia="Nourd Light" w:hAnsi="Nourd Light" w:cs="Nourd Light"/>
          <w:color w:val="000000"/>
          <w:sz w:val="21"/>
          <w:szCs w:val="21"/>
        </w:rPr>
        <w:t xml:space="preserve">veya birinin uyuduğu herhangi bir </w:t>
      </w:r>
      <w:r>
        <w:rPr>
          <w:rFonts w:ascii="Nourd Light" w:eastAsia="Nourd Light" w:hAnsi="Nourd Light" w:cs="Nourd Light"/>
          <w:color w:val="000000"/>
          <w:sz w:val="21"/>
          <w:szCs w:val="21"/>
        </w:rPr>
        <w:t>odanın)</w:t>
      </w:r>
      <w:r w:rsidRPr="00E4150A">
        <w:rPr>
          <w:rFonts w:ascii="Nourd Light" w:eastAsia="Nourd Light" w:hAnsi="Nourd Light" w:cs="Nourd Light"/>
          <w:color w:val="000000"/>
          <w:sz w:val="21"/>
          <w:szCs w:val="21"/>
        </w:rPr>
        <w:t xml:space="preserve"> dışına duman alarmları kurun. Bodrum dahil evinizin her katında en az 1 alarm olduğundan emin olun.</w:t>
      </w:r>
    </w:p>
    <w:p w14:paraId="42A346BC" w14:textId="77777777" w:rsidR="00E4150A" w:rsidRDefault="00E4150A" w:rsidP="00A037F5">
      <w:pPr>
        <w:pStyle w:val="ListeParagraf"/>
        <w:numPr>
          <w:ilvl w:val="0"/>
          <w:numId w:val="14"/>
        </w:numPr>
        <w:spacing w:before="80" w:after="80"/>
        <w:ind w:left="714" w:hanging="357"/>
        <w:contextualSpacing w:val="0"/>
        <w:jc w:val="both"/>
        <w:rPr>
          <w:rFonts w:ascii="Nourd Light" w:eastAsia="Nourd Light" w:hAnsi="Nourd Light" w:cs="Nourd Light"/>
          <w:color w:val="000000"/>
          <w:sz w:val="21"/>
          <w:szCs w:val="21"/>
        </w:rPr>
      </w:pPr>
      <w:r w:rsidRPr="00E4150A">
        <w:rPr>
          <w:rFonts w:ascii="Nourd Light" w:eastAsia="Nourd Light" w:hAnsi="Nourd Light" w:cs="Nourd Light"/>
          <w:color w:val="000000"/>
          <w:sz w:val="21"/>
          <w:szCs w:val="21"/>
        </w:rPr>
        <w:t>Duman alarmlarını mutfak ve banyodan uzağa yerleştirin. Yemek pişirirken ve hatta duş alırken yanlış alarmlar oluşabilir.</w:t>
      </w:r>
    </w:p>
    <w:p w14:paraId="0631F09F" w14:textId="77777777" w:rsidR="00E4150A" w:rsidRDefault="00E4150A" w:rsidP="00A037F5">
      <w:pPr>
        <w:pStyle w:val="ListeParagraf"/>
        <w:numPr>
          <w:ilvl w:val="0"/>
          <w:numId w:val="14"/>
        </w:numPr>
        <w:spacing w:before="80" w:after="80"/>
        <w:ind w:left="714" w:hanging="357"/>
        <w:contextualSpacing w:val="0"/>
        <w:jc w:val="both"/>
        <w:rPr>
          <w:rFonts w:ascii="Nourd Light" w:eastAsia="Nourd Light" w:hAnsi="Nourd Light" w:cs="Nourd Light"/>
          <w:color w:val="000000"/>
          <w:sz w:val="21"/>
          <w:szCs w:val="21"/>
        </w:rPr>
      </w:pPr>
      <w:r w:rsidRPr="00E4150A">
        <w:rPr>
          <w:rFonts w:ascii="Nourd Light" w:eastAsia="Nourd Light" w:hAnsi="Nourd Light" w:cs="Nourd Light"/>
          <w:color w:val="000000"/>
          <w:sz w:val="21"/>
          <w:szCs w:val="21"/>
        </w:rPr>
        <w:t>Test düğmesine basarak duman alarmlarını her ay test edin. Uzun ömürlü pilleri olan duman alarmlarını kullanmak en iyisidir</w:t>
      </w:r>
      <w:r>
        <w:rPr>
          <w:rFonts w:ascii="Nourd Light" w:eastAsia="Nourd Light" w:hAnsi="Nourd Light" w:cs="Nourd Light"/>
          <w:color w:val="000000"/>
          <w:sz w:val="21"/>
          <w:szCs w:val="21"/>
        </w:rPr>
        <w:t>;</w:t>
      </w:r>
      <w:r w:rsidRPr="00E4150A">
        <w:rPr>
          <w:rFonts w:ascii="Nourd Light" w:eastAsia="Nourd Light" w:hAnsi="Nourd Light" w:cs="Nourd Light"/>
          <w:color w:val="000000"/>
          <w:sz w:val="21"/>
          <w:szCs w:val="21"/>
        </w:rPr>
        <w:t xml:space="preserve"> ancak kullanmıyorsanız, pilleri yılda en az bir kez değiştirin.</w:t>
      </w:r>
    </w:p>
    <w:p w14:paraId="063AAEDC" w14:textId="77777777" w:rsidR="00E4150A" w:rsidRDefault="00E4150A" w:rsidP="00A037F5">
      <w:pPr>
        <w:pStyle w:val="ListeParagraf"/>
        <w:numPr>
          <w:ilvl w:val="0"/>
          <w:numId w:val="14"/>
        </w:numPr>
        <w:spacing w:before="80" w:after="80"/>
        <w:ind w:left="714" w:hanging="357"/>
        <w:contextualSpacing w:val="0"/>
        <w:jc w:val="both"/>
        <w:rPr>
          <w:rFonts w:ascii="Nourd Light" w:eastAsia="Nourd Light" w:hAnsi="Nourd Light" w:cs="Nourd Light"/>
          <w:color w:val="000000"/>
          <w:sz w:val="21"/>
          <w:szCs w:val="21"/>
        </w:rPr>
      </w:pPr>
      <w:r w:rsidRPr="00E4150A">
        <w:rPr>
          <w:rFonts w:ascii="Nourd Light" w:eastAsia="Nourd Light" w:hAnsi="Nourd Light" w:cs="Nourd Light"/>
          <w:color w:val="000000"/>
          <w:sz w:val="21"/>
          <w:szCs w:val="21"/>
        </w:rPr>
        <w:t xml:space="preserve">Duman alarmlarını her 10 yılda bir </w:t>
      </w:r>
      <w:r>
        <w:rPr>
          <w:rFonts w:ascii="Nourd Light" w:eastAsia="Nourd Light" w:hAnsi="Nourd Light" w:cs="Nourd Light"/>
          <w:color w:val="000000"/>
          <w:sz w:val="21"/>
          <w:szCs w:val="21"/>
        </w:rPr>
        <w:t xml:space="preserve">tamamen </w:t>
      </w:r>
      <w:r w:rsidRPr="00E4150A">
        <w:rPr>
          <w:rFonts w:ascii="Nourd Light" w:eastAsia="Nourd Light" w:hAnsi="Nourd Light" w:cs="Nourd Light"/>
          <w:color w:val="000000"/>
          <w:sz w:val="21"/>
          <w:szCs w:val="21"/>
        </w:rPr>
        <w:t>değiştirin</w:t>
      </w:r>
      <w:r>
        <w:rPr>
          <w:rFonts w:ascii="Nourd Light" w:eastAsia="Nourd Light" w:hAnsi="Nourd Light" w:cs="Nourd Light"/>
          <w:color w:val="000000"/>
          <w:sz w:val="21"/>
          <w:szCs w:val="21"/>
        </w:rPr>
        <w:t xml:space="preserve"> ve yenisini alın</w:t>
      </w:r>
      <w:r w:rsidRPr="00E4150A">
        <w:rPr>
          <w:rFonts w:ascii="Nourd Light" w:eastAsia="Nourd Light" w:hAnsi="Nourd Light" w:cs="Nourd Light"/>
          <w:color w:val="000000"/>
          <w:sz w:val="21"/>
          <w:szCs w:val="21"/>
        </w:rPr>
        <w:t>.</w:t>
      </w:r>
    </w:p>
    <w:p w14:paraId="5430FC4C" w14:textId="77777777" w:rsidR="00E4150A" w:rsidRDefault="00E4150A" w:rsidP="00A037F5">
      <w:pPr>
        <w:pStyle w:val="ListeParagraf"/>
        <w:numPr>
          <w:ilvl w:val="0"/>
          <w:numId w:val="14"/>
        </w:numPr>
        <w:spacing w:before="80" w:after="80"/>
        <w:ind w:left="714" w:hanging="357"/>
        <w:contextualSpacing w:val="0"/>
        <w:jc w:val="both"/>
        <w:rPr>
          <w:rFonts w:ascii="Nourd Light" w:eastAsia="Nourd Light" w:hAnsi="Nourd Light" w:cs="Nourd Light"/>
          <w:color w:val="000000"/>
          <w:sz w:val="21"/>
          <w:szCs w:val="21"/>
        </w:rPr>
      </w:pPr>
      <w:r>
        <w:rPr>
          <w:rFonts w:ascii="Nourd Light" w:eastAsia="Nourd Light" w:hAnsi="Nourd Light" w:cs="Nourd Light"/>
          <w:color w:val="000000"/>
          <w:sz w:val="21"/>
          <w:szCs w:val="21"/>
        </w:rPr>
        <w:t>B</w:t>
      </w:r>
      <w:r w:rsidRPr="00E4150A">
        <w:rPr>
          <w:rFonts w:ascii="Nourd Light" w:eastAsia="Nourd Light" w:hAnsi="Nourd Light" w:cs="Nourd Light"/>
          <w:color w:val="000000"/>
          <w:sz w:val="21"/>
          <w:szCs w:val="21"/>
        </w:rPr>
        <w:t>ir duman alarmı</w:t>
      </w:r>
      <w:r>
        <w:rPr>
          <w:rFonts w:ascii="Nourd Light" w:eastAsia="Nourd Light" w:hAnsi="Nourd Light" w:cs="Nourd Light"/>
          <w:color w:val="000000"/>
          <w:sz w:val="21"/>
          <w:szCs w:val="21"/>
        </w:rPr>
        <w:t>nı</w:t>
      </w:r>
      <w:r w:rsidRPr="00E4150A">
        <w:rPr>
          <w:rFonts w:ascii="Nourd Light" w:eastAsia="Nourd Light" w:hAnsi="Nourd Light" w:cs="Nourd Light"/>
          <w:color w:val="000000"/>
          <w:sz w:val="21"/>
          <w:szCs w:val="21"/>
        </w:rPr>
        <w:t xml:space="preserve"> </w:t>
      </w:r>
      <w:r>
        <w:rPr>
          <w:rFonts w:ascii="Nourd Light" w:eastAsia="Nourd Light" w:hAnsi="Nourd Light" w:cs="Nourd Light"/>
          <w:color w:val="000000"/>
          <w:sz w:val="21"/>
          <w:szCs w:val="21"/>
        </w:rPr>
        <w:t xml:space="preserve">asla </w:t>
      </w:r>
      <w:r w:rsidRPr="00E4150A">
        <w:rPr>
          <w:rFonts w:ascii="Nourd Light" w:eastAsia="Nourd Light" w:hAnsi="Nourd Light" w:cs="Nourd Light"/>
          <w:color w:val="000000"/>
          <w:sz w:val="21"/>
          <w:szCs w:val="21"/>
        </w:rPr>
        <w:t>boyamayın.</w:t>
      </w:r>
    </w:p>
    <w:p w14:paraId="4873CE4E" w14:textId="77777777" w:rsidR="00A037F5" w:rsidRDefault="00E4150A" w:rsidP="00A037F5">
      <w:pPr>
        <w:pStyle w:val="ListeParagraf"/>
        <w:numPr>
          <w:ilvl w:val="0"/>
          <w:numId w:val="14"/>
        </w:numPr>
        <w:spacing w:before="80" w:after="80"/>
        <w:ind w:left="714" w:hanging="357"/>
        <w:contextualSpacing w:val="0"/>
        <w:jc w:val="both"/>
        <w:rPr>
          <w:rFonts w:ascii="Nourd Light" w:eastAsia="Nourd Light" w:hAnsi="Nourd Light" w:cs="Nourd Light"/>
          <w:color w:val="000000"/>
          <w:sz w:val="21"/>
          <w:szCs w:val="21"/>
        </w:rPr>
      </w:pPr>
      <w:r w:rsidRPr="00E4150A">
        <w:rPr>
          <w:rFonts w:ascii="Nourd Light" w:eastAsia="Nourd Light" w:hAnsi="Nourd Light" w:cs="Nourd Light"/>
          <w:color w:val="000000"/>
          <w:sz w:val="21"/>
          <w:szCs w:val="21"/>
        </w:rPr>
        <w:t>Duman alarmlarını ayda bir temizleyin</w:t>
      </w:r>
      <w:r w:rsidR="00A037F5">
        <w:rPr>
          <w:rFonts w:ascii="Nourd Light" w:eastAsia="Nourd Light" w:hAnsi="Nourd Light" w:cs="Nourd Light"/>
          <w:color w:val="000000"/>
          <w:sz w:val="21"/>
          <w:szCs w:val="21"/>
        </w:rPr>
        <w:t>.</w:t>
      </w:r>
    </w:p>
    <w:p w14:paraId="5F60AA96" w14:textId="1DBE7263" w:rsidR="00D130B0" w:rsidRDefault="00E4150A" w:rsidP="00A037F5">
      <w:pPr>
        <w:pStyle w:val="ListeParagraf"/>
        <w:numPr>
          <w:ilvl w:val="0"/>
          <w:numId w:val="14"/>
        </w:numPr>
        <w:spacing w:before="80" w:after="80"/>
        <w:ind w:left="714" w:hanging="357"/>
        <w:contextualSpacing w:val="0"/>
        <w:jc w:val="both"/>
        <w:rPr>
          <w:rFonts w:ascii="Nourd Light" w:eastAsia="Nourd Light" w:hAnsi="Nourd Light" w:cs="Nourd Light"/>
          <w:color w:val="000000"/>
          <w:sz w:val="21"/>
          <w:szCs w:val="21"/>
        </w:rPr>
      </w:pPr>
      <w:r w:rsidRPr="00A037F5">
        <w:rPr>
          <w:rFonts w:ascii="Nourd Light" w:eastAsia="Nourd Light" w:hAnsi="Nourd Light" w:cs="Nourd Light"/>
          <w:color w:val="000000"/>
          <w:sz w:val="21"/>
          <w:szCs w:val="21"/>
        </w:rPr>
        <w:t>İşitme güçlüğü çeken veya sağır olan çocukların veya yetişkinlerin bulunduğu evlerde, yanıp sönen ışık ve alarm ile donatılmış duman alarmları kullanın.</w:t>
      </w:r>
    </w:p>
    <w:p w14:paraId="2E36F098" w14:textId="77777777" w:rsidR="00A037F5" w:rsidRPr="00A037F5" w:rsidRDefault="00A037F5" w:rsidP="00A037F5">
      <w:pPr>
        <w:pStyle w:val="ListeParagraf"/>
        <w:spacing w:before="80" w:after="80"/>
        <w:jc w:val="both"/>
        <w:rPr>
          <w:rFonts w:ascii="Nourd Light" w:eastAsia="Nourd Light" w:hAnsi="Nourd Light" w:cs="Nourd Light"/>
          <w:color w:val="000000"/>
          <w:sz w:val="21"/>
          <w:szCs w:val="21"/>
        </w:rPr>
      </w:pPr>
    </w:p>
    <w:tbl>
      <w:tblPr>
        <w:tblStyle w:val="a1"/>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28BA" w:rsidRPr="00697DCC" w14:paraId="72C3113F" w14:textId="77777777">
        <w:trPr>
          <w:trHeight w:val="392"/>
        </w:trPr>
        <w:tc>
          <w:tcPr>
            <w:tcW w:w="4869" w:type="dxa"/>
            <w:shd w:val="clear" w:color="auto" w:fill="89270D"/>
            <w:vAlign w:val="center"/>
          </w:tcPr>
          <w:p w14:paraId="1AE232C9" w14:textId="6D3A1D1E" w:rsidR="00B428BA" w:rsidRPr="00697DCC" w:rsidRDefault="00A037F5">
            <w:pPr>
              <w:rPr>
                <w:rFonts w:ascii="Nourd SemiBold" w:eastAsia="Nourd SemiBold" w:hAnsi="Nourd SemiBold" w:cs="Nourd SemiBold"/>
                <w:b/>
                <w:color w:val="FFFFFF"/>
                <w:sz w:val="22"/>
                <w:szCs w:val="22"/>
              </w:rPr>
            </w:pPr>
            <w:r>
              <w:rPr>
                <w:rFonts w:ascii="Nourd SemiBold" w:eastAsia="Nourd SemiBold" w:hAnsi="Nourd SemiBold" w:cs="Nourd SemiBold"/>
                <w:b/>
                <w:color w:val="FFFFFF"/>
                <w:sz w:val="22"/>
                <w:szCs w:val="22"/>
              </w:rPr>
              <w:t>Evde Güvenlik</w:t>
            </w:r>
          </w:p>
        </w:tc>
      </w:tr>
    </w:tbl>
    <w:p w14:paraId="3CEC3708" w14:textId="458DAB32" w:rsidR="00A037F5" w:rsidRPr="00A037F5" w:rsidRDefault="00A037F5" w:rsidP="00A037F5">
      <w:pPr>
        <w:spacing w:before="80" w:after="80"/>
        <w:jc w:val="both"/>
        <w:rPr>
          <w:rFonts w:ascii="Nourd Light" w:eastAsia="Nourd Light" w:hAnsi="Nourd Light" w:cs="Nourd Light"/>
          <w:color w:val="000000"/>
          <w:sz w:val="21"/>
          <w:szCs w:val="21"/>
        </w:rPr>
      </w:pPr>
      <w:r w:rsidRPr="00A037F5">
        <w:rPr>
          <w:rFonts w:ascii="Nourd Light" w:eastAsia="Nourd Light" w:hAnsi="Nourd Light" w:cs="Nourd Light"/>
          <w:color w:val="000000"/>
          <w:sz w:val="21"/>
          <w:szCs w:val="21"/>
        </w:rPr>
        <w:t>Evinizin her odasına dikkatlice bakın. Yangın riskini azaltmak için aşağıdaki kontrol listelerini ve güvenlik ipuçlarını kullanın:</w:t>
      </w:r>
    </w:p>
    <w:p w14:paraId="3D975ADA" w14:textId="77777777" w:rsidR="00A037F5" w:rsidRDefault="00A037F5" w:rsidP="00A037F5">
      <w:pPr>
        <w:pStyle w:val="ListeParagraf"/>
        <w:numPr>
          <w:ilvl w:val="0"/>
          <w:numId w:val="15"/>
        </w:numPr>
        <w:spacing w:before="80" w:after="80"/>
        <w:ind w:left="714" w:hanging="357"/>
        <w:contextualSpacing w:val="0"/>
        <w:jc w:val="both"/>
        <w:rPr>
          <w:rFonts w:ascii="Nourd Light" w:eastAsia="Nourd Light" w:hAnsi="Nourd Light" w:cs="Nourd Light"/>
          <w:color w:val="000000"/>
          <w:sz w:val="21"/>
          <w:szCs w:val="21"/>
        </w:rPr>
      </w:pPr>
      <w:r w:rsidRPr="00A037F5">
        <w:rPr>
          <w:rFonts w:ascii="Nourd Light" w:eastAsia="Nourd Light" w:hAnsi="Nourd Light" w:cs="Nourd Light"/>
          <w:color w:val="000000"/>
          <w:sz w:val="21"/>
          <w:szCs w:val="21"/>
        </w:rPr>
        <w:t>Evinizde sigara içmeyin. Eğer yapıyorsanız, derin kül tablaları kullanın ve yatakta sigara içmeyin.</w:t>
      </w:r>
    </w:p>
    <w:p w14:paraId="4EE92AE0" w14:textId="77777777" w:rsidR="00A037F5" w:rsidRDefault="00A037F5" w:rsidP="00A037F5">
      <w:pPr>
        <w:pStyle w:val="ListeParagraf"/>
        <w:numPr>
          <w:ilvl w:val="0"/>
          <w:numId w:val="15"/>
        </w:numPr>
        <w:spacing w:before="80" w:after="80"/>
        <w:ind w:left="714" w:hanging="357"/>
        <w:contextualSpacing w:val="0"/>
        <w:jc w:val="both"/>
        <w:rPr>
          <w:rFonts w:ascii="Nourd Light" w:eastAsia="Nourd Light" w:hAnsi="Nourd Light" w:cs="Nourd Light"/>
          <w:color w:val="000000"/>
          <w:sz w:val="21"/>
          <w:szCs w:val="21"/>
        </w:rPr>
      </w:pPr>
      <w:r w:rsidRPr="00A037F5">
        <w:rPr>
          <w:rFonts w:ascii="Nourd Light" w:eastAsia="Nourd Light" w:hAnsi="Nourd Light" w:cs="Nourd Light"/>
          <w:color w:val="000000"/>
          <w:sz w:val="21"/>
          <w:szCs w:val="21"/>
        </w:rPr>
        <w:t xml:space="preserve">Bir kaçış planı yapın. Her 6 ayda bir uygulayın. Ailenin her üyesi, </w:t>
      </w:r>
      <w:r>
        <w:rPr>
          <w:rFonts w:ascii="Nourd Light" w:eastAsia="Nourd Light" w:hAnsi="Nourd Light" w:cs="Nourd Light"/>
          <w:color w:val="000000"/>
          <w:sz w:val="21"/>
          <w:szCs w:val="21"/>
        </w:rPr>
        <w:t>evden</w:t>
      </w:r>
      <w:r w:rsidRPr="00A037F5">
        <w:rPr>
          <w:rFonts w:ascii="Nourd Light" w:eastAsia="Nourd Light" w:hAnsi="Nourd Light" w:cs="Nourd Light"/>
          <w:color w:val="000000"/>
          <w:sz w:val="21"/>
          <w:szCs w:val="21"/>
        </w:rPr>
        <w:t xml:space="preserve"> çıkış </w:t>
      </w:r>
      <w:r>
        <w:rPr>
          <w:rFonts w:ascii="Nourd Light" w:eastAsia="Nourd Light" w:hAnsi="Nourd Light" w:cs="Nourd Light"/>
          <w:color w:val="000000"/>
          <w:sz w:val="21"/>
          <w:szCs w:val="21"/>
        </w:rPr>
        <w:t xml:space="preserve">yollarını </w:t>
      </w:r>
      <w:r w:rsidRPr="00A037F5">
        <w:rPr>
          <w:rFonts w:ascii="Nourd Light" w:eastAsia="Nourd Light" w:hAnsi="Nourd Light" w:cs="Nourd Light"/>
          <w:color w:val="000000"/>
          <w:sz w:val="21"/>
          <w:szCs w:val="21"/>
        </w:rPr>
        <w:t xml:space="preserve">ve dışarıda nerede buluşulacağını bilmelidir. Gerektiğinde kolay kaçışa izin vermek için kapı </w:t>
      </w:r>
      <w:r w:rsidRPr="00A037F5">
        <w:rPr>
          <w:rFonts w:ascii="Nourd Light" w:eastAsia="Nourd Light" w:hAnsi="Nourd Light" w:cs="Nourd Light"/>
          <w:color w:val="000000"/>
          <w:sz w:val="21"/>
          <w:szCs w:val="21"/>
        </w:rPr>
        <w:t>ve pencerelerin kolayca açılabileceğinden emin olun.</w:t>
      </w:r>
    </w:p>
    <w:p w14:paraId="03E0EA7B" w14:textId="77777777" w:rsidR="00A037F5" w:rsidRDefault="00A037F5" w:rsidP="00A037F5">
      <w:pPr>
        <w:pStyle w:val="ListeParagraf"/>
        <w:numPr>
          <w:ilvl w:val="0"/>
          <w:numId w:val="15"/>
        </w:numPr>
        <w:spacing w:before="80" w:after="80"/>
        <w:ind w:left="714" w:hanging="357"/>
        <w:contextualSpacing w:val="0"/>
        <w:jc w:val="both"/>
        <w:rPr>
          <w:rFonts w:ascii="Nourd Light" w:eastAsia="Nourd Light" w:hAnsi="Nourd Light" w:cs="Nourd Light"/>
          <w:color w:val="000000"/>
          <w:sz w:val="21"/>
          <w:szCs w:val="21"/>
        </w:rPr>
      </w:pPr>
      <w:r w:rsidRPr="00A037F5">
        <w:rPr>
          <w:rFonts w:ascii="Nourd Light" w:eastAsia="Nourd Light" w:hAnsi="Nourd Light" w:cs="Nourd Light"/>
          <w:color w:val="000000"/>
          <w:sz w:val="21"/>
          <w:szCs w:val="21"/>
        </w:rPr>
        <w:t xml:space="preserve">Elektrik kablolarını kontrol edin. Aşınmış, yıpranmış veya hasar görmüş elektrik kablolarını değiştirin. </w:t>
      </w:r>
      <w:r>
        <w:rPr>
          <w:rFonts w:ascii="Nourd Light" w:eastAsia="Nourd Light" w:hAnsi="Nourd Light" w:cs="Nourd Light"/>
          <w:color w:val="000000"/>
          <w:sz w:val="21"/>
          <w:szCs w:val="21"/>
        </w:rPr>
        <w:t>Prizlere</w:t>
      </w:r>
      <w:r w:rsidRPr="00A037F5">
        <w:rPr>
          <w:rFonts w:ascii="Nourd Light" w:eastAsia="Nourd Light" w:hAnsi="Nourd Light" w:cs="Nourd Light"/>
          <w:color w:val="000000"/>
          <w:sz w:val="21"/>
          <w:szCs w:val="21"/>
        </w:rPr>
        <w:t xml:space="preserve"> asla aşırı yüklemeyin. Elektrik kablolarını halı veya mobilyaların altın</w:t>
      </w:r>
      <w:r>
        <w:rPr>
          <w:rFonts w:ascii="Nourd Light" w:eastAsia="Nourd Light" w:hAnsi="Nourd Light" w:cs="Nourd Light"/>
          <w:color w:val="000000"/>
          <w:sz w:val="21"/>
          <w:szCs w:val="21"/>
        </w:rPr>
        <w:t>d</w:t>
      </w:r>
      <w:r w:rsidRPr="00A037F5">
        <w:rPr>
          <w:rFonts w:ascii="Nourd Light" w:eastAsia="Nourd Light" w:hAnsi="Nourd Light" w:cs="Nourd Light"/>
          <w:color w:val="000000"/>
          <w:sz w:val="21"/>
          <w:szCs w:val="21"/>
        </w:rPr>
        <w:t>a</w:t>
      </w:r>
      <w:r>
        <w:rPr>
          <w:rFonts w:ascii="Nourd Light" w:eastAsia="Nourd Light" w:hAnsi="Nourd Light" w:cs="Nourd Light"/>
          <w:color w:val="000000"/>
          <w:sz w:val="21"/>
          <w:szCs w:val="21"/>
        </w:rPr>
        <w:t>n</w:t>
      </w:r>
      <w:r w:rsidRPr="00A037F5">
        <w:rPr>
          <w:rFonts w:ascii="Nourd Light" w:eastAsia="Nourd Light" w:hAnsi="Nourd Light" w:cs="Nourd Light"/>
          <w:color w:val="000000"/>
          <w:sz w:val="21"/>
          <w:szCs w:val="21"/>
        </w:rPr>
        <w:t xml:space="preserve"> geçirmekten kaçının çünkü bunlar aşırı ısınabilir ve yangın çıkarabilir.</w:t>
      </w:r>
    </w:p>
    <w:p w14:paraId="12B09CAB" w14:textId="77777777" w:rsidR="00A037F5" w:rsidRDefault="00A037F5" w:rsidP="00A037F5">
      <w:pPr>
        <w:pStyle w:val="ListeParagraf"/>
        <w:numPr>
          <w:ilvl w:val="0"/>
          <w:numId w:val="15"/>
        </w:numPr>
        <w:spacing w:before="80" w:after="80"/>
        <w:ind w:left="714" w:hanging="357"/>
        <w:contextualSpacing w:val="0"/>
        <w:jc w:val="both"/>
        <w:rPr>
          <w:rFonts w:ascii="Nourd Light" w:eastAsia="Nourd Light" w:hAnsi="Nourd Light" w:cs="Nourd Light"/>
          <w:color w:val="000000"/>
          <w:sz w:val="21"/>
          <w:szCs w:val="21"/>
        </w:rPr>
      </w:pPr>
      <w:r w:rsidRPr="00A037F5">
        <w:rPr>
          <w:rFonts w:ascii="Nourd Light" w:eastAsia="Nourd Light" w:hAnsi="Nourd Light" w:cs="Nourd Light"/>
          <w:color w:val="000000"/>
          <w:sz w:val="21"/>
          <w:szCs w:val="21"/>
        </w:rPr>
        <w:t xml:space="preserve">Otomatik bir ev yangın </w:t>
      </w:r>
      <w:proofErr w:type="spellStart"/>
      <w:r w:rsidRPr="00A037F5">
        <w:rPr>
          <w:rFonts w:ascii="Nourd Light" w:eastAsia="Nourd Light" w:hAnsi="Nourd Light" w:cs="Nourd Light"/>
          <w:color w:val="000000"/>
          <w:sz w:val="21"/>
          <w:szCs w:val="21"/>
        </w:rPr>
        <w:t>sprinkler</w:t>
      </w:r>
      <w:proofErr w:type="spellEnd"/>
      <w:r w:rsidRPr="00A037F5">
        <w:rPr>
          <w:rFonts w:ascii="Nourd Light" w:eastAsia="Nourd Light" w:hAnsi="Nourd Light" w:cs="Nourd Light"/>
          <w:color w:val="000000"/>
          <w:sz w:val="21"/>
          <w:szCs w:val="21"/>
        </w:rPr>
        <w:t xml:space="preserve"> sistemi kurmayı düşünün. </w:t>
      </w:r>
    </w:p>
    <w:p w14:paraId="2F2E4C0D" w14:textId="675776A2" w:rsidR="00A037F5" w:rsidRDefault="00A037F5" w:rsidP="00A037F5">
      <w:pPr>
        <w:pStyle w:val="ListeParagraf"/>
        <w:numPr>
          <w:ilvl w:val="0"/>
          <w:numId w:val="15"/>
        </w:numPr>
        <w:spacing w:before="80" w:after="80"/>
        <w:ind w:left="714" w:hanging="357"/>
        <w:contextualSpacing w:val="0"/>
        <w:jc w:val="both"/>
        <w:rPr>
          <w:rFonts w:ascii="Nourd Light" w:eastAsia="Nourd Light" w:hAnsi="Nourd Light" w:cs="Nourd Light"/>
          <w:color w:val="000000"/>
          <w:sz w:val="21"/>
          <w:szCs w:val="21"/>
        </w:rPr>
      </w:pPr>
      <w:r>
        <w:rPr>
          <w:rFonts w:ascii="Nourd Light" w:eastAsia="Nourd Light" w:hAnsi="Nourd Light" w:cs="Nourd Light"/>
          <w:color w:val="000000"/>
          <w:sz w:val="21"/>
          <w:szCs w:val="21"/>
        </w:rPr>
        <w:t>E</w:t>
      </w:r>
      <w:r w:rsidRPr="00A037F5">
        <w:rPr>
          <w:rFonts w:ascii="Nourd Light" w:eastAsia="Nourd Light" w:hAnsi="Nourd Light" w:cs="Nourd Light"/>
          <w:color w:val="000000"/>
          <w:sz w:val="21"/>
          <w:szCs w:val="21"/>
        </w:rPr>
        <w:t>lektrikli ısıtıcıları kullanmaktan kaçının. Elektrikli ısıtıcıları</w:t>
      </w:r>
      <w:r>
        <w:rPr>
          <w:rFonts w:ascii="Nourd Light" w:eastAsia="Nourd Light" w:hAnsi="Nourd Light" w:cs="Nourd Light"/>
          <w:color w:val="000000"/>
          <w:sz w:val="21"/>
          <w:szCs w:val="21"/>
        </w:rPr>
        <w:t>n</w:t>
      </w:r>
      <w:r w:rsidRPr="00A037F5">
        <w:rPr>
          <w:rFonts w:ascii="Nourd Light" w:eastAsia="Nourd Light" w:hAnsi="Nourd Light" w:cs="Nourd Light"/>
          <w:color w:val="000000"/>
          <w:sz w:val="21"/>
          <w:szCs w:val="21"/>
        </w:rPr>
        <w:t xml:space="preserve"> kullanılması gerekiyorsa, bunları giysilerden, yatak takımlarından ve perdelerden uzak tutun ve geceleri fişten çekin. </w:t>
      </w:r>
    </w:p>
    <w:p w14:paraId="216F01FD" w14:textId="77777777" w:rsidR="00A037F5" w:rsidRDefault="00A037F5" w:rsidP="00A037F5">
      <w:pPr>
        <w:pStyle w:val="ListeParagraf"/>
        <w:spacing w:before="80" w:after="80"/>
        <w:ind w:left="714"/>
        <w:contextualSpacing w:val="0"/>
        <w:jc w:val="both"/>
        <w:rPr>
          <w:rFonts w:ascii="Nourd Light" w:eastAsia="Nourd Light" w:hAnsi="Nourd Light" w:cs="Nourd Light"/>
          <w:color w:val="000000"/>
          <w:sz w:val="21"/>
          <w:szCs w:val="21"/>
        </w:rPr>
      </w:pPr>
    </w:p>
    <w:p w14:paraId="79BE8857" w14:textId="6A145BB0" w:rsidR="00A037F5" w:rsidRPr="00A037F5" w:rsidRDefault="00A037F5" w:rsidP="00A037F5">
      <w:pPr>
        <w:spacing w:before="80" w:after="80"/>
        <w:jc w:val="both"/>
        <w:rPr>
          <w:rFonts w:ascii="Nourd Light" w:eastAsia="Nourd Light" w:hAnsi="Nourd Light" w:cs="Nourd Light"/>
          <w:b/>
          <w:bCs/>
          <w:color w:val="000000"/>
          <w:sz w:val="21"/>
          <w:szCs w:val="21"/>
        </w:rPr>
      </w:pPr>
      <w:r w:rsidRPr="00A037F5">
        <w:rPr>
          <w:rFonts w:ascii="Nourd Light" w:eastAsia="Nourd Light" w:hAnsi="Nourd Light" w:cs="Nourd Light"/>
          <w:b/>
          <w:bCs/>
          <w:color w:val="000000"/>
          <w:sz w:val="21"/>
          <w:szCs w:val="21"/>
        </w:rPr>
        <w:t>Yatak Odaları</w:t>
      </w:r>
    </w:p>
    <w:p w14:paraId="37D182F0" w14:textId="0A95D472" w:rsidR="00A037F5" w:rsidRDefault="00A037F5" w:rsidP="00A037F5">
      <w:pPr>
        <w:pStyle w:val="ListeParagraf"/>
        <w:numPr>
          <w:ilvl w:val="0"/>
          <w:numId w:val="16"/>
        </w:numPr>
        <w:spacing w:before="80" w:after="80"/>
        <w:ind w:left="714" w:hanging="357"/>
        <w:contextualSpacing w:val="0"/>
        <w:jc w:val="both"/>
        <w:rPr>
          <w:rFonts w:ascii="Nourd Light" w:eastAsia="Nourd Light" w:hAnsi="Nourd Light" w:cs="Nourd Light"/>
          <w:color w:val="000000"/>
          <w:sz w:val="21"/>
          <w:szCs w:val="21"/>
        </w:rPr>
      </w:pPr>
      <w:r w:rsidRPr="00A037F5">
        <w:rPr>
          <w:rFonts w:ascii="Nourd Light" w:eastAsia="Nourd Light" w:hAnsi="Nourd Light" w:cs="Nourd Light"/>
          <w:color w:val="000000"/>
          <w:sz w:val="21"/>
          <w:szCs w:val="21"/>
        </w:rPr>
        <w:t xml:space="preserve">Çocuğunuzun pijamalarının etiketlerini kontrol edin. Çocuklar her zaman alev geciktirici ve/veya </w:t>
      </w:r>
      <w:r>
        <w:rPr>
          <w:rFonts w:ascii="Nourd Light" w:eastAsia="Nourd Light" w:hAnsi="Nourd Light" w:cs="Nourd Light"/>
          <w:color w:val="000000"/>
          <w:sz w:val="21"/>
          <w:szCs w:val="21"/>
        </w:rPr>
        <w:t>vücuda sıkıca oturan</w:t>
      </w:r>
      <w:r w:rsidRPr="00A037F5">
        <w:rPr>
          <w:rFonts w:ascii="Nourd Light" w:eastAsia="Nourd Light" w:hAnsi="Nourd Light" w:cs="Nourd Light"/>
          <w:color w:val="000000"/>
          <w:sz w:val="21"/>
          <w:szCs w:val="21"/>
        </w:rPr>
        <w:t xml:space="preserve"> pijama giymelidir.</w:t>
      </w:r>
    </w:p>
    <w:p w14:paraId="01065F74" w14:textId="4A7C4126" w:rsidR="00A037F5" w:rsidRDefault="00A037F5" w:rsidP="00A037F5">
      <w:pPr>
        <w:pStyle w:val="ListeParagraf"/>
        <w:numPr>
          <w:ilvl w:val="0"/>
          <w:numId w:val="16"/>
        </w:numPr>
        <w:spacing w:before="80" w:after="80"/>
        <w:ind w:left="714" w:hanging="357"/>
        <w:contextualSpacing w:val="0"/>
        <w:jc w:val="both"/>
        <w:rPr>
          <w:rFonts w:ascii="Nourd Light" w:eastAsia="Nourd Light" w:hAnsi="Nourd Light" w:cs="Nourd Light"/>
          <w:color w:val="000000"/>
          <w:sz w:val="21"/>
          <w:szCs w:val="21"/>
        </w:rPr>
      </w:pPr>
      <w:r w:rsidRPr="00A037F5">
        <w:rPr>
          <w:rFonts w:ascii="Nourd Light" w:eastAsia="Nourd Light" w:hAnsi="Nourd Light" w:cs="Nourd Light"/>
          <w:color w:val="000000"/>
          <w:sz w:val="21"/>
          <w:szCs w:val="21"/>
        </w:rPr>
        <w:t xml:space="preserve">Bir yatak odası üst kattaysa, </w:t>
      </w:r>
      <w:r>
        <w:rPr>
          <w:rFonts w:ascii="Nourd Light" w:eastAsia="Nourd Light" w:hAnsi="Nourd Light" w:cs="Nourd Light"/>
          <w:color w:val="000000"/>
          <w:sz w:val="21"/>
          <w:szCs w:val="21"/>
        </w:rPr>
        <w:t>zemine</w:t>
      </w:r>
      <w:r w:rsidRPr="00A037F5">
        <w:rPr>
          <w:rFonts w:ascii="Nourd Light" w:eastAsia="Nourd Light" w:hAnsi="Nourd Light" w:cs="Nourd Light"/>
          <w:color w:val="000000"/>
          <w:sz w:val="21"/>
          <w:szCs w:val="21"/>
        </w:rPr>
        <w:t xml:space="preserve"> ulaşmanın güvenli bir yolu olduğundan emin olun</w:t>
      </w:r>
      <w:r>
        <w:rPr>
          <w:rFonts w:ascii="Nourd Light" w:eastAsia="Nourd Light" w:hAnsi="Nourd Light" w:cs="Nourd Light"/>
          <w:color w:val="000000"/>
          <w:sz w:val="21"/>
          <w:szCs w:val="21"/>
        </w:rPr>
        <w:t>;</w:t>
      </w:r>
      <w:r w:rsidRPr="00A037F5">
        <w:rPr>
          <w:rFonts w:ascii="Nourd Light" w:eastAsia="Nourd Light" w:hAnsi="Nourd Light" w:cs="Nourd Light"/>
          <w:color w:val="000000"/>
          <w:sz w:val="21"/>
          <w:szCs w:val="21"/>
        </w:rPr>
        <w:t xml:space="preserve"> örneğin </w:t>
      </w:r>
      <w:r>
        <w:rPr>
          <w:rFonts w:ascii="Nourd Light" w:eastAsia="Nourd Light" w:hAnsi="Nourd Light" w:cs="Nourd Light"/>
          <w:color w:val="000000"/>
          <w:sz w:val="21"/>
          <w:szCs w:val="21"/>
        </w:rPr>
        <w:t>yangına dayanıklı</w:t>
      </w:r>
      <w:r w:rsidRPr="00A037F5">
        <w:rPr>
          <w:rFonts w:ascii="Nourd Light" w:eastAsia="Nourd Light" w:hAnsi="Nourd Light" w:cs="Nourd Light"/>
          <w:color w:val="000000"/>
          <w:sz w:val="21"/>
          <w:szCs w:val="21"/>
        </w:rPr>
        <w:t xml:space="preserve"> bir kaçış merdiveni gibi.</w:t>
      </w:r>
    </w:p>
    <w:p w14:paraId="0C1714A8" w14:textId="12F94CDC" w:rsidR="00A037F5" w:rsidRPr="00A037F5" w:rsidRDefault="00A037F5" w:rsidP="00A037F5">
      <w:pPr>
        <w:pStyle w:val="ListeParagraf"/>
        <w:numPr>
          <w:ilvl w:val="0"/>
          <w:numId w:val="16"/>
        </w:numPr>
        <w:spacing w:before="80" w:after="80"/>
        <w:ind w:left="714" w:hanging="357"/>
        <w:contextualSpacing w:val="0"/>
        <w:jc w:val="both"/>
        <w:rPr>
          <w:rFonts w:ascii="Nourd Light" w:eastAsia="Nourd Light" w:hAnsi="Nourd Light" w:cs="Nourd Light"/>
          <w:color w:val="000000"/>
          <w:sz w:val="21"/>
          <w:szCs w:val="21"/>
        </w:rPr>
      </w:pPr>
      <w:r w:rsidRPr="00A037F5">
        <w:rPr>
          <w:rFonts w:ascii="Nourd Light" w:eastAsia="Nourd Light" w:hAnsi="Nourd Light" w:cs="Nourd Light"/>
          <w:color w:val="000000"/>
          <w:sz w:val="21"/>
          <w:szCs w:val="21"/>
        </w:rPr>
        <w:t>Yatakta veya uykuluyken veya içki içerken asla sigara içmeyin. Tütün ve sigara ürünleri, kibrit ve çakmaklar, evlerde çıkan ölümcül yangınların en yaygın nedenleridir.</w:t>
      </w:r>
    </w:p>
    <w:p w14:paraId="6C801F69" w14:textId="77777777" w:rsidR="00A037F5" w:rsidRPr="00A037F5" w:rsidRDefault="00A037F5" w:rsidP="00A037F5">
      <w:pPr>
        <w:spacing w:before="80" w:after="80"/>
        <w:jc w:val="both"/>
        <w:rPr>
          <w:rFonts w:ascii="Nourd Light" w:eastAsia="Nourd Light" w:hAnsi="Nourd Light" w:cs="Nourd Light"/>
          <w:color w:val="000000"/>
          <w:sz w:val="21"/>
          <w:szCs w:val="21"/>
        </w:rPr>
      </w:pPr>
    </w:p>
    <w:p w14:paraId="0A41E9B2" w14:textId="3178CF49" w:rsidR="00A037F5" w:rsidRPr="00A037F5" w:rsidRDefault="00A037F5" w:rsidP="00A037F5">
      <w:pPr>
        <w:spacing w:before="80" w:after="80"/>
        <w:jc w:val="both"/>
        <w:rPr>
          <w:rFonts w:ascii="Nourd Light" w:eastAsia="Nourd Light" w:hAnsi="Nourd Light" w:cs="Nourd Light"/>
          <w:b/>
          <w:bCs/>
          <w:color w:val="000000"/>
          <w:sz w:val="21"/>
          <w:szCs w:val="21"/>
        </w:rPr>
      </w:pPr>
      <w:r w:rsidRPr="00A037F5">
        <w:rPr>
          <w:rFonts w:ascii="Nourd Light" w:eastAsia="Nourd Light" w:hAnsi="Nourd Light" w:cs="Nourd Light"/>
          <w:b/>
          <w:bCs/>
          <w:color w:val="000000"/>
          <w:sz w:val="21"/>
          <w:szCs w:val="21"/>
        </w:rPr>
        <w:t>Oturma ve Aile Odaları</w:t>
      </w:r>
    </w:p>
    <w:p w14:paraId="2731007C" w14:textId="77777777" w:rsidR="00A037F5" w:rsidRDefault="00A037F5" w:rsidP="0052374C">
      <w:pPr>
        <w:pStyle w:val="ListeParagraf"/>
        <w:numPr>
          <w:ilvl w:val="0"/>
          <w:numId w:val="17"/>
        </w:numPr>
        <w:spacing w:before="80" w:after="80"/>
        <w:ind w:left="714" w:hanging="357"/>
        <w:contextualSpacing w:val="0"/>
        <w:jc w:val="both"/>
        <w:rPr>
          <w:rFonts w:ascii="Nourd Light" w:eastAsia="Nourd Light" w:hAnsi="Nourd Light" w:cs="Nourd Light"/>
          <w:color w:val="000000"/>
          <w:sz w:val="21"/>
          <w:szCs w:val="21"/>
        </w:rPr>
      </w:pPr>
      <w:r w:rsidRPr="00A037F5">
        <w:rPr>
          <w:rFonts w:ascii="Nourd Light" w:eastAsia="Nourd Light" w:hAnsi="Nourd Light" w:cs="Nourd Light"/>
          <w:color w:val="000000"/>
          <w:sz w:val="21"/>
          <w:szCs w:val="21"/>
        </w:rPr>
        <w:t>Tüm kibritlerin, çakmakların ve kül tablalarının çocuğunuzun göremeyeceği ve erişemeyeceği bir yerde olduğundan emin olun. Daha da iyisi, onları kilitli bir dolapta saklayın.</w:t>
      </w:r>
    </w:p>
    <w:p w14:paraId="512F0EA8" w14:textId="77777777" w:rsidR="00A037F5" w:rsidRDefault="00A037F5" w:rsidP="0052374C">
      <w:pPr>
        <w:pStyle w:val="ListeParagraf"/>
        <w:numPr>
          <w:ilvl w:val="0"/>
          <w:numId w:val="17"/>
        </w:numPr>
        <w:spacing w:before="80" w:after="80"/>
        <w:ind w:left="714" w:hanging="357"/>
        <w:contextualSpacing w:val="0"/>
        <w:jc w:val="both"/>
        <w:rPr>
          <w:rFonts w:ascii="Nourd Light" w:eastAsia="Nourd Light" w:hAnsi="Nourd Light" w:cs="Nourd Light"/>
          <w:color w:val="000000"/>
          <w:sz w:val="21"/>
          <w:szCs w:val="21"/>
        </w:rPr>
      </w:pPr>
      <w:r w:rsidRPr="00A037F5">
        <w:rPr>
          <w:rFonts w:ascii="Nourd Light" w:eastAsia="Nourd Light" w:hAnsi="Nourd Light" w:cs="Nourd Light"/>
          <w:color w:val="000000"/>
          <w:sz w:val="21"/>
          <w:szCs w:val="21"/>
        </w:rPr>
        <w:t>Devrilmeyen büyük, derin kül tablaları kullanın ve bunları sık sık boşaltın. Külleri çöp sepetine dökmeden önce küllükleri suyla doldurun.</w:t>
      </w:r>
    </w:p>
    <w:p w14:paraId="326A71D9" w14:textId="77777777" w:rsidR="00A037F5" w:rsidRDefault="00A037F5" w:rsidP="0052374C">
      <w:pPr>
        <w:pStyle w:val="ListeParagraf"/>
        <w:numPr>
          <w:ilvl w:val="0"/>
          <w:numId w:val="17"/>
        </w:numPr>
        <w:spacing w:before="80" w:after="80"/>
        <w:ind w:left="714" w:hanging="357"/>
        <w:contextualSpacing w:val="0"/>
        <w:jc w:val="both"/>
        <w:rPr>
          <w:rFonts w:ascii="Nourd Light" w:eastAsia="Nourd Light" w:hAnsi="Nourd Light" w:cs="Nourd Light"/>
          <w:color w:val="000000"/>
          <w:sz w:val="21"/>
          <w:szCs w:val="21"/>
        </w:rPr>
      </w:pPr>
      <w:r>
        <w:rPr>
          <w:rFonts w:ascii="Nourd Light" w:eastAsia="Nourd Light" w:hAnsi="Nourd Light" w:cs="Nourd Light"/>
          <w:color w:val="000000"/>
          <w:sz w:val="21"/>
          <w:szCs w:val="21"/>
        </w:rPr>
        <w:t>Elektrikli</w:t>
      </w:r>
      <w:r w:rsidRPr="00A037F5">
        <w:rPr>
          <w:rFonts w:ascii="Nourd Light" w:eastAsia="Nourd Light" w:hAnsi="Nourd Light" w:cs="Nourd Light"/>
          <w:color w:val="000000"/>
          <w:sz w:val="21"/>
          <w:szCs w:val="21"/>
        </w:rPr>
        <w:t xml:space="preserve"> ısıtıcılar</w:t>
      </w:r>
      <w:r>
        <w:rPr>
          <w:rFonts w:ascii="Nourd Light" w:eastAsia="Nourd Light" w:hAnsi="Nourd Light" w:cs="Nourd Light"/>
          <w:color w:val="000000"/>
          <w:sz w:val="21"/>
          <w:szCs w:val="21"/>
        </w:rPr>
        <w:t>a</w:t>
      </w:r>
      <w:r w:rsidRPr="00A037F5">
        <w:rPr>
          <w:rFonts w:ascii="Nourd Light" w:eastAsia="Nourd Light" w:hAnsi="Nourd Light" w:cs="Nourd Light"/>
          <w:color w:val="000000"/>
          <w:sz w:val="21"/>
          <w:szCs w:val="21"/>
        </w:rPr>
        <w:t xml:space="preserve"> </w:t>
      </w:r>
      <w:r>
        <w:rPr>
          <w:rFonts w:ascii="Nourd Light" w:eastAsia="Nourd Light" w:hAnsi="Nourd Light" w:cs="Nourd Light"/>
          <w:color w:val="000000"/>
          <w:sz w:val="21"/>
          <w:szCs w:val="21"/>
        </w:rPr>
        <w:t>geniş bir</w:t>
      </w:r>
      <w:r w:rsidRPr="00A037F5">
        <w:rPr>
          <w:rFonts w:ascii="Nourd Light" w:eastAsia="Nourd Light" w:hAnsi="Nourd Light" w:cs="Nourd Light"/>
          <w:color w:val="000000"/>
          <w:sz w:val="21"/>
          <w:szCs w:val="21"/>
        </w:rPr>
        <w:t xml:space="preserve"> alan verin. Isıtıcıları giysi, perde ve mobilya gibi yanabilecek her </w:t>
      </w:r>
      <w:r w:rsidRPr="00A037F5">
        <w:rPr>
          <w:rFonts w:ascii="Nourd Light" w:eastAsia="Nourd Light" w:hAnsi="Nourd Light" w:cs="Nourd Light"/>
          <w:color w:val="000000"/>
          <w:sz w:val="21"/>
          <w:szCs w:val="21"/>
        </w:rPr>
        <w:lastRenderedPageBreak/>
        <w:t>şeyden uzakta tutun. Yatağa gittiğinizde veya evden çıkarken her zaman ısıtıcıları kapatın ve fişten çekin.</w:t>
      </w:r>
    </w:p>
    <w:p w14:paraId="6EF484C1" w14:textId="77777777" w:rsidR="00A037F5" w:rsidRDefault="00A037F5" w:rsidP="0052374C">
      <w:pPr>
        <w:pStyle w:val="ListeParagraf"/>
        <w:numPr>
          <w:ilvl w:val="0"/>
          <w:numId w:val="17"/>
        </w:numPr>
        <w:spacing w:before="80" w:after="80"/>
        <w:ind w:left="714" w:hanging="357"/>
        <w:contextualSpacing w:val="0"/>
        <w:jc w:val="both"/>
        <w:rPr>
          <w:rFonts w:ascii="Nourd Light" w:eastAsia="Nourd Light" w:hAnsi="Nourd Light" w:cs="Nourd Light"/>
          <w:color w:val="000000"/>
          <w:sz w:val="21"/>
          <w:szCs w:val="21"/>
        </w:rPr>
      </w:pPr>
      <w:r w:rsidRPr="00A037F5">
        <w:rPr>
          <w:rFonts w:ascii="Nourd Light" w:eastAsia="Nourd Light" w:hAnsi="Nourd Light" w:cs="Nourd Light"/>
          <w:color w:val="000000"/>
          <w:sz w:val="21"/>
          <w:szCs w:val="21"/>
        </w:rPr>
        <w:t>Şömineleri ve bacaları yılda bir kez temizletin ve kontrol ettirin.</w:t>
      </w:r>
    </w:p>
    <w:p w14:paraId="72B67EF2" w14:textId="77777777" w:rsidR="00A037F5" w:rsidRDefault="00A037F5" w:rsidP="0052374C">
      <w:pPr>
        <w:pStyle w:val="ListeParagraf"/>
        <w:numPr>
          <w:ilvl w:val="0"/>
          <w:numId w:val="17"/>
        </w:numPr>
        <w:spacing w:before="80" w:after="80"/>
        <w:ind w:left="714" w:hanging="357"/>
        <w:contextualSpacing w:val="0"/>
        <w:jc w:val="both"/>
        <w:rPr>
          <w:rFonts w:ascii="Nourd Light" w:eastAsia="Nourd Light" w:hAnsi="Nourd Light" w:cs="Nourd Light"/>
          <w:color w:val="000000"/>
          <w:sz w:val="21"/>
          <w:szCs w:val="21"/>
        </w:rPr>
      </w:pPr>
      <w:r>
        <w:rPr>
          <w:rFonts w:ascii="Nourd Light" w:eastAsia="Nourd Light" w:hAnsi="Nourd Light" w:cs="Nourd Light"/>
          <w:color w:val="000000"/>
          <w:sz w:val="21"/>
          <w:szCs w:val="21"/>
        </w:rPr>
        <w:t>Eğer varsa ş</w:t>
      </w:r>
      <w:r w:rsidRPr="00A037F5">
        <w:rPr>
          <w:rFonts w:ascii="Nourd Light" w:eastAsia="Nourd Light" w:hAnsi="Nourd Light" w:cs="Nourd Light"/>
          <w:color w:val="000000"/>
          <w:sz w:val="21"/>
          <w:szCs w:val="21"/>
        </w:rPr>
        <w:t>öminenin önünde metal bir perde veya cam kapı kullanın.</w:t>
      </w:r>
    </w:p>
    <w:p w14:paraId="3E76BBBD" w14:textId="6CB4B6F4" w:rsidR="00A037F5" w:rsidRPr="00A037F5" w:rsidRDefault="00A037F5" w:rsidP="0052374C">
      <w:pPr>
        <w:pStyle w:val="ListeParagraf"/>
        <w:numPr>
          <w:ilvl w:val="0"/>
          <w:numId w:val="17"/>
        </w:numPr>
        <w:spacing w:before="80" w:after="80"/>
        <w:ind w:left="714" w:hanging="357"/>
        <w:contextualSpacing w:val="0"/>
        <w:jc w:val="both"/>
        <w:rPr>
          <w:rFonts w:ascii="Nourd Light" w:eastAsia="Nourd Light" w:hAnsi="Nourd Light" w:cs="Nourd Light"/>
          <w:color w:val="000000"/>
          <w:sz w:val="21"/>
          <w:szCs w:val="21"/>
        </w:rPr>
      </w:pPr>
      <w:r w:rsidRPr="00A037F5">
        <w:rPr>
          <w:rFonts w:ascii="Nourd Light" w:eastAsia="Nourd Light" w:hAnsi="Nourd Light" w:cs="Nourd Light"/>
          <w:color w:val="000000"/>
          <w:sz w:val="21"/>
          <w:szCs w:val="21"/>
        </w:rPr>
        <w:t>Mumlar, ısıtıcılar</w:t>
      </w:r>
      <w:r>
        <w:rPr>
          <w:rFonts w:ascii="Nourd Light" w:eastAsia="Nourd Light" w:hAnsi="Nourd Light" w:cs="Nourd Light"/>
          <w:color w:val="000000"/>
          <w:sz w:val="21"/>
          <w:szCs w:val="21"/>
        </w:rPr>
        <w:t>, sobalar</w:t>
      </w:r>
      <w:r w:rsidRPr="00A037F5">
        <w:rPr>
          <w:rFonts w:ascii="Nourd Light" w:eastAsia="Nourd Light" w:hAnsi="Nourd Light" w:cs="Nourd Light"/>
          <w:color w:val="000000"/>
          <w:sz w:val="21"/>
          <w:szCs w:val="21"/>
        </w:rPr>
        <w:t xml:space="preserve"> veya şömineler kullanımdayken asla bir odayı gözetimsiz bırakmayın.</w:t>
      </w:r>
    </w:p>
    <w:p w14:paraId="6C0D1D25" w14:textId="77777777" w:rsidR="00A037F5" w:rsidRPr="00A037F5" w:rsidRDefault="00A037F5" w:rsidP="00A037F5">
      <w:pPr>
        <w:spacing w:before="80" w:after="80"/>
        <w:jc w:val="both"/>
        <w:rPr>
          <w:rFonts w:ascii="Nourd Light" w:eastAsia="Nourd Light" w:hAnsi="Nourd Light" w:cs="Nourd Light"/>
          <w:color w:val="000000"/>
          <w:sz w:val="21"/>
          <w:szCs w:val="21"/>
        </w:rPr>
      </w:pPr>
    </w:p>
    <w:p w14:paraId="4E240C53" w14:textId="77777777" w:rsidR="00A037F5" w:rsidRPr="00A037F5" w:rsidRDefault="00A037F5" w:rsidP="00A037F5">
      <w:pPr>
        <w:spacing w:before="80" w:after="80"/>
        <w:jc w:val="both"/>
        <w:rPr>
          <w:rFonts w:ascii="Nourd Light" w:eastAsia="Nourd Light" w:hAnsi="Nourd Light" w:cs="Nourd Light"/>
          <w:b/>
          <w:bCs/>
          <w:color w:val="000000"/>
          <w:sz w:val="21"/>
          <w:szCs w:val="21"/>
        </w:rPr>
      </w:pPr>
      <w:r w:rsidRPr="00A037F5">
        <w:rPr>
          <w:rFonts w:ascii="Nourd Light" w:eastAsia="Nourd Light" w:hAnsi="Nourd Light" w:cs="Nourd Light"/>
          <w:b/>
          <w:bCs/>
          <w:color w:val="000000"/>
          <w:sz w:val="21"/>
          <w:szCs w:val="21"/>
        </w:rPr>
        <w:t>Mutfak</w:t>
      </w:r>
    </w:p>
    <w:p w14:paraId="2D68478F" w14:textId="77777777" w:rsidR="00A037F5" w:rsidRDefault="00A037F5" w:rsidP="0052374C">
      <w:pPr>
        <w:pStyle w:val="ListeParagraf"/>
        <w:numPr>
          <w:ilvl w:val="0"/>
          <w:numId w:val="18"/>
        </w:numPr>
        <w:spacing w:before="80" w:after="80"/>
        <w:ind w:left="714" w:hanging="357"/>
        <w:contextualSpacing w:val="0"/>
        <w:jc w:val="both"/>
        <w:rPr>
          <w:rFonts w:ascii="Nourd Light" w:eastAsia="Nourd Light" w:hAnsi="Nourd Light" w:cs="Nourd Light"/>
          <w:color w:val="000000"/>
          <w:sz w:val="21"/>
          <w:szCs w:val="21"/>
        </w:rPr>
      </w:pPr>
      <w:r w:rsidRPr="00A037F5">
        <w:rPr>
          <w:rFonts w:ascii="Nourd Light" w:eastAsia="Nourd Light" w:hAnsi="Nourd Light" w:cs="Nourd Light"/>
          <w:color w:val="000000"/>
          <w:sz w:val="21"/>
          <w:szCs w:val="21"/>
        </w:rPr>
        <w:t>Ocağınızı ve fırınınızı temiz tutun ve alev alabilecek herhangi bir şeyden uzak tutun. Ocakların yanına tencere tutacakları, perdeler veya havlular koymayın.</w:t>
      </w:r>
    </w:p>
    <w:p w14:paraId="225EE6A2" w14:textId="77777777" w:rsidR="00A037F5" w:rsidRDefault="00A037F5" w:rsidP="0052374C">
      <w:pPr>
        <w:pStyle w:val="ListeParagraf"/>
        <w:numPr>
          <w:ilvl w:val="0"/>
          <w:numId w:val="18"/>
        </w:numPr>
        <w:spacing w:before="80" w:after="80"/>
        <w:ind w:left="714" w:hanging="357"/>
        <w:contextualSpacing w:val="0"/>
        <w:jc w:val="both"/>
        <w:rPr>
          <w:rFonts w:ascii="Nourd Light" w:eastAsia="Nourd Light" w:hAnsi="Nourd Light" w:cs="Nourd Light"/>
          <w:color w:val="000000"/>
          <w:sz w:val="21"/>
          <w:szCs w:val="21"/>
        </w:rPr>
      </w:pPr>
      <w:r w:rsidRPr="00A037F5">
        <w:rPr>
          <w:rFonts w:ascii="Nourd Light" w:eastAsia="Nourd Light" w:hAnsi="Nourd Light" w:cs="Nourd Light"/>
          <w:color w:val="000000"/>
          <w:sz w:val="21"/>
          <w:szCs w:val="21"/>
        </w:rPr>
        <w:t xml:space="preserve">Mutfağa, portatif bir yangın söndürücü </w:t>
      </w:r>
      <w:r>
        <w:rPr>
          <w:rFonts w:ascii="Nourd Light" w:eastAsia="Nourd Light" w:hAnsi="Nourd Light" w:cs="Nourd Light"/>
          <w:color w:val="000000"/>
          <w:sz w:val="21"/>
          <w:szCs w:val="21"/>
        </w:rPr>
        <w:t>alın</w:t>
      </w:r>
      <w:r w:rsidRPr="00A037F5">
        <w:rPr>
          <w:rFonts w:ascii="Nourd Light" w:eastAsia="Nourd Light" w:hAnsi="Nourd Light" w:cs="Nourd Light"/>
          <w:color w:val="000000"/>
          <w:sz w:val="21"/>
          <w:szCs w:val="21"/>
        </w:rPr>
        <w:t xml:space="preserve">. (Çok amaçlı, kuru kimyasal bir söndürücü seçin.) </w:t>
      </w:r>
    </w:p>
    <w:p w14:paraId="5EDDDB79" w14:textId="77777777" w:rsidR="00A037F5" w:rsidRDefault="00A037F5" w:rsidP="0052374C">
      <w:pPr>
        <w:pStyle w:val="ListeParagraf"/>
        <w:numPr>
          <w:ilvl w:val="0"/>
          <w:numId w:val="18"/>
        </w:numPr>
        <w:spacing w:before="80" w:after="80"/>
        <w:ind w:left="714" w:hanging="357"/>
        <w:contextualSpacing w:val="0"/>
        <w:jc w:val="both"/>
        <w:rPr>
          <w:rFonts w:ascii="Nourd Light" w:eastAsia="Nourd Light" w:hAnsi="Nourd Light" w:cs="Nourd Light"/>
          <w:color w:val="000000"/>
          <w:sz w:val="21"/>
          <w:szCs w:val="21"/>
        </w:rPr>
      </w:pPr>
      <w:r w:rsidRPr="00A037F5">
        <w:rPr>
          <w:rFonts w:ascii="Nourd Light" w:eastAsia="Nourd Light" w:hAnsi="Nourd Light" w:cs="Nourd Light"/>
          <w:color w:val="000000"/>
          <w:sz w:val="21"/>
          <w:szCs w:val="21"/>
        </w:rPr>
        <w:t>Pişirmeyi asla gözetimsiz bırakmayın.</w:t>
      </w:r>
    </w:p>
    <w:p w14:paraId="05DE8419" w14:textId="77777777" w:rsidR="00A037F5" w:rsidRDefault="00A037F5" w:rsidP="0052374C">
      <w:pPr>
        <w:pStyle w:val="ListeParagraf"/>
        <w:numPr>
          <w:ilvl w:val="0"/>
          <w:numId w:val="18"/>
        </w:numPr>
        <w:spacing w:before="80" w:after="80"/>
        <w:ind w:left="714" w:hanging="357"/>
        <w:contextualSpacing w:val="0"/>
        <w:jc w:val="both"/>
        <w:rPr>
          <w:rFonts w:ascii="Nourd Light" w:eastAsia="Nourd Light" w:hAnsi="Nourd Light" w:cs="Nourd Light"/>
          <w:color w:val="000000"/>
          <w:sz w:val="21"/>
          <w:szCs w:val="21"/>
        </w:rPr>
      </w:pPr>
      <w:r w:rsidRPr="00A037F5">
        <w:rPr>
          <w:rFonts w:ascii="Nourd Light" w:eastAsia="Nourd Light" w:hAnsi="Nourd Light" w:cs="Nourd Light"/>
          <w:color w:val="000000"/>
          <w:sz w:val="21"/>
          <w:szCs w:val="21"/>
        </w:rPr>
        <w:t>Yağ ateşine asla su dökmeyin.</w:t>
      </w:r>
    </w:p>
    <w:p w14:paraId="23DECFEF" w14:textId="77777777" w:rsidR="00A037F5" w:rsidRDefault="00A037F5" w:rsidP="0052374C">
      <w:pPr>
        <w:pStyle w:val="ListeParagraf"/>
        <w:numPr>
          <w:ilvl w:val="0"/>
          <w:numId w:val="18"/>
        </w:numPr>
        <w:spacing w:before="80" w:after="80"/>
        <w:ind w:left="714" w:hanging="357"/>
        <w:contextualSpacing w:val="0"/>
        <w:jc w:val="both"/>
        <w:rPr>
          <w:rFonts w:ascii="Nourd Light" w:eastAsia="Nourd Light" w:hAnsi="Nourd Light" w:cs="Nourd Light"/>
          <w:color w:val="000000"/>
          <w:sz w:val="21"/>
          <w:szCs w:val="21"/>
        </w:rPr>
      </w:pPr>
      <w:r w:rsidRPr="00A037F5">
        <w:rPr>
          <w:rFonts w:ascii="Nourd Light" w:eastAsia="Nourd Light" w:hAnsi="Nourd Light" w:cs="Nourd Light"/>
          <w:color w:val="000000"/>
          <w:sz w:val="21"/>
          <w:szCs w:val="21"/>
        </w:rPr>
        <w:t>Fırınınızda yangın çıkarsa fırının kapağını kapalı tutun, fırını kapatın ve itfaiyeyi arayın.</w:t>
      </w:r>
    </w:p>
    <w:p w14:paraId="4DB4385D" w14:textId="77777777" w:rsidR="00A037F5" w:rsidRDefault="00A037F5" w:rsidP="00A037F5">
      <w:pPr>
        <w:pStyle w:val="ListeParagraf"/>
        <w:spacing w:before="80" w:after="80"/>
        <w:jc w:val="both"/>
        <w:rPr>
          <w:rFonts w:ascii="Nourd Light" w:eastAsia="Nourd Light" w:hAnsi="Nourd Light" w:cs="Nourd Light"/>
          <w:color w:val="000000"/>
          <w:sz w:val="21"/>
          <w:szCs w:val="21"/>
        </w:rPr>
      </w:pPr>
    </w:p>
    <w:p w14:paraId="1B383CB5" w14:textId="601DB6ED" w:rsidR="00A037F5" w:rsidRPr="0052374C" w:rsidRDefault="00A037F5" w:rsidP="00A037F5">
      <w:pPr>
        <w:spacing w:before="80" w:after="80"/>
        <w:jc w:val="both"/>
        <w:rPr>
          <w:rFonts w:ascii="Nourd Light" w:eastAsia="Nourd Light" w:hAnsi="Nourd Light" w:cs="Nourd Light"/>
          <w:b/>
          <w:bCs/>
          <w:color w:val="000000"/>
          <w:sz w:val="21"/>
          <w:szCs w:val="21"/>
        </w:rPr>
      </w:pPr>
      <w:r w:rsidRPr="0052374C">
        <w:rPr>
          <w:rFonts w:ascii="Nourd Light" w:eastAsia="Nourd Light" w:hAnsi="Nourd Light" w:cs="Nourd Light"/>
          <w:b/>
          <w:bCs/>
          <w:color w:val="000000"/>
          <w:sz w:val="21"/>
          <w:szCs w:val="21"/>
        </w:rPr>
        <w:t xml:space="preserve">Depolama </w:t>
      </w:r>
      <w:r w:rsidR="0052374C" w:rsidRPr="0052374C">
        <w:rPr>
          <w:rFonts w:ascii="Nourd Light" w:eastAsia="Nourd Light" w:hAnsi="Nourd Light" w:cs="Nourd Light"/>
          <w:b/>
          <w:bCs/>
          <w:color w:val="000000"/>
          <w:sz w:val="21"/>
          <w:szCs w:val="21"/>
        </w:rPr>
        <w:t xml:space="preserve">Alanı, Çamaşır Odası </w:t>
      </w:r>
      <w:r w:rsidRPr="0052374C">
        <w:rPr>
          <w:rFonts w:ascii="Nourd Light" w:eastAsia="Nourd Light" w:hAnsi="Nourd Light" w:cs="Nourd Light"/>
          <w:b/>
          <w:bCs/>
          <w:color w:val="000000"/>
          <w:sz w:val="21"/>
          <w:szCs w:val="21"/>
        </w:rPr>
        <w:t>ve Bodrum</w:t>
      </w:r>
    </w:p>
    <w:p w14:paraId="4F56DEB8" w14:textId="77777777" w:rsidR="0052374C" w:rsidRDefault="00A037F5" w:rsidP="0052374C">
      <w:pPr>
        <w:pStyle w:val="ListeParagraf"/>
        <w:numPr>
          <w:ilvl w:val="0"/>
          <w:numId w:val="19"/>
        </w:numPr>
        <w:spacing w:before="80" w:after="80"/>
        <w:ind w:left="714" w:hanging="357"/>
        <w:contextualSpacing w:val="0"/>
        <w:jc w:val="both"/>
        <w:rPr>
          <w:rFonts w:ascii="Nourd Light" w:eastAsia="Nourd Light" w:hAnsi="Nourd Light" w:cs="Nourd Light"/>
          <w:color w:val="000000"/>
          <w:sz w:val="21"/>
          <w:szCs w:val="21"/>
        </w:rPr>
      </w:pPr>
      <w:r w:rsidRPr="0052374C">
        <w:rPr>
          <w:rFonts w:ascii="Nourd Light" w:eastAsia="Nourd Light" w:hAnsi="Nourd Light" w:cs="Nourd Light"/>
          <w:color w:val="000000"/>
          <w:sz w:val="21"/>
          <w:szCs w:val="21"/>
        </w:rPr>
        <w:t>Her kullanımdan sonra kurutucunuzun tiftik filtresini temizleyin. Tüy oluşumu yangına neden olabilir.</w:t>
      </w:r>
    </w:p>
    <w:p w14:paraId="53C857EF" w14:textId="77777777" w:rsidR="0052374C" w:rsidRDefault="00A037F5" w:rsidP="0052374C">
      <w:pPr>
        <w:pStyle w:val="ListeParagraf"/>
        <w:numPr>
          <w:ilvl w:val="0"/>
          <w:numId w:val="19"/>
        </w:numPr>
        <w:spacing w:before="80" w:after="80"/>
        <w:ind w:left="714" w:hanging="357"/>
        <w:contextualSpacing w:val="0"/>
        <w:jc w:val="both"/>
        <w:rPr>
          <w:rFonts w:ascii="Nourd Light" w:eastAsia="Nourd Light" w:hAnsi="Nourd Light" w:cs="Nourd Light"/>
          <w:color w:val="000000"/>
          <w:sz w:val="21"/>
          <w:szCs w:val="21"/>
        </w:rPr>
      </w:pPr>
      <w:r w:rsidRPr="0052374C">
        <w:rPr>
          <w:rFonts w:ascii="Nourd Light" w:eastAsia="Nourd Light" w:hAnsi="Nourd Light" w:cs="Nourd Light"/>
          <w:color w:val="000000"/>
          <w:sz w:val="21"/>
          <w:szCs w:val="21"/>
        </w:rPr>
        <w:t xml:space="preserve">Boya ve diğer yanıcı sıvıların orijinal kaplarında sıkıca kapanan kapaklarla saklandığından emin olun. Bunları mümkünse kilitli bir dolapta, çocuğunuzun erişemeyeceği yerlerde ve cihazlardan, ısıtıcılardan, </w:t>
      </w:r>
      <w:r w:rsidR="0052374C">
        <w:rPr>
          <w:rFonts w:ascii="Nourd Light" w:eastAsia="Nourd Light" w:hAnsi="Nourd Light" w:cs="Nourd Light"/>
          <w:color w:val="000000"/>
          <w:sz w:val="21"/>
          <w:szCs w:val="21"/>
        </w:rPr>
        <w:t>spot</w:t>
      </w:r>
      <w:r w:rsidRPr="0052374C">
        <w:rPr>
          <w:rFonts w:ascii="Nourd Light" w:eastAsia="Nourd Light" w:hAnsi="Nourd Light" w:cs="Nourd Light"/>
          <w:color w:val="000000"/>
          <w:sz w:val="21"/>
          <w:szCs w:val="21"/>
        </w:rPr>
        <w:t xml:space="preserve"> ışıklardan ve diğer ısı veya alev kaynaklarından uzakta saklayın.</w:t>
      </w:r>
    </w:p>
    <w:p w14:paraId="2107B0C5" w14:textId="440D782E" w:rsidR="00A037F5" w:rsidRPr="0052374C" w:rsidRDefault="00A037F5" w:rsidP="0052374C">
      <w:pPr>
        <w:pStyle w:val="ListeParagraf"/>
        <w:numPr>
          <w:ilvl w:val="0"/>
          <w:numId w:val="19"/>
        </w:numPr>
        <w:spacing w:before="80" w:after="80"/>
        <w:ind w:left="714" w:hanging="357"/>
        <w:contextualSpacing w:val="0"/>
        <w:jc w:val="both"/>
        <w:rPr>
          <w:rFonts w:ascii="Nourd Light" w:eastAsia="Nourd Light" w:hAnsi="Nourd Light" w:cs="Nourd Light"/>
          <w:color w:val="000000"/>
          <w:sz w:val="21"/>
          <w:szCs w:val="21"/>
        </w:rPr>
      </w:pPr>
      <w:r w:rsidRPr="0052374C">
        <w:rPr>
          <w:rFonts w:ascii="Nourd Light" w:eastAsia="Nourd Light" w:hAnsi="Nourd Light" w:cs="Nourd Light"/>
          <w:color w:val="000000"/>
          <w:sz w:val="21"/>
          <w:szCs w:val="21"/>
        </w:rPr>
        <w:t>Asla yanıcı sıvıların yakınında sigara içmeyin.</w:t>
      </w:r>
    </w:p>
    <w:p w14:paraId="3F152F43" w14:textId="77777777" w:rsidR="00A037F5" w:rsidRPr="00A037F5" w:rsidRDefault="00A037F5" w:rsidP="00A037F5">
      <w:pPr>
        <w:spacing w:before="80" w:after="80"/>
        <w:jc w:val="both"/>
        <w:rPr>
          <w:rFonts w:ascii="Nourd Light" w:eastAsia="Nourd Light" w:hAnsi="Nourd Light" w:cs="Nourd Light"/>
          <w:color w:val="000000"/>
          <w:sz w:val="21"/>
          <w:szCs w:val="21"/>
        </w:rPr>
      </w:pPr>
    </w:p>
    <w:p w14:paraId="2AC2F1EF" w14:textId="5BA9C7B1" w:rsidR="00A037F5" w:rsidRPr="0052374C" w:rsidRDefault="00A037F5" w:rsidP="00A037F5">
      <w:pPr>
        <w:spacing w:before="80" w:after="80"/>
        <w:jc w:val="both"/>
        <w:rPr>
          <w:rFonts w:ascii="Nourd Light" w:eastAsia="Nourd Light" w:hAnsi="Nourd Light" w:cs="Nourd Light"/>
          <w:b/>
          <w:bCs/>
          <w:color w:val="000000"/>
          <w:sz w:val="21"/>
          <w:szCs w:val="21"/>
        </w:rPr>
      </w:pPr>
      <w:r w:rsidRPr="0052374C">
        <w:rPr>
          <w:rFonts w:ascii="Nourd Light" w:eastAsia="Nourd Light" w:hAnsi="Nourd Light" w:cs="Nourd Light"/>
          <w:b/>
          <w:bCs/>
          <w:color w:val="000000"/>
          <w:sz w:val="21"/>
          <w:szCs w:val="21"/>
        </w:rPr>
        <w:t xml:space="preserve">Açık </w:t>
      </w:r>
      <w:r w:rsidR="0052374C" w:rsidRPr="0052374C">
        <w:rPr>
          <w:rFonts w:ascii="Nourd Light" w:eastAsia="Nourd Light" w:hAnsi="Nourd Light" w:cs="Nourd Light"/>
          <w:b/>
          <w:bCs/>
          <w:color w:val="000000"/>
          <w:sz w:val="21"/>
          <w:szCs w:val="21"/>
        </w:rPr>
        <w:t>H</w:t>
      </w:r>
      <w:r w:rsidRPr="0052374C">
        <w:rPr>
          <w:rFonts w:ascii="Nourd Light" w:eastAsia="Nourd Light" w:hAnsi="Nourd Light" w:cs="Nourd Light"/>
          <w:b/>
          <w:bCs/>
          <w:color w:val="000000"/>
          <w:sz w:val="21"/>
          <w:szCs w:val="21"/>
        </w:rPr>
        <w:t>avada</w:t>
      </w:r>
    </w:p>
    <w:p w14:paraId="50E0123F" w14:textId="5BE4FEE5" w:rsidR="0052374C" w:rsidRDefault="00A037F5" w:rsidP="0052374C">
      <w:pPr>
        <w:pStyle w:val="ListeParagraf"/>
        <w:numPr>
          <w:ilvl w:val="0"/>
          <w:numId w:val="20"/>
        </w:numPr>
        <w:spacing w:before="80" w:after="80"/>
        <w:ind w:left="714" w:hanging="357"/>
        <w:contextualSpacing w:val="0"/>
        <w:jc w:val="both"/>
        <w:rPr>
          <w:rFonts w:ascii="Nourd Light" w:eastAsia="Nourd Light" w:hAnsi="Nourd Light" w:cs="Nourd Light"/>
          <w:color w:val="000000"/>
          <w:sz w:val="21"/>
          <w:szCs w:val="21"/>
        </w:rPr>
      </w:pPr>
      <w:r w:rsidRPr="0052374C">
        <w:rPr>
          <w:rFonts w:ascii="Nourd Light" w:eastAsia="Nourd Light" w:hAnsi="Nourd Light" w:cs="Nourd Light"/>
          <w:color w:val="000000"/>
          <w:sz w:val="21"/>
          <w:szCs w:val="21"/>
        </w:rPr>
        <w:t xml:space="preserve">Barbekü ızgaralarını </w:t>
      </w:r>
      <w:r w:rsidR="0052374C">
        <w:rPr>
          <w:rFonts w:ascii="Nourd Light" w:eastAsia="Nourd Light" w:hAnsi="Nourd Light" w:cs="Nourd Light"/>
          <w:color w:val="000000"/>
          <w:sz w:val="21"/>
          <w:szCs w:val="21"/>
        </w:rPr>
        <w:t xml:space="preserve">ve mangalları </w:t>
      </w:r>
      <w:r w:rsidRPr="0052374C">
        <w:rPr>
          <w:rFonts w:ascii="Nourd Light" w:eastAsia="Nourd Light" w:hAnsi="Nourd Light" w:cs="Nourd Light"/>
          <w:color w:val="000000"/>
          <w:sz w:val="21"/>
          <w:szCs w:val="21"/>
        </w:rPr>
        <w:t>ağaçlardan, çalılardan veya alev alabilecek herhangi bir şeyden uzaklaştırın. Izgaraları asla iç mekanlarda, verandada veya balkonda kullanmayın.</w:t>
      </w:r>
    </w:p>
    <w:p w14:paraId="790C4A58" w14:textId="77777777" w:rsidR="0052374C" w:rsidRDefault="00A037F5" w:rsidP="0052374C">
      <w:pPr>
        <w:pStyle w:val="ListeParagraf"/>
        <w:numPr>
          <w:ilvl w:val="0"/>
          <w:numId w:val="20"/>
        </w:numPr>
        <w:spacing w:before="80" w:after="80"/>
        <w:ind w:left="714" w:hanging="357"/>
        <w:contextualSpacing w:val="0"/>
        <w:jc w:val="both"/>
        <w:rPr>
          <w:rFonts w:ascii="Nourd Light" w:eastAsia="Nourd Light" w:hAnsi="Nourd Light" w:cs="Nourd Light"/>
          <w:color w:val="000000"/>
          <w:sz w:val="21"/>
          <w:szCs w:val="21"/>
        </w:rPr>
      </w:pPr>
      <w:r w:rsidRPr="0052374C">
        <w:rPr>
          <w:rFonts w:ascii="Nourd Light" w:eastAsia="Nourd Light" w:hAnsi="Nourd Light" w:cs="Nourd Light"/>
          <w:color w:val="000000"/>
          <w:sz w:val="21"/>
          <w:szCs w:val="21"/>
        </w:rPr>
        <w:t xml:space="preserve">Açık ateşlerin, ateş çukurlarının veya kamp ateşlerinin etrafına bir bariyer yerleştirin. Çocuğu asla ateşin etrafında yalnız bırakmayın. Ayrılmadan veya uyumadan önce daima </w:t>
      </w:r>
      <w:r w:rsidR="0052374C">
        <w:rPr>
          <w:rFonts w:ascii="Nourd Light" w:eastAsia="Nourd Light" w:hAnsi="Nourd Light" w:cs="Nourd Light"/>
          <w:color w:val="000000"/>
          <w:sz w:val="21"/>
          <w:szCs w:val="21"/>
        </w:rPr>
        <w:t>ateşi</w:t>
      </w:r>
      <w:r w:rsidRPr="0052374C">
        <w:rPr>
          <w:rFonts w:ascii="Nourd Light" w:eastAsia="Nourd Light" w:hAnsi="Nourd Light" w:cs="Nourd Light"/>
          <w:color w:val="000000"/>
          <w:sz w:val="21"/>
          <w:szCs w:val="21"/>
        </w:rPr>
        <w:t xml:space="preserve"> tamamen söndürdüğünüzden emin olun.</w:t>
      </w:r>
    </w:p>
    <w:p w14:paraId="68ED33C9" w14:textId="77777777" w:rsidR="0052374C" w:rsidRDefault="00A037F5" w:rsidP="0052374C">
      <w:pPr>
        <w:pStyle w:val="ListeParagraf"/>
        <w:numPr>
          <w:ilvl w:val="0"/>
          <w:numId w:val="20"/>
        </w:numPr>
        <w:spacing w:before="80" w:after="80"/>
        <w:ind w:left="714" w:hanging="357"/>
        <w:contextualSpacing w:val="0"/>
        <w:jc w:val="both"/>
        <w:rPr>
          <w:rFonts w:ascii="Nourd Light" w:eastAsia="Nourd Light" w:hAnsi="Nourd Light" w:cs="Nourd Light"/>
          <w:color w:val="000000"/>
          <w:sz w:val="21"/>
          <w:szCs w:val="21"/>
        </w:rPr>
      </w:pPr>
      <w:r w:rsidRPr="0052374C">
        <w:rPr>
          <w:rFonts w:ascii="Nourd Light" w:eastAsia="Nourd Light" w:hAnsi="Nourd Light" w:cs="Nourd Light"/>
          <w:color w:val="000000"/>
          <w:sz w:val="21"/>
          <w:szCs w:val="21"/>
        </w:rPr>
        <w:t>Evinizin etrafında bir "yangın</w:t>
      </w:r>
      <w:r w:rsidR="0052374C">
        <w:rPr>
          <w:rFonts w:ascii="Nourd Light" w:eastAsia="Nourd Light" w:hAnsi="Nourd Light" w:cs="Nourd Light"/>
          <w:color w:val="000000"/>
          <w:sz w:val="21"/>
          <w:szCs w:val="21"/>
        </w:rPr>
        <w:t>da güvenli alan</w:t>
      </w:r>
      <w:r w:rsidRPr="0052374C">
        <w:rPr>
          <w:rFonts w:ascii="Nourd Light" w:eastAsia="Nourd Light" w:hAnsi="Nourd Light" w:cs="Nourd Light"/>
          <w:color w:val="000000"/>
          <w:sz w:val="21"/>
          <w:szCs w:val="21"/>
        </w:rPr>
        <w:t xml:space="preserve">" oluşturun. Odun yığınlarının, ölü yaprakların, </w:t>
      </w:r>
      <w:r w:rsidRPr="0052374C">
        <w:rPr>
          <w:rFonts w:ascii="Nourd Light" w:eastAsia="Nourd Light" w:hAnsi="Nourd Light" w:cs="Nourd Light"/>
          <w:color w:val="000000"/>
          <w:sz w:val="21"/>
          <w:szCs w:val="21"/>
        </w:rPr>
        <w:t>çam iğnelerinin ve kalıntıların kaldırıldığından veya mümkün olduğunca evden uzakta tutulduğundan emin olun.</w:t>
      </w:r>
    </w:p>
    <w:p w14:paraId="7FF198EA" w14:textId="0AFD4EC5" w:rsidR="00A037F5" w:rsidRPr="0052374C" w:rsidRDefault="00A037F5" w:rsidP="0052374C">
      <w:pPr>
        <w:pStyle w:val="ListeParagraf"/>
        <w:numPr>
          <w:ilvl w:val="0"/>
          <w:numId w:val="20"/>
        </w:numPr>
        <w:spacing w:before="80" w:after="80"/>
        <w:ind w:left="714" w:hanging="357"/>
        <w:contextualSpacing w:val="0"/>
        <w:jc w:val="both"/>
        <w:rPr>
          <w:rFonts w:ascii="Nourd Light" w:eastAsia="Nourd Light" w:hAnsi="Nourd Light" w:cs="Nourd Light"/>
          <w:color w:val="000000"/>
          <w:sz w:val="21"/>
          <w:szCs w:val="21"/>
        </w:rPr>
      </w:pPr>
      <w:r w:rsidRPr="0052374C">
        <w:rPr>
          <w:rFonts w:ascii="Nourd Light" w:eastAsia="Nourd Light" w:hAnsi="Nourd Light" w:cs="Nourd Light"/>
          <w:color w:val="000000"/>
          <w:sz w:val="21"/>
          <w:szCs w:val="21"/>
        </w:rPr>
        <w:t xml:space="preserve">Barbekü ızgaralarına </w:t>
      </w:r>
      <w:r w:rsidR="0052374C">
        <w:rPr>
          <w:rFonts w:ascii="Nourd Light" w:eastAsia="Nourd Light" w:hAnsi="Nourd Light" w:cs="Nourd Light"/>
          <w:color w:val="000000"/>
          <w:sz w:val="21"/>
          <w:szCs w:val="21"/>
        </w:rPr>
        <w:t xml:space="preserve">ve mangallara </w:t>
      </w:r>
      <w:r w:rsidRPr="0052374C">
        <w:rPr>
          <w:rFonts w:ascii="Nourd Light" w:eastAsia="Nourd Light" w:hAnsi="Nourd Light" w:cs="Nourd Light"/>
          <w:color w:val="000000"/>
          <w:sz w:val="21"/>
          <w:szCs w:val="21"/>
        </w:rPr>
        <w:t xml:space="preserve">çok dikkat edin. </w:t>
      </w:r>
      <w:r w:rsidR="0052374C">
        <w:rPr>
          <w:rFonts w:ascii="Nourd Light" w:eastAsia="Nourd Light" w:hAnsi="Nourd Light" w:cs="Nourd Light"/>
          <w:color w:val="000000"/>
          <w:sz w:val="21"/>
          <w:szCs w:val="21"/>
        </w:rPr>
        <w:t>Ateşi</w:t>
      </w:r>
      <w:r w:rsidRPr="0052374C">
        <w:rPr>
          <w:rFonts w:ascii="Nourd Light" w:eastAsia="Nourd Light" w:hAnsi="Nourd Light" w:cs="Nourd Light"/>
          <w:color w:val="000000"/>
          <w:sz w:val="21"/>
          <w:szCs w:val="21"/>
        </w:rPr>
        <w:t xml:space="preserve"> </w:t>
      </w:r>
      <w:r w:rsidR="0052374C">
        <w:rPr>
          <w:rFonts w:ascii="Nourd Light" w:eastAsia="Nourd Light" w:hAnsi="Nourd Light" w:cs="Nourd Light"/>
          <w:color w:val="000000"/>
          <w:sz w:val="21"/>
          <w:szCs w:val="21"/>
        </w:rPr>
        <w:t>yakmak</w:t>
      </w:r>
      <w:r w:rsidRPr="0052374C">
        <w:rPr>
          <w:rFonts w:ascii="Nourd Light" w:eastAsia="Nourd Light" w:hAnsi="Nourd Light" w:cs="Nourd Light"/>
          <w:color w:val="000000"/>
          <w:sz w:val="21"/>
          <w:szCs w:val="21"/>
        </w:rPr>
        <w:t xml:space="preserve"> için asla benzin kullanmayın. </w:t>
      </w:r>
      <w:r w:rsidR="0052374C">
        <w:rPr>
          <w:rFonts w:ascii="Nourd Light" w:eastAsia="Nourd Light" w:hAnsi="Nourd Light" w:cs="Nourd Light"/>
          <w:color w:val="000000"/>
          <w:sz w:val="21"/>
          <w:szCs w:val="21"/>
        </w:rPr>
        <w:t>Ateş</w:t>
      </w:r>
      <w:r w:rsidRPr="0052374C">
        <w:rPr>
          <w:rFonts w:ascii="Nourd Light" w:eastAsia="Nourd Light" w:hAnsi="Nourd Light" w:cs="Nourd Light"/>
          <w:color w:val="000000"/>
          <w:sz w:val="21"/>
          <w:szCs w:val="21"/>
        </w:rPr>
        <w:t xml:space="preserve"> </w:t>
      </w:r>
      <w:r w:rsidR="0052374C">
        <w:rPr>
          <w:rFonts w:ascii="Nourd Light" w:eastAsia="Nourd Light" w:hAnsi="Nourd Light" w:cs="Nourd Light"/>
          <w:color w:val="000000"/>
          <w:sz w:val="21"/>
          <w:szCs w:val="21"/>
        </w:rPr>
        <w:t>yandıktan</w:t>
      </w:r>
      <w:r w:rsidRPr="0052374C">
        <w:rPr>
          <w:rFonts w:ascii="Nourd Light" w:eastAsia="Nourd Light" w:hAnsi="Nourd Light" w:cs="Nourd Light"/>
          <w:color w:val="000000"/>
          <w:sz w:val="21"/>
          <w:szCs w:val="21"/>
        </w:rPr>
        <w:t xml:space="preserve"> sonra </w:t>
      </w:r>
      <w:r w:rsidR="0052374C">
        <w:rPr>
          <w:rFonts w:ascii="Nourd Light" w:eastAsia="Nourd Light" w:hAnsi="Nourd Light" w:cs="Nourd Light"/>
          <w:color w:val="000000"/>
          <w:sz w:val="21"/>
          <w:szCs w:val="21"/>
        </w:rPr>
        <w:t xml:space="preserve">yanıcı </w:t>
      </w:r>
      <w:r w:rsidRPr="0052374C">
        <w:rPr>
          <w:rFonts w:ascii="Nourd Light" w:eastAsia="Nourd Light" w:hAnsi="Nourd Light" w:cs="Nourd Light"/>
          <w:color w:val="000000"/>
          <w:sz w:val="21"/>
          <w:szCs w:val="21"/>
        </w:rPr>
        <w:t>sıvı</w:t>
      </w:r>
      <w:r w:rsidR="0052374C">
        <w:rPr>
          <w:rFonts w:ascii="Nourd Light" w:eastAsia="Nourd Light" w:hAnsi="Nourd Light" w:cs="Nourd Light"/>
          <w:color w:val="000000"/>
          <w:sz w:val="21"/>
          <w:szCs w:val="21"/>
        </w:rPr>
        <w:t xml:space="preserve"> </w:t>
      </w:r>
      <w:r w:rsidRPr="0052374C">
        <w:rPr>
          <w:rFonts w:ascii="Nourd Light" w:eastAsia="Nourd Light" w:hAnsi="Nourd Light" w:cs="Nourd Light"/>
          <w:color w:val="000000"/>
          <w:sz w:val="21"/>
          <w:szCs w:val="21"/>
        </w:rPr>
        <w:t>eklemeyin.</w:t>
      </w:r>
    </w:p>
    <w:p w14:paraId="2A5DCA11" w14:textId="77777777" w:rsidR="00D130B0" w:rsidRPr="00D130B0" w:rsidRDefault="00D130B0" w:rsidP="00D130B0">
      <w:pPr>
        <w:spacing w:before="80" w:after="80"/>
        <w:ind w:left="360"/>
        <w:jc w:val="both"/>
        <w:rPr>
          <w:rFonts w:ascii="Nourd Light" w:eastAsia="Nourd Light" w:hAnsi="Nourd Light" w:cs="Nourd Light"/>
          <w:color w:val="000000"/>
          <w:sz w:val="21"/>
          <w:szCs w:val="21"/>
        </w:rPr>
      </w:pPr>
    </w:p>
    <w:tbl>
      <w:tblPr>
        <w:tblStyle w:val="a2"/>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28BA" w:rsidRPr="00697DCC" w14:paraId="2886D811" w14:textId="77777777">
        <w:trPr>
          <w:trHeight w:val="392"/>
        </w:trPr>
        <w:tc>
          <w:tcPr>
            <w:tcW w:w="4869" w:type="dxa"/>
            <w:shd w:val="clear" w:color="auto" w:fill="89270D"/>
            <w:vAlign w:val="center"/>
          </w:tcPr>
          <w:p w14:paraId="3B9D9C6D" w14:textId="6A4D9866" w:rsidR="00B428BA" w:rsidRPr="00697DCC" w:rsidRDefault="0052374C">
            <w:pPr>
              <w:rPr>
                <w:rFonts w:ascii="Nourd SemiBold" w:eastAsia="Nourd SemiBold" w:hAnsi="Nourd SemiBold" w:cs="Nourd SemiBold"/>
                <w:b/>
                <w:color w:val="FFFFFF"/>
                <w:sz w:val="22"/>
                <w:szCs w:val="22"/>
              </w:rPr>
            </w:pPr>
            <w:r w:rsidRPr="0052374C">
              <w:rPr>
                <w:rFonts w:ascii="Nourd SemiBold" w:eastAsia="Nourd SemiBold" w:hAnsi="Nourd SemiBold" w:cs="Nourd SemiBold"/>
                <w:b/>
                <w:color w:val="FFFFFF"/>
                <w:sz w:val="22"/>
                <w:szCs w:val="22"/>
              </w:rPr>
              <w:t>Yangın</w:t>
            </w:r>
            <w:r>
              <w:rPr>
                <w:rFonts w:ascii="Nourd SemiBold" w:eastAsia="Nourd SemiBold" w:hAnsi="Nourd SemiBold" w:cs="Nourd SemiBold"/>
                <w:b/>
                <w:color w:val="FFFFFF"/>
                <w:sz w:val="22"/>
                <w:szCs w:val="22"/>
              </w:rPr>
              <w:t xml:space="preserve"> esnasında </w:t>
            </w:r>
            <w:r w:rsidRPr="0052374C">
              <w:rPr>
                <w:rFonts w:ascii="Nourd SemiBold" w:eastAsia="Nourd SemiBold" w:hAnsi="Nourd SemiBold" w:cs="Nourd SemiBold"/>
                <w:b/>
                <w:color w:val="FFFFFF"/>
                <w:sz w:val="22"/>
                <w:szCs w:val="22"/>
              </w:rPr>
              <w:t>ne yapacağınızı bilin</w:t>
            </w:r>
          </w:p>
        </w:tc>
      </w:tr>
    </w:tbl>
    <w:p w14:paraId="43E91DAA" w14:textId="77777777" w:rsidR="0052374C" w:rsidRDefault="0052374C" w:rsidP="0052374C">
      <w:pPr>
        <w:pStyle w:val="ListeParagraf"/>
        <w:numPr>
          <w:ilvl w:val="0"/>
          <w:numId w:val="22"/>
        </w:numPr>
        <w:spacing w:before="80" w:after="80"/>
        <w:jc w:val="both"/>
        <w:rPr>
          <w:rFonts w:ascii="Nourd Light" w:eastAsia="Nourd Light" w:hAnsi="Nourd Light" w:cs="Nourd Light"/>
          <w:color w:val="000000"/>
          <w:sz w:val="21"/>
          <w:szCs w:val="21"/>
        </w:rPr>
      </w:pPr>
      <w:r w:rsidRPr="0052374C">
        <w:rPr>
          <w:rFonts w:ascii="Nourd Light" w:eastAsia="Nourd Light" w:hAnsi="Nourd Light" w:cs="Nourd Light"/>
          <w:b/>
          <w:bCs/>
          <w:color w:val="000000"/>
          <w:sz w:val="21"/>
          <w:szCs w:val="21"/>
        </w:rPr>
        <w:t>Kapalı kapıları</w:t>
      </w:r>
      <w:r>
        <w:rPr>
          <w:rFonts w:ascii="Nourd Light" w:eastAsia="Nourd Light" w:hAnsi="Nourd Light" w:cs="Nourd Light"/>
          <w:b/>
          <w:bCs/>
          <w:color w:val="000000"/>
          <w:sz w:val="21"/>
          <w:szCs w:val="21"/>
        </w:rPr>
        <w:t>n sıcaklığını</w:t>
      </w:r>
      <w:r w:rsidRPr="0052374C">
        <w:rPr>
          <w:rFonts w:ascii="Nourd Light" w:eastAsia="Nourd Light" w:hAnsi="Nourd Light" w:cs="Nourd Light"/>
          <w:b/>
          <w:bCs/>
          <w:color w:val="000000"/>
          <w:sz w:val="21"/>
          <w:szCs w:val="21"/>
        </w:rPr>
        <w:t xml:space="preserve"> elinizin tersiyle test edin.</w:t>
      </w:r>
      <w:r w:rsidRPr="0052374C">
        <w:rPr>
          <w:rFonts w:ascii="Nourd Light" w:eastAsia="Nourd Light" w:hAnsi="Nourd Light" w:cs="Nourd Light"/>
          <w:color w:val="000000"/>
          <w:sz w:val="21"/>
          <w:szCs w:val="21"/>
        </w:rPr>
        <w:t xml:space="preserve"> Sıcaklık hissederseniz veya duman görürseniz kapıyı açmayın. Yangının yayılmasını önlemek için her odadan çıkarken tüm kapıları kapatın.</w:t>
      </w:r>
    </w:p>
    <w:p w14:paraId="5244949F" w14:textId="77777777" w:rsidR="0052374C" w:rsidRDefault="0052374C" w:rsidP="0052374C">
      <w:pPr>
        <w:pStyle w:val="ListeParagraf"/>
        <w:numPr>
          <w:ilvl w:val="0"/>
          <w:numId w:val="22"/>
        </w:numPr>
        <w:spacing w:before="80" w:after="80"/>
        <w:jc w:val="both"/>
        <w:rPr>
          <w:rFonts w:ascii="Nourd Light" w:eastAsia="Nourd Light" w:hAnsi="Nourd Light" w:cs="Nourd Light"/>
          <w:color w:val="000000"/>
          <w:sz w:val="21"/>
          <w:szCs w:val="21"/>
        </w:rPr>
      </w:pPr>
      <w:r w:rsidRPr="0052374C">
        <w:rPr>
          <w:rFonts w:ascii="Nourd Light" w:eastAsia="Nourd Light" w:hAnsi="Nourd Light" w:cs="Nourd Light"/>
          <w:b/>
          <w:bCs/>
          <w:color w:val="000000"/>
          <w:sz w:val="21"/>
          <w:szCs w:val="21"/>
        </w:rPr>
        <w:t>Duman altında alçaktan sürü</w:t>
      </w:r>
      <w:r>
        <w:rPr>
          <w:rFonts w:ascii="Nourd Light" w:eastAsia="Nourd Light" w:hAnsi="Nourd Light" w:cs="Nourd Light"/>
          <w:b/>
          <w:bCs/>
          <w:color w:val="000000"/>
          <w:sz w:val="21"/>
          <w:szCs w:val="21"/>
        </w:rPr>
        <w:t>nü</w:t>
      </w:r>
      <w:r w:rsidRPr="0052374C">
        <w:rPr>
          <w:rFonts w:ascii="Nourd Light" w:eastAsia="Nourd Light" w:hAnsi="Nourd Light" w:cs="Nourd Light"/>
          <w:b/>
          <w:bCs/>
          <w:color w:val="000000"/>
          <w:sz w:val="21"/>
          <w:szCs w:val="21"/>
        </w:rPr>
        <w:t>n.</w:t>
      </w:r>
      <w:r w:rsidRPr="0052374C">
        <w:rPr>
          <w:rFonts w:ascii="Nourd Light" w:eastAsia="Nourd Light" w:hAnsi="Nourd Light" w:cs="Nourd Light"/>
          <w:color w:val="000000"/>
          <w:sz w:val="21"/>
          <w:szCs w:val="21"/>
        </w:rPr>
        <w:t xml:space="preserve"> En güvenli çıkışı seçin. Dumanlı bir yerden kaçmanız gerekiyorsa, daha temiz havanın her zaman zemine yakın olduğunu unutmayın. Çocuğunuza, en yakın çıkışa doğru ilerlerken, başını yerden az yukarıda tutarak elleri ve dizleri üzerinde emeklemeyi öğretin.</w:t>
      </w:r>
    </w:p>
    <w:p w14:paraId="31A02DA8" w14:textId="77777777" w:rsidR="0052374C" w:rsidRDefault="0052374C" w:rsidP="0052374C">
      <w:pPr>
        <w:pStyle w:val="ListeParagraf"/>
        <w:numPr>
          <w:ilvl w:val="0"/>
          <w:numId w:val="22"/>
        </w:numPr>
        <w:spacing w:before="80" w:after="80"/>
        <w:jc w:val="both"/>
        <w:rPr>
          <w:rFonts w:ascii="Nourd Light" w:eastAsia="Nourd Light" w:hAnsi="Nourd Light" w:cs="Nourd Light"/>
          <w:color w:val="000000"/>
          <w:sz w:val="21"/>
          <w:szCs w:val="21"/>
        </w:rPr>
      </w:pPr>
      <w:r w:rsidRPr="0052374C">
        <w:rPr>
          <w:rFonts w:ascii="Nourd Light" w:eastAsia="Nourd Light" w:hAnsi="Nourd Light" w:cs="Nourd Light"/>
          <w:b/>
          <w:bCs/>
          <w:color w:val="000000"/>
          <w:sz w:val="21"/>
          <w:szCs w:val="21"/>
        </w:rPr>
        <w:t>Durma. Geri dönme.</w:t>
      </w:r>
      <w:r w:rsidRPr="0052374C">
        <w:rPr>
          <w:rFonts w:ascii="Nourd Light" w:eastAsia="Nourd Light" w:hAnsi="Nourd Light" w:cs="Nourd Light"/>
          <w:color w:val="000000"/>
          <w:sz w:val="21"/>
          <w:szCs w:val="21"/>
        </w:rPr>
        <w:t xml:space="preserve"> Yangın durumunda evcil hayvanları veya eşyaları kurtarmaya çalışmayın. Dışarı çıktıktan sonra, herhangi bir nedenle tekrar içeri girmeyin. İtfaiyeciler, mahsur kalan insanları kurtarmak için en iyi şansa sahiptir. Herhangi biri eksikse itfaiyecilere hemen haber verin.</w:t>
      </w:r>
    </w:p>
    <w:p w14:paraId="074C7F64" w14:textId="77777777" w:rsidR="0052374C" w:rsidRDefault="0052374C" w:rsidP="0052374C">
      <w:pPr>
        <w:pStyle w:val="ListeParagraf"/>
        <w:numPr>
          <w:ilvl w:val="0"/>
          <w:numId w:val="22"/>
        </w:numPr>
        <w:spacing w:before="80" w:after="80"/>
        <w:jc w:val="both"/>
        <w:rPr>
          <w:rFonts w:ascii="Nourd Light" w:eastAsia="Nourd Light" w:hAnsi="Nourd Light" w:cs="Nourd Light"/>
          <w:color w:val="000000"/>
          <w:sz w:val="21"/>
          <w:szCs w:val="21"/>
        </w:rPr>
      </w:pPr>
      <w:r w:rsidRPr="0052374C">
        <w:rPr>
          <w:rFonts w:ascii="Nourd Light" w:eastAsia="Nourd Light" w:hAnsi="Nourd Light" w:cs="Nourd Light"/>
          <w:b/>
          <w:bCs/>
          <w:color w:val="000000"/>
          <w:sz w:val="21"/>
          <w:szCs w:val="21"/>
        </w:rPr>
        <w:t>Duman veya alevler arasında kalırsanız, tüm kapıları kapatın.</w:t>
      </w:r>
      <w:r w:rsidRPr="0052374C">
        <w:rPr>
          <w:rFonts w:ascii="Nourd Light" w:eastAsia="Nourd Light" w:hAnsi="Nourd Light" w:cs="Nourd Light"/>
          <w:color w:val="000000"/>
          <w:sz w:val="21"/>
          <w:szCs w:val="21"/>
        </w:rPr>
        <w:t xml:space="preserve"> Dumanı dışarıda tutmak için kapıların altına havlu veya giysi doldurun. Akciğerlerinizi korumak için burnunuzu ve ağzınızı nemli bir bezle örtün. Odada telefon yoksa, bir pencerede bekleyin ve açık renkli bir bez veya el feneri ile yardım için sinyal verin.</w:t>
      </w:r>
    </w:p>
    <w:p w14:paraId="35221560" w14:textId="5AA46DF3" w:rsidR="0052374C" w:rsidRDefault="0052374C" w:rsidP="0052374C">
      <w:pPr>
        <w:pStyle w:val="ListeParagraf"/>
        <w:numPr>
          <w:ilvl w:val="0"/>
          <w:numId w:val="22"/>
        </w:numPr>
        <w:spacing w:before="80" w:after="80"/>
        <w:jc w:val="both"/>
        <w:rPr>
          <w:rFonts w:ascii="Nourd Light" w:eastAsia="Nourd Light" w:hAnsi="Nourd Light" w:cs="Nourd Light"/>
          <w:color w:val="000000"/>
          <w:sz w:val="21"/>
          <w:szCs w:val="21"/>
        </w:rPr>
      </w:pPr>
      <w:r w:rsidRPr="0052374C">
        <w:rPr>
          <w:rFonts w:ascii="Nourd Light" w:eastAsia="Nourd Light" w:hAnsi="Nourd Light" w:cs="Nourd Light"/>
          <w:b/>
          <w:bCs/>
          <w:color w:val="000000"/>
          <w:sz w:val="21"/>
          <w:szCs w:val="21"/>
        </w:rPr>
        <w:t xml:space="preserve">Dur, </w:t>
      </w:r>
      <w:r w:rsidR="00FD4319">
        <w:rPr>
          <w:rFonts w:ascii="Nourd Light" w:eastAsia="Nourd Light" w:hAnsi="Nourd Light" w:cs="Nourd Light"/>
          <w:b/>
          <w:bCs/>
          <w:color w:val="000000"/>
          <w:sz w:val="21"/>
          <w:szCs w:val="21"/>
        </w:rPr>
        <w:t>yat</w:t>
      </w:r>
      <w:r w:rsidRPr="0052374C">
        <w:rPr>
          <w:rFonts w:ascii="Nourd Light" w:eastAsia="Nourd Light" w:hAnsi="Nourd Light" w:cs="Nourd Light"/>
          <w:b/>
          <w:bCs/>
          <w:color w:val="000000"/>
          <w:sz w:val="21"/>
          <w:szCs w:val="21"/>
        </w:rPr>
        <w:t xml:space="preserve"> ve yuvarlan! </w:t>
      </w:r>
      <w:r>
        <w:rPr>
          <w:rFonts w:ascii="Nourd Light" w:eastAsia="Nourd Light" w:hAnsi="Nourd Light" w:cs="Nourd Light"/>
          <w:b/>
          <w:bCs/>
          <w:color w:val="000000"/>
          <w:sz w:val="21"/>
          <w:szCs w:val="21"/>
        </w:rPr>
        <w:t>Soğut</w:t>
      </w:r>
      <w:r w:rsidRPr="0052374C">
        <w:rPr>
          <w:rFonts w:ascii="Nourd Light" w:eastAsia="Nourd Light" w:hAnsi="Nourd Light" w:cs="Nourd Light"/>
          <w:b/>
          <w:bCs/>
          <w:color w:val="000000"/>
          <w:sz w:val="21"/>
          <w:szCs w:val="21"/>
        </w:rPr>
        <w:t xml:space="preserve"> ve ara.</w:t>
      </w:r>
      <w:r w:rsidRPr="0052374C">
        <w:rPr>
          <w:rFonts w:ascii="Nourd Light" w:eastAsia="Nourd Light" w:hAnsi="Nourd Light" w:cs="Nourd Light"/>
          <w:color w:val="000000"/>
          <w:sz w:val="21"/>
          <w:szCs w:val="21"/>
        </w:rPr>
        <w:t xml:space="preserve"> Çocuğunuzun kıyafetleri alev alırsa ne yapacağını bildiğinden emin olun.</w:t>
      </w:r>
    </w:p>
    <w:p w14:paraId="6F22352F" w14:textId="59FD3ADE" w:rsidR="0052374C" w:rsidRDefault="0052374C" w:rsidP="0052374C">
      <w:pPr>
        <w:pStyle w:val="ListeParagraf"/>
        <w:numPr>
          <w:ilvl w:val="1"/>
          <w:numId w:val="22"/>
        </w:numPr>
        <w:spacing w:before="80" w:after="80"/>
        <w:jc w:val="both"/>
        <w:rPr>
          <w:rFonts w:ascii="Nourd Light" w:eastAsia="Nourd Light" w:hAnsi="Nourd Light" w:cs="Nourd Light"/>
          <w:color w:val="000000"/>
          <w:sz w:val="21"/>
          <w:szCs w:val="21"/>
        </w:rPr>
      </w:pPr>
      <w:proofErr w:type="gramStart"/>
      <w:r w:rsidRPr="00FD4319">
        <w:rPr>
          <w:rFonts w:ascii="Nourd Light" w:eastAsia="Nourd Light" w:hAnsi="Nourd Light" w:cs="Nourd Light"/>
          <w:i/>
          <w:iCs/>
          <w:color w:val="000000"/>
          <w:sz w:val="21"/>
          <w:szCs w:val="21"/>
        </w:rPr>
        <w:t>Dur!—</w:t>
      </w:r>
      <w:proofErr w:type="gramEnd"/>
      <w:r w:rsidRPr="0052374C">
        <w:rPr>
          <w:rFonts w:ascii="Nourd Light" w:eastAsia="Nourd Light" w:hAnsi="Nourd Light" w:cs="Nourd Light"/>
          <w:color w:val="000000"/>
          <w:sz w:val="21"/>
          <w:szCs w:val="21"/>
        </w:rPr>
        <w:t>Koşma</w:t>
      </w:r>
      <w:r w:rsidR="00FD4319">
        <w:rPr>
          <w:rFonts w:ascii="Nourd Light" w:eastAsia="Nourd Light" w:hAnsi="Nourd Light" w:cs="Nourd Light"/>
          <w:color w:val="000000"/>
          <w:sz w:val="21"/>
          <w:szCs w:val="21"/>
        </w:rPr>
        <w:t>yın</w:t>
      </w:r>
      <w:r w:rsidRPr="0052374C">
        <w:rPr>
          <w:rFonts w:ascii="Nourd Light" w:eastAsia="Nourd Light" w:hAnsi="Nourd Light" w:cs="Nourd Light"/>
          <w:color w:val="000000"/>
          <w:sz w:val="21"/>
          <w:szCs w:val="21"/>
        </w:rPr>
        <w:t>.</w:t>
      </w:r>
    </w:p>
    <w:p w14:paraId="2C8890EA" w14:textId="349A215A" w:rsidR="0052374C" w:rsidRDefault="00FD4319" w:rsidP="0052374C">
      <w:pPr>
        <w:pStyle w:val="ListeParagraf"/>
        <w:numPr>
          <w:ilvl w:val="1"/>
          <w:numId w:val="22"/>
        </w:numPr>
        <w:spacing w:before="80" w:after="80"/>
        <w:jc w:val="both"/>
        <w:rPr>
          <w:rFonts w:ascii="Nourd Light" w:eastAsia="Nourd Light" w:hAnsi="Nourd Light" w:cs="Nourd Light"/>
          <w:color w:val="000000"/>
          <w:sz w:val="21"/>
          <w:szCs w:val="21"/>
        </w:rPr>
      </w:pPr>
      <w:proofErr w:type="gramStart"/>
      <w:r w:rsidRPr="00FD4319">
        <w:rPr>
          <w:rFonts w:ascii="Nourd Light" w:eastAsia="Nourd Light" w:hAnsi="Nourd Light" w:cs="Nourd Light"/>
          <w:i/>
          <w:iCs/>
          <w:color w:val="000000"/>
          <w:sz w:val="21"/>
          <w:szCs w:val="21"/>
        </w:rPr>
        <w:t>Yat</w:t>
      </w:r>
      <w:r w:rsidR="0052374C" w:rsidRPr="00FD4319">
        <w:rPr>
          <w:rFonts w:ascii="Nourd Light" w:eastAsia="Nourd Light" w:hAnsi="Nourd Light" w:cs="Nourd Light"/>
          <w:i/>
          <w:iCs/>
          <w:color w:val="000000"/>
          <w:sz w:val="21"/>
          <w:szCs w:val="21"/>
        </w:rPr>
        <w:t>!—</w:t>
      </w:r>
      <w:proofErr w:type="gramEnd"/>
      <w:r w:rsidR="0052374C" w:rsidRPr="0052374C">
        <w:rPr>
          <w:rFonts w:ascii="Nourd Light" w:eastAsia="Nourd Light" w:hAnsi="Nourd Light" w:cs="Nourd Light"/>
          <w:color w:val="000000"/>
          <w:sz w:val="21"/>
          <w:szCs w:val="21"/>
        </w:rPr>
        <w:t xml:space="preserve">Olduğunuz yerde yere </w:t>
      </w:r>
      <w:r>
        <w:rPr>
          <w:rFonts w:ascii="Nourd Light" w:eastAsia="Nourd Light" w:hAnsi="Nourd Light" w:cs="Nourd Light"/>
          <w:color w:val="000000"/>
          <w:sz w:val="21"/>
          <w:szCs w:val="21"/>
        </w:rPr>
        <w:t>yatın</w:t>
      </w:r>
      <w:r w:rsidR="0052374C" w:rsidRPr="0052374C">
        <w:rPr>
          <w:rFonts w:ascii="Nourd Light" w:eastAsia="Nourd Light" w:hAnsi="Nourd Light" w:cs="Nourd Light"/>
          <w:color w:val="000000"/>
          <w:sz w:val="21"/>
          <w:szCs w:val="21"/>
        </w:rPr>
        <w:t>.</w:t>
      </w:r>
    </w:p>
    <w:p w14:paraId="5676E833" w14:textId="72BE2E39" w:rsidR="0052374C" w:rsidRDefault="0052374C" w:rsidP="0052374C">
      <w:pPr>
        <w:pStyle w:val="ListeParagraf"/>
        <w:numPr>
          <w:ilvl w:val="1"/>
          <w:numId w:val="22"/>
        </w:numPr>
        <w:spacing w:before="80" w:after="80"/>
        <w:jc w:val="both"/>
        <w:rPr>
          <w:rFonts w:ascii="Nourd Light" w:eastAsia="Nourd Light" w:hAnsi="Nourd Light" w:cs="Nourd Light"/>
          <w:color w:val="000000"/>
          <w:sz w:val="21"/>
          <w:szCs w:val="21"/>
        </w:rPr>
      </w:pPr>
      <w:proofErr w:type="gramStart"/>
      <w:r w:rsidRPr="00FD4319">
        <w:rPr>
          <w:rFonts w:ascii="Nourd Light" w:eastAsia="Nourd Light" w:hAnsi="Nourd Light" w:cs="Nourd Light"/>
          <w:i/>
          <w:iCs/>
          <w:color w:val="000000"/>
          <w:sz w:val="21"/>
          <w:szCs w:val="21"/>
        </w:rPr>
        <w:t>Yuvarlan!—</w:t>
      </w:r>
      <w:proofErr w:type="gramEnd"/>
      <w:r w:rsidRPr="0052374C">
        <w:rPr>
          <w:rFonts w:ascii="Nourd Light" w:eastAsia="Nourd Light" w:hAnsi="Nourd Light" w:cs="Nourd Light"/>
          <w:color w:val="000000"/>
          <w:sz w:val="21"/>
          <w:szCs w:val="21"/>
        </w:rPr>
        <w:t>Alevleri söndürmek için iki yana yuvarlanın. Yüzün</w:t>
      </w:r>
      <w:r w:rsidR="00FD4319">
        <w:rPr>
          <w:rFonts w:ascii="Nourd Light" w:eastAsia="Nourd Light" w:hAnsi="Nourd Light" w:cs="Nourd Light"/>
          <w:color w:val="000000"/>
          <w:sz w:val="21"/>
          <w:szCs w:val="21"/>
        </w:rPr>
        <w:t>üz</w:t>
      </w:r>
      <w:r w:rsidRPr="0052374C">
        <w:rPr>
          <w:rFonts w:ascii="Nourd Light" w:eastAsia="Nourd Light" w:hAnsi="Nourd Light" w:cs="Nourd Light"/>
          <w:color w:val="000000"/>
          <w:sz w:val="21"/>
          <w:szCs w:val="21"/>
        </w:rPr>
        <w:t>ü ellerin</w:t>
      </w:r>
      <w:r w:rsidR="00FD4319">
        <w:rPr>
          <w:rFonts w:ascii="Nourd Light" w:eastAsia="Nourd Light" w:hAnsi="Nourd Light" w:cs="Nourd Light"/>
          <w:color w:val="000000"/>
          <w:sz w:val="21"/>
          <w:szCs w:val="21"/>
        </w:rPr>
        <w:t>iz</w:t>
      </w:r>
      <w:r w:rsidRPr="0052374C">
        <w:rPr>
          <w:rFonts w:ascii="Nourd Light" w:eastAsia="Nourd Light" w:hAnsi="Nourd Light" w:cs="Nourd Light"/>
          <w:color w:val="000000"/>
          <w:sz w:val="21"/>
          <w:szCs w:val="21"/>
        </w:rPr>
        <w:t>le kapat</w:t>
      </w:r>
      <w:r w:rsidR="00FD4319">
        <w:rPr>
          <w:rFonts w:ascii="Nourd Light" w:eastAsia="Nourd Light" w:hAnsi="Nourd Light" w:cs="Nourd Light"/>
          <w:color w:val="000000"/>
          <w:sz w:val="21"/>
          <w:szCs w:val="21"/>
        </w:rPr>
        <w:t>ın</w:t>
      </w:r>
      <w:r w:rsidRPr="0052374C">
        <w:rPr>
          <w:rFonts w:ascii="Nourd Light" w:eastAsia="Nourd Light" w:hAnsi="Nourd Light" w:cs="Nourd Light"/>
          <w:color w:val="000000"/>
          <w:sz w:val="21"/>
          <w:szCs w:val="21"/>
        </w:rPr>
        <w:t>.</w:t>
      </w:r>
    </w:p>
    <w:p w14:paraId="195F72C9" w14:textId="346B873C" w:rsidR="0052374C" w:rsidRDefault="0052374C" w:rsidP="0052374C">
      <w:pPr>
        <w:pStyle w:val="ListeParagraf"/>
        <w:numPr>
          <w:ilvl w:val="1"/>
          <w:numId w:val="22"/>
        </w:numPr>
        <w:spacing w:before="80" w:after="80"/>
        <w:jc w:val="both"/>
        <w:rPr>
          <w:rFonts w:ascii="Nourd Light" w:eastAsia="Nourd Light" w:hAnsi="Nourd Light" w:cs="Nourd Light"/>
          <w:color w:val="000000"/>
          <w:sz w:val="21"/>
          <w:szCs w:val="21"/>
        </w:rPr>
      </w:pPr>
      <w:r w:rsidRPr="00FD4319">
        <w:rPr>
          <w:rFonts w:ascii="Nourd Light" w:eastAsia="Nourd Light" w:hAnsi="Nourd Light" w:cs="Nourd Light"/>
          <w:i/>
          <w:iCs/>
          <w:color w:val="000000"/>
          <w:sz w:val="21"/>
          <w:szCs w:val="21"/>
        </w:rPr>
        <w:t>Soğut—</w:t>
      </w:r>
      <w:r w:rsidRPr="0052374C">
        <w:rPr>
          <w:rFonts w:ascii="Nourd Light" w:eastAsia="Nourd Light" w:hAnsi="Nourd Light" w:cs="Nourd Light"/>
          <w:color w:val="000000"/>
          <w:sz w:val="21"/>
          <w:szCs w:val="21"/>
        </w:rPr>
        <w:t>Yanmış alanı suyla soğutun.</w:t>
      </w:r>
    </w:p>
    <w:p w14:paraId="387D16B5" w14:textId="23F4ED24" w:rsidR="00251826" w:rsidRPr="0052374C" w:rsidRDefault="00FD4319" w:rsidP="0052374C">
      <w:pPr>
        <w:pStyle w:val="ListeParagraf"/>
        <w:numPr>
          <w:ilvl w:val="1"/>
          <w:numId w:val="22"/>
        </w:numPr>
        <w:spacing w:before="80" w:after="80"/>
        <w:jc w:val="both"/>
        <w:rPr>
          <w:rFonts w:ascii="Nourd Light" w:eastAsia="Nourd Light" w:hAnsi="Nourd Light" w:cs="Nourd Light"/>
          <w:color w:val="000000"/>
          <w:sz w:val="21"/>
          <w:szCs w:val="21"/>
        </w:rPr>
      </w:pPr>
      <w:r w:rsidRPr="00FD4319">
        <w:rPr>
          <w:rFonts w:ascii="Nourd Light" w:eastAsia="Nourd Light" w:hAnsi="Nourd Light" w:cs="Nourd Light"/>
          <w:i/>
          <w:iCs/>
          <w:color w:val="000000"/>
          <w:sz w:val="21"/>
          <w:szCs w:val="21"/>
        </w:rPr>
        <w:t>Ara</w:t>
      </w:r>
      <w:r w:rsidR="0052374C" w:rsidRPr="00FD4319">
        <w:rPr>
          <w:rFonts w:ascii="Nourd Light" w:eastAsia="Nourd Light" w:hAnsi="Nourd Light" w:cs="Nourd Light"/>
          <w:i/>
          <w:iCs/>
          <w:color w:val="000000"/>
          <w:sz w:val="21"/>
          <w:szCs w:val="21"/>
        </w:rPr>
        <w:t>—</w:t>
      </w:r>
      <w:r w:rsidR="0052374C" w:rsidRPr="0052374C">
        <w:rPr>
          <w:rFonts w:ascii="Nourd Light" w:eastAsia="Nourd Light" w:hAnsi="Nourd Light" w:cs="Nourd Light"/>
          <w:color w:val="000000"/>
          <w:sz w:val="21"/>
          <w:szCs w:val="21"/>
        </w:rPr>
        <w:t>Yardım çağırın.</w:t>
      </w:r>
    </w:p>
    <w:p w14:paraId="4CFCD085" w14:textId="77777777" w:rsidR="00EC3BD8" w:rsidRDefault="00EC3BD8" w:rsidP="00EC3BD8">
      <w:pPr>
        <w:pStyle w:val="ListeParagraf"/>
        <w:spacing w:before="80" w:after="80"/>
        <w:contextualSpacing w:val="0"/>
        <w:jc w:val="both"/>
        <w:rPr>
          <w:rFonts w:ascii="Nourd Light" w:eastAsia="Nourd Light" w:hAnsi="Nourd Light" w:cs="Nourd Light"/>
          <w:color w:val="000000"/>
          <w:sz w:val="21"/>
          <w:szCs w:val="21"/>
        </w:rPr>
      </w:pPr>
    </w:p>
    <w:tbl>
      <w:tblPr>
        <w:tblStyle w:val="a2"/>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EC3BD8" w:rsidRPr="00697DCC" w14:paraId="01A569E9" w14:textId="77777777" w:rsidTr="009B7307">
        <w:trPr>
          <w:trHeight w:val="392"/>
        </w:trPr>
        <w:tc>
          <w:tcPr>
            <w:tcW w:w="4869" w:type="dxa"/>
            <w:shd w:val="clear" w:color="auto" w:fill="89270D"/>
            <w:vAlign w:val="center"/>
          </w:tcPr>
          <w:p w14:paraId="79926E7B" w14:textId="202918B0" w:rsidR="00EC3BD8" w:rsidRPr="00697DCC" w:rsidRDefault="00FD4319" w:rsidP="009B7307">
            <w:pPr>
              <w:rPr>
                <w:rFonts w:ascii="Nourd SemiBold" w:eastAsia="Nourd SemiBold" w:hAnsi="Nourd SemiBold" w:cs="Nourd SemiBold"/>
                <w:b/>
                <w:color w:val="FFFFFF"/>
                <w:sz w:val="22"/>
                <w:szCs w:val="22"/>
              </w:rPr>
            </w:pPr>
            <w:r w:rsidRPr="00FD4319">
              <w:rPr>
                <w:rFonts w:ascii="Nourd SemiBold" w:eastAsia="Nourd SemiBold" w:hAnsi="Nourd SemiBold" w:cs="Nourd SemiBold"/>
                <w:b/>
                <w:color w:val="FFFFFF"/>
                <w:sz w:val="22"/>
                <w:szCs w:val="22"/>
              </w:rPr>
              <w:t>Yangın tatbikatı</w:t>
            </w:r>
            <w:r>
              <w:rPr>
                <w:rFonts w:ascii="Nourd SemiBold" w:eastAsia="Nourd SemiBold" w:hAnsi="Nourd SemiBold" w:cs="Nourd SemiBold"/>
                <w:b/>
                <w:color w:val="FFFFFF"/>
                <w:sz w:val="22"/>
                <w:szCs w:val="22"/>
              </w:rPr>
              <w:t xml:space="preserve"> </w:t>
            </w:r>
            <w:r w:rsidRPr="00FD4319">
              <w:rPr>
                <w:rFonts w:ascii="Nourd SemiBold" w:eastAsia="Nourd SemiBold" w:hAnsi="Nourd SemiBold" w:cs="Nourd SemiBold"/>
                <w:b/>
                <w:color w:val="FFFFFF"/>
                <w:sz w:val="22"/>
                <w:szCs w:val="22"/>
              </w:rPr>
              <w:t>—</w:t>
            </w:r>
            <w:r>
              <w:rPr>
                <w:rFonts w:ascii="Nourd SemiBold" w:eastAsia="Nourd SemiBold" w:hAnsi="Nourd SemiBold" w:cs="Nourd SemiBold"/>
                <w:b/>
                <w:color w:val="FFFFFF"/>
                <w:sz w:val="22"/>
                <w:szCs w:val="22"/>
              </w:rPr>
              <w:t xml:space="preserve"> </w:t>
            </w:r>
            <w:r w:rsidRPr="00FD4319">
              <w:rPr>
                <w:rFonts w:ascii="Nourd SemiBold" w:eastAsia="Nourd SemiBold" w:hAnsi="Nourd SemiBold" w:cs="Nourd SemiBold"/>
                <w:b/>
                <w:color w:val="FFFFFF"/>
                <w:sz w:val="22"/>
                <w:szCs w:val="22"/>
              </w:rPr>
              <w:t>hazır olun!</w:t>
            </w:r>
          </w:p>
        </w:tc>
      </w:tr>
    </w:tbl>
    <w:p w14:paraId="0E3A9632" w14:textId="488F9BA3" w:rsidR="00FD4319" w:rsidRPr="00FD4319" w:rsidRDefault="00FD4319" w:rsidP="00FD4319">
      <w:pPr>
        <w:pStyle w:val="ListeParagraf"/>
        <w:numPr>
          <w:ilvl w:val="0"/>
          <w:numId w:val="11"/>
        </w:numPr>
        <w:spacing w:before="80" w:after="80"/>
        <w:ind w:left="714" w:hanging="357"/>
        <w:contextualSpacing w:val="0"/>
        <w:jc w:val="both"/>
        <w:rPr>
          <w:rFonts w:ascii="Nourd Light" w:eastAsia="Nourd Light" w:hAnsi="Nourd Light" w:cs="Nourd Light"/>
          <w:color w:val="000000"/>
          <w:sz w:val="21"/>
          <w:szCs w:val="21"/>
        </w:rPr>
      </w:pPr>
      <w:r w:rsidRPr="00FD4319">
        <w:rPr>
          <w:rFonts w:ascii="Nourd Light" w:eastAsia="Nourd Light" w:hAnsi="Nourd Light" w:cs="Nourd Light"/>
          <w:color w:val="000000"/>
          <w:sz w:val="21"/>
          <w:szCs w:val="21"/>
        </w:rPr>
        <w:t>Küçük çocuklar bile (3 yaş ve üstü) yangın durumunda ne yapacaklarını öğrenmeye başlayabilir.</w:t>
      </w:r>
    </w:p>
    <w:p w14:paraId="78A0AF30" w14:textId="77777777" w:rsidR="00FD4319" w:rsidRPr="00FD4319" w:rsidRDefault="00FD4319" w:rsidP="00FD4319">
      <w:pPr>
        <w:pStyle w:val="ListeParagraf"/>
        <w:numPr>
          <w:ilvl w:val="0"/>
          <w:numId w:val="11"/>
        </w:numPr>
        <w:spacing w:before="80" w:after="80"/>
        <w:ind w:left="714" w:hanging="357"/>
        <w:contextualSpacing w:val="0"/>
        <w:jc w:val="both"/>
        <w:rPr>
          <w:rFonts w:ascii="Nourd Light" w:eastAsia="Nourd Light" w:hAnsi="Nourd Light" w:cs="Nourd Light"/>
          <w:color w:val="000000"/>
          <w:sz w:val="21"/>
          <w:szCs w:val="21"/>
        </w:rPr>
      </w:pPr>
      <w:r w:rsidRPr="00FD4319">
        <w:rPr>
          <w:rFonts w:ascii="Nourd Light" w:eastAsia="Nourd Light" w:hAnsi="Nourd Light" w:cs="Nourd Light"/>
          <w:color w:val="000000"/>
          <w:sz w:val="21"/>
          <w:szCs w:val="21"/>
        </w:rPr>
        <w:t>Evinizin her katına en az 1 adet duman alarmı kurun.</w:t>
      </w:r>
    </w:p>
    <w:p w14:paraId="1AEAE897" w14:textId="3ECC70BE" w:rsidR="00FD4319" w:rsidRPr="00FD4319" w:rsidRDefault="00FD4319" w:rsidP="00FD4319">
      <w:pPr>
        <w:pStyle w:val="ListeParagraf"/>
        <w:numPr>
          <w:ilvl w:val="0"/>
          <w:numId w:val="11"/>
        </w:numPr>
        <w:spacing w:before="80" w:after="80"/>
        <w:ind w:left="714" w:hanging="357"/>
        <w:contextualSpacing w:val="0"/>
        <w:jc w:val="both"/>
        <w:rPr>
          <w:rFonts w:ascii="Nourd Light" w:eastAsia="Nourd Light" w:hAnsi="Nourd Light" w:cs="Nourd Light"/>
          <w:color w:val="000000"/>
          <w:sz w:val="21"/>
          <w:szCs w:val="21"/>
        </w:rPr>
      </w:pPr>
      <w:r w:rsidRPr="00FD4319">
        <w:rPr>
          <w:rFonts w:ascii="Nourd Light" w:eastAsia="Nourd Light" w:hAnsi="Nourd Light" w:cs="Nourd Light"/>
          <w:b/>
          <w:bCs/>
          <w:color w:val="000000"/>
          <w:sz w:val="21"/>
          <w:szCs w:val="21"/>
        </w:rPr>
        <w:lastRenderedPageBreak/>
        <w:t>Bir kaçış planınız olsun ve bunu ailenizle birlikte uygulayın.</w:t>
      </w:r>
      <w:r w:rsidRPr="00FD4319">
        <w:rPr>
          <w:rFonts w:ascii="Nourd Light" w:eastAsia="Nourd Light" w:hAnsi="Nourd Light" w:cs="Nourd Light"/>
          <w:color w:val="000000"/>
          <w:sz w:val="21"/>
          <w:szCs w:val="21"/>
        </w:rPr>
        <w:t xml:space="preserve"> Bu, </w:t>
      </w:r>
      <w:r>
        <w:rPr>
          <w:rFonts w:ascii="Nourd Light" w:eastAsia="Nourd Light" w:hAnsi="Nourd Light" w:cs="Nourd Light"/>
          <w:color w:val="000000"/>
          <w:sz w:val="21"/>
          <w:szCs w:val="21"/>
        </w:rPr>
        <w:t>bir olay</w:t>
      </w:r>
      <w:r w:rsidRPr="00FD4319">
        <w:rPr>
          <w:rFonts w:ascii="Nourd Light" w:eastAsia="Nourd Light" w:hAnsi="Nourd Light" w:cs="Nourd Light"/>
          <w:color w:val="000000"/>
          <w:sz w:val="21"/>
          <w:szCs w:val="21"/>
        </w:rPr>
        <w:t xml:space="preserve"> olduğunda sizin ve ailenizin güven</w:t>
      </w:r>
      <w:r>
        <w:rPr>
          <w:rFonts w:ascii="Nourd Light" w:eastAsia="Nourd Light" w:hAnsi="Nourd Light" w:cs="Nourd Light"/>
          <w:color w:val="000000"/>
          <w:sz w:val="21"/>
          <w:szCs w:val="21"/>
        </w:rPr>
        <w:t xml:space="preserve">de olmasına </w:t>
      </w:r>
      <w:r w:rsidRPr="00FD4319">
        <w:rPr>
          <w:rFonts w:ascii="Nourd Light" w:eastAsia="Nourd Light" w:hAnsi="Nourd Light" w:cs="Nourd Light"/>
          <w:color w:val="000000"/>
          <w:sz w:val="21"/>
          <w:szCs w:val="21"/>
        </w:rPr>
        <w:t>yardımcı olacaktır. Bir yangın meydana geldiğinde, kaçış planlamak için zaman olmayacaktır.</w:t>
      </w:r>
    </w:p>
    <w:p w14:paraId="5E2D6E65" w14:textId="64160485" w:rsidR="00FD4319" w:rsidRPr="00FD4319" w:rsidRDefault="00FD4319" w:rsidP="00FD4319">
      <w:pPr>
        <w:pStyle w:val="ListeParagraf"/>
        <w:numPr>
          <w:ilvl w:val="0"/>
          <w:numId w:val="11"/>
        </w:numPr>
        <w:spacing w:before="80" w:after="80"/>
        <w:ind w:left="714" w:hanging="357"/>
        <w:contextualSpacing w:val="0"/>
        <w:jc w:val="both"/>
        <w:rPr>
          <w:rFonts w:ascii="Nourd Light" w:eastAsia="Nourd Light" w:hAnsi="Nourd Light" w:cs="Nourd Light"/>
          <w:color w:val="000000"/>
          <w:sz w:val="21"/>
          <w:szCs w:val="21"/>
        </w:rPr>
      </w:pPr>
      <w:r w:rsidRPr="00FD4319">
        <w:rPr>
          <w:rFonts w:ascii="Nourd Light" w:eastAsia="Nourd Light" w:hAnsi="Nourd Light" w:cs="Nourd Light"/>
          <w:b/>
          <w:bCs/>
          <w:color w:val="000000"/>
          <w:sz w:val="21"/>
          <w:szCs w:val="21"/>
        </w:rPr>
        <w:t>Evinizin kat planını çizin.</w:t>
      </w:r>
      <w:r w:rsidRPr="00FD4319">
        <w:rPr>
          <w:rFonts w:ascii="Nourd Light" w:eastAsia="Nourd Light" w:hAnsi="Nourd Light" w:cs="Nourd Light"/>
          <w:color w:val="000000"/>
          <w:sz w:val="21"/>
          <w:szCs w:val="21"/>
        </w:rPr>
        <w:t xml:space="preserve"> Ailenizle her odadan çıkmanın 2 yolunu tartışın. Herkesin nasıl dışarı çıkacağını bildiğinden ve kaçışa izin vermek için kapı ve pencerelerin kolayca açılabileceğinden emin olun. Bir apartmanda yaşıyorsanız, yangın sırasında asla asansör kullanmayın. Merdivenleri kullan</w:t>
      </w:r>
      <w:r>
        <w:rPr>
          <w:rFonts w:ascii="Nourd Light" w:eastAsia="Nourd Light" w:hAnsi="Nourd Light" w:cs="Nourd Light"/>
          <w:color w:val="000000"/>
          <w:sz w:val="21"/>
          <w:szCs w:val="21"/>
        </w:rPr>
        <w:t>ın</w:t>
      </w:r>
      <w:r w:rsidRPr="00FD4319">
        <w:rPr>
          <w:rFonts w:ascii="Nourd Light" w:eastAsia="Nourd Light" w:hAnsi="Nourd Light" w:cs="Nourd Light"/>
          <w:color w:val="000000"/>
          <w:sz w:val="21"/>
          <w:szCs w:val="21"/>
        </w:rPr>
        <w:t>!</w:t>
      </w:r>
    </w:p>
    <w:p w14:paraId="28F42452" w14:textId="55ABAB6A" w:rsidR="00FD4319" w:rsidRPr="00FD4319" w:rsidRDefault="00FD4319" w:rsidP="00FD4319">
      <w:pPr>
        <w:pStyle w:val="ListeParagraf"/>
        <w:numPr>
          <w:ilvl w:val="0"/>
          <w:numId w:val="11"/>
        </w:numPr>
        <w:spacing w:before="80" w:after="80"/>
        <w:ind w:left="714" w:hanging="357"/>
        <w:contextualSpacing w:val="0"/>
        <w:jc w:val="both"/>
        <w:rPr>
          <w:rFonts w:ascii="Nourd Light" w:eastAsia="Nourd Light" w:hAnsi="Nourd Light" w:cs="Nourd Light"/>
          <w:color w:val="000000"/>
          <w:sz w:val="21"/>
          <w:szCs w:val="21"/>
        </w:rPr>
      </w:pPr>
      <w:r w:rsidRPr="00FD4319">
        <w:rPr>
          <w:rFonts w:ascii="Nourd Light" w:eastAsia="Nourd Light" w:hAnsi="Nourd Light" w:cs="Nourd Light"/>
          <w:b/>
          <w:bCs/>
          <w:color w:val="000000"/>
          <w:sz w:val="21"/>
          <w:szCs w:val="21"/>
        </w:rPr>
        <w:t>Bir buluşma yeri üzerinde anlaşın.</w:t>
      </w:r>
      <w:r w:rsidRPr="00FD4319">
        <w:rPr>
          <w:rFonts w:ascii="Nourd Light" w:eastAsia="Nourd Light" w:hAnsi="Nourd Light" w:cs="Nourd Light"/>
          <w:color w:val="000000"/>
          <w:sz w:val="21"/>
          <w:szCs w:val="21"/>
        </w:rPr>
        <w:t xml:space="preserve"> Evinizin dışında, bir ağaç, sokak köşesi veya çitin yakınında, kaçtıktan sonra herkesin buluşabileceği bir yer seçin. Çocuklarınıza duman alarmının sesinin hemen dışarı çıkıp seçilen yere gitmek anlamına geldiğini öğretin.</w:t>
      </w:r>
    </w:p>
    <w:p w14:paraId="70C2ACE6" w14:textId="558EA1FE" w:rsidR="00FD4319" w:rsidRPr="00FD4319" w:rsidRDefault="00FD4319" w:rsidP="00FD4319">
      <w:pPr>
        <w:pStyle w:val="ListeParagraf"/>
        <w:numPr>
          <w:ilvl w:val="0"/>
          <w:numId w:val="11"/>
        </w:numPr>
        <w:spacing w:before="80" w:after="80"/>
        <w:ind w:left="714" w:hanging="357"/>
        <w:contextualSpacing w:val="0"/>
        <w:jc w:val="both"/>
        <w:rPr>
          <w:rFonts w:ascii="Nourd Light" w:eastAsia="Nourd Light" w:hAnsi="Nourd Light" w:cs="Nourd Light"/>
          <w:color w:val="000000"/>
          <w:sz w:val="21"/>
          <w:szCs w:val="21"/>
        </w:rPr>
      </w:pPr>
      <w:r w:rsidRPr="00FD4319">
        <w:rPr>
          <w:rFonts w:ascii="Nourd Light" w:eastAsia="Nourd Light" w:hAnsi="Nourd Light" w:cs="Nourd Light"/>
          <w:b/>
          <w:bCs/>
          <w:color w:val="000000"/>
          <w:sz w:val="21"/>
          <w:szCs w:val="21"/>
        </w:rPr>
        <w:t>İtfaiyeyi nasıl arayacağınızı bilin.</w:t>
      </w:r>
      <w:r w:rsidRPr="00FD4319">
        <w:rPr>
          <w:rFonts w:ascii="Nourd Light" w:eastAsia="Nourd Light" w:hAnsi="Nourd Light" w:cs="Nourd Light"/>
          <w:color w:val="000000"/>
          <w:sz w:val="21"/>
          <w:szCs w:val="21"/>
        </w:rPr>
        <w:t xml:space="preserve"> İtfaiye, cep telefonu kullanılarak veya bir komşunun evinden dışarıdan aranmalıdır. </w:t>
      </w:r>
      <w:r>
        <w:rPr>
          <w:rFonts w:ascii="Nourd Light" w:eastAsia="Nourd Light" w:hAnsi="Nourd Light" w:cs="Nourd Light"/>
          <w:color w:val="000000"/>
          <w:sz w:val="21"/>
          <w:szCs w:val="21"/>
        </w:rPr>
        <w:t>112 numarasını</w:t>
      </w:r>
      <w:r w:rsidRPr="00FD4319">
        <w:rPr>
          <w:rFonts w:ascii="Nourd Light" w:eastAsia="Nourd Light" w:hAnsi="Nourd Light" w:cs="Nourd Light"/>
          <w:color w:val="000000"/>
          <w:sz w:val="21"/>
          <w:szCs w:val="21"/>
        </w:rPr>
        <w:t xml:space="preserve"> ailedeki herkesin ezbere bilmesi gerekir. Çocuklarınızın ev adresinizi </w:t>
      </w:r>
      <w:r>
        <w:rPr>
          <w:rFonts w:ascii="Nourd Light" w:eastAsia="Nourd Light" w:hAnsi="Nourd Light" w:cs="Nourd Light"/>
          <w:color w:val="000000"/>
          <w:sz w:val="21"/>
          <w:szCs w:val="21"/>
        </w:rPr>
        <w:t xml:space="preserve">de </w:t>
      </w:r>
      <w:r w:rsidRPr="00FD4319">
        <w:rPr>
          <w:rFonts w:ascii="Nourd Light" w:eastAsia="Nourd Light" w:hAnsi="Nourd Light" w:cs="Nourd Light"/>
          <w:color w:val="000000"/>
          <w:sz w:val="21"/>
          <w:szCs w:val="21"/>
        </w:rPr>
        <w:t>bildiğinden emin olun. Çocuklarınıza itfaiyecilerin arkadaş olduklarını ve onlardan asla saklanmamalarını öğretin.</w:t>
      </w:r>
    </w:p>
    <w:p w14:paraId="1B99BA3A" w14:textId="6605D314" w:rsidR="00FD4319" w:rsidRPr="00FD4319" w:rsidRDefault="00FD4319" w:rsidP="00FD4319">
      <w:pPr>
        <w:pStyle w:val="ListeParagraf"/>
        <w:numPr>
          <w:ilvl w:val="0"/>
          <w:numId w:val="11"/>
        </w:numPr>
        <w:spacing w:before="80" w:after="80"/>
        <w:ind w:left="714" w:hanging="357"/>
        <w:contextualSpacing w:val="0"/>
        <w:jc w:val="both"/>
        <w:rPr>
          <w:rFonts w:ascii="Nourd Light" w:eastAsia="Nourd Light" w:hAnsi="Nourd Light" w:cs="Nourd Light"/>
          <w:color w:val="000000"/>
          <w:sz w:val="21"/>
          <w:szCs w:val="21"/>
        </w:rPr>
      </w:pPr>
      <w:r w:rsidRPr="00FD4319">
        <w:rPr>
          <w:rFonts w:ascii="Nourd Light" w:eastAsia="Nourd Light" w:hAnsi="Nourd Light" w:cs="Nourd Light"/>
          <w:b/>
          <w:bCs/>
          <w:color w:val="000000"/>
          <w:sz w:val="21"/>
          <w:szCs w:val="21"/>
        </w:rPr>
        <w:t>Pratik yapın, pratik yapın, pratik yapın.</w:t>
      </w:r>
      <w:r w:rsidRPr="00FD4319">
        <w:rPr>
          <w:rFonts w:ascii="Nourd Light" w:eastAsia="Nourd Light" w:hAnsi="Nourd Light" w:cs="Nourd Light"/>
          <w:color w:val="000000"/>
          <w:sz w:val="21"/>
          <w:szCs w:val="21"/>
        </w:rPr>
        <w:t xml:space="preserve"> Çıkış tatbikatınızı yılda en az iki kez uygulayın. Yangın tatbikatlarının bir yarış olmadığını unutmayın. Çabuk ama sakin ve dikkatli bir şekilde dışarı çıkın. Gerçekçi durumlar üzerinde çalışmayı deneyin. Bazı çıkışların veya kapıların kapalı olduğunu veya ışıkların kapalı olduğunu farz edin. Aileniz ne kadar hazırlıklı olursa, yangından kurtulma şansınız o kadar artar.</w:t>
      </w:r>
    </w:p>
    <w:p w14:paraId="3F3B581F" w14:textId="6C28A582" w:rsidR="00FD4319" w:rsidRDefault="00FD4319" w:rsidP="00FD4319">
      <w:pPr>
        <w:spacing w:before="80" w:after="80"/>
        <w:ind w:left="360"/>
        <w:jc w:val="both"/>
        <w:rPr>
          <w:rFonts w:ascii="Nourd Light" w:eastAsia="Nourd Light" w:hAnsi="Nourd Light" w:cs="Nourd Light"/>
          <w:color w:val="000000"/>
          <w:sz w:val="21"/>
          <w:szCs w:val="21"/>
        </w:rPr>
      </w:pPr>
      <w:r w:rsidRPr="00FD4319">
        <w:rPr>
          <w:rFonts w:ascii="Nourd Light" w:eastAsia="Nourd Light" w:hAnsi="Nourd Light" w:cs="Nourd Light"/>
          <w:b/>
          <w:bCs/>
          <w:color w:val="000000"/>
          <w:sz w:val="21"/>
          <w:szCs w:val="21"/>
        </w:rPr>
        <w:t>Not:</w:t>
      </w:r>
      <w:r w:rsidRPr="00FD4319">
        <w:rPr>
          <w:rFonts w:ascii="Nourd Light" w:eastAsia="Nourd Light" w:hAnsi="Nourd Light" w:cs="Nourd Light"/>
          <w:color w:val="000000"/>
          <w:sz w:val="21"/>
          <w:szCs w:val="21"/>
        </w:rPr>
        <w:t xml:space="preserve"> Çok küçük çocukların veya özel ihtiyaçları olan çocukların ebeveynleri, çocuklarının ihtiyaçlarına ve yeteneklerine uygun bir güvenlik planına sahip olmalıdır. Örneğin, işitme güçlüğü çeken veya sağır olan bir çocuk, yanıp sönen flaş ışığı özelliğine sahip bir duman alarmına ihtiyaç duyabilir. 5 yaşından küçük çocuğu olan ebeveynler, bir evde yangın çıkması durumunda onları bir yetişkinin kurtaracağını planlamalıdır; </w:t>
      </w:r>
      <w:r>
        <w:rPr>
          <w:rFonts w:ascii="Nourd Light" w:eastAsia="Nourd Light" w:hAnsi="Nourd Light" w:cs="Nourd Light"/>
          <w:color w:val="000000"/>
          <w:sz w:val="21"/>
          <w:szCs w:val="21"/>
        </w:rPr>
        <w:t xml:space="preserve">onlar </w:t>
      </w:r>
      <w:r w:rsidRPr="00FD4319">
        <w:rPr>
          <w:rFonts w:ascii="Nourd Light" w:eastAsia="Nourd Light" w:hAnsi="Nourd Light" w:cs="Nourd Light"/>
          <w:color w:val="000000"/>
          <w:sz w:val="21"/>
          <w:szCs w:val="21"/>
        </w:rPr>
        <w:t xml:space="preserve">kendilerini güvenilir bir şekilde kurtaramayacak kadar </w:t>
      </w:r>
      <w:r>
        <w:rPr>
          <w:rFonts w:ascii="Nourd Light" w:eastAsia="Nourd Light" w:hAnsi="Nourd Light" w:cs="Nourd Light"/>
          <w:color w:val="000000"/>
          <w:sz w:val="21"/>
          <w:szCs w:val="21"/>
        </w:rPr>
        <w:t>küçüktürler</w:t>
      </w:r>
      <w:r w:rsidRPr="00FD4319">
        <w:rPr>
          <w:rFonts w:ascii="Nourd Light" w:eastAsia="Nourd Light" w:hAnsi="Nourd Light" w:cs="Nourd Light"/>
          <w:color w:val="000000"/>
          <w:sz w:val="21"/>
          <w:szCs w:val="21"/>
        </w:rPr>
        <w:t>.</w:t>
      </w:r>
      <w:r>
        <w:rPr>
          <w:rFonts w:ascii="Nourd Light" w:eastAsia="Nourd Light" w:hAnsi="Nourd Light" w:cs="Nourd Light"/>
          <w:color w:val="000000"/>
          <w:sz w:val="21"/>
          <w:szCs w:val="21"/>
        </w:rPr>
        <w:t xml:space="preserve"> </w:t>
      </w:r>
    </w:p>
    <w:p w14:paraId="6BB7AD63" w14:textId="77777777" w:rsidR="00FD4319" w:rsidRPr="00FD4319" w:rsidRDefault="00FD4319" w:rsidP="00FD4319">
      <w:pPr>
        <w:spacing w:before="80" w:after="80"/>
        <w:jc w:val="both"/>
        <w:rPr>
          <w:rFonts w:ascii="Nourd Light" w:eastAsia="Nourd Light" w:hAnsi="Nourd Light" w:cs="Nourd Light"/>
          <w:color w:val="000000"/>
          <w:sz w:val="21"/>
          <w:szCs w:val="21"/>
        </w:rPr>
      </w:pPr>
    </w:p>
    <w:tbl>
      <w:tblPr>
        <w:tblStyle w:val="a2"/>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FD4319" w:rsidRPr="00697DCC" w14:paraId="55B32413" w14:textId="77777777" w:rsidTr="00692E1D">
        <w:trPr>
          <w:trHeight w:val="392"/>
        </w:trPr>
        <w:tc>
          <w:tcPr>
            <w:tcW w:w="4869" w:type="dxa"/>
            <w:shd w:val="clear" w:color="auto" w:fill="89270D"/>
            <w:vAlign w:val="center"/>
          </w:tcPr>
          <w:p w14:paraId="0083A73B" w14:textId="32DBA543" w:rsidR="00FD4319" w:rsidRPr="00697DCC" w:rsidRDefault="00FD4319" w:rsidP="00692E1D">
            <w:pPr>
              <w:rPr>
                <w:rFonts w:ascii="Nourd SemiBold" w:eastAsia="Nourd SemiBold" w:hAnsi="Nourd SemiBold" w:cs="Nourd SemiBold"/>
                <w:b/>
                <w:color w:val="FFFFFF"/>
                <w:sz w:val="22"/>
                <w:szCs w:val="22"/>
              </w:rPr>
            </w:pPr>
            <w:r>
              <w:rPr>
                <w:rFonts w:ascii="Nourd SemiBold" w:eastAsia="Nourd SemiBold" w:hAnsi="Nourd SemiBold" w:cs="Nourd SemiBold"/>
                <w:b/>
                <w:color w:val="FFFFFF"/>
                <w:sz w:val="22"/>
                <w:szCs w:val="22"/>
              </w:rPr>
              <w:t>A</w:t>
            </w:r>
            <w:r w:rsidRPr="00FD4319">
              <w:rPr>
                <w:rFonts w:ascii="Nourd SemiBold" w:eastAsia="Nourd SemiBold" w:hAnsi="Nourd SemiBold" w:cs="Nourd SemiBold"/>
                <w:b/>
                <w:color w:val="FFFFFF"/>
                <w:sz w:val="22"/>
                <w:szCs w:val="22"/>
              </w:rPr>
              <w:t xml:space="preserve">teş ve </w:t>
            </w:r>
            <w:r>
              <w:rPr>
                <w:rFonts w:ascii="Nourd SemiBold" w:eastAsia="Nourd SemiBold" w:hAnsi="Nourd SemiBold" w:cs="Nourd SemiBold"/>
                <w:b/>
                <w:color w:val="FFFFFF"/>
                <w:sz w:val="22"/>
                <w:szCs w:val="22"/>
              </w:rPr>
              <w:t>Ç</w:t>
            </w:r>
            <w:r w:rsidRPr="00FD4319">
              <w:rPr>
                <w:rFonts w:ascii="Nourd SemiBold" w:eastAsia="Nourd SemiBold" w:hAnsi="Nourd SemiBold" w:cs="Nourd SemiBold"/>
                <w:b/>
                <w:color w:val="FFFFFF"/>
                <w:sz w:val="22"/>
                <w:szCs w:val="22"/>
              </w:rPr>
              <w:t>ocuklar</w:t>
            </w:r>
          </w:p>
        </w:tc>
      </w:tr>
    </w:tbl>
    <w:p w14:paraId="2FB0BF66" w14:textId="77777777" w:rsidR="00FD4319" w:rsidRDefault="00FD4319" w:rsidP="00FD4319">
      <w:pPr>
        <w:pStyle w:val="ListeParagraf"/>
        <w:numPr>
          <w:ilvl w:val="0"/>
          <w:numId w:val="24"/>
        </w:numPr>
        <w:spacing w:before="80" w:after="80"/>
        <w:ind w:hanging="357"/>
        <w:contextualSpacing w:val="0"/>
        <w:jc w:val="both"/>
        <w:rPr>
          <w:rFonts w:ascii="Nourd Light" w:eastAsia="Nourd Light" w:hAnsi="Nourd Light" w:cs="Nourd Light"/>
          <w:color w:val="000000"/>
          <w:sz w:val="21"/>
          <w:szCs w:val="21"/>
        </w:rPr>
      </w:pPr>
      <w:r w:rsidRPr="00FD4319">
        <w:rPr>
          <w:rFonts w:ascii="Nourd Light" w:eastAsia="Nourd Light" w:hAnsi="Nourd Light" w:cs="Nourd Light"/>
          <w:color w:val="000000"/>
          <w:sz w:val="21"/>
          <w:szCs w:val="21"/>
        </w:rPr>
        <w:t xml:space="preserve">Bir çocuğun ateşe olan merakı doğaldır ve çoğu durumda endişeye mahal yoktur. Ancak bir çocuk ateşi silah olarak kullanmaya başladığında çok tehlikeli olabilir. Çocuğunuzun küçük yangınlar çıkardığından </w:t>
      </w:r>
      <w:r w:rsidRPr="00FD4319">
        <w:rPr>
          <w:rFonts w:ascii="Nourd Light" w:eastAsia="Nourd Light" w:hAnsi="Nourd Light" w:cs="Nourd Light"/>
          <w:color w:val="000000"/>
          <w:sz w:val="21"/>
          <w:szCs w:val="21"/>
        </w:rPr>
        <w:t>şüpheleniyorsanız, sorunu hemen çözün. Yardım etmenin yollarını önerebilecek çocuk doktorunuzla konuşun.</w:t>
      </w:r>
    </w:p>
    <w:p w14:paraId="3AB406FC" w14:textId="77777777" w:rsidR="00FD4319" w:rsidRDefault="00FD4319" w:rsidP="00FD4319">
      <w:pPr>
        <w:pStyle w:val="ListeParagraf"/>
        <w:numPr>
          <w:ilvl w:val="0"/>
          <w:numId w:val="24"/>
        </w:numPr>
        <w:spacing w:before="80" w:after="80"/>
        <w:ind w:hanging="357"/>
        <w:contextualSpacing w:val="0"/>
        <w:jc w:val="both"/>
        <w:rPr>
          <w:rFonts w:ascii="Nourd Light" w:eastAsia="Nourd Light" w:hAnsi="Nourd Light" w:cs="Nourd Light"/>
          <w:color w:val="000000"/>
          <w:sz w:val="21"/>
          <w:szCs w:val="21"/>
        </w:rPr>
      </w:pPr>
      <w:r w:rsidRPr="00FD4319">
        <w:rPr>
          <w:rFonts w:ascii="Nourd Light" w:eastAsia="Nourd Light" w:hAnsi="Nourd Light" w:cs="Nourd Light"/>
          <w:color w:val="000000"/>
          <w:sz w:val="21"/>
          <w:szCs w:val="21"/>
        </w:rPr>
        <w:t>Çocuğunuzla yangınları önleme konusunda konuşurken aşağıdaki ipuçlarını kullanın:</w:t>
      </w:r>
    </w:p>
    <w:p w14:paraId="0E009223" w14:textId="77777777" w:rsidR="00FD4319" w:rsidRPr="00FD4319" w:rsidRDefault="00FD4319" w:rsidP="00FD4319">
      <w:pPr>
        <w:pStyle w:val="ListeParagraf"/>
        <w:numPr>
          <w:ilvl w:val="1"/>
          <w:numId w:val="24"/>
        </w:numPr>
        <w:spacing w:before="80" w:after="80"/>
        <w:ind w:hanging="357"/>
        <w:contextualSpacing w:val="0"/>
        <w:jc w:val="both"/>
        <w:rPr>
          <w:rFonts w:ascii="Nourd Light" w:eastAsia="Nourd Light" w:hAnsi="Nourd Light" w:cs="Nourd Light"/>
          <w:color w:val="595959" w:themeColor="text1" w:themeTint="A6"/>
          <w:sz w:val="20"/>
          <w:szCs w:val="20"/>
        </w:rPr>
      </w:pPr>
      <w:r w:rsidRPr="00FD4319">
        <w:rPr>
          <w:rFonts w:ascii="Nourd Light" w:eastAsia="Nourd Light" w:hAnsi="Nourd Light" w:cs="Nourd Light"/>
          <w:color w:val="595959" w:themeColor="text1" w:themeTint="A6"/>
          <w:sz w:val="20"/>
          <w:szCs w:val="20"/>
        </w:rPr>
        <w:t>Çocuğunuza kibrit ve çakmakların sadece yetişkinler için birer araç olduğunu öğretin.</w:t>
      </w:r>
    </w:p>
    <w:p w14:paraId="509B8D1B" w14:textId="46F31178" w:rsidR="00FD4319" w:rsidRPr="00FD4319" w:rsidRDefault="00FD4319" w:rsidP="00FD4319">
      <w:pPr>
        <w:pStyle w:val="ListeParagraf"/>
        <w:numPr>
          <w:ilvl w:val="1"/>
          <w:numId w:val="24"/>
        </w:numPr>
        <w:spacing w:before="80" w:after="80"/>
        <w:ind w:hanging="357"/>
        <w:contextualSpacing w:val="0"/>
        <w:jc w:val="both"/>
        <w:rPr>
          <w:rFonts w:ascii="Nourd Light" w:eastAsia="Nourd Light" w:hAnsi="Nourd Light" w:cs="Nourd Light"/>
          <w:color w:val="595959" w:themeColor="text1" w:themeTint="A6"/>
          <w:sz w:val="20"/>
          <w:szCs w:val="20"/>
        </w:rPr>
      </w:pPr>
      <w:r w:rsidRPr="00FD4319">
        <w:rPr>
          <w:rFonts w:ascii="Nourd Light" w:eastAsia="Nourd Light" w:hAnsi="Nourd Light" w:cs="Nourd Light"/>
          <w:color w:val="595959" w:themeColor="text1" w:themeTint="A6"/>
          <w:sz w:val="20"/>
          <w:szCs w:val="20"/>
        </w:rPr>
        <w:t>Daha büyük çocuklara ateşi uygun şekilde ve yalnızca bir yetişkin eşliğinde kullanmaları öğretilmelidir.</w:t>
      </w:r>
    </w:p>
    <w:p w14:paraId="75F210BE" w14:textId="77777777" w:rsidR="00FD4319" w:rsidRPr="00FD4319" w:rsidRDefault="00FD4319" w:rsidP="00FD4319">
      <w:pPr>
        <w:pStyle w:val="ListeParagraf"/>
        <w:spacing w:before="80" w:after="80"/>
        <w:ind w:left="1440"/>
        <w:jc w:val="both"/>
        <w:rPr>
          <w:rFonts w:ascii="Nourd Light" w:eastAsia="Nourd Light" w:hAnsi="Nourd Light" w:cs="Nourd Light"/>
          <w:color w:val="000000"/>
          <w:sz w:val="21"/>
          <w:szCs w:val="21"/>
        </w:rPr>
      </w:pPr>
    </w:p>
    <w:tbl>
      <w:tblPr>
        <w:tblStyle w:val="a2"/>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FD4319" w:rsidRPr="00697DCC" w14:paraId="46C3B500" w14:textId="77777777" w:rsidTr="00692E1D">
        <w:trPr>
          <w:trHeight w:val="392"/>
        </w:trPr>
        <w:tc>
          <w:tcPr>
            <w:tcW w:w="4869" w:type="dxa"/>
            <w:shd w:val="clear" w:color="auto" w:fill="89270D"/>
            <w:vAlign w:val="center"/>
          </w:tcPr>
          <w:p w14:paraId="7A81205E" w14:textId="37C14C4A" w:rsidR="00FD4319" w:rsidRPr="00697DCC" w:rsidRDefault="00564968" w:rsidP="00692E1D">
            <w:pPr>
              <w:rPr>
                <w:rFonts w:ascii="Nourd SemiBold" w:eastAsia="Nourd SemiBold" w:hAnsi="Nourd SemiBold" w:cs="Nourd SemiBold"/>
                <w:b/>
                <w:color w:val="FFFFFF"/>
                <w:sz w:val="22"/>
                <w:szCs w:val="22"/>
              </w:rPr>
            </w:pPr>
            <w:r>
              <w:rPr>
                <w:rFonts w:ascii="Nourd SemiBold" w:eastAsia="Nourd SemiBold" w:hAnsi="Nourd SemiBold" w:cs="Nourd SemiBold"/>
                <w:b/>
                <w:color w:val="FFFFFF"/>
                <w:sz w:val="22"/>
                <w:szCs w:val="22"/>
              </w:rPr>
              <w:t>B</w:t>
            </w:r>
            <w:r w:rsidRPr="00564968">
              <w:rPr>
                <w:rFonts w:ascii="Nourd SemiBold" w:eastAsia="Nourd SemiBold" w:hAnsi="Nourd SemiBold" w:cs="Nourd SemiBold"/>
                <w:b/>
                <w:color w:val="FFFFFF"/>
                <w:sz w:val="22"/>
                <w:szCs w:val="22"/>
              </w:rPr>
              <w:t>akıcılarınız için</w:t>
            </w:r>
          </w:p>
        </w:tc>
      </w:tr>
    </w:tbl>
    <w:p w14:paraId="14AA6C32" w14:textId="77777777" w:rsidR="00564968" w:rsidRDefault="00564968" w:rsidP="00564968">
      <w:pPr>
        <w:pStyle w:val="ListeParagraf"/>
        <w:numPr>
          <w:ilvl w:val="0"/>
          <w:numId w:val="25"/>
        </w:numPr>
        <w:spacing w:before="80" w:after="80"/>
        <w:ind w:left="714" w:hanging="357"/>
        <w:contextualSpacing w:val="0"/>
        <w:jc w:val="both"/>
        <w:rPr>
          <w:rFonts w:ascii="Nourd Light" w:eastAsia="Nourd Light" w:hAnsi="Nourd Light" w:cs="Nourd Light"/>
          <w:color w:val="000000"/>
          <w:sz w:val="21"/>
          <w:szCs w:val="21"/>
        </w:rPr>
      </w:pPr>
      <w:r w:rsidRPr="00564968">
        <w:rPr>
          <w:rFonts w:ascii="Nourd Light" w:eastAsia="Nourd Light" w:hAnsi="Nourd Light" w:cs="Nourd Light"/>
          <w:color w:val="000000"/>
          <w:sz w:val="21"/>
          <w:szCs w:val="21"/>
        </w:rPr>
        <w:t>Evden uzakta olduğunuzda ve çocuklarınızla başka biri ilgilenirken, çocuklarınızın ve bakıcının siz oradayken olduğu kadar güvende olacağından emin olun.</w:t>
      </w:r>
    </w:p>
    <w:p w14:paraId="0BF5C4E8" w14:textId="77777777" w:rsidR="00564968" w:rsidRDefault="00564968" w:rsidP="00564968">
      <w:pPr>
        <w:pStyle w:val="ListeParagraf"/>
        <w:numPr>
          <w:ilvl w:val="0"/>
          <w:numId w:val="25"/>
        </w:numPr>
        <w:spacing w:before="80" w:after="80"/>
        <w:ind w:left="714" w:hanging="357"/>
        <w:contextualSpacing w:val="0"/>
        <w:jc w:val="both"/>
        <w:rPr>
          <w:rFonts w:ascii="Nourd Light" w:eastAsia="Nourd Light" w:hAnsi="Nourd Light" w:cs="Nourd Light"/>
          <w:color w:val="000000"/>
          <w:sz w:val="21"/>
          <w:szCs w:val="21"/>
        </w:rPr>
      </w:pPr>
      <w:r w:rsidRPr="00564968">
        <w:rPr>
          <w:rFonts w:ascii="Nourd Light" w:eastAsia="Nourd Light" w:hAnsi="Nourd Light" w:cs="Nourd Light"/>
          <w:color w:val="000000"/>
          <w:sz w:val="21"/>
          <w:szCs w:val="21"/>
        </w:rPr>
        <w:t>Bakıcınıza ailenizin kaçış planı hakkında bilgi verin.</w:t>
      </w:r>
    </w:p>
    <w:p w14:paraId="6805A927" w14:textId="77777777" w:rsidR="00564968" w:rsidRDefault="00564968" w:rsidP="00564968">
      <w:pPr>
        <w:pStyle w:val="ListeParagraf"/>
        <w:numPr>
          <w:ilvl w:val="0"/>
          <w:numId w:val="25"/>
        </w:numPr>
        <w:spacing w:before="80" w:after="80"/>
        <w:ind w:left="714" w:hanging="357"/>
        <w:contextualSpacing w:val="0"/>
        <w:jc w:val="both"/>
        <w:rPr>
          <w:rFonts w:ascii="Nourd Light" w:eastAsia="Nourd Light" w:hAnsi="Nourd Light" w:cs="Nourd Light"/>
          <w:color w:val="000000"/>
          <w:sz w:val="21"/>
          <w:szCs w:val="21"/>
        </w:rPr>
      </w:pPr>
      <w:r w:rsidRPr="00564968">
        <w:rPr>
          <w:rFonts w:ascii="Nourd Light" w:eastAsia="Nourd Light" w:hAnsi="Nourd Light" w:cs="Nourd Light"/>
          <w:color w:val="000000"/>
          <w:sz w:val="21"/>
          <w:szCs w:val="21"/>
        </w:rPr>
        <w:t>Bakıcılara çocukları asla yalnız bırakmamalarını hatırlatın.</w:t>
      </w:r>
    </w:p>
    <w:p w14:paraId="054C48DF" w14:textId="77777777" w:rsidR="00564968" w:rsidRDefault="00564968" w:rsidP="00564968">
      <w:pPr>
        <w:pStyle w:val="ListeParagraf"/>
        <w:numPr>
          <w:ilvl w:val="0"/>
          <w:numId w:val="25"/>
        </w:numPr>
        <w:spacing w:before="80" w:after="80"/>
        <w:ind w:left="714" w:hanging="357"/>
        <w:contextualSpacing w:val="0"/>
        <w:jc w:val="both"/>
        <w:rPr>
          <w:rFonts w:ascii="Nourd Light" w:eastAsia="Nourd Light" w:hAnsi="Nourd Light" w:cs="Nourd Light"/>
          <w:color w:val="000000"/>
          <w:sz w:val="21"/>
          <w:szCs w:val="21"/>
        </w:rPr>
      </w:pPr>
      <w:r w:rsidRPr="00564968">
        <w:rPr>
          <w:rFonts w:ascii="Nourd Light" w:eastAsia="Nourd Light" w:hAnsi="Nourd Light" w:cs="Nourd Light"/>
          <w:color w:val="000000"/>
          <w:sz w:val="21"/>
          <w:szCs w:val="21"/>
        </w:rPr>
        <w:t>Bakıcılara evinizin içinde veya çevresinde sigara içilmesine izin vermediğinizi hatırlatın.</w:t>
      </w:r>
    </w:p>
    <w:p w14:paraId="558CE199" w14:textId="088DC5E5" w:rsidR="00FD4319" w:rsidRDefault="00564968" w:rsidP="00564968">
      <w:pPr>
        <w:pStyle w:val="ListeParagraf"/>
        <w:numPr>
          <w:ilvl w:val="0"/>
          <w:numId w:val="25"/>
        </w:numPr>
        <w:spacing w:before="80" w:after="80"/>
        <w:ind w:left="714" w:hanging="357"/>
        <w:contextualSpacing w:val="0"/>
        <w:jc w:val="both"/>
        <w:rPr>
          <w:rFonts w:ascii="Nourd Light" w:eastAsia="Nourd Light" w:hAnsi="Nourd Light" w:cs="Nourd Light"/>
          <w:color w:val="000000"/>
          <w:sz w:val="21"/>
          <w:szCs w:val="21"/>
        </w:rPr>
      </w:pPr>
      <w:r w:rsidRPr="00564968">
        <w:rPr>
          <w:rFonts w:ascii="Nourd Light" w:eastAsia="Nourd Light" w:hAnsi="Nourd Light" w:cs="Nourd Light"/>
          <w:color w:val="000000"/>
          <w:sz w:val="21"/>
          <w:szCs w:val="21"/>
        </w:rPr>
        <w:t xml:space="preserve">Acil durum bilgilerini telefonun yakınında bırakın. </w:t>
      </w:r>
      <w:r>
        <w:rPr>
          <w:rFonts w:ascii="Nourd Light" w:eastAsia="Nourd Light" w:hAnsi="Nourd Light" w:cs="Nourd Light"/>
          <w:color w:val="000000"/>
          <w:sz w:val="21"/>
          <w:szCs w:val="21"/>
        </w:rPr>
        <w:t>Acil çağrı</w:t>
      </w:r>
      <w:r w:rsidRPr="00564968">
        <w:rPr>
          <w:rFonts w:ascii="Nourd Light" w:eastAsia="Nourd Light" w:hAnsi="Nourd Light" w:cs="Nourd Light"/>
          <w:color w:val="000000"/>
          <w:sz w:val="21"/>
          <w:szCs w:val="21"/>
        </w:rPr>
        <w:t xml:space="preserve"> telefon numarasını</w:t>
      </w:r>
      <w:r>
        <w:rPr>
          <w:rFonts w:ascii="Nourd Light" w:eastAsia="Nourd Light" w:hAnsi="Nourd Light" w:cs="Nourd Light"/>
          <w:color w:val="000000"/>
          <w:sz w:val="21"/>
          <w:szCs w:val="21"/>
        </w:rPr>
        <w:t xml:space="preserve"> (112)</w:t>
      </w:r>
      <w:r w:rsidRPr="00564968">
        <w:rPr>
          <w:rFonts w:ascii="Nourd Light" w:eastAsia="Nourd Light" w:hAnsi="Nourd Light" w:cs="Nourd Light"/>
          <w:color w:val="000000"/>
          <w:sz w:val="21"/>
          <w:szCs w:val="21"/>
        </w:rPr>
        <w:t>, tam ev adresinizi ve telefon numaranızı ve bir komşunun adını ve telefon numarasını ekleyin.</w:t>
      </w:r>
    </w:p>
    <w:p w14:paraId="41ED93F2" w14:textId="77777777" w:rsidR="00564968" w:rsidRPr="00564968" w:rsidRDefault="00564968" w:rsidP="00564968">
      <w:pPr>
        <w:pStyle w:val="ListeParagraf"/>
        <w:spacing w:before="80" w:after="80"/>
        <w:jc w:val="both"/>
        <w:rPr>
          <w:rFonts w:ascii="Nourd Light" w:eastAsia="Nourd Light" w:hAnsi="Nourd Light" w:cs="Nourd Light"/>
          <w:color w:val="000000"/>
          <w:sz w:val="21"/>
          <w:szCs w:val="21"/>
        </w:rPr>
      </w:pPr>
    </w:p>
    <w:tbl>
      <w:tblPr>
        <w:tblStyle w:val="a2"/>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FD4319" w:rsidRPr="00697DCC" w14:paraId="5514E13F" w14:textId="77777777" w:rsidTr="00692E1D">
        <w:trPr>
          <w:trHeight w:val="392"/>
        </w:trPr>
        <w:tc>
          <w:tcPr>
            <w:tcW w:w="4869" w:type="dxa"/>
            <w:shd w:val="clear" w:color="auto" w:fill="89270D"/>
            <w:vAlign w:val="center"/>
          </w:tcPr>
          <w:p w14:paraId="18B78FD0" w14:textId="716A77BB" w:rsidR="00FD4319" w:rsidRPr="00697DCC" w:rsidRDefault="00564968" w:rsidP="00692E1D">
            <w:pPr>
              <w:rPr>
                <w:rFonts w:ascii="Nourd SemiBold" w:eastAsia="Nourd SemiBold" w:hAnsi="Nourd SemiBold" w:cs="Nourd SemiBold"/>
                <w:b/>
                <w:color w:val="FFFFFF"/>
                <w:sz w:val="22"/>
                <w:szCs w:val="22"/>
              </w:rPr>
            </w:pPr>
            <w:r>
              <w:rPr>
                <w:rFonts w:ascii="Nourd SemiBold" w:eastAsia="Nourd SemiBold" w:hAnsi="Nourd SemiBold" w:cs="Nourd SemiBold"/>
                <w:b/>
                <w:color w:val="FFFFFF"/>
                <w:sz w:val="22"/>
                <w:szCs w:val="22"/>
              </w:rPr>
              <w:t>Y</w:t>
            </w:r>
            <w:r w:rsidRPr="00564968">
              <w:rPr>
                <w:rFonts w:ascii="Nourd SemiBold" w:eastAsia="Nourd SemiBold" w:hAnsi="Nourd SemiBold" w:cs="Nourd SemiBold"/>
                <w:b/>
                <w:color w:val="FFFFFF"/>
                <w:sz w:val="22"/>
                <w:szCs w:val="22"/>
              </w:rPr>
              <w:t>anık</w:t>
            </w:r>
            <w:r>
              <w:rPr>
                <w:rFonts w:ascii="Nourd SemiBold" w:eastAsia="Nourd SemiBold" w:hAnsi="Nourd SemiBold" w:cs="Nourd SemiBold"/>
                <w:b/>
                <w:color w:val="FFFFFF"/>
                <w:sz w:val="22"/>
                <w:szCs w:val="22"/>
              </w:rPr>
              <w:t>ları</w:t>
            </w:r>
            <w:r w:rsidRPr="00564968">
              <w:rPr>
                <w:rFonts w:ascii="Nourd SemiBold" w:eastAsia="Nourd SemiBold" w:hAnsi="Nourd SemiBold" w:cs="Nourd SemiBold"/>
                <w:b/>
                <w:color w:val="FFFFFF"/>
                <w:sz w:val="22"/>
                <w:szCs w:val="22"/>
              </w:rPr>
              <w:t xml:space="preserve"> </w:t>
            </w:r>
            <w:r>
              <w:rPr>
                <w:rFonts w:ascii="Nourd SemiBold" w:eastAsia="Nourd SemiBold" w:hAnsi="Nourd SemiBold" w:cs="Nourd SemiBold"/>
                <w:b/>
                <w:color w:val="FFFFFF"/>
                <w:sz w:val="22"/>
                <w:szCs w:val="22"/>
              </w:rPr>
              <w:t>Ö</w:t>
            </w:r>
            <w:r w:rsidRPr="00564968">
              <w:rPr>
                <w:rFonts w:ascii="Nourd SemiBold" w:eastAsia="Nourd SemiBold" w:hAnsi="Nourd SemiBold" w:cs="Nourd SemiBold"/>
                <w:b/>
                <w:color w:val="FFFFFF"/>
                <w:sz w:val="22"/>
                <w:szCs w:val="22"/>
              </w:rPr>
              <w:t>nleme</w:t>
            </w:r>
          </w:p>
        </w:tc>
      </w:tr>
    </w:tbl>
    <w:p w14:paraId="6B499736" w14:textId="7935650E" w:rsidR="00564968" w:rsidRPr="00564968" w:rsidRDefault="00564968" w:rsidP="00564968">
      <w:pPr>
        <w:spacing w:before="80" w:after="80"/>
        <w:jc w:val="both"/>
        <w:rPr>
          <w:rFonts w:ascii="Nourd Light" w:eastAsia="Nourd Light" w:hAnsi="Nourd Light" w:cs="Nourd Light"/>
          <w:color w:val="000000"/>
          <w:sz w:val="21"/>
          <w:szCs w:val="21"/>
        </w:rPr>
      </w:pPr>
      <w:r w:rsidRPr="00564968">
        <w:rPr>
          <w:rFonts w:ascii="Nourd Light" w:eastAsia="Nourd Light" w:hAnsi="Nourd Light" w:cs="Nourd Light"/>
          <w:color w:val="000000"/>
          <w:sz w:val="21"/>
          <w:szCs w:val="21"/>
        </w:rPr>
        <w:t xml:space="preserve">Yanık yaralanmalarının çoğu evde meydana gelir. Küçük bir çocuk için evdeki </w:t>
      </w:r>
      <w:proofErr w:type="spellStart"/>
      <w:r w:rsidRPr="00564968">
        <w:rPr>
          <w:rFonts w:ascii="Nourd Light" w:eastAsia="Nourd Light" w:hAnsi="Nourd Light" w:cs="Nourd Light"/>
          <w:color w:val="000000"/>
          <w:sz w:val="21"/>
          <w:szCs w:val="21"/>
        </w:rPr>
        <w:t>pekçok</w:t>
      </w:r>
      <w:proofErr w:type="spellEnd"/>
      <w:r w:rsidRPr="00564968">
        <w:rPr>
          <w:rFonts w:ascii="Nourd Light" w:eastAsia="Nourd Light" w:hAnsi="Nourd Light" w:cs="Nourd Light"/>
          <w:color w:val="000000"/>
          <w:sz w:val="21"/>
          <w:szCs w:val="21"/>
        </w:rPr>
        <w:t xml:space="preserve"> yer tehlikeli olabilir. Sıcak banyo suyu, radyatörler ve hatta çok sıcak yiyecekler bile yanıklara neden olabilir. Çocuğunuzun yanmasını önlemeye yardımcı olacak ipuçları şunlardır:</w:t>
      </w:r>
    </w:p>
    <w:p w14:paraId="62ACD6B3" w14:textId="77777777" w:rsidR="00564968" w:rsidRDefault="00564968" w:rsidP="00A95EBF">
      <w:pPr>
        <w:pStyle w:val="ListeParagraf"/>
        <w:numPr>
          <w:ilvl w:val="0"/>
          <w:numId w:val="27"/>
        </w:numPr>
        <w:spacing w:before="80" w:after="80"/>
        <w:ind w:left="714" w:hanging="357"/>
        <w:contextualSpacing w:val="0"/>
        <w:jc w:val="both"/>
        <w:rPr>
          <w:rFonts w:ascii="Nourd Light" w:eastAsia="Nourd Light" w:hAnsi="Nourd Light" w:cs="Nourd Light"/>
          <w:color w:val="000000"/>
          <w:sz w:val="21"/>
          <w:szCs w:val="21"/>
        </w:rPr>
      </w:pPr>
      <w:r w:rsidRPr="00564968">
        <w:rPr>
          <w:rFonts w:ascii="Nourd Light" w:eastAsia="Nourd Light" w:hAnsi="Nourd Light" w:cs="Nourd Light"/>
          <w:color w:val="000000"/>
          <w:sz w:val="21"/>
          <w:szCs w:val="21"/>
        </w:rPr>
        <w:t>Kibrit, çakmak ve kül tablalarını çocukların erişemeyeceği yerlerde saklayın.</w:t>
      </w:r>
    </w:p>
    <w:p w14:paraId="3DD22303" w14:textId="77777777" w:rsidR="00564968" w:rsidRDefault="00564968" w:rsidP="00A95EBF">
      <w:pPr>
        <w:pStyle w:val="ListeParagraf"/>
        <w:numPr>
          <w:ilvl w:val="0"/>
          <w:numId w:val="27"/>
        </w:numPr>
        <w:spacing w:before="80" w:after="80"/>
        <w:ind w:left="714" w:hanging="357"/>
        <w:contextualSpacing w:val="0"/>
        <w:jc w:val="both"/>
        <w:rPr>
          <w:rFonts w:ascii="Nourd Light" w:eastAsia="Nourd Light" w:hAnsi="Nourd Light" w:cs="Nourd Light"/>
          <w:color w:val="000000"/>
          <w:sz w:val="21"/>
          <w:szCs w:val="21"/>
        </w:rPr>
      </w:pPr>
      <w:r w:rsidRPr="00564968">
        <w:rPr>
          <w:rFonts w:ascii="Nourd Light" w:eastAsia="Nourd Light" w:hAnsi="Nourd Light" w:cs="Nourd Light"/>
          <w:color w:val="000000"/>
          <w:sz w:val="21"/>
          <w:szCs w:val="21"/>
        </w:rPr>
        <w:t>Kullanılmayan tüm elektrik prizlerini plastik fişlerle veya diğer tip çıkış kapaklarıyla kapatın.</w:t>
      </w:r>
    </w:p>
    <w:p w14:paraId="0BC805B1" w14:textId="77777777" w:rsidR="00564968" w:rsidRDefault="00564968" w:rsidP="00A95EBF">
      <w:pPr>
        <w:pStyle w:val="ListeParagraf"/>
        <w:numPr>
          <w:ilvl w:val="0"/>
          <w:numId w:val="27"/>
        </w:numPr>
        <w:spacing w:before="80" w:after="80"/>
        <w:ind w:left="714" w:hanging="357"/>
        <w:contextualSpacing w:val="0"/>
        <w:jc w:val="both"/>
        <w:rPr>
          <w:rFonts w:ascii="Nourd Light" w:eastAsia="Nourd Light" w:hAnsi="Nourd Light" w:cs="Nourd Light"/>
          <w:color w:val="000000"/>
          <w:sz w:val="21"/>
          <w:szCs w:val="21"/>
        </w:rPr>
      </w:pPr>
      <w:r w:rsidRPr="00564968">
        <w:rPr>
          <w:rFonts w:ascii="Nourd Light" w:eastAsia="Nourd Light" w:hAnsi="Nourd Light" w:cs="Nourd Light"/>
          <w:color w:val="000000"/>
          <w:sz w:val="21"/>
          <w:szCs w:val="21"/>
        </w:rPr>
        <w:t>Çocuğunuzun şömine, radyatör veya ısıtıcıların yakınında oynamasına izin vermeyin.</w:t>
      </w:r>
    </w:p>
    <w:p w14:paraId="4344CC08" w14:textId="77777777" w:rsidR="00564968" w:rsidRDefault="00564968" w:rsidP="00A95EBF">
      <w:pPr>
        <w:pStyle w:val="ListeParagraf"/>
        <w:numPr>
          <w:ilvl w:val="0"/>
          <w:numId w:val="27"/>
        </w:numPr>
        <w:spacing w:before="80" w:after="80"/>
        <w:ind w:left="714" w:hanging="357"/>
        <w:contextualSpacing w:val="0"/>
        <w:jc w:val="both"/>
        <w:rPr>
          <w:rFonts w:ascii="Nourd Light" w:eastAsia="Nourd Light" w:hAnsi="Nourd Light" w:cs="Nourd Light"/>
          <w:color w:val="000000"/>
          <w:sz w:val="21"/>
          <w:szCs w:val="21"/>
        </w:rPr>
      </w:pPr>
      <w:r w:rsidRPr="00564968">
        <w:rPr>
          <w:rFonts w:ascii="Nourd Light" w:eastAsia="Nourd Light" w:hAnsi="Nourd Light" w:cs="Nourd Light"/>
          <w:color w:val="000000"/>
          <w:sz w:val="21"/>
          <w:szCs w:val="21"/>
        </w:rPr>
        <w:t>Yıpranmış, kırılmış veya aşınmış tüm elektrik kablolarını değiştirin.</w:t>
      </w:r>
    </w:p>
    <w:p w14:paraId="7FD31418" w14:textId="77777777" w:rsidR="00564968" w:rsidRDefault="00564968" w:rsidP="00A95EBF">
      <w:pPr>
        <w:pStyle w:val="ListeParagraf"/>
        <w:numPr>
          <w:ilvl w:val="0"/>
          <w:numId w:val="27"/>
        </w:numPr>
        <w:spacing w:before="80" w:after="80"/>
        <w:ind w:left="714" w:hanging="357"/>
        <w:contextualSpacing w:val="0"/>
        <w:jc w:val="both"/>
        <w:rPr>
          <w:rFonts w:ascii="Nourd Light" w:eastAsia="Nourd Light" w:hAnsi="Nourd Light" w:cs="Nourd Light"/>
          <w:color w:val="000000"/>
          <w:sz w:val="21"/>
          <w:szCs w:val="21"/>
        </w:rPr>
      </w:pPr>
      <w:r w:rsidRPr="00564968">
        <w:rPr>
          <w:rFonts w:ascii="Nourd Light" w:eastAsia="Nourd Light" w:hAnsi="Nourd Light" w:cs="Nourd Light"/>
          <w:color w:val="000000"/>
          <w:sz w:val="21"/>
          <w:szCs w:val="21"/>
        </w:rPr>
        <w:t>Barbekü ızgaralarını asla gözetimsiz bırakmayın.</w:t>
      </w:r>
    </w:p>
    <w:p w14:paraId="4E6DFE25" w14:textId="474B6EB0" w:rsidR="00564968" w:rsidRPr="00564968" w:rsidRDefault="00564968" w:rsidP="00A95EBF">
      <w:pPr>
        <w:pStyle w:val="ListeParagraf"/>
        <w:numPr>
          <w:ilvl w:val="0"/>
          <w:numId w:val="27"/>
        </w:numPr>
        <w:spacing w:before="80" w:after="80"/>
        <w:ind w:left="714" w:hanging="357"/>
        <w:contextualSpacing w:val="0"/>
        <w:jc w:val="both"/>
        <w:rPr>
          <w:rFonts w:ascii="Nourd Light" w:eastAsia="Nourd Light" w:hAnsi="Nourd Light" w:cs="Nourd Light"/>
          <w:color w:val="000000"/>
          <w:sz w:val="21"/>
          <w:szCs w:val="21"/>
        </w:rPr>
      </w:pPr>
      <w:r w:rsidRPr="00564968">
        <w:rPr>
          <w:rFonts w:ascii="Nourd Light" w:eastAsia="Nourd Light" w:hAnsi="Nourd Light" w:cs="Nourd Light"/>
          <w:color w:val="000000"/>
          <w:sz w:val="21"/>
          <w:szCs w:val="21"/>
        </w:rPr>
        <w:t xml:space="preserve">Çocuklarınıza ütülerin, saç maşalarının, ızgaraların, radyatörlerin ve fırınların çok ısınabileceğini ve yakınında oynamanın tehlikeli olduğunu öğretin. Bu </w:t>
      </w:r>
      <w:r>
        <w:rPr>
          <w:rFonts w:ascii="Nourd Light" w:eastAsia="Nourd Light" w:hAnsi="Nourd Light" w:cs="Nourd Light"/>
          <w:color w:val="000000"/>
          <w:sz w:val="21"/>
          <w:szCs w:val="21"/>
        </w:rPr>
        <w:t>aletleri</w:t>
      </w:r>
      <w:r w:rsidRPr="00564968">
        <w:rPr>
          <w:rFonts w:ascii="Nourd Light" w:eastAsia="Nourd Light" w:hAnsi="Nourd Light" w:cs="Nourd Light"/>
          <w:color w:val="000000"/>
          <w:sz w:val="21"/>
          <w:szCs w:val="21"/>
        </w:rPr>
        <w:t xml:space="preserve"> asla gözetimsiz </w:t>
      </w:r>
      <w:r w:rsidRPr="00564968">
        <w:rPr>
          <w:rFonts w:ascii="Nourd Light" w:eastAsia="Nourd Light" w:hAnsi="Nourd Light" w:cs="Nourd Light"/>
          <w:color w:val="000000"/>
          <w:sz w:val="21"/>
          <w:szCs w:val="21"/>
        </w:rPr>
        <w:lastRenderedPageBreak/>
        <w:t>bırakmayın</w:t>
      </w:r>
      <w:r>
        <w:rPr>
          <w:rFonts w:ascii="Nourd Light" w:eastAsia="Nourd Light" w:hAnsi="Nourd Light" w:cs="Nourd Light"/>
          <w:color w:val="000000"/>
          <w:sz w:val="21"/>
          <w:szCs w:val="21"/>
        </w:rPr>
        <w:t xml:space="preserve">. </w:t>
      </w:r>
      <w:r w:rsidRPr="00564968">
        <w:rPr>
          <w:rFonts w:ascii="Nourd Light" w:eastAsia="Nourd Light" w:hAnsi="Nourd Light" w:cs="Nourd Light"/>
          <w:color w:val="000000"/>
          <w:sz w:val="21"/>
          <w:szCs w:val="21"/>
        </w:rPr>
        <w:t>Kullandıktan sonra tüm aletleri fişten çekin ve yerine koyun.</w:t>
      </w:r>
    </w:p>
    <w:p w14:paraId="07BA122F" w14:textId="75CFCA96" w:rsidR="00564968" w:rsidRPr="00564968" w:rsidRDefault="00564968" w:rsidP="00A95EBF">
      <w:pPr>
        <w:pStyle w:val="ListeParagraf"/>
        <w:numPr>
          <w:ilvl w:val="0"/>
          <w:numId w:val="27"/>
        </w:numPr>
        <w:spacing w:before="80" w:after="80"/>
        <w:ind w:left="714" w:hanging="357"/>
        <w:contextualSpacing w:val="0"/>
        <w:jc w:val="both"/>
        <w:rPr>
          <w:rFonts w:ascii="Nourd Light" w:eastAsia="Nourd Light" w:hAnsi="Nourd Light" w:cs="Nourd Light"/>
          <w:color w:val="000000"/>
          <w:sz w:val="21"/>
          <w:szCs w:val="21"/>
        </w:rPr>
      </w:pPr>
      <w:r w:rsidRPr="00564968">
        <w:rPr>
          <w:rFonts w:ascii="Nourd Light" w:eastAsia="Nourd Light" w:hAnsi="Nourd Light" w:cs="Nourd Light"/>
          <w:color w:val="000000"/>
          <w:sz w:val="21"/>
          <w:szCs w:val="21"/>
        </w:rPr>
        <w:t>Elektrik kablolarının çocukların çekebileceği veya çiğneyebileceği yerlere sarkmasını önleyin. Ağız yanıkları, canlı bir uzatma kablosunun veya kötü yalıtılmış bir telin çiğnenmesinden kaynaklanabilir.</w:t>
      </w:r>
    </w:p>
    <w:p w14:paraId="1881B60E" w14:textId="77777777" w:rsidR="00564968" w:rsidRDefault="00564968" w:rsidP="00564968">
      <w:pPr>
        <w:pStyle w:val="ListeParagraf"/>
        <w:spacing w:before="80" w:after="80"/>
        <w:contextualSpacing w:val="0"/>
        <w:jc w:val="both"/>
        <w:rPr>
          <w:rFonts w:ascii="Nourd Light" w:eastAsia="Nourd Light" w:hAnsi="Nourd Light" w:cs="Nourd Light"/>
          <w:color w:val="000000"/>
          <w:sz w:val="21"/>
          <w:szCs w:val="21"/>
        </w:rPr>
      </w:pPr>
    </w:p>
    <w:tbl>
      <w:tblPr>
        <w:tblStyle w:val="a2"/>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564968" w:rsidRPr="00697DCC" w14:paraId="6CBB6B16" w14:textId="77777777" w:rsidTr="00692E1D">
        <w:trPr>
          <w:trHeight w:val="392"/>
        </w:trPr>
        <w:tc>
          <w:tcPr>
            <w:tcW w:w="4869" w:type="dxa"/>
            <w:shd w:val="clear" w:color="auto" w:fill="89270D"/>
            <w:vAlign w:val="center"/>
          </w:tcPr>
          <w:p w14:paraId="4331E8C3" w14:textId="66BD7E20" w:rsidR="00564968" w:rsidRPr="00697DCC" w:rsidRDefault="00564968" w:rsidP="00692E1D">
            <w:pPr>
              <w:rPr>
                <w:rFonts w:ascii="Nourd SemiBold" w:eastAsia="Nourd SemiBold" w:hAnsi="Nourd SemiBold" w:cs="Nourd SemiBold"/>
                <w:b/>
                <w:color w:val="FFFFFF"/>
                <w:sz w:val="22"/>
                <w:szCs w:val="22"/>
              </w:rPr>
            </w:pPr>
            <w:r w:rsidRPr="00564968">
              <w:rPr>
                <w:rFonts w:ascii="Nourd SemiBold" w:eastAsia="Nourd SemiBold" w:hAnsi="Nourd SemiBold" w:cs="Nourd SemiBold"/>
                <w:b/>
                <w:color w:val="FFFFFF"/>
                <w:sz w:val="22"/>
                <w:szCs w:val="22"/>
              </w:rPr>
              <w:t>Mutfa</w:t>
            </w:r>
            <w:r>
              <w:rPr>
                <w:rFonts w:ascii="Nourd SemiBold" w:eastAsia="Nourd SemiBold" w:hAnsi="Nourd SemiBold" w:cs="Nourd SemiBold"/>
                <w:b/>
                <w:color w:val="FFFFFF"/>
                <w:sz w:val="22"/>
                <w:szCs w:val="22"/>
              </w:rPr>
              <w:t>ğa Dair E</w:t>
            </w:r>
            <w:r w:rsidRPr="00564968">
              <w:rPr>
                <w:rFonts w:ascii="Nourd SemiBold" w:eastAsia="Nourd SemiBold" w:hAnsi="Nourd SemiBold" w:cs="Nourd SemiBold"/>
                <w:b/>
                <w:color w:val="FFFFFF"/>
                <w:sz w:val="22"/>
                <w:szCs w:val="22"/>
              </w:rPr>
              <w:t>ndişeler</w:t>
            </w:r>
          </w:p>
        </w:tc>
      </w:tr>
    </w:tbl>
    <w:p w14:paraId="58620542" w14:textId="77777777" w:rsidR="00564968" w:rsidRDefault="00564968" w:rsidP="00564968">
      <w:pPr>
        <w:pStyle w:val="ListeParagraf"/>
        <w:numPr>
          <w:ilvl w:val="0"/>
          <w:numId w:val="28"/>
        </w:numPr>
        <w:spacing w:before="80" w:after="80"/>
        <w:contextualSpacing w:val="0"/>
        <w:jc w:val="both"/>
        <w:rPr>
          <w:rFonts w:ascii="Nourd Light" w:eastAsia="Nourd Light" w:hAnsi="Nourd Light" w:cs="Nourd Light"/>
          <w:color w:val="000000"/>
          <w:sz w:val="21"/>
          <w:szCs w:val="21"/>
        </w:rPr>
      </w:pPr>
      <w:r w:rsidRPr="00564968">
        <w:rPr>
          <w:rFonts w:ascii="Nourd Light" w:eastAsia="Nourd Light" w:hAnsi="Nourd Light" w:cs="Nourd Light"/>
          <w:color w:val="000000"/>
          <w:sz w:val="21"/>
          <w:szCs w:val="21"/>
        </w:rPr>
        <w:t>Yemek pişirirken asla bir çocuğu mutfakta yalnız bırakmayın.</w:t>
      </w:r>
    </w:p>
    <w:p w14:paraId="5AECE3AF" w14:textId="77777777" w:rsidR="00564968" w:rsidRDefault="00564968" w:rsidP="00564968">
      <w:pPr>
        <w:pStyle w:val="ListeParagraf"/>
        <w:numPr>
          <w:ilvl w:val="0"/>
          <w:numId w:val="28"/>
        </w:numPr>
        <w:spacing w:before="80" w:after="80"/>
        <w:contextualSpacing w:val="0"/>
        <w:jc w:val="both"/>
        <w:rPr>
          <w:rFonts w:ascii="Nourd Light" w:eastAsia="Nourd Light" w:hAnsi="Nourd Light" w:cs="Nourd Light"/>
          <w:color w:val="000000"/>
          <w:sz w:val="21"/>
          <w:szCs w:val="21"/>
        </w:rPr>
      </w:pPr>
      <w:r w:rsidRPr="00564968">
        <w:rPr>
          <w:rFonts w:ascii="Nourd Light" w:eastAsia="Nourd Light" w:hAnsi="Nourd Light" w:cs="Nourd Light"/>
          <w:color w:val="000000"/>
          <w:sz w:val="21"/>
          <w:szCs w:val="21"/>
        </w:rPr>
        <w:t>Yemek pişirirken fırının veya sobanın etrafında "çocuksuz" bir bölge oluşturun. Çocuğunuzun fazla yaklaşmasını önlemek için bir oyun parkı, mama sandalyesi veya başka bir sabit cihaz kullanın.</w:t>
      </w:r>
    </w:p>
    <w:p w14:paraId="5DB32D43" w14:textId="77777777" w:rsidR="00564968" w:rsidRDefault="00564968" w:rsidP="00564968">
      <w:pPr>
        <w:pStyle w:val="ListeParagraf"/>
        <w:numPr>
          <w:ilvl w:val="0"/>
          <w:numId w:val="28"/>
        </w:numPr>
        <w:spacing w:before="80" w:after="80"/>
        <w:contextualSpacing w:val="0"/>
        <w:jc w:val="both"/>
        <w:rPr>
          <w:rFonts w:ascii="Nourd Light" w:eastAsia="Nourd Light" w:hAnsi="Nourd Light" w:cs="Nourd Light"/>
          <w:color w:val="000000"/>
          <w:sz w:val="21"/>
          <w:szCs w:val="21"/>
        </w:rPr>
      </w:pPr>
      <w:r w:rsidRPr="00564968">
        <w:rPr>
          <w:rFonts w:ascii="Nourd Light" w:eastAsia="Nourd Light" w:hAnsi="Nourd Light" w:cs="Nourd Light"/>
          <w:color w:val="000000"/>
          <w:sz w:val="21"/>
          <w:szCs w:val="21"/>
        </w:rPr>
        <w:t>Sıcak fırın kapağını asla açık bırakmayın.</w:t>
      </w:r>
    </w:p>
    <w:p w14:paraId="0C03E369" w14:textId="77777777" w:rsidR="00564968" w:rsidRDefault="00564968" w:rsidP="00564968">
      <w:pPr>
        <w:pStyle w:val="ListeParagraf"/>
        <w:numPr>
          <w:ilvl w:val="0"/>
          <w:numId w:val="28"/>
        </w:numPr>
        <w:spacing w:before="80" w:after="80"/>
        <w:contextualSpacing w:val="0"/>
        <w:jc w:val="both"/>
        <w:rPr>
          <w:rFonts w:ascii="Nourd Light" w:eastAsia="Nourd Light" w:hAnsi="Nourd Light" w:cs="Nourd Light"/>
          <w:color w:val="000000"/>
          <w:sz w:val="21"/>
          <w:szCs w:val="21"/>
        </w:rPr>
      </w:pPr>
      <w:r w:rsidRPr="00564968">
        <w:rPr>
          <w:rFonts w:ascii="Nourd Light" w:eastAsia="Nourd Light" w:hAnsi="Nourd Light" w:cs="Nourd Light"/>
          <w:color w:val="000000"/>
          <w:sz w:val="21"/>
          <w:szCs w:val="21"/>
        </w:rPr>
        <w:t xml:space="preserve">Mümkünse arka </w:t>
      </w:r>
      <w:r>
        <w:rPr>
          <w:rFonts w:ascii="Nourd Light" w:eastAsia="Nourd Light" w:hAnsi="Nourd Light" w:cs="Nourd Light"/>
          <w:color w:val="000000"/>
          <w:sz w:val="21"/>
          <w:szCs w:val="21"/>
        </w:rPr>
        <w:t>ocakları</w:t>
      </w:r>
      <w:r w:rsidRPr="00564968">
        <w:rPr>
          <w:rFonts w:ascii="Nourd Light" w:eastAsia="Nourd Light" w:hAnsi="Nourd Light" w:cs="Nourd Light"/>
          <w:color w:val="000000"/>
          <w:sz w:val="21"/>
          <w:szCs w:val="21"/>
        </w:rPr>
        <w:t xml:space="preserve"> kullanın. Ön </w:t>
      </w:r>
      <w:r>
        <w:rPr>
          <w:rFonts w:ascii="Nourd Light" w:eastAsia="Nourd Light" w:hAnsi="Nourd Light" w:cs="Nourd Light"/>
          <w:color w:val="000000"/>
          <w:sz w:val="21"/>
          <w:szCs w:val="21"/>
        </w:rPr>
        <w:t>ocakları</w:t>
      </w:r>
      <w:r w:rsidRPr="00564968">
        <w:rPr>
          <w:rFonts w:ascii="Nourd Light" w:eastAsia="Nourd Light" w:hAnsi="Nourd Light" w:cs="Nourd Light"/>
          <w:color w:val="000000"/>
          <w:sz w:val="21"/>
          <w:szCs w:val="21"/>
        </w:rPr>
        <w:t xml:space="preserve"> kullanırken tencere kulplarını geriye doğru çevirin. Bir çocuğun onlar</w:t>
      </w:r>
      <w:r>
        <w:rPr>
          <w:rFonts w:ascii="Nourd Light" w:eastAsia="Nourd Light" w:hAnsi="Nourd Light" w:cs="Nourd Light"/>
          <w:color w:val="000000"/>
          <w:sz w:val="21"/>
          <w:szCs w:val="21"/>
        </w:rPr>
        <w:t>a</w:t>
      </w:r>
      <w:r w:rsidRPr="00564968">
        <w:rPr>
          <w:rFonts w:ascii="Nourd Light" w:eastAsia="Nourd Light" w:hAnsi="Nourd Light" w:cs="Nourd Light"/>
          <w:color w:val="000000"/>
          <w:sz w:val="21"/>
          <w:szCs w:val="21"/>
        </w:rPr>
        <w:t xml:space="preserve"> </w:t>
      </w:r>
      <w:r>
        <w:rPr>
          <w:rFonts w:ascii="Nourd Light" w:eastAsia="Nourd Light" w:hAnsi="Nourd Light" w:cs="Nourd Light"/>
          <w:color w:val="000000"/>
          <w:sz w:val="21"/>
          <w:szCs w:val="21"/>
        </w:rPr>
        <w:t>dokunabileceği</w:t>
      </w:r>
      <w:r w:rsidRPr="00564968">
        <w:rPr>
          <w:rFonts w:ascii="Nourd Light" w:eastAsia="Nourd Light" w:hAnsi="Nourd Light" w:cs="Nourd Light"/>
          <w:color w:val="000000"/>
          <w:sz w:val="21"/>
          <w:szCs w:val="21"/>
        </w:rPr>
        <w:t xml:space="preserve"> yer</w:t>
      </w:r>
      <w:r>
        <w:rPr>
          <w:rFonts w:ascii="Nourd Light" w:eastAsia="Nourd Light" w:hAnsi="Nourd Light" w:cs="Nourd Light"/>
          <w:color w:val="000000"/>
          <w:sz w:val="21"/>
          <w:szCs w:val="21"/>
        </w:rPr>
        <w:t xml:space="preserve">de durmalarına </w:t>
      </w:r>
      <w:r w:rsidRPr="00564968">
        <w:rPr>
          <w:rFonts w:ascii="Nourd Light" w:eastAsia="Nourd Light" w:hAnsi="Nourd Light" w:cs="Nourd Light"/>
          <w:color w:val="000000"/>
          <w:sz w:val="21"/>
          <w:szCs w:val="21"/>
        </w:rPr>
        <w:t>izin vermeyin.</w:t>
      </w:r>
    </w:p>
    <w:p w14:paraId="49997060" w14:textId="77777777" w:rsidR="00564968" w:rsidRDefault="00564968" w:rsidP="00564968">
      <w:pPr>
        <w:pStyle w:val="ListeParagraf"/>
        <w:numPr>
          <w:ilvl w:val="0"/>
          <w:numId w:val="28"/>
        </w:numPr>
        <w:spacing w:before="80" w:after="80"/>
        <w:contextualSpacing w:val="0"/>
        <w:jc w:val="both"/>
        <w:rPr>
          <w:rFonts w:ascii="Nourd Light" w:eastAsia="Nourd Light" w:hAnsi="Nourd Light" w:cs="Nourd Light"/>
          <w:color w:val="000000"/>
          <w:sz w:val="21"/>
          <w:szCs w:val="21"/>
        </w:rPr>
      </w:pPr>
      <w:r w:rsidRPr="00564968">
        <w:rPr>
          <w:rFonts w:ascii="Nourd Light" w:eastAsia="Nourd Light" w:hAnsi="Nourd Light" w:cs="Nourd Light"/>
          <w:color w:val="000000"/>
          <w:sz w:val="21"/>
          <w:szCs w:val="21"/>
        </w:rPr>
        <w:t>Yemek pişirirken kaşık veya diğer kapları tencerelerde bırakmayın.</w:t>
      </w:r>
    </w:p>
    <w:p w14:paraId="70EE553E" w14:textId="77777777" w:rsidR="00564968" w:rsidRDefault="00564968" w:rsidP="00564968">
      <w:pPr>
        <w:pStyle w:val="ListeParagraf"/>
        <w:numPr>
          <w:ilvl w:val="0"/>
          <w:numId w:val="28"/>
        </w:numPr>
        <w:spacing w:before="80" w:after="80"/>
        <w:contextualSpacing w:val="0"/>
        <w:jc w:val="both"/>
        <w:rPr>
          <w:rFonts w:ascii="Nourd Light" w:eastAsia="Nourd Light" w:hAnsi="Nourd Light" w:cs="Nourd Light"/>
          <w:color w:val="000000"/>
          <w:sz w:val="21"/>
          <w:szCs w:val="21"/>
        </w:rPr>
      </w:pPr>
      <w:r>
        <w:rPr>
          <w:rFonts w:ascii="Nourd Light" w:eastAsia="Nourd Light" w:hAnsi="Nourd Light" w:cs="Nourd Light"/>
          <w:color w:val="000000"/>
          <w:sz w:val="21"/>
          <w:szCs w:val="21"/>
        </w:rPr>
        <w:t>Ocak ve</w:t>
      </w:r>
      <w:r w:rsidRPr="00564968">
        <w:rPr>
          <w:rFonts w:ascii="Nourd Light" w:eastAsia="Nourd Light" w:hAnsi="Nourd Light" w:cs="Nourd Light"/>
          <w:color w:val="000000"/>
          <w:sz w:val="21"/>
          <w:szCs w:val="21"/>
        </w:rPr>
        <w:t xml:space="preserve"> fırınları kullanılmadıkları zaman kapatın.</w:t>
      </w:r>
    </w:p>
    <w:p w14:paraId="783E4AF2" w14:textId="77777777" w:rsidR="00564968" w:rsidRDefault="00564968" w:rsidP="00564968">
      <w:pPr>
        <w:pStyle w:val="ListeParagraf"/>
        <w:numPr>
          <w:ilvl w:val="0"/>
          <w:numId w:val="28"/>
        </w:numPr>
        <w:spacing w:before="80" w:after="80"/>
        <w:contextualSpacing w:val="0"/>
        <w:jc w:val="both"/>
        <w:rPr>
          <w:rFonts w:ascii="Nourd Light" w:eastAsia="Nourd Light" w:hAnsi="Nourd Light" w:cs="Nourd Light"/>
          <w:color w:val="000000"/>
          <w:sz w:val="21"/>
          <w:szCs w:val="21"/>
        </w:rPr>
      </w:pPr>
      <w:r w:rsidRPr="00564968">
        <w:rPr>
          <w:rFonts w:ascii="Nourd Light" w:eastAsia="Nourd Light" w:hAnsi="Nourd Light" w:cs="Nourd Light"/>
          <w:color w:val="000000"/>
          <w:sz w:val="21"/>
          <w:szCs w:val="21"/>
        </w:rPr>
        <w:t>Buhar yanıklarına neden olabileceğinden ıslak tencere tutacakları kullanmayın.</w:t>
      </w:r>
    </w:p>
    <w:p w14:paraId="2DD96F4E" w14:textId="77777777" w:rsidR="00564968" w:rsidRDefault="00564968" w:rsidP="00564968">
      <w:pPr>
        <w:pStyle w:val="ListeParagraf"/>
        <w:numPr>
          <w:ilvl w:val="0"/>
          <w:numId w:val="28"/>
        </w:numPr>
        <w:spacing w:before="80" w:after="80"/>
        <w:contextualSpacing w:val="0"/>
        <w:jc w:val="both"/>
        <w:rPr>
          <w:rFonts w:ascii="Nourd Light" w:eastAsia="Nourd Light" w:hAnsi="Nourd Light" w:cs="Nourd Light"/>
          <w:color w:val="000000"/>
          <w:sz w:val="21"/>
          <w:szCs w:val="21"/>
        </w:rPr>
      </w:pPr>
      <w:r w:rsidRPr="00564968">
        <w:rPr>
          <w:rFonts w:ascii="Nourd Light" w:eastAsia="Nourd Light" w:hAnsi="Nourd Light" w:cs="Nourd Light"/>
          <w:color w:val="000000"/>
          <w:sz w:val="21"/>
          <w:szCs w:val="21"/>
        </w:rPr>
        <w:t>Islak yiyecekleri, içinde yağ bulunan bir fritöze veya kızartma tavasına dikkatlice yerleştirin (atmayın). Sıcak yağ ve su arasındaki reaksiyon sıçramaya neden olur.</w:t>
      </w:r>
    </w:p>
    <w:p w14:paraId="5ECA186D" w14:textId="77777777" w:rsidR="00564968" w:rsidRDefault="00564968" w:rsidP="00564968">
      <w:pPr>
        <w:pStyle w:val="ListeParagraf"/>
        <w:numPr>
          <w:ilvl w:val="0"/>
          <w:numId w:val="28"/>
        </w:numPr>
        <w:spacing w:before="80" w:after="80"/>
        <w:contextualSpacing w:val="0"/>
        <w:jc w:val="both"/>
        <w:rPr>
          <w:rFonts w:ascii="Nourd Light" w:eastAsia="Nourd Light" w:hAnsi="Nourd Light" w:cs="Nourd Light"/>
          <w:color w:val="000000"/>
          <w:sz w:val="21"/>
          <w:szCs w:val="21"/>
        </w:rPr>
      </w:pPr>
      <w:r w:rsidRPr="00564968">
        <w:rPr>
          <w:rFonts w:ascii="Nourd Light" w:eastAsia="Nourd Light" w:hAnsi="Nourd Light" w:cs="Nourd Light"/>
          <w:color w:val="000000"/>
          <w:sz w:val="21"/>
          <w:szCs w:val="21"/>
        </w:rPr>
        <w:t>Buharla yanmaktan kaçınmak için tencere kapaklarını dikkatlice çıkarın. Unutmayın, buhar kaynar sudan daha sıcaktır.</w:t>
      </w:r>
    </w:p>
    <w:p w14:paraId="46DEC025" w14:textId="77777777" w:rsidR="00564968" w:rsidRDefault="00564968" w:rsidP="00564968">
      <w:pPr>
        <w:pStyle w:val="ListeParagraf"/>
        <w:numPr>
          <w:ilvl w:val="0"/>
          <w:numId w:val="28"/>
        </w:numPr>
        <w:spacing w:before="80" w:after="80"/>
        <w:contextualSpacing w:val="0"/>
        <w:jc w:val="both"/>
        <w:rPr>
          <w:rFonts w:ascii="Nourd Light" w:eastAsia="Nourd Light" w:hAnsi="Nourd Light" w:cs="Nourd Light"/>
          <w:color w:val="000000"/>
          <w:sz w:val="21"/>
          <w:szCs w:val="21"/>
        </w:rPr>
      </w:pPr>
      <w:r w:rsidRPr="00564968">
        <w:rPr>
          <w:rFonts w:ascii="Nourd Light" w:eastAsia="Nourd Light" w:hAnsi="Nourd Light" w:cs="Nourd Light"/>
          <w:color w:val="000000"/>
          <w:sz w:val="21"/>
          <w:szCs w:val="21"/>
        </w:rPr>
        <w:t xml:space="preserve">Küçük bir tava yangını durumunda, alevleri boğmak için tencerenin üzerine dikkatlice bir kapak </w:t>
      </w:r>
      <w:r>
        <w:rPr>
          <w:rFonts w:ascii="Nourd Light" w:eastAsia="Nourd Light" w:hAnsi="Nourd Light" w:cs="Nourd Light"/>
          <w:color w:val="000000"/>
          <w:sz w:val="21"/>
          <w:szCs w:val="21"/>
        </w:rPr>
        <w:t>koyun</w:t>
      </w:r>
      <w:r w:rsidRPr="00564968">
        <w:rPr>
          <w:rFonts w:ascii="Nourd Light" w:eastAsia="Nourd Light" w:hAnsi="Nourd Light" w:cs="Nourd Light"/>
          <w:color w:val="000000"/>
          <w:sz w:val="21"/>
          <w:szCs w:val="21"/>
        </w:rPr>
        <w:t xml:space="preserve">, </w:t>
      </w:r>
      <w:r>
        <w:rPr>
          <w:rFonts w:ascii="Nourd Light" w:eastAsia="Nourd Light" w:hAnsi="Nourd Light" w:cs="Nourd Light"/>
          <w:color w:val="000000"/>
          <w:sz w:val="21"/>
          <w:szCs w:val="21"/>
        </w:rPr>
        <w:t>ocağı</w:t>
      </w:r>
      <w:r w:rsidRPr="00564968">
        <w:rPr>
          <w:rFonts w:ascii="Nourd Light" w:eastAsia="Nourd Light" w:hAnsi="Nourd Light" w:cs="Nourd Light"/>
          <w:color w:val="000000"/>
          <w:sz w:val="21"/>
          <w:szCs w:val="21"/>
        </w:rPr>
        <w:t xml:space="preserve"> kapatın ve tavanın tamamen soğumasını bekleyin.</w:t>
      </w:r>
    </w:p>
    <w:p w14:paraId="73046979" w14:textId="77777777" w:rsidR="00564968" w:rsidRDefault="00564968" w:rsidP="00564968">
      <w:pPr>
        <w:pStyle w:val="ListeParagraf"/>
        <w:numPr>
          <w:ilvl w:val="0"/>
          <w:numId w:val="28"/>
        </w:numPr>
        <w:spacing w:before="80" w:after="80"/>
        <w:contextualSpacing w:val="0"/>
        <w:jc w:val="both"/>
        <w:rPr>
          <w:rFonts w:ascii="Nourd Light" w:eastAsia="Nourd Light" w:hAnsi="Nourd Light" w:cs="Nourd Light"/>
          <w:color w:val="000000"/>
          <w:sz w:val="21"/>
          <w:szCs w:val="21"/>
        </w:rPr>
      </w:pPr>
      <w:r w:rsidRPr="00564968">
        <w:rPr>
          <w:rFonts w:ascii="Nourd Light" w:eastAsia="Nourd Light" w:hAnsi="Nourd Light" w:cs="Nourd Light"/>
          <w:color w:val="000000"/>
          <w:sz w:val="21"/>
          <w:szCs w:val="21"/>
        </w:rPr>
        <w:t>Çocuğunuzu ve sıcak sıvıları asla aynı anda taşımayın.</w:t>
      </w:r>
    </w:p>
    <w:p w14:paraId="6DBDF06C" w14:textId="77777777" w:rsidR="00564968" w:rsidRDefault="00564968" w:rsidP="00564968">
      <w:pPr>
        <w:pStyle w:val="ListeParagraf"/>
        <w:numPr>
          <w:ilvl w:val="0"/>
          <w:numId w:val="28"/>
        </w:numPr>
        <w:spacing w:before="80" w:after="80"/>
        <w:contextualSpacing w:val="0"/>
        <w:jc w:val="both"/>
        <w:rPr>
          <w:rFonts w:ascii="Nourd Light" w:eastAsia="Nourd Light" w:hAnsi="Nourd Light" w:cs="Nourd Light"/>
          <w:color w:val="000000"/>
          <w:sz w:val="21"/>
          <w:szCs w:val="21"/>
        </w:rPr>
      </w:pPr>
      <w:r w:rsidRPr="00564968">
        <w:rPr>
          <w:rFonts w:ascii="Nourd Light" w:eastAsia="Nourd Light" w:hAnsi="Nourd Light" w:cs="Nourd Light"/>
          <w:color w:val="000000"/>
          <w:sz w:val="21"/>
          <w:szCs w:val="21"/>
        </w:rPr>
        <w:t>Çocukların ulaşabileceği bir fincan kahve gibi sıcak sıvı bırakmayın. Bir çocuğun, asılı masa örtülerini çekerek sıcak sıvılardan yanabileceğini unutmayın.</w:t>
      </w:r>
    </w:p>
    <w:p w14:paraId="7416EB31" w14:textId="77777777" w:rsidR="00564968" w:rsidRDefault="00564968" w:rsidP="00564968">
      <w:pPr>
        <w:pStyle w:val="ListeParagraf"/>
        <w:numPr>
          <w:ilvl w:val="0"/>
          <w:numId w:val="28"/>
        </w:numPr>
        <w:spacing w:before="80" w:after="80"/>
        <w:contextualSpacing w:val="0"/>
        <w:jc w:val="both"/>
        <w:rPr>
          <w:rFonts w:ascii="Nourd Light" w:eastAsia="Nourd Light" w:hAnsi="Nourd Light" w:cs="Nourd Light"/>
          <w:color w:val="000000"/>
          <w:sz w:val="21"/>
          <w:szCs w:val="21"/>
        </w:rPr>
      </w:pPr>
      <w:r w:rsidRPr="00564968">
        <w:rPr>
          <w:rFonts w:ascii="Nourd Light" w:eastAsia="Nourd Light" w:hAnsi="Nourd Light" w:cs="Nourd Light"/>
          <w:color w:val="000000"/>
          <w:sz w:val="21"/>
          <w:szCs w:val="21"/>
        </w:rPr>
        <w:t>Giysilerinizin alev alma riskini azaltmak için yemek pişirirken dar veya kıvrık kollu giyin.</w:t>
      </w:r>
    </w:p>
    <w:p w14:paraId="45D00730" w14:textId="77777777" w:rsidR="00564968" w:rsidRDefault="00564968" w:rsidP="00564968">
      <w:pPr>
        <w:pStyle w:val="ListeParagraf"/>
        <w:numPr>
          <w:ilvl w:val="0"/>
          <w:numId w:val="28"/>
        </w:numPr>
        <w:spacing w:before="80" w:after="80"/>
        <w:contextualSpacing w:val="0"/>
        <w:jc w:val="both"/>
        <w:rPr>
          <w:rFonts w:ascii="Nourd Light" w:eastAsia="Nourd Light" w:hAnsi="Nourd Light" w:cs="Nourd Light"/>
          <w:color w:val="000000"/>
          <w:sz w:val="21"/>
          <w:szCs w:val="21"/>
        </w:rPr>
      </w:pPr>
      <w:r w:rsidRPr="00564968">
        <w:rPr>
          <w:rFonts w:ascii="Nourd Light" w:eastAsia="Nourd Light" w:hAnsi="Nourd Light" w:cs="Nourd Light"/>
          <w:color w:val="000000"/>
          <w:sz w:val="21"/>
          <w:szCs w:val="21"/>
        </w:rPr>
        <w:t xml:space="preserve">Mikrodalga fırınlarda yalnızca mikrodalgalar için yapılmış kapları kullanın. Mikrodalgada pişirilmiş yiyecekleri çocuğunuza vermeden önce ısı ve buhar açısından test edin. (Bir şişe sütü veya formülü asla mikrodalga fırında </w:t>
      </w:r>
      <w:r w:rsidRPr="00564968">
        <w:rPr>
          <w:rFonts w:ascii="Nourd Light" w:eastAsia="Nourd Light" w:hAnsi="Nourd Light" w:cs="Nourd Light"/>
          <w:color w:val="000000"/>
          <w:sz w:val="21"/>
          <w:szCs w:val="21"/>
        </w:rPr>
        <w:t>ısıtmayın. Sıvıyı dengesiz bir şekilde ısıtabilir ve çocuğunuzu yakabilir.)</w:t>
      </w:r>
    </w:p>
    <w:p w14:paraId="354A5837" w14:textId="77777777" w:rsidR="00564968" w:rsidRDefault="00564968" w:rsidP="00564968">
      <w:pPr>
        <w:pStyle w:val="ListeParagraf"/>
        <w:numPr>
          <w:ilvl w:val="0"/>
          <w:numId w:val="28"/>
        </w:numPr>
        <w:spacing w:before="80" w:after="80"/>
        <w:contextualSpacing w:val="0"/>
        <w:jc w:val="both"/>
        <w:rPr>
          <w:rFonts w:ascii="Nourd Light" w:eastAsia="Nourd Light" w:hAnsi="Nourd Light" w:cs="Nourd Light"/>
          <w:color w:val="000000"/>
          <w:sz w:val="21"/>
          <w:szCs w:val="21"/>
        </w:rPr>
      </w:pPr>
      <w:r w:rsidRPr="00564968">
        <w:rPr>
          <w:rFonts w:ascii="Nourd Light" w:eastAsia="Nourd Light" w:hAnsi="Nourd Light" w:cs="Nourd Light"/>
          <w:color w:val="000000"/>
          <w:sz w:val="21"/>
          <w:szCs w:val="21"/>
        </w:rPr>
        <w:t>Cihaz kablolarının, çocukların çekebileceği tezgahların kenarlarından sarkmasına izin vermeyin.</w:t>
      </w:r>
    </w:p>
    <w:p w14:paraId="0C636D5A" w14:textId="002709FB" w:rsidR="00564968" w:rsidRDefault="00564968" w:rsidP="00564968">
      <w:pPr>
        <w:pStyle w:val="ListeParagraf"/>
        <w:numPr>
          <w:ilvl w:val="0"/>
          <w:numId w:val="28"/>
        </w:numPr>
        <w:spacing w:before="80" w:after="80"/>
        <w:contextualSpacing w:val="0"/>
        <w:jc w:val="both"/>
        <w:rPr>
          <w:rFonts w:ascii="Nourd Light" w:eastAsia="Nourd Light" w:hAnsi="Nourd Light" w:cs="Nourd Light"/>
          <w:color w:val="000000"/>
          <w:sz w:val="21"/>
          <w:szCs w:val="21"/>
        </w:rPr>
      </w:pPr>
      <w:r w:rsidRPr="00564968">
        <w:rPr>
          <w:rFonts w:ascii="Nourd Light" w:eastAsia="Nourd Light" w:hAnsi="Nourd Light" w:cs="Nourd Light"/>
          <w:color w:val="000000"/>
          <w:sz w:val="21"/>
          <w:szCs w:val="21"/>
        </w:rPr>
        <w:t>Mobil bebek yürüteçleri kullanmayın. Çocuğunuzun bu hareketliliği güvenli bir şekilde nasıl kullanacağını bilmeden hızlı hareket etmesine izin verirler. Sıcak sıvılara, cihaz kablolarına ve sıcak yüzeylere erişmesine izin verebilir.</w:t>
      </w:r>
    </w:p>
    <w:p w14:paraId="74B6870C" w14:textId="77777777" w:rsidR="00564968" w:rsidRPr="00564968" w:rsidRDefault="00564968" w:rsidP="00564968">
      <w:pPr>
        <w:pStyle w:val="ListeParagraf"/>
        <w:spacing w:before="80" w:after="80"/>
        <w:contextualSpacing w:val="0"/>
        <w:jc w:val="both"/>
        <w:rPr>
          <w:rFonts w:ascii="Nourd Light" w:eastAsia="Nourd Light" w:hAnsi="Nourd Light" w:cs="Nourd Light"/>
          <w:color w:val="000000"/>
          <w:sz w:val="21"/>
          <w:szCs w:val="21"/>
        </w:rPr>
      </w:pPr>
    </w:p>
    <w:tbl>
      <w:tblPr>
        <w:tblStyle w:val="a2"/>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564968" w:rsidRPr="00697DCC" w14:paraId="4EBB8691" w14:textId="77777777" w:rsidTr="00692E1D">
        <w:trPr>
          <w:trHeight w:val="392"/>
        </w:trPr>
        <w:tc>
          <w:tcPr>
            <w:tcW w:w="4869" w:type="dxa"/>
            <w:shd w:val="clear" w:color="auto" w:fill="89270D"/>
            <w:vAlign w:val="center"/>
          </w:tcPr>
          <w:p w14:paraId="5D66E066" w14:textId="3D8CCC82" w:rsidR="00564968" w:rsidRPr="00697DCC" w:rsidRDefault="00564968" w:rsidP="00692E1D">
            <w:pPr>
              <w:rPr>
                <w:rFonts w:ascii="Nourd SemiBold" w:eastAsia="Nourd SemiBold" w:hAnsi="Nourd SemiBold" w:cs="Nourd SemiBold"/>
                <w:b/>
                <w:color w:val="FFFFFF"/>
                <w:sz w:val="22"/>
                <w:szCs w:val="22"/>
              </w:rPr>
            </w:pPr>
            <w:r w:rsidRPr="00564968">
              <w:rPr>
                <w:rFonts w:ascii="Nourd SemiBold" w:eastAsia="Nourd SemiBold" w:hAnsi="Nourd SemiBold" w:cs="Nourd SemiBold"/>
                <w:b/>
                <w:color w:val="FFFFFF"/>
                <w:sz w:val="22"/>
                <w:szCs w:val="22"/>
              </w:rPr>
              <w:t xml:space="preserve">Sıcak </w:t>
            </w:r>
            <w:r>
              <w:rPr>
                <w:rFonts w:ascii="Nourd SemiBold" w:eastAsia="Nourd SemiBold" w:hAnsi="Nourd SemiBold" w:cs="Nourd SemiBold"/>
                <w:b/>
                <w:color w:val="FFFFFF"/>
                <w:sz w:val="22"/>
                <w:szCs w:val="22"/>
              </w:rPr>
              <w:t>S</w:t>
            </w:r>
            <w:r w:rsidRPr="00564968">
              <w:rPr>
                <w:rFonts w:ascii="Nourd SemiBold" w:eastAsia="Nourd SemiBold" w:hAnsi="Nourd SemiBold" w:cs="Nourd SemiBold"/>
                <w:b/>
                <w:color w:val="FFFFFF"/>
                <w:sz w:val="22"/>
                <w:szCs w:val="22"/>
              </w:rPr>
              <w:t>u</w:t>
            </w:r>
          </w:p>
        </w:tc>
      </w:tr>
    </w:tbl>
    <w:p w14:paraId="1DBD5153" w14:textId="77777777" w:rsidR="00564968" w:rsidRDefault="00564968" w:rsidP="00A95EBF">
      <w:pPr>
        <w:pStyle w:val="ListeParagraf"/>
        <w:numPr>
          <w:ilvl w:val="0"/>
          <w:numId w:val="29"/>
        </w:numPr>
        <w:spacing w:before="80" w:after="80"/>
        <w:ind w:left="714" w:hanging="357"/>
        <w:contextualSpacing w:val="0"/>
        <w:jc w:val="both"/>
        <w:rPr>
          <w:rFonts w:ascii="Nourd Light" w:eastAsia="Nourd Light" w:hAnsi="Nourd Light" w:cs="Nourd Light"/>
          <w:color w:val="000000"/>
          <w:sz w:val="21"/>
          <w:szCs w:val="21"/>
        </w:rPr>
      </w:pPr>
      <w:r w:rsidRPr="00564968">
        <w:rPr>
          <w:rFonts w:ascii="Nourd Light" w:eastAsia="Nourd Light" w:hAnsi="Nourd Light" w:cs="Nourd Light"/>
          <w:color w:val="000000"/>
          <w:sz w:val="21"/>
          <w:szCs w:val="21"/>
        </w:rPr>
        <w:t xml:space="preserve">Haşlanmayı önlemek için musluktaki en sıcak su sıcaklığı </w:t>
      </w:r>
      <w:r>
        <w:rPr>
          <w:rFonts w:ascii="Nourd Light" w:eastAsia="Nourd Light" w:hAnsi="Nourd Light" w:cs="Nourd Light"/>
          <w:color w:val="000000"/>
          <w:sz w:val="21"/>
          <w:szCs w:val="21"/>
        </w:rPr>
        <w:t>45</w:t>
      </w:r>
      <w:r w:rsidRPr="00564968">
        <w:rPr>
          <w:rFonts w:ascii="Nourd Light" w:eastAsia="Nourd Light" w:hAnsi="Nourd Light" w:cs="Nourd Light"/>
          <w:color w:val="000000"/>
          <w:sz w:val="21"/>
          <w:szCs w:val="21"/>
        </w:rPr>
        <w:t>°</w:t>
      </w:r>
      <w:r>
        <w:rPr>
          <w:rFonts w:ascii="Nourd Light" w:eastAsia="Nourd Light" w:hAnsi="Nourd Light" w:cs="Nourd Light"/>
          <w:color w:val="000000"/>
          <w:sz w:val="21"/>
          <w:szCs w:val="21"/>
        </w:rPr>
        <w:t>C</w:t>
      </w:r>
      <w:r w:rsidRPr="00564968">
        <w:rPr>
          <w:rFonts w:ascii="Nourd Light" w:eastAsia="Nourd Light" w:hAnsi="Nourd Light" w:cs="Nourd Light"/>
          <w:color w:val="000000"/>
          <w:sz w:val="21"/>
          <w:szCs w:val="21"/>
        </w:rPr>
        <w:t>'den yüksek olmamalıdır. Çoğu durumda, bu sıcaklığı aşmamak için şofbeninizi ayarlayabilirsiniz.</w:t>
      </w:r>
    </w:p>
    <w:p w14:paraId="4AC9DF68" w14:textId="77777777" w:rsidR="00564968" w:rsidRDefault="00564968" w:rsidP="00A95EBF">
      <w:pPr>
        <w:pStyle w:val="ListeParagraf"/>
        <w:numPr>
          <w:ilvl w:val="0"/>
          <w:numId w:val="29"/>
        </w:numPr>
        <w:spacing w:before="80" w:after="80"/>
        <w:ind w:left="714" w:hanging="357"/>
        <w:contextualSpacing w:val="0"/>
        <w:jc w:val="both"/>
        <w:rPr>
          <w:rFonts w:ascii="Nourd Light" w:eastAsia="Nourd Light" w:hAnsi="Nourd Light" w:cs="Nourd Light"/>
          <w:color w:val="000000"/>
          <w:sz w:val="21"/>
          <w:szCs w:val="21"/>
        </w:rPr>
      </w:pPr>
      <w:r w:rsidRPr="00564968">
        <w:rPr>
          <w:rFonts w:ascii="Nourd Light" w:eastAsia="Nourd Light" w:hAnsi="Nourd Light" w:cs="Nourd Light"/>
          <w:color w:val="000000"/>
          <w:sz w:val="21"/>
          <w:szCs w:val="21"/>
        </w:rPr>
        <w:t>Musluk suyu kullanırken daima önce soğuk suyu açın, ardından sıcak ekleyin. Bittiğinde, önce sıcak suyu kapatın.</w:t>
      </w:r>
    </w:p>
    <w:p w14:paraId="1C2C58DA" w14:textId="77777777" w:rsidR="00564968" w:rsidRDefault="00564968" w:rsidP="00A95EBF">
      <w:pPr>
        <w:pStyle w:val="ListeParagraf"/>
        <w:numPr>
          <w:ilvl w:val="0"/>
          <w:numId w:val="29"/>
        </w:numPr>
        <w:spacing w:before="80" w:after="80"/>
        <w:ind w:left="714" w:hanging="357"/>
        <w:contextualSpacing w:val="0"/>
        <w:jc w:val="both"/>
        <w:rPr>
          <w:rFonts w:ascii="Nourd Light" w:eastAsia="Nourd Light" w:hAnsi="Nourd Light" w:cs="Nourd Light"/>
          <w:color w:val="000000"/>
          <w:sz w:val="21"/>
          <w:szCs w:val="21"/>
        </w:rPr>
      </w:pPr>
      <w:r w:rsidRPr="00564968">
        <w:rPr>
          <w:rFonts w:ascii="Nourd Light" w:eastAsia="Nourd Light" w:hAnsi="Nourd Light" w:cs="Nourd Light"/>
          <w:color w:val="000000"/>
          <w:sz w:val="21"/>
          <w:szCs w:val="21"/>
        </w:rPr>
        <w:t>Çocuğunuzu suya sokmadan önce banyo suyunun sıcaklığını ön kolunuzla veya elinizin tersiyle test edin.</w:t>
      </w:r>
    </w:p>
    <w:p w14:paraId="6E2ED49F" w14:textId="77777777" w:rsidR="00A95EBF" w:rsidRDefault="00564968" w:rsidP="00A95EBF">
      <w:pPr>
        <w:pStyle w:val="ListeParagraf"/>
        <w:numPr>
          <w:ilvl w:val="0"/>
          <w:numId w:val="29"/>
        </w:numPr>
        <w:spacing w:before="80" w:after="80"/>
        <w:ind w:left="714" w:hanging="357"/>
        <w:contextualSpacing w:val="0"/>
        <w:jc w:val="both"/>
        <w:rPr>
          <w:rFonts w:ascii="Nourd Light" w:eastAsia="Nourd Light" w:hAnsi="Nourd Light" w:cs="Nourd Light"/>
          <w:color w:val="000000"/>
          <w:sz w:val="21"/>
          <w:szCs w:val="21"/>
        </w:rPr>
      </w:pPr>
      <w:r w:rsidRPr="00564968">
        <w:rPr>
          <w:rFonts w:ascii="Nourd Light" w:eastAsia="Nourd Light" w:hAnsi="Nourd Light" w:cs="Nourd Light"/>
          <w:color w:val="000000"/>
          <w:sz w:val="21"/>
          <w:szCs w:val="21"/>
        </w:rPr>
        <w:t>Sıcak su buharlaştırıcısı yerine soğuk buharlı buharlaştırıcı kullanın. Sıcak su buharlaştırıcıları buhar yanıklarına neden olabilir veya çocuğunuzun üzerine dökülebilir.</w:t>
      </w:r>
    </w:p>
    <w:p w14:paraId="1E740C03" w14:textId="159FC53C" w:rsidR="00564968" w:rsidRDefault="00564968" w:rsidP="00A95EBF">
      <w:pPr>
        <w:pStyle w:val="ListeParagraf"/>
        <w:numPr>
          <w:ilvl w:val="0"/>
          <w:numId w:val="29"/>
        </w:numPr>
        <w:spacing w:before="80" w:after="80"/>
        <w:ind w:left="714" w:hanging="357"/>
        <w:contextualSpacing w:val="0"/>
        <w:jc w:val="both"/>
        <w:rPr>
          <w:rFonts w:ascii="Nourd Light" w:eastAsia="Nourd Light" w:hAnsi="Nourd Light" w:cs="Nourd Light"/>
          <w:color w:val="000000"/>
          <w:sz w:val="21"/>
          <w:szCs w:val="21"/>
        </w:rPr>
      </w:pPr>
      <w:r w:rsidRPr="00A95EBF">
        <w:rPr>
          <w:rFonts w:ascii="Nourd Light" w:eastAsia="Nourd Light" w:hAnsi="Nourd Light" w:cs="Nourd Light"/>
          <w:color w:val="000000"/>
          <w:sz w:val="21"/>
          <w:szCs w:val="21"/>
        </w:rPr>
        <w:t>Çocukları hiçbir nedenle banyoda yalnız bırakmayın. Yanma ve boğulma riski altındadırlar.</w:t>
      </w:r>
    </w:p>
    <w:p w14:paraId="2D5E50CF" w14:textId="77777777" w:rsidR="00A95EBF" w:rsidRPr="00A95EBF" w:rsidRDefault="00A95EBF" w:rsidP="00A95EBF">
      <w:pPr>
        <w:pStyle w:val="ListeParagraf"/>
        <w:spacing w:before="80" w:after="80"/>
        <w:jc w:val="both"/>
        <w:rPr>
          <w:rFonts w:ascii="Nourd Light" w:eastAsia="Nourd Light" w:hAnsi="Nourd Light" w:cs="Nourd Light"/>
          <w:color w:val="000000"/>
          <w:sz w:val="21"/>
          <w:szCs w:val="21"/>
        </w:rPr>
      </w:pPr>
    </w:p>
    <w:tbl>
      <w:tblPr>
        <w:tblStyle w:val="a2"/>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564968" w:rsidRPr="00697DCC" w14:paraId="6D4D1D6C" w14:textId="77777777" w:rsidTr="00692E1D">
        <w:trPr>
          <w:trHeight w:val="392"/>
        </w:trPr>
        <w:tc>
          <w:tcPr>
            <w:tcW w:w="4869" w:type="dxa"/>
            <w:shd w:val="clear" w:color="auto" w:fill="89270D"/>
            <w:vAlign w:val="center"/>
          </w:tcPr>
          <w:p w14:paraId="64FD87BC" w14:textId="7117815D" w:rsidR="00564968" w:rsidRPr="00697DCC" w:rsidRDefault="00A95EBF" w:rsidP="00692E1D">
            <w:pPr>
              <w:rPr>
                <w:rFonts w:ascii="Nourd SemiBold" w:eastAsia="Nourd SemiBold" w:hAnsi="Nourd SemiBold" w:cs="Nourd SemiBold"/>
                <w:b/>
                <w:color w:val="FFFFFF"/>
                <w:sz w:val="22"/>
                <w:szCs w:val="22"/>
              </w:rPr>
            </w:pPr>
            <w:r w:rsidRPr="00A95EBF">
              <w:rPr>
                <w:rFonts w:ascii="Nourd SemiBold" w:eastAsia="Nourd SemiBold" w:hAnsi="Nourd SemiBold" w:cs="Nourd SemiBold"/>
                <w:b/>
                <w:color w:val="FFFFFF"/>
                <w:sz w:val="22"/>
                <w:szCs w:val="22"/>
              </w:rPr>
              <w:t xml:space="preserve">Farklı </w:t>
            </w:r>
            <w:r>
              <w:rPr>
                <w:rFonts w:ascii="Nourd SemiBold" w:eastAsia="Nourd SemiBold" w:hAnsi="Nourd SemiBold" w:cs="Nourd SemiBold"/>
                <w:b/>
                <w:color w:val="FFFFFF"/>
                <w:sz w:val="22"/>
                <w:szCs w:val="22"/>
              </w:rPr>
              <w:t>D</w:t>
            </w:r>
            <w:r w:rsidRPr="00A95EBF">
              <w:rPr>
                <w:rFonts w:ascii="Nourd SemiBold" w:eastAsia="Nourd SemiBold" w:hAnsi="Nourd SemiBold" w:cs="Nourd SemiBold"/>
                <w:b/>
                <w:color w:val="FFFFFF"/>
                <w:sz w:val="22"/>
                <w:szCs w:val="22"/>
              </w:rPr>
              <w:t xml:space="preserve">erecelerde </w:t>
            </w:r>
            <w:r>
              <w:rPr>
                <w:rFonts w:ascii="Nourd SemiBold" w:eastAsia="Nourd SemiBold" w:hAnsi="Nourd SemiBold" w:cs="Nourd SemiBold"/>
                <w:b/>
                <w:color w:val="FFFFFF"/>
                <w:sz w:val="22"/>
                <w:szCs w:val="22"/>
              </w:rPr>
              <w:t>Y</w:t>
            </w:r>
            <w:r w:rsidRPr="00A95EBF">
              <w:rPr>
                <w:rFonts w:ascii="Nourd SemiBold" w:eastAsia="Nourd SemiBold" w:hAnsi="Nourd SemiBold" w:cs="Nourd SemiBold"/>
                <w:b/>
                <w:color w:val="FFFFFF"/>
                <w:sz w:val="22"/>
                <w:szCs w:val="22"/>
              </w:rPr>
              <w:t>anıklar</w:t>
            </w:r>
          </w:p>
        </w:tc>
      </w:tr>
    </w:tbl>
    <w:p w14:paraId="6075D44F" w14:textId="77777777" w:rsidR="00A95EBF" w:rsidRPr="00A95EBF" w:rsidRDefault="00A95EBF" w:rsidP="00A95EBF">
      <w:pPr>
        <w:spacing w:before="80" w:after="80"/>
        <w:jc w:val="both"/>
        <w:rPr>
          <w:rFonts w:ascii="Nourd Light" w:eastAsia="Nourd Light" w:hAnsi="Nourd Light" w:cs="Nourd Light"/>
          <w:color w:val="000000"/>
          <w:sz w:val="21"/>
          <w:szCs w:val="21"/>
        </w:rPr>
      </w:pPr>
      <w:r w:rsidRPr="00A95EBF">
        <w:rPr>
          <w:rFonts w:ascii="Nourd Light" w:eastAsia="Nourd Light" w:hAnsi="Nourd Light" w:cs="Nourd Light"/>
          <w:color w:val="000000"/>
          <w:sz w:val="21"/>
          <w:szCs w:val="21"/>
        </w:rPr>
        <w:t>Aşağıda 4 farklı yanık seviyesi ve her birinin belirtileri yer almaktadır:</w:t>
      </w:r>
    </w:p>
    <w:p w14:paraId="07D42C3C" w14:textId="77777777" w:rsidR="00A95EBF" w:rsidRDefault="00A95EBF" w:rsidP="00A95EBF">
      <w:pPr>
        <w:pStyle w:val="ListeParagraf"/>
        <w:numPr>
          <w:ilvl w:val="0"/>
          <w:numId w:val="32"/>
        </w:numPr>
        <w:spacing w:before="80" w:after="80"/>
        <w:contextualSpacing w:val="0"/>
        <w:jc w:val="both"/>
        <w:rPr>
          <w:rFonts w:ascii="Nourd Light" w:eastAsia="Nourd Light" w:hAnsi="Nourd Light" w:cs="Nourd Light"/>
          <w:color w:val="000000"/>
          <w:sz w:val="21"/>
          <w:szCs w:val="21"/>
        </w:rPr>
      </w:pPr>
      <w:r w:rsidRPr="00A95EBF">
        <w:rPr>
          <w:rFonts w:ascii="Nourd Light" w:eastAsia="Nourd Light" w:hAnsi="Nourd Light" w:cs="Nourd Light"/>
          <w:b/>
          <w:bCs/>
          <w:color w:val="000000"/>
          <w:sz w:val="21"/>
          <w:szCs w:val="21"/>
        </w:rPr>
        <w:t>1. derece yanıklar</w:t>
      </w:r>
      <w:r w:rsidRPr="00A95EBF">
        <w:rPr>
          <w:rFonts w:ascii="Nourd Light" w:eastAsia="Nourd Light" w:hAnsi="Nourd Light" w:cs="Nourd Light"/>
          <w:color w:val="000000"/>
          <w:sz w:val="21"/>
          <w:szCs w:val="21"/>
        </w:rPr>
        <w:t xml:space="preserve"> küçüktür ve çabuk iyileşir. Semptomlar kızarıklık, hassasiyet ve ağrıdır (çoğu güneş yanığı gibi).</w:t>
      </w:r>
    </w:p>
    <w:p w14:paraId="33B3D2A5" w14:textId="77777777" w:rsidR="00A95EBF" w:rsidRDefault="00A95EBF" w:rsidP="00A95EBF">
      <w:pPr>
        <w:pStyle w:val="ListeParagraf"/>
        <w:numPr>
          <w:ilvl w:val="0"/>
          <w:numId w:val="32"/>
        </w:numPr>
        <w:spacing w:before="80" w:after="80"/>
        <w:contextualSpacing w:val="0"/>
        <w:jc w:val="both"/>
        <w:rPr>
          <w:rFonts w:ascii="Nourd Light" w:eastAsia="Nourd Light" w:hAnsi="Nourd Light" w:cs="Nourd Light"/>
          <w:color w:val="000000"/>
          <w:sz w:val="21"/>
          <w:szCs w:val="21"/>
        </w:rPr>
      </w:pPr>
      <w:r w:rsidRPr="00A95EBF">
        <w:rPr>
          <w:rFonts w:ascii="Nourd Light" w:eastAsia="Nourd Light" w:hAnsi="Nourd Light" w:cs="Nourd Light"/>
          <w:b/>
          <w:bCs/>
          <w:color w:val="000000"/>
          <w:sz w:val="21"/>
          <w:szCs w:val="21"/>
        </w:rPr>
        <w:t>2. derece yanıklar</w:t>
      </w:r>
      <w:r w:rsidRPr="00A95EBF">
        <w:rPr>
          <w:rFonts w:ascii="Nourd Light" w:eastAsia="Nourd Light" w:hAnsi="Nourd Light" w:cs="Nourd Light"/>
          <w:color w:val="000000"/>
          <w:sz w:val="21"/>
          <w:szCs w:val="21"/>
        </w:rPr>
        <w:t xml:space="preserve"> ciddi yaralanmalardır. İlk yardım ve tıbbi tedavi mümkün olan en kısa sürede yapılmalıdır. Semptomlar kabarma (şiddetli güneş yanığı gibi), ağrı ve şişliktir.</w:t>
      </w:r>
    </w:p>
    <w:p w14:paraId="4D0B6F00" w14:textId="77777777" w:rsidR="00A95EBF" w:rsidRDefault="00A95EBF" w:rsidP="00A95EBF">
      <w:pPr>
        <w:pStyle w:val="ListeParagraf"/>
        <w:numPr>
          <w:ilvl w:val="0"/>
          <w:numId w:val="32"/>
        </w:numPr>
        <w:spacing w:before="80" w:after="80"/>
        <w:contextualSpacing w:val="0"/>
        <w:jc w:val="both"/>
        <w:rPr>
          <w:rFonts w:ascii="Nourd Light" w:eastAsia="Nourd Light" w:hAnsi="Nourd Light" w:cs="Nourd Light"/>
          <w:color w:val="000000"/>
          <w:sz w:val="21"/>
          <w:szCs w:val="21"/>
        </w:rPr>
      </w:pPr>
      <w:r w:rsidRPr="00A95EBF">
        <w:rPr>
          <w:rFonts w:ascii="Nourd Light" w:eastAsia="Nourd Light" w:hAnsi="Nourd Light" w:cs="Nourd Light"/>
          <w:b/>
          <w:bCs/>
          <w:color w:val="000000"/>
          <w:sz w:val="21"/>
          <w:szCs w:val="21"/>
        </w:rPr>
        <w:t>3. derece yanıklar</w:t>
      </w:r>
      <w:r w:rsidRPr="00A95EBF">
        <w:rPr>
          <w:rFonts w:ascii="Nourd Light" w:eastAsia="Nourd Light" w:hAnsi="Nourd Light" w:cs="Nourd Light"/>
          <w:color w:val="000000"/>
          <w:sz w:val="21"/>
          <w:szCs w:val="21"/>
        </w:rPr>
        <w:t xml:space="preserve"> (tam kalınlıkta yanıklar olarak da adlandırılır) ciddi yaralanmalardır. Tıbbi tedavi hemen gereklidir. Semptomlar beyaz, kahverengi veya kömürleşmiş dokudur ve etrafı genellikle kabarmış alanlar ile çevrilidir. İlk başta çok az ağrı olabilir veya hiç ağrı olmayabilir.</w:t>
      </w:r>
    </w:p>
    <w:p w14:paraId="2023F149" w14:textId="77777777" w:rsidR="00A95EBF" w:rsidRDefault="00A95EBF" w:rsidP="00A95EBF">
      <w:pPr>
        <w:pStyle w:val="ListeParagraf"/>
        <w:numPr>
          <w:ilvl w:val="0"/>
          <w:numId w:val="32"/>
        </w:numPr>
        <w:spacing w:before="80" w:after="80"/>
        <w:contextualSpacing w:val="0"/>
        <w:jc w:val="both"/>
        <w:rPr>
          <w:rFonts w:ascii="Nourd Light" w:eastAsia="Nourd Light" w:hAnsi="Nourd Light" w:cs="Nourd Light"/>
          <w:color w:val="000000"/>
          <w:sz w:val="21"/>
          <w:szCs w:val="21"/>
        </w:rPr>
      </w:pPr>
      <w:r w:rsidRPr="00A95EBF">
        <w:rPr>
          <w:rFonts w:ascii="Nourd Light" w:eastAsia="Nourd Light" w:hAnsi="Nourd Light" w:cs="Nourd Light"/>
          <w:b/>
          <w:bCs/>
          <w:color w:val="000000"/>
          <w:sz w:val="21"/>
          <w:szCs w:val="21"/>
        </w:rPr>
        <w:t>4. derece yanıklar</w:t>
      </w:r>
      <w:r w:rsidRPr="00A95EBF">
        <w:rPr>
          <w:rFonts w:ascii="Nourd Light" w:eastAsia="Nourd Light" w:hAnsi="Nourd Light" w:cs="Nourd Light"/>
          <w:color w:val="000000"/>
          <w:sz w:val="21"/>
          <w:szCs w:val="21"/>
        </w:rPr>
        <w:t xml:space="preserve"> deri, kas ve kemiği içeren ciddi yaralanmalardır. Bunlar genellikle elektrik yanıklarında meydana gelir ve </w:t>
      </w:r>
      <w:r w:rsidRPr="00A95EBF">
        <w:rPr>
          <w:rFonts w:ascii="Nourd Light" w:eastAsia="Nourd Light" w:hAnsi="Nourd Light" w:cs="Nourd Light"/>
          <w:color w:val="000000"/>
          <w:sz w:val="21"/>
          <w:szCs w:val="21"/>
        </w:rPr>
        <w:lastRenderedPageBreak/>
        <w:t>göründüklerinden daha şiddetli olabilir. Ciddi komplikasyonlara neden olabilirler ve hemen bir doktor tarafından tedavi edilmelidirler.</w:t>
      </w:r>
    </w:p>
    <w:p w14:paraId="0291FDCB" w14:textId="27708B80" w:rsidR="00A95EBF" w:rsidRDefault="00A95EBF" w:rsidP="00A95EBF">
      <w:pPr>
        <w:pStyle w:val="ListeParagraf"/>
        <w:numPr>
          <w:ilvl w:val="0"/>
          <w:numId w:val="32"/>
        </w:numPr>
        <w:spacing w:before="80" w:after="80"/>
        <w:contextualSpacing w:val="0"/>
        <w:jc w:val="both"/>
        <w:rPr>
          <w:rFonts w:ascii="Nourd Light" w:eastAsia="Nourd Light" w:hAnsi="Nourd Light" w:cs="Nourd Light"/>
          <w:color w:val="000000"/>
          <w:sz w:val="21"/>
          <w:szCs w:val="21"/>
        </w:rPr>
      </w:pPr>
      <w:r w:rsidRPr="00A95EBF">
        <w:rPr>
          <w:rFonts w:ascii="Nourd Light" w:eastAsia="Nourd Light" w:hAnsi="Nourd Light" w:cs="Nourd Light"/>
          <w:color w:val="000000"/>
          <w:sz w:val="21"/>
          <w:szCs w:val="21"/>
        </w:rPr>
        <w:t xml:space="preserve">Çocuğunuz küçük bir yanıktan </w:t>
      </w:r>
      <w:r>
        <w:rPr>
          <w:rFonts w:ascii="Nourd Light" w:eastAsia="Nourd Light" w:hAnsi="Nourd Light" w:cs="Nourd Light"/>
          <w:color w:val="000000"/>
          <w:sz w:val="21"/>
          <w:szCs w:val="21"/>
        </w:rPr>
        <w:t>daha büyük</w:t>
      </w:r>
      <w:r w:rsidRPr="00A95EBF">
        <w:rPr>
          <w:rFonts w:ascii="Nourd Light" w:eastAsia="Nourd Light" w:hAnsi="Nourd Light" w:cs="Nourd Light"/>
          <w:color w:val="000000"/>
          <w:sz w:val="21"/>
          <w:szCs w:val="21"/>
        </w:rPr>
        <w:t xml:space="preserve"> bir şey yaşarsa, çocuk doktorunuzu arayın. El, ayak, yüz, cinsel organlar veya bir eklem </w:t>
      </w:r>
      <w:r>
        <w:rPr>
          <w:rFonts w:ascii="Nourd Light" w:eastAsia="Nourd Light" w:hAnsi="Nourd Light" w:cs="Nourd Light"/>
          <w:color w:val="000000"/>
          <w:sz w:val="21"/>
          <w:szCs w:val="21"/>
        </w:rPr>
        <w:t>bölgesindeki</w:t>
      </w:r>
      <w:r w:rsidRPr="00A95EBF">
        <w:rPr>
          <w:rFonts w:ascii="Nourd Light" w:eastAsia="Nourd Light" w:hAnsi="Nourd Light" w:cs="Nourd Light"/>
          <w:color w:val="000000"/>
          <w:sz w:val="21"/>
          <w:szCs w:val="21"/>
        </w:rPr>
        <w:t xml:space="preserve"> 1. dereceden daha kötü </w:t>
      </w:r>
      <w:r>
        <w:rPr>
          <w:rFonts w:ascii="Nourd Light" w:eastAsia="Nourd Light" w:hAnsi="Nourd Light" w:cs="Nourd Light"/>
          <w:color w:val="000000"/>
          <w:sz w:val="21"/>
          <w:szCs w:val="21"/>
        </w:rPr>
        <w:t xml:space="preserve">yanıklar ile </w:t>
      </w:r>
      <w:r w:rsidRPr="00A95EBF">
        <w:rPr>
          <w:rFonts w:ascii="Nourd Light" w:eastAsia="Nourd Light" w:hAnsi="Nourd Light" w:cs="Nourd Light"/>
          <w:color w:val="000000"/>
          <w:sz w:val="21"/>
          <w:szCs w:val="21"/>
        </w:rPr>
        <w:t xml:space="preserve">TÜM elektrik yanıkları </w:t>
      </w:r>
      <w:r>
        <w:rPr>
          <w:rFonts w:ascii="Nourd Light" w:eastAsia="Nourd Light" w:hAnsi="Nourd Light" w:cs="Nourd Light"/>
          <w:color w:val="000000"/>
          <w:sz w:val="21"/>
          <w:szCs w:val="21"/>
        </w:rPr>
        <w:t>derhal</w:t>
      </w:r>
      <w:r w:rsidRPr="00A95EBF">
        <w:rPr>
          <w:rFonts w:ascii="Nourd Light" w:eastAsia="Nourd Light" w:hAnsi="Nourd Light" w:cs="Nourd Light"/>
          <w:color w:val="000000"/>
          <w:sz w:val="21"/>
          <w:szCs w:val="21"/>
        </w:rPr>
        <w:t xml:space="preserve"> tıbbi yardım almalıdır.</w:t>
      </w:r>
    </w:p>
    <w:p w14:paraId="0C7BF1A5" w14:textId="77777777" w:rsidR="00A95EBF" w:rsidRPr="00A95EBF" w:rsidRDefault="00A95EBF" w:rsidP="00A95EBF">
      <w:pPr>
        <w:pStyle w:val="ListeParagraf"/>
        <w:spacing w:before="80" w:after="80"/>
        <w:jc w:val="both"/>
        <w:rPr>
          <w:rFonts w:ascii="Nourd Light" w:eastAsia="Nourd Light" w:hAnsi="Nourd Light" w:cs="Nourd Light"/>
          <w:color w:val="000000"/>
          <w:sz w:val="21"/>
          <w:szCs w:val="21"/>
        </w:rPr>
      </w:pPr>
    </w:p>
    <w:tbl>
      <w:tblPr>
        <w:tblStyle w:val="a2"/>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A95EBF" w:rsidRPr="00697DCC" w14:paraId="6E8332BC" w14:textId="77777777" w:rsidTr="00692E1D">
        <w:trPr>
          <w:trHeight w:val="392"/>
        </w:trPr>
        <w:tc>
          <w:tcPr>
            <w:tcW w:w="4869" w:type="dxa"/>
            <w:shd w:val="clear" w:color="auto" w:fill="89270D"/>
            <w:vAlign w:val="center"/>
          </w:tcPr>
          <w:p w14:paraId="35C1FFE8" w14:textId="5EE80400" w:rsidR="00A95EBF" w:rsidRPr="00697DCC" w:rsidRDefault="00A95EBF" w:rsidP="00692E1D">
            <w:pPr>
              <w:rPr>
                <w:rFonts w:ascii="Nourd SemiBold" w:eastAsia="Nourd SemiBold" w:hAnsi="Nourd SemiBold" w:cs="Nourd SemiBold"/>
                <w:b/>
                <w:color w:val="FFFFFF"/>
                <w:sz w:val="22"/>
                <w:szCs w:val="22"/>
              </w:rPr>
            </w:pPr>
            <w:r w:rsidRPr="00A95EBF">
              <w:rPr>
                <w:rFonts w:ascii="Nourd SemiBold" w:eastAsia="Nourd SemiBold" w:hAnsi="Nourd SemiBold" w:cs="Nourd SemiBold"/>
                <w:b/>
                <w:color w:val="FFFFFF"/>
                <w:sz w:val="22"/>
                <w:szCs w:val="22"/>
              </w:rPr>
              <w:t xml:space="preserve">Yanıklar için </w:t>
            </w:r>
            <w:r>
              <w:rPr>
                <w:rFonts w:ascii="Nourd SemiBold" w:eastAsia="Nourd SemiBold" w:hAnsi="Nourd SemiBold" w:cs="Nourd SemiBold"/>
                <w:b/>
                <w:color w:val="FFFFFF"/>
                <w:sz w:val="22"/>
                <w:szCs w:val="22"/>
              </w:rPr>
              <w:t>İ</w:t>
            </w:r>
            <w:r w:rsidRPr="00A95EBF">
              <w:rPr>
                <w:rFonts w:ascii="Nourd SemiBold" w:eastAsia="Nourd SemiBold" w:hAnsi="Nourd SemiBold" w:cs="Nourd SemiBold"/>
                <w:b/>
                <w:color w:val="FFFFFF"/>
                <w:sz w:val="22"/>
                <w:szCs w:val="22"/>
              </w:rPr>
              <w:t xml:space="preserve">lk </w:t>
            </w:r>
            <w:r>
              <w:rPr>
                <w:rFonts w:ascii="Nourd SemiBold" w:eastAsia="Nourd SemiBold" w:hAnsi="Nourd SemiBold" w:cs="Nourd SemiBold"/>
                <w:b/>
                <w:color w:val="FFFFFF"/>
                <w:sz w:val="22"/>
                <w:szCs w:val="22"/>
              </w:rPr>
              <w:t>Y</w:t>
            </w:r>
            <w:r w:rsidRPr="00A95EBF">
              <w:rPr>
                <w:rFonts w:ascii="Nourd SemiBold" w:eastAsia="Nourd SemiBold" w:hAnsi="Nourd SemiBold" w:cs="Nourd SemiBold"/>
                <w:b/>
                <w:color w:val="FFFFFF"/>
                <w:sz w:val="22"/>
                <w:szCs w:val="22"/>
              </w:rPr>
              <w:t>ardım</w:t>
            </w:r>
          </w:p>
        </w:tc>
      </w:tr>
    </w:tbl>
    <w:p w14:paraId="3707786A" w14:textId="34B48E32" w:rsidR="00A95EBF" w:rsidRPr="00A95EBF" w:rsidRDefault="00A95EBF" w:rsidP="00A95EBF">
      <w:pPr>
        <w:spacing w:before="80" w:after="80"/>
        <w:jc w:val="both"/>
        <w:rPr>
          <w:rFonts w:ascii="Nourd Light" w:eastAsia="Nourd Light" w:hAnsi="Nourd Light" w:cs="Nourd Light"/>
          <w:color w:val="000000"/>
          <w:sz w:val="21"/>
          <w:szCs w:val="21"/>
        </w:rPr>
      </w:pPr>
      <w:r w:rsidRPr="00A95EBF">
        <w:rPr>
          <w:rFonts w:ascii="Nourd Light" w:eastAsia="Nourd Light" w:hAnsi="Nourd Light" w:cs="Nourd Light"/>
          <w:color w:val="000000"/>
          <w:sz w:val="21"/>
          <w:szCs w:val="21"/>
        </w:rPr>
        <w:t xml:space="preserve">Ciddi yanıklar için hemen </w:t>
      </w:r>
      <w:r>
        <w:rPr>
          <w:rFonts w:ascii="Nourd Light" w:eastAsia="Nourd Light" w:hAnsi="Nourd Light" w:cs="Nourd Light"/>
          <w:color w:val="000000"/>
          <w:sz w:val="21"/>
          <w:szCs w:val="21"/>
        </w:rPr>
        <w:t>112’yi</w:t>
      </w:r>
      <w:r w:rsidRPr="00A95EBF">
        <w:rPr>
          <w:rFonts w:ascii="Nourd Light" w:eastAsia="Nourd Light" w:hAnsi="Nourd Light" w:cs="Nourd Light"/>
          <w:color w:val="000000"/>
          <w:sz w:val="21"/>
          <w:szCs w:val="21"/>
        </w:rPr>
        <w:t xml:space="preserve"> arayın. Yardım gelene kadar şu adımları izleyin.</w:t>
      </w:r>
    </w:p>
    <w:p w14:paraId="34A35998" w14:textId="77777777" w:rsidR="00A95EBF" w:rsidRPr="00A95EBF" w:rsidRDefault="00A95EBF" w:rsidP="00A95EBF">
      <w:pPr>
        <w:spacing w:before="80" w:after="80"/>
        <w:jc w:val="both"/>
        <w:rPr>
          <w:rFonts w:ascii="Nourd Light" w:eastAsia="Nourd Light" w:hAnsi="Nourd Light" w:cs="Nourd Light"/>
          <w:color w:val="000000"/>
          <w:sz w:val="21"/>
          <w:szCs w:val="21"/>
        </w:rPr>
      </w:pPr>
    </w:p>
    <w:p w14:paraId="668322A5" w14:textId="77777777" w:rsidR="00A95EBF" w:rsidRDefault="00A95EBF" w:rsidP="00A95EBF">
      <w:pPr>
        <w:pStyle w:val="ListeParagraf"/>
        <w:numPr>
          <w:ilvl w:val="0"/>
          <w:numId w:val="33"/>
        </w:numPr>
        <w:spacing w:before="80" w:after="80"/>
        <w:ind w:left="357"/>
        <w:contextualSpacing w:val="0"/>
        <w:jc w:val="both"/>
        <w:rPr>
          <w:rFonts w:ascii="Nourd" w:eastAsia="Nourd Light" w:hAnsi="Nourd" w:cs="Nourd Light"/>
          <w:color w:val="000000"/>
          <w:sz w:val="21"/>
          <w:szCs w:val="21"/>
        </w:rPr>
      </w:pPr>
      <w:r w:rsidRPr="00A95EBF">
        <w:rPr>
          <w:rFonts w:ascii="Nourd" w:eastAsia="Nourd Light" w:hAnsi="Nourd" w:cs="Nourd Light"/>
          <w:color w:val="000000"/>
          <w:sz w:val="21"/>
          <w:szCs w:val="21"/>
        </w:rPr>
        <w:t>Yanığı soğutun.</w:t>
      </w:r>
    </w:p>
    <w:p w14:paraId="3E7E35FA" w14:textId="77777777" w:rsidR="00A95EBF" w:rsidRDefault="00A95EBF" w:rsidP="00A95EBF">
      <w:pPr>
        <w:pStyle w:val="ListeParagraf"/>
        <w:spacing w:before="80" w:after="80"/>
        <w:ind w:left="357"/>
        <w:contextualSpacing w:val="0"/>
        <w:jc w:val="both"/>
        <w:rPr>
          <w:rFonts w:ascii="Nourd Light" w:eastAsia="Nourd Light" w:hAnsi="Nourd Light" w:cs="Nourd Light"/>
          <w:color w:val="000000"/>
          <w:sz w:val="21"/>
          <w:szCs w:val="21"/>
        </w:rPr>
      </w:pPr>
      <w:r w:rsidRPr="00A95EBF">
        <w:rPr>
          <w:rFonts w:ascii="Nourd Light" w:eastAsia="Nourd Light" w:hAnsi="Nourd Light" w:cs="Nourd Light"/>
          <w:color w:val="000000"/>
          <w:sz w:val="21"/>
          <w:szCs w:val="21"/>
        </w:rPr>
        <w:t>1. ve 2. derece yanıklar için, yanmış bölgeyi birkaç dakika soğuk akan su ile soğutun. Bu, yanma sürecini durdurmaya yardımcı olur, ağrıyı uyuşturur ve şişmeyi önler veya azaltır. Yanık üzerinde buz kullanmayın. İyileşmeyi geciktirebilir. Ayrıca yanığı ovalamayın; kabarmayı artırabilir.</w:t>
      </w:r>
    </w:p>
    <w:p w14:paraId="323D1CBE" w14:textId="394245D8" w:rsidR="00A95EBF" w:rsidRPr="00A95EBF" w:rsidRDefault="00A95EBF" w:rsidP="00A95EBF">
      <w:pPr>
        <w:pStyle w:val="ListeParagraf"/>
        <w:spacing w:before="80" w:after="80"/>
        <w:ind w:left="357"/>
        <w:contextualSpacing w:val="0"/>
        <w:jc w:val="both"/>
        <w:rPr>
          <w:rFonts w:ascii="Nourd" w:eastAsia="Nourd Light" w:hAnsi="Nourd" w:cs="Nourd Light"/>
          <w:color w:val="000000"/>
          <w:sz w:val="21"/>
          <w:szCs w:val="21"/>
        </w:rPr>
      </w:pPr>
      <w:r w:rsidRPr="00A95EBF">
        <w:rPr>
          <w:rFonts w:ascii="Nourd Light" w:eastAsia="Nourd Light" w:hAnsi="Nourd Light" w:cs="Nourd Light"/>
          <w:color w:val="000000"/>
          <w:sz w:val="21"/>
          <w:szCs w:val="21"/>
        </w:rPr>
        <w:t>3. derece yanıklar için, yardım gelene kadar yanığı ıslak, steril pansumanlarla soğutun.</w:t>
      </w:r>
    </w:p>
    <w:p w14:paraId="0F3B4DCA" w14:textId="77777777" w:rsidR="00A95EBF" w:rsidRDefault="00A95EBF" w:rsidP="00A95EBF">
      <w:pPr>
        <w:pStyle w:val="ListeParagraf"/>
        <w:numPr>
          <w:ilvl w:val="0"/>
          <w:numId w:val="33"/>
        </w:numPr>
        <w:spacing w:before="80" w:after="80"/>
        <w:ind w:left="357"/>
        <w:contextualSpacing w:val="0"/>
        <w:jc w:val="both"/>
        <w:rPr>
          <w:rFonts w:ascii="Nourd" w:eastAsia="Nourd Light" w:hAnsi="Nourd" w:cs="Nourd Light"/>
          <w:color w:val="000000"/>
          <w:sz w:val="21"/>
          <w:szCs w:val="21"/>
        </w:rPr>
      </w:pPr>
      <w:r w:rsidRPr="00A95EBF">
        <w:rPr>
          <w:rFonts w:ascii="Nourd" w:eastAsia="Nourd Light" w:hAnsi="Nourd" w:cs="Nourd Light"/>
          <w:color w:val="000000"/>
          <w:sz w:val="21"/>
          <w:szCs w:val="21"/>
        </w:rPr>
        <w:t>Yanmış giysileri çıkarın.</w:t>
      </w:r>
    </w:p>
    <w:p w14:paraId="58B7E56F" w14:textId="3787C8FF" w:rsidR="00A95EBF" w:rsidRPr="00A95EBF" w:rsidRDefault="00A95EBF" w:rsidP="00A95EBF">
      <w:pPr>
        <w:pStyle w:val="ListeParagraf"/>
        <w:spacing w:before="80" w:after="80"/>
        <w:ind w:left="357"/>
        <w:contextualSpacing w:val="0"/>
        <w:jc w:val="both"/>
        <w:rPr>
          <w:rFonts w:ascii="Nourd" w:eastAsia="Nourd Light" w:hAnsi="Nourd" w:cs="Nourd Light"/>
          <w:color w:val="000000"/>
          <w:sz w:val="21"/>
          <w:szCs w:val="21"/>
        </w:rPr>
      </w:pPr>
      <w:r w:rsidRPr="00A95EBF">
        <w:rPr>
          <w:rFonts w:ascii="Nourd Light" w:eastAsia="Nourd Light" w:hAnsi="Nourd Light" w:cs="Nourd Light"/>
          <w:color w:val="000000"/>
          <w:sz w:val="21"/>
          <w:szCs w:val="21"/>
        </w:rPr>
        <w:t>Kişiyi sırt üstü yatırın ve cilde yapışmayan yanık giysilerini çıkarın. Şişme başlamadan önce yanmış bölgenin etrafındaki takıları veya dar giysileri çıkarın. Mümkünse, yaralı bölgeyi yükse</w:t>
      </w:r>
      <w:r>
        <w:rPr>
          <w:rFonts w:ascii="Nourd Light" w:eastAsia="Nourd Light" w:hAnsi="Nourd Light" w:cs="Nourd Light"/>
          <w:color w:val="000000"/>
          <w:sz w:val="21"/>
          <w:szCs w:val="21"/>
        </w:rPr>
        <w:t>kte tutun</w:t>
      </w:r>
      <w:r w:rsidRPr="00A95EBF">
        <w:rPr>
          <w:rFonts w:ascii="Nourd Light" w:eastAsia="Nourd Light" w:hAnsi="Nourd Light" w:cs="Nourd Light"/>
          <w:color w:val="000000"/>
          <w:sz w:val="21"/>
          <w:szCs w:val="21"/>
        </w:rPr>
        <w:t>.</w:t>
      </w:r>
    </w:p>
    <w:p w14:paraId="17594B68" w14:textId="77777777" w:rsidR="00A95EBF" w:rsidRDefault="00A95EBF" w:rsidP="00A95EBF">
      <w:pPr>
        <w:pStyle w:val="ListeParagraf"/>
        <w:numPr>
          <w:ilvl w:val="0"/>
          <w:numId w:val="33"/>
        </w:numPr>
        <w:spacing w:before="80" w:after="80"/>
        <w:ind w:left="357"/>
        <w:contextualSpacing w:val="0"/>
        <w:jc w:val="both"/>
        <w:rPr>
          <w:rFonts w:ascii="Nourd" w:eastAsia="Nourd Light" w:hAnsi="Nourd" w:cs="Nourd Light"/>
          <w:color w:val="000000"/>
          <w:sz w:val="21"/>
          <w:szCs w:val="21"/>
        </w:rPr>
      </w:pPr>
      <w:r w:rsidRPr="00A95EBF">
        <w:rPr>
          <w:rFonts w:ascii="Nourd" w:eastAsia="Nourd Light" w:hAnsi="Nourd" w:cs="Nourd Light"/>
          <w:color w:val="000000"/>
          <w:sz w:val="21"/>
          <w:szCs w:val="21"/>
        </w:rPr>
        <w:t>Yanığı örtün.</w:t>
      </w:r>
    </w:p>
    <w:p w14:paraId="16CBDD30" w14:textId="77777777" w:rsidR="00A95EBF" w:rsidRDefault="00A95EBF" w:rsidP="00A95EBF">
      <w:pPr>
        <w:pStyle w:val="ListeParagraf"/>
        <w:spacing w:before="80" w:after="80"/>
        <w:ind w:left="357"/>
        <w:contextualSpacing w:val="0"/>
        <w:jc w:val="both"/>
        <w:rPr>
          <w:rFonts w:ascii="Nourd Light" w:eastAsia="Nourd Light" w:hAnsi="Nourd Light" w:cs="Nourd Light"/>
          <w:color w:val="000000"/>
          <w:sz w:val="21"/>
          <w:szCs w:val="21"/>
        </w:rPr>
      </w:pPr>
      <w:r w:rsidRPr="00A95EBF">
        <w:rPr>
          <w:rFonts w:ascii="Nourd Light" w:eastAsia="Nourd Light" w:hAnsi="Nourd Light" w:cs="Nourd Light"/>
          <w:color w:val="000000"/>
          <w:sz w:val="21"/>
          <w:szCs w:val="21"/>
        </w:rPr>
        <w:t xml:space="preserve">Yanık soğuduktan sonra kuru bir bandaj veya temiz bir bezle gevşek bir şekilde örtün. Herhangi bir kabarcığı </w:t>
      </w:r>
      <w:r>
        <w:rPr>
          <w:rFonts w:ascii="Nourd Light" w:eastAsia="Nourd Light" w:hAnsi="Nourd Light" w:cs="Nourd Light"/>
          <w:color w:val="000000"/>
          <w:sz w:val="21"/>
          <w:szCs w:val="21"/>
        </w:rPr>
        <w:t>patlatmayın</w:t>
      </w:r>
      <w:r w:rsidRPr="00A95EBF">
        <w:rPr>
          <w:rFonts w:ascii="Nourd Light" w:eastAsia="Nourd Light" w:hAnsi="Nourd Light" w:cs="Nourd Light"/>
          <w:color w:val="000000"/>
          <w:sz w:val="21"/>
          <w:szCs w:val="21"/>
        </w:rPr>
        <w:t>. Bu, bakterilerin yaraya girmesine izin verebilir.</w:t>
      </w:r>
      <w:r>
        <w:rPr>
          <w:rFonts w:ascii="Nourd Light" w:eastAsia="Nourd Light" w:hAnsi="Nourd Light" w:cs="Nourd Light"/>
          <w:color w:val="000000"/>
          <w:sz w:val="21"/>
          <w:szCs w:val="21"/>
        </w:rPr>
        <w:t xml:space="preserve"> </w:t>
      </w:r>
    </w:p>
    <w:p w14:paraId="51F060AC" w14:textId="77777777" w:rsidR="00A95EBF" w:rsidRDefault="00A95EBF" w:rsidP="00A95EBF">
      <w:pPr>
        <w:pStyle w:val="ListeParagraf"/>
        <w:spacing w:before="80" w:after="80"/>
        <w:ind w:left="357"/>
        <w:contextualSpacing w:val="0"/>
        <w:jc w:val="both"/>
        <w:rPr>
          <w:rFonts w:ascii="Nourd Light" w:eastAsia="Nourd Light" w:hAnsi="Nourd Light" w:cs="Nourd Light"/>
          <w:color w:val="000000"/>
          <w:sz w:val="21"/>
          <w:szCs w:val="21"/>
        </w:rPr>
      </w:pPr>
      <w:r w:rsidRPr="00A95EBF">
        <w:rPr>
          <w:rFonts w:ascii="Nourd Light" w:eastAsia="Nourd Light" w:hAnsi="Nourd Light" w:cs="Nourd Light"/>
          <w:color w:val="000000"/>
          <w:sz w:val="21"/>
          <w:szCs w:val="21"/>
        </w:rPr>
        <w:t xml:space="preserve">Yanık üzerine asla </w:t>
      </w:r>
      <w:r>
        <w:rPr>
          <w:rFonts w:ascii="Nourd Light" w:eastAsia="Nourd Light" w:hAnsi="Nourd Light" w:cs="Nourd Light"/>
          <w:color w:val="000000"/>
          <w:sz w:val="21"/>
          <w:szCs w:val="21"/>
        </w:rPr>
        <w:t>yağ</w:t>
      </w:r>
      <w:r w:rsidRPr="00A95EBF">
        <w:rPr>
          <w:rFonts w:ascii="Nourd Light" w:eastAsia="Nourd Light" w:hAnsi="Nourd Light" w:cs="Nourd Light"/>
          <w:color w:val="000000"/>
          <w:sz w:val="21"/>
          <w:szCs w:val="21"/>
        </w:rPr>
        <w:t xml:space="preserve"> (tereyağı veya tıbbi merhemler dahil) sürmeyin. </w:t>
      </w:r>
      <w:r>
        <w:rPr>
          <w:rFonts w:ascii="Nourd Light" w:eastAsia="Nourd Light" w:hAnsi="Nourd Light" w:cs="Nourd Light"/>
          <w:color w:val="000000"/>
          <w:sz w:val="21"/>
          <w:szCs w:val="21"/>
        </w:rPr>
        <w:t>Yağ</w:t>
      </w:r>
      <w:r w:rsidRPr="00A95EBF">
        <w:rPr>
          <w:rFonts w:ascii="Nourd Light" w:eastAsia="Nourd Light" w:hAnsi="Nourd Light" w:cs="Nourd Light"/>
          <w:color w:val="000000"/>
          <w:sz w:val="21"/>
          <w:szCs w:val="21"/>
        </w:rPr>
        <w:t xml:space="preserve"> ısıyı tutar, bu da yanmayı daha da kötüleştirebilir. Ayrıca yanığın daha sonra sağlık personeli tarafından incelenmesini zorlaştırır.</w:t>
      </w:r>
    </w:p>
    <w:p w14:paraId="7AEA8CA8" w14:textId="77777777" w:rsidR="00A95EBF" w:rsidRPr="00A95EBF" w:rsidRDefault="00A95EBF" w:rsidP="00A95EBF">
      <w:pPr>
        <w:pStyle w:val="ListeParagraf"/>
        <w:numPr>
          <w:ilvl w:val="0"/>
          <w:numId w:val="33"/>
        </w:numPr>
        <w:spacing w:before="80" w:after="80"/>
        <w:ind w:left="357"/>
        <w:contextualSpacing w:val="0"/>
        <w:jc w:val="both"/>
        <w:rPr>
          <w:rFonts w:ascii="Nourd" w:eastAsia="Nourd Light" w:hAnsi="Nourd" w:cs="Nourd Light"/>
          <w:color w:val="000000"/>
          <w:sz w:val="21"/>
          <w:szCs w:val="21"/>
        </w:rPr>
      </w:pPr>
      <w:r w:rsidRPr="00A95EBF">
        <w:rPr>
          <w:rFonts w:ascii="Nourd" w:eastAsia="Nourd Light" w:hAnsi="Nourd" w:cs="Nourd Light"/>
          <w:color w:val="000000"/>
          <w:sz w:val="21"/>
          <w:szCs w:val="21"/>
        </w:rPr>
        <w:t>Çocuğun vücut ısısını kaybetmesini önleyin.</w:t>
      </w:r>
    </w:p>
    <w:p w14:paraId="2D545D08" w14:textId="488A40F3" w:rsidR="00564968" w:rsidRPr="00A95EBF" w:rsidRDefault="00A95EBF" w:rsidP="00A95EBF">
      <w:pPr>
        <w:pStyle w:val="ListeParagraf"/>
        <w:spacing w:before="80" w:after="80"/>
        <w:ind w:left="357"/>
        <w:contextualSpacing w:val="0"/>
        <w:jc w:val="both"/>
        <w:rPr>
          <w:rFonts w:ascii="Nourd" w:eastAsia="Nourd Light" w:hAnsi="Nourd" w:cs="Nourd Light"/>
          <w:color w:val="000000"/>
          <w:sz w:val="21"/>
          <w:szCs w:val="21"/>
        </w:rPr>
      </w:pPr>
      <w:r w:rsidRPr="00A95EBF">
        <w:rPr>
          <w:rFonts w:ascii="Nourd Light" w:eastAsia="Nourd Light" w:hAnsi="Nourd Light" w:cs="Nourd Light"/>
          <w:color w:val="000000"/>
          <w:sz w:val="21"/>
          <w:szCs w:val="21"/>
        </w:rPr>
        <w:t>Kişinin vücut ısısını normal tutun. Yanmamış alanları kuru bir battaniyeyle örtün.</w:t>
      </w:r>
    </w:p>
    <w:p w14:paraId="65B958A1" w14:textId="3940BE6F" w:rsidR="00EC3BD8" w:rsidRPr="00556478" w:rsidRDefault="00EC3BD8" w:rsidP="00556478">
      <w:pPr>
        <w:pStyle w:val="ListeParagraf"/>
        <w:numPr>
          <w:ilvl w:val="0"/>
          <w:numId w:val="13"/>
        </w:numPr>
        <w:spacing w:before="80" w:after="80"/>
        <w:ind w:left="714" w:hanging="357"/>
        <w:contextualSpacing w:val="0"/>
        <w:jc w:val="both"/>
        <w:rPr>
          <w:rFonts w:ascii="Nourd Light" w:eastAsia="Nourd Light" w:hAnsi="Nourd Light" w:cs="Nourd Light"/>
          <w:color w:val="000000"/>
          <w:sz w:val="21"/>
          <w:szCs w:val="21"/>
        </w:rPr>
        <w:sectPr w:rsidR="00EC3BD8" w:rsidRPr="00556478">
          <w:type w:val="continuous"/>
          <w:pgSz w:w="11906" w:h="16838"/>
          <w:pgMar w:top="720" w:right="720" w:bottom="1164" w:left="720" w:header="708" w:footer="708" w:gutter="0"/>
          <w:cols w:num="2" w:sep="1" w:space="708" w:equalWidth="0">
            <w:col w:w="4878" w:space="709"/>
            <w:col w:w="4878" w:space="0"/>
          </w:cols>
        </w:sectPr>
      </w:pPr>
    </w:p>
    <w:p w14:paraId="0D11D49A" w14:textId="77777777" w:rsidR="00B428BA" w:rsidRDefault="00B428BA">
      <w:pPr>
        <w:rPr>
          <w:rFonts w:ascii="Times New Roman" w:eastAsia="Times New Roman" w:hAnsi="Times New Roman" w:cs="Times New Roman"/>
        </w:rPr>
        <w:sectPr w:rsidR="00B428BA">
          <w:type w:val="continuous"/>
          <w:pgSz w:w="11906" w:h="16838"/>
          <w:pgMar w:top="720" w:right="720" w:bottom="1164" w:left="720" w:header="708" w:footer="708" w:gutter="0"/>
          <w:cols w:num="2" w:sep="1" w:space="708" w:equalWidth="0">
            <w:col w:w="4878" w:space="709"/>
            <w:col w:w="4878" w:space="0"/>
          </w:cols>
        </w:sectPr>
      </w:pPr>
    </w:p>
    <w:p w14:paraId="42A5A3E3" w14:textId="77777777" w:rsidR="00015F39" w:rsidRDefault="00015F39"/>
    <w:tbl>
      <w:tblPr>
        <w:tblStyle w:val="a6"/>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456"/>
      </w:tblGrid>
      <w:tr w:rsidR="00B428BA" w14:paraId="444B5CB5" w14:textId="77777777">
        <w:trPr>
          <w:trHeight w:val="745"/>
        </w:trPr>
        <w:tc>
          <w:tcPr>
            <w:tcW w:w="10456" w:type="dxa"/>
            <w:shd w:val="clear" w:color="auto" w:fill="D9D9D9"/>
            <w:vAlign w:val="center"/>
          </w:tcPr>
          <w:p w14:paraId="5F75C675" w14:textId="77777777" w:rsidR="00B428BA" w:rsidRDefault="00000000">
            <w:pPr>
              <w:jc w:val="center"/>
              <w:rPr>
                <w:rFonts w:ascii="Nourd Medium" w:eastAsia="Nourd Medium" w:hAnsi="Nourd Medium" w:cs="Nourd Medium"/>
                <w:sz w:val="22"/>
                <w:szCs w:val="22"/>
              </w:rPr>
            </w:pPr>
            <w:proofErr w:type="spellStart"/>
            <w:r>
              <w:rPr>
                <w:rFonts w:ascii="Nourd Medium" w:eastAsia="Nourd Medium" w:hAnsi="Nourd Medium" w:cs="Nourd Medium"/>
                <w:sz w:val="18"/>
                <w:szCs w:val="18"/>
              </w:rPr>
              <w:t>Bright</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Futures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Guidelines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for</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Health</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Supervision</w:t>
            </w:r>
            <w:proofErr w:type="spellEnd"/>
            <w:r>
              <w:rPr>
                <w:rFonts w:ascii="Nourd Medium" w:eastAsia="Nourd Medium" w:hAnsi="Nourd Medium" w:cs="Nourd Medium"/>
                <w:sz w:val="18"/>
                <w:szCs w:val="18"/>
              </w:rPr>
              <w:t xml:space="preserve"> of </w:t>
            </w:r>
            <w:proofErr w:type="spellStart"/>
            <w:r>
              <w:rPr>
                <w:rFonts w:ascii="Nourd Medium" w:eastAsia="Nourd Medium" w:hAnsi="Nourd Medium" w:cs="Nourd Medium"/>
                <w:sz w:val="18"/>
                <w:szCs w:val="18"/>
              </w:rPr>
              <w:t>Infants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Children</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and</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Adolescents</w:t>
            </w:r>
            <w:proofErr w:type="spellEnd"/>
            <w:r>
              <w:rPr>
                <w:rFonts w:ascii="Nourd Medium" w:eastAsia="Nourd Medium" w:hAnsi="Nourd Medium" w:cs="Nourd Medium"/>
                <w:sz w:val="18"/>
                <w:szCs w:val="18"/>
              </w:rPr>
              <w:t xml:space="preserve">, </w:t>
            </w:r>
            <w:r>
              <w:rPr>
                <w:rFonts w:ascii="Nourd Medium" w:eastAsia="Nourd Medium" w:hAnsi="Nourd Medium" w:cs="Nourd Medium"/>
                <w:sz w:val="18"/>
                <w:szCs w:val="18"/>
              </w:rPr>
              <w:br/>
              <w:t xml:space="preserve">4.Baskı’dan uyarlanmıştır. Daha fazla bilgi için </w:t>
            </w:r>
            <w:r>
              <w:rPr>
                <w:rFonts w:ascii="Nourd Medium" w:eastAsia="Nourd Medium" w:hAnsi="Nourd Medium" w:cs="Nourd Medium"/>
                <w:b/>
                <w:sz w:val="18"/>
                <w:szCs w:val="18"/>
              </w:rPr>
              <w:t>https://brightfutures.aap.org</w:t>
            </w:r>
            <w:r>
              <w:rPr>
                <w:rFonts w:ascii="Nourd Medium" w:eastAsia="Nourd Medium" w:hAnsi="Nourd Medium" w:cs="Nourd Medium"/>
                <w:sz w:val="18"/>
                <w:szCs w:val="18"/>
              </w:rPr>
              <w:t xml:space="preserve"> adresine gidin.</w:t>
            </w:r>
          </w:p>
        </w:tc>
      </w:tr>
    </w:tbl>
    <w:p w14:paraId="1A305C4E" w14:textId="77777777" w:rsidR="00B428BA" w:rsidRDefault="00B428BA"/>
    <w:tbl>
      <w:tblPr>
        <w:tblStyle w:val="a7"/>
        <w:tblW w:w="1046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529"/>
        <w:gridCol w:w="4937"/>
      </w:tblGrid>
      <w:tr w:rsidR="00B428BA" w14:paraId="6BCF1E6C" w14:textId="77777777">
        <w:tc>
          <w:tcPr>
            <w:tcW w:w="5529" w:type="dxa"/>
          </w:tcPr>
          <w:p w14:paraId="4C51D9ED" w14:textId="1A772D2B" w:rsidR="00B428BA" w:rsidRDefault="00C35E05">
            <w:r>
              <w:rPr>
                <w:noProof/>
              </w:rPr>
              <w:drawing>
                <wp:inline distT="0" distB="0" distL="0" distR="0" wp14:anchorId="690C9CBE" wp14:editId="23E601DD">
                  <wp:extent cx="3362325" cy="488950"/>
                  <wp:effectExtent l="0" t="0" r="3175" b="6350"/>
                  <wp:docPr id="15" name="image4.jpg" descr="MEDIA ALERT: American Academy of Pediatrics To Announce New Recommendations  for Children's Media Use"/>
                  <wp:cNvGraphicFramePr/>
                  <a:graphic xmlns:a="http://schemas.openxmlformats.org/drawingml/2006/main">
                    <a:graphicData uri="http://schemas.openxmlformats.org/drawingml/2006/picture">
                      <pic:pic xmlns:pic="http://schemas.openxmlformats.org/drawingml/2006/picture">
                        <pic:nvPicPr>
                          <pic:cNvPr id="0" name="image4.jpg" descr="MEDIA ALERT: American Academy of Pediatrics To Announce New Recommendations  for Children's Media Use"/>
                          <pic:cNvPicPr preferRelativeResize="0"/>
                        </pic:nvPicPr>
                        <pic:blipFill>
                          <a:blip r:embed="rId10"/>
                          <a:srcRect/>
                          <a:stretch>
                            <a:fillRect/>
                          </a:stretch>
                        </pic:blipFill>
                        <pic:spPr>
                          <a:xfrm>
                            <a:off x="0" y="0"/>
                            <a:ext cx="3384167" cy="492126"/>
                          </a:xfrm>
                          <a:prstGeom prst="rect">
                            <a:avLst/>
                          </a:prstGeom>
                          <a:ln/>
                        </pic:spPr>
                      </pic:pic>
                    </a:graphicData>
                  </a:graphic>
                </wp:inline>
              </w:drawing>
            </w:r>
          </w:p>
        </w:tc>
        <w:tc>
          <w:tcPr>
            <w:tcW w:w="4937" w:type="dxa"/>
          </w:tcPr>
          <w:p w14:paraId="7B223EC6" w14:textId="77777777" w:rsidR="00B428BA" w:rsidRDefault="00000000">
            <w:pPr>
              <w:jc w:val="both"/>
            </w:pPr>
            <w:r>
              <w:rPr>
                <w:rFonts w:ascii="Nourd Light" w:eastAsia="Nourd Light" w:hAnsi="Nourd Light" w:cs="Nourd Light"/>
                <w:sz w:val="10"/>
                <w:szCs w:val="10"/>
              </w:rPr>
              <w:t xml:space="preserve">Bu broşürde yer alan bilgiler, çocuk doktorunuzun tıbbi bakım ve tavsiyelerinin yerine kullanılmamalıdır. Çocuk doktorunuzun bireysel gerçeklere ve koşullara dayalı olarak önerebileceği tedavide farklılıklar olabilir. Orijinal broşür, </w:t>
            </w:r>
            <w:proofErr w:type="spellStart"/>
            <w:r>
              <w:rPr>
                <w:rFonts w:ascii="Nourd Light" w:eastAsia="Nourd Light" w:hAnsi="Nourd Light" w:cs="Nourd Light"/>
                <w:sz w:val="10"/>
                <w:szCs w:val="10"/>
              </w:rPr>
              <w:t>Bright</w:t>
            </w:r>
            <w:proofErr w:type="spellEnd"/>
            <w:r>
              <w:rPr>
                <w:rFonts w:ascii="Nourd Light" w:eastAsia="Nourd Light" w:hAnsi="Nourd Light" w:cs="Nourd Light"/>
                <w:sz w:val="10"/>
                <w:szCs w:val="10"/>
              </w:rPr>
              <w:t xml:space="preserve"> </w:t>
            </w:r>
            <w:proofErr w:type="spellStart"/>
            <w:r>
              <w:rPr>
                <w:rFonts w:ascii="Nourd Light" w:eastAsia="Nourd Light" w:hAnsi="Nourd Light" w:cs="Nourd Light"/>
                <w:sz w:val="10"/>
                <w:szCs w:val="10"/>
              </w:rPr>
              <w:t>Futures</w:t>
            </w:r>
            <w:proofErr w:type="spellEnd"/>
            <w:r>
              <w:rPr>
                <w:rFonts w:ascii="Nourd Light" w:eastAsia="Nourd Light" w:hAnsi="Nourd Light" w:cs="Nourd Light"/>
                <w:sz w:val="10"/>
                <w:szCs w:val="10"/>
              </w:rPr>
              <w:t xml:space="preserve"> Tools </w:t>
            </w:r>
            <w:proofErr w:type="spellStart"/>
            <w:r>
              <w:rPr>
                <w:rFonts w:ascii="Nourd Light" w:eastAsia="Nourd Light" w:hAnsi="Nourd Light" w:cs="Nourd Light"/>
                <w:sz w:val="10"/>
                <w:szCs w:val="10"/>
              </w:rPr>
              <w:t>and</w:t>
            </w:r>
            <w:proofErr w:type="spellEnd"/>
            <w:r>
              <w:rPr>
                <w:rFonts w:ascii="Nourd Light" w:eastAsia="Nourd Light" w:hAnsi="Nourd Light" w:cs="Nourd Light"/>
                <w:sz w:val="10"/>
                <w:szCs w:val="10"/>
              </w:rPr>
              <w:t xml:space="preserve"> Resource Kit, 2. </w:t>
            </w:r>
            <w:proofErr w:type="spellStart"/>
            <w:r>
              <w:rPr>
                <w:rFonts w:ascii="Nourd Light" w:eastAsia="Nourd Light" w:hAnsi="Nourd Light" w:cs="Nourd Light"/>
                <w:sz w:val="10"/>
                <w:szCs w:val="10"/>
              </w:rPr>
              <w:t>Baskı'nın</w:t>
            </w:r>
            <w:proofErr w:type="spellEnd"/>
            <w:r>
              <w:rPr>
                <w:rFonts w:ascii="Nourd Light" w:eastAsia="Nourd Light" w:hAnsi="Nourd Light" w:cs="Nourd Light"/>
                <w:sz w:val="10"/>
                <w:szCs w:val="10"/>
              </w:rPr>
              <w:t xml:space="preserve"> bir parçası olarak dahil edilmiştir. Kaynakların listelenmesi, Amerikan Pediatri Akademisi (AAP) tarafından onaylandığı anlamına gelmez. AAP, harici kaynakların içeriğinden sorumlu değildir. Bilgiler yayınlandığı tarihte günceldi. Amerikan Pediatri Akademisi (AAP), bu broşürde yapılan değişiklikleri incelemez veya onaylamaz ve hiçbir durumda bu değişikliklerden AAP sorumlu olmayacaktır. © 2019 Amerikan Pediatri Akademisi. Tüm hakları saklıdır.</w:t>
            </w:r>
          </w:p>
        </w:tc>
      </w:tr>
    </w:tbl>
    <w:p w14:paraId="03CF160A" w14:textId="77777777" w:rsidR="00B428BA" w:rsidRDefault="00B428BA"/>
    <w:tbl>
      <w:tblPr>
        <w:tblStyle w:val="a8"/>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56"/>
      </w:tblGrid>
      <w:tr w:rsidR="00B428BA" w14:paraId="570640CE" w14:textId="77777777">
        <w:trPr>
          <w:trHeight w:val="86"/>
        </w:trPr>
        <w:tc>
          <w:tcPr>
            <w:tcW w:w="10456" w:type="dxa"/>
            <w:tcBorders>
              <w:top w:val="nil"/>
              <w:left w:val="nil"/>
              <w:bottom w:val="nil"/>
              <w:right w:val="nil"/>
            </w:tcBorders>
            <w:shd w:val="clear" w:color="auto" w:fill="FFC107"/>
          </w:tcPr>
          <w:p w14:paraId="3A8D3A66" w14:textId="77777777" w:rsidR="00B428BA" w:rsidRDefault="00B428BA"/>
        </w:tc>
      </w:tr>
    </w:tbl>
    <w:p w14:paraId="25F1124D" w14:textId="77777777" w:rsidR="00B428BA" w:rsidRDefault="00B428BA"/>
    <w:tbl>
      <w:tblPr>
        <w:tblStyle w:val="a9"/>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276"/>
        <w:gridCol w:w="3403"/>
        <w:gridCol w:w="4530"/>
        <w:gridCol w:w="1247"/>
      </w:tblGrid>
      <w:tr w:rsidR="00B428BA" w14:paraId="3482EDDD" w14:textId="77777777">
        <w:tc>
          <w:tcPr>
            <w:tcW w:w="1276" w:type="dxa"/>
            <w:shd w:val="clear" w:color="auto" w:fill="FFFFFF"/>
          </w:tcPr>
          <w:p w14:paraId="2C57EA4B" w14:textId="52D2E567" w:rsidR="00B428BA" w:rsidRDefault="00C35E05">
            <w:pPr>
              <w:rPr>
                <w:rFonts w:ascii="Nourd" w:eastAsia="Nourd" w:hAnsi="Nourd" w:cs="Nourd"/>
                <w:b/>
              </w:rPr>
            </w:pPr>
            <w:r>
              <w:rPr>
                <w:rFonts w:ascii="Nourd" w:eastAsia="Nourd" w:hAnsi="Nourd" w:cs="Nourd"/>
                <w:b/>
                <w:noProof/>
              </w:rPr>
              <w:drawing>
                <wp:inline distT="0" distB="0" distL="0" distR="0" wp14:anchorId="7FB7887D" wp14:editId="3EFC2F14">
                  <wp:extent cx="742950" cy="74295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742950" cy="742950"/>
                          </a:xfrm>
                          <a:prstGeom prst="rect">
                            <a:avLst/>
                          </a:prstGeom>
                          <a:ln/>
                        </pic:spPr>
                      </pic:pic>
                    </a:graphicData>
                  </a:graphic>
                </wp:inline>
              </w:drawing>
            </w:r>
          </w:p>
        </w:tc>
        <w:tc>
          <w:tcPr>
            <w:tcW w:w="3403" w:type="dxa"/>
            <w:shd w:val="clear" w:color="auto" w:fill="FFFFFF"/>
            <w:vAlign w:val="center"/>
          </w:tcPr>
          <w:p w14:paraId="43C3FC50" w14:textId="77777777" w:rsidR="00B428BA" w:rsidRDefault="00000000">
            <w:pPr>
              <w:rPr>
                <w:rFonts w:ascii="Nourd SemiBold" w:eastAsia="Nourd SemiBold" w:hAnsi="Nourd SemiBold" w:cs="Nourd SemiBold"/>
                <w:b/>
                <w:sz w:val="20"/>
                <w:szCs w:val="20"/>
              </w:rPr>
            </w:pPr>
            <w:r>
              <w:rPr>
                <w:rFonts w:ascii="Nourd SemiBold" w:eastAsia="Nourd SemiBold" w:hAnsi="Nourd SemiBold" w:cs="Nourd SemiBold"/>
                <w:b/>
                <w:sz w:val="20"/>
                <w:szCs w:val="20"/>
              </w:rPr>
              <w:t>UZM.DR.</w:t>
            </w:r>
          </w:p>
          <w:p w14:paraId="50B36453" w14:textId="77777777" w:rsidR="00B428BA" w:rsidRDefault="00000000">
            <w:pPr>
              <w:tabs>
                <w:tab w:val="left" w:pos="400"/>
              </w:tabs>
              <w:rPr>
                <w:rFonts w:ascii="Nourd SemiBold" w:eastAsia="Nourd SemiBold" w:hAnsi="Nourd SemiBold" w:cs="Nourd SemiBold"/>
                <w:b/>
                <w:sz w:val="32"/>
                <w:szCs w:val="32"/>
              </w:rPr>
            </w:pPr>
            <w:r>
              <w:rPr>
                <w:rFonts w:ascii="Nourd SemiBold" w:eastAsia="Nourd SemiBold" w:hAnsi="Nourd SemiBold" w:cs="Nourd SemiBold"/>
                <w:b/>
                <w:sz w:val="32"/>
                <w:szCs w:val="32"/>
              </w:rPr>
              <w:t>ÖZLEM</w:t>
            </w:r>
          </w:p>
          <w:p w14:paraId="0D1CA723" w14:textId="77777777" w:rsidR="00B428BA" w:rsidRDefault="00000000">
            <w:pPr>
              <w:tabs>
                <w:tab w:val="left" w:pos="400"/>
              </w:tabs>
              <w:rPr>
                <w:rFonts w:ascii="Nourd" w:eastAsia="Nourd" w:hAnsi="Nourd" w:cs="Nourd"/>
                <w:b/>
              </w:rPr>
            </w:pPr>
            <w:r>
              <w:rPr>
                <w:rFonts w:ascii="Nourd SemiBold" w:eastAsia="Nourd SemiBold" w:hAnsi="Nourd SemiBold" w:cs="Nourd SemiBold"/>
                <w:b/>
                <w:sz w:val="32"/>
                <w:szCs w:val="32"/>
              </w:rPr>
              <w:t>MURZOĞLU</w:t>
            </w:r>
          </w:p>
        </w:tc>
        <w:tc>
          <w:tcPr>
            <w:tcW w:w="4530" w:type="dxa"/>
            <w:shd w:val="clear" w:color="auto" w:fill="FFFFFF"/>
            <w:vAlign w:val="center"/>
          </w:tcPr>
          <w:p w14:paraId="1F449B2B" w14:textId="77777777" w:rsidR="00B428BA" w:rsidRDefault="00000000">
            <w:pPr>
              <w:jc w:val="right"/>
              <w:rPr>
                <w:rFonts w:ascii="Nourd Light" w:eastAsia="Nourd Light" w:hAnsi="Nourd Light" w:cs="Nourd Light"/>
                <w:b/>
                <w:color w:val="000000"/>
                <w:sz w:val="16"/>
                <w:szCs w:val="16"/>
              </w:rPr>
            </w:pPr>
            <w:r>
              <w:rPr>
                <w:rFonts w:ascii="Nourd Light" w:eastAsia="Nourd Light" w:hAnsi="Nourd Light" w:cs="Nourd Light"/>
                <w:b/>
                <w:color w:val="000000"/>
                <w:sz w:val="16"/>
                <w:szCs w:val="16"/>
              </w:rPr>
              <w:t>Barbaros Mah. Ak Zambak Sok. No: 3</w:t>
            </w:r>
          </w:p>
          <w:p w14:paraId="260195F7" w14:textId="77777777" w:rsidR="00B428BA" w:rsidRDefault="00000000">
            <w:pPr>
              <w:jc w:val="right"/>
              <w:rPr>
                <w:rFonts w:ascii="Nourd Light" w:eastAsia="Nourd Light" w:hAnsi="Nourd Light" w:cs="Nourd Light"/>
                <w:b/>
                <w:color w:val="000000"/>
                <w:sz w:val="16"/>
                <w:szCs w:val="16"/>
              </w:rPr>
            </w:pPr>
            <w:proofErr w:type="spellStart"/>
            <w:r>
              <w:rPr>
                <w:rFonts w:ascii="Nourd Light" w:eastAsia="Nourd Light" w:hAnsi="Nourd Light" w:cs="Nourd Light"/>
                <w:b/>
                <w:color w:val="000000"/>
                <w:sz w:val="16"/>
                <w:szCs w:val="16"/>
              </w:rPr>
              <w:t>Uphill</w:t>
            </w:r>
            <w:proofErr w:type="spellEnd"/>
            <w:r>
              <w:rPr>
                <w:rFonts w:ascii="Nourd Light" w:eastAsia="Nourd Light" w:hAnsi="Nourd Light" w:cs="Nourd Light"/>
                <w:b/>
                <w:color w:val="000000"/>
                <w:sz w:val="16"/>
                <w:szCs w:val="16"/>
              </w:rPr>
              <w:t xml:space="preserve"> </w:t>
            </w:r>
            <w:proofErr w:type="spellStart"/>
            <w:r>
              <w:rPr>
                <w:rFonts w:ascii="Nourd Light" w:eastAsia="Nourd Light" w:hAnsi="Nourd Light" w:cs="Nourd Light"/>
                <w:b/>
                <w:color w:val="000000"/>
                <w:sz w:val="16"/>
                <w:szCs w:val="16"/>
              </w:rPr>
              <w:t>Towers</w:t>
            </w:r>
            <w:proofErr w:type="spellEnd"/>
            <w:r>
              <w:rPr>
                <w:rFonts w:ascii="Nourd Light" w:eastAsia="Nourd Light" w:hAnsi="Nourd Light" w:cs="Nourd Light"/>
                <w:b/>
                <w:color w:val="000000"/>
                <w:sz w:val="16"/>
                <w:szCs w:val="16"/>
              </w:rPr>
              <w:t xml:space="preserve"> A/30 </w:t>
            </w:r>
            <w:proofErr w:type="spellStart"/>
            <w:r>
              <w:rPr>
                <w:rFonts w:ascii="Nourd Light" w:eastAsia="Nourd Light" w:hAnsi="Nourd Light" w:cs="Nourd Light"/>
                <w:b/>
                <w:color w:val="000000"/>
                <w:sz w:val="16"/>
                <w:szCs w:val="16"/>
              </w:rPr>
              <w:t>Ataşehir</w:t>
            </w:r>
            <w:proofErr w:type="spellEnd"/>
            <w:r>
              <w:rPr>
                <w:rFonts w:ascii="Nourd Light" w:eastAsia="Nourd Light" w:hAnsi="Nourd Light" w:cs="Nourd Light"/>
                <w:b/>
                <w:color w:val="000000"/>
                <w:sz w:val="16"/>
                <w:szCs w:val="16"/>
              </w:rPr>
              <w:t xml:space="preserve"> İstanbul</w:t>
            </w:r>
          </w:p>
          <w:p w14:paraId="25E2FA4D" w14:textId="77777777" w:rsidR="00B428BA" w:rsidRDefault="00000000">
            <w:pPr>
              <w:jc w:val="right"/>
              <w:rPr>
                <w:rFonts w:ascii="Nourd Light" w:eastAsia="Nourd Light" w:hAnsi="Nourd Light" w:cs="Nourd Light"/>
                <w:color w:val="0D0D0D"/>
                <w:sz w:val="16"/>
                <w:szCs w:val="16"/>
              </w:rPr>
            </w:pPr>
            <w:r>
              <w:rPr>
                <w:rFonts w:ascii="Nourd Light" w:eastAsia="Nourd Light" w:hAnsi="Nourd Light" w:cs="Nourd Light"/>
                <w:color w:val="0D0D0D"/>
                <w:sz w:val="16"/>
                <w:szCs w:val="16"/>
              </w:rPr>
              <w:t xml:space="preserve">0 216 688 44 </w:t>
            </w:r>
            <w:proofErr w:type="gramStart"/>
            <w:r>
              <w:rPr>
                <w:rFonts w:ascii="Nourd Light" w:eastAsia="Nourd Light" w:hAnsi="Nourd Light" w:cs="Nourd Light"/>
                <w:color w:val="0D0D0D"/>
                <w:sz w:val="16"/>
                <w:szCs w:val="16"/>
              </w:rPr>
              <w:t>83 -</w:t>
            </w:r>
            <w:proofErr w:type="gramEnd"/>
            <w:r>
              <w:rPr>
                <w:rFonts w:ascii="Nourd Light" w:eastAsia="Nourd Light" w:hAnsi="Nourd Light" w:cs="Nourd Light"/>
                <w:color w:val="0D0D0D"/>
                <w:sz w:val="16"/>
                <w:szCs w:val="16"/>
              </w:rPr>
              <w:t xml:space="preserve"> 0 546 688 44 83</w:t>
            </w:r>
          </w:p>
          <w:p w14:paraId="0FA92016" w14:textId="77777777" w:rsidR="00B428BA" w:rsidRDefault="00000000">
            <w:pPr>
              <w:jc w:val="right"/>
              <w:rPr>
                <w:rFonts w:ascii="Nourd Light" w:eastAsia="Nourd Light" w:hAnsi="Nourd Light" w:cs="Nourd Light"/>
                <w:color w:val="0D0D0D"/>
                <w:sz w:val="16"/>
                <w:szCs w:val="16"/>
              </w:rPr>
            </w:pPr>
            <w:hyperlink r:id="rId12">
              <w:r>
                <w:rPr>
                  <w:rFonts w:ascii="Nourd Light" w:eastAsia="Nourd Light" w:hAnsi="Nourd Light" w:cs="Nourd Light"/>
                  <w:color w:val="0D0D0D"/>
                  <w:sz w:val="16"/>
                  <w:szCs w:val="16"/>
                  <w:u w:val="single"/>
                </w:rPr>
                <w:t>info@ozlemmurzoglu.com</w:t>
              </w:r>
            </w:hyperlink>
          </w:p>
          <w:p w14:paraId="6640A3BD" w14:textId="77777777" w:rsidR="00B428BA" w:rsidRDefault="00000000">
            <w:pPr>
              <w:jc w:val="right"/>
              <w:rPr>
                <w:rFonts w:ascii="Nourd Light" w:eastAsia="Nourd Light" w:hAnsi="Nourd Light" w:cs="Nourd Light"/>
                <w:color w:val="000000"/>
                <w:sz w:val="18"/>
                <w:szCs w:val="18"/>
              </w:rPr>
            </w:pPr>
            <w:hyperlink r:id="rId13">
              <w:r>
                <w:rPr>
                  <w:rFonts w:ascii="Nourd Light" w:eastAsia="Nourd Light" w:hAnsi="Nourd Light" w:cs="Nourd Light"/>
                  <w:color w:val="000000"/>
                  <w:sz w:val="16"/>
                  <w:szCs w:val="16"/>
                  <w:u w:val="single"/>
                </w:rPr>
                <w:t>www.ozlemmurzoglu.com</w:t>
              </w:r>
            </w:hyperlink>
            <w:r>
              <w:rPr>
                <w:rFonts w:ascii="Nourd Light" w:eastAsia="Nourd Light" w:hAnsi="Nourd Light" w:cs="Nourd Light"/>
                <w:color w:val="000000"/>
                <w:sz w:val="16"/>
                <w:szCs w:val="16"/>
              </w:rPr>
              <w:t xml:space="preserve"> </w:t>
            </w:r>
          </w:p>
        </w:tc>
        <w:tc>
          <w:tcPr>
            <w:tcW w:w="1247" w:type="dxa"/>
            <w:shd w:val="clear" w:color="auto" w:fill="FFFFFF"/>
          </w:tcPr>
          <w:p w14:paraId="58D668E5" w14:textId="12184FAC" w:rsidR="00B428BA" w:rsidRDefault="00C35E05">
            <w:pPr>
              <w:jc w:val="right"/>
              <w:rPr>
                <w:rFonts w:ascii="Nourd Light" w:eastAsia="Nourd Light" w:hAnsi="Nourd Light" w:cs="Nourd Light"/>
                <w:color w:val="000000"/>
                <w:sz w:val="18"/>
                <w:szCs w:val="18"/>
              </w:rPr>
            </w:pPr>
            <w:r>
              <w:rPr>
                <w:rFonts w:ascii="Nourd Light" w:eastAsia="Nourd Light" w:hAnsi="Nourd Light" w:cs="Nourd Light"/>
                <w:noProof/>
                <w:color w:val="000000"/>
                <w:sz w:val="18"/>
                <w:szCs w:val="18"/>
              </w:rPr>
              <w:drawing>
                <wp:inline distT="0" distB="0" distL="0" distR="0" wp14:anchorId="49B52AA3" wp14:editId="46318F0C">
                  <wp:extent cx="742950" cy="742950"/>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742950" cy="742950"/>
                          </a:xfrm>
                          <a:prstGeom prst="rect">
                            <a:avLst/>
                          </a:prstGeom>
                          <a:ln/>
                        </pic:spPr>
                      </pic:pic>
                    </a:graphicData>
                  </a:graphic>
                </wp:inline>
              </w:drawing>
            </w:r>
          </w:p>
        </w:tc>
      </w:tr>
    </w:tbl>
    <w:p w14:paraId="1DEBF481" w14:textId="77777777" w:rsidR="00B428BA" w:rsidRDefault="00B428BA"/>
    <w:sectPr w:rsidR="00B428BA">
      <w:type w:val="continuous"/>
      <w:pgSz w:w="11906" w:h="16838"/>
      <w:pgMar w:top="720" w:right="720" w:bottom="1164" w:left="72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7AD11" w14:textId="77777777" w:rsidR="0001070E" w:rsidRDefault="0001070E">
      <w:r>
        <w:separator/>
      </w:r>
    </w:p>
  </w:endnote>
  <w:endnote w:type="continuationSeparator" w:id="0">
    <w:p w14:paraId="45B91210" w14:textId="77777777" w:rsidR="0001070E" w:rsidRDefault="00010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ourd">
    <w:panose1 w:val="00000500000000000000"/>
    <w:charset w:val="00"/>
    <w:family w:val="auto"/>
    <w:pitch w:val="variable"/>
    <w:sig w:usb0="00000007" w:usb1="00000000" w:usb2="00000000" w:usb3="00000000" w:csb0="00000093" w:csb1="00000000"/>
  </w:font>
  <w:font w:name="Nourd Medium">
    <w:panose1 w:val="00000600000000000000"/>
    <w:charset w:val="00"/>
    <w:family w:val="auto"/>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Nourd Light">
    <w:panose1 w:val="00000400000000000000"/>
    <w:charset w:val="00"/>
    <w:family w:val="auto"/>
    <w:pitch w:val="variable"/>
    <w:sig w:usb0="00000007" w:usb1="00000000" w:usb2="00000000" w:usb3="00000000" w:csb0="00000093" w:csb1="00000000"/>
  </w:font>
  <w:font w:name="Nourd SemiBold">
    <w:panose1 w:val="00000700000000000000"/>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03821" w14:textId="77777777" w:rsidR="00B428BA" w:rsidRDefault="00B428BA">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668BD" w14:textId="77777777" w:rsidR="0001070E" w:rsidRDefault="0001070E">
      <w:r>
        <w:separator/>
      </w:r>
    </w:p>
  </w:footnote>
  <w:footnote w:type="continuationSeparator" w:id="0">
    <w:p w14:paraId="2B3AF2F9" w14:textId="77777777" w:rsidR="0001070E" w:rsidRDefault="000107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A6B"/>
    <w:multiLevelType w:val="hybridMultilevel"/>
    <w:tmpl w:val="A6D25002"/>
    <w:lvl w:ilvl="0" w:tplc="2B560DCC">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5694BAF"/>
    <w:multiLevelType w:val="hybridMultilevel"/>
    <w:tmpl w:val="6E9A76EA"/>
    <w:lvl w:ilvl="0" w:tplc="2B560DCC">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5926954"/>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9077216"/>
    <w:multiLevelType w:val="hybridMultilevel"/>
    <w:tmpl w:val="B97AF73A"/>
    <w:lvl w:ilvl="0" w:tplc="2B560DCC">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E6445C1"/>
    <w:multiLevelType w:val="hybridMultilevel"/>
    <w:tmpl w:val="78CCCB5C"/>
    <w:lvl w:ilvl="0" w:tplc="2B560DCC">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0F5327CF"/>
    <w:multiLevelType w:val="hybridMultilevel"/>
    <w:tmpl w:val="E7FEAA76"/>
    <w:lvl w:ilvl="0" w:tplc="8F2ACF08">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40A6553"/>
    <w:multiLevelType w:val="hybridMultilevel"/>
    <w:tmpl w:val="E9F04E52"/>
    <w:lvl w:ilvl="0" w:tplc="8F2ACF08">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73B686E"/>
    <w:multiLevelType w:val="multilevel"/>
    <w:tmpl w:val="14BC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931E88"/>
    <w:multiLevelType w:val="hybridMultilevel"/>
    <w:tmpl w:val="DF9E652A"/>
    <w:lvl w:ilvl="0" w:tplc="8F2ACF08">
      <w:start w:val="1"/>
      <w:numFmt w:val="bullet"/>
      <w:lvlText w:val=""/>
      <w:lvlJc w:val="left"/>
      <w:pPr>
        <w:ind w:left="360" w:hanging="360"/>
      </w:pPr>
      <w:rPr>
        <w:rFonts w:ascii="Wingdings" w:hAnsi="Wingdings" w:hint="default"/>
        <w:color w:val="89270D"/>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9" w15:restartNumberingAfterBreak="0">
    <w:nsid w:val="1ED911B2"/>
    <w:multiLevelType w:val="hybridMultilevel"/>
    <w:tmpl w:val="292A849A"/>
    <w:lvl w:ilvl="0" w:tplc="8F2ACF08">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281B6117"/>
    <w:multiLevelType w:val="hybridMultilevel"/>
    <w:tmpl w:val="FBEC16CE"/>
    <w:lvl w:ilvl="0" w:tplc="8F2ACF08">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C7F2FFD"/>
    <w:multiLevelType w:val="hybridMultilevel"/>
    <w:tmpl w:val="64DEFC46"/>
    <w:lvl w:ilvl="0" w:tplc="2B560DCC">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00D101C"/>
    <w:multiLevelType w:val="hybridMultilevel"/>
    <w:tmpl w:val="8FCAB14C"/>
    <w:lvl w:ilvl="0" w:tplc="8F2ACF08">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5C049BE"/>
    <w:multiLevelType w:val="multilevel"/>
    <w:tmpl w:val="8B36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390260"/>
    <w:multiLevelType w:val="hybridMultilevel"/>
    <w:tmpl w:val="9B4079B6"/>
    <w:lvl w:ilvl="0" w:tplc="8F2ACF08">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4122063E"/>
    <w:multiLevelType w:val="hybridMultilevel"/>
    <w:tmpl w:val="2D80F368"/>
    <w:lvl w:ilvl="0" w:tplc="2B560DCC">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42405091"/>
    <w:multiLevelType w:val="hybridMultilevel"/>
    <w:tmpl w:val="2A4E5848"/>
    <w:lvl w:ilvl="0" w:tplc="2B560DCC">
      <w:start w:val="1"/>
      <w:numFmt w:val="bullet"/>
      <w:lvlText w:val=""/>
      <w:lvlJc w:val="left"/>
      <w:pPr>
        <w:ind w:left="720" w:hanging="360"/>
      </w:pPr>
      <w:rPr>
        <w:rFonts w:ascii="Wingdings" w:hAnsi="Wingdings" w:hint="default"/>
        <w:color w:val="89270D"/>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44970F8F"/>
    <w:multiLevelType w:val="hybridMultilevel"/>
    <w:tmpl w:val="19D2CBFA"/>
    <w:lvl w:ilvl="0" w:tplc="8F2ACF08">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4A0D0680"/>
    <w:multiLevelType w:val="multilevel"/>
    <w:tmpl w:val="24D6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C30A8C"/>
    <w:multiLevelType w:val="hybridMultilevel"/>
    <w:tmpl w:val="545A7A88"/>
    <w:lvl w:ilvl="0" w:tplc="43DCCDF8">
      <w:start w:val="1"/>
      <w:numFmt w:val="decimal"/>
      <w:lvlText w:val="%1."/>
      <w:lvlJc w:val="left"/>
      <w:pPr>
        <w:ind w:left="360" w:hanging="360"/>
      </w:pPr>
      <w:rPr>
        <w:rFonts w:hint="default"/>
        <w:b/>
        <w:bCs/>
        <w:color w:val="89270D"/>
      </w:rPr>
    </w:lvl>
    <w:lvl w:ilvl="1" w:tplc="041F0019" w:tentative="1">
      <w:start w:val="1"/>
      <w:numFmt w:val="lowerLetter"/>
      <w:lvlText w:val="%2."/>
      <w:lvlJc w:val="left"/>
      <w:pPr>
        <w:ind w:left="720" w:hanging="360"/>
      </w:pPr>
    </w:lvl>
    <w:lvl w:ilvl="2" w:tplc="041F001B" w:tentative="1">
      <w:start w:val="1"/>
      <w:numFmt w:val="lowerRoman"/>
      <w:lvlText w:val="%3."/>
      <w:lvlJc w:val="right"/>
      <w:pPr>
        <w:ind w:left="1440" w:hanging="180"/>
      </w:pPr>
    </w:lvl>
    <w:lvl w:ilvl="3" w:tplc="041F000F" w:tentative="1">
      <w:start w:val="1"/>
      <w:numFmt w:val="decimal"/>
      <w:lvlText w:val="%4."/>
      <w:lvlJc w:val="left"/>
      <w:pPr>
        <w:ind w:left="2160" w:hanging="360"/>
      </w:pPr>
    </w:lvl>
    <w:lvl w:ilvl="4" w:tplc="041F0019" w:tentative="1">
      <w:start w:val="1"/>
      <w:numFmt w:val="lowerLetter"/>
      <w:lvlText w:val="%5."/>
      <w:lvlJc w:val="left"/>
      <w:pPr>
        <w:ind w:left="2880" w:hanging="360"/>
      </w:pPr>
    </w:lvl>
    <w:lvl w:ilvl="5" w:tplc="041F001B" w:tentative="1">
      <w:start w:val="1"/>
      <w:numFmt w:val="lowerRoman"/>
      <w:lvlText w:val="%6."/>
      <w:lvlJc w:val="right"/>
      <w:pPr>
        <w:ind w:left="3600" w:hanging="180"/>
      </w:pPr>
    </w:lvl>
    <w:lvl w:ilvl="6" w:tplc="041F000F" w:tentative="1">
      <w:start w:val="1"/>
      <w:numFmt w:val="decimal"/>
      <w:lvlText w:val="%7."/>
      <w:lvlJc w:val="left"/>
      <w:pPr>
        <w:ind w:left="4320" w:hanging="360"/>
      </w:pPr>
    </w:lvl>
    <w:lvl w:ilvl="7" w:tplc="041F0019" w:tentative="1">
      <w:start w:val="1"/>
      <w:numFmt w:val="lowerLetter"/>
      <w:lvlText w:val="%8."/>
      <w:lvlJc w:val="left"/>
      <w:pPr>
        <w:ind w:left="5040" w:hanging="360"/>
      </w:pPr>
    </w:lvl>
    <w:lvl w:ilvl="8" w:tplc="041F001B" w:tentative="1">
      <w:start w:val="1"/>
      <w:numFmt w:val="lowerRoman"/>
      <w:lvlText w:val="%9."/>
      <w:lvlJc w:val="right"/>
      <w:pPr>
        <w:ind w:left="5760" w:hanging="180"/>
      </w:pPr>
    </w:lvl>
  </w:abstractNum>
  <w:abstractNum w:abstractNumId="20" w15:restartNumberingAfterBreak="0">
    <w:nsid w:val="574373F7"/>
    <w:multiLevelType w:val="hybridMultilevel"/>
    <w:tmpl w:val="5CAEF150"/>
    <w:lvl w:ilvl="0" w:tplc="8F2ACF08">
      <w:start w:val="1"/>
      <w:numFmt w:val="bullet"/>
      <w:lvlText w:val=""/>
      <w:lvlJc w:val="left"/>
      <w:pPr>
        <w:ind w:left="720" w:hanging="360"/>
      </w:pPr>
      <w:rPr>
        <w:rFonts w:ascii="Wingdings" w:hAnsi="Wingdings" w:hint="default"/>
        <w:color w:val="89270D"/>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588D4F48"/>
    <w:multiLevelType w:val="hybridMultilevel"/>
    <w:tmpl w:val="9992DDF4"/>
    <w:lvl w:ilvl="0" w:tplc="4754C46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2" w15:restartNumberingAfterBreak="0">
    <w:nsid w:val="58D8253F"/>
    <w:multiLevelType w:val="hybridMultilevel"/>
    <w:tmpl w:val="4B24F93A"/>
    <w:lvl w:ilvl="0" w:tplc="8F2ACF08">
      <w:start w:val="1"/>
      <w:numFmt w:val="bullet"/>
      <w:lvlText w:val=""/>
      <w:lvlJc w:val="left"/>
      <w:pPr>
        <w:ind w:left="1800" w:hanging="360"/>
      </w:pPr>
      <w:rPr>
        <w:rFonts w:ascii="Wingdings" w:hAnsi="Wingdings" w:hint="default"/>
        <w:color w:val="89270D"/>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23" w15:restartNumberingAfterBreak="0">
    <w:nsid w:val="59EE3D61"/>
    <w:multiLevelType w:val="hybridMultilevel"/>
    <w:tmpl w:val="7B366476"/>
    <w:lvl w:ilvl="0" w:tplc="8F2ACF08">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5B406DBA"/>
    <w:multiLevelType w:val="hybridMultilevel"/>
    <w:tmpl w:val="A9DE13E4"/>
    <w:lvl w:ilvl="0" w:tplc="8F2ACF08">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60752819"/>
    <w:multiLevelType w:val="hybridMultilevel"/>
    <w:tmpl w:val="113689BC"/>
    <w:lvl w:ilvl="0" w:tplc="8F2ACF08">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66646982"/>
    <w:multiLevelType w:val="hybridMultilevel"/>
    <w:tmpl w:val="CC9AB9E2"/>
    <w:lvl w:ilvl="0" w:tplc="8F2ACF08">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671969E3"/>
    <w:multiLevelType w:val="hybridMultilevel"/>
    <w:tmpl w:val="F5C2AB8A"/>
    <w:lvl w:ilvl="0" w:tplc="8F2ACF08">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691A56F7"/>
    <w:multiLevelType w:val="multilevel"/>
    <w:tmpl w:val="000657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B597325"/>
    <w:multiLevelType w:val="hybridMultilevel"/>
    <w:tmpl w:val="309C4E1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6F5303AC"/>
    <w:multiLevelType w:val="hybridMultilevel"/>
    <w:tmpl w:val="F8B85948"/>
    <w:lvl w:ilvl="0" w:tplc="8F2ACF08">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76A4345F"/>
    <w:multiLevelType w:val="hybridMultilevel"/>
    <w:tmpl w:val="C1D24A76"/>
    <w:lvl w:ilvl="0" w:tplc="2B560DCC">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7E35791F"/>
    <w:multiLevelType w:val="hybridMultilevel"/>
    <w:tmpl w:val="D544146C"/>
    <w:lvl w:ilvl="0" w:tplc="8F2ACF08">
      <w:start w:val="1"/>
      <w:numFmt w:val="bullet"/>
      <w:lvlText w:val=""/>
      <w:lvlJc w:val="left"/>
      <w:pPr>
        <w:ind w:left="720" w:hanging="360"/>
      </w:pPr>
      <w:rPr>
        <w:rFonts w:ascii="Wingdings" w:hAnsi="Wingdings" w:hint="default"/>
        <w:color w:val="89270D"/>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303999888">
    <w:abstractNumId w:val="2"/>
  </w:num>
  <w:num w:numId="2" w16cid:durableId="558786430">
    <w:abstractNumId w:val="3"/>
  </w:num>
  <w:num w:numId="3" w16cid:durableId="678699791">
    <w:abstractNumId w:val="11"/>
  </w:num>
  <w:num w:numId="4" w16cid:durableId="1883786435">
    <w:abstractNumId w:val="4"/>
  </w:num>
  <w:num w:numId="5" w16cid:durableId="1914125726">
    <w:abstractNumId w:val="1"/>
  </w:num>
  <w:num w:numId="6" w16cid:durableId="233786234">
    <w:abstractNumId w:val="28"/>
  </w:num>
  <w:num w:numId="7" w16cid:durableId="1055470516">
    <w:abstractNumId w:val="7"/>
  </w:num>
  <w:num w:numId="8" w16cid:durableId="1307247349">
    <w:abstractNumId w:val="13"/>
  </w:num>
  <w:num w:numId="9" w16cid:durableId="316687131">
    <w:abstractNumId w:val="18"/>
  </w:num>
  <w:num w:numId="10" w16cid:durableId="1806921905">
    <w:abstractNumId w:val="31"/>
  </w:num>
  <w:num w:numId="11" w16cid:durableId="2020691158">
    <w:abstractNumId w:val="0"/>
  </w:num>
  <w:num w:numId="12" w16cid:durableId="481967733">
    <w:abstractNumId w:val="15"/>
  </w:num>
  <w:num w:numId="13" w16cid:durableId="1290627454">
    <w:abstractNumId w:val="16"/>
  </w:num>
  <w:num w:numId="14" w16cid:durableId="771555963">
    <w:abstractNumId w:val="23"/>
  </w:num>
  <w:num w:numId="15" w16cid:durableId="1110902317">
    <w:abstractNumId w:val="10"/>
  </w:num>
  <w:num w:numId="16" w16cid:durableId="202140650">
    <w:abstractNumId w:val="12"/>
  </w:num>
  <w:num w:numId="17" w16cid:durableId="2005090368">
    <w:abstractNumId w:val="9"/>
  </w:num>
  <w:num w:numId="18" w16cid:durableId="1527476777">
    <w:abstractNumId w:val="26"/>
  </w:num>
  <w:num w:numId="19" w16cid:durableId="1252465667">
    <w:abstractNumId w:val="24"/>
  </w:num>
  <w:num w:numId="20" w16cid:durableId="34889239">
    <w:abstractNumId w:val="30"/>
  </w:num>
  <w:num w:numId="21" w16cid:durableId="1143736025">
    <w:abstractNumId w:val="29"/>
  </w:num>
  <w:num w:numId="22" w16cid:durableId="1460880150">
    <w:abstractNumId w:val="20"/>
  </w:num>
  <w:num w:numId="23" w16cid:durableId="1091194288">
    <w:abstractNumId w:val="8"/>
  </w:num>
  <w:num w:numId="24" w16cid:durableId="1218202308">
    <w:abstractNumId w:val="32"/>
  </w:num>
  <w:num w:numId="25" w16cid:durableId="1161387719">
    <w:abstractNumId w:val="17"/>
  </w:num>
  <w:num w:numId="26" w16cid:durableId="874274795">
    <w:abstractNumId w:val="5"/>
  </w:num>
  <w:num w:numId="27" w16cid:durableId="1362977302">
    <w:abstractNumId w:val="14"/>
  </w:num>
  <w:num w:numId="28" w16cid:durableId="1386829773">
    <w:abstractNumId w:val="6"/>
  </w:num>
  <w:num w:numId="29" w16cid:durableId="1661887109">
    <w:abstractNumId w:val="25"/>
  </w:num>
  <w:num w:numId="30" w16cid:durableId="1772554268">
    <w:abstractNumId w:val="22"/>
  </w:num>
  <w:num w:numId="31" w16cid:durableId="1897352631">
    <w:abstractNumId w:val="21"/>
  </w:num>
  <w:num w:numId="32" w16cid:durableId="1602647020">
    <w:abstractNumId w:val="27"/>
  </w:num>
  <w:num w:numId="33" w16cid:durableId="4597622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8BA"/>
    <w:rsid w:val="0001070E"/>
    <w:rsid w:val="00015F39"/>
    <w:rsid w:val="000A297A"/>
    <w:rsid w:val="00153FC3"/>
    <w:rsid w:val="00231F16"/>
    <w:rsid w:val="00251826"/>
    <w:rsid w:val="002A08C3"/>
    <w:rsid w:val="0032050F"/>
    <w:rsid w:val="00332D82"/>
    <w:rsid w:val="00474422"/>
    <w:rsid w:val="0052374C"/>
    <w:rsid w:val="00556478"/>
    <w:rsid w:val="00564968"/>
    <w:rsid w:val="00582DC2"/>
    <w:rsid w:val="005B5F51"/>
    <w:rsid w:val="005C4A88"/>
    <w:rsid w:val="00695BCD"/>
    <w:rsid w:val="00697DCC"/>
    <w:rsid w:val="008B1E9E"/>
    <w:rsid w:val="00901D30"/>
    <w:rsid w:val="00A037F5"/>
    <w:rsid w:val="00A95EBF"/>
    <w:rsid w:val="00AE6247"/>
    <w:rsid w:val="00B428BA"/>
    <w:rsid w:val="00B63AEE"/>
    <w:rsid w:val="00BB4D7B"/>
    <w:rsid w:val="00BF27B1"/>
    <w:rsid w:val="00C35E05"/>
    <w:rsid w:val="00D130B0"/>
    <w:rsid w:val="00E4150A"/>
    <w:rsid w:val="00E715F0"/>
    <w:rsid w:val="00EB1015"/>
    <w:rsid w:val="00EC3BD8"/>
    <w:rsid w:val="00EE516E"/>
    <w:rsid w:val="00FD43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17DC3"/>
  <w15:docId w15:val="{42D926E1-5D90-B249-A109-325AFD7CD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stBilgi">
    <w:name w:val="header"/>
    <w:basedOn w:val="Normal"/>
    <w:link w:val="stBilgiChar"/>
    <w:uiPriority w:val="99"/>
    <w:unhideWhenUsed/>
    <w:rsid w:val="001A7883"/>
    <w:pPr>
      <w:tabs>
        <w:tab w:val="center" w:pos="4536"/>
        <w:tab w:val="right" w:pos="9072"/>
      </w:tabs>
    </w:pPr>
  </w:style>
  <w:style w:type="character" w:customStyle="1" w:styleId="stBilgiChar">
    <w:name w:val="Üst Bilgi Char"/>
    <w:basedOn w:val="VarsaylanParagrafYazTipi"/>
    <w:link w:val="stBilgi"/>
    <w:uiPriority w:val="99"/>
    <w:rsid w:val="001A7883"/>
  </w:style>
  <w:style w:type="paragraph" w:styleId="AltBilgi">
    <w:name w:val="footer"/>
    <w:basedOn w:val="Normal"/>
    <w:link w:val="AltBilgiChar"/>
    <w:uiPriority w:val="99"/>
    <w:unhideWhenUsed/>
    <w:rsid w:val="001A7883"/>
    <w:pPr>
      <w:tabs>
        <w:tab w:val="center" w:pos="4536"/>
        <w:tab w:val="right" w:pos="9072"/>
      </w:tabs>
    </w:pPr>
  </w:style>
  <w:style w:type="character" w:customStyle="1" w:styleId="AltBilgiChar">
    <w:name w:val="Alt Bilgi Char"/>
    <w:basedOn w:val="VarsaylanParagrafYazTipi"/>
    <w:link w:val="AltBilgi"/>
    <w:uiPriority w:val="99"/>
    <w:rsid w:val="001A7883"/>
  </w:style>
  <w:style w:type="table" w:styleId="TabloKlavuzu">
    <w:name w:val="Table Grid"/>
    <w:basedOn w:val="NormalTablo"/>
    <w:uiPriority w:val="39"/>
    <w:rsid w:val="008F0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5EF5"/>
    <w:pPr>
      <w:spacing w:before="100" w:beforeAutospacing="1" w:after="100" w:afterAutospacing="1"/>
    </w:pPr>
    <w:rPr>
      <w:rFonts w:ascii="Times New Roman" w:eastAsia="Times New Roman" w:hAnsi="Times New Roman" w:cs="Times New Roman"/>
    </w:rPr>
  </w:style>
  <w:style w:type="character" w:styleId="Kpr">
    <w:name w:val="Hyperlink"/>
    <w:basedOn w:val="VarsaylanParagrafYazTipi"/>
    <w:uiPriority w:val="99"/>
    <w:unhideWhenUsed/>
    <w:rsid w:val="0075775A"/>
    <w:rPr>
      <w:color w:val="0563C1" w:themeColor="hyperlink"/>
      <w:u w:val="single"/>
    </w:rPr>
  </w:style>
  <w:style w:type="character" w:styleId="zmlenmeyenBahsetme">
    <w:name w:val="Unresolved Mention"/>
    <w:basedOn w:val="VarsaylanParagrafYazTipi"/>
    <w:uiPriority w:val="99"/>
    <w:semiHidden/>
    <w:unhideWhenUsed/>
    <w:rsid w:val="0075775A"/>
    <w:rPr>
      <w:color w:val="605E5C"/>
      <w:shd w:val="clear" w:color="auto" w:fill="E1DFDD"/>
    </w:rPr>
  </w:style>
  <w:style w:type="character" w:styleId="zlenenKpr">
    <w:name w:val="FollowedHyperlink"/>
    <w:basedOn w:val="VarsaylanParagrafYazTipi"/>
    <w:uiPriority w:val="99"/>
    <w:semiHidden/>
    <w:unhideWhenUsed/>
    <w:rsid w:val="0075775A"/>
    <w:rPr>
      <w:color w:val="954F72" w:themeColor="followedHyperlink"/>
      <w:u w:val="single"/>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paragraph" w:styleId="ListeParagraf">
    <w:name w:val="List Paragraph"/>
    <w:basedOn w:val="Normal"/>
    <w:uiPriority w:val="34"/>
    <w:qFormat/>
    <w:rsid w:val="00EB10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284742">
      <w:bodyDiv w:val="1"/>
      <w:marLeft w:val="0"/>
      <w:marRight w:val="0"/>
      <w:marTop w:val="0"/>
      <w:marBottom w:val="0"/>
      <w:divBdr>
        <w:top w:val="none" w:sz="0" w:space="0" w:color="auto"/>
        <w:left w:val="none" w:sz="0" w:space="0" w:color="auto"/>
        <w:bottom w:val="none" w:sz="0" w:space="0" w:color="auto"/>
        <w:right w:val="none" w:sz="0" w:space="0" w:color="auto"/>
      </w:divBdr>
      <w:divsChild>
        <w:div w:id="2092434755">
          <w:marLeft w:val="0"/>
          <w:marRight w:val="0"/>
          <w:marTop w:val="0"/>
          <w:marBottom w:val="0"/>
          <w:divBdr>
            <w:top w:val="none" w:sz="0" w:space="0" w:color="auto"/>
            <w:left w:val="none" w:sz="0" w:space="0" w:color="auto"/>
            <w:bottom w:val="none" w:sz="0" w:space="0" w:color="auto"/>
            <w:right w:val="none" w:sz="0" w:space="0" w:color="auto"/>
          </w:divBdr>
        </w:div>
      </w:divsChild>
    </w:div>
    <w:div w:id="1713572462">
      <w:bodyDiv w:val="1"/>
      <w:marLeft w:val="0"/>
      <w:marRight w:val="0"/>
      <w:marTop w:val="0"/>
      <w:marBottom w:val="0"/>
      <w:divBdr>
        <w:top w:val="none" w:sz="0" w:space="0" w:color="auto"/>
        <w:left w:val="none" w:sz="0" w:space="0" w:color="auto"/>
        <w:bottom w:val="none" w:sz="0" w:space="0" w:color="auto"/>
        <w:right w:val="none" w:sz="0" w:space="0" w:color="auto"/>
      </w:divBdr>
    </w:div>
    <w:div w:id="1733042674">
      <w:bodyDiv w:val="1"/>
      <w:marLeft w:val="0"/>
      <w:marRight w:val="0"/>
      <w:marTop w:val="0"/>
      <w:marBottom w:val="0"/>
      <w:divBdr>
        <w:top w:val="none" w:sz="0" w:space="0" w:color="auto"/>
        <w:left w:val="none" w:sz="0" w:space="0" w:color="auto"/>
        <w:bottom w:val="none" w:sz="0" w:space="0" w:color="auto"/>
        <w:right w:val="none" w:sz="0" w:space="0" w:color="auto"/>
      </w:divBdr>
      <w:divsChild>
        <w:div w:id="587544461">
          <w:marLeft w:val="0"/>
          <w:marRight w:val="0"/>
          <w:marTop w:val="0"/>
          <w:marBottom w:val="0"/>
          <w:divBdr>
            <w:top w:val="none" w:sz="0" w:space="0" w:color="auto"/>
            <w:left w:val="none" w:sz="0" w:space="0" w:color="auto"/>
            <w:bottom w:val="none" w:sz="0" w:space="0" w:color="auto"/>
            <w:right w:val="none" w:sz="0" w:space="0" w:color="auto"/>
          </w:divBdr>
        </w:div>
        <w:div w:id="1829856853">
          <w:marLeft w:val="0"/>
          <w:marRight w:val="0"/>
          <w:marTop w:val="0"/>
          <w:marBottom w:val="0"/>
          <w:divBdr>
            <w:top w:val="none" w:sz="0" w:space="0" w:color="auto"/>
            <w:left w:val="none" w:sz="0" w:space="0" w:color="auto"/>
            <w:bottom w:val="none" w:sz="0" w:space="0" w:color="auto"/>
            <w:right w:val="none" w:sz="0" w:space="0" w:color="auto"/>
          </w:divBdr>
        </w:div>
      </w:divsChild>
    </w:div>
    <w:div w:id="1993174926">
      <w:bodyDiv w:val="1"/>
      <w:marLeft w:val="0"/>
      <w:marRight w:val="0"/>
      <w:marTop w:val="0"/>
      <w:marBottom w:val="0"/>
      <w:divBdr>
        <w:top w:val="none" w:sz="0" w:space="0" w:color="auto"/>
        <w:left w:val="none" w:sz="0" w:space="0" w:color="auto"/>
        <w:bottom w:val="none" w:sz="0" w:space="0" w:color="auto"/>
        <w:right w:val="none" w:sz="0" w:space="0" w:color="auto"/>
      </w:divBdr>
      <w:divsChild>
        <w:div w:id="145228859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zlemmurzoglu.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ozlemmurzoglu.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MwK2rG31M3AhN1J01ia9F/7l3A==">AMUW2mVLvOm5P9MBfhIIP0ecv1tptwtQUrjVAr9hQl4HZFDdnwDGQJMOqpmjj2xpVYQtsvePPCSioXAmdpfV2NT0p5Lj8tY6NCGIiEgb/ptHgqtmZlainMU=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2644</Words>
  <Characters>15077</Characters>
  <Application>Microsoft Office Word</Application>
  <DocSecurity>0</DocSecurity>
  <Lines>125</Lines>
  <Paragraphs>35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Özlem Murrzoğlu Kurt</dc:creator>
  <cp:lastModifiedBy>Mahir KURT</cp:lastModifiedBy>
  <cp:revision>3</cp:revision>
  <cp:lastPrinted>2022-11-12T00:36:00Z</cp:lastPrinted>
  <dcterms:created xsi:type="dcterms:W3CDTF">2022-11-12T00:36:00Z</dcterms:created>
  <dcterms:modified xsi:type="dcterms:W3CDTF">2022-11-12T00:36:00Z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1927419</vt:lpwstr>
  </property>
  <property fmtid="{D5CDD505-2E9C-101B-9397-08002B2CF9AE}" pid="3" name="ProjectId">
    <vt:lpwstr>0</vt:lpwstr>
  </property>
  <property fmtid="{D5CDD505-2E9C-101B-9397-08002B2CF9AE}" pid="4" name="StyleId">
    <vt:lpwstr>http://www.zotero.org/styles/vancouver</vt:lpwstr>
  </property>
</Properties>
</file>