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71DF24D4" w14:textId="77777777">
        <w:tblPrEx>
          <w:tblCellMar>
            <w:top w:w="0" w:type="dxa"/>
            <w:bottom w:w="0" w:type="dxa"/>
          </w:tblCellMar>
        </w:tblPrEx>
        <w:trPr>
          <w:trHeight w:val="3000"/>
        </w:trPr>
        <w:tc>
          <w:tcPr>
            <w:tcW w:w="9906" w:type="dxa"/>
            <w:tcBorders>
              <w:top w:val="single" w:sz="4" w:space="0" w:color="1B2A41"/>
              <w:left w:val="single" w:sz="4" w:space="0" w:color="1B2A41"/>
              <w:bottom w:val="single" w:sz="4" w:space="0" w:color="1B2A41"/>
              <w:right w:val="single" w:sz="4" w:space="0" w:color="1B2A41"/>
            </w:tcBorders>
            <w:shd w:val="clear" w:color="auto" w:fill="1B2A41"/>
            <w:tcMar>
              <w:top w:w="500" w:type="dxa"/>
              <w:left w:w="400" w:type="dxa"/>
              <w:bottom w:w="300" w:type="dxa"/>
              <w:right w:w="400" w:type="dxa"/>
            </w:tcMar>
          </w:tcPr>
          <w:p w14:paraId="6920ED3C" w14:textId="77777777" w:rsidR="00BE290B" w:rsidRDefault="00000000">
            <w:pPr>
              <w:spacing w:after="200"/>
            </w:pPr>
            <w:r>
              <w:rPr>
                <w:b/>
                <w:bCs/>
                <w:color w:val="F2B134"/>
                <w:spacing w:val="60"/>
                <w:sz w:val="26"/>
                <w:szCs w:val="26"/>
              </w:rPr>
              <w:t>V5 LOGISTICS AND WAREHOUSING</w:t>
            </w:r>
          </w:p>
          <w:p w14:paraId="2F3A0791" w14:textId="77777777" w:rsidR="00BE290B" w:rsidRDefault="00000000">
            <w:pPr>
              <w:spacing w:before="160" w:after="200" w:line="340" w:lineRule="auto"/>
            </w:pPr>
            <w:r>
              <w:rPr>
                <w:b/>
                <w:bCs/>
                <w:color w:val="FFFFFF"/>
                <w:sz w:val="56"/>
                <w:szCs w:val="56"/>
              </w:rPr>
              <w:t>Transportation Network &amp; Transit-Time Optimization</w:t>
            </w:r>
          </w:p>
          <w:p w14:paraId="60410750" w14:textId="77777777" w:rsidR="00BE290B" w:rsidRDefault="00000000">
            <w:pPr>
              <w:spacing w:after="200"/>
            </w:pPr>
            <w:r>
              <w:rPr>
                <w:color w:val="C9D6E2"/>
                <w:sz w:val="26"/>
                <w:szCs w:val="26"/>
              </w:rPr>
              <w:t>Assessment of a Proposed Kolhapur Mini-Hub Against the Existing Bhiwandi-Centred Network</w:t>
            </w:r>
          </w:p>
          <w:p w14:paraId="39C26666" w14:textId="77777777" w:rsidR="00BE290B" w:rsidRDefault="00000000">
            <w:r>
              <w:rPr>
                <w:b/>
                <w:bCs/>
                <w:color w:val="2FB3AE"/>
                <w:sz w:val="30"/>
                <w:szCs w:val="30"/>
              </w:rPr>
              <w:t>Bhiwandi–Kolhapur Mini-Hub Assessment</w:t>
            </w:r>
          </w:p>
        </w:tc>
      </w:tr>
    </w:tbl>
    <w:p w14:paraId="1894C7B0" w14:textId="77777777" w:rsidR="00BE290B" w:rsidRDefault="00000000">
      <w:pPr>
        <w:spacing w:after="300"/>
        <w:jc w:val="center"/>
      </w:pPr>
      <w:r>
        <w:rPr>
          <w:noProof/>
        </w:rPr>
        <w:drawing>
          <wp:inline distT="0" distB="0" distL="0" distR="0" wp14:anchorId="5F70BBF6" wp14:editId="02E7B7E5">
            <wp:extent cx="6286500" cy="2552700"/>
            <wp:effectExtent l="0" t="0" r="0" b="0"/>
            <wp:docPr id="1" name="cover" descr="Minimalist schematic of Bhiwandi and Kolhapur hubs with primary origins" title="Route map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2552700"/>
                    </a:xfrm>
                    <a:prstGeom prst="rect">
                      <a:avLst/>
                    </a:prstGeom>
                  </pic:spPr>
                </pic:pic>
              </a:graphicData>
            </a:graphic>
          </wp:inline>
        </w:drawing>
      </w:r>
    </w:p>
    <w:p w14:paraId="1EBD695B" w14:textId="77777777" w:rsidR="00BE290B" w:rsidRDefault="00BE290B">
      <w:pPr>
        <w:spacing w:after="200"/>
      </w:pPr>
    </w:p>
    <w:p w14:paraId="637F874C" w14:textId="65E6DAD1" w:rsidR="00BE290B" w:rsidRDefault="00000000">
      <w:pPr>
        <w:spacing w:after="80" w:line="276" w:lineRule="auto"/>
      </w:pPr>
      <w:r>
        <w:rPr>
          <w:b/>
          <w:bCs/>
          <w:sz w:val="24"/>
          <w:szCs w:val="24"/>
        </w:rPr>
        <w:t>Prepared by:</w:t>
      </w:r>
      <w:r>
        <w:rPr>
          <w:sz w:val="24"/>
          <w:szCs w:val="24"/>
        </w:rPr>
        <w:t xml:space="preserve"> </w:t>
      </w:r>
      <w:r w:rsidR="001A4872">
        <w:rPr>
          <w:sz w:val="24"/>
          <w:szCs w:val="24"/>
        </w:rPr>
        <w:t>Mahir Valani</w:t>
      </w:r>
      <w:r>
        <w:rPr>
          <w:sz w:val="24"/>
          <w:szCs w:val="24"/>
        </w:rPr>
        <w:t>, Part-time Intern, V5 Logistics and Warehousing</w:t>
      </w:r>
    </w:p>
    <w:p w14:paraId="23E5DD1D" w14:textId="77777777" w:rsidR="00BE290B" w:rsidRDefault="00BE290B">
      <w:pPr>
        <w:sectPr w:rsidR="00BE290B">
          <w:pgSz w:w="11906" w:h="16838"/>
          <w:pgMar w:top="900" w:right="1000" w:bottom="900" w:left="1000" w:header="708" w:footer="708" w:gutter="0"/>
          <w:cols w:space="720"/>
          <w:docGrid w:linePitch="360"/>
        </w:sectPr>
      </w:pPr>
    </w:p>
    <w:p w14:paraId="44605D7A" w14:textId="77777777" w:rsidR="00BE290B" w:rsidRDefault="00000000">
      <w:pPr>
        <w:pStyle w:val="Heading1"/>
        <w:keepNext/>
        <w:pBdr>
          <w:bottom w:val="single" w:sz="12" w:space="4" w:color="0C7C79"/>
        </w:pBdr>
      </w:pPr>
      <w:r>
        <w:lastRenderedPageBreak/>
        <w:t>Contents</w:t>
      </w:r>
    </w:p>
    <w:p w14:paraId="3FEEF726" w14:textId="77777777" w:rsidR="00BE290B" w:rsidRDefault="00000000">
      <w:pPr>
        <w:spacing w:after="70" w:line="276" w:lineRule="auto"/>
      </w:pPr>
      <w:r>
        <w:rPr>
          <w:sz w:val="22"/>
          <w:szCs w:val="22"/>
        </w:rPr>
        <w:t>1  Executive Summary and Dashboard</w:t>
      </w:r>
    </w:p>
    <w:p w14:paraId="4D8C40E0" w14:textId="77777777" w:rsidR="00BE290B" w:rsidRDefault="00000000">
      <w:pPr>
        <w:spacing w:after="70" w:line="276" w:lineRule="auto"/>
      </w:pPr>
      <w:r>
        <w:rPr>
          <w:sz w:val="22"/>
          <w:szCs w:val="22"/>
        </w:rPr>
        <w:t>2  Business Problem and Objectives</w:t>
      </w:r>
    </w:p>
    <w:p w14:paraId="18A1A393" w14:textId="77777777" w:rsidR="00BE290B" w:rsidRDefault="00000000">
      <w:pPr>
        <w:spacing w:after="70" w:line="276" w:lineRule="auto"/>
      </w:pPr>
      <w:r>
        <w:rPr>
          <w:sz w:val="22"/>
          <w:szCs w:val="22"/>
        </w:rPr>
        <w:t>3  Methodology</w:t>
      </w:r>
    </w:p>
    <w:p w14:paraId="0C0CFBD9" w14:textId="77777777" w:rsidR="00BE290B" w:rsidRDefault="00000000">
      <w:pPr>
        <w:spacing w:after="70" w:line="276" w:lineRule="auto"/>
      </w:pPr>
      <w:r>
        <w:rPr>
          <w:sz w:val="22"/>
          <w:szCs w:val="22"/>
        </w:rPr>
        <w:t>4  Primary Transportation Analysis</w:t>
      </w:r>
    </w:p>
    <w:p w14:paraId="69266535" w14:textId="77777777" w:rsidR="00BE290B" w:rsidRDefault="00000000">
      <w:pPr>
        <w:spacing w:after="70" w:line="276" w:lineRule="auto"/>
      </w:pPr>
      <w:r>
        <w:rPr>
          <w:sz w:val="22"/>
          <w:szCs w:val="22"/>
        </w:rPr>
        <w:t>5  Secondary Transportation Analysis</w:t>
      </w:r>
    </w:p>
    <w:p w14:paraId="010596FF" w14:textId="77777777" w:rsidR="00BE290B" w:rsidRDefault="00000000">
      <w:pPr>
        <w:spacing w:after="70" w:line="276" w:lineRule="auto"/>
      </w:pPr>
      <w:r>
        <w:rPr>
          <w:sz w:val="22"/>
          <w:szCs w:val="22"/>
        </w:rPr>
        <w:t>6  Proposed Hub Allocation</w:t>
      </w:r>
    </w:p>
    <w:p w14:paraId="4E7E67F6" w14:textId="77777777" w:rsidR="00BE290B" w:rsidRDefault="00000000">
      <w:pPr>
        <w:spacing w:after="70" w:line="276" w:lineRule="auto"/>
      </w:pPr>
      <w:r>
        <w:rPr>
          <w:sz w:val="22"/>
          <w:szCs w:val="22"/>
        </w:rPr>
        <w:t>7  Combined Primary and Secondary Analysis</w:t>
      </w:r>
    </w:p>
    <w:p w14:paraId="62673277" w14:textId="77777777" w:rsidR="00BE290B" w:rsidRDefault="00000000">
      <w:pPr>
        <w:spacing w:after="70" w:line="276" w:lineRule="auto"/>
      </w:pPr>
      <w:r>
        <w:rPr>
          <w:sz w:val="22"/>
          <w:szCs w:val="22"/>
        </w:rPr>
        <w:t>8  Conservative Planning Scenarios</w:t>
      </w:r>
    </w:p>
    <w:p w14:paraId="2C07EC54" w14:textId="77777777" w:rsidR="00BE290B" w:rsidRDefault="00000000">
      <w:pPr>
        <w:spacing w:after="70" w:line="276" w:lineRule="auto"/>
      </w:pPr>
      <w:r>
        <w:rPr>
          <w:sz w:val="22"/>
          <w:szCs w:val="22"/>
        </w:rPr>
        <w:t>9  Operational Interpretation</w:t>
      </w:r>
    </w:p>
    <w:p w14:paraId="470217F9" w14:textId="77777777" w:rsidR="00BE290B" w:rsidRDefault="00000000">
      <w:pPr>
        <w:spacing w:after="70" w:line="276" w:lineRule="auto"/>
      </w:pPr>
      <w:r>
        <w:rPr>
          <w:sz w:val="22"/>
          <w:szCs w:val="22"/>
        </w:rPr>
        <w:t>10  KPI Dashboard and Implementation Plan</w:t>
      </w:r>
    </w:p>
    <w:p w14:paraId="365E93E8" w14:textId="77777777" w:rsidR="00BE290B" w:rsidRDefault="00000000">
      <w:pPr>
        <w:spacing w:after="70" w:line="276" w:lineRule="auto"/>
      </w:pPr>
      <w:r>
        <w:rPr>
          <w:sz w:val="22"/>
          <w:szCs w:val="22"/>
        </w:rPr>
        <w:t>11  Risk Register</w:t>
      </w:r>
    </w:p>
    <w:p w14:paraId="655D0D10" w14:textId="77777777" w:rsidR="00BE290B" w:rsidRDefault="00000000">
      <w:pPr>
        <w:spacing w:after="70" w:line="276" w:lineRule="auto"/>
      </w:pPr>
      <w:r>
        <w:rPr>
          <w:sz w:val="22"/>
          <w:szCs w:val="22"/>
        </w:rPr>
        <w:t>12  Data Limitations and Next Steps</w:t>
      </w:r>
    </w:p>
    <w:p w14:paraId="3DCAFA3A" w14:textId="77777777" w:rsidR="00BE290B" w:rsidRDefault="00000000">
      <w:pPr>
        <w:spacing w:after="70" w:line="276" w:lineRule="auto"/>
      </w:pPr>
      <w:r>
        <w:rPr>
          <w:sz w:val="22"/>
          <w:szCs w:val="22"/>
        </w:rPr>
        <w:t>13  Final Conclusion</w:t>
      </w:r>
    </w:p>
    <w:p w14:paraId="2EEE4DA0" w14:textId="77777777" w:rsidR="00BE290B" w:rsidRDefault="00000000">
      <w:pPr>
        <w:spacing w:after="70" w:line="276" w:lineRule="auto"/>
      </w:pPr>
      <w:r>
        <w:rPr>
          <w:sz w:val="22"/>
          <w:szCs w:val="22"/>
        </w:rPr>
        <w:t>Appendix A  Formulas and Worked Examples</w:t>
      </w:r>
    </w:p>
    <w:p w14:paraId="0724C2B4" w14:textId="77777777" w:rsidR="00BE290B" w:rsidRDefault="00000000">
      <w:pPr>
        <w:spacing w:after="70" w:line="276" w:lineRule="auto"/>
      </w:pPr>
      <w:r>
        <w:rPr>
          <w:sz w:val="22"/>
          <w:szCs w:val="22"/>
        </w:rPr>
        <w:t>Appendix B  Detailed Route Calculations</w:t>
      </w:r>
    </w:p>
    <w:p w14:paraId="284E231F" w14:textId="77777777" w:rsidR="00BE290B" w:rsidRDefault="00000000">
      <w:pPr>
        <w:spacing w:after="70" w:line="276" w:lineRule="auto"/>
      </w:pPr>
      <w:r>
        <w:rPr>
          <w:sz w:val="22"/>
          <w:szCs w:val="22"/>
        </w:rPr>
        <w:t>Appendix C  Data-Quality and Reconciliation Notes</w:t>
      </w:r>
    </w:p>
    <w:p w14:paraId="58A62AC9" w14:textId="77777777" w:rsidR="00BE290B" w:rsidRDefault="00BE290B">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6B93A317" w14:textId="77777777">
        <w:tblPrEx>
          <w:tblCellMar>
            <w:top w:w="0" w:type="dxa"/>
            <w:bottom w:w="0" w:type="dxa"/>
          </w:tblCellMar>
        </w:tblPrEx>
        <w:tc>
          <w:tcPr>
            <w:tcW w:w="9906" w:type="dxa"/>
            <w:tcBorders>
              <w:top w:val="single" w:sz="4" w:space="0" w:color="EAF5F4"/>
              <w:left w:val="single" w:sz="36" w:space="0" w:color="0C7C79"/>
              <w:bottom w:val="single" w:sz="4" w:space="0" w:color="EAF5F4"/>
              <w:right w:val="single" w:sz="4" w:space="0" w:color="EAF5F4"/>
            </w:tcBorders>
            <w:shd w:val="clear" w:color="auto" w:fill="EAF5F4"/>
            <w:tcMar>
              <w:top w:w="100" w:type="dxa"/>
              <w:left w:w="160" w:type="dxa"/>
              <w:bottom w:w="100" w:type="dxa"/>
              <w:right w:w="160" w:type="dxa"/>
            </w:tcMar>
          </w:tcPr>
          <w:p w14:paraId="79C448A4" w14:textId="77777777" w:rsidR="00BE290B" w:rsidRDefault="00000000">
            <w:pPr>
              <w:spacing w:after="60"/>
            </w:pPr>
            <w:r>
              <w:rPr>
                <w:b/>
                <w:bCs/>
                <w:color w:val="0C7C79"/>
              </w:rPr>
              <w:t>Evidence labels used in this report</w:t>
            </w:r>
          </w:p>
          <w:p w14:paraId="7A23C3CB" w14:textId="77777777" w:rsidR="00BE290B" w:rsidRDefault="00000000">
            <w:pPr>
              <w:spacing w:after="60"/>
            </w:pPr>
            <w:r>
              <w:rPr>
                <w:sz w:val="19"/>
                <w:szCs w:val="19"/>
              </w:rPr>
              <w:t>Every figure is tagged by type so readers can see how far it can be relied on:</w:t>
            </w:r>
          </w:p>
          <w:p w14:paraId="491B4BA4" w14:textId="77777777" w:rsidR="00BE290B" w:rsidRDefault="00000000">
            <w:pPr>
              <w:spacing w:after="40"/>
              <w:ind w:left="240" w:hanging="200"/>
            </w:pPr>
            <w:r>
              <w:rPr>
                <w:sz w:val="19"/>
                <w:szCs w:val="19"/>
              </w:rPr>
              <w:t xml:space="preserve">•  </w:t>
            </w:r>
            <w:r>
              <w:rPr>
                <w:b/>
                <w:bCs/>
                <w:sz w:val="19"/>
                <w:szCs w:val="19"/>
              </w:rPr>
              <w:t>Source-recorded:</w:t>
            </w:r>
            <w:r>
              <w:rPr>
                <w:sz w:val="19"/>
                <w:szCs w:val="19"/>
              </w:rPr>
              <w:t xml:space="preserve"> route estimates taken from V5 route notes and Google Maps.</w:t>
            </w:r>
          </w:p>
          <w:p w14:paraId="3731A706" w14:textId="77777777" w:rsidR="00BE290B" w:rsidRDefault="00000000">
            <w:pPr>
              <w:spacing w:after="40"/>
              <w:ind w:left="240" w:hanging="200"/>
            </w:pPr>
            <w:r>
              <w:rPr>
                <w:sz w:val="19"/>
                <w:szCs w:val="19"/>
              </w:rPr>
              <w:t xml:space="preserve">•  </w:t>
            </w:r>
            <w:r>
              <w:rPr>
                <w:b/>
                <w:bCs/>
                <w:sz w:val="19"/>
                <w:szCs w:val="19"/>
              </w:rPr>
              <w:t>Calculated:</w:t>
            </w:r>
            <w:r>
              <w:rPr>
                <w:sz w:val="19"/>
                <w:szCs w:val="19"/>
              </w:rPr>
              <w:t xml:space="preserve"> differences and percentages computed by the analyst from source figures.</w:t>
            </w:r>
          </w:p>
          <w:p w14:paraId="06E15FDC" w14:textId="77777777" w:rsidR="00BE290B" w:rsidRDefault="00000000">
            <w:pPr>
              <w:spacing w:after="40"/>
              <w:ind w:left="240" w:hanging="200"/>
            </w:pPr>
            <w:r>
              <w:rPr>
                <w:sz w:val="19"/>
                <w:szCs w:val="19"/>
              </w:rPr>
              <w:t xml:space="preserve">•  </w:t>
            </w:r>
            <w:r>
              <w:rPr>
                <w:b/>
                <w:bCs/>
                <w:sz w:val="19"/>
                <w:szCs w:val="19"/>
              </w:rPr>
              <w:t>Illustrative scenario:</w:t>
            </w:r>
            <w:r>
              <w:rPr>
                <w:sz w:val="19"/>
                <w:szCs w:val="19"/>
              </w:rPr>
              <w:t xml:space="preserve"> analyst-selected planning assumptions (30%, 35%, 40%).</w:t>
            </w:r>
          </w:p>
          <w:p w14:paraId="0F2723C3" w14:textId="77777777" w:rsidR="00BE290B" w:rsidRDefault="00000000">
            <w:pPr>
              <w:spacing w:after="40"/>
              <w:ind w:left="240" w:hanging="200"/>
            </w:pPr>
            <w:r>
              <w:rPr>
                <w:sz w:val="19"/>
                <w:szCs w:val="19"/>
              </w:rPr>
              <w:t xml:space="preserve">•  </w:t>
            </w:r>
            <w:r>
              <w:rPr>
                <w:b/>
                <w:bCs/>
                <w:sz w:val="19"/>
                <w:szCs w:val="19"/>
              </w:rPr>
              <w:t>Requires validation:</w:t>
            </w:r>
            <w:r>
              <w:rPr>
                <w:sz w:val="19"/>
                <w:szCs w:val="19"/>
              </w:rPr>
              <w:t xml:space="preserve"> recommendations that need operational data before they can be relied on.</w:t>
            </w:r>
          </w:p>
        </w:tc>
      </w:tr>
    </w:tbl>
    <w:p w14:paraId="19E48C7D" w14:textId="77777777" w:rsidR="00BE290B" w:rsidRDefault="00000000">
      <w:r>
        <w:br w:type="page"/>
      </w:r>
    </w:p>
    <w:p w14:paraId="6FEE56DF" w14:textId="77777777" w:rsidR="00BE290B" w:rsidRDefault="00000000">
      <w:pPr>
        <w:pStyle w:val="Heading1"/>
        <w:keepNext/>
        <w:pBdr>
          <w:bottom w:val="single" w:sz="12" w:space="4" w:color="0C7C79"/>
        </w:pBdr>
      </w:pPr>
      <w:r>
        <w:lastRenderedPageBreak/>
        <w:t>1  Executive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1D26EA38" w14:textId="77777777">
        <w:tblPrEx>
          <w:tblCellMar>
            <w:top w:w="0" w:type="dxa"/>
            <w:bottom w:w="0" w:type="dxa"/>
          </w:tblCellMar>
        </w:tblPrEx>
        <w:tc>
          <w:tcPr>
            <w:tcW w:w="9906" w:type="dxa"/>
            <w:tcBorders>
              <w:top w:val="single" w:sz="4" w:space="0" w:color="EAF5F4"/>
              <w:left w:val="single" w:sz="36" w:space="0" w:color="0C7C79"/>
              <w:bottom w:val="single" w:sz="4" w:space="0" w:color="EAF5F4"/>
              <w:right w:val="single" w:sz="4" w:space="0" w:color="EAF5F4"/>
            </w:tcBorders>
            <w:shd w:val="clear" w:color="auto" w:fill="EAF5F4"/>
            <w:tcMar>
              <w:top w:w="100" w:type="dxa"/>
              <w:left w:w="160" w:type="dxa"/>
              <w:bottom w:w="100" w:type="dxa"/>
              <w:right w:w="160" w:type="dxa"/>
            </w:tcMar>
          </w:tcPr>
          <w:p w14:paraId="2587A372" w14:textId="77777777" w:rsidR="00BE290B" w:rsidRDefault="00000000">
            <w:pPr>
              <w:spacing w:after="60"/>
            </w:pPr>
            <w:r>
              <w:rPr>
                <w:b/>
                <w:bCs/>
                <w:color w:val="0C7C79"/>
              </w:rPr>
              <w:t>Management decision</w:t>
            </w:r>
          </w:p>
          <w:p w14:paraId="5F961EC2" w14:textId="77777777" w:rsidR="00BE290B" w:rsidRDefault="00000000">
            <w:pPr>
              <w:spacing w:after="60"/>
            </w:pPr>
            <w:r>
              <w:rPr>
                <w:b/>
                <w:bCs/>
                <w:sz w:val="19"/>
                <w:szCs w:val="19"/>
              </w:rPr>
              <w:t>Adopt a selective two-hub structure on a pilot basis; do not replace Bhiwandi.</w:t>
            </w:r>
            <w:r>
              <w:rPr>
                <w:sz w:val="19"/>
                <w:szCs w:val="19"/>
              </w:rPr>
              <w:t xml:space="preserve"> Serve </w:t>
            </w:r>
            <w:proofErr w:type="spellStart"/>
            <w:r>
              <w:rPr>
                <w:sz w:val="19"/>
                <w:szCs w:val="19"/>
              </w:rPr>
              <w:t>Sangli</w:t>
            </w:r>
            <w:proofErr w:type="spellEnd"/>
            <w:r>
              <w:rPr>
                <w:sz w:val="19"/>
                <w:szCs w:val="19"/>
              </w:rPr>
              <w:t xml:space="preserve">, Satara, Karad, Ratnagiri, Sindhudurg, Latur, </w:t>
            </w:r>
            <w:proofErr w:type="spellStart"/>
            <w:r>
              <w:rPr>
                <w:sz w:val="19"/>
                <w:szCs w:val="19"/>
              </w:rPr>
              <w:t>Dharashiv</w:t>
            </w:r>
            <w:proofErr w:type="spellEnd"/>
            <w:r>
              <w:rPr>
                <w:sz w:val="19"/>
                <w:szCs w:val="19"/>
              </w:rPr>
              <w:t xml:space="preserve"> and Solapur from a Kolhapur mini-hub, flag Nanded for validation, and keep Pune, </w:t>
            </w:r>
            <w:proofErr w:type="spellStart"/>
            <w:r>
              <w:rPr>
                <w:sz w:val="19"/>
                <w:szCs w:val="19"/>
              </w:rPr>
              <w:t>Ahilyanagar</w:t>
            </w:r>
            <w:proofErr w:type="spellEnd"/>
            <w:r>
              <w:rPr>
                <w:sz w:val="19"/>
                <w:szCs w:val="19"/>
              </w:rPr>
              <w:t xml:space="preserve">, </w:t>
            </w:r>
            <w:proofErr w:type="spellStart"/>
            <w:r>
              <w:rPr>
                <w:sz w:val="19"/>
                <w:szCs w:val="19"/>
              </w:rPr>
              <w:t>Parbhani</w:t>
            </w:r>
            <w:proofErr w:type="spellEnd"/>
            <w:r>
              <w:rPr>
                <w:sz w:val="19"/>
                <w:szCs w:val="19"/>
              </w:rPr>
              <w:t>, Amravati, Akola, Nagpur, Nashik and Raigad with Bhiwandi. Confirm the gain with actual trip records before scaling.</w:t>
            </w:r>
          </w:p>
        </w:tc>
      </w:tr>
    </w:tbl>
    <w:p w14:paraId="78F435D7" w14:textId="77777777" w:rsidR="00BE290B" w:rsidRDefault="00BE290B">
      <w:pPr>
        <w:spacing w:after="100"/>
      </w:pPr>
    </w:p>
    <w:p w14:paraId="4BC26E98" w14:textId="77777777" w:rsidR="00BE290B" w:rsidRDefault="00000000">
      <w:pPr>
        <w:pStyle w:val="Heading3"/>
        <w:keepNext/>
      </w:pPr>
      <w:r>
        <w:t>The problem</w:t>
      </w:r>
    </w:p>
    <w:p w14:paraId="7D198FDC" w14:textId="77777777" w:rsidR="00BE290B" w:rsidRDefault="00000000">
      <w:pPr>
        <w:spacing w:after="120" w:line="276" w:lineRule="auto"/>
      </w:pPr>
      <w:r>
        <w:t>V5 runs its Maharashtra network from Bhiwandi. For destinations in the south and south-west of Maharashtra, and for freight from Goa, Bengaluru and Chennai, Bhiwandi can mean long road legs. Management asked whether a mini-hub in Kolhapur could serve selected origins and destinations more efficiently.</w:t>
      </w:r>
    </w:p>
    <w:p w14:paraId="58B0F889" w14:textId="77777777" w:rsidR="00BE290B" w:rsidRDefault="00000000">
      <w:pPr>
        <w:pStyle w:val="Heading3"/>
        <w:keepNext/>
      </w:pPr>
      <w:r>
        <w:t>Why a selective Kolhapur mini-hub was evaluated</w:t>
      </w:r>
    </w:p>
    <w:p w14:paraId="183B854D" w14:textId="77777777" w:rsidR="00BE290B" w:rsidRDefault="00000000">
      <w:pPr>
        <w:spacing w:after="120" w:line="276" w:lineRule="auto"/>
      </w:pPr>
      <w:r>
        <w:t>Kolhapur lies much closer to Goa, to southern Maharashtra and to the Konkan coast than Bhiwandi does. Rather than test a wholesale replacement, the assessment compared estimated driving times lane by lane and asked where each hub is the better fit.</w:t>
      </w:r>
    </w:p>
    <w:p w14:paraId="3E75932B" w14:textId="77777777" w:rsidR="00BE290B" w:rsidRDefault="00000000">
      <w:pPr>
        <w:pStyle w:val="Heading3"/>
        <w:keepNext/>
      </w:pPr>
      <w:r>
        <w:t>Key findings</w:t>
      </w:r>
    </w:p>
    <w:p w14:paraId="3F9BBB4D" w14:textId="77777777" w:rsidR="00BE290B" w:rsidRDefault="00000000">
      <w:pPr>
        <w:pStyle w:val="ListParagraph"/>
        <w:numPr>
          <w:ilvl w:val="0"/>
          <w:numId w:val="2"/>
        </w:numPr>
        <w:spacing w:after="70" w:line="270" w:lineRule="auto"/>
      </w:pPr>
      <w:r>
        <w:rPr>
          <w:b/>
          <w:bCs/>
        </w:rPr>
        <w:t>Primary origins (3):</w:t>
      </w:r>
      <w:r>
        <w:t xml:space="preserve"> estimated driving time falls from 52h 54m to 35h 54m, a saving of 17h 00m or 32.14%. Goa gains most in percentage terms (56.43%), Bengaluru most in time (7h 35m). Chennai gains only 12.33%, and its Kolhapur time is provisional.</w:t>
      </w:r>
    </w:p>
    <w:p w14:paraId="546D5B47" w14:textId="77777777" w:rsidR="00BE290B" w:rsidRDefault="00000000">
      <w:pPr>
        <w:pStyle w:val="ListParagraph"/>
        <w:numPr>
          <w:ilvl w:val="0"/>
          <w:numId w:val="2"/>
        </w:numPr>
        <w:spacing w:after="70" w:line="270" w:lineRule="auto"/>
      </w:pPr>
      <w:r>
        <w:rPr>
          <w:b/>
          <w:bCs/>
        </w:rPr>
        <w:t>Secondary destinations (8):</w:t>
      </w:r>
      <w:r>
        <w:t xml:space="preserve"> estimated driving time falls from 60h 18m to 24h 45m, a saving of 35h 33m or 58.96%. </w:t>
      </w:r>
      <w:proofErr w:type="spellStart"/>
      <w:r>
        <w:t>Sangli</w:t>
      </w:r>
      <w:proofErr w:type="spellEnd"/>
      <w:r>
        <w:t xml:space="preserve"> (86.73%), Karad (82.71%) and Sindhudurg (about 68%) lead.</w:t>
      </w:r>
    </w:p>
    <w:p w14:paraId="025398A0" w14:textId="77777777" w:rsidR="00BE290B" w:rsidRDefault="00000000">
      <w:pPr>
        <w:pStyle w:val="ListParagraph"/>
        <w:numPr>
          <w:ilvl w:val="0"/>
          <w:numId w:val="2"/>
        </w:numPr>
        <w:spacing w:after="70" w:line="270" w:lineRule="auto"/>
      </w:pPr>
      <w:r>
        <w:rPr>
          <w:b/>
          <w:bCs/>
        </w:rPr>
        <w:t>Combined illustrative comparison:</w:t>
      </w:r>
      <w:r>
        <w:t xml:space="preserve"> 113h 12m falls to 60h 39m, a saving of 52h 33m or </w:t>
      </w:r>
      <w:r>
        <w:rPr>
          <w:b/>
          <w:bCs/>
        </w:rPr>
        <w:t>46.42%</w:t>
      </w:r>
      <w:r>
        <w:t>. This is an unweighted sum of route estimates, not a network-wide or verified result.</w:t>
      </w:r>
    </w:p>
    <w:p w14:paraId="5C12DFD4" w14:textId="77777777" w:rsidR="00BE290B" w:rsidRDefault="00000000">
      <w:pPr>
        <w:pStyle w:val="ListParagraph"/>
        <w:numPr>
          <w:ilvl w:val="0"/>
          <w:numId w:val="2"/>
        </w:numPr>
        <w:spacing w:after="70" w:line="270" w:lineRule="auto"/>
      </w:pPr>
      <w:r>
        <w:rPr>
          <w:b/>
          <w:bCs/>
        </w:rPr>
        <w:t>Conservative planning scenario:</w:t>
      </w:r>
      <w:r>
        <w:t xml:space="preserve"> because map estimates exclude hub handling, waiting and traffic variation, management should plan around a 30–40% reduction as a </w:t>
      </w:r>
      <w:r>
        <w:rPr>
          <w:b/>
          <w:bCs/>
        </w:rPr>
        <w:t>hypothesis for discussion</w:t>
      </w:r>
      <w:r>
        <w:t>, not a forecast.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6158604A"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5B21C094" w14:textId="77777777" w:rsidR="00BE290B" w:rsidRDefault="00000000">
            <w:pPr>
              <w:spacing w:after="60"/>
            </w:pPr>
            <w:r>
              <w:rPr>
                <w:b/>
                <w:bCs/>
                <w:color w:val="D98E04"/>
              </w:rPr>
              <w:t>Audit note on the headline figure</w:t>
            </w:r>
          </w:p>
          <w:p w14:paraId="38E5C236" w14:textId="77777777" w:rsidR="00BE290B" w:rsidRDefault="00000000">
            <w:pPr>
              <w:spacing w:after="60"/>
            </w:pPr>
            <w:r>
              <w:rPr>
                <w:sz w:val="19"/>
                <w:szCs w:val="19"/>
              </w:rPr>
              <w:t xml:space="preserve">The project brief stated the secondary and combined aggregates as 63.32% and 48.20%, based on totals of 56h 05m / 20h 32m and 108h 59m / 56h 26m. Re-adding the eight route rows gives 60h 18m / 24h 45m and a combined 113h 12m / 60h 39m. The time saved (35h 33m and 52h 33m) is unchanged, but the correct reductions are </w:t>
            </w:r>
            <w:r>
              <w:rPr>
                <w:b/>
                <w:bCs/>
                <w:sz w:val="19"/>
                <w:szCs w:val="19"/>
              </w:rPr>
              <w:t>58.96%</w:t>
            </w:r>
            <w:r>
              <w:rPr>
                <w:sz w:val="19"/>
                <w:szCs w:val="19"/>
              </w:rPr>
              <w:t xml:space="preserve"> and </w:t>
            </w:r>
            <w:r>
              <w:rPr>
                <w:b/>
                <w:bCs/>
                <w:sz w:val="19"/>
                <w:szCs w:val="19"/>
              </w:rPr>
              <w:t>46.42%</w:t>
            </w:r>
            <w:r>
              <w:rPr>
                <w:sz w:val="19"/>
                <w:szCs w:val="19"/>
              </w:rPr>
              <w:t>. This report uses the recalculated values (Appendix C).</w:t>
            </w:r>
          </w:p>
        </w:tc>
      </w:tr>
    </w:tbl>
    <w:p w14:paraId="1672EC73" w14:textId="77777777" w:rsidR="00BE290B" w:rsidRDefault="00000000">
      <w:pPr>
        <w:spacing w:before="100" w:after="120" w:line="276" w:lineRule="auto"/>
      </w:pPr>
      <w:r>
        <w:rPr>
          <w:b/>
          <w:bCs/>
        </w:rPr>
        <w:t>Key caveats.</w:t>
      </w:r>
      <w:r>
        <w:t xml:space="preserve"> Figures are mapped driving estimates, not recorded shipment transit. No shipment volumes, frequencies, handling times, on-time records or costs were available. Management implemented the allocation and reported savings, but before-and-after shipment records were not available for this analysis, so no realised improvement is claimed here.</w:t>
      </w:r>
    </w:p>
    <w:p w14:paraId="51E5AB07" w14:textId="77777777" w:rsidR="00BE290B" w:rsidRDefault="00000000">
      <w:r>
        <w:br w:type="page"/>
      </w:r>
    </w:p>
    <w:p w14:paraId="72DF0EAC" w14:textId="77777777" w:rsidR="00BE290B" w:rsidRDefault="00000000">
      <w:pPr>
        <w:pStyle w:val="Heading2"/>
        <w:keepNext/>
      </w:pPr>
      <w:r>
        <w:lastRenderedPageBreak/>
        <w:t>Executive dashboard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2"/>
        <w:gridCol w:w="3302"/>
        <w:gridCol w:w="3302"/>
      </w:tblGrid>
      <w:tr w:rsidR="00BE290B" w14:paraId="75DDA11F" w14:textId="77777777">
        <w:tblPrEx>
          <w:tblCellMar>
            <w:top w:w="0" w:type="dxa"/>
            <w:bottom w:w="0" w:type="dxa"/>
          </w:tblCellMar>
        </w:tblPrEx>
        <w:tc>
          <w:tcPr>
            <w:tcW w:w="3302"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7242C23C" w14:textId="77777777" w:rsidR="00BE290B" w:rsidRDefault="00000000">
            <w:pPr>
              <w:spacing w:after="20"/>
            </w:pPr>
            <w:r>
              <w:rPr>
                <w:b/>
                <w:bCs/>
                <w:color w:val="FFFFFF"/>
                <w:sz w:val="44"/>
                <w:szCs w:val="44"/>
              </w:rPr>
              <w:t>3</w:t>
            </w:r>
          </w:p>
          <w:p w14:paraId="06226B6A" w14:textId="77777777" w:rsidR="00BE290B" w:rsidRDefault="00000000">
            <w:pPr>
              <w:spacing w:after="20"/>
            </w:pPr>
            <w:r>
              <w:rPr>
                <w:b/>
                <w:bCs/>
                <w:color w:val="FFFFFF"/>
                <w:sz w:val="18"/>
                <w:szCs w:val="18"/>
              </w:rPr>
              <w:t>Primary origins evaluated</w:t>
            </w:r>
          </w:p>
          <w:p w14:paraId="717F7F79" w14:textId="77777777" w:rsidR="00BE290B" w:rsidRDefault="00000000">
            <w:r>
              <w:rPr>
                <w:color w:val="DDE6EE"/>
                <w:sz w:val="15"/>
                <w:szCs w:val="15"/>
              </w:rPr>
              <w:t>Goa, Bengaluru, Chennai</w:t>
            </w:r>
          </w:p>
        </w:tc>
        <w:tc>
          <w:tcPr>
            <w:tcW w:w="3302" w:type="dxa"/>
            <w:tcBorders>
              <w:top w:val="single" w:sz="4" w:space="0" w:color="FFFFFF"/>
              <w:left w:val="single" w:sz="4" w:space="0" w:color="FFFFFF"/>
              <w:bottom w:val="single" w:sz="4" w:space="0" w:color="FFFFFF"/>
              <w:right w:val="single" w:sz="4" w:space="0" w:color="FFFFFF"/>
            </w:tcBorders>
            <w:shd w:val="clear" w:color="auto" w:fill="324A5F"/>
            <w:tcMar>
              <w:top w:w="120" w:type="dxa"/>
              <w:left w:w="140" w:type="dxa"/>
              <w:bottom w:w="120" w:type="dxa"/>
              <w:right w:w="140" w:type="dxa"/>
            </w:tcMar>
          </w:tcPr>
          <w:p w14:paraId="434A271D" w14:textId="77777777" w:rsidR="00BE290B" w:rsidRDefault="00000000">
            <w:pPr>
              <w:spacing w:after="20"/>
            </w:pPr>
            <w:r>
              <w:rPr>
                <w:b/>
                <w:bCs/>
                <w:color w:val="FFFFFF"/>
                <w:sz w:val="44"/>
                <w:szCs w:val="44"/>
              </w:rPr>
              <w:t>8</w:t>
            </w:r>
          </w:p>
          <w:p w14:paraId="0ECB5B94" w14:textId="77777777" w:rsidR="00BE290B" w:rsidRDefault="00000000">
            <w:pPr>
              <w:spacing w:after="20"/>
            </w:pPr>
            <w:r>
              <w:rPr>
                <w:b/>
                <w:bCs/>
                <w:color w:val="FFFFFF"/>
                <w:sz w:val="18"/>
                <w:szCs w:val="18"/>
              </w:rPr>
              <w:t>Secondary destinations assessed</w:t>
            </w:r>
          </w:p>
          <w:p w14:paraId="2A8500A7" w14:textId="77777777" w:rsidR="00BE290B" w:rsidRDefault="00000000">
            <w:r>
              <w:rPr>
                <w:color w:val="DDE6EE"/>
                <w:sz w:val="15"/>
                <w:szCs w:val="15"/>
              </w:rPr>
              <w:t>Selected for Kolhapur comparison</w:t>
            </w:r>
          </w:p>
        </w:tc>
        <w:tc>
          <w:tcPr>
            <w:tcW w:w="3302" w:type="dxa"/>
            <w:tcBorders>
              <w:top w:val="single" w:sz="4" w:space="0" w:color="FFFFFF"/>
              <w:left w:val="single" w:sz="4" w:space="0" w:color="FFFFFF"/>
              <w:bottom w:val="single" w:sz="4" w:space="0" w:color="FFFFFF"/>
              <w:right w:val="single" w:sz="4" w:space="0" w:color="FFFFFF"/>
            </w:tcBorders>
            <w:shd w:val="clear" w:color="auto" w:fill="0C7C79"/>
            <w:tcMar>
              <w:top w:w="120" w:type="dxa"/>
              <w:left w:w="140" w:type="dxa"/>
              <w:bottom w:w="120" w:type="dxa"/>
              <w:right w:w="140" w:type="dxa"/>
            </w:tcMar>
          </w:tcPr>
          <w:p w14:paraId="4B76CFDF" w14:textId="77777777" w:rsidR="00BE290B" w:rsidRDefault="00000000">
            <w:pPr>
              <w:spacing w:after="20"/>
            </w:pPr>
            <w:r>
              <w:rPr>
                <w:b/>
                <w:bCs/>
                <w:color w:val="FFFFFF"/>
                <w:sz w:val="44"/>
                <w:szCs w:val="44"/>
              </w:rPr>
              <w:t>46.42%</w:t>
            </w:r>
          </w:p>
          <w:p w14:paraId="2811899C" w14:textId="77777777" w:rsidR="00BE290B" w:rsidRDefault="00000000">
            <w:pPr>
              <w:spacing w:after="20"/>
            </w:pPr>
            <w:r>
              <w:rPr>
                <w:b/>
                <w:bCs/>
                <w:color w:val="FFFFFF"/>
                <w:sz w:val="18"/>
                <w:szCs w:val="18"/>
              </w:rPr>
              <w:t>Combined illustrative reduction</w:t>
            </w:r>
          </w:p>
          <w:p w14:paraId="43D8F938" w14:textId="77777777" w:rsidR="00BE290B" w:rsidRDefault="00000000">
            <w:r>
              <w:rPr>
                <w:color w:val="DDE6EE"/>
                <w:sz w:val="15"/>
                <w:szCs w:val="15"/>
              </w:rPr>
              <w:t>Unweighted aggregate of 11 route comparisons</w:t>
            </w:r>
          </w:p>
        </w:tc>
      </w:tr>
      <w:tr w:rsidR="00BE290B" w14:paraId="5395816E" w14:textId="77777777">
        <w:tblPrEx>
          <w:tblCellMar>
            <w:top w:w="0" w:type="dxa"/>
            <w:bottom w:w="0" w:type="dxa"/>
          </w:tblCellMar>
        </w:tblPrEx>
        <w:tc>
          <w:tcPr>
            <w:tcW w:w="3302" w:type="dxa"/>
            <w:tcBorders>
              <w:top w:val="single" w:sz="4" w:space="0" w:color="FFFFFF"/>
              <w:left w:val="single" w:sz="4" w:space="0" w:color="FFFFFF"/>
              <w:bottom w:val="single" w:sz="4" w:space="0" w:color="FFFFFF"/>
              <w:right w:val="single" w:sz="4" w:space="0" w:color="FFFFFF"/>
            </w:tcBorders>
            <w:shd w:val="clear" w:color="auto" w:fill="324A5F"/>
            <w:tcMar>
              <w:top w:w="120" w:type="dxa"/>
              <w:left w:w="140" w:type="dxa"/>
              <w:bottom w:w="120" w:type="dxa"/>
              <w:right w:w="140" w:type="dxa"/>
            </w:tcMar>
          </w:tcPr>
          <w:p w14:paraId="527B22EA" w14:textId="77777777" w:rsidR="00BE290B" w:rsidRDefault="00000000">
            <w:pPr>
              <w:spacing w:after="20"/>
            </w:pPr>
            <w:r>
              <w:rPr>
                <w:b/>
                <w:bCs/>
                <w:color w:val="FFFFFF"/>
                <w:sz w:val="44"/>
                <w:szCs w:val="44"/>
              </w:rPr>
              <w:t>17h 00m</w:t>
            </w:r>
          </w:p>
          <w:p w14:paraId="58F74033" w14:textId="77777777" w:rsidR="00BE290B" w:rsidRDefault="00000000">
            <w:pPr>
              <w:spacing w:after="20"/>
            </w:pPr>
            <w:r>
              <w:rPr>
                <w:b/>
                <w:bCs/>
                <w:color w:val="FFFFFF"/>
                <w:sz w:val="18"/>
                <w:szCs w:val="18"/>
              </w:rPr>
              <w:t>Primary time saved</w:t>
            </w:r>
          </w:p>
          <w:p w14:paraId="2066D286" w14:textId="77777777" w:rsidR="00BE290B" w:rsidRDefault="00000000">
            <w:r>
              <w:rPr>
                <w:color w:val="DDE6EE"/>
                <w:sz w:val="15"/>
                <w:szCs w:val="15"/>
              </w:rPr>
              <w:t>32.14% of 52h 54m baseline</w:t>
            </w:r>
          </w:p>
        </w:tc>
        <w:tc>
          <w:tcPr>
            <w:tcW w:w="3302"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23A72B09" w14:textId="77777777" w:rsidR="00BE290B" w:rsidRDefault="00000000">
            <w:pPr>
              <w:spacing w:after="20"/>
            </w:pPr>
            <w:r>
              <w:rPr>
                <w:b/>
                <w:bCs/>
                <w:color w:val="FFFFFF"/>
                <w:sz w:val="44"/>
                <w:szCs w:val="44"/>
              </w:rPr>
              <w:t>35h 33m</w:t>
            </w:r>
          </w:p>
          <w:p w14:paraId="5F2AAF44" w14:textId="77777777" w:rsidR="00BE290B" w:rsidRDefault="00000000">
            <w:pPr>
              <w:spacing w:after="20"/>
            </w:pPr>
            <w:r>
              <w:rPr>
                <w:b/>
                <w:bCs/>
                <w:color w:val="FFFFFF"/>
                <w:sz w:val="18"/>
                <w:szCs w:val="18"/>
              </w:rPr>
              <w:t>Secondary time saved</w:t>
            </w:r>
          </w:p>
          <w:p w14:paraId="0392A9FC" w14:textId="77777777" w:rsidR="00BE290B" w:rsidRDefault="00000000">
            <w:r>
              <w:rPr>
                <w:color w:val="DDE6EE"/>
                <w:sz w:val="15"/>
                <w:szCs w:val="15"/>
              </w:rPr>
              <w:t>58.96% of 60h 18m baseline</w:t>
            </w:r>
          </w:p>
        </w:tc>
        <w:tc>
          <w:tcPr>
            <w:tcW w:w="3302" w:type="dxa"/>
            <w:tcBorders>
              <w:top w:val="single" w:sz="4" w:space="0" w:color="FFFFFF"/>
              <w:left w:val="single" w:sz="4" w:space="0" w:color="FFFFFF"/>
              <w:bottom w:val="single" w:sz="4" w:space="0" w:color="FFFFFF"/>
              <w:right w:val="single" w:sz="4" w:space="0" w:color="FFFFFF"/>
            </w:tcBorders>
            <w:shd w:val="clear" w:color="auto" w:fill="324A5F"/>
            <w:tcMar>
              <w:top w:w="120" w:type="dxa"/>
              <w:left w:w="140" w:type="dxa"/>
              <w:bottom w:w="120" w:type="dxa"/>
              <w:right w:w="140" w:type="dxa"/>
            </w:tcMar>
          </w:tcPr>
          <w:p w14:paraId="2C8FD9B4" w14:textId="77777777" w:rsidR="00BE290B" w:rsidRDefault="00000000">
            <w:pPr>
              <w:spacing w:after="20"/>
            </w:pPr>
            <w:r>
              <w:rPr>
                <w:b/>
                <w:bCs/>
                <w:color w:val="FFFFFF"/>
                <w:sz w:val="44"/>
                <w:szCs w:val="44"/>
              </w:rPr>
              <w:t>52h 33m</w:t>
            </w:r>
          </w:p>
          <w:p w14:paraId="259F87DD" w14:textId="77777777" w:rsidR="00BE290B" w:rsidRDefault="00000000">
            <w:pPr>
              <w:spacing w:after="20"/>
            </w:pPr>
            <w:r>
              <w:rPr>
                <w:b/>
                <w:bCs/>
                <w:color w:val="FFFFFF"/>
                <w:sz w:val="18"/>
                <w:szCs w:val="18"/>
              </w:rPr>
              <w:t>Combined time saved</w:t>
            </w:r>
          </w:p>
          <w:p w14:paraId="742BE8F9" w14:textId="77777777" w:rsidR="00BE290B" w:rsidRDefault="00000000">
            <w:r>
              <w:rPr>
                <w:color w:val="DDE6EE"/>
                <w:sz w:val="15"/>
                <w:szCs w:val="15"/>
              </w:rPr>
              <w:t>Of 113h 12m summed baseline</w:t>
            </w:r>
          </w:p>
        </w:tc>
      </w:tr>
    </w:tbl>
    <w:p w14:paraId="2993453C" w14:textId="77777777" w:rsidR="00BE290B" w:rsidRDefault="00BE290B">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21A037D6" w14:textId="77777777">
        <w:tblPrEx>
          <w:tblCellMar>
            <w:top w:w="0" w:type="dxa"/>
            <w:bottom w:w="0" w:type="dxa"/>
          </w:tblCellMar>
        </w:tblPrEx>
        <w:tc>
          <w:tcPr>
            <w:tcW w:w="9906" w:type="dxa"/>
            <w:tcBorders>
              <w:top w:val="single" w:sz="4" w:space="0" w:color="FFFFFF"/>
              <w:left w:val="single" w:sz="4" w:space="0" w:color="FFFFFF"/>
              <w:bottom w:val="single" w:sz="4" w:space="0" w:color="FFFFFF"/>
              <w:right w:val="single" w:sz="4" w:space="0" w:color="FFFFFF"/>
            </w:tcBorders>
            <w:shd w:val="clear" w:color="auto" w:fill="D98E04"/>
            <w:tcMar>
              <w:top w:w="120" w:type="dxa"/>
              <w:left w:w="140" w:type="dxa"/>
              <w:bottom w:w="120" w:type="dxa"/>
              <w:right w:w="140" w:type="dxa"/>
            </w:tcMar>
          </w:tcPr>
          <w:p w14:paraId="11D3D455" w14:textId="77777777" w:rsidR="00BE290B" w:rsidRDefault="00000000">
            <w:pPr>
              <w:spacing w:after="20"/>
            </w:pPr>
            <w:r>
              <w:rPr>
                <w:b/>
                <w:bCs/>
                <w:color w:val="FFFFFF"/>
                <w:sz w:val="52"/>
                <w:szCs w:val="52"/>
              </w:rPr>
              <w:t>30–40%</w:t>
            </w:r>
          </w:p>
          <w:p w14:paraId="068589F0" w14:textId="77777777" w:rsidR="00BE290B" w:rsidRDefault="00000000">
            <w:pPr>
              <w:spacing w:after="20"/>
            </w:pPr>
            <w:r>
              <w:rPr>
                <w:b/>
                <w:bCs/>
                <w:color w:val="FFFFFF"/>
                <w:sz w:val="18"/>
                <w:szCs w:val="18"/>
              </w:rPr>
              <w:t>Conservative planning range (scenario analysis)</w:t>
            </w:r>
          </w:p>
          <w:p w14:paraId="4C09737C" w14:textId="77777777" w:rsidR="00BE290B" w:rsidRDefault="00000000">
            <w:r>
              <w:rPr>
                <w:color w:val="DDE6EE"/>
                <w:sz w:val="15"/>
                <w:szCs w:val="15"/>
              </w:rPr>
              <w:t>Analyst-selected hypothesis for management discussion. Not observed, not guaranteed.</w:t>
            </w:r>
          </w:p>
        </w:tc>
      </w:tr>
    </w:tbl>
    <w:p w14:paraId="1A8AD3C7" w14:textId="77777777" w:rsidR="00BE290B" w:rsidRDefault="00BE290B">
      <w:pPr>
        <w:spacing w:after="80"/>
      </w:pPr>
    </w:p>
    <w:p w14:paraId="5AEB3443" w14:textId="77777777" w:rsidR="00BE290B" w:rsidRDefault="00000000">
      <w:pPr>
        <w:keepNext/>
        <w:spacing w:before="120" w:after="60"/>
      </w:pPr>
      <w:r>
        <w:rPr>
          <w:b/>
          <w:bCs/>
          <w:color w:val="1B2A41"/>
          <w:sz w:val="19"/>
          <w:szCs w:val="19"/>
        </w:rPr>
        <w:t>Figure 1. Aggregate baseline vs proposed estimated driving time</w:t>
      </w:r>
    </w:p>
    <w:p w14:paraId="0C40C64F" w14:textId="77777777" w:rsidR="00BE290B" w:rsidRDefault="00000000">
      <w:pPr>
        <w:keepNext/>
        <w:spacing w:after="40"/>
        <w:jc w:val="center"/>
      </w:pPr>
      <w:r>
        <w:rPr>
          <w:noProof/>
        </w:rPr>
        <w:drawing>
          <wp:inline distT="0" distB="0" distL="0" distR="0" wp14:anchorId="0E867268" wp14:editId="56DFCBAF">
            <wp:extent cx="5334000" cy="3505200"/>
            <wp:effectExtent l="0" t="0" r="0" b="0"/>
            <wp:docPr id="994204130" name="fig07_aggregate.png" descr="Aggregate baseline vs proposed estimated driving time" title="Aggregate baseline vs proposed estimated driv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05200"/>
                    </a:xfrm>
                    <a:prstGeom prst="rect">
                      <a:avLst/>
                    </a:prstGeom>
                  </pic:spPr>
                </pic:pic>
              </a:graphicData>
            </a:graphic>
          </wp:inline>
        </w:drawing>
      </w:r>
    </w:p>
    <w:p w14:paraId="2C04819E" w14:textId="77777777" w:rsidR="00BE290B" w:rsidRDefault="00000000">
      <w:pPr>
        <w:spacing w:after="140" w:line="276" w:lineRule="auto"/>
      </w:pPr>
      <w:r>
        <w:rPr>
          <w:i/>
          <w:iCs/>
          <w:color w:val="5A6573"/>
          <w:sz w:val="16"/>
          <w:szCs w:val="16"/>
        </w:rPr>
        <w:t>Source: V5 route notes; analyst calculations. Unweighted sums; not shipment-volume weighted. Primary and secondary legs are different network legs, not one journey.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78CD3606"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43ED57B9" w14:textId="77777777" w:rsidR="00BE290B" w:rsidRDefault="00000000">
            <w:pPr>
              <w:spacing w:after="60"/>
            </w:pPr>
            <w:r>
              <w:rPr>
                <w:b/>
                <w:bCs/>
                <w:color w:val="D98E04"/>
              </w:rPr>
              <w:t>How to read the 46.42% figure</w:t>
            </w:r>
          </w:p>
          <w:p w14:paraId="034B3F6F" w14:textId="77777777" w:rsidR="00BE290B" w:rsidRDefault="00000000">
            <w:pPr>
              <w:spacing w:after="60"/>
            </w:pPr>
            <w:r>
              <w:rPr>
                <w:sz w:val="19"/>
                <w:szCs w:val="19"/>
              </w:rPr>
              <w:t xml:space="preserve">It is a comparative indicator across selected routes. It is </w:t>
            </w:r>
            <w:r>
              <w:rPr>
                <w:b/>
                <w:bCs/>
                <w:sz w:val="19"/>
                <w:szCs w:val="19"/>
              </w:rPr>
              <w:t>not</w:t>
            </w:r>
            <w:r>
              <w:rPr>
                <w:sz w:val="19"/>
                <w:szCs w:val="19"/>
              </w:rPr>
              <w:t xml:space="preserve"> a volume-weighted network result, a verified lead-time reduction, a guarantee, or a measure of total elapsed time including hub processing, loading, unloading or waiting.</w:t>
            </w:r>
          </w:p>
        </w:tc>
      </w:tr>
    </w:tbl>
    <w:p w14:paraId="739E86EE" w14:textId="77777777" w:rsidR="00BE290B" w:rsidRDefault="00000000">
      <w:r>
        <w:br w:type="page"/>
      </w:r>
    </w:p>
    <w:p w14:paraId="23AB47E2" w14:textId="77777777" w:rsidR="00BE290B" w:rsidRDefault="00000000">
      <w:pPr>
        <w:pStyle w:val="Heading1"/>
        <w:keepNext/>
        <w:pBdr>
          <w:bottom w:val="single" w:sz="12" w:space="4" w:color="0C7C79"/>
        </w:pBdr>
      </w:pPr>
      <w:r>
        <w:lastRenderedPageBreak/>
        <w:t>2  Business Problem and Objectives</w:t>
      </w:r>
    </w:p>
    <w:p w14:paraId="7CF16078" w14:textId="77777777" w:rsidR="00BE290B" w:rsidRDefault="00000000">
      <w:pPr>
        <w:spacing w:after="120" w:line="276" w:lineRule="auto"/>
      </w:pPr>
      <w:r>
        <w:t>A distribution network built around one central hub is simple to run, but it is not always the most efficient way to serve every destination. Logistics companies reassess hub allocation when a growing share of demand sits far from the hub. The considerations below are general network-design reasoning; the assignment did not measure them at V5 unless stated.</w:t>
      </w:r>
    </w:p>
    <w:p w14:paraId="530EE4B6" w14:textId="77777777" w:rsidR="00BE290B" w:rsidRDefault="00000000">
      <w:pPr>
        <w:pStyle w:val="ListParagraph"/>
        <w:numPr>
          <w:ilvl w:val="0"/>
          <w:numId w:val="2"/>
        </w:numPr>
        <w:spacing w:after="70" w:line="270" w:lineRule="auto"/>
      </w:pPr>
      <w:r>
        <w:rPr>
          <w:b/>
          <w:bCs/>
        </w:rPr>
        <w:t>Excessive road distance.</w:t>
      </w:r>
      <w:r>
        <w:t xml:space="preserve"> Long legs consume vehicle time and fuel and restrict how many trips a vehicle completes.</w:t>
      </w:r>
    </w:p>
    <w:p w14:paraId="7D69038A" w14:textId="77777777" w:rsidR="00BE290B" w:rsidRDefault="00000000">
      <w:pPr>
        <w:pStyle w:val="ListParagraph"/>
        <w:numPr>
          <w:ilvl w:val="0"/>
          <w:numId w:val="2"/>
        </w:numPr>
        <w:spacing w:after="70" w:line="270" w:lineRule="auto"/>
      </w:pPr>
      <w:r>
        <w:rPr>
          <w:b/>
          <w:bCs/>
        </w:rPr>
        <w:t>Transit-time variability.</w:t>
      </w:r>
      <w:r>
        <w:t xml:space="preserve"> Longer routes through congested corridors are more exposed to delay, which affects delivery-window reliability.</w:t>
      </w:r>
    </w:p>
    <w:p w14:paraId="40B9B4C7" w14:textId="77777777" w:rsidR="00BE290B" w:rsidRDefault="00000000">
      <w:pPr>
        <w:pStyle w:val="ListParagraph"/>
        <w:numPr>
          <w:ilvl w:val="0"/>
          <w:numId w:val="2"/>
        </w:numPr>
        <w:spacing w:after="70" w:line="270" w:lineRule="auto"/>
      </w:pPr>
      <w:r>
        <w:rPr>
          <w:b/>
          <w:bCs/>
        </w:rPr>
        <w:t>Geographic concentration of destinations.</w:t>
      </w:r>
      <w:r>
        <w:t xml:space="preserve"> Where many destinations cluster in one region, a nearer facility can serve them with shorter legs.</w:t>
      </w:r>
    </w:p>
    <w:p w14:paraId="2F5902A5" w14:textId="77777777" w:rsidR="00BE290B" w:rsidRDefault="00000000">
      <w:pPr>
        <w:pStyle w:val="ListParagraph"/>
        <w:numPr>
          <w:ilvl w:val="0"/>
          <w:numId w:val="2"/>
        </w:numPr>
        <w:spacing w:after="70" w:line="270" w:lineRule="auto"/>
      </w:pPr>
      <w:r>
        <w:rPr>
          <w:b/>
          <w:bCs/>
        </w:rPr>
        <w:t>Regional consolidation.</w:t>
      </w:r>
      <w:r>
        <w:t xml:space="preserve"> A regional hub can consolidate loads from several origins before final delivery, which helps only if volumes are sufficient.</w:t>
      </w:r>
    </w:p>
    <w:p w14:paraId="04C7514E" w14:textId="77777777" w:rsidR="00BE290B" w:rsidRDefault="00000000">
      <w:pPr>
        <w:pStyle w:val="Heading3"/>
        <w:keepNext/>
      </w:pPr>
      <w:r>
        <w:t>Single central hub versus selective two-hub network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BE290B" w14:paraId="4BDDD152" w14:textId="77777777">
        <w:tblPrEx>
          <w:tblCellMar>
            <w:top w:w="0" w:type="dxa"/>
            <w:bottom w:w="0" w:type="dxa"/>
          </w:tblCellMar>
        </w:tblPrEx>
        <w:trPr>
          <w:cantSplit/>
          <w:tblHeader/>
        </w:trPr>
        <w:tc>
          <w:tcPr>
            <w:tcW w:w="2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D86DD3F" w14:textId="77777777" w:rsidR="00BE290B" w:rsidRDefault="00000000">
            <w:r>
              <w:rPr>
                <w:b/>
                <w:bCs/>
                <w:color w:val="FFFFFF"/>
                <w:sz w:val="17"/>
                <w:szCs w:val="17"/>
              </w:rPr>
              <w:t>Dimension</w:t>
            </w:r>
          </w:p>
        </w:tc>
        <w:tc>
          <w:tcPr>
            <w:tcW w:w="3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9E2B7C4" w14:textId="77777777" w:rsidR="00BE290B" w:rsidRDefault="00000000">
            <w:pPr>
              <w:jc w:val="center"/>
            </w:pPr>
            <w:r>
              <w:rPr>
                <w:b/>
                <w:bCs/>
                <w:color w:val="FFFFFF"/>
                <w:sz w:val="17"/>
                <w:szCs w:val="17"/>
              </w:rPr>
              <w:t>Single central hub (Bhiwandi only)</w:t>
            </w:r>
          </w:p>
        </w:tc>
        <w:tc>
          <w:tcPr>
            <w:tcW w:w="38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9B0BA0A" w14:textId="77777777" w:rsidR="00BE290B" w:rsidRDefault="00000000">
            <w:pPr>
              <w:jc w:val="center"/>
            </w:pPr>
            <w:r>
              <w:rPr>
                <w:b/>
                <w:bCs/>
                <w:color w:val="FFFFFF"/>
                <w:sz w:val="17"/>
                <w:szCs w:val="17"/>
              </w:rPr>
              <w:t>Selective two-hub network</w:t>
            </w:r>
          </w:p>
        </w:tc>
      </w:tr>
      <w:tr w:rsidR="00BE290B" w14:paraId="54999FC7"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B41FC4" w14:textId="77777777" w:rsidR="00BE290B" w:rsidRDefault="00000000">
            <w:r>
              <w:rPr>
                <w:sz w:val="18"/>
                <w:szCs w:val="18"/>
              </w:rPr>
              <w:t>Simplicity</w:t>
            </w:r>
          </w:p>
        </w:tc>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336809" w14:textId="77777777" w:rsidR="00BE290B" w:rsidRDefault="00000000">
            <w:r>
              <w:rPr>
                <w:sz w:val="18"/>
                <w:szCs w:val="18"/>
              </w:rPr>
              <w:t>One facility, one process</w:t>
            </w:r>
          </w:p>
        </w:tc>
        <w:tc>
          <w:tcPr>
            <w:tcW w:w="3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2B0632" w14:textId="77777777" w:rsidR="00BE290B" w:rsidRDefault="00000000">
            <w:r>
              <w:rPr>
                <w:sz w:val="18"/>
                <w:szCs w:val="18"/>
              </w:rPr>
              <w:t>Two facilities, allocation rules to manage</w:t>
            </w:r>
          </w:p>
        </w:tc>
      </w:tr>
      <w:tr w:rsidR="00BE290B" w14:paraId="3AA2D3A7"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49379A0" w14:textId="77777777" w:rsidR="00BE290B" w:rsidRDefault="00000000">
            <w:r>
              <w:rPr>
                <w:sz w:val="18"/>
                <w:szCs w:val="18"/>
              </w:rPr>
              <w:t>Distance to south and south-west</w:t>
            </w:r>
          </w:p>
        </w:tc>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ADAAEB" w14:textId="77777777" w:rsidR="00BE290B" w:rsidRDefault="00000000">
            <w:r>
              <w:rPr>
                <w:sz w:val="18"/>
                <w:szCs w:val="18"/>
              </w:rPr>
              <w:t>Long legs for distant destinations</w:t>
            </w:r>
          </w:p>
        </w:tc>
        <w:tc>
          <w:tcPr>
            <w:tcW w:w="3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82D143" w14:textId="77777777" w:rsidR="00BE290B" w:rsidRDefault="00000000">
            <w:r>
              <w:rPr>
                <w:sz w:val="18"/>
                <w:szCs w:val="18"/>
              </w:rPr>
              <w:t>Shorter legs where the second hub is closer</w:t>
            </w:r>
          </w:p>
        </w:tc>
      </w:tr>
      <w:tr w:rsidR="00BE290B" w14:paraId="68E65A6D"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9E7F1E" w14:textId="77777777" w:rsidR="00BE290B" w:rsidRDefault="00000000">
            <w:r>
              <w:rPr>
                <w:sz w:val="18"/>
                <w:szCs w:val="18"/>
              </w:rPr>
              <w:t>Consolidation</w:t>
            </w:r>
          </w:p>
        </w:tc>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7F6662" w14:textId="77777777" w:rsidR="00BE290B" w:rsidRDefault="00000000">
            <w:r>
              <w:rPr>
                <w:sz w:val="18"/>
                <w:szCs w:val="18"/>
              </w:rPr>
              <w:t>Concentrated volume at one site</w:t>
            </w:r>
          </w:p>
        </w:tc>
        <w:tc>
          <w:tcPr>
            <w:tcW w:w="3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879831" w14:textId="77777777" w:rsidR="00BE290B" w:rsidRDefault="00000000">
            <w:r>
              <w:rPr>
                <w:sz w:val="18"/>
                <w:szCs w:val="18"/>
              </w:rPr>
              <w:t>Volume split; each hub needs enough throughput</w:t>
            </w:r>
          </w:p>
        </w:tc>
      </w:tr>
      <w:tr w:rsidR="00BE290B" w14:paraId="1DE6C1AF"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280480" w14:textId="77777777" w:rsidR="00BE290B" w:rsidRDefault="00000000">
            <w:r>
              <w:rPr>
                <w:sz w:val="18"/>
                <w:szCs w:val="18"/>
              </w:rPr>
              <w:t>Resilience</w:t>
            </w:r>
          </w:p>
        </w:tc>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2419AD5" w14:textId="77777777" w:rsidR="00BE290B" w:rsidRDefault="00000000">
            <w:r>
              <w:rPr>
                <w:sz w:val="18"/>
                <w:szCs w:val="18"/>
              </w:rPr>
              <w:t>Single point of dependency</w:t>
            </w:r>
          </w:p>
        </w:tc>
        <w:tc>
          <w:tcPr>
            <w:tcW w:w="3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9DDD2A5" w14:textId="77777777" w:rsidR="00BE290B" w:rsidRDefault="00000000">
            <w:r>
              <w:rPr>
                <w:sz w:val="18"/>
                <w:szCs w:val="18"/>
              </w:rPr>
              <w:t>Backup possible, but only with spare capacity</w:t>
            </w:r>
          </w:p>
        </w:tc>
      </w:tr>
      <w:tr w:rsidR="00BE290B" w14:paraId="146F5B9C"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A123D3" w14:textId="77777777" w:rsidR="00BE290B" w:rsidRDefault="00000000">
            <w:r>
              <w:rPr>
                <w:sz w:val="18"/>
                <w:szCs w:val="18"/>
              </w:rPr>
              <w:t>Handling</w:t>
            </w:r>
          </w:p>
        </w:tc>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8E839E9" w14:textId="77777777" w:rsidR="00BE290B" w:rsidRDefault="00000000">
            <w:r>
              <w:rPr>
                <w:sz w:val="18"/>
                <w:szCs w:val="18"/>
              </w:rPr>
              <w:t>Fewer touch points</w:t>
            </w:r>
          </w:p>
        </w:tc>
        <w:tc>
          <w:tcPr>
            <w:tcW w:w="3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025479" w14:textId="77777777" w:rsidR="00BE290B" w:rsidRDefault="00000000">
            <w:r>
              <w:rPr>
                <w:sz w:val="18"/>
                <w:szCs w:val="18"/>
              </w:rPr>
              <w:t>Possible added handling where freight transfers between hubs</w:t>
            </w:r>
          </w:p>
        </w:tc>
      </w:tr>
    </w:tbl>
    <w:p w14:paraId="0F1A2540" w14:textId="77777777" w:rsidR="00BE290B" w:rsidRDefault="00BE290B">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29D06119" w14:textId="77777777">
        <w:tblPrEx>
          <w:tblCellMar>
            <w:top w:w="0" w:type="dxa"/>
            <w:bottom w:w="0" w:type="dxa"/>
          </w:tblCellMar>
        </w:tblPrEx>
        <w:tc>
          <w:tcPr>
            <w:tcW w:w="9906" w:type="dxa"/>
            <w:tcBorders>
              <w:top w:val="single" w:sz="4" w:space="0" w:color="EAF5F4"/>
              <w:left w:val="single" w:sz="36" w:space="0" w:color="0C7C79"/>
              <w:bottom w:val="single" w:sz="4" w:space="0" w:color="EAF5F4"/>
              <w:right w:val="single" w:sz="4" w:space="0" w:color="EAF5F4"/>
            </w:tcBorders>
            <w:shd w:val="clear" w:color="auto" w:fill="EAF5F4"/>
            <w:tcMar>
              <w:top w:w="100" w:type="dxa"/>
              <w:left w:w="160" w:type="dxa"/>
              <w:bottom w:w="100" w:type="dxa"/>
              <w:right w:w="160" w:type="dxa"/>
            </w:tcMar>
          </w:tcPr>
          <w:p w14:paraId="7913B6DA" w14:textId="77777777" w:rsidR="00BE290B" w:rsidRDefault="00000000">
            <w:pPr>
              <w:spacing w:after="60"/>
            </w:pPr>
            <w:r>
              <w:rPr>
                <w:b/>
                <w:bCs/>
                <w:color w:val="0C7C79"/>
              </w:rPr>
              <w:t>Objective</w:t>
            </w:r>
          </w:p>
          <w:p w14:paraId="045AC8A7" w14:textId="77777777" w:rsidR="00BE290B" w:rsidRDefault="00000000">
            <w:pPr>
              <w:spacing w:after="60"/>
            </w:pPr>
            <w:r>
              <w:rPr>
                <w:sz w:val="19"/>
                <w:szCs w:val="19"/>
              </w:rPr>
              <w:t xml:space="preserve">The objective is </w:t>
            </w:r>
            <w:r>
              <w:rPr>
                <w:b/>
                <w:bCs/>
                <w:sz w:val="19"/>
                <w:szCs w:val="19"/>
              </w:rPr>
              <w:t>not simply to minimise distance</w:t>
            </w:r>
            <w:r>
              <w:rPr>
                <w:sz w:val="19"/>
                <w:szCs w:val="19"/>
              </w:rPr>
              <w:t>. It is to improve transportation efficiency while maintaining service reliability. A shorter map route that adds handling, creates an under-used hub or misses delivery windows would not meet that objective. This assessment screens where a Kolhapur mini-hub looks promising on estimated driving time; it does not yet test service reliability.</w:t>
            </w:r>
          </w:p>
        </w:tc>
      </w:tr>
    </w:tbl>
    <w:p w14:paraId="3A29B8ED" w14:textId="77777777" w:rsidR="00BE290B" w:rsidRDefault="00000000">
      <w:pPr>
        <w:pStyle w:val="Heading1"/>
        <w:keepNext/>
        <w:pBdr>
          <w:bottom w:val="single" w:sz="12" w:space="4" w:color="0C7C79"/>
        </w:pBdr>
      </w:pPr>
      <w:r>
        <w:t>3  Methodology</w:t>
      </w:r>
    </w:p>
    <w:p w14:paraId="6DA82274" w14:textId="77777777" w:rsidR="00BE290B" w:rsidRDefault="00000000">
      <w:pPr>
        <w:spacing w:after="120" w:line="276" w:lineRule="auto"/>
      </w:pPr>
      <w:r>
        <w:t>The assessment screens lanes using Google Maps estimates, then uses the results to propose an allocation and a validation plan. Route estimates were reviewed at roughly two to three times of day to reduce dependence on a single reading. The seven steps are:</w:t>
      </w:r>
    </w:p>
    <w:p w14:paraId="663EAB7B" w14:textId="77777777" w:rsidR="00BE290B" w:rsidRDefault="00000000">
      <w:pPr>
        <w:pStyle w:val="ListParagraph"/>
        <w:numPr>
          <w:ilvl w:val="0"/>
          <w:numId w:val="3"/>
        </w:numPr>
        <w:spacing w:after="70"/>
      </w:pPr>
      <w:r>
        <w:rPr>
          <w:b/>
          <w:bCs/>
        </w:rPr>
        <w:t>Baseline.</w:t>
      </w:r>
      <w:r>
        <w:t xml:space="preserve"> Treat the existing Bhiwandi-centred network as the comparison baseline.</w:t>
      </w:r>
    </w:p>
    <w:p w14:paraId="0D458AE4" w14:textId="77777777" w:rsidR="00BE290B" w:rsidRDefault="00000000">
      <w:pPr>
        <w:pStyle w:val="ListParagraph"/>
        <w:numPr>
          <w:ilvl w:val="0"/>
          <w:numId w:val="3"/>
        </w:numPr>
        <w:spacing w:after="70"/>
      </w:pPr>
      <w:r>
        <w:rPr>
          <w:b/>
          <w:bCs/>
        </w:rPr>
        <w:t>Compare.</w:t>
      </w:r>
      <w:r>
        <w:t xml:space="preserve"> Take the estimated driving time for each selected origin or destination from Bhiwandi and from Kolhapur.</w:t>
      </w:r>
    </w:p>
    <w:p w14:paraId="3FEE144F" w14:textId="77777777" w:rsidR="00BE290B" w:rsidRDefault="00000000">
      <w:pPr>
        <w:pStyle w:val="ListParagraph"/>
        <w:numPr>
          <w:ilvl w:val="0"/>
          <w:numId w:val="3"/>
        </w:numPr>
        <w:spacing w:after="70"/>
      </w:pPr>
      <w:r>
        <w:rPr>
          <w:b/>
          <w:bCs/>
        </w:rPr>
        <w:t>Difference.</w:t>
      </w:r>
      <w:r>
        <w:t xml:space="preserve"> Calculate the time saved between the two estimates.</w:t>
      </w:r>
    </w:p>
    <w:p w14:paraId="2B8DFF7B" w14:textId="77777777" w:rsidR="00BE290B" w:rsidRDefault="00000000">
      <w:pPr>
        <w:pStyle w:val="ListParagraph"/>
        <w:numPr>
          <w:ilvl w:val="0"/>
          <w:numId w:val="3"/>
        </w:numPr>
        <w:spacing w:after="70"/>
      </w:pPr>
      <w:r>
        <w:rPr>
          <w:b/>
          <w:bCs/>
        </w:rPr>
        <w:t>Percentage.</w:t>
      </w:r>
      <w:r>
        <w:t xml:space="preserve"> Express the saving as a percentage of the Bhiwandi baseline.</w:t>
      </w:r>
    </w:p>
    <w:p w14:paraId="018ED0ED" w14:textId="77777777" w:rsidR="00BE290B" w:rsidRDefault="00000000">
      <w:pPr>
        <w:pStyle w:val="ListParagraph"/>
        <w:numPr>
          <w:ilvl w:val="0"/>
          <w:numId w:val="3"/>
        </w:numPr>
        <w:spacing w:after="70"/>
      </w:pPr>
      <w:r>
        <w:rPr>
          <w:b/>
          <w:bCs/>
        </w:rPr>
        <w:t>Classify.</w:t>
      </w:r>
      <w:r>
        <w:t xml:space="preserve"> Assign each destination to its preferred hub.</w:t>
      </w:r>
    </w:p>
    <w:p w14:paraId="5EF1D343" w14:textId="77777777" w:rsidR="00BE290B" w:rsidRDefault="00000000">
      <w:pPr>
        <w:pStyle w:val="ListParagraph"/>
        <w:numPr>
          <w:ilvl w:val="0"/>
          <w:numId w:val="3"/>
        </w:numPr>
        <w:spacing w:after="70"/>
      </w:pPr>
      <w:r>
        <w:rPr>
          <w:b/>
          <w:bCs/>
        </w:rPr>
        <w:t>Scenarios.</w:t>
      </w:r>
      <w:r>
        <w:t xml:space="preserve"> Build conservative and moderate planning scenarios to acknowledge real-world variability.</w:t>
      </w:r>
    </w:p>
    <w:p w14:paraId="7E428FE6" w14:textId="77777777" w:rsidR="00BE290B" w:rsidRDefault="00000000">
      <w:pPr>
        <w:pStyle w:val="ListParagraph"/>
        <w:numPr>
          <w:ilvl w:val="0"/>
          <w:numId w:val="3"/>
        </w:numPr>
        <w:spacing w:after="70"/>
      </w:pPr>
      <w:r>
        <w:rPr>
          <w:b/>
          <w:bCs/>
        </w:rPr>
        <w:t>Validation data.</w:t>
      </w:r>
      <w:r>
        <w:t xml:space="preserve"> Identify the operational data needed to verify realised improvements.</w:t>
      </w:r>
    </w:p>
    <w:p w14:paraId="5A9758B3" w14:textId="77777777" w:rsidR="00BE290B" w:rsidRDefault="00000000">
      <w:pPr>
        <w:pStyle w:val="Heading3"/>
        <w:keepNext/>
      </w:pPr>
      <w:r>
        <w:lastRenderedPageBreak/>
        <w:t>Formulas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BE290B" w14:paraId="3E253474"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B32A576" w14:textId="77777777" w:rsidR="00BE290B" w:rsidRDefault="00000000">
            <w:r>
              <w:rPr>
                <w:b/>
                <w:bCs/>
                <w:color w:val="FFFFFF"/>
                <w:sz w:val="17"/>
                <w:szCs w:val="17"/>
              </w:rPr>
              <w:t>Measure</w:t>
            </w:r>
          </w:p>
        </w:tc>
        <w:tc>
          <w:tcPr>
            <w:tcW w:w="7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102A949" w14:textId="77777777" w:rsidR="00BE290B" w:rsidRDefault="00000000">
            <w:pPr>
              <w:jc w:val="center"/>
            </w:pPr>
            <w:r>
              <w:rPr>
                <w:b/>
                <w:bCs/>
                <w:color w:val="FFFFFF"/>
                <w:sz w:val="17"/>
                <w:szCs w:val="17"/>
              </w:rPr>
              <w:t>Formula</w:t>
            </w:r>
          </w:p>
        </w:tc>
      </w:tr>
      <w:tr w:rsidR="00BE290B" w14:paraId="5300562F"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5A254D" w14:textId="77777777" w:rsidR="00BE290B" w:rsidRDefault="00000000">
            <w:r>
              <w:rPr>
                <w:sz w:val="18"/>
                <w:szCs w:val="18"/>
              </w:rPr>
              <w:t>Time saved</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55C8AD" w14:textId="77777777" w:rsidR="00BE290B" w:rsidRDefault="00000000">
            <w:r>
              <w:rPr>
                <w:sz w:val="18"/>
                <w:szCs w:val="18"/>
              </w:rPr>
              <w:t>Bhiwandi estimated driving time − Kolhapur estimated driving time</w:t>
            </w:r>
          </w:p>
        </w:tc>
      </w:tr>
      <w:tr w:rsidR="00BE290B" w14:paraId="11F63EF3"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EF731E6" w14:textId="77777777" w:rsidR="00BE290B" w:rsidRDefault="00000000">
            <w:r>
              <w:rPr>
                <w:sz w:val="18"/>
                <w:szCs w:val="18"/>
              </w:rPr>
              <w:t>Percentage reduction</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C422E46" w14:textId="77777777" w:rsidR="00BE290B" w:rsidRDefault="00000000">
            <w:r>
              <w:rPr>
                <w:sz w:val="18"/>
                <w:szCs w:val="18"/>
              </w:rPr>
              <w:t>(Time saved ÷ Bhiwandi estimated driving time) × 100</w:t>
            </w:r>
          </w:p>
        </w:tc>
      </w:tr>
      <w:tr w:rsidR="00BE290B" w14:paraId="7D68F029"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D9AC25" w14:textId="77777777" w:rsidR="00BE290B" w:rsidRDefault="00000000">
            <w:r>
              <w:rPr>
                <w:sz w:val="18"/>
                <w:szCs w:val="18"/>
              </w:rPr>
              <w:t>Aggregate reduction</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ADE64C" w14:textId="77777777" w:rsidR="00BE290B" w:rsidRDefault="00000000">
            <w:r>
              <w:rPr>
                <w:sz w:val="18"/>
                <w:szCs w:val="18"/>
              </w:rPr>
              <w:t>(Σ baseline route times − Σ proposed route times) ÷ Σ baseline route times × 100</w:t>
            </w:r>
          </w:p>
        </w:tc>
      </w:tr>
    </w:tbl>
    <w:p w14:paraId="3DD24D28" w14:textId="77777777" w:rsidR="00BE290B" w:rsidRDefault="00BE290B">
      <w:pPr>
        <w:spacing w:after="80"/>
      </w:pPr>
    </w:p>
    <w:p w14:paraId="47E6BF8A" w14:textId="77777777" w:rsidR="00BE290B" w:rsidRDefault="00000000">
      <w:pPr>
        <w:spacing w:after="120" w:line="276" w:lineRule="auto"/>
      </w:pPr>
      <w:r>
        <w:rPr>
          <w:b/>
          <w:bCs/>
        </w:rPr>
        <w:t>Aggregation caveat.</w:t>
      </w:r>
      <w:r>
        <w:t xml:space="preserve"> The aggregate adds each listed route's total estimated duration once, so every route comparison carries equal weight in the sense of being counted once. It is not shipment-volume weighted, not frequency weighted, and not a measure of actual end-to-end network lead time.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1F09BEDF"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7A4ED9F6" w14:textId="77777777" w:rsidR="00BE290B" w:rsidRDefault="00000000">
            <w:pPr>
              <w:spacing w:after="60"/>
            </w:pPr>
            <w:r>
              <w:rPr>
                <w:b/>
                <w:bCs/>
                <w:color w:val="D98E04"/>
              </w:rPr>
              <w:t>Data note: working values versus the uploaded report</w:t>
            </w:r>
          </w:p>
          <w:p w14:paraId="3E0CA17C" w14:textId="77777777" w:rsidR="00BE290B" w:rsidRDefault="00000000">
            <w:pPr>
              <w:spacing w:after="60"/>
            </w:pPr>
            <w:r>
              <w:rPr>
                <w:sz w:val="19"/>
                <w:szCs w:val="19"/>
              </w:rPr>
              <w:t>Route times follow the working values supplied for this analysis. They match the uploaded report for the primary and secondary lanes, with these differences kept visible rather than reconciled:</w:t>
            </w:r>
          </w:p>
          <w:p w14:paraId="059BFA47" w14:textId="77777777" w:rsidR="00BE290B" w:rsidRDefault="00000000">
            <w:pPr>
              <w:spacing w:after="40"/>
              <w:ind w:left="240" w:hanging="200"/>
            </w:pPr>
            <w:r>
              <w:rPr>
                <w:sz w:val="19"/>
                <w:szCs w:val="19"/>
              </w:rPr>
              <w:t xml:space="preserve">•  </w:t>
            </w:r>
            <w:r>
              <w:rPr>
                <w:b/>
                <w:bCs/>
                <w:sz w:val="19"/>
                <w:szCs w:val="19"/>
              </w:rPr>
              <w:t>Solapur:</w:t>
            </w:r>
            <w:r>
              <w:rPr>
                <w:sz w:val="19"/>
                <w:szCs w:val="19"/>
              </w:rPr>
              <w:t xml:space="preserve"> Bhiwandi estimate of 7h 59m (401 km) comes from a later Google Maps screenshot; the uploaded report held Solapur as pending because no Bhiwandi figure existed. Kolhapur 3h 46m (237 km) is from the uploaded report.</w:t>
            </w:r>
          </w:p>
          <w:p w14:paraId="4BDD1C4E" w14:textId="77777777" w:rsidR="00BE290B" w:rsidRDefault="00000000">
            <w:pPr>
              <w:spacing w:after="40"/>
              <w:ind w:left="240" w:hanging="200"/>
            </w:pPr>
            <w:r>
              <w:rPr>
                <w:sz w:val="19"/>
                <w:szCs w:val="19"/>
              </w:rPr>
              <w:t xml:space="preserve">•  </w:t>
            </w:r>
            <w:r>
              <w:rPr>
                <w:b/>
                <w:bCs/>
                <w:sz w:val="19"/>
                <w:szCs w:val="19"/>
              </w:rPr>
              <w:t>Nanded and Solapur:</w:t>
            </w:r>
            <w:r>
              <w:rPr>
                <w:sz w:val="19"/>
                <w:szCs w:val="19"/>
              </w:rPr>
              <w:t xml:space="preserve"> the uploaded report listed both as pending validation; the working allocation places both with Kolhapur, with Nanded flagged.</w:t>
            </w:r>
          </w:p>
          <w:p w14:paraId="7C93C41C" w14:textId="77777777" w:rsidR="00BE290B" w:rsidRDefault="00000000">
            <w:pPr>
              <w:spacing w:after="40"/>
              <w:ind w:left="240" w:hanging="200"/>
            </w:pPr>
            <w:r>
              <w:rPr>
                <w:sz w:val="19"/>
                <w:szCs w:val="19"/>
              </w:rPr>
              <w:t xml:space="preserve">•  </w:t>
            </w:r>
            <w:r>
              <w:rPr>
                <w:b/>
                <w:bCs/>
                <w:sz w:val="19"/>
                <w:szCs w:val="19"/>
              </w:rPr>
              <w:t>Chennai–Kolhapur:</w:t>
            </w:r>
            <w:r>
              <w:rPr>
                <w:sz w:val="19"/>
                <w:szCs w:val="19"/>
              </w:rPr>
              <w:t xml:space="preserve"> the uploaded report marks the 20h 09m time as provisional; its online check indicated roughly 13.7–17h. The working value is retained and the conflict is flagged.</w:t>
            </w:r>
          </w:p>
          <w:p w14:paraId="4BD755F7" w14:textId="77777777" w:rsidR="00BE290B" w:rsidRDefault="00000000">
            <w:pPr>
              <w:spacing w:after="40"/>
              <w:ind w:left="240" w:hanging="200"/>
            </w:pPr>
            <w:r>
              <w:rPr>
                <w:sz w:val="19"/>
                <w:szCs w:val="19"/>
              </w:rPr>
              <w:t xml:space="preserve">•  </w:t>
            </w:r>
            <w:r>
              <w:rPr>
                <w:b/>
                <w:bCs/>
                <w:sz w:val="19"/>
                <w:szCs w:val="19"/>
              </w:rPr>
              <w:t>Distances:</w:t>
            </w:r>
            <w:r>
              <w:rPr>
                <w:sz w:val="19"/>
                <w:szCs w:val="19"/>
              </w:rPr>
              <w:t xml:space="preserve"> the uploaded report also records kilometre distances (Appendix C). This report analyses time, so they are not mixed into the calculations.</w:t>
            </w:r>
          </w:p>
        </w:tc>
      </w:tr>
    </w:tbl>
    <w:p w14:paraId="53EC3831" w14:textId="77777777" w:rsidR="00BE290B" w:rsidRDefault="00000000">
      <w:r>
        <w:br w:type="page"/>
      </w:r>
    </w:p>
    <w:p w14:paraId="28349F12" w14:textId="77777777" w:rsidR="00BE290B" w:rsidRDefault="00000000">
      <w:pPr>
        <w:pStyle w:val="Heading1"/>
        <w:keepNext/>
        <w:pBdr>
          <w:bottom w:val="single" w:sz="12" w:space="4" w:color="0C7C79"/>
        </w:pBdr>
      </w:pPr>
      <w:r>
        <w:lastRenderedPageBreak/>
        <w:t>4  Primary Transportation Analysis</w:t>
      </w:r>
    </w:p>
    <w:p w14:paraId="05C74544" w14:textId="77777777" w:rsidR="00BE290B" w:rsidRDefault="00000000">
      <w:pPr>
        <w:spacing w:after="120" w:line="276" w:lineRule="auto"/>
      </w:pPr>
      <w:r>
        <w:t>The primary analysis compares Goa, Bengaluru and Chennai as origins routed to Bhiwandi (existing) versus Kolhapur (proposed). All values are source-recorded estimates; differences are calculated.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500"/>
        <w:gridCol w:w="1500"/>
        <w:gridCol w:w="1550"/>
        <w:gridCol w:w="1500"/>
        <w:gridCol w:w="1500"/>
        <w:gridCol w:w="1306"/>
      </w:tblGrid>
      <w:tr w:rsidR="00BE290B" w14:paraId="40BD10F6" w14:textId="77777777">
        <w:tblPrEx>
          <w:tblCellMar>
            <w:top w:w="0" w:type="dxa"/>
            <w:bottom w:w="0" w:type="dxa"/>
          </w:tblCellMar>
        </w:tblPrEx>
        <w:trPr>
          <w:cantSplit/>
          <w:tblHeader/>
        </w:trPr>
        <w:tc>
          <w:tcPr>
            <w:tcW w:w="10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8B8FF5E" w14:textId="77777777" w:rsidR="00BE290B" w:rsidRDefault="00000000">
            <w:r>
              <w:rPr>
                <w:b/>
                <w:bCs/>
                <w:color w:val="FFFFFF"/>
                <w:sz w:val="17"/>
                <w:szCs w:val="17"/>
              </w:rPr>
              <w:t>Origin</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C29A5CB" w14:textId="77777777" w:rsidR="00BE290B" w:rsidRDefault="00000000">
            <w:pPr>
              <w:jc w:val="center"/>
            </w:pPr>
            <w:r>
              <w:rPr>
                <w:b/>
                <w:bCs/>
                <w:color w:val="FFFFFF"/>
                <w:sz w:val="17"/>
                <w:szCs w:val="17"/>
              </w:rPr>
              <w:t>Existing route</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4CA451F" w14:textId="77777777" w:rsidR="00BE290B" w:rsidRDefault="00000000">
            <w:pPr>
              <w:jc w:val="center"/>
            </w:pPr>
            <w:r>
              <w:rPr>
                <w:b/>
                <w:bCs/>
                <w:color w:val="FFFFFF"/>
                <w:sz w:val="17"/>
                <w:szCs w:val="17"/>
              </w:rPr>
              <w:t>Bhiwandi time</w:t>
            </w:r>
          </w:p>
        </w:tc>
        <w:tc>
          <w:tcPr>
            <w:tcW w:w="15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ECA9126" w14:textId="77777777" w:rsidR="00BE290B" w:rsidRDefault="00000000">
            <w:pPr>
              <w:jc w:val="center"/>
            </w:pPr>
            <w:r>
              <w:rPr>
                <w:b/>
                <w:bCs/>
                <w:color w:val="FFFFFF"/>
                <w:sz w:val="17"/>
                <w:szCs w:val="17"/>
              </w:rPr>
              <w:t>Proposed route</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C2F454E" w14:textId="77777777" w:rsidR="00BE290B" w:rsidRDefault="00000000">
            <w:pPr>
              <w:jc w:val="center"/>
            </w:pPr>
            <w:r>
              <w:rPr>
                <w:b/>
                <w:bCs/>
                <w:color w:val="FFFFFF"/>
                <w:sz w:val="17"/>
                <w:szCs w:val="17"/>
              </w:rPr>
              <w:t>Kolhapur time</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C82ADC2" w14:textId="77777777" w:rsidR="00BE290B" w:rsidRDefault="00000000">
            <w:pPr>
              <w:jc w:val="center"/>
            </w:pPr>
            <w:r>
              <w:rPr>
                <w:b/>
                <w:bCs/>
                <w:color w:val="FFFFFF"/>
                <w:sz w:val="17"/>
                <w:szCs w:val="17"/>
              </w:rPr>
              <w:t>Time saved</w:t>
            </w:r>
          </w:p>
        </w:tc>
        <w:tc>
          <w:tcPr>
            <w:tcW w:w="13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C50BF05" w14:textId="77777777" w:rsidR="00BE290B" w:rsidRDefault="00000000">
            <w:pPr>
              <w:jc w:val="center"/>
            </w:pPr>
            <w:r>
              <w:rPr>
                <w:b/>
                <w:bCs/>
                <w:color w:val="FFFFFF"/>
                <w:sz w:val="17"/>
                <w:szCs w:val="17"/>
              </w:rPr>
              <w:t>Reduction</w:t>
            </w:r>
          </w:p>
        </w:tc>
      </w:tr>
      <w:tr w:rsidR="00BE290B" w14:paraId="28F20724" w14:textId="77777777">
        <w:tblPrEx>
          <w:tblCellMar>
            <w:top w:w="0" w:type="dxa"/>
            <w:bottom w:w="0" w:type="dxa"/>
          </w:tblCellMar>
        </w:tblPrEx>
        <w:trPr>
          <w:cantSplit/>
        </w:trPr>
        <w:tc>
          <w:tcPr>
            <w:tcW w:w="10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4087CF" w14:textId="77777777" w:rsidR="00BE290B" w:rsidRDefault="00000000">
            <w:r>
              <w:rPr>
                <w:sz w:val="17"/>
                <w:szCs w:val="17"/>
              </w:rPr>
              <w:t>Goa</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6A6CCE4" w14:textId="77777777" w:rsidR="00BE290B" w:rsidRDefault="00000000">
            <w:pPr>
              <w:jc w:val="center"/>
            </w:pPr>
            <w:r>
              <w:rPr>
                <w:sz w:val="17"/>
                <w:szCs w:val="17"/>
              </w:rPr>
              <w:t>Goa–Bhiwandi</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0F259D" w14:textId="77777777" w:rsidR="00BE290B" w:rsidRDefault="00000000">
            <w:pPr>
              <w:jc w:val="center"/>
            </w:pPr>
            <w:r>
              <w:rPr>
                <w:sz w:val="17"/>
                <w:szCs w:val="17"/>
              </w:rPr>
              <w:t>11h 40m (700 min)</w:t>
            </w:r>
          </w:p>
        </w:tc>
        <w:tc>
          <w:tcPr>
            <w:tcW w:w="15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22C942" w14:textId="77777777" w:rsidR="00BE290B" w:rsidRDefault="00000000">
            <w:pPr>
              <w:jc w:val="center"/>
            </w:pPr>
            <w:r>
              <w:rPr>
                <w:sz w:val="17"/>
                <w:szCs w:val="17"/>
              </w:rPr>
              <w:t>Goa–Kolhapur</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8FBEEC" w14:textId="77777777" w:rsidR="00BE290B" w:rsidRDefault="00000000">
            <w:pPr>
              <w:jc w:val="center"/>
            </w:pPr>
            <w:r>
              <w:rPr>
                <w:sz w:val="17"/>
                <w:szCs w:val="17"/>
              </w:rPr>
              <w:t>5h 05m (305 min)</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A9C2453" w14:textId="77777777" w:rsidR="00BE290B" w:rsidRDefault="00000000">
            <w:pPr>
              <w:jc w:val="center"/>
            </w:pPr>
            <w:r>
              <w:rPr>
                <w:sz w:val="17"/>
                <w:szCs w:val="17"/>
              </w:rPr>
              <w:t>6h 35m (395 min)</w:t>
            </w:r>
          </w:p>
        </w:tc>
        <w:tc>
          <w:tcPr>
            <w:tcW w:w="13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2A4DA9" w14:textId="77777777" w:rsidR="00BE290B" w:rsidRDefault="00000000">
            <w:pPr>
              <w:jc w:val="center"/>
            </w:pPr>
            <w:r>
              <w:rPr>
                <w:sz w:val="17"/>
                <w:szCs w:val="17"/>
              </w:rPr>
              <w:t>56.43%</w:t>
            </w:r>
          </w:p>
        </w:tc>
      </w:tr>
      <w:tr w:rsidR="00BE290B" w14:paraId="0EE0A9CE" w14:textId="77777777">
        <w:tblPrEx>
          <w:tblCellMar>
            <w:top w:w="0" w:type="dxa"/>
            <w:bottom w:w="0" w:type="dxa"/>
          </w:tblCellMar>
        </w:tblPrEx>
        <w:trPr>
          <w:cantSplit/>
        </w:trPr>
        <w:tc>
          <w:tcPr>
            <w:tcW w:w="10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08B323" w14:textId="77777777" w:rsidR="00BE290B" w:rsidRDefault="00000000">
            <w:r>
              <w:rPr>
                <w:sz w:val="17"/>
                <w:szCs w:val="17"/>
              </w:rPr>
              <w:t>Bengaluru</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CD355C" w14:textId="77777777" w:rsidR="00BE290B" w:rsidRDefault="00000000">
            <w:pPr>
              <w:jc w:val="center"/>
            </w:pPr>
            <w:r>
              <w:rPr>
                <w:sz w:val="17"/>
                <w:szCs w:val="17"/>
              </w:rPr>
              <w:t>Bengaluru–Bhiwandi</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84D6A0" w14:textId="77777777" w:rsidR="00BE290B" w:rsidRDefault="00000000">
            <w:pPr>
              <w:jc w:val="center"/>
            </w:pPr>
            <w:r>
              <w:rPr>
                <w:sz w:val="17"/>
                <w:szCs w:val="17"/>
              </w:rPr>
              <w:t>18h 15m (1,095 min)</w:t>
            </w:r>
          </w:p>
        </w:tc>
        <w:tc>
          <w:tcPr>
            <w:tcW w:w="15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22A878D" w14:textId="77777777" w:rsidR="00BE290B" w:rsidRDefault="00000000">
            <w:pPr>
              <w:jc w:val="center"/>
            </w:pPr>
            <w:r>
              <w:rPr>
                <w:sz w:val="17"/>
                <w:szCs w:val="17"/>
              </w:rPr>
              <w:t>Bengaluru–Kolhapur</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9EF460" w14:textId="77777777" w:rsidR="00BE290B" w:rsidRDefault="00000000">
            <w:pPr>
              <w:jc w:val="center"/>
            </w:pPr>
            <w:r>
              <w:rPr>
                <w:sz w:val="17"/>
                <w:szCs w:val="17"/>
              </w:rPr>
              <w:t>10h 40m (640 min)</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120402" w14:textId="77777777" w:rsidR="00BE290B" w:rsidRDefault="00000000">
            <w:pPr>
              <w:jc w:val="center"/>
            </w:pPr>
            <w:r>
              <w:rPr>
                <w:sz w:val="17"/>
                <w:szCs w:val="17"/>
              </w:rPr>
              <w:t>7h 35m (455 min)</w:t>
            </w:r>
          </w:p>
        </w:tc>
        <w:tc>
          <w:tcPr>
            <w:tcW w:w="13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308163" w14:textId="77777777" w:rsidR="00BE290B" w:rsidRDefault="00000000">
            <w:pPr>
              <w:jc w:val="center"/>
            </w:pPr>
            <w:r>
              <w:rPr>
                <w:sz w:val="17"/>
                <w:szCs w:val="17"/>
              </w:rPr>
              <w:t>41.55%</w:t>
            </w:r>
          </w:p>
        </w:tc>
      </w:tr>
      <w:tr w:rsidR="00BE290B" w14:paraId="7E844979" w14:textId="77777777">
        <w:tblPrEx>
          <w:tblCellMar>
            <w:top w:w="0" w:type="dxa"/>
            <w:bottom w:w="0" w:type="dxa"/>
          </w:tblCellMar>
        </w:tblPrEx>
        <w:trPr>
          <w:cantSplit/>
        </w:trPr>
        <w:tc>
          <w:tcPr>
            <w:tcW w:w="10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DEFA9B" w14:textId="77777777" w:rsidR="00BE290B" w:rsidRDefault="00000000">
            <w:r>
              <w:rPr>
                <w:sz w:val="17"/>
                <w:szCs w:val="17"/>
              </w:rPr>
              <w:t>Chennai</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441040C" w14:textId="77777777" w:rsidR="00BE290B" w:rsidRDefault="00000000">
            <w:pPr>
              <w:jc w:val="center"/>
            </w:pPr>
            <w:r>
              <w:rPr>
                <w:sz w:val="17"/>
                <w:szCs w:val="17"/>
              </w:rPr>
              <w:t>Chennai–Bhiwandi</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44FDE1" w14:textId="77777777" w:rsidR="00BE290B" w:rsidRDefault="00000000">
            <w:pPr>
              <w:jc w:val="center"/>
            </w:pPr>
            <w:r>
              <w:rPr>
                <w:sz w:val="17"/>
                <w:szCs w:val="17"/>
              </w:rPr>
              <w:t>22h 59m (1,379 min)</w:t>
            </w:r>
          </w:p>
        </w:tc>
        <w:tc>
          <w:tcPr>
            <w:tcW w:w="15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CC5915" w14:textId="77777777" w:rsidR="00BE290B" w:rsidRDefault="00000000">
            <w:pPr>
              <w:jc w:val="center"/>
            </w:pPr>
            <w:r>
              <w:rPr>
                <w:sz w:val="17"/>
                <w:szCs w:val="17"/>
              </w:rPr>
              <w:t>Chennai–Kolhapur</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826B40" w14:textId="77777777" w:rsidR="00BE290B" w:rsidRDefault="00000000">
            <w:pPr>
              <w:jc w:val="center"/>
            </w:pPr>
            <w:r>
              <w:rPr>
                <w:sz w:val="17"/>
                <w:szCs w:val="17"/>
              </w:rPr>
              <w:t>20h 09m (1,209 min)</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592A08" w14:textId="77777777" w:rsidR="00BE290B" w:rsidRDefault="00000000">
            <w:pPr>
              <w:jc w:val="center"/>
            </w:pPr>
            <w:r>
              <w:rPr>
                <w:sz w:val="17"/>
                <w:szCs w:val="17"/>
              </w:rPr>
              <w:t>2h 50m (170 min)</w:t>
            </w:r>
          </w:p>
        </w:tc>
        <w:tc>
          <w:tcPr>
            <w:tcW w:w="13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AE15BA" w14:textId="77777777" w:rsidR="00BE290B" w:rsidRDefault="00000000">
            <w:pPr>
              <w:jc w:val="center"/>
            </w:pPr>
            <w:r>
              <w:rPr>
                <w:sz w:val="17"/>
                <w:szCs w:val="17"/>
              </w:rPr>
              <w:t>12.33%</w:t>
            </w:r>
          </w:p>
        </w:tc>
      </w:tr>
      <w:tr w:rsidR="00BE290B" w14:paraId="513BC9E6" w14:textId="77777777">
        <w:tblPrEx>
          <w:tblCellMar>
            <w:top w:w="0" w:type="dxa"/>
            <w:bottom w:w="0" w:type="dxa"/>
          </w:tblCellMar>
        </w:tblPrEx>
        <w:trPr>
          <w:cantSplit/>
        </w:trPr>
        <w:tc>
          <w:tcPr>
            <w:tcW w:w="10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3403B40C" w14:textId="77777777" w:rsidR="00BE290B" w:rsidRDefault="00000000">
            <w:r>
              <w:rPr>
                <w:b/>
                <w:bCs/>
                <w:sz w:val="17"/>
                <w:szCs w:val="17"/>
              </w:rPr>
              <w:t>Total (3)</w:t>
            </w:r>
          </w:p>
        </w:tc>
        <w:tc>
          <w:tcPr>
            <w:tcW w:w="15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D1F0B67" w14:textId="77777777" w:rsidR="00BE290B" w:rsidRDefault="00BE290B">
            <w:pPr>
              <w:jc w:val="center"/>
            </w:pPr>
          </w:p>
        </w:tc>
        <w:tc>
          <w:tcPr>
            <w:tcW w:w="15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7B051620" w14:textId="77777777" w:rsidR="00BE290B" w:rsidRDefault="00000000">
            <w:pPr>
              <w:jc w:val="center"/>
            </w:pPr>
            <w:r>
              <w:rPr>
                <w:b/>
                <w:bCs/>
                <w:sz w:val="17"/>
                <w:szCs w:val="17"/>
              </w:rPr>
              <w:t>52h 54m (3,174 min)</w:t>
            </w:r>
          </w:p>
        </w:tc>
        <w:tc>
          <w:tcPr>
            <w:tcW w:w="15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D2ED42C" w14:textId="77777777" w:rsidR="00BE290B" w:rsidRDefault="00BE290B">
            <w:pPr>
              <w:jc w:val="center"/>
            </w:pPr>
          </w:p>
        </w:tc>
        <w:tc>
          <w:tcPr>
            <w:tcW w:w="15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588E49EA" w14:textId="77777777" w:rsidR="00BE290B" w:rsidRDefault="00000000">
            <w:pPr>
              <w:jc w:val="center"/>
            </w:pPr>
            <w:r>
              <w:rPr>
                <w:b/>
                <w:bCs/>
                <w:sz w:val="17"/>
                <w:szCs w:val="17"/>
              </w:rPr>
              <w:t>35h 54m (2,154 min)</w:t>
            </w:r>
          </w:p>
        </w:tc>
        <w:tc>
          <w:tcPr>
            <w:tcW w:w="15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5B67D1B" w14:textId="77777777" w:rsidR="00BE290B" w:rsidRDefault="00000000">
            <w:pPr>
              <w:jc w:val="center"/>
            </w:pPr>
            <w:r>
              <w:rPr>
                <w:b/>
                <w:bCs/>
                <w:sz w:val="17"/>
                <w:szCs w:val="17"/>
              </w:rPr>
              <w:t>17h 00m (1,020 min)</w:t>
            </w:r>
          </w:p>
        </w:tc>
        <w:tc>
          <w:tcPr>
            <w:tcW w:w="130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4EA729D" w14:textId="77777777" w:rsidR="00BE290B" w:rsidRDefault="00000000">
            <w:pPr>
              <w:jc w:val="center"/>
            </w:pPr>
            <w:r>
              <w:rPr>
                <w:b/>
                <w:bCs/>
                <w:sz w:val="17"/>
                <w:szCs w:val="17"/>
              </w:rPr>
              <w:t>32.14%</w:t>
            </w:r>
          </w:p>
        </w:tc>
      </w:tr>
    </w:tbl>
    <w:p w14:paraId="7DBD66BA" w14:textId="77777777" w:rsidR="00BE290B" w:rsidRDefault="00000000">
      <w:pPr>
        <w:spacing w:after="140" w:line="276" w:lineRule="auto"/>
      </w:pPr>
      <w:r>
        <w:rPr>
          <w:i/>
          <w:iCs/>
          <w:color w:val="5A6573"/>
          <w:sz w:val="16"/>
          <w:szCs w:val="16"/>
        </w:rPr>
        <w:t>Source: V5 route notes (Google Maps estimates). Time saved and reduction are calculated. The aggregate is unweighted and illustrative.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11C1E099" w14:textId="77777777">
        <w:tblPrEx>
          <w:tblCellMar>
            <w:top w:w="0" w:type="dxa"/>
            <w:bottom w:w="0" w:type="dxa"/>
          </w:tblCellMar>
        </w:tblPrEx>
        <w:tc>
          <w:tcPr>
            <w:tcW w:w="9906" w:type="dxa"/>
            <w:tcBorders>
              <w:top w:val="single" w:sz="4" w:space="0" w:color="FFFFFF"/>
              <w:left w:val="single" w:sz="4" w:space="0" w:color="FFFFFF"/>
              <w:bottom w:val="single" w:sz="4" w:space="0" w:color="FFFFFF"/>
              <w:right w:val="single" w:sz="4" w:space="0" w:color="FFFFFF"/>
            </w:tcBorders>
            <w:shd w:val="clear" w:color="auto" w:fill="0C7C79"/>
            <w:tcMar>
              <w:top w:w="120" w:type="dxa"/>
              <w:left w:w="140" w:type="dxa"/>
              <w:bottom w:w="120" w:type="dxa"/>
              <w:right w:w="140" w:type="dxa"/>
            </w:tcMar>
          </w:tcPr>
          <w:p w14:paraId="661AD62B" w14:textId="77777777" w:rsidR="00BE290B" w:rsidRDefault="00000000">
            <w:pPr>
              <w:spacing w:after="20"/>
            </w:pPr>
            <w:r>
              <w:rPr>
                <w:b/>
                <w:bCs/>
                <w:color w:val="FFFFFF"/>
                <w:sz w:val="48"/>
                <w:szCs w:val="48"/>
              </w:rPr>
              <w:t>32.14%</w:t>
            </w:r>
          </w:p>
          <w:p w14:paraId="2E971F57" w14:textId="77777777" w:rsidR="00BE290B" w:rsidRDefault="00000000">
            <w:pPr>
              <w:spacing w:after="20"/>
            </w:pPr>
            <w:r>
              <w:rPr>
                <w:b/>
                <w:bCs/>
                <w:color w:val="FFFFFF"/>
                <w:sz w:val="18"/>
                <w:szCs w:val="18"/>
              </w:rPr>
              <w:t>Primary aggregate reduction</w:t>
            </w:r>
          </w:p>
          <w:p w14:paraId="769A1FC6" w14:textId="77777777" w:rsidR="00BE290B" w:rsidRDefault="00000000">
            <w:r>
              <w:rPr>
                <w:color w:val="DDE6EE"/>
                <w:sz w:val="15"/>
                <w:szCs w:val="15"/>
              </w:rPr>
              <w:t>17h 00m saved of 52h 54m (3 origins, unweighted)</w:t>
            </w:r>
          </w:p>
        </w:tc>
      </w:tr>
    </w:tbl>
    <w:p w14:paraId="55D21630" w14:textId="77777777" w:rsidR="00BE290B" w:rsidRDefault="00BE290B">
      <w:pPr>
        <w:spacing w:after="80"/>
      </w:pPr>
    </w:p>
    <w:p w14:paraId="77AA09A6" w14:textId="77777777" w:rsidR="00BE290B" w:rsidRDefault="00000000">
      <w:pPr>
        <w:keepNext/>
        <w:spacing w:before="120" w:after="60"/>
      </w:pPr>
      <w:r>
        <w:rPr>
          <w:b/>
          <w:bCs/>
          <w:color w:val="1B2A41"/>
          <w:sz w:val="19"/>
          <w:szCs w:val="19"/>
        </w:rPr>
        <w:t>Figure 2. Estimated driving time by origin, Bhiwandi vs Kolhapur</w:t>
      </w:r>
    </w:p>
    <w:p w14:paraId="514119D1" w14:textId="77777777" w:rsidR="00BE290B" w:rsidRDefault="00000000">
      <w:pPr>
        <w:keepNext/>
        <w:spacing w:after="40"/>
        <w:jc w:val="center"/>
      </w:pPr>
      <w:r>
        <w:rPr>
          <w:noProof/>
        </w:rPr>
        <w:drawing>
          <wp:inline distT="0" distB="0" distL="0" distR="0" wp14:anchorId="6295E97D" wp14:editId="2C2B5659">
            <wp:extent cx="4953000" cy="3276600"/>
            <wp:effectExtent l="0" t="0" r="0" b="0"/>
            <wp:docPr id="1657682069" name="fig01_primary_clustered.png" descr="Estimated driving time by origin, Bhiwandi vs Kolhapur" title="Estimated driving time by origin, Bhiwandi vs Kolh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76600"/>
                    </a:xfrm>
                    <a:prstGeom prst="rect">
                      <a:avLst/>
                    </a:prstGeom>
                  </pic:spPr>
                </pic:pic>
              </a:graphicData>
            </a:graphic>
          </wp:inline>
        </w:drawing>
      </w:r>
    </w:p>
    <w:p w14:paraId="49885226" w14:textId="77777777" w:rsidR="00BE290B" w:rsidRDefault="00000000">
      <w:pPr>
        <w:spacing w:after="140" w:line="276" w:lineRule="auto"/>
      </w:pPr>
      <w:r>
        <w:rPr>
          <w:i/>
          <w:iCs/>
          <w:color w:val="5A6573"/>
          <w:sz w:val="16"/>
          <w:szCs w:val="16"/>
        </w:rPr>
        <w:t>Source: V5 route notes; Google Maps estimates, route validation date 23 Oct 2026.</w:t>
      </w:r>
    </w:p>
    <w:p w14:paraId="0DC452E0" w14:textId="77777777" w:rsidR="00BE290B" w:rsidRDefault="00000000">
      <w:pPr>
        <w:keepNext/>
        <w:spacing w:before="120" w:after="60"/>
      </w:pPr>
      <w:r>
        <w:rPr>
          <w:b/>
          <w:bCs/>
          <w:color w:val="1B2A41"/>
          <w:sz w:val="19"/>
          <w:szCs w:val="19"/>
        </w:rPr>
        <w:lastRenderedPageBreak/>
        <w:t>Figure 3. Estimated driving time saved by origin</w:t>
      </w:r>
    </w:p>
    <w:p w14:paraId="3FAC1166" w14:textId="77777777" w:rsidR="00BE290B" w:rsidRDefault="00000000">
      <w:pPr>
        <w:keepNext/>
        <w:spacing w:after="40"/>
        <w:jc w:val="center"/>
      </w:pPr>
      <w:r>
        <w:rPr>
          <w:noProof/>
        </w:rPr>
        <w:drawing>
          <wp:inline distT="0" distB="0" distL="0" distR="0" wp14:anchorId="159C6A6D" wp14:editId="2CABA620">
            <wp:extent cx="4953000" cy="2257425"/>
            <wp:effectExtent l="0" t="0" r="0" b="0"/>
            <wp:docPr id="1191004683" name="fig02_primary_saved.png" descr="Estimated driving time saved by origin" title="Estimated driving time saved by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257425"/>
                    </a:xfrm>
                    <a:prstGeom prst="rect">
                      <a:avLst/>
                    </a:prstGeom>
                  </pic:spPr>
                </pic:pic>
              </a:graphicData>
            </a:graphic>
          </wp:inline>
        </w:drawing>
      </w:r>
    </w:p>
    <w:p w14:paraId="47244E78" w14:textId="77777777" w:rsidR="00BE290B" w:rsidRDefault="00000000">
      <w:pPr>
        <w:spacing w:after="140" w:line="276" w:lineRule="auto"/>
      </w:pPr>
      <w:r>
        <w:rPr>
          <w:i/>
          <w:iCs/>
          <w:color w:val="5A6573"/>
          <w:sz w:val="16"/>
          <w:szCs w:val="16"/>
        </w:rPr>
        <w:t>Calculated: Bhiwandi estimate minus Kolhapur estimate.</w:t>
      </w:r>
    </w:p>
    <w:p w14:paraId="56E33852" w14:textId="77777777" w:rsidR="00BE290B" w:rsidRDefault="00000000">
      <w:pPr>
        <w:keepNext/>
        <w:spacing w:before="120" w:after="60"/>
      </w:pPr>
      <w:r>
        <w:rPr>
          <w:b/>
          <w:bCs/>
          <w:color w:val="1B2A41"/>
          <w:sz w:val="19"/>
          <w:szCs w:val="19"/>
        </w:rPr>
        <w:t>Figure 4. Percentage reduction against the Bhiwandi baseline</w:t>
      </w:r>
    </w:p>
    <w:p w14:paraId="65F47CC0" w14:textId="77777777" w:rsidR="00BE290B" w:rsidRDefault="00000000">
      <w:pPr>
        <w:keepNext/>
        <w:spacing w:after="40"/>
        <w:jc w:val="center"/>
      </w:pPr>
      <w:r>
        <w:rPr>
          <w:noProof/>
        </w:rPr>
        <w:drawing>
          <wp:inline distT="0" distB="0" distL="0" distR="0" wp14:anchorId="5010DAE3" wp14:editId="31AA1853">
            <wp:extent cx="4953000" cy="2400300"/>
            <wp:effectExtent l="0" t="0" r="0" b="0"/>
            <wp:docPr id="1834297981" name="fig03_primary_pct.png" descr="Percentage reduction against the Bhiwandi baseline" title="Percentage reduction against the Bhiwandi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00300"/>
                    </a:xfrm>
                    <a:prstGeom prst="rect">
                      <a:avLst/>
                    </a:prstGeom>
                  </pic:spPr>
                </pic:pic>
              </a:graphicData>
            </a:graphic>
          </wp:inline>
        </w:drawing>
      </w:r>
    </w:p>
    <w:p w14:paraId="6F62BF38" w14:textId="77777777" w:rsidR="00BE290B" w:rsidRDefault="00000000">
      <w:pPr>
        <w:spacing w:after="140" w:line="276" w:lineRule="auto"/>
      </w:pPr>
      <w:r>
        <w:rPr>
          <w:i/>
          <w:iCs/>
          <w:color w:val="5A6573"/>
          <w:sz w:val="16"/>
          <w:szCs w:val="16"/>
        </w:rPr>
        <w:t>Calculated: time saved ÷ Bhiwandi estimate × 100.</w:t>
      </w:r>
    </w:p>
    <w:p w14:paraId="3A4EAFA5" w14:textId="77777777" w:rsidR="00BE290B" w:rsidRDefault="00000000">
      <w:pPr>
        <w:pStyle w:val="Heading3"/>
        <w:keepNext/>
      </w:pPr>
      <w:r>
        <w:t>Interpretation</w:t>
      </w:r>
    </w:p>
    <w:p w14:paraId="77B520C8" w14:textId="77777777" w:rsidR="00BE290B" w:rsidRDefault="00000000">
      <w:pPr>
        <w:pStyle w:val="ListParagraph"/>
        <w:numPr>
          <w:ilvl w:val="0"/>
          <w:numId w:val="2"/>
        </w:numPr>
        <w:spacing w:after="70" w:line="270" w:lineRule="auto"/>
      </w:pPr>
      <w:r>
        <w:rPr>
          <w:b/>
          <w:bCs/>
        </w:rPr>
        <w:t>Goa</w:t>
      </w:r>
      <w:r>
        <w:t xml:space="preserve"> shows the strongest percentage gain (56.43%), consistent with Kolhapur's position between Goa and the Maharashtra interior.</w:t>
      </w:r>
    </w:p>
    <w:p w14:paraId="7AB7A2AC" w14:textId="77777777" w:rsidR="00BE290B" w:rsidRDefault="00000000">
      <w:pPr>
        <w:pStyle w:val="ListParagraph"/>
        <w:numPr>
          <w:ilvl w:val="0"/>
          <w:numId w:val="2"/>
        </w:numPr>
        <w:spacing w:after="70" w:line="270" w:lineRule="auto"/>
      </w:pPr>
      <w:r>
        <w:rPr>
          <w:b/>
          <w:bCs/>
        </w:rPr>
        <w:t>Bengaluru</w:t>
      </w:r>
      <w:r>
        <w:t xml:space="preserve"> delivers the largest absolute time saving (7h 35m).</w:t>
      </w:r>
    </w:p>
    <w:p w14:paraId="71E890CD" w14:textId="77777777" w:rsidR="00BE290B" w:rsidRDefault="00000000">
      <w:pPr>
        <w:pStyle w:val="ListParagraph"/>
        <w:numPr>
          <w:ilvl w:val="0"/>
          <w:numId w:val="2"/>
        </w:numPr>
        <w:spacing w:after="70" w:line="270" w:lineRule="auto"/>
      </w:pPr>
      <w:r>
        <w:rPr>
          <w:b/>
          <w:bCs/>
        </w:rPr>
        <w:t>Chennai</w:t>
      </w:r>
      <w:r>
        <w:t xml:space="preserve"> gains only 12.33% because the lane is long either way. Its Kolhapur time is provisional, and the uploaded report's online check pointed to a shorter time, so this lane should be re-verified before it carries weight in the decision.</w:t>
      </w:r>
    </w:p>
    <w:p w14:paraId="0207ED1B" w14:textId="77777777" w:rsidR="00BE290B" w:rsidRDefault="00000000">
      <w:pPr>
        <w:pStyle w:val="ListParagraph"/>
        <w:numPr>
          <w:ilvl w:val="0"/>
          <w:numId w:val="2"/>
        </w:numPr>
        <w:spacing w:after="70" w:line="270" w:lineRule="auto"/>
      </w:pPr>
      <w:r>
        <w:rPr>
          <w:b/>
          <w:bCs/>
        </w:rPr>
        <w:t>Onward leg not captured.</w:t>
      </w:r>
      <w:r>
        <w:t xml:space="preserve"> Freight from Bengaluru or Chennai bound for destinations best served from Bhiwandi would need onward handling from Kolhapur, which a simple source-to-hub comparison does not include. The uploaded report records a Bhiwandi–Kolhapur leg of 408 km and 8h 15m, which was not analysed here.</w:t>
      </w:r>
    </w:p>
    <w:p w14:paraId="051FD631" w14:textId="77777777" w:rsidR="00BE290B" w:rsidRDefault="00000000">
      <w:r>
        <w:br w:type="page"/>
      </w:r>
    </w:p>
    <w:p w14:paraId="3168BDD1" w14:textId="77777777" w:rsidR="00BE290B" w:rsidRDefault="00000000">
      <w:pPr>
        <w:pStyle w:val="Heading1"/>
        <w:keepNext/>
        <w:pBdr>
          <w:bottom w:val="single" w:sz="12" w:space="4" w:color="0C7C79"/>
        </w:pBdr>
      </w:pPr>
      <w:r>
        <w:lastRenderedPageBreak/>
        <w:t>5  Secondary Transportation Analysis</w:t>
      </w:r>
    </w:p>
    <w:p w14:paraId="1A46C53F" w14:textId="77777777" w:rsidR="00BE290B" w:rsidRDefault="00000000">
      <w:pPr>
        <w:spacing w:after="120" w:line="276" w:lineRule="auto"/>
      </w:pPr>
      <w:r>
        <w:t xml:space="preserve">Eight destinations were assessed for Kolhapur against the Bhiwandi baseline. Approximate source values (~) are preserved. Each route compares </w:t>
      </w:r>
      <w:r>
        <w:rPr>
          <w:b/>
          <w:bCs/>
        </w:rPr>
        <w:t>Bhiwandi to destination</w:t>
      </w:r>
      <w:r>
        <w:t xml:space="preserve"> with </w:t>
      </w:r>
      <w:r>
        <w:rPr>
          <w:b/>
          <w:bCs/>
        </w:rPr>
        <w:t>Kolhapur to destination</w:t>
      </w:r>
      <w:r>
        <w: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450"/>
        <w:gridCol w:w="1450"/>
        <w:gridCol w:w="1250"/>
        <w:gridCol w:w="1000"/>
        <w:gridCol w:w="1250"/>
        <w:gridCol w:w="2256"/>
      </w:tblGrid>
      <w:tr w:rsidR="00BE290B" w14:paraId="54911CD4" w14:textId="77777777">
        <w:tblPrEx>
          <w:tblCellMar>
            <w:top w:w="0" w:type="dxa"/>
            <w:bottom w:w="0" w:type="dxa"/>
          </w:tblCellMar>
        </w:tblPrEx>
        <w:trPr>
          <w:cantSplit/>
          <w:tblHeader/>
        </w:trPr>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09D3AC" w14:textId="77777777" w:rsidR="00BE290B" w:rsidRDefault="00000000">
            <w:r>
              <w:rPr>
                <w:b/>
                <w:bCs/>
                <w:color w:val="FFFFFF"/>
                <w:sz w:val="17"/>
                <w:szCs w:val="17"/>
              </w:rPr>
              <w:t>Destination</w:t>
            </w:r>
          </w:p>
        </w:tc>
        <w:tc>
          <w:tcPr>
            <w:tcW w:w="14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C0A3E26" w14:textId="77777777" w:rsidR="00BE290B" w:rsidRDefault="00000000">
            <w:pPr>
              <w:jc w:val="center"/>
            </w:pPr>
            <w:r>
              <w:rPr>
                <w:b/>
                <w:bCs/>
                <w:color w:val="FFFFFF"/>
                <w:sz w:val="17"/>
                <w:szCs w:val="17"/>
              </w:rPr>
              <w:t>Bhiwandi</w:t>
            </w:r>
          </w:p>
        </w:tc>
        <w:tc>
          <w:tcPr>
            <w:tcW w:w="14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FFEECAA" w14:textId="77777777" w:rsidR="00BE290B" w:rsidRDefault="00000000">
            <w:pPr>
              <w:jc w:val="center"/>
            </w:pPr>
            <w:r>
              <w:rPr>
                <w:b/>
                <w:bCs/>
                <w:color w:val="FFFFFF"/>
                <w:sz w:val="17"/>
                <w:szCs w:val="17"/>
              </w:rPr>
              <w:t>Kolhapur</w:t>
            </w:r>
          </w:p>
        </w:tc>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1CA2871" w14:textId="77777777" w:rsidR="00BE290B" w:rsidRDefault="00000000">
            <w:pPr>
              <w:jc w:val="center"/>
            </w:pPr>
            <w:r>
              <w:rPr>
                <w:b/>
                <w:bCs/>
                <w:color w:val="FFFFFF"/>
                <w:sz w:val="17"/>
                <w:szCs w:val="17"/>
              </w:rPr>
              <w:t>Time saved</w:t>
            </w:r>
          </w:p>
        </w:tc>
        <w:tc>
          <w:tcPr>
            <w:tcW w:w="1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37E176C" w14:textId="77777777" w:rsidR="00BE290B" w:rsidRDefault="00000000">
            <w:pPr>
              <w:jc w:val="center"/>
            </w:pPr>
            <w:r>
              <w:rPr>
                <w:b/>
                <w:bCs/>
                <w:color w:val="FFFFFF"/>
                <w:sz w:val="17"/>
                <w:szCs w:val="17"/>
              </w:rPr>
              <w:t>Reduction</w:t>
            </w:r>
          </w:p>
        </w:tc>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7554FB2" w14:textId="77777777" w:rsidR="00BE290B" w:rsidRDefault="00000000">
            <w:pPr>
              <w:jc w:val="center"/>
            </w:pPr>
            <w:r>
              <w:rPr>
                <w:b/>
                <w:bCs/>
                <w:color w:val="FFFFFF"/>
                <w:sz w:val="17"/>
                <w:szCs w:val="17"/>
              </w:rPr>
              <w:t>Preferred hub</w:t>
            </w:r>
          </w:p>
        </w:tc>
        <w:tc>
          <w:tcPr>
            <w:tcW w:w="225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EDF38C0" w14:textId="77777777" w:rsidR="00BE290B" w:rsidRDefault="00000000">
            <w:pPr>
              <w:jc w:val="center"/>
            </w:pPr>
            <w:r>
              <w:rPr>
                <w:b/>
                <w:bCs/>
                <w:color w:val="FFFFFF"/>
                <w:sz w:val="17"/>
                <w:szCs w:val="17"/>
              </w:rPr>
              <w:t>Data flag</w:t>
            </w:r>
          </w:p>
        </w:tc>
      </w:tr>
      <w:tr w:rsidR="00BE290B" w14:paraId="16F703EA"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E0BCD40" w14:textId="77777777" w:rsidR="00BE290B" w:rsidRDefault="00000000">
            <w:r>
              <w:rPr>
                <w:sz w:val="17"/>
                <w:szCs w:val="17"/>
              </w:rPr>
              <w:t>Satara</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CE0119" w14:textId="77777777" w:rsidR="00BE290B" w:rsidRDefault="00000000">
            <w:pPr>
              <w:jc w:val="center"/>
            </w:pPr>
            <w:r>
              <w:rPr>
                <w:sz w:val="17"/>
                <w:szCs w:val="17"/>
              </w:rPr>
              <w:t>5h 18m (318)</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B0CBE53" w14:textId="77777777" w:rsidR="00BE290B" w:rsidRDefault="00000000">
            <w:pPr>
              <w:jc w:val="center"/>
            </w:pPr>
            <w:r>
              <w:rPr>
                <w:sz w:val="17"/>
                <w:szCs w:val="17"/>
              </w:rPr>
              <w:t>2h 08m (128)</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EE505E" w14:textId="77777777" w:rsidR="00BE290B" w:rsidRDefault="00000000">
            <w:pPr>
              <w:jc w:val="center"/>
            </w:pPr>
            <w:r>
              <w:rPr>
                <w:sz w:val="17"/>
                <w:szCs w:val="17"/>
              </w:rPr>
              <w:t>3h 10m</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B8DF44C" w14:textId="77777777" w:rsidR="00BE290B" w:rsidRDefault="00000000">
            <w:pPr>
              <w:jc w:val="center"/>
            </w:pPr>
            <w:r>
              <w:rPr>
                <w:sz w:val="17"/>
                <w:szCs w:val="17"/>
              </w:rPr>
              <w:t>59.75%</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E1F2C2"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2ACC93" w14:textId="77777777" w:rsidR="00BE290B" w:rsidRDefault="00000000">
            <w:pPr>
              <w:jc w:val="center"/>
            </w:pPr>
            <w:r>
              <w:rPr>
                <w:sz w:val="17"/>
                <w:szCs w:val="17"/>
              </w:rPr>
              <w:t>Source-recorded</w:t>
            </w:r>
          </w:p>
        </w:tc>
      </w:tr>
      <w:tr w:rsidR="00BE290B" w14:paraId="49E63C6C"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5DD9B0" w14:textId="77777777" w:rsidR="00BE290B" w:rsidRDefault="00000000">
            <w:proofErr w:type="spellStart"/>
            <w:r>
              <w:rPr>
                <w:sz w:val="17"/>
                <w:szCs w:val="17"/>
              </w:rPr>
              <w:t>Sangli</w:t>
            </w:r>
            <w:proofErr w:type="spellEnd"/>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74F8D3" w14:textId="77777777" w:rsidR="00BE290B" w:rsidRDefault="00000000">
            <w:pPr>
              <w:jc w:val="center"/>
            </w:pPr>
            <w:r>
              <w:rPr>
                <w:sz w:val="17"/>
                <w:szCs w:val="17"/>
              </w:rPr>
              <w:t>7h 32m (452)</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7A7FDC" w14:textId="77777777" w:rsidR="00BE290B" w:rsidRDefault="00000000">
            <w:pPr>
              <w:jc w:val="center"/>
            </w:pPr>
            <w:r>
              <w:rPr>
                <w:sz w:val="17"/>
                <w:szCs w:val="17"/>
              </w:rPr>
              <w:t>1h 00m (60)</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487E028" w14:textId="77777777" w:rsidR="00BE290B" w:rsidRDefault="00000000">
            <w:pPr>
              <w:jc w:val="center"/>
            </w:pPr>
            <w:r>
              <w:rPr>
                <w:sz w:val="17"/>
                <w:szCs w:val="17"/>
              </w:rPr>
              <w:t>6h 32m</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AF3214" w14:textId="77777777" w:rsidR="00BE290B" w:rsidRDefault="00000000">
            <w:pPr>
              <w:jc w:val="center"/>
            </w:pPr>
            <w:r>
              <w:rPr>
                <w:sz w:val="17"/>
                <w:szCs w:val="17"/>
              </w:rPr>
              <w:t>86.73%</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20F10C"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CC33A7" w14:textId="77777777" w:rsidR="00BE290B" w:rsidRDefault="00000000">
            <w:pPr>
              <w:jc w:val="center"/>
            </w:pPr>
            <w:r>
              <w:rPr>
                <w:sz w:val="17"/>
                <w:szCs w:val="17"/>
              </w:rPr>
              <w:t>Source-recorded</w:t>
            </w:r>
          </w:p>
        </w:tc>
      </w:tr>
      <w:tr w:rsidR="00BE290B" w14:paraId="50D1676F"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A8E243" w14:textId="77777777" w:rsidR="00BE290B" w:rsidRDefault="00000000">
            <w:r>
              <w:rPr>
                <w:sz w:val="17"/>
                <w:szCs w:val="17"/>
              </w:rPr>
              <w:t>Karad</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9FCF4D1" w14:textId="77777777" w:rsidR="00BE290B" w:rsidRDefault="00000000">
            <w:pPr>
              <w:jc w:val="center"/>
            </w:pPr>
            <w:r>
              <w:rPr>
                <w:sz w:val="17"/>
                <w:szCs w:val="17"/>
              </w:rPr>
              <w:t>6h 16m (376)</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48AC8C" w14:textId="77777777" w:rsidR="00BE290B" w:rsidRDefault="00000000">
            <w:pPr>
              <w:jc w:val="center"/>
            </w:pPr>
            <w:r>
              <w:rPr>
                <w:sz w:val="17"/>
                <w:szCs w:val="17"/>
              </w:rPr>
              <w:t>1h 05m (65)</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1060A9" w14:textId="77777777" w:rsidR="00BE290B" w:rsidRDefault="00000000">
            <w:pPr>
              <w:jc w:val="center"/>
            </w:pPr>
            <w:r>
              <w:rPr>
                <w:sz w:val="17"/>
                <w:szCs w:val="17"/>
              </w:rPr>
              <w:t>5h 11m</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58F927" w14:textId="77777777" w:rsidR="00BE290B" w:rsidRDefault="00000000">
            <w:pPr>
              <w:jc w:val="center"/>
            </w:pPr>
            <w:r>
              <w:rPr>
                <w:sz w:val="17"/>
                <w:szCs w:val="17"/>
              </w:rPr>
              <w:t>82.71%</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5B2B22"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926248" w14:textId="77777777" w:rsidR="00BE290B" w:rsidRDefault="00000000">
            <w:pPr>
              <w:jc w:val="center"/>
            </w:pPr>
            <w:r>
              <w:rPr>
                <w:sz w:val="17"/>
                <w:szCs w:val="17"/>
              </w:rPr>
              <w:t>Source-recorded</w:t>
            </w:r>
          </w:p>
        </w:tc>
      </w:tr>
      <w:tr w:rsidR="00BE290B" w14:paraId="2C215C63"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79E0DF" w14:textId="77777777" w:rsidR="00BE290B" w:rsidRDefault="00000000">
            <w:r>
              <w:rPr>
                <w:sz w:val="17"/>
                <w:szCs w:val="17"/>
              </w:rPr>
              <w:t>Latur</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AB492CB" w14:textId="77777777" w:rsidR="00BE290B" w:rsidRDefault="00000000">
            <w:pPr>
              <w:jc w:val="center"/>
            </w:pPr>
            <w:r>
              <w:rPr>
                <w:sz w:val="17"/>
                <w:szCs w:val="17"/>
              </w:rPr>
              <w:t>8h 48m (528)</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705009" w14:textId="77777777" w:rsidR="00BE290B" w:rsidRDefault="00000000">
            <w:pPr>
              <w:jc w:val="center"/>
            </w:pPr>
            <w:r>
              <w:rPr>
                <w:sz w:val="17"/>
                <w:szCs w:val="17"/>
              </w:rPr>
              <w:t>5h 46m (346)</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BB3E63" w14:textId="77777777" w:rsidR="00BE290B" w:rsidRDefault="00000000">
            <w:pPr>
              <w:jc w:val="center"/>
            </w:pPr>
            <w:r>
              <w:rPr>
                <w:sz w:val="17"/>
                <w:szCs w:val="17"/>
              </w:rPr>
              <w:t>3h 02m</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5542FE" w14:textId="77777777" w:rsidR="00BE290B" w:rsidRDefault="00000000">
            <w:pPr>
              <w:jc w:val="center"/>
            </w:pPr>
            <w:r>
              <w:rPr>
                <w:sz w:val="17"/>
                <w:szCs w:val="17"/>
              </w:rPr>
              <w:t>34.47%</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F7DABE"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8FAE60" w14:textId="77777777" w:rsidR="00BE290B" w:rsidRDefault="00000000">
            <w:pPr>
              <w:jc w:val="center"/>
            </w:pPr>
            <w:r>
              <w:rPr>
                <w:sz w:val="17"/>
                <w:szCs w:val="17"/>
              </w:rPr>
              <w:t>Source-recorded</w:t>
            </w:r>
          </w:p>
        </w:tc>
      </w:tr>
      <w:tr w:rsidR="00BE290B" w14:paraId="239E605F"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6E20EB2" w14:textId="77777777" w:rsidR="00BE290B" w:rsidRDefault="00000000">
            <w:r>
              <w:rPr>
                <w:sz w:val="17"/>
                <w:szCs w:val="17"/>
              </w:rPr>
              <w:t>Sindhudurg</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5A7623" w14:textId="77777777" w:rsidR="00BE290B" w:rsidRDefault="00000000">
            <w:pPr>
              <w:jc w:val="center"/>
            </w:pPr>
            <w:r>
              <w:rPr>
                <w:sz w:val="17"/>
                <w:szCs w:val="17"/>
              </w:rPr>
              <w:t>9h 25m (565)</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7314C1" w14:textId="77777777" w:rsidR="00BE290B" w:rsidRDefault="00000000">
            <w:pPr>
              <w:jc w:val="center"/>
            </w:pPr>
            <w:r>
              <w:rPr>
                <w:sz w:val="17"/>
                <w:szCs w:val="17"/>
              </w:rPr>
              <w:t>~3h 00m (180)</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EFE34A" w14:textId="77777777" w:rsidR="00BE290B" w:rsidRDefault="00000000">
            <w:pPr>
              <w:jc w:val="center"/>
            </w:pPr>
            <w:r>
              <w:rPr>
                <w:sz w:val="17"/>
                <w:szCs w:val="17"/>
              </w:rPr>
              <w:t>~6h 25m</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0EF6A0B" w14:textId="77777777" w:rsidR="00BE290B" w:rsidRDefault="00000000">
            <w:pPr>
              <w:jc w:val="center"/>
            </w:pPr>
            <w:r>
              <w:rPr>
                <w:sz w:val="17"/>
                <w:szCs w:val="17"/>
              </w:rPr>
              <w:t>~68.14%</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C411DF"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EE64D1" w14:textId="77777777" w:rsidR="00BE290B" w:rsidRDefault="00000000">
            <w:pPr>
              <w:jc w:val="center"/>
            </w:pPr>
            <w:r>
              <w:rPr>
                <w:sz w:val="17"/>
                <w:szCs w:val="17"/>
              </w:rPr>
              <w:t>Kolhapur time approx.</w:t>
            </w:r>
          </w:p>
        </w:tc>
      </w:tr>
      <w:tr w:rsidR="00BE290B" w14:paraId="618B890B"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E3EA11" w14:textId="77777777" w:rsidR="00BE290B" w:rsidRDefault="00000000">
            <w:r>
              <w:rPr>
                <w:sz w:val="17"/>
                <w:szCs w:val="17"/>
              </w:rPr>
              <w:t>Ratnagiri</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974193" w14:textId="77777777" w:rsidR="00BE290B" w:rsidRDefault="00000000">
            <w:pPr>
              <w:jc w:val="center"/>
            </w:pPr>
            <w:r>
              <w:rPr>
                <w:sz w:val="17"/>
                <w:szCs w:val="17"/>
              </w:rPr>
              <w:t>~7h 00m (420)</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BB9577" w14:textId="77777777" w:rsidR="00BE290B" w:rsidRDefault="00000000">
            <w:pPr>
              <w:jc w:val="center"/>
            </w:pPr>
            <w:r>
              <w:rPr>
                <w:sz w:val="17"/>
                <w:szCs w:val="17"/>
              </w:rPr>
              <w:t>~3h 00m (180)</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61FA2E" w14:textId="77777777" w:rsidR="00BE290B" w:rsidRDefault="00000000">
            <w:pPr>
              <w:jc w:val="center"/>
            </w:pPr>
            <w:r>
              <w:rPr>
                <w:sz w:val="17"/>
                <w:szCs w:val="17"/>
              </w:rPr>
              <w:t>~4h 00m</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C78B9A" w14:textId="77777777" w:rsidR="00BE290B" w:rsidRDefault="00000000">
            <w:pPr>
              <w:jc w:val="center"/>
            </w:pPr>
            <w:r>
              <w:rPr>
                <w:sz w:val="17"/>
                <w:szCs w:val="17"/>
              </w:rPr>
              <w:t>~57.14%</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438B6D"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48D7CD" w14:textId="77777777" w:rsidR="00BE290B" w:rsidRDefault="00000000">
            <w:pPr>
              <w:jc w:val="center"/>
            </w:pPr>
            <w:r>
              <w:rPr>
                <w:sz w:val="17"/>
                <w:szCs w:val="17"/>
              </w:rPr>
              <w:t>Both approx.</w:t>
            </w:r>
          </w:p>
        </w:tc>
      </w:tr>
      <w:tr w:rsidR="00BE290B" w14:paraId="024EAD76"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1156654" w14:textId="77777777" w:rsidR="00BE290B" w:rsidRDefault="00000000">
            <w:proofErr w:type="spellStart"/>
            <w:r>
              <w:rPr>
                <w:sz w:val="17"/>
                <w:szCs w:val="17"/>
              </w:rPr>
              <w:t>Dharashiv</w:t>
            </w:r>
            <w:proofErr w:type="spellEnd"/>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037D9A" w14:textId="77777777" w:rsidR="00BE290B" w:rsidRDefault="00000000">
            <w:pPr>
              <w:jc w:val="center"/>
            </w:pPr>
            <w:r>
              <w:rPr>
                <w:sz w:val="17"/>
                <w:szCs w:val="17"/>
              </w:rPr>
              <w:t>~8h 00m (480)</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9F67C06" w14:textId="77777777" w:rsidR="00BE290B" w:rsidRDefault="00000000">
            <w:pPr>
              <w:jc w:val="center"/>
            </w:pPr>
            <w:r>
              <w:rPr>
                <w:sz w:val="17"/>
                <w:szCs w:val="17"/>
              </w:rPr>
              <w:t>~5h 00m (300)</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00CE6B" w14:textId="77777777" w:rsidR="00BE290B" w:rsidRDefault="00000000">
            <w:pPr>
              <w:jc w:val="center"/>
            </w:pPr>
            <w:r>
              <w:rPr>
                <w:sz w:val="17"/>
                <w:szCs w:val="17"/>
              </w:rPr>
              <w:t>~3h 00m</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FBA959" w14:textId="77777777" w:rsidR="00BE290B" w:rsidRDefault="00000000">
            <w:pPr>
              <w:jc w:val="center"/>
            </w:pPr>
            <w:r>
              <w:rPr>
                <w:sz w:val="17"/>
                <w:szCs w:val="17"/>
              </w:rPr>
              <w:t>~37.50%</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9CAA4D"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3E2644" w14:textId="77777777" w:rsidR="00BE290B" w:rsidRDefault="00000000">
            <w:pPr>
              <w:jc w:val="center"/>
            </w:pPr>
            <w:r>
              <w:rPr>
                <w:sz w:val="17"/>
                <w:szCs w:val="17"/>
              </w:rPr>
              <w:t>Both approx.</w:t>
            </w:r>
          </w:p>
        </w:tc>
      </w:tr>
      <w:tr w:rsidR="00BE290B" w14:paraId="2B6D8F7A"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F614889" w14:textId="77777777" w:rsidR="00BE290B" w:rsidRDefault="00000000">
            <w:r>
              <w:rPr>
                <w:sz w:val="17"/>
                <w:szCs w:val="17"/>
              </w:rPr>
              <w:t>Solapur</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22870E0" w14:textId="77777777" w:rsidR="00BE290B" w:rsidRDefault="00000000">
            <w:pPr>
              <w:jc w:val="center"/>
            </w:pPr>
            <w:r>
              <w:rPr>
                <w:sz w:val="17"/>
                <w:szCs w:val="17"/>
              </w:rPr>
              <w:t>7h 59m (479)</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47F3405" w14:textId="77777777" w:rsidR="00BE290B" w:rsidRDefault="00000000">
            <w:pPr>
              <w:jc w:val="center"/>
            </w:pPr>
            <w:r>
              <w:rPr>
                <w:sz w:val="17"/>
                <w:szCs w:val="17"/>
              </w:rPr>
              <w:t>3h 46m (226)</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EFB53FE" w14:textId="77777777" w:rsidR="00BE290B" w:rsidRDefault="00000000">
            <w:pPr>
              <w:jc w:val="center"/>
            </w:pPr>
            <w:r>
              <w:rPr>
                <w:sz w:val="17"/>
                <w:szCs w:val="17"/>
              </w:rPr>
              <w:t>4h 13m</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AD22F9C" w14:textId="77777777" w:rsidR="00BE290B" w:rsidRDefault="00000000">
            <w:pPr>
              <w:jc w:val="center"/>
            </w:pPr>
            <w:r>
              <w:rPr>
                <w:sz w:val="17"/>
                <w:szCs w:val="17"/>
              </w:rPr>
              <w:t>52.82%</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7942B9" w14:textId="77777777" w:rsidR="00BE290B" w:rsidRDefault="00000000">
            <w:pPr>
              <w:jc w:val="center"/>
            </w:pPr>
            <w:r>
              <w:rPr>
                <w:sz w:val="17"/>
                <w:szCs w:val="17"/>
              </w:rPr>
              <w:t>Kolhapur</w:t>
            </w:r>
          </w:p>
        </w:tc>
        <w:tc>
          <w:tcPr>
            <w:tcW w:w="22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3017EE2" w14:textId="77777777" w:rsidR="00BE290B" w:rsidRDefault="00000000">
            <w:pPr>
              <w:jc w:val="center"/>
            </w:pPr>
            <w:r>
              <w:rPr>
                <w:sz w:val="17"/>
                <w:szCs w:val="17"/>
              </w:rPr>
              <w:t>Preliminary; validate</w:t>
            </w:r>
          </w:p>
        </w:tc>
      </w:tr>
      <w:tr w:rsidR="00BE290B" w14:paraId="5EEB6604"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525F9F6" w14:textId="77777777" w:rsidR="00BE290B" w:rsidRDefault="00000000">
            <w:r>
              <w:rPr>
                <w:b/>
                <w:bCs/>
                <w:sz w:val="17"/>
                <w:szCs w:val="17"/>
              </w:rPr>
              <w:t>Total (8)</w:t>
            </w:r>
          </w:p>
        </w:tc>
        <w:tc>
          <w:tcPr>
            <w:tcW w:w="14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3CF32683" w14:textId="77777777" w:rsidR="00BE290B" w:rsidRDefault="00000000">
            <w:pPr>
              <w:jc w:val="center"/>
            </w:pPr>
            <w:r>
              <w:rPr>
                <w:b/>
                <w:bCs/>
                <w:sz w:val="17"/>
                <w:szCs w:val="17"/>
              </w:rPr>
              <w:t>60h 18m (3,618)</w:t>
            </w:r>
          </w:p>
        </w:tc>
        <w:tc>
          <w:tcPr>
            <w:tcW w:w="14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571948C1" w14:textId="77777777" w:rsidR="00BE290B" w:rsidRDefault="00000000">
            <w:pPr>
              <w:jc w:val="center"/>
            </w:pPr>
            <w:r>
              <w:rPr>
                <w:b/>
                <w:bCs/>
                <w:sz w:val="17"/>
                <w:szCs w:val="17"/>
              </w:rPr>
              <w:t>24h 45m (1,485)</w:t>
            </w:r>
          </w:p>
        </w:tc>
        <w:tc>
          <w:tcPr>
            <w:tcW w:w="12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008F3CD" w14:textId="77777777" w:rsidR="00BE290B" w:rsidRDefault="00000000">
            <w:pPr>
              <w:jc w:val="center"/>
            </w:pPr>
            <w:r>
              <w:rPr>
                <w:b/>
                <w:bCs/>
                <w:sz w:val="17"/>
                <w:szCs w:val="17"/>
              </w:rPr>
              <w:t>35h 33m (2,133)</w:t>
            </w:r>
          </w:p>
        </w:tc>
        <w:tc>
          <w:tcPr>
            <w:tcW w:w="10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727DB139" w14:textId="77777777" w:rsidR="00BE290B" w:rsidRDefault="00000000">
            <w:pPr>
              <w:jc w:val="center"/>
            </w:pPr>
            <w:r>
              <w:rPr>
                <w:b/>
                <w:bCs/>
                <w:sz w:val="17"/>
                <w:szCs w:val="17"/>
              </w:rPr>
              <w:t>58.96%</w:t>
            </w:r>
          </w:p>
        </w:tc>
        <w:tc>
          <w:tcPr>
            <w:tcW w:w="12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5B04C8EC" w14:textId="77777777" w:rsidR="00BE290B" w:rsidRDefault="00BE290B">
            <w:pPr>
              <w:jc w:val="center"/>
            </w:pPr>
          </w:p>
        </w:tc>
        <w:tc>
          <w:tcPr>
            <w:tcW w:w="225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19CFEE4" w14:textId="77777777" w:rsidR="00BE290B" w:rsidRDefault="00BE290B">
            <w:pPr>
              <w:jc w:val="center"/>
            </w:pPr>
          </w:p>
        </w:tc>
      </w:tr>
    </w:tbl>
    <w:p w14:paraId="07B58498" w14:textId="77777777" w:rsidR="00BE290B" w:rsidRDefault="00000000">
      <w:pPr>
        <w:spacing w:after="140" w:line="276" w:lineRule="auto"/>
      </w:pPr>
      <w:r>
        <w:rPr>
          <w:i/>
          <w:iCs/>
          <w:color w:val="5A6573"/>
          <w:sz w:val="16"/>
          <w:szCs w:val="16"/>
        </w:rPr>
        <w:t>Minutes in brackets. Solapur Bhiwandi estimate (7h 59m, 401 km) is from a later Google Maps screenshot; Kolhapur estimate (3h 46m, 237 km) is from the uploaded report. Aggregate is unweighted and illustrative. Totals were recalculated; see Appendix 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6D0D0E29" w14:textId="77777777">
        <w:tblPrEx>
          <w:tblCellMar>
            <w:top w:w="0" w:type="dxa"/>
            <w:bottom w:w="0" w:type="dxa"/>
          </w:tblCellMar>
        </w:tblPrEx>
        <w:tc>
          <w:tcPr>
            <w:tcW w:w="9906" w:type="dxa"/>
            <w:tcBorders>
              <w:top w:val="single" w:sz="4" w:space="0" w:color="FFFFFF"/>
              <w:left w:val="single" w:sz="4" w:space="0" w:color="FFFFFF"/>
              <w:bottom w:val="single" w:sz="4" w:space="0" w:color="FFFFFF"/>
              <w:right w:val="single" w:sz="4" w:space="0" w:color="FFFFFF"/>
            </w:tcBorders>
            <w:shd w:val="clear" w:color="auto" w:fill="0C7C79"/>
            <w:tcMar>
              <w:top w:w="120" w:type="dxa"/>
              <w:left w:w="140" w:type="dxa"/>
              <w:bottom w:w="120" w:type="dxa"/>
              <w:right w:w="140" w:type="dxa"/>
            </w:tcMar>
          </w:tcPr>
          <w:p w14:paraId="59AC663A" w14:textId="77777777" w:rsidR="00BE290B" w:rsidRDefault="00000000">
            <w:pPr>
              <w:spacing w:after="20"/>
            </w:pPr>
            <w:r>
              <w:rPr>
                <w:b/>
                <w:bCs/>
                <w:color w:val="FFFFFF"/>
                <w:sz w:val="48"/>
                <w:szCs w:val="48"/>
              </w:rPr>
              <w:t>58.96%</w:t>
            </w:r>
          </w:p>
          <w:p w14:paraId="45DAA2F3" w14:textId="77777777" w:rsidR="00BE290B" w:rsidRDefault="00000000">
            <w:pPr>
              <w:spacing w:after="20"/>
            </w:pPr>
            <w:r>
              <w:rPr>
                <w:b/>
                <w:bCs/>
                <w:color w:val="FFFFFF"/>
                <w:sz w:val="18"/>
                <w:szCs w:val="18"/>
              </w:rPr>
              <w:t>Secondary aggregate reduction</w:t>
            </w:r>
          </w:p>
          <w:p w14:paraId="6FAA22FC" w14:textId="77777777" w:rsidR="00BE290B" w:rsidRDefault="00000000">
            <w:r>
              <w:rPr>
                <w:color w:val="DDE6EE"/>
                <w:sz w:val="15"/>
                <w:szCs w:val="15"/>
              </w:rPr>
              <w:t>35h 33m saved of 60h 18m (8 destinations, unweighted)</w:t>
            </w:r>
          </w:p>
        </w:tc>
      </w:tr>
    </w:tbl>
    <w:p w14:paraId="28E53B66" w14:textId="77777777" w:rsidR="00BE290B" w:rsidRDefault="00BE290B">
      <w:pPr>
        <w:spacing w:after="80"/>
      </w:pPr>
    </w:p>
    <w:p w14:paraId="7D247F4F" w14:textId="77777777" w:rsidR="00BE290B" w:rsidRDefault="00000000">
      <w:pPr>
        <w:keepNext/>
        <w:spacing w:before="120" w:after="60"/>
      </w:pPr>
      <w:r>
        <w:rPr>
          <w:b/>
          <w:bCs/>
          <w:color w:val="1B2A41"/>
          <w:sz w:val="19"/>
          <w:szCs w:val="19"/>
        </w:rPr>
        <w:lastRenderedPageBreak/>
        <w:t>Figure 5. Estimated driving time by destination, Bhiwandi vs Kolhapur</w:t>
      </w:r>
    </w:p>
    <w:p w14:paraId="7C34EFEF" w14:textId="77777777" w:rsidR="00BE290B" w:rsidRDefault="00000000">
      <w:pPr>
        <w:keepNext/>
        <w:spacing w:after="40"/>
        <w:jc w:val="center"/>
      </w:pPr>
      <w:r>
        <w:rPr>
          <w:noProof/>
        </w:rPr>
        <w:drawing>
          <wp:inline distT="0" distB="0" distL="0" distR="0" wp14:anchorId="6573E42B" wp14:editId="2A05326B">
            <wp:extent cx="5334000" cy="3219450"/>
            <wp:effectExtent l="0" t="0" r="0" b="0"/>
            <wp:docPr id="712097767" name="fig04_secondary_clustered.png" descr="Estimated driving time by destination, Bhiwandi vs Kolhapur" title="Estimated driving time by destination, Bhiwandi vs Kolh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19450"/>
                    </a:xfrm>
                    <a:prstGeom prst="rect">
                      <a:avLst/>
                    </a:prstGeom>
                  </pic:spPr>
                </pic:pic>
              </a:graphicData>
            </a:graphic>
          </wp:inline>
        </w:drawing>
      </w:r>
    </w:p>
    <w:p w14:paraId="15E595F1" w14:textId="77777777" w:rsidR="00BE290B" w:rsidRDefault="00000000">
      <w:pPr>
        <w:keepNext/>
        <w:spacing w:before="120" w:after="60"/>
      </w:pPr>
      <w:r>
        <w:rPr>
          <w:b/>
          <w:bCs/>
          <w:color w:val="1B2A41"/>
          <w:sz w:val="19"/>
          <w:szCs w:val="19"/>
        </w:rPr>
        <w:t>Figure 6. Estimated driving time saved by destination</w:t>
      </w:r>
    </w:p>
    <w:p w14:paraId="23B60A9B" w14:textId="77777777" w:rsidR="00BE290B" w:rsidRDefault="00000000">
      <w:pPr>
        <w:keepNext/>
        <w:spacing w:after="40"/>
        <w:jc w:val="center"/>
      </w:pPr>
      <w:r>
        <w:rPr>
          <w:noProof/>
        </w:rPr>
        <w:drawing>
          <wp:inline distT="0" distB="0" distL="0" distR="0" wp14:anchorId="246C02D2" wp14:editId="5EB504DC">
            <wp:extent cx="5143500" cy="2628900"/>
            <wp:effectExtent l="0" t="0" r="0" b="0"/>
            <wp:docPr id="884389216" name="fig05_secondary_saved.png" descr="Estimated driving time saved by destination" title="Estimated driving time saved by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628900"/>
                    </a:xfrm>
                    <a:prstGeom prst="rect">
                      <a:avLst/>
                    </a:prstGeom>
                  </pic:spPr>
                </pic:pic>
              </a:graphicData>
            </a:graphic>
          </wp:inline>
        </w:drawing>
      </w:r>
    </w:p>
    <w:p w14:paraId="19C19DCC" w14:textId="77777777" w:rsidR="00BE290B" w:rsidRDefault="00000000">
      <w:pPr>
        <w:spacing w:after="140" w:line="276" w:lineRule="auto"/>
      </w:pPr>
      <w:r>
        <w:rPr>
          <w:i/>
          <w:iCs/>
          <w:color w:val="5A6573"/>
          <w:sz w:val="16"/>
          <w:szCs w:val="16"/>
        </w:rPr>
        <w:t>Calculated from source estimates. ~ = approximate source value.</w:t>
      </w:r>
    </w:p>
    <w:p w14:paraId="33CF6B82" w14:textId="77777777" w:rsidR="00BE290B" w:rsidRDefault="00000000">
      <w:pPr>
        <w:keepNext/>
        <w:spacing w:before="120" w:after="60"/>
      </w:pPr>
      <w:r>
        <w:rPr>
          <w:b/>
          <w:bCs/>
          <w:color w:val="1B2A41"/>
          <w:sz w:val="19"/>
          <w:szCs w:val="19"/>
        </w:rPr>
        <w:lastRenderedPageBreak/>
        <w:t>Figure 7. Destinations ranked by percentage reduction</w:t>
      </w:r>
    </w:p>
    <w:p w14:paraId="375C303F" w14:textId="77777777" w:rsidR="00BE290B" w:rsidRDefault="00000000">
      <w:pPr>
        <w:keepNext/>
        <w:spacing w:after="40"/>
        <w:jc w:val="center"/>
      </w:pPr>
      <w:r>
        <w:rPr>
          <w:noProof/>
        </w:rPr>
        <w:drawing>
          <wp:inline distT="0" distB="0" distL="0" distR="0" wp14:anchorId="61884C34" wp14:editId="44E05064">
            <wp:extent cx="5143500" cy="2695575"/>
            <wp:effectExtent l="0" t="0" r="0" b="0"/>
            <wp:docPr id="1856380463" name="fig06_secondary_pct_ranking.png" descr="Destinations ranked by percentage reduction" title="Destinations ranked by percentage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95575"/>
                    </a:xfrm>
                    <a:prstGeom prst="rect">
                      <a:avLst/>
                    </a:prstGeom>
                  </pic:spPr>
                </pic:pic>
              </a:graphicData>
            </a:graphic>
          </wp:inline>
        </w:drawing>
      </w:r>
    </w:p>
    <w:p w14:paraId="66B3A871" w14:textId="77777777" w:rsidR="00BE290B" w:rsidRDefault="00000000">
      <w:pPr>
        <w:spacing w:after="140" w:line="276" w:lineRule="auto"/>
      </w:pPr>
      <w:r>
        <w:rPr>
          <w:i/>
          <w:iCs/>
          <w:color w:val="5A6573"/>
          <w:sz w:val="16"/>
          <w:szCs w:val="16"/>
        </w:rPr>
        <w:t>Percentages measure relative gain on each lane; they do not reflect shipment volume.</w:t>
      </w:r>
    </w:p>
    <w:p w14:paraId="1551E2CD" w14:textId="77777777" w:rsidR="00BE290B" w:rsidRDefault="00000000">
      <w:pPr>
        <w:pStyle w:val="Heading3"/>
        <w:keepNext/>
      </w:pPr>
      <w:r>
        <w:t>Route-allocation matrix: Kolhapur and Bhiwandi catchments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000"/>
        <w:gridCol w:w="2250"/>
        <w:gridCol w:w="2150"/>
        <w:gridCol w:w="2056"/>
      </w:tblGrid>
      <w:tr w:rsidR="00BE290B" w14:paraId="41725CB3" w14:textId="77777777">
        <w:tblPrEx>
          <w:tblCellMar>
            <w:top w:w="0" w:type="dxa"/>
            <w:bottom w:w="0" w:type="dxa"/>
          </w:tblCellMar>
        </w:tblPrEx>
        <w:trPr>
          <w:cantSplit/>
          <w:tblHeader/>
        </w:trPr>
        <w:tc>
          <w:tcPr>
            <w:tcW w:w="14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1768D98" w14:textId="77777777" w:rsidR="00BE290B" w:rsidRDefault="00000000">
            <w:r>
              <w:rPr>
                <w:b/>
                <w:bCs/>
                <w:color w:val="FFFFFF"/>
                <w:sz w:val="17"/>
                <w:szCs w:val="17"/>
              </w:rPr>
              <w:t>Hub</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C22BFC2" w14:textId="77777777" w:rsidR="00BE290B" w:rsidRDefault="00000000">
            <w:pPr>
              <w:jc w:val="center"/>
            </w:pPr>
            <w:r>
              <w:rPr>
                <w:b/>
                <w:bCs/>
                <w:color w:val="FFFFFF"/>
                <w:sz w:val="17"/>
                <w:szCs w:val="17"/>
              </w:rPr>
              <w:t>Destination</w:t>
            </w:r>
          </w:p>
        </w:tc>
        <w:tc>
          <w:tcPr>
            <w:tcW w:w="2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C235085" w14:textId="77777777" w:rsidR="00BE290B" w:rsidRDefault="00000000">
            <w:pPr>
              <w:jc w:val="center"/>
            </w:pPr>
            <w:r>
              <w:rPr>
                <w:b/>
                <w:bCs/>
                <w:color w:val="FFFFFF"/>
                <w:sz w:val="17"/>
                <w:szCs w:val="17"/>
              </w:rPr>
              <w:t>Bhiwandi time</w:t>
            </w:r>
          </w:p>
        </w:tc>
        <w:tc>
          <w:tcPr>
            <w:tcW w:w="21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1D4B17F" w14:textId="77777777" w:rsidR="00BE290B" w:rsidRDefault="00000000">
            <w:pPr>
              <w:jc w:val="center"/>
            </w:pPr>
            <w:r>
              <w:rPr>
                <w:b/>
                <w:bCs/>
                <w:color w:val="FFFFFF"/>
                <w:sz w:val="17"/>
                <w:szCs w:val="17"/>
              </w:rPr>
              <w:t>Kolhapur time</w:t>
            </w:r>
          </w:p>
        </w:tc>
        <w:tc>
          <w:tcPr>
            <w:tcW w:w="205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7AA0AF0" w14:textId="77777777" w:rsidR="00BE290B" w:rsidRDefault="00000000">
            <w:pPr>
              <w:jc w:val="center"/>
            </w:pPr>
            <w:r>
              <w:rPr>
                <w:b/>
                <w:bCs/>
                <w:color w:val="FFFFFF"/>
                <w:sz w:val="17"/>
                <w:szCs w:val="17"/>
              </w:rPr>
              <w:t>Evidence</w:t>
            </w:r>
          </w:p>
        </w:tc>
      </w:tr>
      <w:tr w:rsidR="00BE290B" w14:paraId="1DF145E7"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5B0BC1" w14:textId="77777777" w:rsidR="00BE290B" w:rsidRDefault="00000000">
            <w:r>
              <w:rPr>
                <w:sz w:val="16"/>
                <w:szCs w:val="16"/>
              </w:rPr>
              <w:t>Kolhapur</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EDEC4F4" w14:textId="77777777" w:rsidR="00BE290B" w:rsidRDefault="00000000">
            <w:proofErr w:type="spellStart"/>
            <w:r>
              <w:rPr>
                <w:sz w:val="16"/>
                <w:szCs w:val="16"/>
              </w:rPr>
              <w:t>Sangli</w:t>
            </w:r>
            <w:proofErr w:type="spellEnd"/>
            <w:r>
              <w:rPr>
                <w:sz w:val="16"/>
                <w:szCs w:val="16"/>
              </w:rPr>
              <w:t>, Satara, Karad</w:t>
            </w:r>
          </w:p>
        </w:tc>
        <w:tc>
          <w:tcPr>
            <w:tcW w:w="2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369650" w14:textId="77777777" w:rsidR="00BE290B" w:rsidRDefault="00000000">
            <w:pPr>
              <w:jc w:val="center"/>
            </w:pPr>
            <w:r>
              <w:rPr>
                <w:sz w:val="16"/>
                <w:szCs w:val="16"/>
              </w:rPr>
              <w:t>7h 32m / 5h 18m / 6h 16m</w:t>
            </w:r>
          </w:p>
        </w:tc>
        <w:tc>
          <w:tcPr>
            <w:tcW w:w="2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0315473" w14:textId="77777777" w:rsidR="00BE290B" w:rsidRDefault="00000000">
            <w:pPr>
              <w:jc w:val="center"/>
            </w:pPr>
            <w:r>
              <w:rPr>
                <w:sz w:val="16"/>
                <w:szCs w:val="16"/>
              </w:rPr>
              <w:t>1h 00m / 2h 08m / 1h 05m</w:t>
            </w:r>
          </w:p>
        </w:tc>
        <w:tc>
          <w:tcPr>
            <w:tcW w:w="20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81B45E" w14:textId="77777777" w:rsidR="00BE290B" w:rsidRDefault="00000000">
            <w:r>
              <w:rPr>
                <w:sz w:val="16"/>
                <w:szCs w:val="16"/>
              </w:rPr>
              <w:t>Clear advantage, source-recorded</w:t>
            </w:r>
          </w:p>
        </w:tc>
      </w:tr>
      <w:tr w:rsidR="00BE290B" w14:paraId="07D5AEEC"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137AE5" w14:textId="77777777" w:rsidR="00BE290B" w:rsidRDefault="00000000">
            <w:r>
              <w:rPr>
                <w:sz w:val="16"/>
                <w:szCs w:val="16"/>
              </w:rPr>
              <w:t>Kolhapur</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5E8413" w14:textId="77777777" w:rsidR="00BE290B" w:rsidRDefault="00000000">
            <w:r>
              <w:rPr>
                <w:sz w:val="16"/>
                <w:szCs w:val="16"/>
              </w:rPr>
              <w:t>Sindhudurg, Ratnagiri</w:t>
            </w:r>
          </w:p>
        </w:tc>
        <w:tc>
          <w:tcPr>
            <w:tcW w:w="2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FDA16C" w14:textId="77777777" w:rsidR="00BE290B" w:rsidRDefault="00000000">
            <w:pPr>
              <w:jc w:val="center"/>
            </w:pPr>
            <w:r>
              <w:rPr>
                <w:sz w:val="16"/>
                <w:szCs w:val="16"/>
              </w:rPr>
              <w:t>9h 25m / ~7h 00m</w:t>
            </w:r>
          </w:p>
        </w:tc>
        <w:tc>
          <w:tcPr>
            <w:tcW w:w="21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32681E2" w14:textId="77777777" w:rsidR="00BE290B" w:rsidRDefault="00000000">
            <w:pPr>
              <w:jc w:val="center"/>
            </w:pPr>
            <w:r>
              <w:rPr>
                <w:sz w:val="16"/>
                <w:szCs w:val="16"/>
              </w:rPr>
              <w:t>~3h 00m / ~3h 00m</w:t>
            </w:r>
          </w:p>
        </w:tc>
        <w:tc>
          <w:tcPr>
            <w:tcW w:w="20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515FD0" w14:textId="77777777" w:rsidR="00BE290B" w:rsidRDefault="00000000">
            <w:r>
              <w:rPr>
                <w:sz w:val="16"/>
                <w:szCs w:val="16"/>
              </w:rPr>
              <w:t>Large advantage, approximate</w:t>
            </w:r>
          </w:p>
        </w:tc>
      </w:tr>
      <w:tr w:rsidR="00BE290B" w14:paraId="525015F9"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A43D9F" w14:textId="77777777" w:rsidR="00BE290B" w:rsidRDefault="00000000">
            <w:r>
              <w:rPr>
                <w:sz w:val="16"/>
                <w:szCs w:val="16"/>
              </w:rPr>
              <w:t>Kolhapur</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DCC4D7" w14:textId="77777777" w:rsidR="00BE290B" w:rsidRDefault="00000000">
            <w:r>
              <w:rPr>
                <w:sz w:val="16"/>
                <w:szCs w:val="16"/>
              </w:rPr>
              <w:t>Latur, Solapur</w:t>
            </w:r>
          </w:p>
        </w:tc>
        <w:tc>
          <w:tcPr>
            <w:tcW w:w="2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786244" w14:textId="77777777" w:rsidR="00BE290B" w:rsidRDefault="00000000">
            <w:pPr>
              <w:jc w:val="center"/>
            </w:pPr>
            <w:r>
              <w:rPr>
                <w:sz w:val="16"/>
                <w:szCs w:val="16"/>
              </w:rPr>
              <w:t>8h 48m / 7h 59m</w:t>
            </w:r>
          </w:p>
        </w:tc>
        <w:tc>
          <w:tcPr>
            <w:tcW w:w="2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5EB5B4" w14:textId="77777777" w:rsidR="00BE290B" w:rsidRDefault="00000000">
            <w:pPr>
              <w:jc w:val="center"/>
            </w:pPr>
            <w:r>
              <w:rPr>
                <w:sz w:val="16"/>
                <w:szCs w:val="16"/>
              </w:rPr>
              <w:t>5h 46m / 3h 46m</w:t>
            </w:r>
          </w:p>
        </w:tc>
        <w:tc>
          <w:tcPr>
            <w:tcW w:w="20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6D7C8E" w14:textId="77777777" w:rsidR="00BE290B" w:rsidRDefault="00000000">
            <w:r>
              <w:rPr>
                <w:sz w:val="16"/>
                <w:szCs w:val="16"/>
              </w:rPr>
              <w:t>Moderate–large; Solapur preliminary</w:t>
            </w:r>
          </w:p>
        </w:tc>
      </w:tr>
      <w:tr w:rsidR="00BE290B" w14:paraId="53D2178B"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67C8BF" w14:textId="77777777" w:rsidR="00BE290B" w:rsidRDefault="00000000">
            <w:r>
              <w:rPr>
                <w:sz w:val="16"/>
                <w:szCs w:val="16"/>
              </w:rPr>
              <w:t>Kolhapur</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8D38AD" w14:textId="77777777" w:rsidR="00BE290B" w:rsidRDefault="00000000">
            <w:proofErr w:type="spellStart"/>
            <w:r>
              <w:rPr>
                <w:sz w:val="16"/>
                <w:szCs w:val="16"/>
              </w:rPr>
              <w:t>Dharashiv</w:t>
            </w:r>
            <w:proofErr w:type="spellEnd"/>
          </w:p>
        </w:tc>
        <w:tc>
          <w:tcPr>
            <w:tcW w:w="2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C43744" w14:textId="77777777" w:rsidR="00BE290B" w:rsidRDefault="00000000">
            <w:pPr>
              <w:jc w:val="center"/>
            </w:pPr>
            <w:r>
              <w:rPr>
                <w:sz w:val="16"/>
                <w:szCs w:val="16"/>
              </w:rPr>
              <w:t>~8h 00m</w:t>
            </w:r>
          </w:p>
        </w:tc>
        <w:tc>
          <w:tcPr>
            <w:tcW w:w="21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788ED31" w14:textId="77777777" w:rsidR="00BE290B" w:rsidRDefault="00000000">
            <w:pPr>
              <w:jc w:val="center"/>
            </w:pPr>
            <w:r>
              <w:rPr>
                <w:sz w:val="16"/>
                <w:szCs w:val="16"/>
              </w:rPr>
              <w:t>~5h 00m</w:t>
            </w:r>
          </w:p>
        </w:tc>
        <w:tc>
          <w:tcPr>
            <w:tcW w:w="20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004132" w14:textId="77777777" w:rsidR="00BE290B" w:rsidRDefault="00000000">
            <w:r>
              <w:rPr>
                <w:sz w:val="16"/>
                <w:szCs w:val="16"/>
              </w:rPr>
              <w:t>Moderate, approximate</w:t>
            </w:r>
          </w:p>
        </w:tc>
      </w:tr>
      <w:tr w:rsidR="00BE290B" w14:paraId="2C47CC8D"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DE1D6B" w14:textId="77777777" w:rsidR="00BE290B" w:rsidRDefault="00000000">
            <w:r>
              <w:rPr>
                <w:sz w:val="16"/>
                <w:szCs w:val="16"/>
              </w:rPr>
              <w:t>Kolhapur (validate)</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1B5742" w14:textId="77777777" w:rsidR="00BE290B" w:rsidRDefault="00000000">
            <w:r>
              <w:rPr>
                <w:sz w:val="16"/>
                <w:szCs w:val="16"/>
              </w:rPr>
              <w:t>Nanded</w:t>
            </w:r>
          </w:p>
        </w:tc>
        <w:tc>
          <w:tcPr>
            <w:tcW w:w="2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EF3A18" w14:textId="77777777" w:rsidR="00BE290B" w:rsidRDefault="00000000">
            <w:pPr>
              <w:jc w:val="center"/>
            </w:pPr>
            <w:r>
              <w:rPr>
                <w:sz w:val="16"/>
                <w:szCs w:val="16"/>
              </w:rPr>
              <w:t>~9h</w:t>
            </w:r>
          </w:p>
        </w:tc>
        <w:tc>
          <w:tcPr>
            <w:tcW w:w="2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94909F" w14:textId="77777777" w:rsidR="00BE290B" w:rsidRDefault="00000000">
            <w:pPr>
              <w:jc w:val="center"/>
            </w:pPr>
            <w:r>
              <w:rPr>
                <w:sz w:val="16"/>
                <w:szCs w:val="16"/>
              </w:rPr>
              <w:t>~9h</w:t>
            </w:r>
          </w:p>
        </w:tc>
        <w:tc>
          <w:tcPr>
            <w:tcW w:w="20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E7CFECD" w14:textId="77777777" w:rsidR="00BE290B" w:rsidRDefault="00000000">
            <w:r>
              <w:rPr>
                <w:sz w:val="16"/>
                <w:szCs w:val="16"/>
              </w:rPr>
              <w:t>Similar times; not a proven improvement</w:t>
            </w:r>
          </w:p>
        </w:tc>
      </w:tr>
      <w:tr w:rsidR="00BE290B" w14:paraId="72B4B9B2"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7EFB0A" w14:textId="77777777" w:rsidR="00BE290B" w:rsidRDefault="00000000">
            <w:r>
              <w:rPr>
                <w:sz w:val="16"/>
                <w:szCs w:val="16"/>
              </w:rPr>
              <w:t>Bhiwandi</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7182D9" w14:textId="77777777" w:rsidR="00BE290B" w:rsidRDefault="00000000">
            <w:r>
              <w:rPr>
                <w:sz w:val="16"/>
                <w:szCs w:val="16"/>
              </w:rPr>
              <w:t>Pune</w:t>
            </w:r>
          </w:p>
        </w:tc>
        <w:tc>
          <w:tcPr>
            <w:tcW w:w="2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B5C554" w14:textId="77777777" w:rsidR="00BE290B" w:rsidRDefault="00000000">
            <w:pPr>
              <w:jc w:val="center"/>
            </w:pPr>
            <w:r>
              <w:rPr>
                <w:sz w:val="16"/>
                <w:szCs w:val="16"/>
              </w:rPr>
              <w:t>3h 30m</w:t>
            </w:r>
          </w:p>
        </w:tc>
        <w:tc>
          <w:tcPr>
            <w:tcW w:w="21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0600327" w14:textId="77777777" w:rsidR="00BE290B" w:rsidRDefault="00000000">
            <w:pPr>
              <w:jc w:val="center"/>
            </w:pPr>
            <w:r>
              <w:rPr>
                <w:sz w:val="16"/>
                <w:szCs w:val="16"/>
              </w:rPr>
              <w:t>~4h</w:t>
            </w:r>
          </w:p>
        </w:tc>
        <w:tc>
          <w:tcPr>
            <w:tcW w:w="20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65CEA1" w14:textId="77777777" w:rsidR="00BE290B" w:rsidRDefault="00000000">
            <w:r>
              <w:rPr>
                <w:sz w:val="16"/>
                <w:szCs w:val="16"/>
              </w:rPr>
              <w:t>Source-recorded; Bhiwandi closer</w:t>
            </w:r>
          </w:p>
        </w:tc>
      </w:tr>
      <w:tr w:rsidR="00BE290B" w14:paraId="41E8F1CE"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44DF3F" w14:textId="77777777" w:rsidR="00BE290B" w:rsidRDefault="00000000">
            <w:r>
              <w:rPr>
                <w:sz w:val="16"/>
                <w:szCs w:val="16"/>
              </w:rPr>
              <w:t>Bhiwandi</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F3537D8" w14:textId="77777777" w:rsidR="00BE290B" w:rsidRDefault="00000000">
            <w:proofErr w:type="spellStart"/>
            <w:r>
              <w:rPr>
                <w:sz w:val="16"/>
                <w:szCs w:val="16"/>
              </w:rPr>
              <w:t>Ahilyanagar</w:t>
            </w:r>
            <w:proofErr w:type="spellEnd"/>
            <w:r>
              <w:rPr>
                <w:sz w:val="16"/>
                <w:szCs w:val="16"/>
              </w:rPr>
              <w:t xml:space="preserve">, </w:t>
            </w:r>
            <w:proofErr w:type="spellStart"/>
            <w:r>
              <w:rPr>
                <w:sz w:val="16"/>
                <w:szCs w:val="16"/>
              </w:rPr>
              <w:t>Parbhani</w:t>
            </w:r>
            <w:proofErr w:type="spellEnd"/>
          </w:p>
        </w:tc>
        <w:tc>
          <w:tcPr>
            <w:tcW w:w="2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AC5002" w14:textId="77777777" w:rsidR="00BE290B" w:rsidRDefault="00000000">
            <w:pPr>
              <w:jc w:val="center"/>
            </w:pPr>
            <w:r>
              <w:rPr>
                <w:sz w:val="16"/>
                <w:szCs w:val="16"/>
              </w:rPr>
              <w:t>~5h / ~7h</w:t>
            </w:r>
          </w:p>
        </w:tc>
        <w:tc>
          <w:tcPr>
            <w:tcW w:w="2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861DD7" w14:textId="77777777" w:rsidR="00BE290B" w:rsidRDefault="00000000">
            <w:pPr>
              <w:jc w:val="center"/>
            </w:pPr>
            <w:r>
              <w:rPr>
                <w:sz w:val="16"/>
                <w:szCs w:val="16"/>
              </w:rPr>
              <w:t>~6h / ~9h</w:t>
            </w:r>
          </w:p>
        </w:tc>
        <w:tc>
          <w:tcPr>
            <w:tcW w:w="20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C339506" w14:textId="77777777" w:rsidR="00BE290B" w:rsidRDefault="00000000">
            <w:r>
              <w:rPr>
                <w:sz w:val="16"/>
                <w:szCs w:val="16"/>
              </w:rPr>
              <w:t>Source-recorded, approximate</w:t>
            </w:r>
          </w:p>
        </w:tc>
      </w:tr>
      <w:tr w:rsidR="00BE290B" w14:paraId="68263455"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0913186" w14:textId="77777777" w:rsidR="00BE290B" w:rsidRDefault="00000000">
            <w:r>
              <w:rPr>
                <w:sz w:val="16"/>
                <w:szCs w:val="16"/>
              </w:rPr>
              <w:t>Bhiwandi</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25924E" w14:textId="77777777" w:rsidR="00BE290B" w:rsidRDefault="00000000">
            <w:r>
              <w:rPr>
                <w:sz w:val="16"/>
                <w:szCs w:val="16"/>
              </w:rPr>
              <w:t>Amravati, Akola</w:t>
            </w:r>
          </w:p>
        </w:tc>
        <w:tc>
          <w:tcPr>
            <w:tcW w:w="2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6AB61F" w14:textId="77777777" w:rsidR="00BE290B" w:rsidRDefault="00000000">
            <w:pPr>
              <w:jc w:val="center"/>
            </w:pPr>
            <w:r>
              <w:rPr>
                <w:sz w:val="16"/>
                <w:szCs w:val="16"/>
              </w:rPr>
              <w:t>~8h / ~6h</w:t>
            </w:r>
          </w:p>
        </w:tc>
        <w:tc>
          <w:tcPr>
            <w:tcW w:w="21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9D97970" w14:textId="77777777" w:rsidR="00BE290B" w:rsidRDefault="00000000">
            <w:pPr>
              <w:jc w:val="center"/>
            </w:pPr>
            <w:r>
              <w:rPr>
                <w:sz w:val="16"/>
                <w:szCs w:val="16"/>
              </w:rPr>
              <w:t>~13h / ~12h</w:t>
            </w:r>
          </w:p>
        </w:tc>
        <w:tc>
          <w:tcPr>
            <w:tcW w:w="20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147DAC" w14:textId="77777777" w:rsidR="00BE290B" w:rsidRDefault="00000000">
            <w:r>
              <w:rPr>
                <w:sz w:val="16"/>
                <w:szCs w:val="16"/>
              </w:rPr>
              <w:t>Source-recorded, approximate; Bhiwandi clearly closer</w:t>
            </w:r>
          </w:p>
        </w:tc>
      </w:tr>
      <w:tr w:rsidR="00BE290B" w14:paraId="7C2F3CBB" w14:textId="77777777">
        <w:tblPrEx>
          <w:tblCellMar>
            <w:top w:w="0" w:type="dxa"/>
            <w:bottom w:w="0" w:type="dxa"/>
          </w:tblCellMar>
        </w:tblPrEx>
        <w:trPr>
          <w:cantSplit/>
        </w:trPr>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B27CAB" w14:textId="77777777" w:rsidR="00BE290B" w:rsidRDefault="00000000">
            <w:r>
              <w:rPr>
                <w:sz w:val="16"/>
                <w:szCs w:val="16"/>
              </w:rPr>
              <w:t>Bhiwandi</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6657328" w14:textId="77777777" w:rsidR="00BE290B" w:rsidRDefault="00000000">
            <w:r>
              <w:rPr>
                <w:sz w:val="16"/>
                <w:szCs w:val="16"/>
              </w:rPr>
              <w:t>Nagpur, Nashik, Raigad</w:t>
            </w:r>
          </w:p>
        </w:tc>
        <w:tc>
          <w:tcPr>
            <w:tcW w:w="2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CFF807F" w14:textId="77777777" w:rsidR="00BE290B" w:rsidRDefault="00000000">
            <w:pPr>
              <w:jc w:val="center"/>
            </w:pPr>
            <w:r>
              <w:rPr>
                <w:sz w:val="16"/>
                <w:szCs w:val="16"/>
              </w:rPr>
              <w:t>Not compared</w:t>
            </w:r>
          </w:p>
        </w:tc>
        <w:tc>
          <w:tcPr>
            <w:tcW w:w="2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0F18677" w14:textId="77777777" w:rsidR="00BE290B" w:rsidRDefault="00000000">
            <w:pPr>
              <w:jc w:val="center"/>
            </w:pPr>
            <w:r>
              <w:rPr>
                <w:sz w:val="16"/>
                <w:szCs w:val="16"/>
              </w:rPr>
              <w:t>Not compared</w:t>
            </w:r>
          </w:p>
        </w:tc>
        <w:tc>
          <w:tcPr>
            <w:tcW w:w="20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CC066A8" w14:textId="77777777" w:rsidR="00BE290B" w:rsidRDefault="00000000">
            <w:r>
              <w:rPr>
                <w:sz w:val="16"/>
                <w:szCs w:val="16"/>
              </w:rPr>
              <w:t>No route pair recorded; existing allocation kept</w:t>
            </w:r>
          </w:p>
        </w:tc>
      </w:tr>
    </w:tbl>
    <w:p w14:paraId="3B39BBF5" w14:textId="77777777" w:rsidR="00BE290B" w:rsidRDefault="00000000">
      <w:pPr>
        <w:spacing w:after="140" w:line="276" w:lineRule="auto"/>
      </w:pPr>
      <w:r>
        <w:rPr>
          <w:i/>
          <w:iCs/>
          <w:color w:val="5A6573"/>
          <w:sz w:val="16"/>
          <w:szCs w:val="16"/>
        </w:rPr>
        <w:t>Bhiwandi-catchment times are taken from the uploaded report as source-recorded context and were not part of the working calculation set. Nanded is shown with Kolhapur per the working allocation but flagged for validation.</w:t>
      </w:r>
    </w:p>
    <w:p w14:paraId="30EC80BE" w14:textId="77777777" w:rsidR="00BE290B" w:rsidRDefault="00000000">
      <w:r>
        <w:br w:type="page"/>
      </w:r>
    </w:p>
    <w:p w14:paraId="7C13D196" w14:textId="77777777" w:rsidR="00BE290B" w:rsidRDefault="00000000">
      <w:pPr>
        <w:pStyle w:val="Heading1"/>
        <w:keepNext/>
        <w:pBdr>
          <w:bottom w:val="single" w:sz="12" w:space="4" w:color="0C7C79"/>
        </w:pBdr>
      </w:pPr>
      <w:r>
        <w:lastRenderedPageBreak/>
        <w:t>6  Proposed Hub Allocation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3106"/>
      </w:tblGrid>
      <w:tr w:rsidR="00BE290B" w14:paraId="66127CBD"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F5C5C28" w14:textId="77777777" w:rsidR="00BE290B" w:rsidRDefault="00000000">
            <w:r>
              <w:rPr>
                <w:b/>
                <w:bCs/>
                <w:color w:val="FFFFFF"/>
                <w:sz w:val="17"/>
                <w:szCs w:val="17"/>
              </w:rPr>
              <w:t>Hub</w:t>
            </w:r>
          </w:p>
        </w:tc>
        <w:tc>
          <w:tcPr>
            <w:tcW w:w="4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5483D54" w14:textId="77777777" w:rsidR="00BE290B" w:rsidRDefault="00000000">
            <w:pPr>
              <w:jc w:val="center"/>
            </w:pPr>
            <w:r>
              <w:rPr>
                <w:b/>
                <w:bCs/>
                <w:color w:val="FFFFFF"/>
                <w:sz w:val="17"/>
                <w:szCs w:val="17"/>
              </w:rPr>
              <w:t>Destinations</w:t>
            </w:r>
          </w:p>
        </w:tc>
        <w:tc>
          <w:tcPr>
            <w:tcW w:w="3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F658E57" w14:textId="77777777" w:rsidR="00BE290B" w:rsidRDefault="00000000">
            <w:pPr>
              <w:jc w:val="center"/>
            </w:pPr>
            <w:r>
              <w:rPr>
                <w:b/>
                <w:bCs/>
                <w:color w:val="FFFFFF"/>
                <w:sz w:val="17"/>
                <w:szCs w:val="17"/>
              </w:rPr>
              <w:t>Status</w:t>
            </w:r>
          </w:p>
        </w:tc>
      </w:tr>
      <w:tr w:rsidR="00BE290B" w14:paraId="1F2E36E0"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485665" w14:textId="77777777" w:rsidR="00BE290B" w:rsidRDefault="00000000">
            <w:r>
              <w:rPr>
                <w:sz w:val="18"/>
                <w:szCs w:val="18"/>
              </w:rPr>
              <w:t>Kolhapur (proposed mini-hub)</w:t>
            </w:r>
          </w:p>
        </w:tc>
        <w:tc>
          <w:tcPr>
            <w:tcW w:w="4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274492" w14:textId="77777777" w:rsidR="00BE290B" w:rsidRDefault="00000000">
            <w:proofErr w:type="spellStart"/>
            <w:r>
              <w:rPr>
                <w:sz w:val="18"/>
                <w:szCs w:val="18"/>
              </w:rPr>
              <w:t>Sangli</w:t>
            </w:r>
            <w:proofErr w:type="spellEnd"/>
            <w:r>
              <w:rPr>
                <w:sz w:val="18"/>
                <w:szCs w:val="18"/>
              </w:rPr>
              <w:t xml:space="preserve">, Satara, Karad, Ratnagiri, Sindhudurg, Latur, Nanded, </w:t>
            </w:r>
            <w:proofErr w:type="spellStart"/>
            <w:r>
              <w:rPr>
                <w:sz w:val="18"/>
                <w:szCs w:val="18"/>
              </w:rPr>
              <w:t>Dharashiv</w:t>
            </w:r>
            <w:proofErr w:type="spellEnd"/>
            <w:r>
              <w:rPr>
                <w:sz w:val="18"/>
                <w:szCs w:val="18"/>
              </w:rPr>
              <w:t>, Solapur</w:t>
            </w:r>
          </w:p>
        </w:tc>
        <w:tc>
          <w:tcPr>
            <w:tcW w:w="3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57E73D3" w14:textId="77777777" w:rsidR="00BE290B" w:rsidRDefault="00000000">
            <w:r>
              <w:rPr>
                <w:sz w:val="18"/>
                <w:szCs w:val="18"/>
              </w:rPr>
              <w:t>Working recommendation. Nanded flagged for validation; Solapur preliminary.</w:t>
            </w:r>
          </w:p>
        </w:tc>
      </w:tr>
      <w:tr w:rsidR="00BE290B" w14:paraId="35211722"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FC0551" w14:textId="77777777" w:rsidR="00BE290B" w:rsidRDefault="00000000">
            <w:r>
              <w:rPr>
                <w:sz w:val="18"/>
                <w:szCs w:val="18"/>
              </w:rPr>
              <w:t>Bhiwandi (existing hub)</w:t>
            </w:r>
          </w:p>
        </w:tc>
        <w:tc>
          <w:tcPr>
            <w:tcW w:w="4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64DB61" w14:textId="77777777" w:rsidR="00BE290B" w:rsidRDefault="00000000">
            <w:r>
              <w:rPr>
                <w:sz w:val="18"/>
                <w:szCs w:val="18"/>
              </w:rPr>
              <w:t xml:space="preserve">Pune, </w:t>
            </w:r>
            <w:proofErr w:type="spellStart"/>
            <w:r>
              <w:rPr>
                <w:sz w:val="18"/>
                <w:szCs w:val="18"/>
              </w:rPr>
              <w:t>Ahilyanagar</w:t>
            </w:r>
            <w:proofErr w:type="spellEnd"/>
            <w:r>
              <w:rPr>
                <w:sz w:val="18"/>
                <w:szCs w:val="18"/>
              </w:rPr>
              <w:t xml:space="preserve">, </w:t>
            </w:r>
            <w:proofErr w:type="spellStart"/>
            <w:r>
              <w:rPr>
                <w:sz w:val="18"/>
                <w:szCs w:val="18"/>
              </w:rPr>
              <w:t>Parbhani</w:t>
            </w:r>
            <w:proofErr w:type="spellEnd"/>
            <w:r>
              <w:rPr>
                <w:sz w:val="18"/>
                <w:szCs w:val="18"/>
              </w:rPr>
              <w:t>, Amravati, Akola, Nagpur, Nashik, Raigad</w:t>
            </w:r>
          </w:p>
        </w:tc>
        <w:tc>
          <w:tcPr>
            <w:tcW w:w="3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540E1BE" w14:textId="77777777" w:rsidR="00BE290B" w:rsidRDefault="00000000">
            <w:r>
              <w:rPr>
                <w:sz w:val="18"/>
                <w:szCs w:val="18"/>
              </w:rPr>
              <w:t>Retained; closer on recorded estimates, or no comparison recorded.</w:t>
            </w:r>
          </w:p>
        </w:tc>
      </w:tr>
    </w:tbl>
    <w:p w14:paraId="51813669" w14:textId="77777777" w:rsidR="00BE290B" w:rsidRDefault="00BE290B">
      <w:pPr>
        <w:spacing w:after="80"/>
      </w:pPr>
    </w:p>
    <w:p w14:paraId="651149C9" w14:textId="77777777" w:rsidR="00BE290B" w:rsidRDefault="00000000">
      <w:pPr>
        <w:spacing w:after="120" w:line="276" w:lineRule="auto"/>
      </w:pPr>
      <w:r>
        <w:rPr>
          <w:b/>
          <w:bCs/>
        </w:rPr>
        <w:t>Nanded</w:t>
      </w:r>
      <w:r>
        <w:t xml:space="preserve"> has similar estimated driving times from both hubs (about 9h each in the uploaded report). It should be validated operationally rather than described as a proven transit-time improvement.</w:t>
      </w:r>
    </w:p>
    <w:p w14:paraId="63489695" w14:textId="77777777" w:rsidR="00BE290B" w:rsidRDefault="00000000">
      <w:pPr>
        <w:spacing w:after="120" w:line="276" w:lineRule="auto"/>
      </w:pPr>
      <w:r>
        <w:rPr>
          <w:b/>
          <w:bCs/>
        </w:rPr>
        <w:t>Solapur</w:t>
      </w:r>
      <w:r>
        <w:t xml:space="preserve"> now has a preliminary comparison using the supplied screenshot and the recorded Kolhapur estimate. A final like-for-like route validation remains advisable.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359EF3E3"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72C5C7EA" w14:textId="77777777" w:rsidR="00BE290B" w:rsidRDefault="00000000">
            <w:pPr>
              <w:spacing w:after="60"/>
            </w:pPr>
            <w:r>
              <w:rPr>
                <w:b/>
                <w:bCs/>
                <w:color w:val="D98E04"/>
              </w:rPr>
              <w:t>What this allocation is and is not</w:t>
            </w:r>
          </w:p>
          <w:p w14:paraId="28934A87" w14:textId="77777777" w:rsidR="00BE290B" w:rsidRDefault="00000000">
            <w:pPr>
              <w:spacing w:after="60"/>
            </w:pPr>
            <w:r>
              <w:rPr>
                <w:sz w:val="19"/>
                <w:szCs w:val="19"/>
              </w:rPr>
              <w:t>It is a working recommendation based on mapped estimates. It is not a mathematically optimised network solution. Shipment volumes, service commitments, hub capacity, dispatch schedules and handling times were not available.</w:t>
            </w:r>
          </w:p>
        </w:tc>
      </w:tr>
    </w:tbl>
    <w:p w14:paraId="2DFF12F3" w14:textId="77777777" w:rsidR="00BE290B" w:rsidRDefault="00BE290B">
      <w:pPr>
        <w:spacing w:after="80"/>
      </w:pPr>
    </w:p>
    <w:p w14:paraId="2D86B2B2" w14:textId="77777777" w:rsidR="00BE290B" w:rsidRDefault="00000000">
      <w:pPr>
        <w:keepNext/>
        <w:spacing w:before="120" w:after="60"/>
      </w:pPr>
      <w:r>
        <w:rPr>
          <w:b/>
          <w:bCs/>
          <w:color w:val="1B2A41"/>
          <w:sz w:val="19"/>
          <w:szCs w:val="19"/>
        </w:rPr>
        <w:t>Figure 8. Network schematic: hub allocation and primary origins</w:t>
      </w:r>
    </w:p>
    <w:p w14:paraId="238215E8" w14:textId="77777777" w:rsidR="00BE290B" w:rsidRDefault="00000000">
      <w:pPr>
        <w:keepNext/>
        <w:spacing w:after="40"/>
        <w:jc w:val="center"/>
      </w:pPr>
      <w:r>
        <w:rPr>
          <w:noProof/>
        </w:rPr>
        <w:drawing>
          <wp:inline distT="0" distB="0" distL="0" distR="0" wp14:anchorId="6C78DC93" wp14:editId="73B2E1D8">
            <wp:extent cx="5715000" cy="4495800"/>
            <wp:effectExtent l="0" t="0" r="0" b="0"/>
            <wp:docPr id="1373942559" name="fig09_network_schematic.png" descr="Network schematic: hub allocation and primary origins" title="Network schematic: hub allocation and primary ori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495800"/>
                    </a:xfrm>
                    <a:prstGeom prst="rect">
                      <a:avLst/>
                    </a:prstGeom>
                  </pic:spPr>
                </pic:pic>
              </a:graphicData>
            </a:graphic>
          </wp:inline>
        </w:drawing>
      </w:r>
    </w:p>
    <w:p w14:paraId="508F2472" w14:textId="77777777" w:rsidR="00BE290B" w:rsidRDefault="00000000">
      <w:pPr>
        <w:spacing w:after="140" w:line="276" w:lineRule="auto"/>
      </w:pPr>
      <w:r>
        <w:rPr>
          <w:i/>
          <w:iCs/>
          <w:color w:val="5A6573"/>
          <w:sz w:val="16"/>
          <w:szCs w:val="16"/>
        </w:rPr>
        <w:t>Schematic only; not to scale. Lines show route comparisons and allocation, not a claim that every shipment physically passes through a hub. * Nanded flagged for validation.</w:t>
      </w:r>
    </w:p>
    <w:p w14:paraId="1E7607FA" w14:textId="77777777" w:rsidR="00BE290B" w:rsidRDefault="00000000">
      <w:r>
        <w:br w:type="page"/>
      </w:r>
    </w:p>
    <w:p w14:paraId="311CBE24" w14:textId="77777777" w:rsidR="00BE290B" w:rsidRDefault="00000000">
      <w:pPr>
        <w:pStyle w:val="Heading1"/>
        <w:keepNext/>
        <w:pBdr>
          <w:bottom w:val="single" w:sz="12" w:space="4" w:color="0C7C79"/>
        </w:pBdr>
      </w:pPr>
      <w:r>
        <w:lastRenderedPageBreak/>
        <w:t>7  Combined Primary and Secondary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550"/>
        <w:gridCol w:w="1550"/>
        <w:gridCol w:w="1550"/>
        <w:gridCol w:w="1556"/>
      </w:tblGrid>
      <w:tr w:rsidR="00BE290B" w14:paraId="46FB0EE5" w14:textId="77777777">
        <w:tblPrEx>
          <w:tblCellMar>
            <w:top w:w="0" w:type="dxa"/>
            <w:bottom w:w="0" w:type="dxa"/>
          </w:tblCellMar>
        </w:tblPrEx>
        <w:trPr>
          <w:cantSplit/>
          <w:tblHeader/>
        </w:trPr>
        <w:tc>
          <w:tcPr>
            <w:tcW w:w="3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6B72706" w14:textId="77777777" w:rsidR="00BE290B" w:rsidRDefault="00000000">
            <w:r>
              <w:rPr>
                <w:b/>
                <w:bCs/>
                <w:color w:val="FFFFFF"/>
                <w:sz w:val="17"/>
                <w:szCs w:val="17"/>
              </w:rPr>
              <w:t>Category</w:t>
            </w:r>
          </w:p>
        </w:tc>
        <w:tc>
          <w:tcPr>
            <w:tcW w:w="15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B60D0A5" w14:textId="77777777" w:rsidR="00BE290B" w:rsidRDefault="00000000">
            <w:pPr>
              <w:jc w:val="center"/>
            </w:pPr>
            <w:r>
              <w:rPr>
                <w:b/>
                <w:bCs/>
                <w:color w:val="FFFFFF"/>
                <w:sz w:val="17"/>
                <w:szCs w:val="17"/>
              </w:rPr>
              <w:t>Baseline</w:t>
            </w:r>
          </w:p>
        </w:tc>
        <w:tc>
          <w:tcPr>
            <w:tcW w:w="15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C311E03" w14:textId="77777777" w:rsidR="00BE290B" w:rsidRDefault="00000000">
            <w:pPr>
              <w:jc w:val="center"/>
            </w:pPr>
            <w:r>
              <w:rPr>
                <w:b/>
                <w:bCs/>
                <w:color w:val="FFFFFF"/>
                <w:sz w:val="17"/>
                <w:szCs w:val="17"/>
              </w:rPr>
              <w:t>Proposed</w:t>
            </w:r>
          </w:p>
        </w:tc>
        <w:tc>
          <w:tcPr>
            <w:tcW w:w="15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3592B49" w14:textId="77777777" w:rsidR="00BE290B" w:rsidRDefault="00000000">
            <w:pPr>
              <w:jc w:val="center"/>
            </w:pPr>
            <w:r>
              <w:rPr>
                <w:b/>
                <w:bCs/>
                <w:color w:val="FFFFFF"/>
                <w:sz w:val="17"/>
                <w:szCs w:val="17"/>
              </w:rPr>
              <w:t>Time saved</w:t>
            </w:r>
          </w:p>
        </w:tc>
        <w:tc>
          <w:tcPr>
            <w:tcW w:w="155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EDE7353" w14:textId="77777777" w:rsidR="00BE290B" w:rsidRDefault="00000000">
            <w:pPr>
              <w:jc w:val="center"/>
            </w:pPr>
            <w:r>
              <w:rPr>
                <w:b/>
                <w:bCs/>
                <w:color w:val="FFFFFF"/>
                <w:sz w:val="17"/>
                <w:szCs w:val="17"/>
              </w:rPr>
              <w:t>Reduction</w:t>
            </w:r>
          </w:p>
        </w:tc>
      </w:tr>
      <w:tr w:rsidR="00BE290B" w14:paraId="6001D3C4"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773591" w14:textId="77777777" w:rsidR="00BE290B" w:rsidRDefault="00000000">
            <w:r>
              <w:rPr>
                <w:sz w:val="19"/>
                <w:szCs w:val="19"/>
              </w:rPr>
              <w:t>Primary routes (3)</w:t>
            </w:r>
          </w:p>
        </w:tc>
        <w:tc>
          <w:tcPr>
            <w:tcW w:w="15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4ED55F" w14:textId="77777777" w:rsidR="00BE290B" w:rsidRDefault="00000000">
            <w:pPr>
              <w:jc w:val="center"/>
            </w:pPr>
            <w:r>
              <w:rPr>
                <w:sz w:val="19"/>
                <w:szCs w:val="19"/>
              </w:rPr>
              <w:t>52h 54m</w:t>
            </w:r>
          </w:p>
        </w:tc>
        <w:tc>
          <w:tcPr>
            <w:tcW w:w="15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5C3AE2" w14:textId="77777777" w:rsidR="00BE290B" w:rsidRDefault="00000000">
            <w:pPr>
              <w:jc w:val="center"/>
            </w:pPr>
            <w:r>
              <w:rPr>
                <w:sz w:val="19"/>
                <w:szCs w:val="19"/>
              </w:rPr>
              <w:t>35h 54m</w:t>
            </w:r>
          </w:p>
        </w:tc>
        <w:tc>
          <w:tcPr>
            <w:tcW w:w="15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4BD1BC" w14:textId="77777777" w:rsidR="00BE290B" w:rsidRDefault="00000000">
            <w:pPr>
              <w:jc w:val="center"/>
            </w:pPr>
            <w:r>
              <w:rPr>
                <w:sz w:val="19"/>
                <w:szCs w:val="19"/>
              </w:rPr>
              <w:t>17h 00m</w:t>
            </w:r>
          </w:p>
        </w:tc>
        <w:tc>
          <w:tcPr>
            <w:tcW w:w="15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B9F53D" w14:textId="77777777" w:rsidR="00BE290B" w:rsidRDefault="00000000">
            <w:pPr>
              <w:jc w:val="center"/>
            </w:pPr>
            <w:r>
              <w:rPr>
                <w:sz w:val="19"/>
                <w:szCs w:val="19"/>
              </w:rPr>
              <w:t>32.14%</w:t>
            </w:r>
          </w:p>
        </w:tc>
      </w:tr>
      <w:tr w:rsidR="00BE290B" w14:paraId="3C6FD620"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25DF4B" w14:textId="77777777" w:rsidR="00BE290B" w:rsidRDefault="00000000">
            <w:r>
              <w:rPr>
                <w:sz w:val="19"/>
                <w:szCs w:val="19"/>
              </w:rPr>
              <w:t>Selected secondary destinations (8)</w:t>
            </w:r>
          </w:p>
        </w:tc>
        <w:tc>
          <w:tcPr>
            <w:tcW w:w="15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F418F6" w14:textId="77777777" w:rsidR="00BE290B" w:rsidRDefault="00000000">
            <w:pPr>
              <w:jc w:val="center"/>
            </w:pPr>
            <w:r>
              <w:rPr>
                <w:sz w:val="19"/>
                <w:szCs w:val="19"/>
              </w:rPr>
              <w:t>60h 18m</w:t>
            </w:r>
          </w:p>
        </w:tc>
        <w:tc>
          <w:tcPr>
            <w:tcW w:w="15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36E719C" w14:textId="77777777" w:rsidR="00BE290B" w:rsidRDefault="00000000">
            <w:pPr>
              <w:jc w:val="center"/>
            </w:pPr>
            <w:r>
              <w:rPr>
                <w:sz w:val="19"/>
                <w:szCs w:val="19"/>
              </w:rPr>
              <w:t>24h 45m</w:t>
            </w:r>
          </w:p>
        </w:tc>
        <w:tc>
          <w:tcPr>
            <w:tcW w:w="15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0911CA" w14:textId="77777777" w:rsidR="00BE290B" w:rsidRDefault="00000000">
            <w:pPr>
              <w:jc w:val="center"/>
            </w:pPr>
            <w:r>
              <w:rPr>
                <w:sz w:val="19"/>
                <w:szCs w:val="19"/>
              </w:rPr>
              <w:t>35h 33m</w:t>
            </w:r>
          </w:p>
        </w:tc>
        <w:tc>
          <w:tcPr>
            <w:tcW w:w="15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FC3AFD" w14:textId="77777777" w:rsidR="00BE290B" w:rsidRDefault="00000000">
            <w:pPr>
              <w:jc w:val="center"/>
            </w:pPr>
            <w:r>
              <w:rPr>
                <w:sz w:val="19"/>
                <w:szCs w:val="19"/>
              </w:rPr>
              <w:t>58.96%</w:t>
            </w:r>
          </w:p>
        </w:tc>
      </w:tr>
      <w:tr w:rsidR="00BE290B" w14:paraId="6492A8C4"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97657C7" w14:textId="77777777" w:rsidR="00BE290B" w:rsidRDefault="00000000">
            <w:r>
              <w:rPr>
                <w:b/>
                <w:bCs/>
                <w:sz w:val="19"/>
                <w:szCs w:val="19"/>
              </w:rPr>
              <w:t>Combined illustrative comparisons (11)</w:t>
            </w:r>
          </w:p>
        </w:tc>
        <w:tc>
          <w:tcPr>
            <w:tcW w:w="15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3C123214" w14:textId="77777777" w:rsidR="00BE290B" w:rsidRDefault="00000000">
            <w:pPr>
              <w:jc w:val="center"/>
            </w:pPr>
            <w:r>
              <w:rPr>
                <w:b/>
                <w:bCs/>
                <w:sz w:val="19"/>
                <w:szCs w:val="19"/>
              </w:rPr>
              <w:t>113h 12m</w:t>
            </w:r>
          </w:p>
        </w:tc>
        <w:tc>
          <w:tcPr>
            <w:tcW w:w="15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117F95E" w14:textId="77777777" w:rsidR="00BE290B" w:rsidRDefault="00000000">
            <w:pPr>
              <w:jc w:val="center"/>
            </w:pPr>
            <w:r>
              <w:rPr>
                <w:b/>
                <w:bCs/>
                <w:sz w:val="19"/>
                <w:szCs w:val="19"/>
              </w:rPr>
              <w:t>60h 39m</w:t>
            </w:r>
          </w:p>
        </w:tc>
        <w:tc>
          <w:tcPr>
            <w:tcW w:w="15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FC6454B" w14:textId="77777777" w:rsidR="00BE290B" w:rsidRDefault="00000000">
            <w:pPr>
              <w:jc w:val="center"/>
            </w:pPr>
            <w:r>
              <w:rPr>
                <w:b/>
                <w:bCs/>
                <w:sz w:val="19"/>
                <w:szCs w:val="19"/>
              </w:rPr>
              <w:t>52h 33m</w:t>
            </w:r>
          </w:p>
        </w:tc>
        <w:tc>
          <w:tcPr>
            <w:tcW w:w="155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45D2649" w14:textId="77777777" w:rsidR="00BE290B" w:rsidRDefault="00000000">
            <w:pPr>
              <w:jc w:val="center"/>
            </w:pPr>
            <w:r>
              <w:rPr>
                <w:b/>
                <w:bCs/>
                <w:sz w:val="19"/>
                <w:szCs w:val="19"/>
              </w:rPr>
              <w:t>46.42%</w:t>
            </w:r>
          </w:p>
        </w:tc>
      </w:tr>
    </w:tbl>
    <w:p w14:paraId="696156C5" w14:textId="77777777" w:rsidR="00BE290B" w:rsidRDefault="00000000">
      <w:pPr>
        <w:spacing w:after="140" w:line="276" w:lineRule="auto"/>
      </w:pPr>
      <w:r>
        <w:rPr>
          <w:i/>
          <w:iCs/>
          <w:color w:val="5A6573"/>
          <w:sz w:val="16"/>
          <w:szCs w:val="16"/>
        </w:rPr>
        <w:t>Calculated from source estimates. Totals independently recomputed; they differ from the briefing's 56h 05m / 20h 32m (secondary) and 108h 59m / 56h 26m (combined). Time saved agrees. See Appendix 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06F600A9"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564AAF2A" w14:textId="77777777" w:rsidR="00BE290B" w:rsidRDefault="00000000">
            <w:pPr>
              <w:spacing w:after="60"/>
            </w:pPr>
            <w:r>
              <w:rPr>
                <w:b/>
                <w:bCs/>
                <w:color w:val="D98E04"/>
              </w:rPr>
              <w:t>What the 46.42% result is, and is not</w:t>
            </w:r>
          </w:p>
          <w:p w14:paraId="0A2EB1CE" w14:textId="77777777" w:rsidR="00BE290B" w:rsidRDefault="00000000">
            <w:pPr>
              <w:spacing w:after="60"/>
            </w:pPr>
            <w:r>
              <w:rPr>
                <w:sz w:val="19"/>
                <w:szCs w:val="19"/>
              </w:rPr>
              <w:t xml:space="preserve">It is calculated by summing estimated driving times across the selected primary and secondary route comparisons. It is a useful comparative indicator for this analysis. It is </w:t>
            </w:r>
            <w:r>
              <w:rPr>
                <w:b/>
                <w:bCs/>
                <w:sz w:val="19"/>
                <w:szCs w:val="19"/>
              </w:rPr>
              <w:t>not</w:t>
            </w:r>
            <w:r>
              <w:rPr>
                <w:sz w:val="19"/>
                <w:szCs w:val="19"/>
              </w:rPr>
              <w:t>:</w:t>
            </w:r>
          </w:p>
          <w:p w14:paraId="3C67F39E" w14:textId="77777777" w:rsidR="00BE290B" w:rsidRDefault="00000000">
            <w:pPr>
              <w:spacing w:after="40"/>
              <w:ind w:left="240" w:hanging="200"/>
            </w:pPr>
            <w:r>
              <w:rPr>
                <w:sz w:val="19"/>
                <w:szCs w:val="19"/>
              </w:rPr>
              <w:t>•  a volume-weighted network-wide result;</w:t>
            </w:r>
          </w:p>
          <w:p w14:paraId="7AF9CEAF" w14:textId="77777777" w:rsidR="00BE290B" w:rsidRDefault="00000000">
            <w:pPr>
              <w:spacing w:after="40"/>
              <w:ind w:left="240" w:hanging="200"/>
            </w:pPr>
            <w:r>
              <w:rPr>
                <w:sz w:val="19"/>
                <w:szCs w:val="19"/>
              </w:rPr>
              <w:t>•  a verified reduction in actual shipment lead time;</w:t>
            </w:r>
          </w:p>
          <w:p w14:paraId="5C7B0B0E" w14:textId="77777777" w:rsidR="00BE290B" w:rsidRDefault="00000000">
            <w:pPr>
              <w:spacing w:after="40"/>
              <w:ind w:left="240" w:hanging="200"/>
            </w:pPr>
            <w:r>
              <w:rPr>
                <w:sz w:val="19"/>
                <w:szCs w:val="19"/>
              </w:rPr>
              <w:t>•  a guaranteed operational improvement;</w:t>
            </w:r>
          </w:p>
          <w:p w14:paraId="7763FF1C" w14:textId="77777777" w:rsidR="00BE290B" w:rsidRDefault="00000000">
            <w:pPr>
              <w:spacing w:after="40"/>
              <w:ind w:left="240" w:hanging="200"/>
            </w:pPr>
            <w:r>
              <w:rPr>
                <w:sz w:val="19"/>
                <w:szCs w:val="19"/>
              </w:rPr>
              <w:t>•  evidence that every shipment experiences the same reduction;</w:t>
            </w:r>
          </w:p>
          <w:p w14:paraId="523ECC02" w14:textId="77777777" w:rsidR="00BE290B" w:rsidRDefault="00000000">
            <w:pPr>
              <w:spacing w:after="40"/>
              <w:ind w:left="240" w:hanging="200"/>
            </w:pPr>
            <w:r>
              <w:rPr>
                <w:sz w:val="19"/>
                <w:szCs w:val="19"/>
              </w:rPr>
              <w:t>•  a measurement of elapsed time including hub processing, loading, unloading or waiting.</w:t>
            </w:r>
          </w:p>
          <w:p w14:paraId="4E2545DD" w14:textId="77777777" w:rsidR="00BE290B" w:rsidRDefault="00000000">
            <w:pPr>
              <w:spacing w:after="60"/>
            </w:pPr>
            <w:r>
              <w:rPr>
                <w:sz w:val="19"/>
                <w:szCs w:val="19"/>
              </w:rPr>
              <w:t xml:space="preserve">The primary and secondary comparisons are different network legs. They must not be added and read as one shipment's journey. The result is best described as a </w:t>
            </w:r>
            <w:r>
              <w:rPr>
                <w:b/>
                <w:bCs/>
                <w:sz w:val="19"/>
                <w:szCs w:val="19"/>
              </w:rPr>
              <w:t>combined illustrative route-comparison index</w:t>
            </w:r>
            <w:r>
              <w:rPr>
                <w:sz w:val="19"/>
                <w:szCs w:val="19"/>
              </w:rPr>
              <w:t>.</w:t>
            </w:r>
          </w:p>
        </w:tc>
      </w:tr>
    </w:tbl>
    <w:p w14:paraId="268410EA" w14:textId="77777777" w:rsidR="00BE290B" w:rsidRDefault="00000000">
      <w:pPr>
        <w:pStyle w:val="Heading1"/>
        <w:keepNext/>
        <w:pBdr>
          <w:bottom w:val="single" w:sz="12" w:space="4" w:color="0C7C79"/>
        </w:pBdr>
      </w:pPr>
      <w:r>
        <w:t>8  Conservative Planning Scenarios</w:t>
      </w:r>
    </w:p>
    <w:p w14:paraId="3389995B" w14:textId="77777777" w:rsidR="00BE290B" w:rsidRDefault="00000000">
      <w:pPr>
        <w:spacing w:after="120" w:line="276" w:lineRule="auto"/>
      </w:pPr>
      <w:r>
        <w:t>Real-world performance can differ from map estimates because of traffic variation, route choice, road conditions and diversions, dispatch timing, loading and unloading, hub handling and waiting, vehicle availability, and delivery-window constraints. No measured traffic adjustment is available, so none is asserted. Instead, three explicit scenarios are used.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000"/>
        <w:gridCol w:w="4106"/>
      </w:tblGrid>
      <w:tr w:rsidR="00BE290B" w14:paraId="670478B8" w14:textId="77777777">
        <w:tblPrEx>
          <w:tblCellMar>
            <w:top w:w="0" w:type="dxa"/>
            <w:bottom w:w="0" w:type="dxa"/>
          </w:tblCellMar>
        </w:tblPrEx>
        <w:trPr>
          <w:cantSplit/>
          <w:tblHeader/>
        </w:trPr>
        <w:tc>
          <w:tcPr>
            <w:tcW w:w="2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0CD0250" w14:textId="77777777" w:rsidR="00BE290B" w:rsidRDefault="00000000">
            <w:r>
              <w:rPr>
                <w:b/>
                <w:bCs/>
                <w:color w:val="FFFFFF"/>
                <w:sz w:val="17"/>
                <w:szCs w:val="17"/>
              </w:rPr>
              <w:t>Scenario</w:t>
            </w:r>
          </w:p>
        </w:tc>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3DE9121" w14:textId="77777777" w:rsidR="00BE290B" w:rsidRDefault="00000000">
            <w:pPr>
              <w:jc w:val="center"/>
            </w:pPr>
            <w:r>
              <w:rPr>
                <w:b/>
                <w:bCs/>
                <w:color w:val="FFFFFF"/>
                <w:sz w:val="17"/>
                <w:szCs w:val="17"/>
              </w:rPr>
              <w:t>Assumed reduction</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C725F33" w14:textId="77777777" w:rsidR="00BE290B" w:rsidRDefault="00000000">
            <w:pPr>
              <w:jc w:val="center"/>
            </w:pPr>
            <w:r>
              <w:rPr>
                <w:b/>
                <w:bCs/>
                <w:color w:val="FFFFFF"/>
                <w:sz w:val="17"/>
                <w:szCs w:val="17"/>
              </w:rPr>
              <w:t>Illustrative time saved*</w:t>
            </w:r>
          </w:p>
        </w:tc>
        <w:tc>
          <w:tcPr>
            <w:tcW w:w="4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ABB1AEB" w14:textId="77777777" w:rsidR="00BE290B" w:rsidRDefault="00000000">
            <w:pPr>
              <w:jc w:val="center"/>
            </w:pPr>
            <w:r>
              <w:rPr>
                <w:b/>
                <w:bCs/>
                <w:color w:val="FFFFFF"/>
                <w:sz w:val="17"/>
                <w:szCs w:val="17"/>
              </w:rPr>
              <w:t>Interpretation</w:t>
            </w:r>
          </w:p>
        </w:tc>
      </w:tr>
      <w:tr w:rsidR="00BE290B" w14:paraId="59AC7F18"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981265" w14:textId="77777777" w:rsidR="00BE290B" w:rsidRDefault="00000000">
            <w:r>
              <w:rPr>
                <w:sz w:val="18"/>
                <w:szCs w:val="18"/>
              </w:rPr>
              <w:t>Conservative</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068795" w14:textId="77777777" w:rsidR="00BE290B" w:rsidRDefault="00000000">
            <w:pPr>
              <w:jc w:val="center"/>
            </w:pPr>
            <w:r>
              <w:rPr>
                <w:sz w:val="18"/>
                <w:szCs w:val="18"/>
              </w:rPr>
              <w:t>30%</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8C1F45" w14:textId="77777777" w:rsidR="00BE290B" w:rsidRDefault="00000000">
            <w:pPr>
              <w:jc w:val="center"/>
            </w:pPr>
            <w:r>
              <w:rPr>
                <w:sz w:val="18"/>
                <w:szCs w:val="18"/>
              </w:rPr>
              <w:t>≈ 33h 58m</w:t>
            </w:r>
          </w:p>
        </w:tc>
        <w:tc>
          <w:tcPr>
            <w:tcW w:w="4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98601F" w14:textId="77777777" w:rsidR="00BE290B" w:rsidRDefault="00000000">
            <w:r>
              <w:rPr>
                <w:sz w:val="18"/>
                <w:szCs w:val="18"/>
              </w:rPr>
              <w:t>Analyst-selected planning assumption for a cautious operational case</w:t>
            </w:r>
          </w:p>
        </w:tc>
      </w:tr>
      <w:tr w:rsidR="00BE290B" w14:paraId="05465FDE"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94A30B" w14:textId="77777777" w:rsidR="00BE290B" w:rsidRDefault="00000000">
            <w:r>
              <w:rPr>
                <w:sz w:val="18"/>
                <w:szCs w:val="18"/>
              </w:rPr>
              <w:t>Moderate</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3FC957" w14:textId="77777777" w:rsidR="00BE290B" w:rsidRDefault="00000000">
            <w:pPr>
              <w:jc w:val="center"/>
            </w:pPr>
            <w:r>
              <w:rPr>
                <w:sz w:val="18"/>
                <w:szCs w:val="18"/>
              </w:rPr>
              <w:t>35%</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1C0179" w14:textId="77777777" w:rsidR="00BE290B" w:rsidRDefault="00000000">
            <w:pPr>
              <w:jc w:val="center"/>
            </w:pPr>
            <w:r>
              <w:rPr>
                <w:sz w:val="18"/>
                <w:szCs w:val="18"/>
              </w:rPr>
              <w:t>≈ 39h 37m</w:t>
            </w:r>
          </w:p>
        </w:tc>
        <w:tc>
          <w:tcPr>
            <w:tcW w:w="4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7143E5" w14:textId="77777777" w:rsidR="00BE290B" w:rsidRDefault="00000000">
            <w:r>
              <w:rPr>
                <w:sz w:val="18"/>
                <w:szCs w:val="18"/>
              </w:rPr>
              <w:t>Analyst-selected intermediate planning assumption</w:t>
            </w:r>
          </w:p>
        </w:tc>
      </w:tr>
      <w:tr w:rsidR="00BE290B" w14:paraId="68AF72F6"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D8798C" w14:textId="77777777" w:rsidR="00BE290B" w:rsidRDefault="00000000">
            <w:r>
              <w:rPr>
                <w:sz w:val="18"/>
                <w:szCs w:val="18"/>
              </w:rPr>
              <w:t>Upper planning hypothesis</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BBEF03" w14:textId="77777777" w:rsidR="00BE290B" w:rsidRDefault="00000000">
            <w:pPr>
              <w:jc w:val="center"/>
            </w:pPr>
            <w:r>
              <w:rPr>
                <w:sz w:val="18"/>
                <w:szCs w:val="18"/>
              </w:rPr>
              <w:t>40%</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CD295F" w14:textId="77777777" w:rsidR="00BE290B" w:rsidRDefault="00000000">
            <w:pPr>
              <w:jc w:val="center"/>
            </w:pPr>
            <w:r>
              <w:rPr>
                <w:sz w:val="18"/>
                <w:szCs w:val="18"/>
              </w:rPr>
              <w:t>≈ 45h 17m</w:t>
            </w:r>
          </w:p>
        </w:tc>
        <w:tc>
          <w:tcPr>
            <w:tcW w:w="4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B8EED7" w14:textId="77777777" w:rsidR="00BE290B" w:rsidRDefault="00000000">
            <w:r>
              <w:rPr>
                <w:sz w:val="18"/>
                <w:szCs w:val="18"/>
              </w:rPr>
              <w:t>Analyst-selected upper end of the 30–40% discussion range</w:t>
            </w:r>
          </w:p>
        </w:tc>
      </w:tr>
      <w:tr w:rsidR="00BE290B" w14:paraId="58555A3D"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DA44CC" w14:textId="77777777" w:rsidR="00BE290B" w:rsidRDefault="00000000">
            <w:r>
              <w:rPr>
                <w:sz w:val="18"/>
                <w:szCs w:val="18"/>
              </w:rPr>
              <w:t>Route-estimate case</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8E227F" w14:textId="77777777" w:rsidR="00BE290B" w:rsidRDefault="00000000">
            <w:pPr>
              <w:jc w:val="center"/>
            </w:pPr>
            <w:r>
              <w:rPr>
                <w:sz w:val="18"/>
                <w:szCs w:val="18"/>
              </w:rPr>
              <w:t>46.42%</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CE3A8D" w14:textId="77777777" w:rsidR="00BE290B" w:rsidRDefault="00000000">
            <w:pPr>
              <w:jc w:val="center"/>
            </w:pPr>
            <w:r>
              <w:rPr>
                <w:sz w:val="18"/>
                <w:szCs w:val="18"/>
              </w:rPr>
              <w:t>52h 33m</w:t>
            </w:r>
          </w:p>
        </w:tc>
        <w:tc>
          <w:tcPr>
            <w:tcW w:w="4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A919F4" w14:textId="77777777" w:rsidR="00BE290B" w:rsidRDefault="00000000">
            <w:r>
              <w:rPr>
                <w:sz w:val="18"/>
                <w:szCs w:val="18"/>
              </w:rPr>
              <w:t>Current illustrative aggregate calculation</w:t>
            </w:r>
          </w:p>
        </w:tc>
      </w:tr>
    </w:tbl>
    <w:p w14:paraId="5D73C3A1" w14:textId="77777777" w:rsidR="00BE290B" w:rsidRDefault="00000000">
      <w:pPr>
        <w:spacing w:after="140" w:line="276" w:lineRule="auto"/>
      </w:pPr>
      <w:r>
        <w:rPr>
          <w:i/>
          <w:iCs/>
          <w:color w:val="5A6573"/>
          <w:sz w:val="16"/>
          <w:szCs w:val="16"/>
        </w:rPr>
        <w:t>*Scenario % × 113h 12m summed combined baseline. 30%, 35% and 40% are analyst-selected scenarios, not observed outcomes or statistically validated confidence bounds.</w:t>
      </w:r>
    </w:p>
    <w:p w14:paraId="3D24DFCA" w14:textId="77777777" w:rsidR="00BE290B" w:rsidRDefault="00000000">
      <w:pPr>
        <w:keepNext/>
        <w:spacing w:before="120" w:after="60"/>
      </w:pPr>
      <w:r>
        <w:rPr>
          <w:b/>
          <w:bCs/>
          <w:color w:val="1B2A41"/>
          <w:sz w:val="19"/>
          <w:szCs w:val="19"/>
        </w:rPr>
        <w:lastRenderedPageBreak/>
        <w:t>Figure 9. Sensitivity of the aggregate reduction to planning assumptions</w:t>
      </w:r>
    </w:p>
    <w:p w14:paraId="4AAA1C3A" w14:textId="77777777" w:rsidR="00BE290B" w:rsidRDefault="00000000">
      <w:pPr>
        <w:keepNext/>
        <w:spacing w:after="40"/>
        <w:jc w:val="center"/>
      </w:pPr>
      <w:r>
        <w:rPr>
          <w:noProof/>
        </w:rPr>
        <w:drawing>
          <wp:inline distT="0" distB="0" distL="0" distR="0" wp14:anchorId="308F11C8" wp14:editId="7BA9F84D">
            <wp:extent cx="5143500" cy="3238500"/>
            <wp:effectExtent l="0" t="0" r="0" b="0"/>
            <wp:docPr id="953955006" name="fig08_scenarios.png" descr="Sensitivity of the aggregate reduction to planning assumptions" title="Sensitivity of the aggregate reduction to planning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238500"/>
                    </a:xfrm>
                    <a:prstGeom prst="rect">
                      <a:avLst/>
                    </a:prstGeom>
                  </pic:spPr>
                </pic:pic>
              </a:graphicData>
            </a:graphic>
          </wp:inline>
        </w:drawing>
      </w:r>
    </w:p>
    <w:p w14:paraId="7B09C0B9" w14:textId="77777777" w:rsidR="00BE290B" w:rsidRDefault="00000000">
      <w:pPr>
        <w:spacing w:after="120" w:line="276" w:lineRule="auto"/>
      </w:pPr>
      <w:r>
        <w:t xml:space="preserve">A 30–40% reduction can serve as a </w:t>
      </w:r>
      <w:r>
        <w:rPr>
          <w:b/>
          <w:bCs/>
        </w:rPr>
        <w:t>planning hypothesis for management discussion</w:t>
      </w:r>
      <w:r>
        <w:t>. It must not be described as guaranteed or empirically verified.</w:t>
      </w:r>
    </w:p>
    <w:p w14:paraId="40336960" w14:textId="77777777" w:rsidR="00BE290B" w:rsidRDefault="00000000">
      <w:pPr>
        <w:pStyle w:val="Heading3"/>
        <w:keepNext/>
      </w:pPr>
      <w:r>
        <w:t>Three different measures of time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900"/>
        <w:gridCol w:w="2006"/>
      </w:tblGrid>
      <w:tr w:rsidR="00BE290B" w14:paraId="72ABF3A8" w14:textId="77777777">
        <w:tblPrEx>
          <w:tblCellMar>
            <w:top w:w="0" w:type="dxa"/>
            <w:bottom w:w="0" w:type="dxa"/>
          </w:tblCellMar>
        </w:tblPrEx>
        <w:trPr>
          <w:cantSplit/>
          <w:tblHeader/>
        </w:trPr>
        <w:tc>
          <w:tcPr>
            <w:tcW w:w="3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F5E5E92" w14:textId="77777777" w:rsidR="00BE290B" w:rsidRDefault="00000000">
            <w:r>
              <w:rPr>
                <w:b/>
                <w:bCs/>
                <w:color w:val="FFFFFF"/>
                <w:sz w:val="17"/>
                <w:szCs w:val="17"/>
              </w:rPr>
              <w:t>Measure</w:t>
            </w:r>
          </w:p>
        </w:tc>
        <w:tc>
          <w:tcPr>
            <w:tcW w:w="4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25EC096" w14:textId="77777777" w:rsidR="00BE290B" w:rsidRDefault="00000000">
            <w:pPr>
              <w:jc w:val="center"/>
            </w:pPr>
            <w:r>
              <w:rPr>
                <w:b/>
                <w:bCs/>
                <w:color w:val="FFFFFF"/>
                <w:sz w:val="17"/>
                <w:szCs w:val="17"/>
              </w:rPr>
              <w:t>What it captures</w:t>
            </w:r>
          </w:p>
        </w:tc>
        <w:tc>
          <w:tcPr>
            <w:tcW w:w="2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80F0125" w14:textId="77777777" w:rsidR="00BE290B" w:rsidRDefault="00000000">
            <w:pPr>
              <w:jc w:val="center"/>
            </w:pPr>
            <w:r>
              <w:rPr>
                <w:b/>
                <w:bCs/>
                <w:color w:val="FFFFFF"/>
                <w:sz w:val="17"/>
                <w:szCs w:val="17"/>
              </w:rPr>
              <w:t>Available here?</w:t>
            </w:r>
          </w:p>
        </w:tc>
      </w:tr>
      <w:tr w:rsidR="00BE290B" w14:paraId="0BA255F2"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AF60C0" w14:textId="77777777" w:rsidR="00BE290B" w:rsidRDefault="00000000">
            <w:r>
              <w:rPr>
                <w:sz w:val="18"/>
                <w:szCs w:val="18"/>
              </w:rPr>
              <w:t>1. Map-estimated driving time</w:t>
            </w:r>
          </w:p>
        </w:tc>
        <w:tc>
          <w:tcPr>
            <w:tcW w:w="4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1F952B" w14:textId="77777777" w:rsidR="00BE290B" w:rsidRDefault="00000000">
            <w:r>
              <w:rPr>
                <w:sz w:val="18"/>
                <w:szCs w:val="18"/>
              </w:rPr>
              <w:t>Google Maps estimate of driving time for a route at a point in time</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AA7049" w14:textId="77777777" w:rsidR="00BE290B" w:rsidRDefault="00000000">
            <w:pPr>
              <w:jc w:val="center"/>
            </w:pPr>
            <w:r>
              <w:rPr>
                <w:sz w:val="18"/>
                <w:szCs w:val="18"/>
              </w:rPr>
              <w:t>Yes (source-recorded)</w:t>
            </w:r>
          </w:p>
        </w:tc>
      </w:tr>
      <w:tr w:rsidR="00BE290B" w14:paraId="035F3A5A"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C7EBF2" w14:textId="77777777" w:rsidR="00BE290B" w:rsidRDefault="00000000">
            <w:r>
              <w:rPr>
                <w:sz w:val="18"/>
                <w:szCs w:val="18"/>
              </w:rPr>
              <w:t>2. Actual vehicle transit time</w:t>
            </w:r>
          </w:p>
        </w:tc>
        <w:tc>
          <w:tcPr>
            <w:tcW w:w="4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B3843F" w14:textId="77777777" w:rsidR="00BE290B" w:rsidRDefault="00000000">
            <w:r>
              <w:rPr>
                <w:sz w:val="18"/>
                <w:szCs w:val="18"/>
              </w:rPr>
              <w:t>Real dispatch-to-arrival time, including traffic, stops and route choice</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E53CED" w14:textId="77777777" w:rsidR="00BE290B" w:rsidRDefault="00000000">
            <w:pPr>
              <w:jc w:val="center"/>
            </w:pPr>
            <w:r>
              <w:rPr>
                <w:sz w:val="18"/>
                <w:szCs w:val="18"/>
              </w:rPr>
              <w:t>No</w:t>
            </w:r>
          </w:p>
        </w:tc>
      </w:tr>
      <w:tr w:rsidR="00BE290B" w14:paraId="0C7D5973"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4E3189" w14:textId="77777777" w:rsidR="00BE290B" w:rsidRDefault="00000000">
            <w:r>
              <w:rPr>
                <w:sz w:val="18"/>
                <w:szCs w:val="18"/>
              </w:rPr>
              <w:t>3. End-to-end shipment lead time</w:t>
            </w:r>
          </w:p>
        </w:tc>
        <w:tc>
          <w:tcPr>
            <w:tcW w:w="4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CF405F" w14:textId="77777777" w:rsidR="00BE290B" w:rsidRDefault="00000000">
            <w:r>
              <w:rPr>
                <w:sz w:val="18"/>
                <w:szCs w:val="18"/>
              </w:rPr>
              <w:t>Order to delivery, including loading, hub handling, waiting, dispatch schedule and unloading</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2E529B1" w14:textId="77777777" w:rsidR="00BE290B" w:rsidRDefault="00000000">
            <w:pPr>
              <w:jc w:val="center"/>
            </w:pPr>
            <w:r>
              <w:rPr>
                <w:sz w:val="18"/>
                <w:szCs w:val="18"/>
              </w:rPr>
              <w:t>No</w:t>
            </w:r>
          </w:p>
        </w:tc>
      </w:tr>
    </w:tbl>
    <w:p w14:paraId="3FDD44B4" w14:textId="77777777" w:rsidR="00BE290B" w:rsidRDefault="00000000">
      <w:pPr>
        <w:spacing w:after="140" w:line="276" w:lineRule="auto"/>
      </w:pPr>
      <w:r>
        <w:rPr>
          <w:i/>
          <w:iCs/>
          <w:color w:val="5A6573"/>
          <w:sz w:val="16"/>
          <w:szCs w:val="16"/>
        </w:rPr>
        <w:t>This report works at level 1. Levels 2 and 3 need operating records (Section 12).</w:t>
      </w:r>
    </w:p>
    <w:p w14:paraId="26A18283" w14:textId="77777777" w:rsidR="00BE290B" w:rsidRDefault="00000000">
      <w:r>
        <w:br w:type="page"/>
      </w:r>
    </w:p>
    <w:p w14:paraId="1D189C41" w14:textId="77777777" w:rsidR="00BE290B" w:rsidRDefault="00000000">
      <w:pPr>
        <w:pStyle w:val="Heading1"/>
        <w:keepNext/>
        <w:pBdr>
          <w:bottom w:val="single" w:sz="12" w:space="4" w:color="0C7C79"/>
        </w:pBdr>
      </w:pPr>
      <w:r>
        <w:lastRenderedPageBreak/>
        <w:t>9  Operational Interpretation</w:t>
      </w:r>
    </w:p>
    <w:p w14:paraId="542F3A16" w14:textId="77777777" w:rsidR="00BE290B" w:rsidRDefault="00000000">
      <w:pPr>
        <w:spacing w:after="120" w:line="276" w:lineRule="auto"/>
      </w:pPr>
      <w:r>
        <w:t>A selective two-hub network can beat routing everything through Bhiwandi where a second hub sits nearer a cluster of destinations. That benefit is conditional. The factors below decide whether mapped savings survive in operation; none were measured in this assessment.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006"/>
      </w:tblGrid>
      <w:tr w:rsidR="00BE290B" w14:paraId="54250385" w14:textId="77777777">
        <w:tblPrEx>
          <w:tblCellMar>
            <w:top w:w="0" w:type="dxa"/>
            <w:bottom w:w="0" w:type="dxa"/>
          </w:tblCellMar>
        </w:tblPrEx>
        <w:trPr>
          <w:cantSplit/>
          <w:tblHeader/>
        </w:trPr>
        <w:tc>
          <w:tcPr>
            <w:tcW w:w="2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2D43AFB" w14:textId="77777777" w:rsidR="00BE290B" w:rsidRDefault="00000000">
            <w:r>
              <w:rPr>
                <w:b/>
                <w:bCs/>
                <w:color w:val="FFFFFF"/>
                <w:sz w:val="17"/>
                <w:szCs w:val="17"/>
              </w:rPr>
              <w:t>Factor</w:t>
            </w:r>
          </w:p>
        </w:tc>
        <w:tc>
          <w:tcPr>
            <w:tcW w:w="7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2E7729F" w14:textId="77777777" w:rsidR="00BE290B" w:rsidRDefault="00000000">
            <w:pPr>
              <w:jc w:val="center"/>
            </w:pPr>
            <w:r>
              <w:rPr>
                <w:b/>
                <w:bCs/>
                <w:color w:val="FFFFFF"/>
                <w:sz w:val="17"/>
                <w:szCs w:val="17"/>
              </w:rPr>
              <w:t>Why it matters for the Kolhapur decision</w:t>
            </w:r>
          </w:p>
        </w:tc>
      </w:tr>
      <w:tr w:rsidR="00BE290B" w14:paraId="2D610B45"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04E347" w14:textId="77777777" w:rsidR="00BE290B" w:rsidRDefault="00000000">
            <w:r>
              <w:rPr>
                <w:sz w:val="17"/>
                <w:szCs w:val="17"/>
              </w:rPr>
              <w:t>Geographic proximity</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8FEC16" w14:textId="77777777" w:rsidR="00BE290B" w:rsidRDefault="00000000">
            <w:r>
              <w:rPr>
                <w:sz w:val="17"/>
                <w:szCs w:val="17"/>
              </w:rPr>
              <w:t>Where Kolhapur is much closer (</w:t>
            </w:r>
            <w:proofErr w:type="spellStart"/>
            <w:r>
              <w:rPr>
                <w:sz w:val="17"/>
                <w:szCs w:val="17"/>
              </w:rPr>
              <w:t>Sangli</w:t>
            </w:r>
            <w:proofErr w:type="spellEnd"/>
            <w:r>
              <w:rPr>
                <w:sz w:val="17"/>
                <w:szCs w:val="17"/>
              </w:rPr>
              <w:t>, Karad, Sindhudurg), shorter legs are likely; where Bhiwandi is closer (Pune, Amravati, Akola), keep Bhiwandi.</w:t>
            </w:r>
          </w:p>
        </w:tc>
      </w:tr>
      <w:tr w:rsidR="00BE290B" w14:paraId="27E84D0B"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EFA1288" w14:textId="77777777" w:rsidR="00BE290B" w:rsidRDefault="00000000">
            <w:r>
              <w:rPr>
                <w:sz w:val="17"/>
                <w:szCs w:val="17"/>
              </w:rPr>
              <w:t>Regional consolidation</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A5DBA6" w14:textId="77777777" w:rsidR="00BE290B" w:rsidRDefault="00000000">
            <w:r>
              <w:rPr>
                <w:sz w:val="17"/>
                <w:szCs w:val="17"/>
              </w:rPr>
              <w:t>Feeder legs help only if loads from several origins are consolidated efficiently.</w:t>
            </w:r>
          </w:p>
        </w:tc>
      </w:tr>
      <w:tr w:rsidR="00BE290B" w14:paraId="47DADBDE"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E05B64" w14:textId="77777777" w:rsidR="00BE290B" w:rsidRDefault="00000000">
            <w:r>
              <w:rPr>
                <w:sz w:val="17"/>
                <w:szCs w:val="17"/>
              </w:rPr>
              <w:t>Vehicle availability</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1ECE3D" w14:textId="77777777" w:rsidR="00BE290B" w:rsidRDefault="00000000">
            <w:r>
              <w:rPr>
                <w:sz w:val="17"/>
                <w:szCs w:val="17"/>
              </w:rPr>
              <w:t>Third-party vendors must be available on new lanes, including return loads.</w:t>
            </w:r>
          </w:p>
        </w:tc>
      </w:tr>
      <w:tr w:rsidR="00BE290B" w14:paraId="496044E4"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31A818" w14:textId="77777777" w:rsidR="00BE290B" w:rsidRDefault="00000000">
            <w:r>
              <w:rPr>
                <w:sz w:val="17"/>
                <w:szCs w:val="17"/>
              </w:rPr>
              <w:t>Shipment density</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60A6F65" w14:textId="77777777" w:rsidR="00BE290B" w:rsidRDefault="00000000">
            <w:r>
              <w:rPr>
                <w:sz w:val="17"/>
                <w:szCs w:val="17"/>
              </w:rPr>
              <w:t>A second hub needs sufficient throughput; low density raises cost per shipment.</w:t>
            </w:r>
          </w:p>
        </w:tc>
      </w:tr>
      <w:tr w:rsidR="00BE290B" w14:paraId="1BF48C77"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3FB872" w14:textId="77777777" w:rsidR="00BE290B" w:rsidRDefault="00000000">
            <w:r>
              <w:rPr>
                <w:sz w:val="17"/>
                <w:szCs w:val="17"/>
              </w:rPr>
              <w:t>Hub capacity</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93AA2E" w14:textId="77777777" w:rsidR="00BE290B" w:rsidRDefault="00000000">
            <w:r>
              <w:rPr>
                <w:sz w:val="17"/>
                <w:szCs w:val="17"/>
              </w:rPr>
              <w:t>Kolhapur must absorb inbound volume and peaks without queuing.</w:t>
            </w:r>
          </w:p>
        </w:tc>
      </w:tr>
      <w:tr w:rsidR="00BE290B" w14:paraId="02FEB699"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BD7E56" w14:textId="77777777" w:rsidR="00BE290B" w:rsidRDefault="00000000">
            <w:r>
              <w:rPr>
                <w:sz w:val="17"/>
                <w:szCs w:val="17"/>
              </w:rPr>
              <w:t>Dispatch frequency</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A45932" w14:textId="77777777" w:rsidR="00BE290B" w:rsidRDefault="00000000">
            <w:r>
              <w:rPr>
                <w:sz w:val="17"/>
                <w:szCs w:val="17"/>
              </w:rPr>
              <w:t>Infrequent departures can erase driving-time gains through waiting.</w:t>
            </w:r>
          </w:p>
        </w:tc>
      </w:tr>
      <w:tr w:rsidR="00BE290B" w14:paraId="1490FF77"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AFC08F" w14:textId="77777777" w:rsidR="00BE290B" w:rsidRDefault="00000000">
            <w:r>
              <w:rPr>
                <w:sz w:val="17"/>
                <w:szCs w:val="17"/>
              </w:rPr>
              <w:t>Handling and waiting time</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7AF189" w14:textId="77777777" w:rsidR="00BE290B" w:rsidRDefault="00000000">
            <w:r>
              <w:rPr>
                <w:sz w:val="17"/>
                <w:szCs w:val="17"/>
              </w:rPr>
              <w:t>Unloading, sorting and reloading add time that may offset distance savings.</w:t>
            </w:r>
          </w:p>
        </w:tc>
      </w:tr>
      <w:tr w:rsidR="00BE290B" w14:paraId="61616A05"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A531DA" w14:textId="77777777" w:rsidR="00BE290B" w:rsidRDefault="00000000">
            <w:r>
              <w:rPr>
                <w:sz w:val="17"/>
                <w:szCs w:val="17"/>
              </w:rPr>
              <w:t>On-time delivery and delivery windows</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7645D1" w14:textId="77777777" w:rsidR="00BE290B" w:rsidRDefault="00000000">
            <w:r>
              <w:rPr>
                <w:sz w:val="17"/>
                <w:szCs w:val="17"/>
              </w:rPr>
              <w:t>Service compliance is the real test; map time alone does not show it.</w:t>
            </w:r>
          </w:p>
        </w:tc>
      </w:tr>
      <w:tr w:rsidR="00BE290B" w14:paraId="306C2FF1"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2D2ED6" w14:textId="77777777" w:rsidR="00BE290B" w:rsidRDefault="00000000">
            <w:r>
              <w:rPr>
                <w:sz w:val="17"/>
                <w:szCs w:val="17"/>
              </w:rPr>
              <w:t>Vendor availability and route reliability</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6AAC98" w14:textId="77777777" w:rsidR="00BE290B" w:rsidRDefault="00000000">
            <w:r>
              <w:rPr>
                <w:sz w:val="17"/>
                <w:szCs w:val="17"/>
              </w:rPr>
              <w:t>Reliable capacity and predictable routes matter as much as nominal speed.</w:t>
            </w:r>
          </w:p>
        </w:tc>
      </w:tr>
      <w:tr w:rsidR="00BE290B" w14:paraId="13BFE1E2"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77F99B" w14:textId="77777777" w:rsidR="00BE290B" w:rsidRDefault="00000000">
            <w:r>
              <w:rPr>
                <w:sz w:val="17"/>
                <w:szCs w:val="17"/>
              </w:rPr>
              <w:t>Backup capacity at Bhiwandi</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AF8CF8" w14:textId="77777777" w:rsidR="00BE290B" w:rsidRDefault="00000000">
            <w:r>
              <w:rPr>
                <w:sz w:val="17"/>
                <w:szCs w:val="17"/>
              </w:rPr>
              <w:t>Bhiwandi should remain a fallback if Kolhapur is congested or disrupted.</w:t>
            </w:r>
          </w:p>
        </w:tc>
      </w:tr>
      <w:tr w:rsidR="00BE290B" w14:paraId="3B9C788A"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496222" w14:textId="77777777" w:rsidR="00BE290B" w:rsidRDefault="00000000">
            <w:r>
              <w:rPr>
                <w:sz w:val="17"/>
                <w:szCs w:val="17"/>
              </w:rPr>
              <w:t>Risk of an under-used second hub</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4693AE" w14:textId="77777777" w:rsidR="00BE290B" w:rsidRDefault="00000000">
            <w:r>
              <w:rPr>
                <w:sz w:val="17"/>
                <w:szCs w:val="17"/>
              </w:rPr>
              <w:t>Without enough throughput, a second hub adds fixed cost and complexity without proportional benefit.</w:t>
            </w:r>
          </w:p>
        </w:tc>
      </w:tr>
    </w:tbl>
    <w:p w14:paraId="7CC9298F" w14:textId="77777777" w:rsidR="00BE290B" w:rsidRDefault="00000000">
      <w:pPr>
        <w:pStyle w:val="Heading3"/>
        <w:keepNext/>
      </w:pPr>
      <w:r>
        <w:t>Hub-and-spoke versus cross-docking</w:t>
      </w:r>
    </w:p>
    <w:p w14:paraId="4C4C5493" w14:textId="77777777" w:rsidR="00BE290B" w:rsidRDefault="00000000">
      <w:pPr>
        <w:spacing w:after="120" w:line="276" w:lineRule="auto"/>
      </w:pPr>
      <w:r>
        <w:t xml:space="preserve">In a </w:t>
      </w:r>
      <w:r>
        <w:rPr>
          <w:b/>
          <w:bCs/>
        </w:rPr>
        <w:t>hub-and-spoke</w:t>
      </w:r>
      <w:r>
        <w:t xml:space="preserve"> model, freight is routed through a hub, where it may be consolidated, sorted or held before onward dispatch. </w:t>
      </w:r>
      <w:r>
        <w:rPr>
          <w:b/>
          <w:bCs/>
        </w:rPr>
        <w:t>Cross-docking</w:t>
      </w:r>
      <w:r>
        <w:t xml:space="preserve"> is a narrower process in which inbound freight is transferred to outbound vehicles with little or no storage. The Kolhapur facility should not be labelled a cross-dock unless its actual operating process confirms rapid transfer without storage. This report uses the broader term mini-hub.</w:t>
      </w:r>
    </w:p>
    <w:p w14:paraId="27556E89" w14:textId="77777777" w:rsidR="00BE290B" w:rsidRDefault="00000000">
      <w:pPr>
        <w:spacing w:after="120" w:line="276" w:lineRule="auto"/>
      </w:pPr>
      <w:r>
        <w:t>No quantified transit-time savings are claimed as delivered by the allocation. Management reported savings after implementation, but the shipment-level records behind that were not available for this analysis.</w:t>
      </w:r>
    </w:p>
    <w:p w14:paraId="137E3D29" w14:textId="77777777" w:rsidR="00BE290B" w:rsidRDefault="00000000">
      <w:pPr>
        <w:pStyle w:val="Heading1"/>
        <w:keepNext/>
        <w:pBdr>
          <w:bottom w:val="single" w:sz="12" w:space="4" w:color="0C7C79"/>
        </w:pBdr>
      </w:pPr>
      <w:r>
        <w:t>10  KPI Dashboard and Implementation Plan</w:t>
      </w:r>
    </w:p>
    <w:p w14:paraId="6CFD1AFE" w14:textId="77777777" w:rsidR="00BE290B" w:rsidRDefault="00000000">
      <w:pPr>
        <w:spacing w:after="120" w:line="276" w:lineRule="auto"/>
      </w:pPr>
      <w:r>
        <w:t>The KPIs below are recommended for post-implementation monitoring. They are not metrics measured during the assignment, and no targets are set because they should be agreed from a verified company baseline.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E290B" w14:paraId="1D709FCE" w14:textId="77777777">
        <w:tblPrEx>
          <w:tblCellMar>
            <w:top w:w="0" w:type="dxa"/>
            <w:bottom w:w="0" w:type="dxa"/>
          </w:tblCellMar>
        </w:tblPrEx>
        <w:trPr>
          <w:cantSplit/>
          <w:tblHeader/>
        </w:trPr>
        <w:tc>
          <w:tcPr>
            <w:tcW w:w="3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5017EF4" w14:textId="77777777" w:rsidR="00BE290B" w:rsidRDefault="00000000">
            <w:r>
              <w:rPr>
                <w:b/>
                <w:bCs/>
                <w:color w:val="FFFFFF"/>
                <w:sz w:val="17"/>
                <w:szCs w:val="17"/>
              </w:rPr>
              <w:t>KPI</w:t>
            </w:r>
          </w:p>
        </w:tc>
        <w:tc>
          <w:tcPr>
            <w:tcW w:w="66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5703A12" w14:textId="77777777" w:rsidR="00BE290B" w:rsidRDefault="00000000">
            <w:pPr>
              <w:jc w:val="center"/>
            </w:pPr>
            <w:r>
              <w:rPr>
                <w:b/>
                <w:bCs/>
                <w:color w:val="FFFFFF"/>
                <w:sz w:val="17"/>
                <w:szCs w:val="17"/>
              </w:rPr>
              <w:t>Formula or definition</w:t>
            </w:r>
          </w:p>
        </w:tc>
      </w:tr>
      <w:tr w:rsidR="00BE290B" w14:paraId="39B90F59"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AF5E75" w14:textId="77777777" w:rsidR="00BE290B" w:rsidRDefault="00000000">
            <w:r>
              <w:rPr>
                <w:sz w:val="17"/>
                <w:szCs w:val="17"/>
              </w:rPr>
              <w:t>Actual transit time by lane</w:t>
            </w:r>
          </w:p>
        </w:tc>
        <w:tc>
          <w:tcPr>
            <w:tcW w:w="6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C75FF5" w14:textId="77777777" w:rsidR="00BE290B" w:rsidRDefault="00000000">
            <w:r>
              <w:rPr>
                <w:sz w:val="17"/>
                <w:szCs w:val="17"/>
              </w:rPr>
              <w:t>Arrival timestamp − dispatch timestamp</w:t>
            </w:r>
          </w:p>
        </w:tc>
      </w:tr>
      <w:tr w:rsidR="00BE290B" w14:paraId="437092A7"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8E9EE7" w14:textId="77777777" w:rsidR="00BE290B" w:rsidRDefault="00000000">
            <w:r>
              <w:rPr>
                <w:sz w:val="17"/>
                <w:szCs w:val="17"/>
              </w:rPr>
              <w:t>Estimated-versus-actual variance</w:t>
            </w:r>
          </w:p>
        </w:tc>
        <w:tc>
          <w:tcPr>
            <w:tcW w:w="6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972C806" w14:textId="77777777" w:rsidR="00BE290B" w:rsidRDefault="00000000">
            <w:r>
              <w:rPr>
                <w:sz w:val="17"/>
                <w:szCs w:val="17"/>
              </w:rPr>
              <w:t>Actual transit time − mapped estimate</w:t>
            </w:r>
          </w:p>
        </w:tc>
      </w:tr>
      <w:tr w:rsidR="00BE290B" w14:paraId="45606F12"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B6EFE7" w14:textId="77777777" w:rsidR="00BE290B" w:rsidRDefault="00000000">
            <w:r>
              <w:rPr>
                <w:sz w:val="17"/>
                <w:szCs w:val="17"/>
              </w:rPr>
              <w:t>On-time delivery %</w:t>
            </w:r>
          </w:p>
        </w:tc>
        <w:tc>
          <w:tcPr>
            <w:tcW w:w="6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1E4597" w14:textId="77777777" w:rsidR="00BE290B" w:rsidRDefault="00000000">
            <w:r>
              <w:rPr>
                <w:sz w:val="17"/>
                <w:szCs w:val="17"/>
              </w:rPr>
              <w:t>On-time deliveries ÷ total deliveries × 100</w:t>
            </w:r>
          </w:p>
        </w:tc>
      </w:tr>
      <w:tr w:rsidR="00BE290B" w14:paraId="2E09589F"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F91EEBE" w14:textId="77777777" w:rsidR="00BE290B" w:rsidRDefault="00000000">
            <w:r>
              <w:rPr>
                <w:sz w:val="17"/>
                <w:szCs w:val="17"/>
              </w:rPr>
              <w:t>On-time in-full (OTIF) %</w:t>
            </w:r>
          </w:p>
        </w:tc>
        <w:tc>
          <w:tcPr>
            <w:tcW w:w="6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80A366" w14:textId="77777777" w:rsidR="00BE290B" w:rsidRDefault="00000000">
            <w:r>
              <w:rPr>
                <w:sz w:val="17"/>
                <w:szCs w:val="17"/>
              </w:rPr>
              <w:t>On-time, complete deliveries ÷ applicable total deliveries × 100</w:t>
            </w:r>
          </w:p>
        </w:tc>
      </w:tr>
      <w:tr w:rsidR="00BE290B" w14:paraId="264491A1"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999A10" w14:textId="77777777" w:rsidR="00BE290B" w:rsidRDefault="00000000">
            <w:r>
              <w:rPr>
                <w:sz w:val="17"/>
                <w:szCs w:val="17"/>
              </w:rPr>
              <w:t>Hub turnaround time</w:t>
            </w:r>
          </w:p>
        </w:tc>
        <w:tc>
          <w:tcPr>
            <w:tcW w:w="6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B82A89" w14:textId="77777777" w:rsidR="00BE290B" w:rsidRDefault="00000000">
            <w:r>
              <w:rPr>
                <w:sz w:val="17"/>
                <w:szCs w:val="17"/>
              </w:rPr>
              <w:t>Vehicle exit timestamp − entry timestamp</w:t>
            </w:r>
          </w:p>
        </w:tc>
      </w:tr>
      <w:tr w:rsidR="00BE290B" w14:paraId="475F1CFC"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938862" w14:textId="77777777" w:rsidR="00BE290B" w:rsidRDefault="00000000">
            <w:r>
              <w:rPr>
                <w:sz w:val="17"/>
                <w:szCs w:val="17"/>
              </w:rPr>
              <w:t>Hub dwell time</w:t>
            </w:r>
          </w:p>
        </w:tc>
        <w:tc>
          <w:tcPr>
            <w:tcW w:w="6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E3E899" w14:textId="77777777" w:rsidR="00BE290B" w:rsidRDefault="00000000">
            <w:r>
              <w:rPr>
                <w:sz w:val="17"/>
                <w:szCs w:val="17"/>
              </w:rPr>
              <w:t>Shipment departure from hub − arrival at hub</w:t>
            </w:r>
          </w:p>
        </w:tc>
      </w:tr>
      <w:tr w:rsidR="00BE290B" w14:paraId="1A0D9D6A"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E7BC80" w14:textId="77777777" w:rsidR="00BE290B" w:rsidRDefault="00000000">
            <w:r>
              <w:rPr>
                <w:sz w:val="17"/>
                <w:szCs w:val="17"/>
              </w:rPr>
              <w:t>Actual distance per trip</w:t>
            </w:r>
          </w:p>
        </w:tc>
        <w:tc>
          <w:tcPr>
            <w:tcW w:w="6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3742E2" w14:textId="77777777" w:rsidR="00BE290B" w:rsidRDefault="00000000">
            <w:r>
              <w:rPr>
                <w:sz w:val="17"/>
                <w:szCs w:val="17"/>
              </w:rPr>
              <w:t>Actual kilometres per completed trip</w:t>
            </w:r>
          </w:p>
        </w:tc>
      </w:tr>
      <w:tr w:rsidR="00BE290B" w14:paraId="796B25BF"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75C9FA9" w14:textId="77777777" w:rsidR="00BE290B" w:rsidRDefault="00000000">
            <w:r>
              <w:rPr>
                <w:sz w:val="17"/>
                <w:szCs w:val="17"/>
              </w:rPr>
              <w:t>Destination-level route performance</w:t>
            </w:r>
          </w:p>
        </w:tc>
        <w:tc>
          <w:tcPr>
            <w:tcW w:w="6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65DA0E" w14:textId="77777777" w:rsidR="00BE290B" w:rsidRDefault="00000000">
            <w:r>
              <w:rPr>
                <w:sz w:val="17"/>
                <w:szCs w:val="17"/>
              </w:rPr>
              <w:t>Actual time and distance against the alternative hub</w:t>
            </w:r>
          </w:p>
        </w:tc>
      </w:tr>
      <w:tr w:rsidR="00BE290B" w14:paraId="19BF6E55"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940859" w14:textId="77777777" w:rsidR="00BE290B" w:rsidRDefault="00000000">
            <w:r>
              <w:rPr>
                <w:sz w:val="17"/>
                <w:szCs w:val="17"/>
              </w:rPr>
              <w:t>Route compliance %</w:t>
            </w:r>
          </w:p>
        </w:tc>
        <w:tc>
          <w:tcPr>
            <w:tcW w:w="6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1110D4" w14:textId="77777777" w:rsidR="00BE290B" w:rsidRDefault="00000000">
            <w:r>
              <w:rPr>
                <w:sz w:val="17"/>
                <w:szCs w:val="17"/>
              </w:rPr>
              <w:t>Trips following the approved route ÷ total trips × 100</w:t>
            </w:r>
          </w:p>
        </w:tc>
      </w:tr>
      <w:tr w:rsidR="00BE290B" w14:paraId="70F04C75"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FF87A22" w14:textId="77777777" w:rsidR="00BE290B" w:rsidRDefault="00000000">
            <w:r>
              <w:rPr>
                <w:sz w:val="17"/>
                <w:szCs w:val="17"/>
              </w:rPr>
              <w:t>Route validation coverage %</w:t>
            </w:r>
          </w:p>
        </w:tc>
        <w:tc>
          <w:tcPr>
            <w:tcW w:w="6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726096" w14:textId="77777777" w:rsidR="00BE290B" w:rsidRDefault="00000000">
            <w:r>
              <w:rPr>
                <w:sz w:val="17"/>
                <w:szCs w:val="17"/>
              </w:rPr>
              <w:t>Validated active lanes ÷ total active lanes × 100</w:t>
            </w:r>
          </w:p>
        </w:tc>
      </w:tr>
    </w:tbl>
    <w:p w14:paraId="4DB208E8" w14:textId="77777777" w:rsidR="00BE290B" w:rsidRDefault="00000000">
      <w:pPr>
        <w:pStyle w:val="Heading3"/>
        <w:keepNext/>
      </w:pPr>
      <w:r>
        <w:lastRenderedPageBreak/>
        <w:t>Phased implementation roadmap</w:t>
      </w:r>
    </w:p>
    <w:p w14:paraId="420C9568" w14:textId="77777777" w:rsidR="00BE290B" w:rsidRDefault="00000000">
      <w:pPr>
        <w:spacing w:after="120" w:line="276" w:lineRule="auto"/>
      </w:pPr>
      <w:r>
        <w:rPr>
          <w:i/>
          <w:iCs/>
          <w:color w:val="5A6573"/>
          <w:sz w:val="19"/>
          <w:szCs w:val="19"/>
        </w:rPr>
        <w:t>The phases are a recommended sequence. No dates are proposed, and none of the phases is claimed to have occurred.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3106"/>
      </w:tblGrid>
      <w:tr w:rsidR="00BE290B" w14:paraId="1A12C63B" w14:textId="77777777">
        <w:tblPrEx>
          <w:tblCellMar>
            <w:top w:w="0" w:type="dxa"/>
            <w:bottom w:w="0" w:type="dxa"/>
          </w:tblCellMar>
        </w:tblPrEx>
        <w:trPr>
          <w:cantSplit/>
          <w:tblHeader/>
        </w:trPr>
        <w:tc>
          <w:tcPr>
            <w:tcW w:w="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7CC8A8C" w14:textId="77777777" w:rsidR="00BE290B" w:rsidRDefault="00000000">
            <w:r>
              <w:rPr>
                <w:b/>
                <w:bCs/>
                <w:color w:val="FFFFFF"/>
                <w:sz w:val="17"/>
                <w:szCs w:val="17"/>
              </w:rPr>
              <w:t>Phase</w:t>
            </w:r>
          </w:p>
        </w:tc>
        <w:tc>
          <w:tcPr>
            <w:tcW w:w="5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CEC1FE8" w14:textId="77777777" w:rsidR="00BE290B" w:rsidRDefault="00000000">
            <w:pPr>
              <w:jc w:val="center"/>
            </w:pPr>
            <w:r>
              <w:rPr>
                <w:b/>
                <w:bCs/>
                <w:color w:val="FFFFFF"/>
                <w:sz w:val="17"/>
                <w:szCs w:val="17"/>
              </w:rPr>
              <w:t>Activity</w:t>
            </w:r>
          </w:p>
        </w:tc>
        <w:tc>
          <w:tcPr>
            <w:tcW w:w="3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990FBA6" w14:textId="77777777" w:rsidR="00BE290B" w:rsidRDefault="00000000">
            <w:pPr>
              <w:jc w:val="center"/>
            </w:pPr>
            <w:r>
              <w:rPr>
                <w:b/>
                <w:bCs/>
                <w:color w:val="FFFFFF"/>
                <w:sz w:val="17"/>
                <w:szCs w:val="17"/>
              </w:rPr>
              <w:t>Output</w:t>
            </w:r>
          </w:p>
        </w:tc>
      </w:tr>
      <w:tr w:rsidR="00BE290B" w14:paraId="23EA7EF4" w14:textId="77777777">
        <w:tblPrEx>
          <w:tblCellMar>
            <w:top w:w="0" w:type="dxa"/>
            <w:bottom w:w="0" w:type="dxa"/>
          </w:tblCellMar>
        </w:tblPrEx>
        <w:trPr>
          <w:cantSplit/>
        </w:trPr>
        <w:tc>
          <w:tcPr>
            <w:tcW w:w="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4B7E61" w14:textId="77777777" w:rsidR="00BE290B" w:rsidRDefault="00000000">
            <w:r>
              <w:rPr>
                <w:sz w:val="18"/>
                <w:szCs w:val="18"/>
              </w:rPr>
              <w:t>1</w:t>
            </w:r>
          </w:p>
        </w:tc>
        <w:tc>
          <w:tcPr>
            <w:tcW w:w="5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3C2AE0" w14:textId="77777777" w:rsidR="00BE290B" w:rsidRDefault="00000000">
            <w:r>
              <w:rPr>
                <w:sz w:val="18"/>
                <w:szCs w:val="18"/>
              </w:rPr>
              <w:t>Validate all route distances and travel-time estimates (including Chennai–Kolhapur, Solapur and Nanded)</w:t>
            </w:r>
          </w:p>
        </w:tc>
        <w:tc>
          <w:tcPr>
            <w:tcW w:w="3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45B2D6" w14:textId="77777777" w:rsidR="00BE290B" w:rsidRDefault="00000000">
            <w:r>
              <w:rPr>
                <w:sz w:val="18"/>
                <w:szCs w:val="18"/>
              </w:rPr>
              <w:t>Validated route master</w:t>
            </w:r>
          </w:p>
        </w:tc>
      </w:tr>
      <w:tr w:rsidR="00BE290B" w14:paraId="36E00B15" w14:textId="77777777">
        <w:tblPrEx>
          <w:tblCellMar>
            <w:top w:w="0" w:type="dxa"/>
            <w:bottom w:w="0" w:type="dxa"/>
          </w:tblCellMar>
        </w:tblPrEx>
        <w:trPr>
          <w:cantSplit/>
        </w:trPr>
        <w:tc>
          <w:tcPr>
            <w:tcW w:w="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152DDB" w14:textId="77777777" w:rsidR="00BE290B" w:rsidRDefault="00000000">
            <w:r>
              <w:rPr>
                <w:sz w:val="18"/>
                <w:szCs w:val="18"/>
              </w:rPr>
              <w:t>2</w:t>
            </w:r>
          </w:p>
        </w:tc>
        <w:tc>
          <w:tcPr>
            <w:tcW w:w="5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8D2BE3" w14:textId="77777777" w:rsidR="00BE290B" w:rsidRDefault="00000000">
            <w:r>
              <w:rPr>
                <w:sz w:val="18"/>
                <w:szCs w:val="18"/>
              </w:rPr>
              <w:t>Establish the baseline using actual trip logs and timestamps</w:t>
            </w:r>
          </w:p>
        </w:tc>
        <w:tc>
          <w:tcPr>
            <w:tcW w:w="3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D96AB9" w14:textId="77777777" w:rsidR="00BE290B" w:rsidRDefault="00000000">
            <w:r>
              <w:rPr>
                <w:sz w:val="18"/>
                <w:szCs w:val="18"/>
              </w:rPr>
              <w:t>Verified Bhiwandi baseline by lane</w:t>
            </w:r>
          </w:p>
        </w:tc>
      </w:tr>
      <w:tr w:rsidR="00BE290B" w14:paraId="6BAD6D6B" w14:textId="77777777">
        <w:tblPrEx>
          <w:tblCellMar>
            <w:top w:w="0" w:type="dxa"/>
            <w:bottom w:w="0" w:type="dxa"/>
          </w:tblCellMar>
        </w:tblPrEx>
        <w:trPr>
          <w:cantSplit/>
        </w:trPr>
        <w:tc>
          <w:tcPr>
            <w:tcW w:w="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15F03B" w14:textId="77777777" w:rsidR="00BE290B" w:rsidRDefault="00000000">
            <w:r>
              <w:rPr>
                <w:sz w:val="18"/>
                <w:szCs w:val="18"/>
              </w:rPr>
              <w:t>3</w:t>
            </w:r>
          </w:p>
        </w:tc>
        <w:tc>
          <w:tcPr>
            <w:tcW w:w="5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ADEBD7" w14:textId="77777777" w:rsidR="00BE290B" w:rsidRDefault="00000000">
            <w:r>
              <w:rPr>
                <w:sz w:val="18"/>
                <w:szCs w:val="18"/>
              </w:rPr>
              <w:t>Pilot selected Kolhapur routes</w:t>
            </w:r>
          </w:p>
        </w:tc>
        <w:tc>
          <w:tcPr>
            <w:tcW w:w="3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3D59DE" w14:textId="77777777" w:rsidR="00BE290B" w:rsidRDefault="00000000">
            <w:r>
              <w:rPr>
                <w:sz w:val="18"/>
                <w:szCs w:val="18"/>
              </w:rPr>
              <w:t>Pilot trip records</w:t>
            </w:r>
          </w:p>
        </w:tc>
      </w:tr>
      <w:tr w:rsidR="00BE290B" w14:paraId="7F5153B0" w14:textId="77777777">
        <w:tblPrEx>
          <w:tblCellMar>
            <w:top w:w="0" w:type="dxa"/>
            <w:bottom w:w="0" w:type="dxa"/>
          </w:tblCellMar>
        </w:tblPrEx>
        <w:trPr>
          <w:cantSplit/>
        </w:trPr>
        <w:tc>
          <w:tcPr>
            <w:tcW w:w="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4B8A0E" w14:textId="77777777" w:rsidR="00BE290B" w:rsidRDefault="00000000">
            <w:r>
              <w:rPr>
                <w:sz w:val="18"/>
                <w:szCs w:val="18"/>
              </w:rPr>
              <w:t>4</w:t>
            </w:r>
          </w:p>
        </w:tc>
        <w:tc>
          <w:tcPr>
            <w:tcW w:w="5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FC3E23" w14:textId="77777777" w:rsidR="00BE290B" w:rsidRDefault="00000000">
            <w:r>
              <w:rPr>
                <w:sz w:val="18"/>
                <w:szCs w:val="18"/>
              </w:rPr>
              <w:t>Compare actual pilot performance with the Bhiwandi baseline</w:t>
            </w:r>
          </w:p>
        </w:tc>
        <w:tc>
          <w:tcPr>
            <w:tcW w:w="3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E892B8" w14:textId="77777777" w:rsidR="00BE290B" w:rsidRDefault="00000000">
            <w:r>
              <w:rPr>
                <w:sz w:val="18"/>
                <w:szCs w:val="18"/>
              </w:rPr>
              <w:t>Actual vs baseline variance</w:t>
            </w:r>
          </w:p>
        </w:tc>
      </w:tr>
      <w:tr w:rsidR="00BE290B" w14:paraId="44D70502" w14:textId="77777777">
        <w:tblPrEx>
          <w:tblCellMar>
            <w:top w:w="0" w:type="dxa"/>
            <w:bottom w:w="0" w:type="dxa"/>
          </w:tblCellMar>
        </w:tblPrEx>
        <w:trPr>
          <w:cantSplit/>
        </w:trPr>
        <w:tc>
          <w:tcPr>
            <w:tcW w:w="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0485A4" w14:textId="77777777" w:rsidR="00BE290B" w:rsidRDefault="00000000">
            <w:r>
              <w:rPr>
                <w:sz w:val="18"/>
                <w:szCs w:val="18"/>
              </w:rPr>
              <w:t>5</w:t>
            </w:r>
          </w:p>
        </w:tc>
        <w:tc>
          <w:tcPr>
            <w:tcW w:w="5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E87C469" w14:textId="77777777" w:rsidR="00BE290B" w:rsidRDefault="00000000">
            <w:r>
              <w:rPr>
                <w:sz w:val="18"/>
                <w:szCs w:val="18"/>
              </w:rPr>
              <w:t>Adjust allocations based on service and operational performance</w:t>
            </w:r>
          </w:p>
        </w:tc>
        <w:tc>
          <w:tcPr>
            <w:tcW w:w="3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86D645" w14:textId="77777777" w:rsidR="00BE290B" w:rsidRDefault="00000000">
            <w:r>
              <w:rPr>
                <w:sz w:val="18"/>
                <w:szCs w:val="18"/>
              </w:rPr>
              <w:t>Revised allocation</w:t>
            </w:r>
          </w:p>
        </w:tc>
      </w:tr>
      <w:tr w:rsidR="00BE290B" w14:paraId="08DD8071" w14:textId="77777777">
        <w:tblPrEx>
          <w:tblCellMar>
            <w:top w:w="0" w:type="dxa"/>
            <w:bottom w:w="0" w:type="dxa"/>
          </w:tblCellMar>
        </w:tblPrEx>
        <w:trPr>
          <w:cantSplit/>
        </w:trPr>
        <w:tc>
          <w:tcPr>
            <w:tcW w:w="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E805F5" w14:textId="77777777" w:rsidR="00BE290B" w:rsidRDefault="00000000">
            <w:r>
              <w:rPr>
                <w:sz w:val="18"/>
                <w:szCs w:val="18"/>
              </w:rPr>
              <w:t>6</w:t>
            </w:r>
          </w:p>
        </w:tc>
        <w:tc>
          <w:tcPr>
            <w:tcW w:w="5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392E84" w14:textId="77777777" w:rsidR="00BE290B" w:rsidRDefault="00000000">
            <w:r>
              <w:rPr>
                <w:sz w:val="18"/>
                <w:szCs w:val="18"/>
              </w:rPr>
              <w:t>Review the network periodically as shipment patterns change</w:t>
            </w:r>
          </w:p>
        </w:tc>
        <w:tc>
          <w:tcPr>
            <w:tcW w:w="3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BA65BB" w14:textId="77777777" w:rsidR="00BE290B" w:rsidRDefault="00000000">
            <w:r>
              <w:rPr>
                <w:sz w:val="18"/>
                <w:szCs w:val="18"/>
              </w:rPr>
              <w:t>Standing review cycle</w:t>
            </w:r>
          </w:p>
        </w:tc>
      </w:tr>
    </w:tbl>
    <w:p w14:paraId="349529CC" w14:textId="77777777" w:rsidR="00BE290B" w:rsidRDefault="00000000">
      <w:r>
        <w:br w:type="page"/>
      </w:r>
    </w:p>
    <w:p w14:paraId="59713A2B" w14:textId="77777777" w:rsidR="00BE290B" w:rsidRDefault="00000000">
      <w:pPr>
        <w:pStyle w:val="Heading1"/>
        <w:keepNext/>
        <w:pBdr>
          <w:bottom w:val="single" w:sz="12" w:space="4" w:color="0C7C79"/>
        </w:pBdr>
      </w:pPr>
      <w:r>
        <w:lastRenderedPageBreak/>
        <w:t>11  Risk Register</w:t>
      </w:r>
    </w:p>
    <w:p w14:paraId="67D17343" w14:textId="77777777" w:rsidR="00BE290B" w:rsidRDefault="00000000">
      <w:pPr>
        <w:spacing w:after="120" w:line="276" w:lineRule="auto"/>
      </w:pPr>
      <w:r>
        <w:rPr>
          <w:sz w:val="19"/>
          <w:szCs w:val="19"/>
        </w:rPr>
        <w:t xml:space="preserve">Impact ratings are </w:t>
      </w:r>
      <w:r>
        <w:rPr>
          <w:b/>
          <w:bCs/>
          <w:sz w:val="19"/>
          <w:szCs w:val="19"/>
        </w:rPr>
        <w:t>preliminary qualitative assessments</w:t>
      </w:r>
      <w:r>
        <w:rPr>
          <w:sz w:val="19"/>
          <w:szCs w:val="19"/>
        </w:rPr>
        <w:t xml:space="preserve"> made without company data, not measured risk scores. Likelihood is not rated because no data support 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000"/>
        <w:gridCol w:w="3100"/>
        <w:gridCol w:w="1706"/>
      </w:tblGrid>
      <w:tr w:rsidR="00BE290B" w14:paraId="6A1975B7" w14:textId="77777777">
        <w:tblPrEx>
          <w:tblCellMar>
            <w:top w:w="0" w:type="dxa"/>
            <w:bottom w:w="0" w:type="dxa"/>
          </w:tblCellMar>
        </w:tblPrEx>
        <w:trPr>
          <w:cantSplit/>
          <w:tblHeader/>
        </w:trPr>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93FC3E7" w14:textId="77777777" w:rsidR="00BE290B" w:rsidRDefault="00000000">
            <w:r>
              <w:rPr>
                <w:b/>
                <w:bCs/>
                <w:color w:val="FFFFFF"/>
                <w:sz w:val="17"/>
                <w:szCs w:val="17"/>
              </w:rPr>
              <w:t>Risk</w:t>
            </w:r>
          </w:p>
        </w:tc>
        <w:tc>
          <w:tcPr>
            <w:tcW w:w="2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E4B6AB4" w14:textId="77777777" w:rsidR="00BE290B" w:rsidRDefault="00000000">
            <w:pPr>
              <w:jc w:val="center"/>
            </w:pPr>
            <w:r>
              <w:rPr>
                <w:b/>
                <w:bCs/>
                <w:color w:val="FFFFFF"/>
                <w:sz w:val="17"/>
                <w:szCs w:val="17"/>
              </w:rPr>
              <w:t>Operational consequence</w:t>
            </w:r>
          </w:p>
        </w:tc>
        <w:tc>
          <w:tcPr>
            <w:tcW w:w="1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E4969E9" w14:textId="77777777" w:rsidR="00BE290B" w:rsidRDefault="00000000">
            <w:pPr>
              <w:jc w:val="center"/>
            </w:pPr>
            <w:r>
              <w:rPr>
                <w:b/>
                <w:bCs/>
                <w:color w:val="FFFFFF"/>
                <w:sz w:val="17"/>
                <w:szCs w:val="17"/>
              </w:rPr>
              <w:t>Impact (prelim.)</w:t>
            </w:r>
          </w:p>
        </w:tc>
        <w:tc>
          <w:tcPr>
            <w:tcW w:w="3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170E66A" w14:textId="77777777" w:rsidR="00BE290B" w:rsidRDefault="00000000">
            <w:pPr>
              <w:jc w:val="center"/>
            </w:pPr>
            <w:r>
              <w:rPr>
                <w:b/>
                <w:bCs/>
                <w:color w:val="FFFFFF"/>
                <w:sz w:val="17"/>
                <w:szCs w:val="17"/>
              </w:rPr>
              <w:t>Mitigation</w:t>
            </w:r>
          </w:p>
        </w:tc>
        <w:tc>
          <w:tcPr>
            <w:tcW w:w="1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3443106" w14:textId="77777777" w:rsidR="00BE290B" w:rsidRDefault="00000000">
            <w:pPr>
              <w:jc w:val="center"/>
            </w:pPr>
            <w:r>
              <w:rPr>
                <w:b/>
                <w:bCs/>
                <w:color w:val="FFFFFF"/>
                <w:sz w:val="17"/>
                <w:szCs w:val="17"/>
              </w:rPr>
              <w:t>Responsible function</w:t>
            </w:r>
          </w:p>
        </w:tc>
      </w:tr>
      <w:tr w:rsidR="00BE290B" w14:paraId="7A78042E"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C5D2B5" w14:textId="77777777" w:rsidR="00BE290B" w:rsidRDefault="00000000">
            <w:r>
              <w:rPr>
                <w:sz w:val="16"/>
                <w:szCs w:val="16"/>
              </w:rPr>
              <w:t>Traffic-related variability</w:t>
            </w:r>
          </w:p>
        </w:tc>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3169CE" w14:textId="77777777" w:rsidR="00BE290B" w:rsidRDefault="00000000">
            <w:r>
              <w:rPr>
                <w:sz w:val="16"/>
                <w:szCs w:val="16"/>
              </w:rPr>
              <w:t>Actual transit exceeds mapped estimate; missed windows</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B4EE02" w14:textId="77777777" w:rsidR="00BE290B" w:rsidRDefault="00000000">
            <w:pPr>
              <w:jc w:val="center"/>
            </w:pPr>
            <w:r>
              <w:rPr>
                <w:sz w:val="16"/>
                <w:szCs w:val="16"/>
              </w:rPr>
              <w:t>Medium</w:t>
            </w:r>
          </w:p>
        </w:tc>
        <w:tc>
          <w:tcPr>
            <w:tcW w:w="3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1BAB53" w14:textId="77777777" w:rsidR="00BE290B" w:rsidRDefault="00000000">
            <w:r>
              <w:rPr>
                <w:sz w:val="16"/>
                <w:szCs w:val="16"/>
              </w:rPr>
              <w:t>Compare actual vs estimate by lane and time of day; build buffers</w:t>
            </w:r>
          </w:p>
        </w:tc>
        <w:tc>
          <w:tcPr>
            <w:tcW w:w="1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887EDE" w14:textId="77777777" w:rsidR="00BE290B" w:rsidRDefault="00000000">
            <w:pPr>
              <w:jc w:val="center"/>
            </w:pPr>
            <w:r>
              <w:rPr>
                <w:sz w:val="16"/>
                <w:szCs w:val="16"/>
              </w:rPr>
              <w:t>Transport operations</w:t>
            </w:r>
          </w:p>
        </w:tc>
      </w:tr>
      <w:tr w:rsidR="00BE290B" w14:paraId="42094128"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454A60" w14:textId="77777777" w:rsidR="00BE290B" w:rsidRDefault="00000000">
            <w:r>
              <w:rPr>
                <w:sz w:val="16"/>
                <w:szCs w:val="16"/>
              </w:rPr>
              <w:t>Incorrect route estimates</w:t>
            </w:r>
          </w:p>
        </w:tc>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4333D9" w14:textId="77777777" w:rsidR="00BE290B" w:rsidRDefault="00000000">
            <w:r>
              <w:rPr>
                <w:sz w:val="16"/>
                <w:szCs w:val="16"/>
              </w:rPr>
              <w:t>Allocation based on flawed inputs</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28BFB0" w14:textId="77777777" w:rsidR="00BE290B" w:rsidRDefault="00000000">
            <w:pPr>
              <w:jc w:val="center"/>
            </w:pPr>
            <w:r>
              <w:rPr>
                <w:sz w:val="16"/>
                <w:szCs w:val="16"/>
              </w:rPr>
              <w:t>High</w:t>
            </w:r>
          </w:p>
        </w:tc>
        <w:tc>
          <w:tcPr>
            <w:tcW w:w="3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4E6ABA" w14:textId="77777777" w:rsidR="00BE290B" w:rsidRDefault="00000000">
            <w:r>
              <w:rPr>
                <w:sz w:val="16"/>
                <w:szCs w:val="16"/>
              </w:rPr>
              <w:t>Re-validate every lane in Google Maps; resolve Chennai and Solapur flags</w:t>
            </w:r>
          </w:p>
        </w:tc>
        <w:tc>
          <w:tcPr>
            <w:tcW w:w="1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861265A" w14:textId="77777777" w:rsidR="00BE290B" w:rsidRDefault="00000000">
            <w:pPr>
              <w:jc w:val="center"/>
            </w:pPr>
            <w:r>
              <w:rPr>
                <w:sz w:val="16"/>
                <w:szCs w:val="16"/>
              </w:rPr>
              <w:t>Network planning</w:t>
            </w:r>
          </w:p>
        </w:tc>
      </w:tr>
      <w:tr w:rsidR="00BE290B" w14:paraId="1337516D"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157C1C" w14:textId="77777777" w:rsidR="00BE290B" w:rsidRDefault="00000000">
            <w:r>
              <w:rPr>
                <w:sz w:val="16"/>
                <w:szCs w:val="16"/>
              </w:rPr>
              <w:t>Low shipment density at Kolhapur</w:t>
            </w:r>
          </w:p>
        </w:tc>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47438B" w14:textId="77777777" w:rsidR="00BE290B" w:rsidRDefault="00000000">
            <w:r>
              <w:rPr>
                <w:sz w:val="16"/>
                <w:szCs w:val="16"/>
              </w:rPr>
              <w:t>Under-used hub; high cost per shipment</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F711A0" w14:textId="77777777" w:rsidR="00BE290B" w:rsidRDefault="00000000">
            <w:pPr>
              <w:jc w:val="center"/>
            </w:pPr>
            <w:r>
              <w:rPr>
                <w:sz w:val="16"/>
                <w:szCs w:val="16"/>
              </w:rPr>
              <w:t>High</w:t>
            </w:r>
          </w:p>
        </w:tc>
        <w:tc>
          <w:tcPr>
            <w:tcW w:w="3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6BF0C7" w14:textId="77777777" w:rsidR="00BE290B" w:rsidRDefault="00000000">
            <w:r>
              <w:rPr>
                <w:sz w:val="16"/>
                <w:szCs w:val="16"/>
              </w:rPr>
              <w:t>Obtain volumes by lane before scaling; pilot first</w:t>
            </w:r>
          </w:p>
        </w:tc>
        <w:tc>
          <w:tcPr>
            <w:tcW w:w="1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00F156" w14:textId="77777777" w:rsidR="00BE290B" w:rsidRDefault="00000000">
            <w:pPr>
              <w:jc w:val="center"/>
            </w:pPr>
            <w:r>
              <w:rPr>
                <w:sz w:val="16"/>
                <w:szCs w:val="16"/>
              </w:rPr>
              <w:t>Network planning / finance</w:t>
            </w:r>
          </w:p>
        </w:tc>
      </w:tr>
      <w:tr w:rsidR="00BE290B" w14:paraId="4F44E36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3B8CA0" w14:textId="77777777" w:rsidR="00BE290B" w:rsidRDefault="00000000">
            <w:r>
              <w:rPr>
                <w:sz w:val="16"/>
                <w:szCs w:val="16"/>
              </w:rPr>
              <w:t>Additional hub handling</w:t>
            </w:r>
          </w:p>
        </w:tc>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38EC1A6" w14:textId="77777777" w:rsidR="00BE290B" w:rsidRDefault="00000000">
            <w:r>
              <w:rPr>
                <w:sz w:val="16"/>
                <w:szCs w:val="16"/>
              </w:rPr>
              <w:t>Handling time offsets driving-time gains</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6A7C9E2" w14:textId="77777777" w:rsidR="00BE290B" w:rsidRDefault="00000000">
            <w:pPr>
              <w:jc w:val="center"/>
            </w:pPr>
            <w:r>
              <w:rPr>
                <w:sz w:val="16"/>
                <w:szCs w:val="16"/>
              </w:rPr>
              <w:t>High</w:t>
            </w:r>
          </w:p>
        </w:tc>
        <w:tc>
          <w:tcPr>
            <w:tcW w:w="3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DF8AF01" w14:textId="77777777" w:rsidR="00BE290B" w:rsidRDefault="00000000">
            <w:r>
              <w:rPr>
                <w:sz w:val="16"/>
                <w:szCs w:val="16"/>
              </w:rPr>
              <w:t>Measure hub turnaround and dwell time</w:t>
            </w:r>
          </w:p>
        </w:tc>
        <w:tc>
          <w:tcPr>
            <w:tcW w:w="1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5E9347" w14:textId="77777777" w:rsidR="00BE290B" w:rsidRDefault="00000000">
            <w:pPr>
              <w:jc w:val="center"/>
            </w:pPr>
            <w:r>
              <w:rPr>
                <w:sz w:val="16"/>
                <w:szCs w:val="16"/>
              </w:rPr>
              <w:t>Hub operations</w:t>
            </w:r>
          </w:p>
        </w:tc>
      </w:tr>
      <w:tr w:rsidR="00BE290B" w14:paraId="122EF999"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D5EE98" w14:textId="77777777" w:rsidR="00BE290B" w:rsidRDefault="00000000">
            <w:r>
              <w:rPr>
                <w:sz w:val="16"/>
                <w:szCs w:val="16"/>
              </w:rPr>
              <w:t>Vehicle shortages</w:t>
            </w:r>
          </w:p>
        </w:tc>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2F0BD1" w14:textId="77777777" w:rsidR="00BE290B" w:rsidRDefault="00000000">
            <w:r>
              <w:rPr>
                <w:sz w:val="16"/>
                <w:szCs w:val="16"/>
              </w:rPr>
              <w:t>Delays or cost increases on new lanes</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9E53F86" w14:textId="77777777" w:rsidR="00BE290B" w:rsidRDefault="00000000">
            <w:pPr>
              <w:jc w:val="center"/>
            </w:pPr>
            <w:r>
              <w:rPr>
                <w:sz w:val="16"/>
                <w:szCs w:val="16"/>
              </w:rPr>
              <w:t>Medium</w:t>
            </w:r>
          </w:p>
        </w:tc>
        <w:tc>
          <w:tcPr>
            <w:tcW w:w="3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C2AF0D" w14:textId="77777777" w:rsidR="00BE290B" w:rsidRDefault="00000000">
            <w:r>
              <w:rPr>
                <w:sz w:val="16"/>
                <w:szCs w:val="16"/>
              </w:rPr>
              <w:t>Confirm vendor capacity and return loads before pilot</w:t>
            </w:r>
          </w:p>
        </w:tc>
        <w:tc>
          <w:tcPr>
            <w:tcW w:w="1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C2687A" w14:textId="77777777" w:rsidR="00BE290B" w:rsidRDefault="00000000">
            <w:pPr>
              <w:jc w:val="center"/>
            </w:pPr>
            <w:r>
              <w:rPr>
                <w:sz w:val="16"/>
                <w:szCs w:val="16"/>
              </w:rPr>
              <w:t>Transport operations</w:t>
            </w:r>
          </w:p>
        </w:tc>
      </w:tr>
      <w:tr w:rsidR="00BE290B" w14:paraId="4B3889B8"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2A1DED" w14:textId="77777777" w:rsidR="00BE290B" w:rsidRDefault="00000000">
            <w:r>
              <w:rPr>
                <w:sz w:val="16"/>
                <w:szCs w:val="16"/>
              </w:rPr>
              <w:t>Poor load consolidation</w:t>
            </w:r>
          </w:p>
        </w:tc>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CAE18A" w14:textId="77777777" w:rsidR="00BE290B" w:rsidRDefault="00000000">
            <w:r>
              <w:rPr>
                <w:sz w:val="16"/>
                <w:szCs w:val="16"/>
              </w:rPr>
              <w:t>Partly empty vehicles; weaker economics</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3B602B" w14:textId="77777777" w:rsidR="00BE290B" w:rsidRDefault="00000000">
            <w:pPr>
              <w:jc w:val="center"/>
            </w:pPr>
            <w:r>
              <w:rPr>
                <w:sz w:val="16"/>
                <w:szCs w:val="16"/>
              </w:rPr>
              <w:t>Medium</w:t>
            </w:r>
          </w:p>
        </w:tc>
        <w:tc>
          <w:tcPr>
            <w:tcW w:w="3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FE54755" w14:textId="77777777" w:rsidR="00BE290B" w:rsidRDefault="00000000">
            <w:r>
              <w:rPr>
                <w:sz w:val="16"/>
                <w:szCs w:val="16"/>
              </w:rPr>
              <w:t>Track vehicle utilisation; set consolidation rules</w:t>
            </w:r>
          </w:p>
        </w:tc>
        <w:tc>
          <w:tcPr>
            <w:tcW w:w="1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9EE6F80" w14:textId="77777777" w:rsidR="00BE290B" w:rsidRDefault="00000000">
            <w:pPr>
              <w:jc w:val="center"/>
            </w:pPr>
            <w:r>
              <w:rPr>
                <w:sz w:val="16"/>
                <w:szCs w:val="16"/>
              </w:rPr>
              <w:t>Transport operations</w:t>
            </w:r>
          </w:p>
        </w:tc>
      </w:tr>
      <w:tr w:rsidR="00BE290B" w14:paraId="30FD330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083A60" w14:textId="77777777" w:rsidR="00BE290B" w:rsidRDefault="00000000">
            <w:r>
              <w:rPr>
                <w:sz w:val="16"/>
                <w:szCs w:val="16"/>
              </w:rPr>
              <w:t>Delivery-window failures</w:t>
            </w:r>
          </w:p>
        </w:tc>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B4493E" w14:textId="77777777" w:rsidR="00BE290B" w:rsidRDefault="00000000">
            <w:r>
              <w:rPr>
                <w:sz w:val="16"/>
                <w:szCs w:val="16"/>
              </w:rPr>
              <w:t>Service and customer impact</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86ABD99" w14:textId="77777777" w:rsidR="00BE290B" w:rsidRDefault="00000000">
            <w:pPr>
              <w:jc w:val="center"/>
            </w:pPr>
            <w:r>
              <w:rPr>
                <w:sz w:val="16"/>
                <w:szCs w:val="16"/>
              </w:rPr>
              <w:t>High</w:t>
            </w:r>
          </w:p>
        </w:tc>
        <w:tc>
          <w:tcPr>
            <w:tcW w:w="3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F8439E" w14:textId="77777777" w:rsidR="00BE290B" w:rsidRDefault="00000000">
            <w:r>
              <w:rPr>
                <w:sz w:val="16"/>
                <w:szCs w:val="16"/>
              </w:rPr>
              <w:t>Monitor on-time % and OTIF; keep Bhiwandi fallback</w:t>
            </w:r>
          </w:p>
        </w:tc>
        <w:tc>
          <w:tcPr>
            <w:tcW w:w="1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46BE3F" w14:textId="77777777" w:rsidR="00BE290B" w:rsidRDefault="00000000">
            <w:pPr>
              <w:jc w:val="center"/>
            </w:pPr>
            <w:r>
              <w:rPr>
                <w:sz w:val="16"/>
                <w:szCs w:val="16"/>
              </w:rPr>
              <w:t>Customer service</w:t>
            </w:r>
          </w:p>
        </w:tc>
      </w:tr>
      <w:tr w:rsidR="00BE290B" w14:paraId="5D520985"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C9C8B74" w14:textId="77777777" w:rsidR="00BE290B" w:rsidRDefault="00000000">
            <w:r>
              <w:rPr>
                <w:sz w:val="16"/>
                <w:szCs w:val="16"/>
              </w:rPr>
              <w:t>Increased operational complexity</w:t>
            </w:r>
          </w:p>
        </w:tc>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9EEC82" w14:textId="77777777" w:rsidR="00BE290B" w:rsidRDefault="00000000">
            <w:r>
              <w:rPr>
                <w:sz w:val="16"/>
                <w:szCs w:val="16"/>
              </w:rPr>
              <w:t>Allocation errors; coordination burden</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7E40B60" w14:textId="77777777" w:rsidR="00BE290B" w:rsidRDefault="00000000">
            <w:pPr>
              <w:jc w:val="center"/>
            </w:pPr>
            <w:r>
              <w:rPr>
                <w:sz w:val="16"/>
                <w:szCs w:val="16"/>
              </w:rPr>
              <w:t>Medium</w:t>
            </w:r>
          </w:p>
        </w:tc>
        <w:tc>
          <w:tcPr>
            <w:tcW w:w="3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9514AE" w14:textId="77777777" w:rsidR="00BE290B" w:rsidRDefault="00000000">
            <w:r>
              <w:rPr>
                <w:sz w:val="16"/>
                <w:szCs w:val="16"/>
              </w:rPr>
              <w:t>Documented allocation rules; route compliance tracking</w:t>
            </w:r>
          </w:p>
        </w:tc>
        <w:tc>
          <w:tcPr>
            <w:tcW w:w="1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471088" w14:textId="77777777" w:rsidR="00BE290B" w:rsidRDefault="00000000">
            <w:pPr>
              <w:jc w:val="center"/>
            </w:pPr>
            <w:r>
              <w:rPr>
                <w:sz w:val="16"/>
                <w:szCs w:val="16"/>
              </w:rPr>
              <w:t>Network planning</w:t>
            </w:r>
          </w:p>
        </w:tc>
      </w:tr>
      <w:tr w:rsidR="00BE290B" w14:paraId="6ED70DD8"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442489" w14:textId="77777777" w:rsidR="00BE290B" w:rsidRDefault="00000000">
            <w:r>
              <w:rPr>
                <w:sz w:val="16"/>
                <w:szCs w:val="16"/>
              </w:rPr>
              <w:t>Inadequate performance data</w:t>
            </w:r>
          </w:p>
        </w:tc>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3A60DA" w14:textId="77777777" w:rsidR="00BE290B" w:rsidRDefault="00000000">
            <w:r>
              <w:rPr>
                <w:sz w:val="16"/>
                <w:szCs w:val="16"/>
              </w:rPr>
              <w:t>Benefits cannot be verified</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A2772B" w14:textId="77777777" w:rsidR="00BE290B" w:rsidRDefault="00000000">
            <w:pPr>
              <w:jc w:val="center"/>
            </w:pPr>
            <w:r>
              <w:rPr>
                <w:sz w:val="16"/>
                <w:szCs w:val="16"/>
              </w:rPr>
              <w:t>High</w:t>
            </w:r>
          </w:p>
        </w:tc>
        <w:tc>
          <w:tcPr>
            <w:tcW w:w="3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C27CA5" w14:textId="77777777" w:rsidR="00BE290B" w:rsidRDefault="00000000">
            <w:r>
              <w:rPr>
                <w:sz w:val="16"/>
                <w:szCs w:val="16"/>
              </w:rPr>
              <w:t>Capture timestamps and trip logs from pilot start</w:t>
            </w:r>
          </w:p>
        </w:tc>
        <w:tc>
          <w:tcPr>
            <w:tcW w:w="1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5349F7C" w14:textId="77777777" w:rsidR="00BE290B" w:rsidRDefault="00000000">
            <w:pPr>
              <w:jc w:val="center"/>
            </w:pPr>
            <w:r>
              <w:rPr>
                <w:sz w:val="16"/>
                <w:szCs w:val="16"/>
              </w:rPr>
              <w:t>Management / IT</w:t>
            </w:r>
          </w:p>
        </w:tc>
      </w:tr>
    </w:tbl>
    <w:p w14:paraId="4B3B0158" w14:textId="77777777" w:rsidR="00BE290B" w:rsidRDefault="00000000">
      <w:pPr>
        <w:spacing w:after="140" w:line="276" w:lineRule="auto"/>
      </w:pPr>
      <w:r>
        <w:rPr>
          <w:i/>
          <w:iCs/>
          <w:color w:val="5A6573"/>
          <w:sz w:val="16"/>
          <w:szCs w:val="16"/>
        </w:rPr>
        <w:t>Impact ratings are qualitative and preliminary, not derived from V5 data.</w:t>
      </w:r>
    </w:p>
    <w:p w14:paraId="31AF59C5" w14:textId="77777777" w:rsidR="00BE290B" w:rsidRDefault="00000000">
      <w:pPr>
        <w:pStyle w:val="Heading1"/>
        <w:keepNext/>
        <w:pBdr>
          <w:bottom w:val="single" w:sz="12" w:space="4" w:color="0C7C79"/>
        </w:pBdr>
      </w:pPr>
      <w:r>
        <w:t>12  Data Limitations and Next Steps</w:t>
      </w:r>
    </w:p>
    <w:p w14:paraId="2F13BB60" w14:textId="77777777" w:rsidR="00BE290B" w:rsidRDefault="00000000">
      <w:pPr>
        <w:spacing w:after="120" w:line="276" w:lineRule="auto"/>
      </w:pPr>
      <w:r>
        <w:t>The analysis relies on mapped driving-time estimates. It does not contain:</w:t>
      </w:r>
    </w:p>
    <w:p w14:paraId="23081F6E" w14:textId="77777777" w:rsidR="00BE290B" w:rsidRDefault="00000000">
      <w:pPr>
        <w:pStyle w:val="ListParagraph"/>
        <w:numPr>
          <w:ilvl w:val="0"/>
          <w:numId w:val="2"/>
        </w:numPr>
        <w:spacing w:after="70" w:line="270" w:lineRule="auto"/>
      </w:pPr>
      <w:r>
        <w:t>Complete actual before-and-after shipment transit records</w:t>
      </w:r>
    </w:p>
    <w:p w14:paraId="09AA725E" w14:textId="77777777" w:rsidR="00BE290B" w:rsidRDefault="00000000">
      <w:pPr>
        <w:pStyle w:val="ListParagraph"/>
        <w:numPr>
          <w:ilvl w:val="0"/>
          <w:numId w:val="2"/>
        </w:numPr>
        <w:spacing w:after="70" w:line="270" w:lineRule="auto"/>
      </w:pPr>
      <w:r>
        <w:t>Shipment volumes by route</w:t>
      </w:r>
    </w:p>
    <w:p w14:paraId="6AF2247D" w14:textId="77777777" w:rsidR="00BE290B" w:rsidRDefault="00000000">
      <w:pPr>
        <w:pStyle w:val="ListParagraph"/>
        <w:numPr>
          <w:ilvl w:val="0"/>
          <w:numId w:val="2"/>
        </w:numPr>
        <w:spacing w:after="70" w:line="270" w:lineRule="auto"/>
      </w:pPr>
      <w:r>
        <w:t>Trip frequencies</w:t>
      </w:r>
    </w:p>
    <w:p w14:paraId="666EACEB" w14:textId="77777777" w:rsidR="00BE290B" w:rsidRDefault="00000000">
      <w:pPr>
        <w:pStyle w:val="ListParagraph"/>
        <w:numPr>
          <w:ilvl w:val="0"/>
          <w:numId w:val="2"/>
        </w:numPr>
        <w:spacing w:after="70" w:line="270" w:lineRule="auto"/>
      </w:pPr>
      <w:r>
        <w:t>Verified end-to-end lead times</w:t>
      </w:r>
    </w:p>
    <w:p w14:paraId="3EECA796" w14:textId="77777777" w:rsidR="00BE290B" w:rsidRDefault="00000000">
      <w:pPr>
        <w:pStyle w:val="ListParagraph"/>
        <w:numPr>
          <w:ilvl w:val="0"/>
          <w:numId w:val="2"/>
        </w:numPr>
        <w:spacing w:after="70" w:line="270" w:lineRule="auto"/>
      </w:pPr>
      <w:r>
        <w:t>Hub processing and waiting times</w:t>
      </w:r>
    </w:p>
    <w:p w14:paraId="17E5F4C5" w14:textId="77777777" w:rsidR="00BE290B" w:rsidRDefault="00000000">
      <w:pPr>
        <w:pStyle w:val="ListParagraph"/>
        <w:numPr>
          <w:ilvl w:val="0"/>
          <w:numId w:val="2"/>
        </w:numPr>
        <w:spacing w:after="70" w:line="270" w:lineRule="auto"/>
      </w:pPr>
      <w:r>
        <w:t>Dispatch schedule data</w:t>
      </w:r>
    </w:p>
    <w:p w14:paraId="6BEBE3C9" w14:textId="77777777" w:rsidR="00BE290B" w:rsidRDefault="00000000">
      <w:pPr>
        <w:pStyle w:val="ListParagraph"/>
        <w:numPr>
          <w:ilvl w:val="0"/>
          <w:numId w:val="2"/>
        </w:numPr>
        <w:spacing w:after="70" w:line="270" w:lineRule="auto"/>
      </w:pPr>
      <w:r>
        <w:t>Actual on-time delivery records</w:t>
      </w:r>
    </w:p>
    <w:p w14:paraId="538E7507" w14:textId="77777777" w:rsidR="00BE290B" w:rsidRDefault="00000000">
      <w:pPr>
        <w:pStyle w:val="ListParagraph"/>
        <w:numPr>
          <w:ilvl w:val="0"/>
          <w:numId w:val="2"/>
        </w:numPr>
        <w:spacing w:after="70" w:line="270" w:lineRule="auto"/>
      </w:pPr>
      <w:r>
        <w:t>A volume-weighted network performance baseline</w:t>
      </w:r>
    </w:p>
    <w:p w14:paraId="1B2C73AC" w14:textId="77777777" w:rsidR="00BE290B" w:rsidRDefault="00000000">
      <w:pPr>
        <w:spacing w:before="80" w:after="120" w:line="276" w:lineRule="auto"/>
      </w:pPr>
      <w:r>
        <w:t>Mapped estimates support initial network screening. Only actual operational records can demonstrate realised improvements.</w:t>
      </w:r>
    </w:p>
    <w:p w14:paraId="135E5711" w14:textId="77777777" w:rsidR="00BE290B" w:rsidRDefault="00000000">
      <w:pPr>
        <w:pStyle w:val="Heading3"/>
        <w:keepNext/>
      </w:pPr>
      <w:r>
        <w:t>What management should collect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706"/>
      </w:tblGrid>
      <w:tr w:rsidR="00BE290B" w14:paraId="39771C39" w14:textId="77777777">
        <w:tblPrEx>
          <w:tblCellMar>
            <w:top w:w="0" w:type="dxa"/>
            <w:bottom w:w="0" w:type="dxa"/>
          </w:tblCellMar>
        </w:tblPrEx>
        <w:trPr>
          <w:cantSplit/>
          <w:tblHeader/>
        </w:trPr>
        <w:tc>
          <w:tcPr>
            <w:tcW w:w="5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53EE8E4" w14:textId="77777777" w:rsidR="00BE290B" w:rsidRDefault="00000000">
            <w:r>
              <w:rPr>
                <w:b/>
                <w:bCs/>
                <w:color w:val="FFFFFF"/>
                <w:sz w:val="17"/>
                <w:szCs w:val="17"/>
              </w:rPr>
              <w:t>Data</w:t>
            </w:r>
          </w:p>
        </w:tc>
        <w:tc>
          <w:tcPr>
            <w:tcW w:w="4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97931C4" w14:textId="77777777" w:rsidR="00BE290B" w:rsidRDefault="00000000">
            <w:pPr>
              <w:jc w:val="center"/>
            </w:pPr>
            <w:r>
              <w:rPr>
                <w:b/>
                <w:bCs/>
                <w:color w:val="FFFFFF"/>
                <w:sz w:val="17"/>
                <w:szCs w:val="17"/>
              </w:rPr>
              <w:t>Purpose</w:t>
            </w:r>
          </w:p>
        </w:tc>
      </w:tr>
      <w:tr w:rsidR="00BE290B" w14:paraId="2FCD17BA"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827F77" w14:textId="77777777" w:rsidR="00BE290B" w:rsidRDefault="00000000">
            <w:r>
              <w:rPr>
                <w:sz w:val="18"/>
                <w:szCs w:val="18"/>
              </w:rPr>
              <w:t>Dispatch and arrival timestamps per trip, by lane, for both hubs</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60BA05" w14:textId="77777777" w:rsidR="00BE290B" w:rsidRDefault="00000000">
            <w:r>
              <w:rPr>
                <w:sz w:val="18"/>
                <w:szCs w:val="18"/>
              </w:rPr>
              <w:t>Actual transit time and estimate variance</w:t>
            </w:r>
          </w:p>
        </w:tc>
      </w:tr>
      <w:tr w:rsidR="00BE290B" w14:paraId="7D76FFF1"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14001A" w14:textId="77777777" w:rsidR="00BE290B" w:rsidRDefault="00000000">
            <w:r>
              <w:rPr>
                <w:sz w:val="18"/>
                <w:szCs w:val="18"/>
              </w:rPr>
              <w:t>Shipment volumes and trip frequencies by lane</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54D4DE" w14:textId="77777777" w:rsidR="00BE290B" w:rsidRDefault="00000000">
            <w:r>
              <w:rPr>
                <w:sz w:val="18"/>
                <w:szCs w:val="18"/>
              </w:rPr>
              <w:t>Volume-weighted comparison; hub throughput test</w:t>
            </w:r>
          </w:p>
        </w:tc>
      </w:tr>
      <w:tr w:rsidR="00BE290B" w14:paraId="35100270"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45C2B3" w14:textId="77777777" w:rsidR="00BE290B" w:rsidRDefault="00000000">
            <w:r>
              <w:rPr>
                <w:sz w:val="18"/>
                <w:szCs w:val="18"/>
              </w:rPr>
              <w:t>Hub entry/exit and shipment dwell timestamps</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4B3A7F" w14:textId="77777777" w:rsidR="00BE290B" w:rsidRDefault="00000000">
            <w:r>
              <w:rPr>
                <w:sz w:val="18"/>
                <w:szCs w:val="18"/>
              </w:rPr>
              <w:t>Handling and waiting time</w:t>
            </w:r>
          </w:p>
        </w:tc>
      </w:tr>
      <w:tr w:rsidR="00BE290B" w14:paraId="21AEC69E"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23A5688" w14:textId="77777777" w:rsidR="00BE290B" w:rsidRDefault="00000000">
            <w:r>
              <w:rPr>
                <w:sz w:val="18"/>
                <w:szCs w:val="18"/>
              </w:rPr>
              <w:t>Delivery records against agreed windows (on-time, in-full)</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316830F" w14:textId="77777777" w:rsidR="00BE290B" w:rsidRDefault="00000000">
            <w:r>
              <w:rPr>
                <w:sz w:val="18"/>
                <w:szCs w:val="18"/>
              </w:rPr>
              <w:t>Service reliability</w:t>
            </w:r>
          </w:p>
        </w:tc>
      </w:tr>
      <w:tr w:rsidR="00BE290B" w14:paraId="1423D979"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067204" w14:textId="77777777" w:rsidR="00BE290B" w:rsidRDefault="00000000">
            <w:r>
              <w:rPr>
                <w:sz w:val="18"/>
                <w:szCs w:val="18"/>
              </w:rPr>
              <w:t>Planned vs actual kilometres per trip</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50DC65" w14:textId="77777777" w:rsidR="00BE290B" w:rsidRDefault="00000000">
            <w:r>
              <w:rPr>
                <w:sz w:val="18"/>
                <w:szCs w:val="18"/>
              </w:rPr>
              <w:t>Route compliance and distance</w:t>
            </w:r>
          </w:p>
        </w:tc>
      </w:tr>
      <w:tr w:rsidR="00BE290B" w14:paraId="39B80D80"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5AB513" w14:textId="77777777" w:rsidR="00BE290B" w:rsidRDefault="00000000">
            <w:r>
              <w:rPr>
                <w:sz w:val="18"/>
                <w:szCs w:val="18"/>
              </w:rPr>
              <w:lastRenderedPageBreak/>
              <w:t>Vehicle and vendor availability by lane</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E163A2" w14:textId="77777777" w:rsidR="00BE290B" w:rsidRDefault="00000000">
            <w:r>
              <w:rPr>
                <w:sz w:val="18"/>
                <w:szCs w:val="18"/>
              </w:rPr>
              <w:t>Capacity feasibility</w:t>
            </w:r>
          </w:p>
        </w:tc>
      </w:tr>
      <w:tr w:rsidR="00BE290B" w14:paraId="5BA05E7B"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EAC48F" w14:textId="77777777" w:rsidR="00BE290B" w:rsidRDefault="00000000">
            <w:r>
              <w:rPr>
                <w:sz w:val="18"/>
                <w:szCs w:val="18"/>
              </w:rPr>
              <w:t>Freight rates and incremental hub costs (finance team)</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8392B8" w14:textId="77777777" w:rsidR="00BE290B" w:rsidRDefault="00000000">
            <w:r>
              <w:rPr>
                <w:sz w:val="18"/>
                <w:szCs w:val="18"/>
              </w:rPr>
              <w:t>Net cost evaluation, outside this report's scope</w:t>
            </w:r>
          </w:p>
        </w:tc>
      </w:tr>
    </w:tbl>
    <w:p w14:paraId="32557305" w14:textId="77777777" w:rsidR="00BE290B" w:rsidRDefault="00000000">
      <w:pPr>
        <w:pStyle w:val="Heading1"/>
        <w:keepNext/>
        <w:pBdr>
          <w:bottom w:val="single" w:sz="12" w:space="4" w:color="0C7C79"/>
        </w:pBdr>
      </w:pPr>
      <w:r>
        <w:t>13  Final Conclusion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E290B" w14:paraId="48FDEE3C" w14:textId="77777777">
        <w:tblPrEx>
          <w:tblCellMar>
            <w:top w:w="0" w:type="dxa"/>
            <w:bottom w:w="0" w:type="dxa"/>
          </w:tblCellMar>
        </w:tblPrEx>
        <w:tc>
          <w:tcPr>
            <w:tcW w:w="9906" w:type="dxa"/>
            <w:tcBorders>
              <w:top w:val="single" w:sz="4" w:space="0" w:color="EEF2F6"/>
              <w:left w:val="single" w:sz="36" w:space="0" w:color="1B2A41"/>
              <w:bottom w:val="single" w:sz="4" w:space="0" w:color="EEF2F6"/>
              <w:right w:val="single" w:sz="4" w:space="0" w:color="EEF2F6"/>
            </w:tcBorders>
            <w:shd w:val="clear" w:color="auto" w:fill="EEF2F6"/>
            <w:tcMar>
              <w:top w:w="100" w:type="dxa"/>
              <w:left w:w="160" w:type="dxa"/>
              <w:bottom w:w="100" w:type="dxa"/>
              <w:right w:w="160" w:type="dxa"/>
            </w:tcMar>
          </w:tcPr>
          <w:p w14:paraId="132A5498" w14:textId="77777777" w:rsidR="00BE290B" w:rsidRDefault="00000000">
            <w:pPr>
              <w:spacing w:after="60"/>
            </w:pPr>
            <w:r>
              <w:rPr>
                <w:b/>
                <w:bCs/>
                <w:color w:val="1B2A41"/>
              </w:rPr>
              <w:t>Management recommendation</w:t>
            </w:r>
          </w:p>
          <w:p w14:paraId="59FC1386" w14:textId="77777777" w:rsidR="00BE290B" w:rsidRDefault="00000000">
            <w:pPr>
              <w:spacing w:after="60"/>
            </w:pPr>
            <w:r>
              <w:rPr>
                <w:sz w:val="19"/>
                <w:szCs w:val="19"/>
              </w:rPr>
              <w:t>A selective Kolhapur mini-hub appears promising for the identified regional destinations because the current route estimates show substantial potential reductions in driving time on several lanes. Bhiwandi should remain operationally important for destinations that continue to favour its location.</w:t>
            </w:r>
          </w:p>
          <w:p w14:paraId="3685E062" w14:textId="77777777" w:rsidR="00BE290B" w:rsidRDefault="00000000">
            <w:pPr>
              <w:spacing w:after="60"/>
            </w:pPr>
            <w:r>
              <w:rPr>
                <w:sz w:val="19"/>
                <w:szCs w:val="19"/>
              </w:rPr>
              <w:t>Management should validate the route estimates, pilot the selected allocation, and monitor actual transit time, service reliability, hub handling and cost before making broader network decisions.</w:t>
            </w:r>
          </w:p>
        </w:tc>
      </w:tr>
    </w:tbl>
    <w:p w14:paraId="50A95D72" w14:textId="77777777" w:rsidR="00BE290B" w:rsidRDefault="00000000">
      <w:r>
        <w:br w:type="page"/>
      </w:r>
    </w:p>
    <w:p w14:paraId="0C72BC9A" w14:textId="77777777" w:rsidR="00BE290B" w:rsidRDefault="00000000">
      <w:pPr>
        <w:pStyle w:val="Heading1"/>
        <w:keepNext/>
        <w:pBdr>
          <w:bottom w:val="single" w:sz="12" w:space="4" w:color="0C7C79"/>
        </w:pBdr>
      </w:pPr>
      <w:r>
        <w:lastRenderedPageBreak/>
        <w:t>Appendix A  Formulas and Worked Examples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BE290B" w14:paraId="5D3AC8A1" w14:textId="77777777">
        <w:tblPrEx>
          <w:tblCellMar>
            <w:top w:w="0" w:type="dxa"/>
            <w:bottom w:w="0" w:type="dxa"/>
          </w:tblCellMar>
        </w:tblPrEx>
        <w:trPr>
          <w:cantSplit/>
          <w:tblHeader/>
        </w:trPr>
        <w:tc>
          <w:tcPr>
            <w:tcW w:w="3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BA1FC9" w14:textId="77777777" w:rsidR="00BE290B" w:rsidRDefault="00000000">
            <w:r>
              <w:rPr>
                <w:b/>
                <w:bCs/>
                <w:color w:val="FFFFFF"/>
                <w:sz w:val="17"/>
                <w:szCs w:val="17"/>
              </w:rPr>
              <w:t>Item</w:t>
            </w:r>
          </w:p>
        </w:tc>
        <w:tc>
          <w:tcPr>
            <w:tcW w:w="69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7623292" w14:textId="77777777" w:rsidR="00BE290B" w:rsidRDefault="00000000">
            <w:pPr>
              <w:jc w:val="center"/>
            </w:pPr>
            <w:r>
              <w:rPr>
                <w:b/>
                <w:bCs/>
                <w:color w:val="FFFFFF"/>
                <w:sz w:val="17"/>
                <w:szCs w:val="17"/>
              </w:rPr>
              <w:t>Worked example</w:t>
            </w:r>
          </w:p>
        </w:tc>
      </w:tr>
      <w:tr w:rsidR="00BE290B" w14:paraId="01345F8E"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32FAE2B" w14:textId="77777777" w:rsidR="00BE290B" w:rsidRDefault="00000000">
            <w:r>
              <w:rPr>
                <w:sz w:val="18"/>
                <w:szCs w:val="18"/>
              </w:rPr>
              <w:t>Time saved (Goa)</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7396DC1" w14:textId="77777777" w:rsidR="00BE290B" w:rsidRDefault="00000000">
            <w:r>
              <w:rPr>
                <w:sz w:val="18"/>
                <w:szCs w:val="18"/>
              </w:rPr>
              <w:t>700 − 305 = 395 min = 6h 35m</w:t>
            </w:r>
          </w:p>
        </w:tc>
      </w:tr>
      <w:tr w:rsidR="00BE290B" w14:paraId="13E04374"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1428747" w14:textId="77777777" w:rsidR="00BE290B" w:rsidRDefault="00000000">
            <w:r>
              <w:rPr>
                <w:sz w:val="18"/>
                <w:szCs w:val="18"/>
              </w:rPr>
              <w:t>Percentage reduction (Goa)</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04C8D95" w14:textId="77777777" w:rsidR="00BE290B" w:rsidRDefault="00000000">
            <w:r>
              <w:rPr>
                <w:sz w:val="18"/>
                <w:szCs w:val="18"/>
              </w:rPr>
              <w:t>395 ÷ 700 × 100 = 56.43%</w:t>
            </w:r>
          </w:p>
        </w:tc>
      </w:tr>
      <w:tr w:rsidR="00BE290B" w14:paraId="6F43AD8D"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888712" w14:textId="77777777" w:rsidR="00BE290B" w:rsidRDefault="00000000">
            <w:r>
              <w:rPr>
                <w:sz w:val="18"/>
                <w:szCs w:val="18"/>
              </w:rPr>
              <w:t>Primary aggregate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B27BCA" w14:textId="77777777" w:rsidR="00BE290B" w:rsidRDefault="00000000">
            <w:r>
              <w:rPr>
                <w:sz w:val="18"/>
                <w:szCs w:val="18"/>
              </w:rPr>
              <w:t>(3,174 − 2,154) ÷ 3,174 × 100 = 1,020 ÷ 3,174 = 32.14%</w:t>
            </w:r>
          </w:p>
        </w:tc>
      </w:tr>
      <w:tr w:rsidR="00BE290B" w14:paraId="02A4F20D"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65EAC5" w14:textId="77777777" w:rsidR="00BE290B" w:rsidRDefault="00000000">
            <w:r>
              <w:rPr>
                <w:sz w:val="18"/>
                <w:szCs w:val="18"/>
              </w:rPr>
              <w:t>Secondary aggregate</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EC3472" w14:textId="77777777" w:rsidR="00BE290B" w:rsidRDefault="00000000">
            <w:r>
              <w:rPr>
                <w:sz w:val="18"/>
                <w:szCs w:val="18"/>
              </w:rPr>
              <w:t>(3,618 − 1,485) ÷ 3,618 × 100 = 2,133 ÷ 3,618 = 58.96%</w:t>
            </w:r>
          </w:p>
        </w:tc>
      </w:tr>
      <w:tr w:rsidR="00BE290B" w14:paraId="7B14D1FA"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E6A149" w14:textId="77777777" w:rsidR="00BE290B" w:rsidRDefault="00000000">
            <w:r>
              <w:rPr>
                <w:sz w:val="18"/>
                <w:szCs w:val="18"/>
              </w:rPr>
              <w:t>Combined aggregate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6C628B8" w14:textId="77777777" w:rsidR="00BE290B" w:rsidRDefault="00000000">
            <w:r>
              <w:rPr>
                <w:sz w:val="18"/>
                <w:szCs w:val="18"/>
              </w:rPr>
              <w:t>(6,792 − 3,639) ÷ 6,792 × 100 = 3,153 ÷ 6,792 = 46.42%</w:t>
            </w:r>
          </w:p>
        </w:tc>
      </w:tr>
      <w:tr w:rsidR="00BE290B" w14:paraId="358D7F19"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C86F23" w14:textId="77777777" w:rsidR="00BE290B" w:rsidRDefault="00000000">
            <w:r>
              <w:rPr>
                <w:sz w:val="18"/>
                <w:szCs w:val="18"/>
              </w:rPr>
              <w:t>Scenario hours (30%)</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C5C8CAB" w14:textId="77777777" w:rsidR="00BE290B" w:rsidRDefault="00000000">
            <w:r>
              <w:rPr>
                <w:sz w:val="18"/>
                <w:szCs w:val="18"/>
              </w:rPr>
              <w:t>6,792 min × 0.30 = 2,037.6 min ≈ 33h 58m</w:t>
            </w:r>
          </w:p>
        </w:tc>
      </w:tr>
    </w:tbl>
    <w:p w14:paraId="1051A90B" w14:textId="77777777" w:rsidR="00BE290B" w:rsidRDefault="00000000">
      <w:pPr>
        <w:pStyle w:val="Heading1"/>
        <w:keepNext/>
        <w:pBdr>
          <w:bottom w:val="single" w:sz="12" w:space="4" w:color="0C7C79"/>
        </w:pBdr>
      </w:pPr>
      <w:r>
        <w:t>Appendix B  Detailed Route Calculations</w:t>
      </w:r>
    </w:p>
    <w:p w14:paraId="27CEBF00" w14:textId="77777777" w:rsidR="00BE290B" w:rsidRDefault="00000000">
      <w:pPr>
        <w:pStyle w:val="Heading3"/>
        <w:keepNext/>
      </w:pPr>
      <w:r>
        <w:t>Primary routes (minutes)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700"/>
        <w:gridCol w:w="1500"/>
        <w:gridCol w:w="1600"/>
        <w:gridCol w:w="1506"/>
      </w:tblGrid>
      <w:tr w:rsidR="00BE290B" w14:paraId="159ADECC" w14:textId="77777777">
        <w:tblPrEx>
          <w:tblCellMar>
            <w:top w:w="0" w:type="dxa"/>
            <w:bottom w:w="0" w:type="dxa"/>
          </w:tblCellMar>
        </w:tblPrEx>
        <w:trPr>
          <w:cantSplit/>
          <w:tblHeader/>
        </w:trPr>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18218B9" w14:textId="77777777" w:rsidR="00BE290B" w:rsidRDefault="00000000">
            <w:r>
              <w:rPr>
                <w:b/>
                <w:bCs/>
                <w:color w:val="FFFFFF"/>
                <w:sz w:val="17"/>
                <w:szCs w:val="17"/>
              </w:rPr>
              <w:t>Origin</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6FB541D" w14:textId="77777777" w:rsidR="00BE290B" w:rsidRDefault="00000000">
            <w:pPr>
              <w:jc w:val="center"/>
            </w:pPr>
            <w:r>
              <w:rPr>
                <w:b/>
                <w:bCs/>
                <w:color w:val="FFFFFF"/>
                <w:sz w:val="17"/>
                <w:szCs w:val="17"/>
              </w:rPr>
              <w:t>Bhiwandi (min)</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2D6AD62" w14:textId="77777777" w:rsidR="00BE290B" w:rsidRDefault="00000000">
            <w:pPr>
              <w:jc w:val="center"/>
            </w:pPr>
            <w:r>
              <w:rPr>
                <w:b/>
                <w:bCs/>
                <w:color w:val="FFFFFF"/>
                <w:sz w:val="17"/>
                <w:szCs w:val="17"/>
              </w:rPr>
              <w:t>Kolhapur (min)</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0C66210" w14:textId="77777777" w:rsidR="00BE290B" w:rsidRDefault="00000000">
            <w:pPr>
              <w:jc w:val="center"/>
            </w:pPr>
            <w:r>
              <w:rPr>
                <w:b/>
                <w:bCs/>
                <w:color w:val="FFFFFF"/>
                <w:sz w:val="17"/>
                <w:szCs w:val="17"/>
              </w:rPr>
              <w:t>Saved (min)</w:t>
            </w:r>
          </w:p>
        </w:tc>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5ACFB5F" w14:textId="77777777" w:rsidR="00BE290B" w:rsidRDefault="00000000">
            <w:pPr>
              <w:jc w:val="center"/>
            </w:pPr>
            <w:r>
              <w:rPr>
                <w:b/>
                <w:bCs/>
                <w:color w:val="FFFFFF"/>
                <w:sz w:val="17"/>
                <w:szCs w:val="17"/>
              </w:rPr>
              <w:t>Saved (h m)</w:t>
            </w:r>
          </w:p>
        </w:tc>
        <w:tc>
          <w:tcPr>
            <w:tcW w:w="1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8343325" w14:textId="77777777" w:rsidR="00BE290B" w:rsidRDefault="00000000">
            <w:pPr>
              <w:jc w:val="center"/>
            </w:pPr>
            <w:r>
              <w:rPr>
                <w:b/>
                <w:bCs/>
                <w:color w:val="FFFFFF"/>
                <w:sz w:val="17"/>
                <w:szCs w:val="17"/>
              </w:rPr>
              <w:t>Reduction</w:t>
            </w:r>
          </w:p>
        </w:tc>
      </w:tr>
      <w:tr w:rsidR="00BE290B" w14:paraId="5A2B0885"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61EF1B" w14:textId="77777777" w:rsidR="00BE290B" w:rsidRDefault="00000000">
            <w:r>
              <w:rPr>
                <w:sz w:val="18"/>
                <w:szCs w:val="18"/>
              </w:rPr>
              <w:t>Goa</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1EC516" w14:textId="77777777" w:rsidR="00BE290B" w:rsidRDefault="00000000">
            <w:pPr>
              <w:jc w:val="center"/>
            </w:pPr>
            <w:r>
              <w:rPr>
                <w:sz w:val="18"/>
                <w:szCs w:val="18"/>
              </w:rPr>
              <w:t>700</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87BB496" w14:textId="77777777" w:rsidR="00BE290B" w:rsidRDefault="00000000">
            <w:pPr>
              <w:jc w:val="center"/>
            </w:pPr>
            <w:r>
              <w:rPr>
                <w:sz w:val="18"/>
                <w:szCs w:val="18"/>
              </w:rPr>
              <w:t>305</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CCB9EEE" w14:textId="77777777" w:rsidR="00BE290B" w:rsidRDefault="00000000">
            <w:pPr>
              <w:jc w:val="center"/>
            </w:pPr>
            <w:r>
              <w:rPr>
                <w:sz w:val="18"/>
                <w:szCs w:val="18"/>
              </w:rPr>
              <w:t>395</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A9CF265" w14:textId="77777777" w:rsidR="00BE290B" w:rsidRDefault="00000000">
            <w:pPr>
              <w:jc w:val="center"/>
            </w:pPr>
            <w:r>
              <w:rPr>
                <w:sz w:val="18"/>
                <w:szCs w:val="18"/>
              </w:rPr>
              <w:t>6h 35m</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0BCFAD" w14:textId="77777777" w:rsidR="00BE290B" w:rsidRDefault="00000000">
            <w:pPr>
              <w:jc w:val="center"/>
            </w:pPr>
            <w:r>
              <w:rPr>
                <w:sz w:val="18"/>
                <w:szCs w:val="18"/>
              </w:rPr>
              <w:t>56.43%</w:t>
            </w:r>
          </w:p>
        </w:tc>
      </w:tr>
      <w:tr w:rsidR="00BE290B" w14:paraId="18A3B79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F2CD01" w14:textId="77777777" w:rsidR="00BE290B" w:rsidRDefault="00000000">
            <w:r>
              <w:rPr>
                <w:sz w:val="18"/>
                <w:szCs w:val="18"/>
              </w:rPr>
              <w:t>Bengaluru</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0AF6E69" w14:textId="77777777" w:rsidR="00BE290B" w:rsidRDefault="00000000">
            <w:pPr>
              <w:jc w:val="center"/>
            </w:pPr>
            <w:r>
              <w:rPr>
                <w:sz w:val="18"/>
                <w:szCs w:val="18"/>
              </w:rPr>
              <w:t>1,095</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52BA42F" w14:textId="77777777" w:rsidR="00BE290B" w:rsidRDefault="00000000">
            <w:pPr>
              <w:jc w:val="center"/>
            </w:pPr>
            <w:r>
              <w:rPr>
                <w:sz w:val="18"/>
                <w:szCs w:val="18"/>
              </w:rPr>
              <w:t>640</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6468A73" w14:textId="77777777" w:rsidR="00BE290B" w:rsidRDefault="00000000">
            <w:pPr>
              <w:jc w:val="center"/>
            </w:pPr>
            <w:r>
              <w:rPr>
                <w:sz w:val="18"/>
                <w:szCs w:val="18"/>
              </w:rPr>
              <w:t>455</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3A1C6B" w14:textId="77777777" w:rsidR="00BE290B" w:rsidRDefault="00000000">
            <w:pPr>
              <w:jc w:val="center"/>
            </w:pPr>
            <w:r>
              <w:rPr>
                <w:sz w:val="18"/>
                <w:szCs w:val="18"/>
              </w:rPr>
              <w:t>7h 35m</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610905" w14:textId="77777777" w:rsidR="00BE290B" w:rsidRDefault="00000000">
            <w:pPr>
              <w:jc w:val="center"/>
            </w:pPr>
            <w:r>
              <w:rPr>
                <w:sz w:val="18"/>
                <w:szCs w:val="18"/>
              </w:rPr>
              <w:t>41.55%</w:t>
            </w:r>
          </w:p>
        </w:tc>
      </w:tr>
      <w:tr w:rsidR="00BE290B" w14:paraId="6A305C3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C80815" w14:textId="77777777" w:rsidR="00BE290B" w:rsidRDefault="00000000">
            <w:r>
              <w:rPr>
                <w:sz w:val="18"/>
                <w:szCs w:val="18"/>
              </w:rPr>
              <w:t>Chennai</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EAE5BF" w14:textId="77777777" w:rsidR="00BE290B" w:rsidRDefault="00000000">
            <w:pPr>
              <w:jc w:val="center"/>
            </w:pPr>
            <w:r>
              <w:rPr>
                <w:sz w:val="18"/>
                <w:szCs w:val="18"/>
              </w:rPr>
              <w:t>1,379</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7C9B3E" w14:textId="77777777" w:rsidR="00BE290B" w:rsidRDefault="00000000">
            <w:pPr>
              <w:jc w:val="center"/>
            </w:pPr>
            <w:r>
              <w:rPr>
                <w:sz w:val="18"/>
                <w:szCs w:val="18"/>
              </w:rPr>
              <w:t>1,209</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85C5E9C" w14:textId="77777777" w:rsidR="00BE290B" w:rsidRDefault="00000000">
            <w:pPr>
              <w:jc w:val="center"/>
            </w:pPr>
            <w:r>
              <w:rPr>
                <w:sz w:val="18"/>
                <w:szCs w:val="18"/>
              </w:rPr>
              <w:t>170</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A64C48" w14:textId="77777777" w:rsidR="00BE290B" w:rsidRDefault="00000000">
            <w:pPr>
              <w:jc w:val="center"/>
            </w:pPr>
            <w:r>
              <w:rPr>
                <w:sz w:val="18"/>
                <w:szCs w:val="18"/>
              </w:rPr>
              <w:t>2h 50m</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C9362E" w14:textId="77777777" w:rsidR="00BE290B" w:rsidRDefault="00000000">
            <w:pPr>
              <w:jc w:val="center"/>
            </w:pPr>
            <w:r>
              <w:rPr>
                <w:sz w:val="18"/>
                <w:szCs w:val="18"/>
              </w:rPr>
              <w:t>12.33%</w:t>
            </w:r>
          </w:p>
        </w:tc>
      </w:tr>
      <w:tr w:rsidR="00BE290B" w14:paraId="2BB89448"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5C4FDF69" w14:textId="77777777" w:rsidR="00BE290B" w:rsidRDefault="00000000">
            <w:r>
              <w:rPr>
                <w:b/>
                <w:bCs/>
                <w:sz w:val="18"/>
                <w:szCs w:val="18"/>
              </w:rPr>
              <w:t>Total</w:t>
            </w:r>
          </w:p>
        </w:tc>
        <w:tc>
          <w:tcPr>
            <w:tcW w:w="17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7F3AA904" w14:textId="77777777" w:rsidR="00BE290B" w:rsidRDefault="00000000">
            <w:pPr>
              <w:jc w:val="center"/>
            </w:pPr>
            <w:r>
              <w:rPr>
                <w:b/>
                <w:bCs/>
                <w:sz w:val="18"/>
                <w:szCs w:val="18"/>
              </w:rPr>
              <w:t>3,174</w:t>
            </w:r>
          </w:p>
        </w:tc>
        <w:tc>
          <w:tcPr>
            <w:tcW w:w="17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872F18C" w14:textId="77777777" w:rsidR="00BE290B" w:rsidRDefault="00000000">
            <w:pPr>
              <w:jc w:val="center"/>
            </w:pPr>
            <w:r>
              <w:rPr>
                <w:b/>
                <w:bCs/>
                <w:sz w:val="18"/>
                <w:szCs w:val="18"/>
              </w:rPr>
              <w:t>2,154</w:t>
            </w:r>
          </w:p>
        </w:tc>
        <w:tc>
          <w:tcPr>
            <w:tcW w:w="15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3CA93B56" w14:textId="77777777" w:rsidR="00BE290B" w:rsidRDefault="00000000">
            <w:pPr>
              <w:jc w:val="center"/>
            </w:pPr>
            <w:r>
              <w:rPr>
                <w:b/>
                <w:bCs/>
                <w:sz w:val="18"/>
                <w:szCs w:val="18"/>
              </w:rPr>
              <w:t>1,020</w:t>
            </w:r>
          </w:p>
        </w:tc>
        <w:tc>
          <w:tcPr>
            <w:tcW w:w="16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435623EA" w14:textId="77777777" w:rsidR="00BE290B" w:rsidRDefault="00000000">
            <w:pPr>
              <w:jc w:val="center"/>
            </w:pPr>
            <w:r>
              <w:rPr>
                <w:b/>
                <w:bCs/>
                <w:sz w:val="18"/>
                <w:szCs w:val="18"/>
              </w:rPr>
              <w:t>17h 00m</w:t>
            </w:r>
          </w:p>
        </w:tc>
        <w:tc>
          <w:tcPr>
            <w:tcW w:w="150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5AACA165" w14:textId="77777777" w:rsidR="00BE290B" w:rsidRDefault="00000000">
            <w:pPr>
              <w:jc w:val="center"/>
            </w:pPr>
            <w:r>
              <w:rPr>
                <w:b/>
                <w:bCs/>
                <w:sz w:val="18"/>
                <w:szCs w:val="18"/>
              </w:rPr>
              <w:t>32.14%</w:t>
            </w:r>
          </w:p>
        </w:tc>
      </w:tr>
    </w:tbl>
    <w:p w14:paraId="631D59E8" w14:textId="77777777" w:rsidR="00BE290B" w:rsidRDefault="00000000">
      <w:pPr>
        <w:pStyle w:val="Heading3"/>
        <w:keepNext/>
      </w:pPr>
      <w:r>
        <w:t>Secondary destinations (minutes)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300"/>
        <w:gridCol w:w="1400"/>
        <w:gridCol w:w="1400"/>
        <w:gridCol w:w="1206"/>
      </w:tblGrid>
      <w:tr w:rsidR="00BE290B" w14:paraId="0A09FC49" w14:textId="77777777">
        <w:tblPrEx>
          <w:tblCellMar>
            <w:top w:w="0" w:type="dxa"/>
            <w:bottom w:w="0" w:type="dxa"/>
          </w:tblCellMar>
        </w:tblPrEx>
        <w:trPr>
          <w:cantSplit/>
          <w:tblHeader/>
        </w:trPr>
        <w:tc>
          <w:tcPr>
            <w:tcW w:w="1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80F0B9E" w14:textId="77777777" w:rsidR="00BE290B" w:rsidRDefault="00000000">
            <w:r>
              <w:rPr>
                <w:b/>
                <w:bCs/>
                <w:color w:val="FFFFFF"/>
                <w:sz w:val="17"/>
                <w:szCs w:val="17"/>
              </w:rPr>
              <w:t>Destination</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43DB3A4" w14:textId="77777777" w:rsidR="00BE290B" w:rsidRDefault="00000000">
            <w:pPr>
              <w:jc w:val="center"/>
            </w:pPr>
            <w:r>
              <w:rPr>
                <w:b/>
                <w:bCs/>
                <w:color w:val="FFFFFF"/>
                <w:sz w:val="17"/>
                <w:szCs w:val="17"/>
              </w:rPr>
              <w:t>Bhiwandi (min)</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E219588" w14:textId="77777777" w:rsidR="00BE290B" w:rsidRDefault="00000000">
            <w:pPr>
              <w:jc w:val="center"/>
            </w:pPr>
            <w:r>
              <w:rPr>
                <w:b/>
                <w:bCs/>
                <w:color w:val="FFFFFF"/>
                <w:sz w:val="17"/>
                <w:szCs w:val="17"/>
              </w:rPr>
              <w:t>Kolhapur (min)</w:t>
            </w:r>
          </w:p>
        </w:tc>
        <w:tc>
          <w:tcPr>
            <w:tcW w:w="1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9728574" w14:textId="77777777" w:rsidR="00BE290B" w:rsidRDefault="00000000">
            <w:pPr>
              <w:jc w:val="center"/>
            </w:pPr>
            <w:r>
              <w:rPr>
                <w:b/>
                <w:bCs/>
                <w:color w:val="FFFFFF"/>
                <w:sz w:val="17"/>
                <w:szCs w:val="17"/>
              </w:rPr>
              <w:t>Saved (min)</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976A781" w14:textId="77777777" w:rsidR="00BE290B" w:rsidRDefault="00000000">
            <w:pPr>
              <w:jc w:val="center"/>
            </w:pPr>
            <w:r>
              <w:rPr>
                <w:b/>
                <w:bCs/>
                <w:color w:val="FFFFFF"/>
                <w:sz w:val="17"/>
                <w:szCs w:val="17"/>
              </w:rPr>
              <w:t>Saved (h m)</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804DD14" w14:textId="77777777" w:rsidR="00BE290B" w:rsidRDefault="00000000">
            <w:pPr>
              <w:jc w:val="center"/>
            </w:pPr>
            <w:r>
              <w:rPr>
                <w:b/>
                <w:bCs/>
                <w:color w:val="FFFFFF"/>
                <w:sz w:val="17"/>
                <w:szCs w:val="17"/>
              </w:rPr>
              <w:t>Reduction</w:t>
            </w:r>
          </w:p>
        </w:tc>
        <w:tc>
          <w:tcPr>
            <w:tcW w:w="12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DA1FA3E" w14:textId="77777777" w:rsidR="00BE290B" w:rsidRDefault="00000000">
            <w:pPr>
              <w:jc w:val="center"/>
            </w:pPr>
            <w:r>
              <w:rPr>
                <w:b/>
                <w:bCs/>
                <w:color w:val="FFFFFF"/>
                <w:sz w:val="17"/>
                <w:szCs w:val="17"/>
              </w:rPr>
              <w:t>Rank</w:t>
            </w:r>
          </w:p>
        </w:tc>
      </w:tr>
      <w:tr w:rsidR="00BE290B" w14:paraId="142D16F2"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20353E" w14:textId="77777777" w:rsidR="00BE290B" w:rsidRDefault="00000000">
            <w:r>
              <w:rPr>
                <w:sz w:val="18"/>
                <w:szCs w:val="18"/>
              </w:rPr>
              <w:t>Satara</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A75242" w14:textId="77777777" w:rsidR="00BE290B" w:rsidRDefault="00000000">
            <w:pPr>
              <w:jc w:val="center"/>
            </w:pPr>
            <w:r>
              <w:rPr>
                <w:sz w:val="18"/>
                <w:szCs w:val="18"/>
              </w:rPr>
              <w:t>318</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0B736F" w14:textId="77777777" w:rsidR="00BE290B" w:rsidRDefault="00000000">
            <w:pPr>
              <w:jc w:val="center"/>
            </w:pPr>
            <w:r>
              <w:rPr>
                <w:sz w:val="18"/>
                <w:szCs w:val="18"/>
              </w:rPr>
              <w:t>128</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5851C7" w14:textId="77777777" w:rsidR="00BE290B" w:rsidRDefault="00000000">
            <w:pPr>
              <w:jc w:val="center"/>
            </w:pPr>
            <w:r>
              <w:rPr>
                <w:sz w:val="18"/>
                <w:szCs w:val="18"/>
              </w:rPr>
              <w:t>190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45FAB6" w14:textId="77777777" w:rsidR="00BE290B" w:rsidRDefault="00000000">
            <w:pPr>
              <w:jc w:val="center"/>
            </w:pPr>
            <w:r>
              <w:rPr>
                <w:sz w:val="18"/>
                <w:szCs w:val="18"/>
              </w:rPr>
              <w:t>3h 10m</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AFF387" w14:textId="77777777" w:rsidR="00BE290B" w:rsidRDefault="00000000">
            <w:pPr>
              <w:jc w:val="center"/>
            </w:pPr>
            <w:r>
              <w:rPr>
                <w:sz w:val="18"/>
                <w:szCs w:val="18"/>
              </w:rPr>
              <w:t>59.75%</w:t>
            </w:r>
          </w:p>
        </w:tc>
        <w:tc>
          <w:tcPr>
            <w:tcW w:w="1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1E72F5" w14:textId="77777777" w:rsidR="00BE290B" w:rsidRDefault="00000000">
            <w:pPr>
              <w:jc w:val="center"/>
            </w:pPr>
            <w:r>
              <w:rPr>
                <w:sz w:val="18"/>
                <w:szCs w:val="18"/>
              </w:rPr>
              <w:t>4</w:t>
            </w:r>
          </w:p>
        </w:tc>
      </w:tr>
      <w:tr w:rsidR="00BE290B" w14:paraId="238D2858"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0D5F1CC" w14:textId="77777777" w:rsidR="00BE290B" w:rsidRDefault="00000000">
            <w:proofErr w:type="spellStart"/>
            <w:r>
              <w:rPr>
                <w:sz w:val="18"/>
                <w:szCs w:val="18"/>
              </w:rPr>
              <w:t>Sangli</w:t>
            </w:r>
            <w:proofErr w:type="spellEnd"/>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A9D535" w14:textId="77777777" w:rsidR="00BE290B" w:rsidRDefault="00000000">
            <w:pPr>
              <w:jc w:val="center"/>
            </w:pPr>
            <w:r>
              <w:rPr>
                <w:sz w:val="18"/>
                <w:szCs w:val="18"/>
              </w:rPr>
              <w:t>452</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6531A3" w14:textId="77777777" w:rsidR="00BE290B" w:rsidRDefault="00000000">
            <w:pPr>
              <w:jc w:val="center"/>
            </w:pPr>
            <w:r>
              <w:rPr>
                <w:sz w:val="18"/>
                <w:szCs w:val="18"/>
              </w:rPr>
              <w:t>60</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2E1CD1" w14:textId="77777777" w:rsidR="00BE290B" w:rsidRDefault="00000000">
            <w:pPr>
              <w:jc w:val="center"/>
            </w:pPr>
            <w:r>
              <w:rPr>
                <w:sz w:val="18"/>
                <w:szCs w:val="18"/>
              </w:rPr>
              <w:t>392</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5147FA1" w14:textId="77777777" w:rsidR="00BE290B" w:rsidRDefault="00000000">
            <w:pPr>
              <w:jc w:val="center"/>
            </w:pPr>
            <w:r>
              <w:rPr>
                <w:sz w:val="18"/>
                <w:szCs w:val="18"/>
              </w:rPr>
              <w:t>6h 32m</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E710725" w14:textId="77777777" w:rsidR="00BE290B" w:rsidRDefault="00000000">
            <w:pPr>
              <w:jc w:val="center"/>
            </w:pPr>
            <w:r>
              <w:rPr>
                <w:sz w:val="18"/>
                <w:szCs w:val="18"/>
              </w:rPr>
              <w:t>86.73%</w:t>
            </w:r>
          </w:p>
        </w:tc>
        <w:tc>
          <w:tcPr>
            <w:tcW w:w="1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12C1778" w14:textId="77777777" w:rsidR="00BE290B" w:rsidRDefault="00000000">
            <w:pPr>
              <w:jc w:val="center"/>
            </w:pPr>
            <w:r>
              <w:rPr>
                <w:sz w:val="18"/>
                <w:szCs w:val="18"/>
              </w:rPr>
              <w:t>1</w:t>
            </w:r>
          </w:p>
        </w:tc>
      </w:tr>
      <w:tr w:rsidR="00BE290B" w14:paraId="3385F2B7"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5171F6" w14:textId="77777777" w:rsidR="00BE290B" w:rsidRDefault="00000000">
            <w:r>
              <w:rPr>
                <w:sz w:val="18"/>
                <w:szCs w:val="18"/>
              </w:rPr>
              <w:t>Karad</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8DDAD6" w14:textId="77777777" w:rsidR="00BE290B" w:rsidRDefault="00000000">
            <w:pPr>
              <w:jc w:val="center"/>
            </w:pPr>
            <w:r>
              <w:rPr>
                <w:sz w:val="18"/>
                <w:szCs w:val="18"/>
              </w:rPr>
              <w:t>376</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1110FF3" w14:textId="77777777" w:rsidR="00BE290B" w:rsidRDefault="00000000">
            <w:pPr>
              <w:jc w:val="center"/>
            </w:pPr>
            <w:r>
              <w:rPr>
                <w:sz w:val="18"/>
                <w:szCs w:val="18"/>
              </w:rPr>
              <w:t>65</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9D8656" w14:textId="77777777" w:rsidR="00BE290B" w:rsidRDefault="00000000">
            <w:pPr>
              <w:jc w:val="center"/>
            </w:pPr>
            <w:r>
              <w:rPr>
                <w:sz w:val="18"/>
                <w:szCs w:val="18"/>
              </w:rPr>
              <w:t>311</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377FC2" w14:textId="77777777" w:rsidR="00BE290B" w:rsidRDefault="00000000">
            <w:pPr>
              <w:jc w:val="center"/>
            </w:pPr>
            <w:r>
              <w:rPr>
                <w:sz w:val="18"/>
                <w:szCs w:val="18"/>
              </w:rPr>
              <w:t>5h 11m</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02D329C" w14:textId="77777777" w:rsidR="00BE290B" w:rsidRDefault="00000000">
            <w:pPr>
              <w:jc w:val="center"/>
            </w:pPr>
            <w:r>
              <w:rPr>
                <w:sz w:val="18"/>
                <w:szCs w:val="18"/>
              </w:rPr>
              <w:t>82.71%</w:t>
            </w:r>
          </w:p>
        </w:tc>
        <w:tc>
          <w:tcPr>
            <w:tcW w:w="1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FB4B56" w14:textId="77777777" w:rsidR="00BE290B" w:rsidRDefault="00000000">
            <w:pPr>
              <w:jc w:val="center"/>
            </w:pPr>
            <w:r>
              <w:rPr>
                <w:sz w:val="18"/>
                <w:szCs w:val="18"/>
              </w:rPr>
              <w:t>2</w:t>
            </w:r>
          </w:p>
        </w:tc>
      </w:tr>
      <w:tr w:rsidR="00BE290B" w14:paraId="2AF0D0E8"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BD3378" w14:textId="77777777" w:rsidR="00BE290B" w:rsidRDefault="00000000">
            <w:r>
              <w:rPr>
                <w:sz w:val="18"/>
                <w:szCs w:val="18"/>
              </w:rPr>
              <w:t>Latur</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6C4607" w14:textId="77777777" w:rsidR="00BE290B" w:rsidRDefault="00000000">
            <w:pPr>
              <w:jc w:val="center"/>
            </w:pPr>
            <w:r>
              <w:rPr>
                <w:sz w:val="18"/>
                <w:szCs w:val="18"/>
              </w:rPr>
              <w:t>528</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C766AB" w14:textId="77777777" w:rsidR="00BE290B" w:rsidRDefault="00000000">
            <w:pPr>
              <w:jc w:val="center"/>
            </w:pPr>
            <w:r>
              <w:rPr>
                <w:sz w:val="18"/>
                <w:szCs w:val="18"/>
              </w:rPr>
              <w:t>346</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BA65B7" w14:textId="77777777" w:rsidR="00BE290B" w:rsidRDefault="00000000">
            <w:pPr>
              <w:jc w:val="center"/>
            </w:pPr>
            <w:r>
              <w:rPr>
                <w:sz w:val="18"/>
                <w:szCs w:val="18"/>
              </w:rPr>
              <w:t>182</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6DD1524" w14:textId="77777777" w:rsidR="00BE290B" w:rsidRDefault="00000000">
            <w:pPr>
              <w:jc w:val="center"/>
            </w:pPr>
            <w:r>
              <w:rPr>
                <w:sz w:val="18"/>
                <w:szCs w:val="18"/>
              </w:rPr>
              <w:t>3h 02m</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80E2FE" w14:textId="77777777" w:rsidR="00BE290B" w:rsidRDefault="00000000">
            <w:pPr>
              <w:jc w:val="center"/>
            </w:pPr>
            <w:r>
              <w:rPr>
                <w:sz w:val="18"/>
                <w:szCs w:val="18"/>
              </w:rPr>
              <w:t>34.47%</w:t>
            </w:r>
          </w:p>
        </w:tc>
        <w:tc>
          <w:tcPr>
            <w:tcW w:w="1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90E6BE" w14:textId="77777777" w:rsidR="00BE290B" w:rsidRDefault="00000000">
            <w:pPr>
              <w:jc w:val="center"/>
            </w:pPr>
            <w:r>
              <w:rPr>
                <w:sz w:val="18"/>
                <w:szCs w:val="18"/>
              </w:rPr>
              <w:t>8</w:t>
            </w:r>
          </w:p>
        </w:tc>
      </w:tr>
      <w:tr w:rsidR="00BE290B" w14:paraId="57CC7479"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8B0B80" w14:textId="77777777" w:rsidR="00BE290B" w:rsidRDefault="00000000">
            <w:r>
              <w:rPr>
                <w:sz w:val="18"/>
                <w:szCs w:val="18"/>
              </w:rPr>
              <w:t>Sindhudurg (~)</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4528AF" w14:textId="77777777" w:rsidR="00BE290B" w:rsidRDefault="00000000">
            <w:pPr>
              <w:jc w:val="center"/>
            </w:pPr>
            <w:r>
              <w:rPr>
                <w:sz w:val="18"/>
                <w:szCs w:val="18"/>
              </w:rPr>
              <w:t>565</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368CBA" w14:textId="77777777" w:rsidR="00BE290B" w:rsidRDefault="00000000">
            <w:pPr>
              <w:jc w:val="center"/>
            </w:pPr>
            <w:r>
              <w:rPr>
                <w:sz w:val="18"/>
                <w:szCs w:val="18"/>
              </w:rPr>
              <w:t>180</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C19C87" w14:textId="77777777" w:rsidR="00BE290B" w:rsidRDefault="00000000">
            <w:pPr>
              <w:jc w:val="center"/>
            </w:pPr>
            <w:r>
              <w:rPr>
                <w:sz w:val="18"/>
                <w:szCs w:val="18"/>
              </w:rPr>
              <w:t>385</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99EC288" w14:textId="77777777" w:rsidR="00BE290B" w:rsidRDefault="00000000">
            <w:pPr>
              <w:jc w:val="center"/>
            </w:pPr>
            <w:r>
              <w:rPr>
                <w:sz w:val="18"/>
                <w:szCs w:val="18"/>
              </w:rPr>
              <w:t>~6h 25m</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99ACEE" w14:textId="77777777" w:rsidR="00BE290B" w:rsidRDefault="00000000">
            <w:pPr>
              <w:jc w:val="center"/>
            </w:pPr>
            <w:r>
              <w:rPr>
                <w:sz w:val="18"/>
                <w:szCs w:val="18"/>
              </w:rPr>
              <w:t>~68.14%</w:t>
            </w:r>
          </w:p>
        </w:tc>
        <w:tc>
          <w:tcPr>
            <w:tcW w:w="1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48BF1EB" w14:textId="77777777" w:rsidR="00BE290B" w:rsidRDefault="00000000">
            <w:pPr>
              <w:jc w:val="center"/>
            </w:pPr>
            <w:r>
              <w:rPr>
                <w:sz w:val="18"/>
                <w:szCs w:val="18"/>
              </w:rPr>
              <w:t>3</w:t>
            </w:r>
          </w:p>
        </w:tc>
      </w:tr>
      <w:tr w:rsidR="00BE290B" w14:paraId="5A7EAE5D"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9D3753" w14:textId="77777777" w:rsidR="00BE290B" w:rsidRDefault="00000000">
            <w:r>
              <w:rPr>
                <w:sz w:val="18"/>
                <w:szCs w:val="18"/>
              </w:rPr>
              <w:t>Ratnagiri (~)</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F603E2B" w14:textId="77777777" w:rsidR="00BE290B" w:rsidRDefault="00000000">
            <w:pPr>
              <w:jc w:val="center"/>
            </w:pPr>
            <w:r>
              <w:rPr>
                <w:sz w:val="18"/>
                <w:szCs w:val="18"/>
              </w:rPr>
              <w:t>420</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3E01B7" w14:textId="77777777" w:rsidR="00BE290B" w:rsidRDefault="00000000">
            <w:pPr>
              <w:jc w:val="center"/>
            </w:pPr>
            <w:r>
              <w:rPr>
                <w:sz w:val="18"/>
                <w:szCs w:val="18"/>
              </w:rPr>
              <w:t>180</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D49A54" w14:textId="77777777" w:rsidR="00BE290B" w:rsidRDefault="00000000">
            <w:pPr>
              <w:jc w:val="center"/>
            </w:pPr>
            <w:r>
              <w:rPr>
                <w:sz w:val="18"/>
                <w:szCs w:val="18"/>
              </w:rPr>
              <w:t>240</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3161FB" w14:textId="77777777" w:rsidR="00BE290B" w:rsidRDefault="00000000">
            <w:pPr>
              <w:jc w:val="center"/>
            </w:pPr>
            <w:r>
              <w:rPr>
                <w:sz w:val="18"/>
                <w:szCs w:val="18"/>
              </w:rPr>
              <w:t>~4h 00m</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88AF60" w14:textId="77777777" w:rsidR="00BE290B" w:rsidRDefault="00000000">
            <w:pPr>
              <w:jc w:val="center"/>
            </w:pPr>
            <w:r>
              <w:rPr>
                <w:sz w:val="18"/>
                <w:szCs w:val="18"/>
              </w:rPr>
              <w:t>~57.14%</w:t>
            </w:r>
          </w:p>
        </w:tc>
        <w:tc>
          <w:tcPr>
            <w:tcW w:w="1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BCE3DF" w14:textId="77777777" w:rsidR="00BE290B" w:rsidRDefault="00000000">
            <w:pPr>
              <w:jc w:val="center"/>
            </w:pPr>
            <w:r>
              <w:rPr>
                <w:sz w:val="18"/>
                <w:szCs w:val="18"/>
              </w:rPr>
              <w:t>5</w:t>
            </w:r>
          </w:p>
        </w:tc>
      </w:tr>
      <w:tr w:rsidR="00BE290B" w14:paraId="59B744EA"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F40325" w14:textId="77777777" w:rsidR="00BE290B" w:rsidRDefault="00000000">
            <w:proofErr w:type="spellStart"/>
            <w:r>
              <w:rPr>
                <w:sz w:val="18"/>
                <w:szCs w:val="18"/>
              </w:rPr>
              <w:t>Dharashiv</w:t>
            </w:r>
            <w:proofErr w:type="spellEnd"/>
            <w:r>
              <w:rPr>
                <w:sz w:val="18"/>
                <w:szCs w:val="18"/>
              </w:rPr>
              <w:t xml:space="preserve"> (~)</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2988B8" w14:textId="77777777" w:rsidR="00BE290B" w:rsidRDefault="00000000">
            <w:pPr>
              <w:jc w:val="center"/>
            </w:pPr>
            <w:r>
              <w:rPr>
                <w:sz w:val="18"/>
                <w:szCs w:val="18"/>
              </w:rPr>
              <w:t>480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86ED25C" w14:textId="77777777" w:rsidR="00BE290B" w:rsidRDefault="00000000">
            <w:pPr>
              <w:jc w:val="center"/>
            </w:pPr>
            <w:r>
              <w:rPr>
                <w:sz w:val="18"/>
                <w:szCs w:val="18"/>
              </w:rPr>
              <w:t>300</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88F342" w14:textId="77777777" w:rsidR="00BE290B" w:rsidRDefault="00000000">
            <w:pPr>
              <w:jc w:val="center"/>
            </w:pPr>
            <w:r>
              <w:rPr>
                <w:sz w:val="18"/>
                <w:szCs w:val="18"/>
              </w:rPr>
              <w:t>180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E8EAAA" w14:textId="77777777" w:rsidR="00BE290B" w:rsidRDefault="00000000">
            <w:pPr>
              <w:jc w:val="center"/>
            </w:pPr>
            <w:r>
              <w:rPr>
                <w:sz w:val="18"/>
                <w:szCs w:val="18"/>
              </w:rPr>
              <w:t>~3h 00m</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7F64BC" w14:textId="77777777" w:rsidR="00BE290B" w:rsidRDefault="00000000">
            <w:pPr>
              <w:jc w:val="center"/>
            </w:pPr>
            <w:r>
              <w:rPr>
                <w:sz w:val="18"/>
                <w:szCs w:val="18"/>
              </w:rPr>
              <w:t>~37.50%</w:t>
            </w:r>
          </w:p>
        </w:tc>
        <w:tc>
          <w:tcPr>
            <w:tcW w:w="1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484621" w14:textId="77777777" w:rsidR="00BE290B" w:rsidRDefault="00000000">
            <w:pPr>
              <w:jc w:val="center"/>
            </w:pPr>
            <w:r>
              <w:rPr>
                <w:sz w:val="18"/>
                <w:szCs w:val="18"/>
              </w:rPr>
              <w:t>7</w:t>
            </w:r>
          </w:p>
        </w:tc>
      </w:tr>
      <w:tr w:rsidR="00BE290B" w14:paraId="08D2D385"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DBB89F" w14:textId="77777777" w:rsidR="00BE290B" w:rsidRDefault="00000000">
            <w:r>
              <w:rPr>
                <w:sz w:val="18"/>
                <w:szCs w:val="18"/>
              </w:rPr>
              <w:t>Solapur</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6469005" w14:textId="77777777" w:rsidR="00BE290B" w:rsidRDefault="00000000">
            <w:pPr>
              <w:jc w:val="center"/>
            </w:pPr>
            <w:r>
              <w:rPr>
                <w:sz w:val="18"/>
                <w:szCs w:val="18"/>
              </w:rPr>
              <w:t>479</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0FC4A4" w14:textId="77777777" w:rsidR="00BE290B" w:rsidRDefault="00000000">
            <w:pPr>
              <w:jc w:val="center"/>
            </w:pPr>
            <w:r>
              <w:rPr>
                <w:sz w:val="18"/>
                <w:szCs w:val="18"/>
              </w:rPr>
              <w:t>226</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F7A396" w14:textId="77777777" w:rsidR="00BE290B" w:rsidRDefault="00000000">
            <w:pPr>
              <w:jc w:val="center"/>
            </w:pPr>
            <w:r>
              <w:rPr>
                <w:sz w:val="18"/>
                <w:szCs w:val="18"/>
              </w:rPr>
              <w:t>253</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E4BB3CA" w14:textId="77777777" w:rsidR="00BE290B" w:rsidRDefault="00000000">
            <w:pPr>
              <w:jc w:val="center"/>
            </w:pPr>
            <w:r>
              <w:rPr>
                <w:sz w:val="18"/>
                <w:szCs w:val="18"/>
              </w:rPr>
              <w:t>4h 13m</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3D47CA" w14:textId="77777777" w:rsidR="00BE290B" w:rsidRDefault="00000000">
            <w:pPr>
              <w:jc w:val="center"/>
            </w:pPr>
            <w:r>
              <w:rPr>
                <w:sz w:val="18"/>
                <w:szCs w:val="18"/>
              </w:rPr>
              <w:t>52.82%</w:t>
            </w:r>
          </w:p>
        </w:tc>
        <w:tc>
          <w:tcPr>
            <w:tcW w:w="1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EF7F083" w14:textId="77777777" w:rsidR="00BE290B" w:rsidRDefault="00000000">
            <w:pPr>
              <w:jc w:val="center"/>
            </w:pPr>
            <w:r>
              <w:rPr>
                <w:sz w:val="18"/>
                <w:szCs w:val="18"/>
              </w:rPr>
              <w:t>6</w:t>
            </w:r>
          </w:p>
        </w:tc>
      </w:tr>
      <w:tr w:rsidR="00BE290B" w14:paraId="14F5662F"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1B094799" w14:textId="77777777" w:rsidR="00BE290B" w:rsidRDefault="00000000">
            <w:r>
              <w:rPr>
                <w:b/>
                <w:bCs/>
                <w:sz w:val="18"/>
                <w:szCs w:val="18"/>
              </w:rPr>
              <w:t>Total</w:t>
            </w:r>
          </w:p>
        </w:tc>
        <w:tc>
          <w:tcPr>
            <w:tcW w:w="14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4E0C677D" w14:textId="77777777" w:rsidR="00BE290B" w:rsidRDefault="00000000">
            <w:pPr>
              <w:jc w:val="center"/>
            </w:pPr>
            <w:r>
              <w:rPr>
                <w:b/>
                <w:bCs/>
                <w:sz w:val="18"/>
                <w:szCs w:val="18"/>
              </w:rPr>
              <w:t>3,618</w:t>
            </w:r>
          </w:p>
        </w:tc>
        <w:tc>
          <w:tcPr>
            <w:tcW w:w="14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4CEAF502" w14:textId="77777777" w:rsidR="00BE290B" w:rsidRDefault="00000000">
            <w:pPr>
              <w:jc w:val="center"/>
            </w:pPr>
            <w:r>
              <w:rPr>
                <w:b/>
                <w:bCs/>
                <w:sz w:val="18"/>
                <w:szCs w:val="18"/>
              </w:rPr>
              <w:t>1,485</w:t>
            </w:r>
          </w:p>
        </w:tc>
        <w:tc>
          <w:tcPr>
            <w:tcW w:w="13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CC63C51" w14:textId="77777777" w:rsidR="00BE290B" w:rsidRDefault="00000000">
            <w:pPr>
              <w:jc w:val="center"/>
            </w:pPr>
            <w:r>
              <w:rPr>
                <w:b/>
                <w:bCs/>
                <w:sz w:val="18"/>
                <w:szCs w:val="18"/>
              </w:rPr>
              <w:t>2,133</w:t>
            </w:r>
          </w:p>
        </w:tc>
        <w:tc>
          <w:tcPr>
            <w:tcW w:w="14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C04F387" w14:textId="77777777" w:rsidR="00BE290B" w:rsidRDefault="00000000">
            <w:pPr>
              <w:jc w:val="center"/>
            </w:pPr>
            <w:r>
              <w:rPr>
                <w:b/>
                <w:bCs/>
                <w:sz w:val="18"/>
                <w:szCs w:val="18"/>
              </w:rPr>
              <w:t>35h 33m</w:t>
            </w:r>
          </w:p>
        </w:tc>
        <w:tc>
          <w:tcPr>
            <w:tcW w:w="14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34FF3E83" w14:textId="77777777" w:rsidR="00BE290B" w:rsidRDefault="00000000">
            <w:pPr>
              <w:jc w:val="center"/>
            </w:pPr>
            <w:r>
              <w:rPr>
                <w:b/>
                <w:bCs/>
                <w:sz w:val="18"/>
                <w:szCs w:val="18"/>
              </w:rPr>
              <w:t>58.96%</w:t>
            </w:r>
          </w:p>
        </w:tc>
        <w:tc>
          <w:tcPr>
            <w:tcW w:w="120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3F0DF178" w14:textId="77777777" w:rsidR="00BE290B" w:rsidRDefault="00BE290B">
            <w:pPr>
              <w:jc w:val="center"/>
            </w:pPr>
          </w:p>
        </w:tc>
      </w:tr>
    </w:tbl>
    <w:p w14:paraId="255DC788" w14:textId="77777777" w:rsidR="00BE290B" w:rsidRDefault="00000000">
      <w:pPr>
        <w:spacing w:after="140" w:line="276" w:lineRule="auto"/>
      </w:pPr>
      <w:r>
        <w:rPr>
          <w:i/>
          <w:iCs/>
          <w:color w:val="5A6573"/>
          <w:sz w:val="16"/>
          <w:szCs w:val="16"/>
        </w:rPr>
        <w:t>Full formulas are in V5_Transit_Time_Analysis.xlsx. (~) marks approximate source values.</w:t>
      </w:r>
    </w:p>
    <w:p w14:paraId="19BC7790" w14:textId="77777777" w:rsidR="00BE290B" w:rsidRDefault="00000000">
      <w:pPr>
        <w:pStyle w:val="Heading1"/>
        <w:keepNext/>
        <w:pBdr>
          <w:bottom w:val="single" w:sz="12" w:space="4" w:color="0C7C79"/>
        </w:pBdr>
      </w:pPr>
      <w:r>
        <w:t>Appendix C  Data-Quality and Reconciliation Notes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700"/>
        <w:gridCol w:w="4706"/>
      </w:tblGrid>
      <w:tr w:rsidR="00BE290B" w14:paraId="397F3CAE"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E4389E7" w14:textId="77777777" w:rsidR="00BE290B" w:rsidRDefault="00000000">
            <w:r>
              <w:rPr>
                <w:b/>
                <w:bCs/>
                <w:color w:val="FFFFFF"/>
                <w:sz w:val="17"/>
                <w:szCs w:val="17"/>
              </w:rPr>
              <w:t>Item</w:t>
            </w:r>
          </w:p>
        </w:tc>
        <w:tc>
          <w:tcPr>
            <w:tcW w:w="2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00E64C5" w14:textId="77777777" w:rsidR="00BE290B" w:rsidRDefault="00000000">
            <w:pPr>
              <w:jc w:val="center"/>
            </w:pPr>
            <w:r>
              <w:rPr>
                <w:b/>
                <w:bCs/>
                <w:color w:val="FFFFFF"/>
                <w:sz w:val="17"/>
                <w:szCs w:val="17"/>
              </w:rPr>
              <w:t>Brief / source stated</w:t>
            </w:r>
          </w:p>
        </w:tc>
        <w:tc>
          <w:tcPr>
            <w:tcW w:w="4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33CAB2A" w14:textId="77777777" w:rsidR="00BE290B" w:rsidRDefault="00000000">
            <w:pPr>
              <w:jc w:val="center"/>
            </w:pPr>
            <w:r>
              <w:rPr>
                <w:b/>
                <w:bCs/>
                <w:color w:val="FFFFFF"/>
                <w:sz w:val="17"/>
                <w:szCs w:val="17"/>
              </w:rPr>
              <w:t>Recalculated or noted</w:t>
            </w:r>
          </w:p>
        </w:tc>
      </w:tr>
      <w:tr w:rsidR="00BE290B" w14:paraId="1D0DAC9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47B18E" w14:textId="77777777" w:rsidR="00BE290B" w:rsidRDefault="00000000">
            <w:r>
              <w:rPr>
                <w:sz w:val="17"/>
                <w:szCs w:val="17"/>
              </w:rPr>
              <w:t>Secondary baseline total</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6738654" w14:textId="77777777" w:rsidR="00BE290B" w:rsidRDefault="00000000">
            <w:r>
              <w:rPr>
                <w:sz w:val="17"/>
                <w:szCs w:val="17"/>
              </w:rPr>
              <w:t>56h 05m</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F51403" w14:textId="77777777" w:rsidR="00BE290B" w:rsidRDefault="00000000">
            <w:r>
              <w:rPr>
                <w:sz w:val="17"/>
                <w:szCs w:val="17"/>
              </w:rPr>
              <w:t>60h 18m (sum of eight rows = 3,618 min)</w:t>
            </w:r>
          </w:p>
        </w:tc>
      </w:tr>
      <w:tr w:rsidR="00BE290B" w14:paraId="404DD22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A27C6A" w14:textId="77777777" w:rsidR="00BE290B" w:rsidRDefault="00000000">
            <w:r>
              <w:rPr>
                <w:sz w:val="17"/>
                <w:szCs w:val="17"/>
              </w:rPr>
              <w:t>Secondary proposed total</w:t>
            </w:r>
          </w:p>
        </w:tc>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8BAF65" w14:textId="77777777" w:rsidR="00BE290B" w:rsidRDefault="00000000">
            <w:r>
              <w:rPr>
                <w:sz w:val="17"/>
                <w:szCs w:val="17"/>
              </w:rPr>
              <w:t>20h 32m</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DD49B11" w14:textId="77777777" w:rsidR="00BE290B" w:rsidRDefault="00000000">
            <w:r>
              <w:rPr>
                <w:sz w:val="17"/>
                <w:szCs w:val="17"/>
              </w:rPr>
              <w:t>24h 45m (sum of eight rows = 1,485 min)</w:t>
            </w:r>
          </w:p>
        </w:tc>
      </w:tr>
      <w:tr w:rsidR="00BE290B" w14:paraId="7880F58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8459D2" w14:textId="77777777" w:rsidR="00BE290B" w:rsidRDefault="00000000">
            <w:r>
              <w:rPr>
                <w:sz w:val="17"/>
                <w:szCs w:val="17"/>
              </w:rPr>
              <w:t>Secondary reduction</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76887B" w14:textId="77777777" w:rsidR="00BE290B" w:rsidRDefault="00000000">
            <w:r>
              <w:rPr>
                <w:sz w:val="17"/>
                <w:szCs w:val="17"/>
              </w:rPr>
              <w:t>63.32%</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5EC38E" w14:textId="77777777" w:rsidR="00BE290B" w:rsidRDefault="00000000">
            <w:r>
              <w:rPr>
                <w:sz w:val="17"/>
                <w:szCs w:val="17"/>
              </w:rPr>
              <w:t>58.96%. Time saved 35h 33m agrees</w:t>
            </w:r>
          </w:p>
        </w:tc>
      </w:tr>
      <w:tr w:rsidR="00BE290B" w14:paraId="4D78952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572451" w14:textId="77777777" w:rsidR="00BE290B" w:rsidRDefault="00000000">
            <w:r>
              <w:rPr>
                <w:sz w:val="17"/>
                <w:szCs w:val="17"/>
              </w:rPr>
              <w:t>Combined baseline / proposed</w:t>
            </w:r>
          </w:p>
        </w:tc>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18F1CB" w14:textId="77777777" w:rsidR="00BE290B" w:rsidRDefault="00000000">
            <w:r>
              <w:rPr>
                <w:sz w:val="17"/>
                <w:szCs w:val="17"/>
              </w:rPr>
              <w:t>108h 59m / 56h 26m</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000E5B1" w14:textId="77777777" w:rsidR="00BE290B" w:rsidRDefault="00000000">
            <w:r>
              <w:rPr>
                <w:sz w:val="17"/>
                <w:szCs w:val="17"/>
              </w:rPr>
              <w:t>113h 12m / 60h 39m. Time saved 52h 33m agrees</w:t>
            </w:r>
          </w:p>
        </w:tc>
      </w:tr>
      <w:tr w:rsidR="00BE290B" w14:paraId="5E95B72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001CC5" w14:textId="77777777" w:rsidR="00BE290B" w:rsidRDefault="00000000">
            <w:r>
              <w:rPr>
                <w:sz w:val="17"/>
                <w:szCs w:val="17"/>
              </w:rPr>
              <w:t>Combined reduction</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5C6C3C" w14:textId="77777777" w:rsidR="00BE290B" w:rsidRDefault="00000000">
            <w:r>
              <w:rPr>
                <w:sz w:val="17"/>
                <w:szCs w:val="17"/>
              </w:rPr>
              <w:t>48.20%</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B11C42" w14:textId="77777777" w:rsidR="00BE290B" w:rsidRDefault="00000000">
            <w:r>
              <w:rPr>
                <w:sz w:val="17"/>
                <w:szCs w:val="17"/>
              </w:rPr>
              <w:t>46.42%</w:t>
            </w:r>
          </w:p>
        </w:tc>
      </w:tr>
      <w:tr w:rsidR="00BE290B" w14:paraId="63B293E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A0A006" w14:textId="77777777" w:rsidR="00BE290B" w:rsidRDefault="00000000">
            <w:r>
              <w:rPr>
                <w:sz w:val="17"/>
                <w:szCs w:val="17"/>
              </w:rPr>
              <w:t>Chennai–Kolhapur time</w:t>
            </w:r>
          </w:p>
        </w:tc>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27D0E3" w14:textId="77777777" w:rsidR="00BE290B" w:rsidRDefault="00000000">
            <w:r>
              <w:rPr>
                <w:sz w:val="17"/>
                <w:szCs w:val="17"/>
              </w:rPr>
              <w:t>20h 09m (working)</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854B9D" w14:textId="77777777" w:rsidR="00BE290B" w:rsidRDefault="00000000">
            <w:r>
              <w:rPr>
                <w:sz w:val="17"/>
                <w:szCs w:val="17"/>
              </w:rPr>
              <w:t>Source marks provisional; online check ~13.7–17h. Conflict preserved</w:t>
            </w:r>
          </w:p>
        </w:tc>
      </w:tr>
      <w:tr w:rsidR="00BE290B" w14:paraId="2AF5598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E03ABD" w14:textId="77777777" w:rsidR="00BE290B" w:rsidRDefault="00000000">
            <w:r>
              <w:rPr>
                <w:sz w:val="17"/>
                <w:szCs w:val="17"/>
              </w:rPr>
              <w:lastRenderedPageBreak/>
              <w:t>Solapur</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93A453E" w14:textId="77777777" w:rsidR="00BE290B" w:rsidRDefault="00000000">
            <w:r>
              <w:rPr>
                <w:sz w:val="17"/>
                <w:szCs w:val="17"/>
              </w:rPr>
              <w:t>Pending in source</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7F3A89" w14:textId="77777777" w:rsidR="00BE290B" w:rsidRDefault="00000000">
            <w:r>
              <w:rPr>
                <w:sz w:val="17"/>
                <w:szCs w:val="17"/>
              </w:rPr>
              <w:t>Preliminary: Bhiwandi 7h 59m (screenshot), Kolhapur 3h 46m (source)</w:t>
            </w:r>
          </w:p>
        </w:tc>
      </w:tr>
      <w:tr w:rsidR="00BE290B" w14:paraId="5316B0A5"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178A65A" w14:textId="77777777" w:rsidR="00BE290B" w:rsidRDefault="00000000">
            <w:r>
              <w:rPr>
                <w:sz w:val="17"/>
                <w:szCs w:val="17"/>
              </w:rPr>
              <w:t>Nanded</w:t>
            </w:r>
          </w:p>
        </w:tc>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928C69" w14:textId="77777777" w:rsidR="00BE290B" w:rsidRDefault="00000000">
            <w:r>
              <w:rPr>
                <w:sz w:val="17"/>
                <w:szCs w:val="17"/>
              </w:rPr>
              <w:t>Pending in source</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215716" w14:textId="77777777" w:rsidR="00BE290B" w:rsidRDefault="00000000">
            <w:r>
              <w:rPr>
                <w:sz w:val="17"/>
                <w:szCs w:val="17"/>
              </w:rPr>
              <w:t>Working allocation: Kolhapur, flagged; similar times (~9h each)</w:t>
            </w:r>
          </w:p>
        </w:tc>
      </w:tr>
    </w:tbl>
    <w:p w14:paraId="288398FD" w14:textId="77777777" w:rsidR="00BE290B" w:rsidRDefault="00BE290B">
      <w:pPr>
        <w:spacing w:after="80"/>
      </w:pPr>
    </w:p>
    <w:p w14:paraId="5B90DCBA" w14:textId="77777777" w:rsidR="00BE290B" w:rsidRDefault="00000000">
      <w:pPr>
        <w:spacing w:after="120" w:line="276" w:lineRule="auto"/>
      </w:pPr>
      <w:r>
        <w:rPr>
          <w:sz w:val="19"/>
          <w:szCs w:val="19"/>
        </w:rPr>
        <w:t>Source distances from the uploaded report (km, Bhiwandi / Kolhapur): Goa 600 / 223, Bengaluru 1,002 / 631, Chennai 1,338 / 937. The source reports a combined 2,940 km versus 1,791 km (39.1%) across three one-way movements. This is a distance measure and is separate from the time analysis in this report. The source also notes that its online checks were against public route-planning sources rather than Google Maps itself, so a final lane-by-lane Google Maps check is recommended.</w:t>
      </w:r>
    </w:p>
    <w:sectPr w:rsidR="00BE290B">
      <w:headerReference w:type="default" r:id="rId17"/>
      <w:footerReference w:type="default" r:id="rId18"/>
      <w:pgSz w:w="11906" w:h="16838"/>
      <w:pgMar w:top="1300" w:right="1000" w:bottom="1200" w:left="10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D8334" w14:textId="77777777" w:rsidR="00E81DED" w:rsidRDefault="00E81DED">
      <w:r>
        <w:separator/>
      </w:r>
    </w:p>
  </w:endnote>
  <w:endnote w:type="continuationSeparator" w:id="0">
    <w:p w14:paraId="3B318B01" w14:textId="77777777" w:rsidR="00E81DED" w:rsidRDefault="00E81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1959" w14:textId="77777777" w:rsidR="00BE290B" w:rsidRDefault="00000000">
    <w:pPr>
      <w:tabs>
        <w:tab w:val="right" w:pos="9906"/>
      </w:tabs>
    </w:pPr>
    <w:r>
      <w:rPr>
        <w:color w:val="5A6573"/>
        <w:sz w:val="14"/>
        <w:szCs w:val="14"/>
      </w:rPr>
      <w:t>Route estimates are map-based, not verified shipment performance. Route validation date: 23 October 2026</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1A4872">
      <w:rPr>
        <w:noProof/>
        <w:color w:val="5A6573"/>
        <w:sz w:val="16"/>
        <w:szCs w:val="16"/>
      </w:rPr>
      <w:t>1</w:t>
    </w:r>
    <w:r>
      <w:rPr>
        <w:color w:val="5A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F5823" w14:textId="77777777" w:rsidR="00E81DED" w:rsidRDefault="00E81DED">
      <w:r>
        <w:separator/>
      </w:r>
    </w:p>
  </w:footnote>
  <w:footnote w:type="continuationSeparator" w:id="0">
    <w:p w14:paraId="13D7BA97" w14:textId="77777777" w:rsidR="00E81DED" w:rsidRDefault="00E81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1DE0" w14:textId="77777777" w:rsidR="00BE290B" w:rsidRDefault="00000000">
    <w:pPr>
      <w:pBdr>
        <w:bottom w:val="single" w:sz="6" w:space="4" w:color="0C7C79"/>
      </w:pBdr>
    </w:pPr>
    <w:r>
      <w:rPr>
        <w:color w:val="5A6573"/>
        <w:sz w:val="16"/>
        <w:szCs w:val="16"/>
      </w:rPr>
      <w:t>V5 Logistics and Warehousing  |  Bhiwandi–Kolhapur Mini-Hub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F72"/>
    <w:multiLevelType w:val="hybridMultilevel"/>
    <w:tmpl w:val="1D06CCC0"/>
    <w:lvl w:ilvl="0" w:tplc="5B7AE2D0">
      <w:start w:val="1"/>
      <w:numFmt w:val="bullet"/>
      <w:lvlText w:val="•"/>
      <w:lvlJc w:val="left"/>
      <w:pPr>
        <w:ind w:left="540" w:hanging="270"/>
      </w:pPr>
    </w:lvl>
    <w:lvl w:ilvl="1" w:tplc="09B2644A">
      <w:numFmt w:val="decimal"/>
      <w:lvlText w:val=""/>
      <w:lvlJc w:val="left"/>
    </w:lvl>
    <w:lvl w:ilvl="2" w:tplc="DCFAE3E8">
      <w:numFmt w:val="decimal"/>
      <w:lvlText w:val=""/>
      <w:lvlJc w:val="left"/>
    </w:lvl>
    <w:lvl w:ilvl="3" w:tplc="EEA6FB08">
      <w:numFmt w:val="decimal"/>
      <w:lvlText w:val=""/>
      <w:lvlJc w:val="left"/>
    </w:lvl>
    <w:lvl w:ilvl="4" w:tplc="1F763906">
      <w:numFmt w:val="decimal"/>
      <w:lvlText w:val=""/>
      <w:lvlJc w:val="left"/>
    </w:lvl>
    <w:lvl w:ilvl="5" w:tplc="2B3E4552">
      <w:numFmt w:val="decimal"/>
      <w:lvlText w:val=""/>
      <w:lvlJc w:val="left"/>
    </w:lvl>
    <w:lvl w:ilvl="6" w:tplc="A832EEFC">
      <w:numFmt w:val="decimal"/>
      <w:lvlText w:val=""/>
      <w:lvlJc w:val="left"/>
    </w:lvl>
    <w:lvl w:ilvl="7" w:tplc="B8BED834">
      <w:numFmt w:val="decimal"/>
      <w:lvlText w:val=""/>
      <w:lvlJc w:val="left"/>
    </w:lvl>
    <w:lvl w:ilvl="8" w:tplc="D904F6E4">
      <w:numFmt w:val="decimal"/>
      <w:lvlText w:val=""/>
      <w:lvlJc w:val="left"/>
    </w:lvl>
  </w:abstractNum>
  <w:abstractNum w:abstractNumId="1" w15:restartNumberingAfterBreak="0">
    <w:nsid w:val="2A2D42F3"/>
    <w:multiLevelType w:val="hybridMultilevel"/>
    <w:tmpl w:val="B0182A40"/>
    <w:lvl w:ilvl="0" w:tplc="4B345B36">
      <w:start w:val="1"/>
      <w:numFmt w:val="bullet"/>
      <w:lvlText w:val="●"/>
      <w:lvlJc w:val="left"/>
      <w:pPr>
        <w:ind w:left="720" w:hanging="360"/>
      </w:pPr>
    </w:lvl>
    <w:lvl w:ilvl="1" w:tplc="AB602930">
      <w:start w:val="1"/>
      <w:numFmt w:val="bullet"/>
      <w:lvlText w:val="○"/>
      <w:lvlJc w:val="left"/>
      <w:pPr>
        <w:ind w:left="1440" w:hanging="360"/>
      </w:pPr>
    </w:lvl>
    <w:lvl w:ilvl="2" w:tplc="68F05B00">
      <w:start w:val="1"/>
      <w:numFmt w:val="bullet"/>
      <w:lvlText w:val="■"/>
      <w:lvlJc w:val="left"/>
      <w:pPr>
        <w:ind w:left="2160" w:hanging="360"/>
      </w:pPr>
    </w:lvl>
    <w:lvl w:ilvl="3" w:tplc="7B5287E2">
      <w:start w:val="1"/>
      <w:numFmt w:val="bullet"/>
      <w:lvlText w:val="●"/>
      <w:lvlJc w:val="left"/>
      <w:pPr>
        <w:ind w:left="2880" w:hanging="360"/>
      </w:pPr>
    </w:lvl>
    <w:lvl w:ilvl="4" w:tplc="851CF366">
      <w:start w:val="1"/>
      <w:numFmt w:val="bullet"/>
      <w:lvlText w:val="○"/>
      <w:lvlJc w:val="left"/>
      <w:pPr>
        <w:ind w:left="3600" w:hanging="360"/>
      </w:pPr>
    </w:lvl>
    <w:lvl w:ilvl="5" w:tplc="29AE78A2">
      <w:start w:val="1"/>
      <w:numFmt w:val="bullet"/>
      <w:lvlText w:val="■"/>
      <w:lvlJc w:val="left"/>
      <w:pPr>
        <w:ind w:left="4320" w:hanging="360"/>
      </w:pPr>
    </w:lvl>
    <w:lvl w:ilvl="6" w:tplc="6A4672E8">
      <w:start w:val="1"/>
      <w:numFmt w:val="bullet"/>
      <w:lvlText w:val="●"/>
      <w:lvlJc w:val="left"/>
      <w:pPr>
        <w:ind w:left="5040" w:hanging="360"/>
      </w:pPr>
    </w:lvl>
    <w:lvl w:ilvl="7" w:tplc="9EDCEA90">
      <w:start w:val="1"/>
      <w:numFmt w:val="bullet"/>
      <w:lvlText w:val="●"/>
      <w:lvlJc w:val="left"/>
      <w:pPr>
        <w:ind w:left="5760" w:hanging="360"/>
      </w:pPr>
    </w:lvl>
    <w:lvl w:ilvl="8" w:tplc="3CE23EC4">
      <w:start w:val="1"/>
      <w:numFmt w:val="bullet"/>
      <w:lvlText w:val="●"/>
      <w:lvlJc w:val="left"/>
      <w:pPr>
        <w:ind w:left="6480" w:hanging="360"/>
      </w:pPr>
    </w:lvl>
  </w:abstractNum>
  <w:abstractNum w:abstractNumId="2" w15:restartNumberingAfterBreak="0">
    <w:nsid w:val="2D292FB3"/>
    <w:multiLevelType w:val="hybridMultilevel"/>
    <w:tmpl w:val="27B0151A"/>
    <w:lvl w:ilvl="0" w:tplc="02C46822">
      <w:start w:val="1"/>
      <w:numFmt w:val="decimal"/>
      <w:lvlText w:val="%1."/>
      <w:lvlJc w:val="left"/>
      <w:pPr>
        <w:ind w:left="540" w:hanging="300"/>
      </w:pPr>
    </w:lvl>
    <w:lvl w:ilvl="1" w:tplc="37B44950">
      <w:numFmt w:val="decimal"/>
      <w:lvlText w:val=""/>
      <w:lvlJc w:val="left"/>
    </w:lvl>
    <w:lvl w:ilvl="2" w:tplc="DEC6FB80">
      <w:numFmt w:val="decimal"/>
      <w:lvlText w:val=""/>
      <w:lvlJc w:val="left"/>
    </w:lvl>
    <w:lvl w:ilvl="3" w:tplc="F9EEAEC8">
      <w:numFmt w:val="decimal"/>
      <w:lvlText w:val=""/>
      <w:lvlJc w:val="left"/>
    </w:lvl>
    <w:lvl w:ilvl="4" w:tplc="C624C700">
      <w:numFmt w:val="decimal"/>
      <w:lvlText w:val=""/>
      <w:lvlJc w:val="left"/>
    </w:lvl>
    <w:lvl w:ilvl="5" w:tplc="EF9A9F8C">
      <w:numFmt w:val="decimal"/>
      <w:lvlText w:val=""/>
      <w:lvlJc w:val="left"/>
    </w:lvl>
    <w:lvl w:ilvl="6" w:tplc="299EEF48">
      <w:numFmt w:val="decimal"/>
      <w:lvlText w:val=""/>
      <w:lvlJc w:val="left"/>
    </w:lvl>
    <w:lvl w:ilvl="7" w:tplc="4E5A38FA">
      <w:numFmt w:val="decimal"/>
      <w:lvlText w:val=""/>
      <w:lvlJc w:val="left"/>
    </w:lvl>
    <w:lvl w:ilvl="8" w:tplc="2B0E2AF0">
      <w:numFmt w:val="decimal"/>
      <w:lvlText w:val=""/>
      <w:lvlJc w:val="left"/>
    </w:lvl>
  </w:abstractNum>
  <w:num w:numId="1" w16cid:durableId="1459488375">
    <w:abstractNumId w:val="1"/>
    <w:lvlOverride w:ilvl="0">
      <w:startOverride w:val="1"/>
    </w:lvlOverride>
  </w:num>
  <w:num w:numId="2" w16cid:durableId="46881636">
    <w:abstractNumId w:val="0"/>
    <w:lvlOverride w:ilvl="0">
      <w:startOverride w:val="1"/>
    </w:lvlOverride>
  </w:num>
  <w:num w:numId="3" w16cid:durableId="9936816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90B"/>
    <w:rsid w:val="001A4872"/>
    <w:rsid w:val="00445973"/>
    <w:rsid w:val="00BE290B"/>
    <w:rsid w:val="00E81DED"/>
    <w:rsid w:val="00EC6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9EB2"/>
  <w15:docId w15:val="{2CA72BCF-C310-4922-8AFD-D4BF7BD8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2A41"/>
      <w:sz w:val="34"/>
      <w:szCs w:val="34"/>
    </w:rPr>
  </w:style>
  <w:style w:type="paragraph" w:styleId="Heading2">
    <w:name w:val="heading 2"/>
    <w:uiPriority w:val="9"/>
    <w:unhideWhenUsed/>
    <w:qFormat/>
    <w:pPr>
      <w:spacing w:before="200" w:after="100"/>
      <w:outlineLvl w:val="1"/>
    </w:pPr>
    <w:rPr>
      <w:b/>
      <w:bCs/>
      <w:color w:val="0C7C79"/>
      <w:sz w:val="26"/>
      <w:szCs w:val="26"/>
    </w:rPr>
  </w:style>
  <w:style w:type="paragraph" w:styleId="Heading3">
    <w:name w:val="heading 3"/>
    <w:uiPriority w:val="9"/>
    <w:unhideWhenUsed/>
    <w:qFormat/>
    <w:pPr>
      <w:spacing w:before="140" w:after="60"/>
      <w:outlineLvl w:val="2"/>
    </w:pPr>
    <w:rPr>
      <w:b/>
      <w:bCs/>
      <w:color w:val="1B2A4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4187</Words>
  <Characters>23869</Characters>
  <Application>Microsoft Office Word</Application>
  <DocSecurity>0</DocSecurity>
  <Lines>198</Lines>
  <Paragraphs>55</Paragraphs>
  <ScaleCrop>false</ScaleCrop>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Transit-Time Optimization Report</dc:title>
  <dc:creator>Sambhav</dc:creator>
  <cp:lastModifiedBy>SAMBHAV BAID</cp:lastModifiedBy>
  <cp:revision>3</cp:revision>
  <dcterms:created xsi:type="dcterms:W3CDTF">2026-10-26T19:37:00Z</dcterms:created>
  <dcterms:modified xsi:type="dcterms:W3CDTF">2026-10-28T04:27:00Z</dcterms:modified>
</cp:coreProperties>
</file>