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669" w:rsidRPr="00D92669" w:rsidRDefault="00D92669" w:rsidP="00D92669">
      <w:pPr>
        <w:autoSpaceDE w:val="0"/>
        <w:autoSpaceDN w:val="0"/>
        <w:adjustRightInd w:val="0"/>
        <w:jc w:val="center"/>
        <w:rPr>
          <w:rFonts w:ascii="Times New Roman" w:hAnsi="Times New Roman"/>
          <w:b/>
          <w:bCs/>
          <w:sz w:val="24"/>
          <w:szCs w:val="24"/>
        </w:rPr>
      </w:pPr>
      <w:r w:rsidRPr="00D92669">
        <w:rPr>
          <w:rFonts w:ascii="Times New Roman" w:hAnsi="Times New Roman"/>
          <w:b/>
          <w:bCs/>
          <w:sz w:val="24"/>
          <w:szCs w:val="24"/>
        </w:rPr>
        <w:t>UNIT ONE</w:t>
      </w:r>
    </w:p>
    <w:p w:rsidR="00D92669" w:rsidRPr="00D92669" w:rsidRDefault="00D92669" w:rsidP="00553424">
      <w:pPr>
        <w:pStyle w:val="ListParagraph"/>
        <w:numPr>
          <w:ilvl w:val="0"/>
          <w:numId w:val="42"/>
        </w:numPr>
        <w:autoSpaceDE w:val="0"/>
        <w:autoSpaceDN w:val="0"/>
        <w:adjustRightInd w:val="0"/>
        <w:jc w:val="center"/>
        <w:rPr>
          <w:rFonts w:ascii="Times New Roman" w:hAnsi="Times New Roman"/>
          <w:b/>
          <w:bCs/>
          <w:sz w:val="24"/>
          <w:szCs w:val="24"/>
        </w:rPr>
      </w:pPr>
      <w:r w:rsidRPr="00D92669">
        <w:rPr>
          <w:rFonts w:ascii="Times New Roman" w:hAnsi="Times New Roman"/>
          <w:b/>
          <w:bCs/>
          <w:sz w:val="24"/>
          <w:szCs w:val="24"/>
        </w:rPr>
        <w:t xml:space="preserve"> INTRODUCTION TO STATISTICS</w:t>
      </w:r>
    </w:p>
    <w:p w:rsidR="00D92669" w:rsidRPr="00D92669" w:rsidRDefault="00D92669" w:rsidP="00553424">
      <w:pPr>
        <w:numPr>
          <w:ilvl w:val="1"/>
          <w:numId w:val="7"/>
        </w:numPr>
        <w:autoSpaceDE w:val="0"/>
        <w:autoSpaceDN w:val="0"/>
        <w:adjustRightInd w:val="0"/>
        <w:jc w:val="both"/>
        <w:rPr>
          <w:rFonts w:ascii="Times New Roman" w:hAnsi="Times New Roman"/>
          <w:b/>
          <w:sz w:val="24"/>
          <w:szCs w:val="24"/>
        </w:rPr>
      </w:pPr>
      <w:r w:rsidRPr="00D92669">
        <w:rPr>
          <w:rFonts w:ascii="Times New Roman" w:hAnsi="Times New Roman"/>
          <w:b/>
          <w:sz w:val="24"/>
          <w:szCs w:val="24"/>
        </w:rPr>
        <w:t>Definition and classification of Statistics</w:t>
      </w:r>
    </w:p>
    <w:p w:rsidR="00D92669" w:rsidRPr="00D92669" w:rsidRDefault="00D92669" w:rsidP="00D92669">
      <w:pPr>
        <w:spacing w:after="0"/>
        <w:jc w:val="both"/>
        <w:rPr>
          <w:rFonts w:ascii="Times New Roman" w:hAnsi="Times New Roman"/>
          <w:sz w:val="24"/>
          <w:szCs w:val="24"/>
        </w:rPr>
      </w:pPr>
      <w:r w:rsidRPr="00D92669">
        <w:rPr>
          <w:rFonts w:ascii="Times New Roman" w:hAnsi="Times New Roman"/>
          <w:sz w:val="24"/>
          <w:szCs w:val="24"/>
        </w:rPr>
        <w:t>The word statistics is defined in different ways depending on its use in the plural and singular sense.</w:t>
      </w:r>
    </w:p>
    <w:p w:rsidR="00D92669" w:rsidRPr="00D92669" w:rsidRDefault="00D92669" w:rsidP="00D92669">
      <w:pPr>
        <w:spacing w:after="0"/>
        <w:jc w:val="both"/>
        <w:rPr>
          <w:rFonts w:ascii="Times New Roman" w:hAnsi="Times New Roman"/>
          <w:sz w:val="24"/>
          <w:szCs w:val="24"/>
        </w:rPr>
      </w:pPr>
      <w:r w:rsidRPr="00D92669">
        <w:rPr>
          <w:rFonts w:ascii="Times New Roman" w:hAnsi="Times New Roman"/>
          <w:b/>
          <w:sz w:val="24"/>
          <w:szCs w:val="24"/>
        </w:rPr>
        <w:t>In the plural sense</w:t>
      </w:r>
      <w:r w:rsidRPr="00D92669">
        <w:rPr>
          <w:rFonts w:ascii="Times New Roman" w:hAnsi="Times New Roman"/>
          <w:sz w:val="24"/>
          <w:szCs w:val="24"/>
        </w:rPr>
        <w:t>: - statistics is defined as the collection of numerical facts or figures (or the raw data themselves).</w:t>
      </w:r>
    </w:p>
    <w:p w:rsidR="00D92669" w:rsidRPr="00D92669" w:rsidRDefault="00D92669" w:rsidP="00D92669">
      <w:pPr>
        <w:spacing w:after="0"/>
        <w:jc w:val="both"/>
        <w:rPr>
          <w:rFonts w:ascii="Times New Roman" w:hAnsi="Times New Roman"/>
          <w:sz w:val="24"/>
          <w:szCs w:val="24"/>
        </w:rPr>
      </w:pPr>
      <w:r w:rsidRPr="00D92669">
        <w:rPr>
          <w:rFonts w:ascii="Times New Roman" w:hAnsi="Times New Roman"/>
          <w:sz w:val="24"/>
          <w:szCs w:val="24"/>
        </w:rPr>
        <w:t xml:space="preserve">Example: 1. Vital statistics (numerical data on marriage, births, deaths, </w:t>
      </w:r>
      <w:proofErr w:type="spellStart"/>
      <w:r w:rsidRPr="00D92669">
        <w:rPr>
          <w:rFonts w:ascii="Times New Roman" w:hAnsi="Times New Roman"/>
          <w:sz w:val="24"/>
          <w:szCs w:val="24"/>
        </w:rPr>
        <w:t>etc</w:t>
      </w:r>
      <w:proofErr w:type="spellEnd"/>
      <w:r w:rsidRPr="00D92669">
        <w:rPr>
          <w:rFonts w:ascii="Times New Roman" w:hAnsi="Times New Roman"/>
          <w:sz w:val="24"/>
          <w:szCs w:val="24"/>
        </w:rPr>
        <w:t>).</w:t>
      </w:r>
    </w:p>
    <w:p w:rsidR="00D92669" w:rsidRPr="00D92669" w:rsidRDefault="00D92669" w:rsidP="00D92669">
      <w:pPr>
        <w:ind w:left="960"/>
        <w:jc w:val="both"/>
        <w:rPr>
          <w:rFonts w:ascii="Times New Roman" w:hAnsi="Times New Roman"/>
        </w:rPr>
      </w:pPr>
      <w:r w:rsidRPr="00D92669">
        <w:rPr>
          <w:rFonts w:ascii="Times New Roman" w:hAnsi="Times New Roman"/>
          <w:sz w:val="24"/>
          <w:szCs w:val="24"/>
        </w:rPr>
        <w:t>2. The average mark of statistics course for students is 70% would be considered as a          statistics</w:t>
      </w:r>
      <w:r w:rsidRPr="00D92669">
        <w:rPr>
          <w:rFonts w:ascii="Times New Roman" w:hAnsi="Times New Roman"/>
        </w:rPr>
        <w:t xml:space="preserve"> whereas </w:t>
      </w:r>
      <w:proofErr w:type="spellStart"/>
      <w:r w:rsidRPr="00D92669">
        <w:rPr>
          <w:rFonts w:ascii="Times New Roman" w:hAnsi="Times New Roman"/>
        </w:rPr>
        <w:t>Abebe</w:t>
      </w:r>
      <w:proofErr w:type="spellEnd"/>
      <w:r w:rsidRPr="00D92669">
        <w:rPr>
          <w:rFonts w:ascii="Times New Roman" w:hAnsi="Times New Roman"/>
        </w:rPr>
        <w:t xml:space="preserve"> has got 90% in statistics course is not statistics.</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Remark:</w:t>
      </w:r>
      <w:r w:rsidRPr="00D92669">
        <w:rPr>
          <w:rFonts w:ascii="Times New Roman" w:hAnsi="Times New Roman"/>
          <w:sz w:val="24"/>
          <w:szCs w:val="24"/>
        </w:rPr>
        <w:t xml:space="preserve"> statistics are aggregate of facts. Single and isolated figures are not statistics as they cannot be compared and are unrelated.</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In its singular sense</w:t>
      </w:r>
      <w:r w:rsidRPr="00D92669">
        <w:rPr>
          <w:rFonts w:ascii="Times New Roman" w:hAnsi="Times New Roman"/>
          <w:sz w:val="24"/>
          <w:szCs w:val="24"/>
        </w:rPr>
        <w:t xml:space="preserve">:- the word Statistics is the subject that deals with the methods of collecting, organizing, presenting, analyzing and interpreting statistical data. </w:t>
      </w:r>
    </w:p>
    <w:p w:rsidR="00D92669" w:rsidRPr="00D92669" w:rsidRDefault="00D92669" w:rsidP="00D92669">
      <w:pPr>
        <w:autoSpaceDE w:val="0"/>
        <w:autoSpaceDN w:val="0"/>
        <w:adjustRightInd w:val="0"/>
        <w:spacing w:after="0"/>
        <w:jc w:val="both"/>
        <w:rPr>
          <w:rFonts w:ascii="Times New Roman" w:hAnsi="Times New Roman"/>
          <w:b/>
          <w:sz w:val="24"/>
          <w:szCs w:val="24"/>
        </w:rPr>
      </w:pPr>
      <w:r w:rsidRPr="00D92669">
        <w:rPr>
          <w:rFonts w:ascii="Times New Roman" w:hAnsi="Times New Roman"/>
          <w:b/>
          <w:sz w:val="24"/>
          <w:szCs w:val="24"/>
        </w:rPr>
        <w:t>Classification of Statistics</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sz w:val="24"/>
          <w:szCs w:val="24"/>
        </w:rPr>
        <w:t>Statistics is broadly divided into two categories based on how the collected data are used.</w:t>
      </w:r>
    </w:p>
    <w:p w:rsidR="00D92669" w:rsidRPr="00D92669" w:rsidRDefault="00D92669" w:rsidP="00D92669">
      <w:pPr>
        <w:autoSpaceDE w:val="0"/>
        <w:autoSpaceDN w:val="0"/>
        <w:adjustRightInd w:val="0"/>
        <w:spacing w:after="0"/>
        <w:jc w:val="both"/>
        <w:rPr>
          <w:rFonts w:ascii="Times New Roman" w:hAnsi="Times New Roman"/>
          <w:b/>
          <w:bCs/>
          <w:sz w:val="24"/>
          <w:szCs w:val="24"/>
        </w:rPr>
      </w:pPr>
      <w:r w:rsidRPr="00D92669">
        <w:rPr>
          <w:rFonts w:ascii="Times New Roman" w:hAnsi="Times New Roman"/>
          <w:b/>
          <w:sz w:val="24"/>
          <w:szCs w:val="24"/>
        </w:rPr>
        <w:t>Descriptive Statistics</w:t>
      </w:r>
      <w:proofErr w:type="gramStart"/>
      <w:r w:rsidRPr="00D92669">
        <w:rPr>
          <w:rFonts w:ascii="Times New Roman" w:hAnsi="Times New Roman"/>
          <w:sz w:val="24"/>
          <w:szCs w:val="24"/>
        </w:rPr>
        <w:t>:-</w:t>
      </w:r>
      <w:proofErr w:type="gramEnd"/>
      <w:r w:rsidRPr="00D92669">
        <w:rPr>
          <w:rFonts w:ascii="Times New Roman" w:hAnsi="Times New Roman"/>
          <w:sz w:val="24"/>
          <w:szCs w:val="24"/>
        </w:rPr>
        <w:t xml:space="preserve"> deals with describing the data collected without going further conclusion.</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bCs/>
          <w:sz w:val="24"/>
          <w:szCs w:val="24"/>
        </w:rPr>
        <w:t xml:space="preserve">Example 1.1: </w:t>
      </w:r>
      <w:r w:rsidRPr="00D92669">
        <w:rPr>
          <w:rFonts w:ascii="Times New Roman" w:hAnsi="Times New Roman"/>
          <w:sz w:val="24"/>
          <w:szCs w:val="24"/>
        </w:rPr>
        <w:t>Suppose that the mark of 6 students in Statistics course for computer science students is given as 40, 45, 50, 60, 70 and 80. The average mark of the 6 students is 57.5 and it is considered as descriptive statistics.</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Inferential Statistics</w:t>
      </w:r>
      <w:proofErr w:type="gramStart"/>
      <w:r w:rsidRPr="00D92669">
        <w:rPr>
          <w:rFonts w:ascii="Times New Roman" w:hAnsi="Times New Roman"/>
          <w:sz w:val="24"/>
          <w:szCs w:val="24"/>
        </w:rPr>
        <w:t>:-</w:t>
      </w:r>
      <w:proofErr w:type="gramEnd"/>
      <w:r w:rsidRPr="00D92669">
        <w:rPr>
          <w:rFonts w:ascii="Times New Roman" w:hAnsi="Times New Roman"/>
          <w:sz w:val="24"/>
          <w:szCs w:val="24"/>
        </w:rPr>
        <w:t xml:space="preserve"> It deals with making inferences and/or conclusions about a population based on data obtained from a sample of observations. It consists of performing hypothesis testing, determining relationships among variables and making predictions. </w:t>
      </w:r>
    </w:p>
    <w:p w:rsidR="00D92669" w:rsidRPr="00D92669" w:rsidRDefault="00D92669" w:rsidP="00D92669">
      <w:pPr>
        <w:jc w:val="both"/>
        <w:rPr>
          <w:rFonts w:ascii="Times New Roman" w:hAnsi="Times New Roman"/>
          <w:sz w:val="24"/>
          <w:szCs w:val="24"/>
        </w:rPr>
      </w:pPr>
      <w:r w:rsidRPr="00D92669">
        <w:rPr>
          <w:rFonts w:ascii="Times New Roman" w:hAnsi="Times New Roman"/>
          <w:b/>
          <w:bCs/>
          <w:sz w:val="24"/>
          <w:szCs w:val="24"/>
        </w:rPr>
        <w:t xml:space="preserve">Example 1.2: </w:t>
      </w:r>
      <w:r w:rsidRPr="00D92669">
        <w:rPr>
          <w:rFonts w:ascii="Times New Roman" w:hAnsi="Times New Roman"/>
          <w:sz w:val="24"/>
          <w:szCs w:val="24"/>
        </w:rPr>
        <w:t xml:space="preserve">In the above example, if we say that the average mark in Statistics course for Mathematics students is 57.5, then we talk about inferential statistics (draw conclusion based on the sample observation).  </w:t>
      </w:r>
    </w:p>
    <w:p w:rsidR="00D92669" w:rsidRPr="00D92669" w:rsidRDefault="00D92669" w:rsidP="00D92669">
      <w:pPr>
        <w:autoSpaceDE w:val="0"/>
        <w:autoSpaceDN w:val="0"/>
        <w:adjustRightInd w:val="0"/>
        <w:spacing w:after="0"/>
        <w:jc w:val="both"/>
        <w:rPr>
          <w:rFonts w:ascii="Times New Roman" w:hAnsi="Times New Roman"/>
          <w:b/>
          <w:sz w:val="24"/>
          <w:szCs w:val="24"/>
        </w:rPr>
      </w:pPr>
      <w:r w:rsidRPr="00D92669">
        <w:rPr>
          <w:rFonts w:ascii="Times New Roman" w:hAnsi="Times New Roman"/>
          <w:b/>
          <w:sz w:val="24"/>
          <w:szCs w:val="24"/>
        </w:rPr>
        <w:t>1.2 Stages of Statistical Investigation</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sz w:val="24"/>
          <w:szCs w:val="24"/>
        </w:rPr>
        <w:t xml:space="preserve">The area of statistics points out the following five stages. These are collection, organization, presentation, analysis and interpretation of data. </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Collection of data</w:t>
      </w:r>
      <w:r w:rsidRPr="00D92669">
        <w:rPr>
          <w:rFonts w:ascii="Times New Roman" w:hAnsi="Times New Roman"/>
          <w:sz w:val="24"/>
          <w:szCs w:val="24"/>
        </w:rPr>
        <w:t xml:space="preserve">: This is the process of obtaining measurements or counts or obtaining raw data.  Data can be collected in a variety of ways; one of the most common methods is through the use of sample or census survey. </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Organization of data</w:t>
      </w:r>
      <w:r w:rsidRPr="00D92669">
        <w:rPr>
          <w:rFonts w:ascii="Times New Roman" w:hAnsi="Times New Roman"/>
          <w:sz w:val="24"/>
          <w:szCs w:val="24"/>
        </w:rPr>
        <w:t>: - Data collected from published sources are generally in organized form. However if an investigator has collected data through a survey, it is necessary to edit these data in order to correct any apparent inconsistencies, ambiguities, and recording errors.</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sz w:val="24"/>
          <w:szCs w:val="24"/>
        </w:rPr>
        <w:t>This phase also includes correcting the data for errors, grouping data into classes and tabulating.</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lastRenderedPageBreak/>
        <w:t>Presentation of data</w:t>
      </w:r>
      <w:proofErr w:type="gramStart"/>
      <w:r w:rsidRPr="00D92669">
        <w:rPr>
          <w:rFonts w:ascii="Times New Roman" w:hAnsi="Times New Roman"/>
          <w:sz w:val="24"/>
          <w:szCs w:val="24"/>
        </w:rPr>
        <w:t>:-</w:t>
      </w:r>
      <w:proofErr w:type="gramEnd"/>
      <w:r w:rsidRPr="00D92669">
        <w:rPr>
          <w:rFonts w:ascii="Times New Roman" w:hAnsi="Times New Roman"/>
          <w:sz w:val="24"/>
          <w:szCs w:val="24"/>
        </w:rPr>
        <w:t xml:space="preserve"> After the data have been collected and organized they can be presented in the form of tables, charts, diagrams and graphs. This presentation in an orderly manner facilitates the understanding as well as analysis of data.</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Analysis of data</w:t>
      </w:r>
      <w:r w:rsidRPr="00D92669">
        <w:rPr>
          <w:rFonts w:ascii="Times New Roman" w:hAnsi="Times New Roman"/>
          <w:sz w:val="24"/>
          <w:szCs w:val="24"/>
        </w:rPr>
        <w:t>: - the basic purpose of data analysis is to dig out useful information for decision making. This analysis may simply be a critical observation of data to draw some meaningful conclusions about it or it may involve highly complex and sophisticated mathematical techniques.</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Interpretation of data</w:t>
      </w:r>
      <w:r w:rsidRPr="00D92669">
        <w:rPr>
          <w:rFonts w:ascii="Times New Roman" w:hAnsi="Times New Roman"/>
          <w:sz w:val="24"/>
          <w:szCs w:val="24"/>
        </w:rPr>
        <w:t>: - Interpretation means drawing conclusions from the data collected and analyzed. Correct interpretation will lead to a valid conclusion of the study &amp; thus can aid in decision making.</w:t>
      </w:r>
    </w:p>
    <w:p w:rsidR="00D92669" w:rsidRPr="00D92669" w:rsidRDefault="00D92669" w:rsidP="00D92669">
      <w:pPr>
        <w:autoSpaceDE w:val="0"/>
        <w:autoSpaceDN w:val="0"/>
        <w:adjustRightInd w:val="0"/>
        <w:spacing w:after="0"/>
        <w:jc w:val="both"/>
        <w:rPr>
          <w:rFonts w:ascii="Times New Roman" w:hAnsi="Times New Roman"/>
          <w:b/>
          <w:sz w:val="24"/>
          <w:szCs w:val="24"/>
        </w:rPr>
      </w:pPr>
      <w:r w:rsidRPr="00D92669">
        <w:rPr>
          <w:rFonts w:ascii="Times New Roman" w:hAnsi="Times New Roman"/>
          <w:b/>
          <w:sz w:val="24"/>
          <w:szCs w:val="24"/>
        </w:rPr>
        <w:t>1.3 Definition of some statistical terms</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Population</w:t>
      </w:r>
      <w:r w:rsidRPr="00D92669">
        <w:rPr>
          <w:rFonts w:ascii="Times New Roman" w:hAnsi="Times New Roman"/>
          <w:sz w:val="24"/>
          <w:szCs w:val="24"/>
        </w:rPr>
        <w:t>: - It is the totality of objects under study. The population represents the target of an investigation, and the objective of the investigation is to draw conclusions about the population hence we sometimes call it target population.  The word population doesn’t necessarily refer to people.</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Examples</w:t>
      </w:r>
      <w:proofErr w:type="gramStart"/>
      <w:r w:rsidRPr="00D92669">
        <w:rPr>
          <w:rFonts w:ascii="Times New Roman" w:hAnsi="Times New Roman"/>
          <w:sz w:val="24"/>
          <w:szCs w:val="24"/>
        </w:rPr>
        <w:t>:-</w:t>
      </w:r>
      <w:proofErr w:type="gramEnd"/>
      <w:r w:rsidRPr="00D92669">
        <w:rPr>
          <w:rFonts w:ascii="Times New Roman" w:hAnsi="Times New Roman"/>
          <w:sz w:val="24"/>
          <w:szCs w:val="24"/>
        </w:rPr>
        <w:t xml:space="preserve"> All clients of Telephone Company, Population of families, etc.</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sz w:val="24"/>
          <w:szCs w:val="24"/>
        </w:rPr>
        <w:t>The population could be finite or infinite (an imaginary collection of units).</w:t>
      </w:r>
    </w:p>
    <w:p w:rsidR="00D92669" w:rsidRPr="00D92669" w:rsidRDefault="00D92669" w:rsidP="00D92669">
      <w:pPr>
        <w:spacing w:after="0"/>
        <w:jc w:val="both"/>
        <w:rPr>
          <w:rFonts w:ascii="Times New Roman" w:hAnsi="Times New Roman"/>
          <w:sz w:val="24"/>
          <w:szCs w:val="24"/>
        </w:rPr>
      </w:pPr>
      <w:r w:rsidRPr="00D92669">
        <w:rPr>
          <w:rFonts w:ascii="Times New Roman" w:hAnsi="Times New Roman"/>
          <w:b/>
          <w:sz w:val="24"/>
          <w:szCs w:val="24"/>
        </w:rPr>
        <w:t>Sample: -</w:t>
      </w:r>
      <w:r w:rsidRPr="00D92669">
        <w:rPr>
          <w:rFonts w:ascii="Times New Roman" w:hAnsi="Times New Roman"/>
          <w:sz w:val="24"/>
          <w:szCs w:val="24"/>
        </w:rPr>
        <w:t xml:space="preserve"> is part or subset of population under study.</w:t>
      </w:r>
    </w:p>
    <w:p w:rsidR="00D92669" w:rsidRPr="00D92669" w:rsidRDefault="00D92669" w:rsidP="00D92669">
      <w:pPr>
        <w:spacing w:after="0"/>
        <w:jc w:val="both"/>
        <w:rPr>
          <w:rFonts w:ascii="Times New Roman" w:hAnsi="Times New Roman"/>
          <w:sz w:val="24"/>
          <w:szCs w:val="24"/>
        </w:rPr>
      </w:pPr>
      <w:r w:rsidRPr="00D92669">
        <w:rPr>
          <w:rFonts w:ascii="Times New Roman" w:hAnsi="Times New Roman"/>
          <w:b/>
          <w:sz w:val="24"/>
          <w:szCs w:val="24"/>
        </w:rPr>
        <w:t>Sampling frame: -</w:t>
      </w:r>
      <w:r w:rsidRPr="00D92669">
        <w:rPr>
          <w:rFonts w:ascii="Times New Roman" w:hAnsi="Times New Roman"/>
          <w:sz w:val="24"/>
          <w:szCs w:val="24"/>
        </w:rPr>
        <w:t xml:space="preserve"> is the list of all possible units of the population that the sample can be drawn from it.</w:t>
      </w:r>
    </w:p>
    <w:p w:rsidR="00D92669" w:rsidRPr="00D92669" w:rsidRDefault="00D92669" w:rsidP="00D92669">
      <w:pPr>
        <w:spacing w:after="0"/>
        <w:jc w:val="both"/>
        <w:rPr>
          <w:rFonts w:ascii="Times New Roman" w:hAnsi="Times New Roman"/>
          <w:sz w:val="24"/>
          <w:szCs w:val="24"/>
        </w:rPr>
      </w:pPr>
      <w:proofErr w:type="spellStart"/>
      <w:proofErr w:type="gramStart"/>
      <w:r w:rsidRPr="00D92669">
        <w:rPr>
          <w:rFonts w:ascii="Times New Roman" w:hAnsi="Times New Roman"/>
          <w:sz w:val="24"/>
          <w:szCs w:val="24"/>
        </w:rPr>
        <w:t>Eg</w:t>
      </w:r>
      <w:proofErr w:type="spellEnd"/>
      <w:r w:rsidRPr="00D92669">
        <w:rPr>
          <w:rFonts w:ascii="Times New Roman" w:hAnsi="Times New Roman"/>
          <w:sz w:val="24"/>
          <w:szCs w:val="24"/>
        </w:rPr>
        <w:t>.</w:t>
      </w:r>
      <w:proofErr w:type="gramEnd"/>
      <w:r w:rsidRPr="00D92669">
        <w:rPr>
          <w:rFonts w:ascii="Times New Roman" w:hAnsi="Times New Roman"/>
          <w:sz w:val="24"/>
          <w:szCs w:val="24"/>
        </w:rPr>
        <w:t xml:space="preserve"> List of all students of AAU, List of all residential houses in A.A city, </w:t>
      </w:r>
      <w:proofErr w:type="spellStart"/>
      <w:r w:rsidRPr="00D92669">
        <w:rPr>
          <w:rFonts w:ascii="Times New Roman" w:hAnsi="Times New Roman"/>
          <w:sz w:val="24"/>
          <w:szCs w:val="24"/>
        </w:rPr>
        <w:t>etc</w:t>
      </w:r>
      <w:proofErr w:type="spellEnd"/>
    </w:p>
    <w:p w:rsidR="00D92669" w:rsidRPr="00D92669" w:rsidRDefault="00D92669" w:rsidP="00D92669">
      <w:pPr>
        <w:spacing w:after="0"/>
        <w:jc w:val="both"/>
        <w:rPr>
          <w:rFonts w:ascii="Times New Roman" w:hAnsi="Times New Roman"/>
          <w:sz w:val="24"/>
          <w:szCs w:val="24"/>
        </w:rPr>
      </w:pPr>
      <w:r w:rsidRPr="00D92669">
        <w:rPr>
          <w:rFonts w:ascii="Times New Roman" w:hAnsi="Times New Roman"/>
          <w:b/>
          <w:sz w:val="24"/>
          <w:szCs w:val="24"/>
        </w:rPr>
        <w:t>Survey</w:t>
      </w:r>
      <w:r w:rsidRPr="00D92669">
        <w:rPr>
          <w:rFonts w:ascii="Times New Roman" w:hAnsi="Times New Roman"/>
          <w:sz w:val="24"/>
          <w:szCs w:val="24"/>
        </w:rPr>
        <w:t>: - is an investigation of a certain population to assess its characteristics. It may be census or sample.</w:t>
      </w:r>
    </w:p>
    <w:p w:rsidR="00D92669" w:rsidRPr="00D92669" w:rsidRDefault="00D92669" w:rsidP="00D92669">
      <w:pPr>
        <w:spacing w:after="0"/>
        <w:jc w:val="both"/>
        <w:rPr>
          <w:rFonts w:ascii="Times New Roman" w:hAnsi="Times New Roman"/>
          <w:sz w:val="24"/>
          <w:szCs w:val="24"/>
        </w:rPr>
      </w:pPr>
      <w:r w:rsidRPr="00D92669">
        <w:rPr>
          <w:rFonts w:ascii="Times New Roman" w:hAnsi="Times New Roman"/>
          <w:b/>
          <w:sz w:val="24"/>
          <w:szCs w:val="24"/>
        </w:rPr>
        <w:t>Census survey</w:t>
      </w:r>
      <w:r w:rsidRPr="00D92669">
        <w:rPr>
          <w:rFonts w:ascii="Times New Roman" w:hAnsi="Times New Roman"/>
          <w:sz w:val="24"/>
          <w:szCs w:val="24"/>
        </w:rPr>
        <w:t xml:space="preserve">: a complete enumeration of the population under study. </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Sample survey</w:t>
      </w:r>
      <w:r w:rsidRPr="00D92669">
        <w:rPr>
          <w:rFonts w:ascii="Times New Roman" w:hAnsi="Times New Roman"/>
          <w:sz w:val="24"/>
          <w:szCs w:val="24"/>
        </w:rPr>
        <w:t>: the process of collecting data covering a representative part or portion of a population.</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Parameter</w:t>
      </w:r>
      <w:r w:rsidRPr="00D92669">
        <w:rPr>
          <w:rFonts w:ascii="Times New Roman" w:hAnsi="Times New Roman"/>
          <w:sz w:val="24"/>
          <w:szCs w:val="24"/>
        </w:rPr>
        <w:t xml:space="preserve">: - is a statistical measure of a population, or summary value calculated from a population. Examples: Average, Range, proportion, variance, </w:t>
      </w:r>
      <w:proofErr w:type="spellStart"/>
      <w:r w:rsidRPr="00D92669">
        <w:rPr>
          <w:rFonts w:ascii="Times New Roman" w:hAnsi="Times New Roman"/>
          <w:sz w:val="24"/>
          <w:szCs w:val="24"/>
        </w:rPr>
        <w:t>etc</w:t>
      </w:r>
      <w:proofErr w:type="spellEnd"/>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Statistic</w:t>
      </w:r>
      <w:r w:rsidRPr="00D92669">
        <w:rPr>
          <w:rFonts w:ascii="Times New Roman" w:hAnsi="Times New Roman"/>
          <w:sz w:val="24"/>
          <w:szCs w:val="24"/>
        </w:rPr>
        <w:t xml:space="preserve">: - is a descriptive measure of a sample, or it is a summary value calculated from a sample. </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Sampling</w:t>
      </w:r>
      <w:r w:rsidRPr="00D92669">
        <w:rPr>
          <w:rFonts w:ascii="Times New Roman" w:hAnsi="Times New Roman"/>
          <w:sz w:val="24"/>
          <w:szCs w:val="24"/>
        </w:rPr>
        <w:t>: - The process or method of sample selection from the population.</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Sample size</w:t>
      </w:r>
      <w:r w:rsidRPr="00D92669">
        <w:rPr>
          <w:rFonts w:ascii="Times New Roman" w:hAnsi="Times New Roman"/>
          <w:sz w:val="24"/>
          <w:szCs w:val="24"/>
        </w:rPr>
        <w:t>: - The number of elements or observation to be included in the sample.</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An element</w:t>
      </w:r>
      <w:r w:rsidRPr="00D92669">
        <w:rPr>
          <w:rFonts w:ascii="Times New Roman" w:hAnsi="Times New Roman"/>
          <w:sz w:val="24"/>
          <w:szCs w:val="24"/>
        </w:rPr>
        <w:t>: - is a member of sample or population. It is specific subject or object (for example a person, firm, item, etc.) about which the information is collected.</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Variable</w:t>
      </w:r>
      <w:r w:rsidRPr="00D92669">
        <w:rPr>
          <w:rFonts w:ascii="Times New Roman" w:hAnsi="Times New Roman"/>
          <w:sz w:val="24"/>
          <w:szCs w:val="24"/>
        </w:rPr>
        <w:t>: - It is an item of interest that can take numerical or non-numerical values for different elements. It may be qualitative or quantitative.  Example: age, weight, sex, marital status, etc.</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Observation (measurement)</w:t>
      </w:r>
      <w:r w:rsidRPr="00D92669">
        <w:rPr>
          <w:rFonts w:ascii="Times New Roman" w:hAnsi="Times New Roman"/>
          <w:sz w:val="24"/>
          <w:szCs w:val="24"/>
        </w:rPr>
        <w:t>:- is the value of a variable for an element.</w:t>
      </w:r>
    </w:p>
    <w:p w:rsidR="00D92669" w:rsidRPr="00D92669" w:rsidRDefault="00D92669" w:rsidP="00D92669">
      <w:pPr>
        <w:spacing w:after="0"/>
        <w:jc w:val="both"/>
        <w:rPr>
          <w:rFonts w:ascii="Times New Roman" w:hAnsi="Times New Roman"/>
          <w:sz w:val="24"/>
          <w:szCs w:val="24"/>
        </w:rPr>
      </w:pPr>
      <w:r w:rsidRPr="00D92669">
        <w:rPr>
          <w:rFonts w:ascii="Times New Roman" w:hAnsi="Times New Roman"/>
          <w:b/>
          <w:sz w:val="24"/>
          <w:szCs w:val="24"/>
        </w:rPr>
        <w:t>Qualitative variables</w:t>
      </w:r>
      <w:proofErr w:type="gramStart"/>
      <w:r w:rsidRPr="00D92669">
        <w:rPr>
          <w:rFonts w:ascii="Times New Roman" w:hAnsi="Times New Roman"/>
          <w:sz w:val="24"/>
          <w:szCs w:val="24"/>
        </w:rPr>
        <w:t>:-</w:t>
      </w:r>
      <w:proofErr w:type="gramEnd"/>
      <w:r w:rsidRPr="00D92669">
        <w:rPr>
          <w:rFonts w:ascii="Times New Roman" w:hAnsi="Times New Roman"/>
          <w:sz w:val="24"/>
          <w:szCs w:val="24"/>
        </w:rPr>
        <w:t xml:space="preserve"> are variables that assume non-numerical values. They can be categorized and they are usually called attributes. Example: - Sex, marital status, ID number, etc. </w:t>
      </w:r>
    </w:p>
    <w:p w:rsidR="00D92669" w:rsidRPr="00D92669" w:rsidRDefault="00D92669" w:rsidP="00D92669">
      <w:pPr>
        <w:spacing w:after="0"/>
        <w:jc w:val="both"/>
        <w:rPr>
          <w:rFonts w:ascii="Times New Roman" w:hAnsi="Times New Roman"/>
          <w:sz w:val="24"/>
          <w:szCs w:val="24"/>
        </w:rPr>
      </w:pPr>
      <w:r w:rsidRPr="00D92669">
        <w:rPr>
          <w:rFonts w:ascii="Times New Roman" w:hAnsi="Times New Roman"/>
          <w:b/>
          <w:sz w:val="24"/>
          <w:szCs w:val="24"/>
        </w:rPr>
        <w:t>Quantitative variables</w:t>
      </w:r>
      <w:r w:rsidRPr="00D92669">
        <w:rPr>
          <w:rFonts w:ascii="Times New Roman" w:hAnsi="Times New Roman"/>
          <w:sz w:val="24"/>
          <w:szCs w:val="24"/>
        </w:rPr>
        <w:t xml:space="preserve">: - are variables which assume numerical values. </w:t>
      </w:r>
      <w:proofErr w:type="spellStart"/>
      <w:proofErr w:type="gramStart"/>
      <w:r w:rsidRPr="00D92669">
        <w:rPr>
          <w:rFonts w:ascii="Times New Roman" w:hAnsi="Times New Roman"/>
          <w:sz w:val="24"/>
          <w:szCs w:val="24"/>
        </w:rPr>
        <w:t>eg</w:t>
      </w:r>
      <w:proofErr w:type="spellEnd"/>
      <w:proofErr w:type="gramEnd"/>
      <w:r w:rsidRPr="00D92669">
        <w:rPr>
          <w:rFonts w:ascii="Times New Roman" w:hAnsi="Times New Roman"/>
          <w:sz w:val="24"/>
          <w:szCs w:val="24"/>
        </w:rPr>
        <w:t xml:space="preserve">. </w:t>
      </w:r>
      <w:proofErr w:type="gramStart"/>
      <w:r w:rsidRPr="00D92669">
        <w:rPr>
          <w:rFonts w:ascii="Times New Roman" w:hAnsi="Times New Roman"/>
          <w:sz w:val="24"/>
          <w:szCs w:val="24"/>
        </w:rPr>
        <w:t>Age, weight, etc.</w:t>
      </w:r>
      <w:proofErr w:type="gramEnd"/>
    </w:p>
    <w:p w:rsidR="00D92669" w:rsidRPr="00D92669" w:rsidRDefault="00D92669" w:rsidP="00D92669">
      <w:pPr>
        <w:autoSpaceDE w:val="0"/>
        <w:autoSpaceDN w:val="0"/>
        <w:adjustRightInd w:val="0"/>
        <w:spacing w:after="0"/>
        <w:jc w:val="both"/>
        <w:rPr>
          <w:rFonts w:ascii="Times New Roman" w:hAnsi="Times New Roman"/>
          <w:b/>
          <w:sz w:val="24"/>
          <w:szCs w:val="24"/>
        </w:rPr>
      </w:pPr>
    </w:p>
    <w:p w:rsidR="00D92669" w:rsidRPr="00D92669" w:rsidRDefault="00D92669" w:rsidP="00D92669">
      <w:pPr>
        <w:autoSpaceDE w:val="0"/>
        <w:autoSpaceDN w:val="0"/>
        <w:adjustRightInd w:val="0"/>
        <w:spacing w:after="0"/>
        <w:jc w:val="both"/>
        <w:rPr>
          <w:rFonts w:ascii="Times New Roman" w:hAnsi="Times New Roman"/>
          <w:b/>
          <w:sz w:val="24"/>
          <w:szCs w:val="24"/>
        </w:rPr>
      </w:pPr>
    </w:p>
    <w:p w:rsidR="00D92669" w:rsidRPr="00D92669" w:rsidRDefault="00D92669" w:rsidP="00D92669">
      <w:pPr>
        <w:autoSpaceDE w:val="0"/>
        <w:autoSpaceDN w:val="0"/>
        <w:adjustRightInd w:val="0"/>
        <w:spacing w:after="0"/>
        <w:jc w:val="both"/>
        <w:rPr>
          <w:rFonts w:ascii="Times New Roman" w:hAnsi="Times New Roman"/>
          <w:b/>
          <w:sz w:val="24"/>
          <w:szCs w:val="24"/>
        </w:rPr>
      </w:pPr>
      <w:r w:rsidRPr="00D92669">
        <w:rPr>
          <w:rFonts w:ascii="Times New Roman" w:hAnsi="Times New Roman"/>
          <w:b/>
          <w:sz w:val="24"/>
          <w:szCs w:val="24"/>
        </w:rPr>
        <w:lastRenderedPageBreak/>
        <w:t>1.4 Applications, uses and limitations of Statistics</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sz w:val="24"/>
          <w:szCs w:val="24"/>
        </w:rPr>
        <w:t xml:space="preserve">Statistics can be applied in any field of study which seeks quantitative evidence. For instance, Engineering, Economics, Natural Science, </w:t>
      </w:r>
      <w:proofErr w:type="spellStart"/>
      <w:r w:rsidRPr="00D92669">
        <w:rPr>
          <w:rFonts w:ascii="Times New Roman" w:hAnsi="Times New Roman"/>
          <w:sz w:val="24"/>
          <w:szCs w:val="24"/>
        </w:rPr>
        <w:t>etc</w:t>
      </w:r>
      <w:proofErr w:type="spellEnd"/>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sz w:val="24"/>
          <w:szCs w:val="24"/>
        </w:rPr>
        <w:t>Engineering: Statistics have wide application in engineering.</w:t>
      </w:r>
    </w:p>
    <w:p w:rsidR="00D92669" w:rsidRPr="00D92669" w:rsidRDefault="00D92669" w:rsidP="00553424">
      <w:pPr>
        <w:pStyle w:val="ListParagraph"/>
        <w:numPr>
          <w:ilvl w:val="0"/>
          <w:numId w:val="4"/>
        </w:numPr>
        <w:autoSpaceDE w:val="0"/>
        <w:autoSpaceDN w:val="0"/>
        <w:adjustRightInd w:val="0"/>
        <w:spacing w:after="0"/>
        <w:jc w:val="both"/>
        <w:rPr>
          <w:rFonts w:ascii="Times New Roman" w:hAnsi="Times New Roman"/>
        </w:rPr>
      </w:pPr>
      <w:r w:rsidRPr="00D92669">
        <w:rPr>
          <w:rFonts w:ascii="Times New Roman" w:hAnsi="Times New Roman"/>
        </w:rPr>
        <w:t>To compare the breaking strength of two types of materials</w:t>
      </w:r>
    </w:p>
    <w:p w:rsidR="00D92669" w:rsidRPr="00D92669" w:rsidRDefault="00D92669" w:rsidP="00553424">
      <w:pPr>
        <w:pStyle w:val="ListParagraph"/>
        <w:numPr>
          <w:ilvl w:val="0"/>
          <w:numId w:val="4"/>
        </w:numPr>
        <w:autoSpaceDE w:val="0"/>
        <w:autoSpaceDN w:val="0"/>
        <w:adjustRightInd w:val="0"/>
        <w:spacing w:after="0"/>
        <w:jc w:val="both"/>
        <w:rPr>
          <w:rFonts w:ascii="Times New Roman" w:hAnsi="Times New Roman"/>
        </w:rPr>
      </w:pPr>
      <w:r w:rsidRPr="00D92669">
        <w:rPr>
          <w:rFonts w:ascii="Times New Roman" w:hAnsi="Times New Roman"/>
        </w:rPr>
        <w:t>To determine the probability of reliability of a product.</w:t>
      </w:r>
    </w:p>
    <w:p w:rsidR="00D92669" w:rsidRPr="00D92669" w:rsidRDefault="00D92669" w:rsidP="00553424">
      <w:pPr>
        <w:pStyle w:val="ListParagraph"/>
        <w:numPr>
          <w:ilvl w:val="0"/>
          <w:numId w:val="4"/>
        </w:numPr>
        <w:autoSpaceDE w:val="0"/>
        <w:autoSpaceDN w:val="0"/>
        <w:adjustRightInd w:val="0"/>
        <w:spacing w:after="0"/>
        <w:jc w:val="both"/>
        <w:rPr>
          <w:rFonts w:ascii="Times New Roman" w:hAnsi="Times New Roman"/>
        </w:rPr>
      </w:pPr>
      <w:r w:rsidRPr="00D92669">
        <w:rPr>
          <w:rFonts w:ascii="Times New Roman" w:hAnsi="Times New Roman"/>
        </w:rPr>
        <w:t>To control the quality of products in a given production process.</w:t>
      </w:r>
    </w:p>
    <w:p w:rsidR="00D92669" w:rsidRPr="00D92669" w:rsidRDefault="00D92669" w:rsidP="00553424">
      <w:pPr>
        <w:pStyle w:val="ListParagraph"/>
        <w:numPr>
          <w:ilvl w:val="0"/>
          <w:numId w:val="4"/>
        </w:numPr>
        <w:autoSpaceDE w:val="0"/>
        <w:autoSpaceDN w:val="0"/>
        <w:adjustRightInd w:val="0"/>
        <w:spacing w:after="0"/>
        <w:jc w:val="both"/>
        <w:rPr>
          <w:rFonts w:ascii="Times New Roman" w:hAnsi="Times New Roman"/>
        </w:rPr>
      </w:pPr>
      <w:r w:rsidRPr="00D92669">
        <w:rPr>
          <w:rFonts w:ascii="Times New Roman" w:hAnsi="Times New Roman"/>
        </w:rPr>
        <w:t>To compare the improvement of yield due to certain additives such as fertilizer, herbicides, e t c.</w:t>
      </w:r>
    </w:p>
    <w:p w:rsidR="00D92669" w:rsidRPr="00D92669" w:rsidRDefault="00D92669" w:rsidP="00D92669">
      <w:pPr>
        <w:autoSpaceDE w:val="0"/>
        <w:autoSpaceDN w:val="0"/>
        <w:adjustRightInd w:val="0"/>
        <w:spacing w:after="0"/>
        <w:jc w:val="both"/>
        <w:rPr>
          <w:rFonts w:ascii="Times New Roman" w:hAnsi="Times New Roman"/>
          <w:b/>
          <w:sz w:val="24"/>
          <w:szCs w:val="24"/>
        </w:rPr>
      </w:pPr>
      <w:r w:rsidRPr="00D92669">
        <w:rPr>
          <w:rFonts w:ascii="Times New Roman" w:hAnsi="Times New Roman"/>
          <w:b/>
          <w:sz w:val="24"/>
          <w:szCs w:val="24"/>
        </w:rPr>
        <w:t>Function/Uses of Statistics</w:t>
      </w:r>
    </w:p>
    <w:p w:rsidR="00D92669" w:rsidRPr="00D92669" w:rsidRDefault="00D92669" w:rsidP="00D92669">
      <w:pPr>
        <w:autoSpaceDE w:val="0"/>
        <w:autoSpaceDN w:val="0"/>
        <w:adjustRightInd w:val="0"/>
        <w:spacing w:after="0"/>
        <w:jc w:val="both"/>
        <w:rPr>
          <w:rFonts w:ascii="Times New Roman" w:hAnsi="Times New Roman"/>
          <w:b/>
          <w:sz w:val="24"/>
          <w:szCs w:val="24"/>
        </w:rPr>
      </w:pPr>
      <w:r w:rsidRPr="00D92669">
        <w:rPr>
          <w:rFonts w:ascii="Times New Roman" w:hAnsi="Times New Roman"/>
          <w:sz w:val="24"/>
          <w:szCs w:val="24"/>
        </w:rPr>
        <w:t>The following are some uses of statistics:</w:t>
      </w:r>
    </w:p>
    <w:p w:rsidR="00D92669" w:rsidRPr="00D92669" w:rsidRDefault="00D92669" w:rsidP="00553424">
      <w:pPr>
        <w:pStyle w:val="ListParagraph"/>
        <w:numPr>
          <w:ilvl w:val="0"/>
          <w:numId w:val="8"/>
        </w:numPr>
        <w:autoSpaceDE w:val="0"/>
        <w:autoSpaceDN w:val="0"/>
        <w:adjustRightInd w:val="0"/>
        <w:spacing w:after="0"/>
        <w:ind w:left="540"/>
        <w:jc w:val="both"/>
        <w:rPr>
          <w:rFonts w:ascii="Times New Roman" w:hAnsi="Times New Roman"/>
          <w:sz w:val="24"/>
          <w:szCs w:val="24"/>
        </w:rPr>
      </w:pPr>
      <w:r w:rsidRPr="00D92669">
        <w:rPr>
          <w:rFonts w:ascii="Times New Roman" w:hAnsi="Times New Roman"/>
          <w:sz w:val="24"/>
          <w:szCs w:val="24"/>
        </w:rPr>
        <w:t>It</w:t>
      </w:r>
      <w:r w:rsidRPr="00D92669">
        <w:rPr>
          <w:rFonts w:ascii="Times New Roman" w:hAnsi="Times New Roman"/>
          <w:b/>
          <w:sz w:val="24"/>
          <w:szCs w:val="24"/>
        </w:rPr>
        <w:t xml:space="preserve"> condenses and summarizes a mass of data</w:t>
      </w:r>
      <w:r w:rsidRPr="00D92669">
        <w:rPr>
          <w:rFonts w:ascii="Times New Roman" w:hAnsi="Times New Roman"/>
          <w:sz w:val="24"/>
          <w:szCs w:val="24"/>
        </w:rPr>
        <w:t>: the original set of data (raw data) is normally voluminous and disorganized unless it is summarized and expressed in few presentable, understandable &amp; precise figures.</w:t>
      </w:r>
    </w:p>
    <w:p w:rsidR="00D92669" w:rsidRPr="00D92669" w:rsidRDefault="00D92669" w:rsidP="00553424">
      <w:pPr>
        <w:pStyle w:val="ListParagraph"/>
        <w:numPr>
          <w:ilvl w:val="0"/>
          <w:numId w:val="8"/>
        </w:numPr>
        <w:autoSpaceDE w:val="0"/>
        <w:autoSpaceDN w:val="0"/>
        <w:adjustRightInd w:val="0"/>
        <w:spacing w:after="0"/>
        <w:ind w:left="540"/>
        <w:jc w:val="both"/>
        <w:rPr>
          <w:rFonts w:ascii="Times New Roman" w:hAnsi="Times New Roman"/>
          <w:sz w:val="24"/>
          <w:szCs w:val="24"/>
        </w:rPr>
      </w:pPr>
      <w:r w:rsidRPr="00D92669">
        <w:rPr>
          <w:rFonts w:ascii="Times New Roman" w:hAnsi="Times New Roman"/>
          <w:sz w:val="24"/>
          <w:szCs w:val="24"/>
        </w:rPr>
        <w:t>Statistics</w:t>
      </w:r>
      <w:r w:rsidRPr="00D92669">
        <w:rPr>
          <w:rFonts w:ascii="Times New Roman" w:hAnsi="Times New Roman"/>
          <w:b/>
          <w:sz w:val="24"/>
          <w:szCs w:val="24"/>
        </w:rPr>
        <w:t xml:space="preserve"> facilitates comparison of data</w:t>
      </w:r>
      <w:r w:rsidRPr="00D92669">
        <w:rPr>
          <w:rFonts w:ascii="Times New Roman" w:hAnsi="Times New Roman"/>
          <w:sz w:val="24"/>
          <w:szCs w:val="24"/>
        </w:rPr>
        <w:t xml:space="preserve">: measures obtained from different set of data can be compared to draw conclusion about those sets.  Statistical values such as averages, percentages, ratios, rates, coefficients, </w:t>
      </w:r>
      <w:proofErr w:type="spellStart"/>
      <w:r w:rsidRPr="00D92669">
        <w:rPr>
          <w:rFonts w:ascii="Times New Roman" w:hAnsi="Times New Roman"/>
          <w:sz w:val="24"/>
          <w:szCs w:val="24"/>
        </w:rPr>
        <w:t>etc</w:t>
      </w:r>
      <w:proofErr w:type="spellEnd"/>
      <w:r w:rsidRPr="00D92669">
        <w:rPr>
          <w:rFonts w:ascii="Times New Roman" w:hAnsi="Times New Roman"/>
          <w:sz w:val="24"/>
          <w:szCs w:val="24"/>
        </w:rPr>
        <w:t>, are the tools that can be used for the purpose of comparing sets of data.</w:t>
      </w:r>
    </w:p>
    <w:p w:rsidR="00D92669" w:rsidRPr="00D92669" w:rsidRDefault="00D92669" w:rsidP="00553424">
      <w:pPr>
        <w:pStyle w:val="ListParagraph"/>
        <w:numPr>
          <w:ilvl w:val="0"/>
          <w:numId w:val="8"/>
        </w:numPr>
        <w:autoSpaceDE w:val="0"/>
        <w:autoSpaceDN w:val="0"/>
        <w:adjustRightInd w:val="0"/>
        <w:spacing w:after="0"/>
        <w:ind w:left="540"/>
        <w:jc w:val="both"/>
        <w:rPr>
          <w:rFonts w:ascii="Times New Roman" w:hAnsi="Times New Roman"/>
          <w:sz w:val="24"/>
          <w:szCs w:val="24"/>
        </w:rPr>
      </w:pPr>
      <w:r w:rsidRPr="00D92669">
        <w:rPr>
          <w:rFonts w:ascii="Times New Roman" w:hAnsi="Times New Roman"/>
          <w:sz w:val="24"/>
          <w:szCs w:val="24"/>
        </w:rPr>
        <w:t>Statistics</w:t>
      </w:r>
      <w:r w:rsidRPr="00D92669">
        <w:rPr>
          <w:rFonts w:ascii="Times New Roman" w:hAnsi="Times New Roman"/>
          <w:b/>
          <w:sz w:val="24"/>
          <w:szCs w:val="24"/>
        </w:rPr>
        <w:t xml:space="preserve"> helps to predict future trends</w:t>
      </w:r>
      <w:r w:rsidRPr="00D92669">
        <w:rPr>
          <w:rFonts w:ascii="Times New Roman" w:hAnsi="Times New Roman"/>
          <w:sz w:val="24"/>
          <w:szCs w:val="24"/>
        </w:rPr>
        <w:t>: statistics is very useful for analyzing the past and present data and forecasting future events.</w:t>
      </w:r>
    </w:p>
    <w:p w:rsidR="00D92669" w:rsidRPr="00D92669" w:rsidRDefault="00D92669" w:rsidP="00553424">
      <w:pPr>
        <w:pStyle w:val="ListParagraph"/>
        <w:numPr>
          <w:ilvl w:val="0"/>
          <w:numId w:val="8"/>
        </w:numPr>
        <w:autoSpaceDE w:val="0"/>
        <w:autoSpaceDN w:val="0"/>
        <w:adjustRightInd w:val="0"/>
        <w:spacing w:after="0"/>
        <w:ind w:left="540"/>
        <w:jc w:val="both"/>
        <w:rPr>
          <w:rFonts w:ascii="Times New Roman" w:hAnsi="Times New Roman"/>
          <w:b/>
          <w:sz w:val="24"/>
          <w:szCs w:val="24"/>
        </w:rPr>
      </w:pPr>
      <w:r w:rsidRPr="00D92669">
        <w:rPr>
          <w:rFonts w:ascii="Times New Roman" w:hAnsi="Times New Roman"/>
          <w:sz w:val="24"/>
          <w:szCs w:val="24"/>
        </w:rPr>
        <w:t>Statistics</w:t>
      </w:r>
      <w:r w:rsidRPr="00D92669">
        <w:rPr>
          <w:rFonts w:ascii="Times New Roman" w:hAnsi="Times New Roman"/>
          <w:b/>
          <w:sz w:val="24"/>
          <w:szCs w:val="24"/>
        </w:rPr>
        <w:t xml:space="preserve"> helps to formulate &amp; review policies</w:t>
      </w:r>
    </w:p>
    <w:p w:rsidR="00D92669" w:rsidRPr="00D92669" w:rsidRDefault="00D92669" w:rsidP="00553424">
      <w:pPr>
        <w:pStyle w:val="ListParagraph"/>
        <w:numPr>
          <w:ilvl w:val="0"/>
          <w:numId w:val="8"/>
        </w:numPr>
        <w:autoSpaceDE w:val="0"/>
        <w:autoSpaceDN w:val="0"/>
        <w:adjustRightInd w:val="0"/>
        <w:spacing w:after="0"/>
        <w:ind w:left="540"/>
        <w:jc w:val="both"/>
        <w:rPr>
          <w:rFonts w:ascii="Times New Roman" w:hAnsi="Times New Roman"/>
          <w:sz w:val="24"/>
          <w:szCs w:val="24"/>
        </w:rPr>
      </w:pPr>
      <w:r w:rsidRPr="00D92669">
        <w:rPr>
          <w:rFonts w:ascii="Times New Roman" w:hAnsi="Times New Roman"/>
          <w:b/>
          <w:sz w:val="24"/>
          <w:szCs w:val="24"/>
        </w:rPr>
        <w:t>Formulating and testing hypothesis:</w:t>
      </w:r>
      <w:r w:rsidRPr="00D92669">
        <w:rPr>
          <w:rFonts w:ascii="Times New Roman" w:hAnsi="Times New Roman"/>
          <w:sz w:val="24"/>
          <w:szCs w:val="24"/>
        </w:rPr>
        <w:t xml:space="preserve"> Statistical methods are extremely useful in formulating and testing hypothesis and to develop new theories.</w:t>
      </w:r>
    </w:p>
    <w:p w:rsidR="00D92669" w:rsidRPr="00D92669" w:rsidRDefault="00D92669" w:rsidP="00D92669">
      <w:pPr>
        <w:spacing w:after="0"/>
        <w:jc w:val="both"/>
        <w:rPr>
          <w:rFonts w:ascii="Times New Roman" w:hAnsi="Times New Roman"/>
          <w:b/>
          <w:sz w:val="24"/>
          <w:szCs w:val="24"/>
        </w:rPr>
      </w:pPr>
      <w:r w:rsidRPr="00D92669">
        <w:rPr>
          <w:rFonts w:ascii="Times New Roman" w:hAnsi="Times New Roman"/>
          <w:b/>
          <w:sz w:val="24"/>
          <w:szCs w:val="24"/>
        </w:rPr>
        <w:t xml:space="preserve">   Limitations of Statistics</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sz w:val="24"/>
          <w:szCs w:val="24"/>
        </w:rPr>
        <w:t>Some of these limitations are:</w:t>
      </w:r>
    </w:p>
    <w:p w:rsidR="00D92669" w:rsidRPr="00D92669" w:rsidRDefault="00D92669" w:rsidP="00553424">
      <w:pPr>
        <w:pStyle w:val="ListParagraph"/>
        <w:numPr>
          <w:ilvl w:val="0"/>
          <w:numId w:val="9"/>
        </w:numPr>
        <w:autoSpaceDE w:val="0"/>
        <w:autoSpaceDN w:val="0"/>
        <w:adjustRightInd w:val="0"/>
        <w:spacing w:after="0"/>
        <w:ind w:left="540"/>
        <w:jc w:val="both"/>
        <w:rPr>
          <w:rFonts w:ascii="Times New Roman" w:hAnsi="Times New Roman"/>
          <w:sz w:val="24"/>
          <w:szCs w:val="24"/>
        </w:rPr>
      </w:pPr>
      <w:r w:rsidRPr="00D92669">
        <w:rPr>
          <w:rFonts w:ascii="Times New Roman" w:hAnsi="Times New Roman"/>
          <w:b/>
          <w:sz w:val="24"/>
          <w:szCs w:val="24"/>
        </w:rPr>
        <w:t>It does not deal with individual values</w:t>
      </w:r>
      <w:r w:rsidRPr="00D92669">
        <w:rPr>
          <w:rFonts w:ascii="Times New Roman" w:hAnsi="Times New Roman"/>
          <w:sz w:val="24"/>
          <w:szCs w:val="24"/>
        </w:rPr>
        <w:t xml:space="preserve">: as discussed earlier, statistics deals with aggregate of facts. For example, wage earned by an individual worker at any one time, taken by </w:t>
      </w:r>
      <w:proofErr w:type="gramStart"/>
      <w:r w:rsidRPr="00D92669">
        <w:rPr>
          <w:rFonts w:ascii="Times New Roman" w:hAnsi="Times New Roman"/>
          <w:sz w:val="24"/>
          <w:szCs w:val="24"/>
        </w:rPr>
        <w:t>itself</w:t>
      </w:r>
      <w:proofErr w:type="gramEnd"/>
      <w:r w:rsidRPr="00D92669">
        <w:rPr>
          <w:rFonts w:ascii="Times New Roman" w:hAnsi="Times New Roman"/>
          <w:sz w:val="24"/>
          <w:szCs w:val="24"/>
        </w:rPr>
        <w:t xml:space="preserve"> is not a statistics.</w:t>
      </w:r>
    </w:p>
    <w:p w:rsidR="00D92669" w:rsidRPr="00D92669" w:rsidRDefault="00D92669" w:rsidP="00553424">
      <w:pPr>
        <w:pStyle w:val="ListParagraph"/>
        <w:numPr>
          <w:ilvl w:val="0"/>
          <w:numId w:val="9"/>
        </w:numPr>
        <w:autoSpaceDE w:val="0"/>
        <w:autoSpaceDN w:val="0"/>
        <w:adjustRightInd w:val="0"/>
        <w:spacing w:after="0"/>
        <w:ind w:left="540"/>
        <w:jc w:val="both"/>
        <w:rPr>
          <w:rFonts w:ascii="Times New Roman" w:hAnsi="Times New Roman"/>
          <w:sz w:val="24"/>
          <w:szCs w:val="24"/>
        </w:rPr>
      </w:pPr>
      <w:r w:rsidRPr="00D92669">
        <w:rPr>
          <w:rFonts w:ascii="Times New Roman" w:hAnsi="Times New Roman"/>
          <w:b/>
          <w:sz w:val="24"/>
          <w:szCs w:val="24"/>
        </w:rPr>
        <w:t>It does not deal with qualitative characteristics directly</w:t>
      </w:r>
      <w:r w:rsidRPr="00D92669">
        <w:rPr>
          <w:rFonts w:ascii="Times New Roman" w:hAnsi="Times New Roman"/>
          <w:sz w:val="24"/>
          <w:szCs w:val="24"/>
        </w:rPr>
        <w:t xml:space="preserve">: statistics is not applicable to qualitative characteristics such as beauty, honesty, poverty, standard of living and so on since these cannot be expressed in quantitative terms. </w:t>
      </w:r>
    </w:p>
    <w:p w:rsidR="00D92669" w:rsidRPr="00D92669" w:rsidRDefault="00D92669" w:rsidP="00553424">
      <w:pPr>
        <w:pStyle w:val="ListParagraph"/>
        <w:numPr>
          <w:ilvl w:val="0"/>
          <w:numId w:val="9"/>
        </w:numPr>
        <w:autoSpaceDE w:val="0"/>
        <w:autoSpaceDN w:val="0"/>
        <w:adjustRightInd w:val="0"/>
        <w:spacing w:after="0"/>
        <w:ind w:left="540"/>
        <w:jc w:val="both"/>
        <w:rPr>
          <w:rFonts w:ascii="Times New Roman" w:hAnsi="Times New Roman"/>
          <w:sz w:val="24"/>
          <w:szCs w:val="24"/>
        </w:rPr>
      </w:pPr>
      <w:r w:rsidRPr="00D92669">
        <w:rPr>
          <w:rFonts w:ascii="Times New Roman" w:hAnsi="Times New Roman"/>
          <w:b/>
          <w:sz w:val="24"/>
          <w:szCs w:val="24"/>
        </w:rPr>
        <w:t>Statistical conclusions are not universally true</w:t>
      </w:r>
      <w:r w:rsidRPr="00D92669">
        <w:rPr>
          <w:rFonts w:ascii="Times New Roman" w:hAnsi="Times New Roman"/>
          <w:sz w:val="24"/>
          <w:szCs w:val="24"/>
        </w:rPr>
        <w:t xml:space="preserve">: since statistics is not an exact science, as is the case with natural sciences, the statistical conclusions are true only under certain assumptions.  </w:t>
      </w:r>
    </w:p>
    <w:p w:rsidR="00D92669" w:rsidRPr="00D92669" w:rsidRDefault="00D92669" w:rsidP="00553424">
      <w:pPr>
        <w:pStyle w:val="ListParagraph"/>
        <w:numPr>
          <w:ilvl w:val="0"/>
          <w:numId w:val="9"/>
        </w:numPr>
        <w:autoSpaceDE w:val="0"/>
        <w:autoSpaceDN w:val="0"/>
        <w:adjustRightInd w:val="0"/>
        <w:spacing w:after="0"/>
        <w:ind w:left="540"/>
        <w:jc w:val="both"/>
        <w:rPr>
          <w:rFonts w:ascii="Times New Roman" w:hAnsi="Times New Roman"/>
          <w:sz w:val="24"/>
          <w:szCs w:val="24"/>
        </w:rPr>
      </w:pPr>
      <w:r w:rsidRPr="00D92669">
        <w:rPr>
          <w:rFonts w:ascii="Times New Roman" w:hAnsi="Times New Roman"/>
          <w:b/>
          <w:sz w:val="24"/>
          <w:szCs w:val="24"/>
        </w:rPr>
        <w:t>It can be misused</w:t>
      </w:r>
      <w:r w:rsidRPr="00D92669">
        <w:rPr>
          <w:rFonts w:ascii="Times New Roman" w:hAnsi="Times New Roman"/>
          <w:sz w:val="24"/>
          <w:szCs w:val="24"/>
        </w:rPr>
        <w:t>: statistics cannot be used to full advantage in the absence of proper understanding of the subject matter.</w:t>
      </w:r>
    </w:p>
    <w:p w:rsidR="00D92669" w:rsidRPr="00D92669" w:rsidRDefault="00D92669" w:rsidP="00D92669">
      <w:pPr>
        <w:jc w:val="both"/>
        <w:rPr>
          <w:rFonts w:ascii="Times New Roman" w:hAnsi="Times New Roman"/>
          <w:b/>
          <w:sz w:val="24"/>
          <w:szCs w:val="24"/>
        </w:rPr>
      </w:pPr>
      <w:r w:rsidRPr="00D92669">
        <w:rPr>
          <w:rFonts w:ascii="Times New Roman" w:hAnsi="Times New Roman"/>
          <w:b/>
          <w:sz w:val="24"/>
          <w:szCs w:val="24"/>
        </w:rPr>
        <w:t>1.5 Levels of Measurement</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sz w:val="24"/>
          <w:szCs w:val="24"/>
        </w:rPr>
        <w:t>Proper knowledge about the nature and type of data to be dealt with is essential in order to specify and apply the proper statistical method for their analysis and inferences.</w:t>
      </w:r>
    </w:p>
    <w:p w:rsidR="00D92669" w:rsidRPr="00D92669" w:rsidRDefault="00D92669" w:rsidP="00D92669">
      <w:pPr>
        <w:autoSpaceDE w:val="0"/>
        <w:autoSpaceDN w:val="0"/>
        <w:adjustRightInd w:val="0"/>
        <w:spacing w:after="0"/>
        <w:jc w:val="both"/>
        <w:rPr>
          <w:rFonts w:ascii="Times New Roman" w:hAnsi="Times New Roman"/>
          <w:b/>
          <w:sz w:val="24"/>
          <w:szCs w:val="24"/>
        </w:rPr>
      </w:pPr>
      <w:r w:rsidRPr="00D92669">
        <w:rPr>
          <w:rFonts w:ascii="Times New Roman" w:hAnsi="Times New Roman"/>
          <w:b/>
          <w:sz w:val="24"/>
          <w:szCs w:val="24"/>
        </w:rPr>
        <w:br w:type="column"/>
      </w:r>
      <w:r w:rsidRPr="00D92669">
        <w:rPr>
          <w:rFonts w:ascii="Times New Roman" w:hAnsi="Times New Roman"/>
          <w:b/>
          <w:sz w:val="24"/>
          <w:szCs w:val="24"/>
        </w:rPr>
        <w:lastRenderedPageBreak/>
        <w:t>Scale Types</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sz w:val="24"/>
          <w:szCs w:val="24"/>
        </w:rPr>
        <w:t>Measurement is the assignment of values to objects or events in a systematic fashion. Four levels of measurement scales are commonly distinguished: nominal, ordinal, interval, and ratio. The first two are qualitative while the last two are quantitative.</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Nominal scale</w:t>
      </w:r>
      <w:r w:rsidRPr="00D92669">
        <w:rPr>
          <w:rFonts w:ascii="Times New Roman" w:hAnsi="Times New Roman"/>
          <w:sz w:val="24"/>
          <w:szCs w:val="24"/>
        </w:rPr>
        <w:t xml:space="preserve">: The values of a nominal attribute are just different names, i.e., nominal attributes provide only enough information to distinguish one object from another. Qualities with no ranking or ordering, no numerical or quantitative </w:t>
      </w:r>
      <w:proofErr w:type="spellStart"/>
      <w:r w:rsidRPr="00D92669">
        <w:rPr>
          <w:rFonts w:ascii="Times New Roman" w:hAnsi="Times New Roman"/>
          <w:sz w:val="24"/>
          <w:szCs w:val="24"/>
        </w:rPr>
        <w:t>value</w:t>
      </w:r>
      <w:proofErr w:type="gramStart"/>
      <w:r w:rsidRPr="00D92669">
        <w:rPr>
          <w:rFonts w:ascii="Times New Roman" w:hAnsi="Times New Roman"/>
          <w:sz w:val="24"/>
          <w:szCs w:val="24"/>
        </w:rPr>
        <w:t>;these</w:t>
      </w:r>
      <w:proofErr w:type="spellEnd"/>
      <w:proofErr w:type="gramEnd"/>
      <w:r w:rsidRPr="00D92669">
        <w:rPr>
          <w:rFonts w:ascii="Times New Roman" w:hAnsi="Times New Roman"/>
          <w:sz w:val="24"/>
          <w:szCs w:val="24"/>
        </w:rPr>
        <w:t xml:space="preserve"> types of data are consists of names, labels and categories. </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Example 1.3</w:t>
      </w:r>
      <w:r w:rsidRPr="00D92669">
        <w:rPr>
          <w:rFonts w:ascii="Times New Roman" w:hAnsi="Times New Roman"/>
          <w:sz w:val="24"/>
          <w:szCs w:val="24"/>
        </w:rPr>
        <w:t xml:space="preserve">: Eye color: brown, black, </w:t>
      </w:r>
      <w:proofErr w:type="spellStart"/>
      <w:r w:rsidRPr="00D92669">
        <w:rPr>
          <w:rFonts w:ascii="Times New Roman" w:hAnsi="Times New Roman"/>
          <w:sz w:val="24"/>
          <w:szCs w:val="24"/>
        </w:rPr>
        <w:t>etc</w:t>
      </w:r>
      <w:proofErr w:type="spellEnd"/>
      <w:r w:rsidRPr="00D92669">
        <w:rPr>
          <w:rFonts w:ascii="Times New Roman" w:hAnsi="Times New Roman"/>
          <w:sz w:val="24"/>
          <w:szCs w:val="24"/>
        </w:rPr>
        <w:t>, sex: male, female.</w:t>
      </w:r>
    </w:p>
    <w:p w:rsidR="00D92669" w:rsidRPr="00D92669" w:rsidRDefault="00D92669" w:rsidP="00553424">
      <w:pPr>
        <w:pStyle w:val="ListParagraph"/>
        <w:numPr>
          <w:ilvl w:val="0"/>
          <w:numId w:val="5"/>
        </w:numPr>
        <w:autoSpaceDE w:val="0"/>
        <w:autoSpaceDN w:val="0"/>
        <w:adjustRightInd w:val="0"/>
        <w:spacing w:after="0"/>
        <w:jc w:val="both"/>
        <w:rPr>
          <w:rFonts w:ascii="Times New Roman" w:hAnsi="Times New Roman"/>
        </w:rPr>
      </w:pPr>
      <w:r w:rsidRPr="00D92669">
        <w:rPr>
          <w:rFonts w:ascii="Times New Roman" w:hAnsi="Times New Roman"/>
        </w:rPr>
        <w:t xml:space="preserve"> In this scale, one is different from the other</w:t>
      </w:r>
    </w:p>
    <w:p w:rsidR="00D92669" w:rsidRPr="00D92669" w:rsidRDefault="00D92669" w:rsidP="00553424">
      <w:pPr>
        <w:pStyle w:val="ListParagraph"/>
        <w:numPr>
          <w:ilvl w:val="0"/>
          <w:numId w:val="5"/>
        </w:numPr>
        <w:autoSpaceDE w:val="0"/>
        <w:autoSpaceDN w:val="0"/>
        <w:adjustRightInd w:val="0"/>
        <w:spacing w:after="0"/>
        <w:jc w:val="both"/>
        <w:rPr>
          <w:rFonts w:ascii="Times New Roman" w:hAnsi="Times New Roman"/>
        </w:rPr>
      </w:pPr>
      <w:r w:rsidRPr="00D92669">
        <w:rPr>
          <w:rFonts w:ascii="Times New Roman" w:hAnsi="Times New Roman"/>
        </w:rPr>
        <w:t xml:space="preserve"> Arithmetic operations (+, -, *, ÷) are not applicable, comparison (&lt;, &gt;, ≠, </w:t>
      </w:r>
      <w:proofErr w:type="spellStart"/>
      <w:r w:rsidRPr="00D92669">
        <w:rPr>
          <w:rFonts w:ascii="Times New Roman" w:hAnsi="Times New Roman"/>
        </w:rPr>
        <w:t>etc</w:t>
      </w:r>
      <w:proofErr w:type="spellEnd"/>
      <w:r w:rsidRPr="00D92669">
        <w:rPr>
          <w:rFonts w:ascii="Times New Roman" w:hAnsi="Times New Roman"/>
        </w:rPr>
        <w:t>) is impossible</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Ordinal scale</w:t>
      </w:r>
      <w:r w:rsidRPr="00D92669">
        <w:rPr>
          <w:rFonts w:ascii="Times New Roman" w:hAnsi="Times New Roman"/>
          <w:sz w:val="24"/>
          <w:szCs w:val="24"/>
        </w:rPr>
        <w:t xml:space="preserve">: - defined as nominal data that can be ordered or ranked. </w:t>
      </w:r>
    </w:p>
    <w:p w:rsidR="00D92669" w:rsidRPr="00D92669" w:rsidRDefault="00D92669" w:rsidP="00553424">
      <w:pPr>
        <w:pStyle w:val="ListParagraph"/>
        <w:numPr>
          <w:ilvl w:val="0"/>
          <w:numId w:val="5"/>
        </w:numPr>
        <w:autoSpaceDE w:val="0"/>
        <w:autoSpaceDN w:val="0"/>
        <w:adjustRightInd w:val="0"/>
        <w:spacing w:after="0"/>
        <w:jc w:val="both"/>
        <w:rPr>
          <w:rFonts w:ascii="Times New Roman" w:hAnsi="Times New Roman"/>
        </w:rPr>
      </w:pPr>
      <w:r w:rsidRPr="00D92669">
        <w:rPr>
          <w:rFonts w:ascii="Times New Roman" w:hAnsi="Times New Roman"/>
        </w:rPr>
        <w:t>Can be arranged in some order, but the differences between the data values are meaningless.</w:t>
      </w:r>
    </w:p>
    <w:p w:rsidR="00D92669" w:rsidRPr="00D92669" w:rsidRDefault="00D92669" w:rsidP="00553424">
      <w:pPr>
        <w:pStyle w:val="ListParagraph"/>
        <w:numPr>
          <w:ilvl w:val="0"/>
          <w:numId w:val="5"/>
        </w:numPr>
        <w:autoSpaceDE w:val="0"/>
        <w:autoSpaceDN w:val="0"/>
        <w:adjustRightInd w:val="0"/>
        <w:spacing w:after="0"/>
        <w:jc w:val="both"/>
        <w:rPr>
          <w:rFonts w:ascii="Times New Roman" w:hAnsi="Times New Roman"/>
        </w:rPr>
      </w:pPr>
      <w:r w:rsidRPr="00D92669">
        <w:rPr>
          <w:rFonts w:ascii="Times New Roman" w:hAnsi="Times New Roman"/>
        </w:rPr>
        <w:t xml:space="preserve">Data consisting of an ordering of ranking of measurements are said to be on an ordinal scale of measurements. That is, the values of an ordinal scale provide enough information to order objects. </w:t>
      </w:r>
    </w:p>
    <w:p w:rsidR="00D92669" w:rsidRPr="00D92669" w:rsidRDefault="00D92669" w:rsidP="00553424">
      <w:pPr>
        <w:pStyle w:val="ListParagraph"/>
        <w:numPr>
          <w:ilvl w:val="0"/>
          <w:numId w:val="5"/>
        </w:numPr>
        <w:autoSpaceDE w:val="0"/>
        <w:autoSpaceDN w:val="0"/>
        <w:adjustRightInd w:val="0"/>
        <w:spacing w:after="0"/>
        <w:jc w:val="both"/>
        <w:rPr>
          <w:rFonts w:ascii="Times New Roman" w:hAnsi="Times New Roman"/>
        </w:rPr>
      </w:pPr>
      <w:r w:rsidRPr="00D92669">
        <w:rPr>
          <w:rFonts w:ascii="Times New Roman" w:hAnsi="Times New Roman"/>
        </w:rPr>
        <w:t>One is different from and greater /better/ less than the other</w:t>
      </w:r>
    </w:p>
    <w:p w:rsidR="00D92669" w:rsidRPr="00D92669" w:rsidRDefault="00D92669" w:rsidP="00553424">
      <w:pPr>
        <w:pStyle w:val="ListParagraph"/>
        <w:numPr>
          <w:ilvl w:val="0"/>
          <w:numId w:val="5"/>
        </w:numPr>
        <w:autoSpaceDE w:val="0"/>
        <w:autoSpaceDN w:val="0"/>
        <w:adjustRightInd w:val="0"/>
        <w:spacing w:after="0"/>
        <w:jc w:val="both"/>
        <w:rPr>
          <w:rFonts w:ascii="Times New Roman" w:hAnsi="Times New Roman"/>
        </w:rPr>
      </w:pPr>
      <w:r w:rsidRPr="00D92669">
        <w:rPr>
          <w:rFonts w:ascii="Times New Roman" w:hAnsi="Times New Roman"/>
        </w:rPr>
        <w:t xml:space="preserve">Arithmetic operations (+, -, *, ÷) are impossible, comparison (&lt;, &gt;, ≠, </w:t>
      </w:r>
      <w:proofErr w:type="spellStart"/>
      <w:r w:rsidRPr="00D92669">
        <w:rPr>
          <w:rFonts w:ascii="Times New Roman" w:hAnsi="Times New Roman"/>
        </w:rPr>
        <w:t>etc</w:t>
      </w:r>
      <w:proofErr w:type="spellEnd"/>
      <w:r w:rsidRPr="00D92669">
        <w:rPr>
          <w:rFonts w:ascii="Times New Roman" w:hAnsi="Times New Roman"/>
        </w:rPr>
        <w:t>) is possible.</w:t>
      </w:r>
    </w:p>
    <w:p w:rsidR="00D92669" w:rsidRPr="00D92669" w:rsidRDefault="00D92669" w:rsidP="00D92669">
      <w:pPr>
        <w:jc w:val="both"/>
        <w:rPr>
          <w:rFonts w:ascii="Times New Roman" w:hAnsi="Times New Roman"/>
          <w:sz w:val="24"/>
          <w:szCs w:val="24"/>
        </w:rPr>
      </w:pPr>
      <w:r w:rsidRPr="00D92669">
        <w:rPr>
          <w:rFonts w:ascii="Times New Roman" w:hAnsi="Times New Roman"/>
          <w:b/>
          <w:sz w:val="24"/>
          <w:szCs w:val="24"/>
        </w:rPr>
        <w:t>Example 1.4 -</w:t>
      </w:r>
      <w:r w:rsidRPr="00D92669">
        <w:rPr>
          <w:rFonts w:ascii="Times New Roman" w:hAnsi="Times New Roman"/>
          <w:sz w:val="24"/>
          <w:szCs w:val="24"/>
        </w:rPr>
        <w:t xml:space="preserve">Letter grading (A, B, C, D, </w:t>
      </w:r>
      <w:proofErr w:type="gramStart"/>
      <w:r w:rsidRPr="00D92669">
        <w:rPr>
          <w:rFonts w:ascii="Times New Roman" w:hAnsi="Times New Roman"/>
          <w:sz w:val="24"/>
          <w:szCs w:val="24"/>
        </w:rPr>
        <w:t>F</w:t>
      </w:r>
      <w:proofErr w:type="gramEnd"/>
      <w:r w:rsidRPr="00D92669">
        <w:rPr>
          <w:rFonts w:ascii="Times New Roman" w:hAnsi="Times New Roman"/>
          <w:sz w:val="24"/>
          <w:szCs w:val="24"/>
        </w:rPr>
        <w:t xml:space="preserve">), -Rating scales (excellent, very good, good, fair, poor), military status (general, colonel, lieutenant, </w:t>
      </w:r>
      <w:proofErr w:type="spellStart"/>
      <w:r w:rsidRPr="00D92669">
        <w:rPr>
          <w:rFonts w:ascii="Times New Roman" w:hAnsi="Times New Roman"/>
          <w:sz w:val="24"/>
          <w:szCs w:val="24"/>
        </w:rPr>
        <w:t>etc</w:t>
      </w:r>
      <w:proofErr w:type="spellEnd"/>
      <w:r w:rsidRPr="00D92669">
        <w:rPr>
          <w:rFonts w:ascii="Times New Roman" w:hAnsi="Times New Roman"/>
          <w:sz w:val="24"/>
          <w:szCs w:val="24"/>
        </w:rPr>
        <w:t>).</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Interval Level</w:t>
      </w:r>
      <w:r w:rsidRPr="00D92669">
        <w:rPr>
          <w:rFonts w:ascii="Times New Roman" w:hAnsi="Times New Roman"/>
          <w:sz w:val="24"/>
          <w:szCs w:val="24"/>
        </w:rPr>
        <w:t xml:space="preserve">: data are defined as ordinal data and the differences between data values are meaningful. However, there is </w:t>
      </w:r>
      <w:r w:rsidRPr="00D92669">
        <w:rPr>
          <w:rFonts w:ascii="Times New Roman" w:hAnsi="Times New Roman"/>
          <w:b/>
          <w:sz w:val="24"/>
          <w:szCs w:val="24"/>
        </w:rPr>
        <w:t>no true zero</w:t>
      </w:r>
      <w:r w:rsidRPr="00D92669">
        <w:rPr>
          <w:rFonts w:ascii="Times New Roman" w:hAnsi="Times New Roman"/>
          <w:sz w:val="24"/>
          <w:szCs w:val="24"/>
        </w:rPr>
        <w:t xml:space="preserve">, or </w:t>
      </w:r>
      <w:r w:rsidRPr="00D92669">
        <w:rPr>
          <w:rFonts w:ascii="Times New Roman" w:hAnsi="Times New Roman"/>
          <w:b/>
          <w:sz w:val="24"/>
          <w:szCs w:val="24"/>
        </w:rPr>
        <w:t>starting point</w:t>
      </w:r>
      <w:r w:rsidRPr="00D92669">
        <w:rPr>
          <w:rFonts w:ascii="Times New Roman" w:hAnsi="Times New Roman"/>
          <w:sz w:val="24"/>
          <w:szCs w:val="24"/>
        </w:rPr>
        <w:t>, and the ratio of data values are meaningless. Note: Celsius &amp; Fahrenheit temperature readings have no meaningful zero and ratios are meaningless.</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sz w:val="24"/>
          <w:szCs w:val="24"/>
        </w:rPr>
        <w:t>In this measurement scale:-</w:t>
      </w:r>
    </w:p>
    <w:p w:rsidR="00D92669" w:rsidRPr="00D92669" w:rsidRDefault="00D92669" w:rsidP="00553424">
      <w:pPr>
        <w:pStyle w:val="ListParagraph"/>
        <w:numPr>
          <w:ilvl w:val="0"/>
          <w:numId w:val="5"/>
        </w:numPr>
        <w:autoSpaceDE w:val="0"/>
        <w:autoSpaceDN w:val="0"/>
        <w:adjustRightInd w:val="0"/>
        <w:spacing w:after="0"/>
        <w:jc w:val="both"/>
        <w:rPr>
          <w:rFonts w:ascii="Times New Roman" w:hAnsi="Times New Roman"/>
        </w:rPr>
      </w:pPr>
      <w:r w:rsidRPr="00D92669">
        <w:rPr>
          <w:rFonts w:ascii="Times New Roman" w:hAnsi="Times New Roman"/>
        </w:rPr>
        <w:t>One is different, better/greater and by a certain amount of difference than another.</w:t>
      </w:r>
    </w:p>
    <w:p w:rsidR="00D92669" w:rsidRPr="00D92669" w:rsidRDefault="00D92669" w:rsidP="00553424">
      <w:pPr>
        <w:pStyle w:val="ListParagraph"/>
        <w:numPr>
          <w:ilvl w:val="0"/>
          <w:numId w:val="5"/>
        </w:numPr>
        <w:autoSpaceDE w:val="0"/>
        <w:autoSpaceDN w:val="0"/>
        <w:adjustRightInd w:val="0"/>
        <w:spacing w:after="0"/>
        <w:jc w:val="both"/>
        <w:rPr>
          <w:rFonts w:ascii="Times New Roman" w:hAnsi="Times New Roman"/>
        </w:rPr>
      </w:pPr>
      <w:r w:rsidRPr="00D92669">
        <w:rPr>
          <w:rFonts w:ascii="Times New Roman" w:hAnsi="Times New Roman"/>
        </w:rPr>
        <w:t xml:space="preserve"> Possible to add and subtract. For example; 800c – 500c = 300c, 700c – 400c = 300c.</w:t>
      </w:r>
    </w:p>
    <w:p w:rsidR="00D92669" w:rsidRPr="00D92669" w:rsidRDefault="00D92669" w:rsidP="00553424">
      <w:pPr>
        <w:pStyle w:val="ListParagraph"/>
        <w:numPr>
          <w:ilvl w:val="0"/>
          <w:numId w:val="5"/>
        </w:numPr>
        <w:autoSpaceDE w:val="0"/>
        <w:autoSpaceDN w:val="0"/>
        <w:adjustRightInd w:val="0"/>
        <w:spacing w:after="0"/>
        <w:jc w:val="both"/>
        <w:rPr>
          <w:rFonts w:ascii="Times New Roman" w:hAnsi="Times New Roman"/>
        </w:rPr>
      </w:pPr>
      <w:r w:rsidRPr="00D92669">
        <w:rPr>
          <w:rFonts w:ascii="Times New Roman" w:hAnsi="Times New Roman"/>
        </w:rPr>
        <w:t xml:space="preserve"> Multiplication and division are not possible. For example; 60</w:t>
      </w:r>
      <w:r w:rsidRPr="00D92669">
        <w:rPr>
          <w:rFonts w:ascii="Times New Roman" w:hAnsi="Times New Roman"/>
          <w:vertAlign w:val="superscript"/>
        </w:rPr>
        <w:t>0</w:t>
      </w:r>
      <w:r w:rsidRPr="00D92669">
        <w:rPr>
          <w:rFonts w:ascii="Times New Roman" w:hAnsi="Times New Roman"/>
        </w:rPr>
        <w:t>c = 3(20</w:t>
      </w:r>
      <w:r w:rsidRPr="00D92669">
        <w:rPr>
          <w:rFonts w:ascii="Times New Roman" w:hAnsi="Times New Roman"/>
          <w:vertAlign w:val="superscript"/>
        </w:rPr>
        <w:t>0</w:t>
      </w:r>
      <w:r w:rsidRPr="00D92669">
        <w:rPr>
          <w:rFonts w:ascii="Times New Roman" w:hAnsi="Times New Roman"/>
        </w:rPr>
        <w:t>c). But this does not imply that an object which is 60</w:t>
      </w:r>
      <w:r w:rsidRPr="00D92669">
        <w:rPr>
          <w:rFonts w:ascii="Times New Roman" w:hAnsi="Times New Roman"/>
          <w:vertAlign w:val="superscript"/>
        </w:rPr>
        <w:t>0</w:t>
      </w:r>
      <w:r w:rsidRPr="00D92669">
        <w:rPr>
          <w:rFonts w:ascii="Times New Roman" w:hAnsi="Times New Roman"/>
        </w:rPr>
        <w:t>c is three times as hot as an object which is 20</w:t>
      </w:r>
      <w:r w:rsidRPr="00D92669">
        <w:rPr>
          <w:rFonts w:ascii="Times New Roman" w:hAnsi="Times New Roman"/>
          <w:vertAlign w:val="superscript"/>
        </w:rPr>
        <w:t>0</w:t>
      </w:r>
      <w:r w:rsidRPr="00D92669">
        <w:rPr>
          <w:rFonts w:ascii="Times New Roman" w:hAnsi="Times New Roman"/>
        </w:rPr>
        <w:t>c.</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sz w:val="24"/>
          <w:szCs w:val="24"/>
        </w:rPr>
        <w:t xml:space="preserve">    Most common examples are: temperature, IQ.</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Ratio scale</w:t>
      </w:r>
      <w:r w:rsidRPr="00D92669">
        <w:rPr>
          <w:rFonts w:ascii="Times New Roman" w:hAnsi="Times New Roman"/>
          <w:sz w:val="24"/>
          <w:szCs w:val="24"/>
        </w:rPr>
        <w:t>: Similar to interval, except there is a true zero (absolute absence), or starting point, and the ratios of data values have meaning.</w:t>
      </w:r>
    </w:p>
    <w:p w:rsidR="00D92669" w:rsidRPr="00D92669" w:rsidRDefault="00D92669" w:rsidP="00553424">
      <w:pPr>
        <w:pStyle w:val="ListParagraph"/>
        <w:numPr>
          <w:ilvl w:val="0"/>
          <w:numId w:val="6"/>
        </w:numPr>
        <w:autoSpaceDE w:val="0"/>
        <w:autoSpaceDN w:val="0"/>
        <w:adjustRightInd w:val="0"/>
        <w:spacing w:after="0"/>
        <w:jc w:val="both"/>
        <w:rPr>
          <w:rFonts w:ascii="Times New Roman" w:hAnsi="Times New Roman"/>
        </w:rPr>
      </w:pPr>
      <w:r w:rsidRPr="00D92669">
        <w:rPr>
          <w:rFonts w:ascii="Times New Roman" w:hAnsi="Times New Roman"/>
        </w:rPr>
        <w:t>Arithmetic operations (+, -, *, ÷) are applicable. For ratio variables, both differences and ratios are meaningful.</w:t>
      </w:r>
    </w:p>
    <w:p w:rsidR="00D92669" w:rsidRPr="00D92669" w:rsidRDefault="00D92669" w:rsidP="00553424">
      <w:pPr>
        <w:pStyle w:val="ListParagraph"/>
        <w:numPr>
          <w:ilvl w:val="0"/>
          <w:numId w:val="6"/>
        </w:numPr>
        <w:autoSpaceDE w:val="0"/>
        <w:autoSpaceDN w:val="0"/>
        <w:adjustRightInd w:val="0"/>
        <w:spacing w:after="0"/>
        <w:jc w:val="both"/>
        <w:rPr>
          <w:rFonts w:ascii="Times New Roman" w:hAnsi="Times New Roman"/>
        </w:rPr>
      </w:pPr>
      <w:r w:rsidRPr="00D92669">
        <w:rPr>
          <w:rFonts w:ascii="Times New Roman" w:hAnsi="Times New Roman"/>
        </w:rPr>
        <w:t>One is different/larger /taller/ better/ less by a certain amount of difference and so much times than the other.</w:t>
      </w:r>
    </w:p>
    <w:p w:rsidR="00D92669" w:rsidRPr="00D92669" w:rsidRDefault="00D92669" w:rsidP="00553424">
      <w:pPr>
        <w:pStyle w:val="ListParagraph"/>
        <w:numPr>
          <w:ilvl w:val="0"/>
          <w:numId w:val="6"/>
        </w:numPr>
        <w:autoSpaceDE w:val="0"/>
        <w:autoSpaceDN w:val="0"/>
        <w:adjustRightInd w:val="0"/>
        <w:spacing w:after="0"/>
        <w:jc w:val="both"/>
        <w:rPr>
          <w:rFonts w:ascii="Times New Roman" w:hAnsi="Times New Roman"/>
        </w:rPr>
      </w:pPr>
      <w:r w:rsidRPr="00D92669">
        <w:rPr>
          <w:rFonts w:ascii="Times New Roman" w:hAnsi="Times New Roman"/>
        </w:rPr>
        <w:t xml:space="preserve"> This measurement scale provides better information than interval scale of measurement.</w:t>
      </w:r>
    </w:p>
    <w:p w:rsidR="00D92669" w:rsidRPr="00D92669" w:rsidRDefault="00D92669" w:rsidP="00D92669">
      <w:pPr>
        <w:autoSpaceDE w:val="0"/>
        <w:autoSpaceDN w:val="0"/>
        <w:adjustRightInd w:val="0"/>
        <w:spacing w:after="0"/>
        <w:jc w:val="both"/>
        <w:rPr>
          <w:rFonts w:ascii="Times New Roman" w:hAnsi="Times New Roman"/>
          <w:sz w:val="24"/>
          <w:szCs w:val="24"/>
        </w:rPr>
      </w:pPr>
      <w:r w:rsidRPr="00D92669">
        <w:rPr>
          <w:rFonts w:ascii="Times New Roman" w:hAnsi="Times New Roman"/>
          <w:b/>
          <w:sz w:val="24"/>
          <w:szCs w:val="24"/>
        </w:rPr>
        <w:t>Example 1.5</w:t>
      </w:r>
      <w:r w:rsidRPr="00D92669">
        <w:rPr>
          <w:rFonts w:ascii="Times New Roman" w:hAnsi="Times New Roman"/>
          <w:sz w:val="24"/>
          <w:szCs w:val="24"/>
        </w:rPr>
        <w:t>: weight, age, number of students.</w:t>
      </w:r>
    </w:p>
    <w:p w:rsidR="00D92669" w:rsidRPr="00D92669" w:rsidRDefault="00D92669" w:rsidP="00D92669">
      <w:pPr>
        <w:tabs>
          <w:tab w:val="left" w:pos="1770"/>
        </w:tabs>
        <w:jc w:val="center"/>
        <w:rPr>
          <w:rFonts w:ascii="Times New Roman" w:hAnsi="Times New Roman"/>
          <w:b/>
          <w:sz w:val="24"/>
          <w:szCs w:val="24"/>
        </w:rPr>
      </w:pPr>
      <w:r w:rsidRPr="00D92669">
        <w:rPr>
          <w:rFonts w:ascii="Times New Roman" w:hAnsi="Times New Roman"/>
          <w:sz w:val="24"/>
          <w:szCs w:val="24"/>
        </w:rPr>
        <w:br w:type="column"/>
      </w:r>
      <w:r w:rsidRPr="00D92669">
        <w:rPr>
          <w:rFonts w:ascii="Times New Roman" w:hAnsi="Times New Roman"/>
          <w:b/>
          <w:sz w:val="24"/>
          <w:szCs w:val="24"/>
        </w:rPr>
        <w:lastRenderedPageBreak/>
        <w:t>CHAPTER TWO</w:t>
      </w:r>
    </w:p>
    <w:p w:rsidR="00D92669" w:rsidRPr="00D92669" w:rsidRDefault="00D92669" w:rsidP="00553424">
      <w:pPr>
        <w:pStyle w:val="ListParagraph"/>
        <w:numPr>
          <w:ilvl w:val="0"/>
          <w:numId w:val="41"/>
        </w:numPr>
        <w:tabs>
          <w:tab w:val="left" w:pos="1770"/>
        </w:tabs>
        <w:jc w:val="center"/>
        <w:rPr>
          <w:rFonts w:ascii="Times New Roman" w:hAnsi="Times New Roman"/>
          <w:b/>
          <w:sz w:val="24"/>
          <w:szCs w:val="24"/>
        </w:rPr>
      </w:pPr>
      <w:r w:rsidRPr="00D92669">
        <w:rPr>
          <w:rFonts w:ascii="Times New Roman" w:hAnsi="Times New Roman"/>
          <w:b/>
          <w:sz w:val="24"/>
          <w:szCs w:val="24"/>
        </w:rPr>
        <w:t>METHODS OF DATA COLLECTION AND PRESENTATION</w:t>
      </w:r>
    </w:p>
    <w:p w:rsidR="00D92669" w:rsidRPr="00D92669" w:rsidRDefault="00D92669" w:rsidP="00553424">
      <w:pPr>
        <w:pStyle w:val="NoSpacing"/>
        <w:numPr>
          <w:ilvl w:val="1"/>
          <w:numId w:val="41"/>
        </w:numPr>
        <w:spacing w:line="360" w:lineRule="auto"/>
        <w:rPr>
          <w:b/>
        </w:rPr>
      </w:pPr>
      <w:r w:rsidRPr="00D92669">
        <w:rPr>
          <w:b/>
        </w:rPr>
        <w:t xml:space="preserve">Method of Data Collection </w:t>
      </w:r>
    </w:p>
    <w:p w:rsidR="00D92669" w:rsidRPr="00D92669" w:rsidRDefault="00D92669" w:rsidP="00D92669">
      <w:pPr>
        <w:pStyle w:val="NoSpacing"/>
        <w:spacing w:line="360" w:lineRule="auto"/>
      </w:pPr>
      <w:r w:rsidRPr="00D92669">
        <w:t>There are three major methods of data collection.</w:t>
      </w:r>
    </w:p>
    <w:p w:rsidR="00D92669" w:rsidRPr="00D92669" w:rsidRDefault="00D92669" w:rsidP="00553424">
      <w:pPr>
        <w:pStyle w:val="NoSpacing"/>
        <w:numPr>
          <w:ilvl w:val="0"/>
          <w:numId w:val="10"/>
        </w:numPr>
        <w:spacing w:line="360" w:lineRule="auto"/>
        <w:ind w:left="630" w:firstLine="0"/>
      </w:pPr>
      <w:r w:rsidRPr="00D92669">
        <w:t>Observation or measurement</w:t>
      </w:r>
    </w:p>
    <w:p w:rsidR="00D92669" w:rsidRPr="00D92669" w:rsidRDefault="00D92669" w:rsidP="00553424">
      <w:pPr>
        <w:pStyle w:val="NoSpacing"/>
        <w:numPr>
          <w:ilvl w:val="0"/>
          <w:numId w:val="10"/>
        </w:numPr>
        <w:spacing w:line="360" w:lineRule="auto"/>
        <w:ind w:left="630" w:firstLine="0"/>
      </w:pPr>
      <w:r w:rsidRPr="00D92669">
        <w:t>Interviews and questionnaires</w:t>
      </w:r>
    </w:p>
    <w:p w:rsidR="00D92669" w:rsidRPr="00D92669" w:rsidRDefault="00D92669" w:rsidP="00553424">
      <w:pPr>
        <w:pStyle w:val="NoSpacing"/>
        <w:numPr>
          <w:ilvl w:val="0"/>
          <w:numId w:val="10"/>
        </w:numPr>
        <w:spacing w:line="360" w:lineRule="auto"/>
        <w:ind w:left="630" w:firstLine="0"/>
      </w:pPr>
      <w:r w:rsidRPr="00D92669">
        <w:t>The use of documentary sources</w:t>
      </w:r>
    </w:p>
    <w:p w:rsidR="00D92669" w:rsidRPr="00D92669" w:rsidRDefault="00D92669" w:rsidP="00553424">
      <w:pPr>
        <w:pStyle w:val="NoSpacing"/>
        <w:numPr>
          <w:ilvl w:val="0"/>
          <w:numId w:val="39"/>
        </w:numPr>
        <w:spacing w:line="360" w:lineRule="auto"/>
        <w:ind w:left="540" w:hanging="360"/>
        <w:jc w:val="left"/>
      </w:pPr>
      <w:r w:rsidRPr="00D92669">
        <w:rPr>
          <w:b/>
        </w:rPr>
        <w:t>Observation or measurement</w:t>
      </w:r>
      <w:r w:rsidRPr="00D92669">
        <w:t xml:space="preserve"> ( direct personal observation)</w:t>
      </w:r>
    </w:p>
    <w:p w:rsidR="00D92669" w:rsidRPr="00D92669" w:rsidRDefault="00D92669" w:rsidP="00D92669">
      <w:pPr>
        <w:pStyle w:val="NoSpacing"/>
        <w:spacing w:line="360" w:lineRule="auto"/>
      </w:pPr>
      <w:r w:rsidRPr="00D92669">
        <w:t>In this case data can be obtained through direct observation or measurement. This requires training and monitoring of the measure to ensure the use of standard procedure.</w:t>
      </w:r>
    </w:p>
    <w:p w:rsidR="00D92669" w:rsidRPr="00D92669" w:rsidRDefault="00D92669" w:rsidP="00553424">
      <w:pPr>
        <w:pStyle w:val="NoSpacing"/>
        <w:numPr>
          <w:ilvl w:val="0"/>
          <w:numId w:val="11"/>
        </w:numPr>
        <w:spacing w:line="360" w:lineRule="auto"/>
        <w:jc w:val="left"/>
      </w:pPr>
      <w:r w:rsidRPr="00D92669">
        <w:t>Provides accurate information but it is expensive and inconvenient.</w:t>
      </w:r>
    </w:p>
    <w:p w:rsidR="00D92669" w:rsidRPr="00D92669" w:rsidRDefault="00D92669" w:rsidP="00D92669">
      <w:pPr>
        <w:pStyle w:val="NoSpacing"/>
        <w:spacing w:line="360" w:lineRule="auto"/>
      </w:pPr>
      <w:r w:rsidRPr="00D92669">
        <w:rPr>
          <w:b/>
        </w:rPr>
        <w:t>Example</w:t>
      </w:r>
      <w:r w:rsidRPr="00D92669">
        <w:t>: physical examination, clinical measurements, laboratory tests etc.</w:t>
      </w:r>
    </w:p>
    <w:p w:rsidR="00D92669" w:rsidRPr="00D92669" w:rsidRDefault="00D92669" w:rsidP="00553424">
      <w:pPr>
        <w:pStyle w:val="NoSpacing"/>
        <w:numPr>
          <w:ilvl w:val="0"/>
          <w:numId w:val="39"/>
        </w:numPr>
        <w:spacing w:line="360" w:lineRule="auto"/>
        <w:ind w:left="540" w:hanging="360"/>
        <w:jc w:val="left"/>
        <w:rPr>
          <w:b/>
        </w:rPr>
      </w:pPr>
      <w:r w:rsidRPr="00D92669">
        <w:rPr>
          <w:b/>
        </w:rPr>
        <w:t>Interviews and questionnaires</w:t>
      </w:r>
    </w:p>
    <w:p w:rsidR="00D92669" w:rsidRPr="00D92669" w:rsidRDefault="00D92669" w:rsidP="00553424">
      <w:pPr>
        <w:pStyle w:val="NoSpacing"/>
        <w:numPr>
          <w:ilvl w:val="0"/>
          <w:numId w:val="40"/>
        </w:numPr>
        <w:tabs>
          <w:tab w:val="left" w:pos="1170"/>
        </w:tabs>
        <w:spacing w:line="360" w:lineRule="auto"/>
        <w:ind w:left="720"/>
        <w:jc w:val="left"/>
        <w:rPr>
          <w:b/>
        </w:rPr>
      </w:pPr>
      <w:r w:rsidRPr="00D92669">
        <w:rPr>
          <w:b/>
        </w:rPr>
        <w:t>Direct personal Interview</w:t>
      </w:r>
    </w:p>
    <w:p w:rsidR="00D92669" w:rsidRPr="00D92669" w:rsidRDefault="00D92669" w:rsidP="00D92669">
      <w:pPr>
        <w:pStyle w:val="NoSpacing"/>
        <w:spacing w:line="360" w:lineRule="auto"/>
      </w:pPr>
      <w:r w:rsidRPr="00D92669">
        <w:t>In direct personal interview method, the investigator presents himself/herself personally before the informant and questions him/her personally.</w:t>
      </w:r>
    </w:p>
    <w:p w:rsidR="00D92669" w:rsidRPr="00D92669" w:rsidRDefault="00D92669" w:rsidP="00D92669">
      <w:pPr>
        <w:pStyle w:val="NoSpacing"/>
        <w:spacing w:line="360" w:lineRule="auto"/>
      </w:pPr>
      <w:r w:rsidRPr="00D92669">
        <w:t xml:space="preserve">This method is best suited to situations where the problems are not completely understood and where questions cannot be formulated </w:t>
      </w:r>
      <w:proofErr w:type="spellStart"/>
      <w:r w:rsidRPr="00D92669">
        <w:t>before hand</w:t>
      </w:r>
      <w:proofErr w:type="spellEnd"/>
      <w:r w:rsidRPr="00D92669">
        <w:t xml:space="preserve"> and one question leads to another. The disadvantage of is that it is time consuming and is not suited for large group of informants.</w:t>
      </w:r>
    </w:p>
    <w:p w:rsidR="00D92669" w:rsidRPr="00D92669" w:rsidRDefault="00D92669" w:rsidP="00553424">
      <w:pPr>
        <w:pStyle w:val="NoSpacing"/>
        <w:numPr>
          <w:ilvl w:val="0"/>
          <w:numId w:val="40"/>
        </w:numPr>
        <w:spacing w:line="360" w:lineRule="auto"/>
        <w:ind w:left="720"/>
        <w:jc w:val="left"/>
      </w:pPr>
      <w:r w:rsidRPr="00D92669">
        <w:rPr>
          <w:b/>
        </w:rPr>
        <w:t>Enumeration</w:t>
      </w:r>
    </w:p>
    <w:p w:rsidR="00D92669" w:rsidRPr="00D92669" w:rsidRDefault="00D92669" w:rsidP="00D92669">
      <w:pPr>
        <w:pStyle w:val="NoSpacing"/>
        <w:spacing w:line="360" w:lineRule="auto"/>
      </w:pPr>
      <w:r w:rsidRPr="00D92669">
        <w:t xml:space="preserve">In this method, well trained enumerators ask the selected group of respondent a set of questions relevant to the study. A form that contains the set of questions to be asked and recorded the response of information afterward by an enumerator is known as schedule.  </w:t>
      </w:r>
    </w:p>
    <w:p w:rsidR="00D92669" w:rsidRPr="00D92669" w:rsidRDefault="00D92669" w:rsidP="00D92669">
      <w:pPr>
        <w:pStyle w:val="NoSpacing"/>
        <w:spacing w:line="360" w:lineRule="auto"/>
        <w:ind w:left="810"/>
      </w:pPr>
      <w:r w:rsidRPr="00D92669">
        <w:t xml:space="preserve">E.g. census in Ethiopia </w:t>
      </w:r>
    </w:p>
    <w:p w:rsidR="00D92669" w:rsidRPr="00D92669" w:rsidRDefault="00D92669" w:rsidP="00D92669">
      <w:pPr>
        <w:pStyle w:val="NoSpacing"/>
        <w:spacing w:line="360" w:lineRule="auto"/>
      </w:pPr>
      <w:r w:rsidRPr="00D92669">
        <w:rPr>
          <w:b/>
        </w:rPr>
        <w:t>Respondents (Interviewees)</w:t>
      </w:r>
      <w:r w:rsidRPr="00D92669">
        <w:t xml:space="preserve"> are individuals who are to answer the question on the questionnaire.</w:t>
      </w:r>
    </w:p>
    <w:p w:rsidR="00D92669" w:rsidRPr="00D92669" w:rsidRDefault="00D92669" w:rsidP="00D92669">
      <w:pPr>
        <w:pStyle w:val="NoSpacing"/>
        <w:spacing w:line="360" w:lineRule="auto"/>
      </w:pPr>
      <w:r w:rsidRPr="00D92669">
        <w:rPr>
          <w:b/>
        </w:rPr>
        <w:t>Interviewers</w:t>
      </w:r>
      <w:r w:rsidRPr="00D92669">
        <w:t>: the person to record the responses given to the questions by the respondent.</w:t>
      </w:r>
    </w:p>
    <w:p w:rsidR="00D92669" w:rsidRPr="00D92669" w:rsidRDefault="00D92669" w:rsidP="00553424">
      <w:pPr>
        <w:pStyle w:val="NoSpacing"/>
        <w:numPr>
          <w:ilvl w:val="0"/>
          <w:numId w:val="40"/>
        </w:numPr>
        <w:spacing w:line="360" w:lineRule="auto"/>
        <w:ind w:left="720"/>
        <w:jc w:val="left"/>
      </w:pPr>
      <w:r w:rsidRPr="00D92669">
        <w:rPr>
          <w:b/>
        </w:rPr>
        <w:t>Face To Face Interviews</w:t>
      </w:r>
      <w:r w:rsidRPr="00D92669">
        <w:t xml:space="preserve"> (questionnaires in charge of enumerators)</w:t>
      </w:r>
    </w:p>
    <w:p w:rsidR="00D92669" w:rsidRPr="00D92669" w:rsidRDefault="00D92669" w:rsidP="00D92669">
      <w:pPr>
        <w:pStyle w:val="NoSpacing"/>
        <w:spacing w:line="360" w:lineRule="auto"/>
      </w:pPr>
      <w:r w:rsidRPr="00D92669">
        <w:t>The interviewer knows exactly who is responding to the questionnaire. This may not be the case with either telephone or mail administered questionnaire since anyone in the household can answer.</w:t>
      </w:r>
    </w:p>
    <w:p w:rsidR="00D92669" w:rsidRPr="00D92669" w:rsidRDefault="00D92669" w:rsidP="00553424">
      <w:pPr>
        <w:pStyle w:val="NoSpacing"/>
        <w:numPr>
          <w:ilvl w:val="0"/>
          <w:numId w:val="11"/>
        </w:numPr>
        <w:spacing w:line="360" w:lineRule="auto"/>
        <w:jc w:val="left"/>
      </w:pPr>
      <w:r w:rsidRPr="00D92669">
        <w:lastRenderedPageBreak/>
        <w:t>The interviewer can help the respondent if he/she has difficulty in understanding the questions. The difficulty could be due to language, concentration or limited intellectual capacity.</w:t>
      </w:r>
    </w:p>
    <w:p w:rsidR="00D92669" w:rsidRPr="00D92669" w:rsidRDefault="00D92669" w:rsidP="00553424">
      <w:pPr>
        <w:pStyle w:val="NoSpacing"/>
        <w:numPr>
          <w:ilvl w:val="0"/>
          <w:numId w:val="11"/>
        </w:numPr>
        <w:spacing w:line="360" w:lineRule="auto"/>
        <w:jc w:val="left"/>
      </w:pPr>
      <w:r w:rsidRPr="00D92669">
        <w:t>There is more flexibility in presenting the items; they can range from closed to open.</w:t>
      </w:r>
    </w:p>
    <w:p w:rsidR="00D92669" w:rsidRPr="00D92669" w:rsidRDefault="00D92669" w:rsidP="00553424">
      <w:pPr>
        <w:pStyle w:val="NoSpacing"/>
        <w:numPr>
          <w:ilvl w:val="0"/>
          <w:numId w:val="11"/>
        </w:numPr>
        <w:spacing w:line="360" w:lineRule="auto"/>
        <w:jc w:val="left"/>
      </w:pPr>
      <w:r w:rsidRPr="00D92669">
        <w:t>There is the ability to use the method of skip patterns.</w:t>
      </w:r>
    </w:p>
    <w:p w:rsidR="00D92669" w:rsidRPr="00D92669" w:rsidRDefault="00D92669" w:rsidP="00553424">
      <w:pPr>
        <w:pStyle w:val="NoSpacing"/>
        <w:numPr>
          <w:ilvl w:val="0"/>
          <w:numId w:val="11"/>
        </w:numPr>
        <w:spacing w:line="360" w:lineRule="auto"/>
        <w:jc w:val="left"/>
      </w:pPr>
      <w:r w:rsidRPr="00D92669">
        <w:t>Skip patterns means skipping a questions or a group of questions which are not applicable.</w:t>
      </w:r>
    </w:p>
    <w:p w:rsidR="00D92669" w:rsidRPr="00D92669" w:rsidRDefault="00D92669" w:rsidP="00D92669">
      <w:pPr>
        <w:pStyle w:val="NoSpacing"/>
        <w:spacing w:line="360" w:lineRule="auto"/>
        <w:rPr>
          <w:u w:val="single"/>
        </w:rPr>
      </w:pPr>
      <w:r w:rsidRPr="00D92669">
        <w:rPr>
          <w:u w:val="single"/>
        </w:rPr>
        <w:t>Disadvantages</w:t>
      </w:r>
    </w:p>
    <w:p w:rsidR="00D92669" w:rsidRPr="00D92669" w:rsidRDefault="00D92669" w:rsidP="00553424">
      <w:pPr>
        <w:pStyle w:val="NoSpacing"/>
        <w:numPr>
          <w:ilvl w:val="0"/>
          <w:numId w:val="12"/>
        </w:numPr>
        <w:spacing w:line="360" w:lineRule="auto"/>
        <w:ind w:left="1080"/>
        <w:jc w:val="left"/>
      </w:pPr>
      <w:r w:rsidRPr="00D92669">
        <w:t>Untrained interviewer may distort the meaning of the questions.</w:t>
      </w:r>
    </w:p>
    <w:p w:rsidR="00D92669" w:rsidRPr="00D92669" w:rsidRDefault="00D92669" w:rsidP="00553424">
      <w:pPr>
        <w:pStyle w:val="NoSpacing"/>
        <w:numPr>
          <w:ilvl w:val="0"/>
          <w:numId w:val="12"/>
        </w:numPr>
        <w:spacing w:line="360" w:lineRule="auto"/>
        <w:ind w:left="1080"/>
        <w:jc w:val="left"/>
      </w:pPr>
      <w:r w:rsidRPr="00D92669">
        <w:t xml:space="preserve">Attribute of the interviewer may affect the responses given due to: </w:t>
      </w:r>
    </w:p>
    <w:p w:rsidR="00D92669" w:rsidRPr="00D92669" w:rsidRDefault="00D92669" w:rsidP="00553424">
      <w:pPr>
        <w:pStyle w:val="NoSpacing"/>
        <w:numPr>
          <w:ilvl w:val="0"/>
          <w:numId w:val="13"/>
        </w:numPr>
        <w:spacing w:line="360" w:lineRule="auto"/>
        <w:ind w:left="1440"/>
        <w:jc w:val="left"/>
      </w:pPr>
      <w:r w:rsidRPr="00D92669">
        <w:t>Bias of the interviewer and       b) his/her social or ethnic characteristics.</w:t>
      </w:r>
    </w:p>
    <w:p w:rsidR="00D92669" w:rsidRPr="00D92669" w:rsidRDefault="00D92669" w:rsidP="00553424">
      <w:pPr>
        <w:pStyle w:val="NoSpacing"/>
        <w:numPr>
          <w:ilvl w:val="0"/>
          <w:numId w:val="14"/>
        </w:numPr>
        <w:spacing w:line="360" w:lineRule="auto"/>
        <w:ind w:left="1065"/>
        <w:jc w:val="left"/>
      </w:pPr>
      <w:r w:rsidRPr="00D92669">
        <w:t>It costs much in terms o</w:t>
      </w:r>
      <w:bookmarkStart w:id="0" w:name="_GoBack"/>
      <w:bookmarkEnd w:id="0"/>
      <w:r w:rsidRPr="00D92669">
        <w:t>f time and money. Training of interviewers, salary for interviewers.  In many instances interviewers go house to house in order to locate the respondents.</w:t>
      </w:r>
    </w:p>
    <w:p w:rsidR="00D92669" w:rsidRPr="00D92669" w:rsidRDefault="00D92669" w:rsidP="00553424">
      <w:pPr>
        <w:pStyle w:val="NoSpacing"/>
        <w:numPr>
          <w:ilvl w:val="0"/>
          <w:numId w:val="12"/>
        </w:numPr>
        <w:spacing w:line="360" w:lineRule="auto"/>
        <w:ind w:left="1080"/>
        <w:jc w:val="left"/>
      </w:pPr>
      <w:r w:rsidRPr="00D92669">
        <w:t>Employing a bilingual interviewer can also increase cost.</w:t>
      </w:r>
    </w:p>
    <w:p w:rsidR="00D92669" w:rsidRPr="00D92669" w:rsidRDefault="00D92669" w:rsidP="00553424">
      <w:pPr>
        <w:pStyle w:val="NoSpacing"/>
        <w:numPr>
          <w:ilvl w:val="0"/>
          <w:numId w:val="40"/>
        </w:numPr>
        <w:spacing w:line="360" w:lineRule="auto"/>
        <w:jc w:val="left"/>
        <w:rPr>
          <w:b/>
        </w:rPr>
      </w:pPr>
      <w:r w:rsidRPr="00D92669">
        <w:rPr>
          <w:b/>
        </w:rPr>
        <w:t>Telephone Interviews</w:t>
      </w:r>
    </w:p>
    <w:p w:rsidR="00D92669" w:rsidRPr="00D92669" w:rsidRDefault="00D92669" w:rsidP="00D92669">
      <w:pPr>
        <w:pStyle w:val="NoSpacing"/>
        <w:spacing w:line="360" w:lineRule="auto"/>
        <w:rPr>
          <w:u w:val="single"/>
        </w:rPr>
      </w:pPr>
      <w:r w:rsidRPr="00D92669">
        <w:rPr>
          <w:u w:val="single"/>
        </w:rPr>
        <w:t>Advantages</w:t>
      </w:r>
    </w:p>
    <w:p w:rsidR="00D92669" w:rsidRPr="00D92669" w:rsidRDefault="00D92669" w:rsidP="00D92669">
      <w:pPr>
        <w:pStyle w:val="NoSpacing"/>
        <w:spacing w:line="360" w:lineRule="auto"/>
      </w:pPr>
      <w:r w:rsidRPr="00D92669">
        <w:t>It is less expensive in time and money compared with face to face interviews. The interviewer is able to help the respondent if he/she doesn’t understand the question (as seen with face to face interview)</w:t>
      </w:r>
    </w:p>
    <w:p w:rsidR="00D92669" w:rsidRPr="00D92669" w:rsidRDefault="00D92669" w:rsidP="00553424">
      <w:pPr>
        <w:pStyle w:val="NoSpacing"/>
        <w:numPr>
          <w:ilvl w:val="0"/>
          <w:numId w:val="11"/>
        </w:numPr>
        <w:spacing w:line="360" w:lineRule="auto"/>
        <w:jc w:val="left"/>
      </w:pPr>
      <w:r w:rsidRPr="00D92669">
        <w:t>Broad representative samples can be obtained for those who have telephone lines.</w:t>
      </w:r>
    </w:p>
    <w:p w:rsidR="00D92669" w:rsidRPr="00D92669" w:rsidRDefault="00D92669" w:rsidP="00553424">
      <w:pPr>
        <w:pStyle w:val="NoSpacing"/>
        <w:numPr>
          <w:ilvl w:val="0"/>
          <w:numId w:val="11"/>
        </w:numPr>
        <w:spacing w:line="360" w:lineRule="auto"/>
        <w:jc w:val="left"/>
      </w:pPr>
      <w:r w:rsidRPr="00D92669">
        <w:t>May assure the uniformity of interviewer.</w:t>
      </w:r>
    </w:p>
    <w:p w:rsidR="00D92669" w:rsidRPr="00D92669" w:rsidRDefault="00D92669" w:rsidP="00D92669">
      <w:pPr>
        <w:pStyle w:val="NoSpacing"/>
        <w:spacing w:line="360" w:lineRule="auto"/>
        <w:rPr>
          <w:u w:val="single"/>
        </w:rPr>
      </w:pPr>
      <w:r w:rsidRPr="00D92669">
        <w:rPr>
          <w:u w:val="single"/>
        </w:rPr>
        <w:t xml:space="preserve">Disadvantage </w:t>
      </w:r>
    </w:p>
    <w:p w:rsidR="00D92669" w:rsidRPr="00D92669" w:rsidRDefault="00D92669" w:rsidP="00553424">
      <w:pPr>
        <w:pStyle w:val="NoSpacing"/>
        <w:numPr>
          <w:ilvl w:val="0"/>
          <w:numId w:val="14"/>
        </w:numPr>
        <w:spacing w:line="360" w:lineRule="auto"/>
        <w:ind w:left="720"/>
        <w:jc w:val="left"/>
      </w:pPr>
      <w:r w:rsidRPr="00D92669">
        <w:t>Under representation of those groups which do not have telephones.</w:t>
      </w:r>
    </w:p>
    <w:p w:rsidR="00D92669" w:rsidRPr="00D92669" w:rsidRDefault="00D92669" w:rsidP="00553424">
      <w:pPr>
        <w:pStyle w:val="NoSpacing"/>
        <w:numPr>
          <w:ilvl w:val="0"/>
          <w:numId w:val="14"/>
        </w:numPr>
        <w:spacing w:line="360" w:lineRule="auto"/>
        <w:ind w:left="720"/>
        <w:jc w:val="left"/>
      </w:pPr>
      <w:r w:rsidRPr="00D92669">
        <w:t>Problem with unlisted telephone number in the directory.</w:t>
      </w:r>
    </w:p>
    <w:p w:rsidR="00D92669" w:rsidRPr="00D92669" w:rsidRDefault="00D92669" w:rsidP="00553424">
      <w:pPr>
        <w:pStyle w:val="NoSpacing"/>
        <w:numPr>
          <w:ilvl w:val="0"/>
          <w:numId w:val="14"/>
        </w:numPr>
        <w:spacing w:line="360" w:lineRule="auto"/>
        <w:ind w:left="720"/>
        <w:jc w:val="left"/>
      </w:pPr>
      <w:r w:rsidRPr="00D92669">
        <w:t>Respondent may be substituted by another.</w:t>
      </w:r>
    </w:p>
    <w:p w:rsidR="00D92669" w:rsidRPr="00D92669" w:rsidRDefault="00D92669" w:rsidP="00553424">
      <w:pPr>
        <w:pStyle w:val="NoSpacing"/>
        <w:numPr>
          <w:ilvl w:val="0"/>
          <w:numId w:val="14"/>
        </w:numPr>
        <w:spacing w:line="360" w:lineRule="auto"/>
        <w:ind w:left="720"/>
        <w:jc w:val="left"/>
      </w:pPr>
      <w:r w:rsidRPr="00D92669">
        <w:t>Depending on the time of day the phone calls are made, different types of persons are reached which will create bias in the sample.</w:t>
      </w:r>
    </w:p>
    <w:p w:rsidR="00D92669" w:rsidRPr="00D92669" w:rsidRDefault="00D92669" w:rsidP="00553424">
      <w:pPr>
        <w:pStyle w:val="NoSpacing"/>
        <w:numPr>
          <w:ilvl w:val="0"/>
          <w:numId w:val="14"/>
        </w:numPr>
        <w:spacing w:line="360" w:lineRule="auto"/>
        <w:ind w:left="720"/>
        <w:jc w:val="left"/>
      </w:pPr>
      <w:r w:rsidRPr="00D92669">
        <w:t>Problem with questions with multiple options for answers and complicated questions.</w:t>
      </w:r>
    </w:p>
    <w:p w:rsidR="00D92669" w:rsidRPr="00D92669" w:rsidRDefault="00D92669" w:rsidP="00553424">
      <w:pPr>
        <w:pStyle w:val="NoSpacing"/>
        <w:numPr>
          <w:ilvl w:val="0"/>
          <w:numId w:val="14"/>
        </w:numPr>
        <w:spacing w:line="360" w:lineRule="auto"/>
        <w:ind w:left="720"/>
        <w:jc w:val="left"/>
      </w:pPr>
      <w:r w:rsidRPr="00D92669">
        <w:t xml:space="preserve">Repeated calls may be necessary. </w:t>
      </w:r>
    </w:p>
    <w:p w:rsidR="00D92669" w:rsidRPr="00D92669" w:rsidRDefault="00D92669" w:rsidP="00D92669">
      <w:pPr>
        <w:pStyle w:val="NoSpacing"/>
        <w:spacing w:line="360" w:lineRule="auto"/>
        <w:ind w:left="720"/>
        <w:jc w:val="left"/>
      </w:pPr>
    </w:p>
    <w:p w:rsidR="00D92669" w:rsidRPr="00D92669" w:rsidRDefault="00D92669" w:rsidP="00553424">
      <w:pPr>
        <w:pStyle w:val="NoSpacing"/>
        <w:numPr>
          <w:ilvl w:val="0"/>
          <w:numId w:val="40"/>
        </w:numPr>
        <w:spacing w:line="360" w:lineRule="auto"/>
        <w:jc w:val="left"/>
      </w:pPr>
      <w:proofErr w:type="spellStart"/>
      <w:r w:rsidRPr="00D92669">
        <w:rPr>
          <w:b/>
        </w:rPr>
        <w:t>Self administered</w:t>
      </w:r>
      <w:proofErr w:type="spellEnd"/>
      <w:r w:rsidRPr="00D92669">
        <w:rPr>
          <w:b/>
        </w:rPr>
        <w:t xml:space="preserve"> questionnaire returned by mail</w:t>
      </w:r>
      <w:r w:rsidRPr="00D92669">
        <w:t xml:space="preserve"> (mailed questionnaire) </w:t>
      </w:r>
    </w:p>
    <w:p w:rsidR="00D92669" w:rsidRPr="00D92669" w:rsidRDefault="00D92669" w:rsidP="00D92669">
      <w:pPr>
        <w:pStyle w:val="NoSpacing"/>
        <w:spacing w:line="360" w:lineRule="auto"/>
      </w:pPr>
      <w:r w:rsidRPr="00D92669">
        <w:lastRenderedPageBreak/>
        <w:t xml:space="preserve">Here the questionnaire is mailed to respondents to be filled. Sometimes it is known as </w:t>
      </w:r>
      <w:proofErr w:type="spellStart"/>
      <w:r w:rsidRPr="00D92669">
        <w:t>self enumeration</w:t>
      </w:r>
      <w:proofErr w:type="spellEnd"/>
      <w:r w:rsidRPr="00D92669">
        <w:t>.</w:t>
      </w:r>
    </w:p>
    <w:p w:rsidR="00D92669" w:rsidRPr="00D92669" w:rsidRDefault="00D92669" w:rsidP="00D92669">
      <w:pPr>
        <w:pStyle w:val="NoSpacing"/>
        <w:spacing w:line="360" w:lineRule="auto"/>
        <w:rPr>
          <w:b/>
        </w:rPr>
      </w:pPr>
      <w:r w:rsidRPr="00D92669">
        <w:rPr>
          <w:b/>
        </w:rPr>
        <w:t>Advantages</w:t>
      </w:r>
    </w:p>
    <w:p w:rsidR="00D92669" w:rsidRPr="00D92669" w:rsidRDefault="00D92669" w:rsidP="00553424">
      <w:pPr>
        <w:pStyle w:val="NoSpacing"/>
        <w:numPr>
          <w:ilvl w:val="0"/>
          <w:numId w:val="11"/>
        </w:numPr>
        <w:spacing w:line="360" w:lineRule="auto"/>
        <w:jc w:val="left"/>
      </w:pPr>
      <w:r w:rsidRPr="00D92669">
        <w:t>These are the cheapest. There is no need for trained interviewer. There is no interviewer bias.</w:t>
      </w:r>
    </w:p>
    <w:p w:rsidR="00D92669" w:rsidRPr="00D92669" w:rsidRDefault="00D92669" w:rsidP="00553424">
      <w:pPr>
        <w:pStyle w:val="NoSpacing"/>
        <w:numPr>
          <w:ilvl w:val="0"/>
          <w:numId w:val="11"/>
        </w:numPr>
        <w:spacing w:line="360" w:lineRule="auto"/>
        <w:jc w:val="left"/>
      </w:pPr>
      <w:r w:rsidRPr="00D92669">
        <w:t>Mailed questionnaire can be coordinated from one central location.</w:t>
      </w:r>
    </w:p>
    <w:p w:rsidR="00D92669" w:rsidRPr="00D92669" w:rsidRDefault="00D92669" w:rsidP="00D92669">
      <w:pPr>
        <w:pStyle w:val="NoSpacing"/>
        <w:spacing w:line="360" w:lineRule="auto"/>
        <w:ind w:left="720"/>
      </w:pPr>
      <w:r w:rsidRPr="00D92669">
        <w:t>Disadvantage</w:t>
      </w:r>
    </w:p>
    <w:p w:rsidR="00D92669" w:rsidRPr="00D92669" w:rsidRDefault="00D92669" w:rsidP="00553424">
      <w:pPr>
        <w:pStyle w:val="NoSpacing"/>
        <w:numPr>
          <w:ilvl w:val="0"/>
          <w:numId w:val="11"/>
        </w:numPr>
        <w:spacing w:line="360" w:lineRule="auto"/>
        <w:jc w:val="left"/>
      </w:pPr>
      <w:r w:rsidRPr="00D92669">
        <w:t xml:space="preserve">Low response rate </w:t>
      </w:r>
    </w:p>
    <w:p w:rsidR="00D92669" w:rsidRPr="00D92669" w:rsidRDefault="00D92669" w:rsidP="00553424">
      <w:pPr>
        <w:pStyle w:val="NoSpacing"/>
        <w:numPr>
          <w:ilvl w:val="0"/>
          <w:numId w:val="11"/>
        </w:numPr>
        <w:spacing w:line="360" w:lineRule="auto"/>
        <w:jc w:val="left"/>
      </w:pPr>
      <w:r w:rsidRPr="00D92669">
        <w:t>Uncompleted questionnaires due to omission or invalid responses.</w:t>
      </w:r>
    </w:p>
    <w:p w:rsidR="00D92669" w:rsidRPr="00D92669" w:rsidRDefault="00D92669" w:rsidP="00553424">
      <w:pPr>
        <w:pStyle w:val="NoSpacing"/>
        <w:numPr>
          <w:ilvl w:val="0"/>
          <w:numId w:val="11"/>
        </w:numPr>
        <w:spacing w:line="360" w:lineRule="auto"/>
        <w:jc w:val="left"/>
      </w:pPr>
      <w:r w:rsidRPr="00D92669">
        <w:t>No assurance that the questionnaire was answered by the right person</w:t>
      </w:r>
    </w:p>
    <w:p w:rsidR="00D92669" w:rsidRPr="00D92669" w:rsidRDefault="00D92669" w:rsidP="00553424">
      <w:pPr>
        <w:pStyle w:val="NoSpacing"/>
        <w:numPr>
          <w:ilvl w:val="0"/>
          <w:numId w:val="11"/>
        </w:numPr>
        <w:spacing w:line="360" w:lineRule="auto"/>
        <w:jc w:val="left"/>
      </w:pPr>
      <w:r w:rsidRPr="00D92669">
        <w:t>Needs intense follow up to get a high response rate.</w:t>
      </w:r>
    </w:p>
    <w:p w:rsidR="00D92669" w:rsidRPr="00D92669" w:rsidRDefault="00D92669" w:rsidP="00553424">
      <w:pPr>
        <w:pStyle w:val="NoSpacing"/>
        <w:numPr>
          <w:ilvl w:val="0"/>
          <w:numId w:val="15"/>
        </w:numPr>
        <w:tabs>
          <w:tab w:val="left" w:pos="810"/>
        </w:tabs>
        <w:spacing w:line="360" w:lineRule="auto"/>
        <w:ind w:left="900" w:hanging="540"/>
        <w:jc w:val="left"/>
        <w:rPr>
          <w:b/>
        </w:rPr>
      </w:pPr>
      <w:r w:rsidRPr="00D92669">
        <w:rPr>
          <w:b/>
        </w:rPr>
        <w:t>The use of documentary sources</w:t>
      </w:r>
    </w:p>
    <w:p w:rsidR="00D92669" w:rsidRPr="00D92669" w:rsidRDefault="00D92669" w:rsidP="00D92669">
      <w:pPr>
        <w:pStyle w:val="NoSpacing"/>
        <w:spacing w:line="360" w:lineRule="auto"/>
      </w:pPr>
      <w:r w:rsidRPr="00D92669">
        <w:t>Extracting information from existing sources (e.g. Hospital records) is much less expensive than the other two methods. It can be an important source of data.</w:t>
      </w:r>
    </w:p>
    <w:p w:rsidR="00D92669" w:rsidRPr="00D92669" w:rsidRDefault="00D92669" w:rsidP="00D92669">
      <w:pPr>
        <w:pStyle w:val="NoSpacing"/>
        <w:spacing w:line="360" w:lineRule="auto"/>
      </w:pPr>
      <w:r w:rsidRPr="00D92669">
        <w:rPr>
          <w:b/>
        </w:rPr>
        <w:t>Limitation</w:t>
      </w:r>
      <w:r w:rsidRPr="00D92669">
        <w:t>: It is difficult to get information needed, when records are compiled in unstandardized manner.</w:t>
      </w:r>
    </w:p>
    <w:p w:rsidR="00D92669" w:rsidRPr="00D92669" w:rsidRDefault="00D92669" w:rsidP="00553424">
      <w:pPr>
        <w:pStyle w:val="NoSpacing"/>
        <w:numPr>
          <w:ilvl w:val="1"/>
          <w:numId w:val="39"/>
        </w:numPr>
        <w:spacing w:line="360" w:lineRule="auto"/>
        <w:rPr>
          <w:b/>
        </w:rPr>
      </w:pPr>
      <w:r w:rsidRPr="00D92669">
        <w:rPr>
          <w:b/>
        </w:rPr>
        <w:t>Source and Types of Data</w:t>
      </w:r>
    </w:p>
    <w:p w:rsidR="00D92669" w:rsidRPr="00D92669" w:rsidRDefault="00D92669" w:rsidP="00D92669">
      <w:pPr>
        <w:pStyle w:val="NoSpacing"/>
        <w:spacing w:line="360" w:lineRule="auto"/>
      </w:pPr>
      <w:r w:rsidRPr="00D92669">
        <w:t>Data may be obtained from two sources, primary and secondary.</w:t>
      </w:r>
    </w:p>
    <w:p w:rsidR="00D92669" w:rsidRPr="00D92669" w:rsidRDefault="00D92669" w:rsidP="00553424">
      <w:pPr>
        <w:pStyle w:val="NoSpacing"/>
        <w:numPr>
          <w:ilvl w:val="0"/>
          <w:numId w:val="29"/>
        </w:numPr>
        <w:spacing w:line="360" w:lineRule="auto"/>
        <w:jc w:val="left"/>
      </w:pPr>
      <w:r w:rsidRPr="00D92669">
        <w:rPr>
          <w:b/>
        </w:rPr>
        <w:t>Primary sources</w:t>
      </w:r>
      <w:r w:rsidRPr="00D92669">
        <w:t xml:space="preserve">: sources that can supply </w:t>
      </w:r>
      <w:proofErr w:type="spellStart"/>
      <w:r w:rsidRPr="00D92669">
        <w:t>first hand</w:t>
      </w:r>
      <w:proofErr w:type="spellEnd"/>
      <w:r w:rsidRPr="00D92669">
        <w:t xml:space="preserve"> information for immediate use. </w:t>
      </w:r>
    </w:p>
    <w:p w:rsidR="00D92669" w:rsidRPr="00D92669" w:rsidRDefault="00D92669" w:rsidP="00D92669">
      <w:pPr>
        <w:pStyle w:val="NoSpacing"/>
        <w:spacing w:line="360" w:lineRule="auto"/>
        <w:ind w:left="720"/>
      </w:pPr>
      <w:r w:rsidRPr="00D92669">
        <w:rPr>
          <w:b/>
        </w:rPr>
        <w:t>Primary data</w:t>
      </w:r>
      <w:r w:rsidRPr="00D92669">
        <w:t>: data originally collected for the purpose at hand.</w:t>
      </w:r>
    </w:p>
    <w:p w:rsidR="00D92669" w:rsidRPr="00D92669" w:rsidRDefault="00D92669" w:rsidP="00D92669">
      <w:pPr>
        <w:pStyle w:val="NoSpacing"/>
        <w:spacing w:line="360" w:lineRule="auto"/>
        <w:ind w:left="720"/>
      </w:pPr>
      <w:r w:rsidRPr="00D92669">
        <w:t>Example: observe signs, measure characteristics, record symptoms and interview respondent, etc.</w:t>
      </w:r>
    </w:p>
    <w:p w:rsidR="00D92669" w:rsidRPr="00D92669" w:rsidRDefault="00D92669" w:rsidP="00553424">
      <w:pPr>
        <w:pStyle w:val="NoSpacing"/>
        <w:numPr>
          <w:ilvl w:val="0"/>
          <w:numId w:val="29"/>
        </w:numPr>
        <w:spacing w:line="360" w:lineRule="auto"/>
        <w:jc w:val="left"/>
      </w:pPr>
      <w:r w:rsidRPr="00D92669">
        <w:rPr>
          <w:b/>
        </w:rPr>
        <w:t>Secondary sources</w:t>
      </w:r>
      <w:r w:rsidRPr="00D92669">
        <w:t>: the source in which data are obtained from records of individual that have been collected by persons other than the investigator for other purpose.</w:t>
      </w:r>
    </w:p>
    <w:p w:rsidR="00D92669" w:rsidRPr="00D92669" w:rsidRDefault="00D92669" w:rsidP="00D92669">
      <w:pPr>
        <w:pStyle w:val="NoSpacing"/>
        <w:spacing w:line="360" w:lineRule="auto"/>
      </w:pPr>
      <w:r w:rsidRPr="00D92669">
        <w:t xml:space="preserve">               Example: Hospital records, vital statistics and registers, etc.</w:t>
      </w:r>
    </w:p>
    <w:p w:rsidR="00D92669" w:rsidRPr="00D92669" w:rsidRDefault="00D92669" w:rsidP="00D92669">
      <w:pPr>
        <w:pStyle w:val="NoSpacing"/>
        <w:spacing w:line="360" w:lineRule="auto"/>
      </w:pPr>
      <w:r w:rsidRPr="00D92669">
        <w:t xml:space="preserve">               </w:t>
      </w:r>
      <w:r w:rsidRPr="00D92669">
        <w:rPr>
          <w:b/>
        </w:rPr>
        <w:t>Secondary data</w:t>
      </w:r>
      <w:r w:rsidRPr="00D92669">
        <w:t>: the data obtained from secondary sources.</w:t>
      </w:r>
    </w:p>
    <w:p w:rsidR="00D92669" w:rsidRPr="00D92669" w:rsidRDefault="00D92669" w:rsidP="00553424">
      <w:pPr>
        <w:pStyle w:val="NoSpacing"/>
        <w:numPr>
          <w:ilvl w:val="1"/>
          <w:numId w:val="39"/>
        </w:numPr>
        <w:spacing w:line="360" w:lineRule="auto"/>
        <w:jc w:val="left"/>
        <w:rPr>
          <w:b/>
        </w:rPr>
      </w:pPr>
      <w:r w:rsidRPr="00D92669">
        <w:rPr>
          <w:b/>
        </w:rPr>
        <w:t xml:space="preserve">Method of Data Presentation </w:t>
      </w:r>
    </w:p>
    <w:p w:rsidR="00D92669" w:rsidRPr="00D92669" w:rsidRDefault="00D92669" w:rsidP="00D92669">
      <w:pPr>
        <w:pStyle w:val="NoSpacing"/>
        <w:spacing w:line="360" w:lineRule="auto"/>
      </w:pPr>
      <w:r w:rsidRPr="00D92669">
        <w:t>The data collected in survey or other empirical inquiry are called</w:t>
      </w:r>
      <w:r w:rsidRPr="00D92669">
        <w:rPr>
          <w:b/>
        </w:rPr>
        <w:t xml:space="preserve"> raw</w:t>
      </w:r>
      <w:r w:rsidRPr="00D92669">
        <w:t xml:space="preserve"> data. These unorganized data are not in a way to be assimilated. It is therefore, necessary to reduce and present the data with their relevant features.</w:t>
      </w:r>
    </w:p>
    <w:p w:rsidR="00D92669" w:rsidRPr="00D92669" w:rsidRDefault="00D92669" w:rsidP="00D92669">
      <w:pPr>
        <w:pStyle w:val="NoSpacing"/>
        <w:spacing w:line="360" w:lineRule="auto"/>
        <w:rPr>
          <w:b/>
        </w:rPr>
      </w:pPr>
      <w:r w:rsidRPr="00D92669">
        <w:rPr>
          <w:b/>
        </w:rPr>
        <w:t>Tables</w:t>
      </w:r>
    </w:p>
    <w:p w:rsidR="00D92669" w:rsidRPr="00D92669" w:rsidRDefault="00D92669" w:rsidP="00D92669">
      <w:pPr>
        <w:pStyle w:val="NoSpacing"/>
        <w:spacing w:line="360" w:lineRule="auto"/>
      </w:pPr>
      <w:r w:rsidRPr="00D92669">
        <w:t>Tables include the systematic arrangement of statistical data in column and rows. Important features are:-</w:t>
      </w:r>
    </w:p>
    <w:p w:rsidR="00D92669" w:rsidRPr="00D92669" w:rsidRDefault="00D92669" w:rsidP="00553424">
      <w:pPr>
        <w:pStyle w:val="NoSpacing"/>
        <w:numPr>
          <w:ilvl w:val="0"/>
          <w:numId w:val="22"/>
        </w:numPr>
        <w:spacing w:line="360" w:lineRule="auto"/>
        <w:jc w:val="left"/>
      </w:pPr>
      <w:r w:rsidRPr="00D92669">
        <w:lastRenderedPageBreak/>
        <w:t xml:space="preserve">Tables should be simple and </w:t>
      </w:r>
      <w:proofErr w:type="spellStart"/>
      <w:r w:rsidRPr="00D92669">
        <w:t>self explanatory</w:t>
      </w:r>
      <w:proofErr w:type="spellEnd"/>
      <w:r w:rsidRPr="00D92669">
        <w:t>.</w:t>
      </w:r>
    </w:p>
    <w:p w:rsidR="00D92669" w:rsidRPr="00D92669" w:rsidRDefault="00D92669" w:rsidP="00553424">
      <w:pPr>
        <w:pStyle w:val="NoSpacing"/>
        <w:numPr>
          <w:ilvl w:val="0"/>
          <w:numId w:val="22"/>
        </w:numPr>
        <w:spacing w:line="360" w:lineRule="auto"/>
        <w:jc w:val="left"/>
      </w:pPr>
      <w:r w:rsidRPr="00D92669">
        <w:t xml:space="preserve">Each row or column should be </w:t>
      </w:r>
      <w:proofErr w:type="spellStart"/>
      <w:r w:rsidRPr="00D92669">
        <w:t>labeled</w:t>
      </w:r>
      <w:proofErr w:type="spellEnd"/>
      <w:r w:rsidRPr="00D92669">
        <w:t xml:space="preserve"> concisely and clearly giving units of measurement for all quantitative data.</w:t>
      </w:r>
    </w:p>
    <w:p w:rsidR="00D92669" w:rsidRPr="00D92669" w:rsidRDefault="00D92669" w:rsidP="00553424">
      <w:pPr>
        <w:pStyle w:val="NoSpacing"/>
        <w:numPr>
          <w:ilvl w:val="0"/>
          <w:numId w:val="22"/>
        </w:numPr>
        <w:spacing w:line="360" w:lineRule="auto"/>
        <w:jc w:val="left"/>
      </w:pPr>
      <w:r w:rsidRPr="00D92669">
        <w:t>The title should describe the content of the table and the scale should be understood without reference to the text. A good title will answer the question: what? When? And where?</w:t>
      </w:r>
    </w:p>
    <w:p w:rsidR="00D92669" w:rsidRPr="00D92669" w:rsidRDefault="00D92669" w:rsidP="00553424">
      <w:pPr>
        <w:pStyle w:val="NoSpacing"/>
        <w:numPr>
          <w:ilvl w:val="0"/>
          <w:numId w:val="22"/>
        </w:numPr>
        <w:spacing w:line="360" w:lineRule="auto"/>
        <w:jc w:val="left"/>
      </w:pPr>
      <w:r w:rsidRPr="00D92669">
        <w:t>Percentage should add up to 1000%.</w:t>
      </w:r>
    </w:p>
    <w:p w:rsidR="00D92669" w:rsidRPr="00D92669" w:rsidRDefault="00D92669" w:rsidP="00553424">
      <w:pPr>
        <w:pStyle w:val="NoSpacing"/>
        <w:numPr>
          <w:ilvl w:val="0"/>
          <w:numId w:val="22"/>
        </w:numPr>
        <w:spacing w:line="360" w:lineRule="auto"/>
        <w:jc w:val="left"/>
      </w:pPr>
      <w:r w:rsidRPr="00D92669">
        <w:t>Any necessary explanatory footnotes should be included at the bottom of the table.</w:t>
      </w:r>
    </w:p>
    <w:p w:rsidR="00D92669" w:rsidRPr="00D92669" w:rsidRDefault="00D92669" w:rsidP="00553424">
      <w:pPr>
        <w:pStyle w:val="NoSpacing"/>
        <w:numPr>
          <w:ilvl w:val="2"/>
          <w:numId w:val="39"/>
        </w:numPr>
        <w:spacing w:line="360" w:lineRule="auto"/>
        <w:jc w:val="left"/>
        <w:rPr>
          <w:b/>
        </w:rPr>
      </w:pPr>
      <w:r w:rsidRPr="00D92669">
        <w:rPr>
          <w:b/>
        </w:rPr>
        <w:t>Frequency distribution and tables</w:t>
      </w:r>
    </w:p>
    <w:p w:rsidR="00D92669" w:rsidRPr="00D92669" w:rsidRDefault="00D92669" w:rsidP="00D92669">
      <w:pPr>
        <w:pStyle w:val="NoSpacing"/>
        <w:spacing w:line="360" w:lineRule="auto"/>
      </w:pPr>
      <w:r w:rsidRPr="00D92669">
        <w:rPr>
          <w:b/>
        </w:rPr>
        <w:t>Frequency</w:t>
      </w:r>
      <w:r w:rsidRPr="00D92669">
        <w:t>: - is the number of counts assigned to individuals having a particular characteristic.</w:t>
      </w:r>
    </w:p>
    <w:p w:rsidR="00D92669" w:rsidRPr="00D92669" w:rsidRDefault="00D92669" w:rsidP="00D92669">
      <w:pPr>
        <w:pStyle w:val="NoSpacing"/>
        <w:spacing w:line="360" w:lineRule="auto"/>
      </w:pPr>
      <w:r w:rsidRPr="00D92669">
        <w:rPr>
          <w:b/>
        </w:rPr>
        <w:t>Frequency distribution</w:t>
      </w:r>
      <w:r w:rsidRPr="00D92669">
        <w:t>: the set of frequencies of all possibilities is called frequency distribution of the variable.</w:t>
      </w:r>
    </w:p>
    <w:p w:rsidR="00D92669" w:rsidRPr="00D92669" w:rsidRDefault="00D92669" w:rsidP="00D92669">
      <w:pPr>
        <w:pStyle w:val="NoSpacing"/>
        <w:spacing w:line="360" w:lineRule="auto"/>
      </w:pPr>
      <w:r w:rsidRPr="00D92669">
        <w:t>Based on the type of data, we can have two type of frequency distribution, tables.</w:t>
      </w:r>
    </w:p>
    <w:p w:rsidR="00D92669" w:rsidRPr="00D92669" w:rsidRDefault="00D92669" w:rsidP="00553424">
      <w:pPr>
        <w:pStyle w:val="NoSpacing"/>
        <w:numPr>
          <w:ilvl w:val="0"/>
          <w:numId w:val="21"/>
        </w:numPr>
        <w:spacing w:line="360" w:lineRule="auto"/>
        <w:jc w:val="left"/>
      </w:pPr>
      <w:r w:rsidRPr="00D92669">
        <w:rPr>
          <w:b/>
        </w:rPr>
        <w:t xml:space="preserve">Qualitative frequency tables </w:t>
      </w:r>
      <w:r w:rsidRPr="00D92669">
        <w:t>(categorical frequency distribution)</w:t>
      </w:r>
    </w:p>
    <w:p w:rsidR="00D92669" w:rsidRPr="00D92669" w:rsidRDefault="00D92669" w:rsidP="00D92669">
      <w:pPr>
        <w:pStyle w:val="NoSpacing"/>
        <w:spacing w:line="360" w:lineRule="auto"/>
      </w:pPr>
      <w:r w:rsidRPr="00D92669">
        <w:t xml:space="preserve">Table 1 Data on smoking status by gender of a sample of health workers, </w:t>
      </w:r>
      <w:proofErr w:type="spellStart"/>
      <w:r w:rsidRPr="00D92669">
        <w:t>Jimma</w:t>
      </w:r>
      <w:proofErr w:type="spellEnd"/>
      <w:r w:rsidRPr="00D92669">
        <w:t xml:space="preserve"> Hospital 1986 E.C.</w:t>
      </w:r>
    </w:p>
    <w:tbl>
      <w:tblPr>
        <w:tblStyle w:val="TableGrid"/>
        <w:tblW w:w="9668" w:type="dxa"/>
        <w:tblLook w:val="04A0" w:firstRow="1" w:lastRow="0" w:firstColumn="1" w:lastColumn="0" w:noHBand="0" w:noVBand="1"/>
      </w:tblPr>
      <w:tblGrid>
        <w:gridCol w:w="1390"/>
        <w:gridCol w:w="430"/>
        <w:gridCol w:w="390"/>
        <w:gridCol w:w="430"/>
        <w:gridCol w:w="430"/>
        <w:gridCol w:w="390"/>
        <w:gridCol w:w="390"/>
        <w:gridCol w:w="390"/>
        <w:gridCol w:w="430"/>
        <w:gridCol w:w="430"/>
        <w:gridCol w:w="456"/>
        <w:gridCol w:w="456"/>
        <w:gridCol w:w="456"/>
        <w:gridCol w:w="456"/>
        <w:gridCol w:w="456"/>
        <w:gridCol w:w="456"/>
        <w:gridCol w:w="456"/>
        <w:gridCol w:w="456"/>
        <w:gridCol w:w="456"/>
        <w:gridCol w:w="456"/>
        <w:gridCol w:w="456"/>
      </w:tblGrid>
      <w:tr w:rsidR="00D92669" w:rsidRPr="00D92669" w:rsidTr="00ED1632">
        <w:tc>
          <w:tcPr>
            <w:tcW w:w="1368" w:type="dxa"/>
          </w:tcPr>
          <w:p w:rsidR="00D92669" w:rsidRPr="00D92669" w:rsidRDefault="00D92669" w:rsidP="00ED1632">
            <w:pPr>
              <w:pStyle w:val="NoSpacing"/>
              <w:spacing w:line="360" w:lineRule="auto"/>
              <w:jc w:val="left"/>
            </w:pPr>
            <w:r w:rsidRPr="00D92669">
              <w:t>Observation</w:t>
            </w:r>
          </w:p>
        </w:tc>
        <w:tc>
          <w:tcPr>
            <w:tcW w:w="409" w:type="dxa"/>
          </w:tcPr>
          <w:p w:rsidR="00D92669" w:rsidRPr="00D92669" w:rsidRDefault="00D92669" w:rsidP="00ED1632">
            <w:pPr>
              <w:pStyle w:val="NoSpacing"/>
              <w:spacing w:line="360" w:lineRule="auto"/>
              <w:jc w:val="left"/>
            </w:pPr>
            <w:r w:rsidRPr="00D92669">
              <w:t>1</w:t>
            </w:r>
          </w:p>
        </w:tc>
        <w:tc>
          <w:tcPr>
            <w:tcW w:w="373" w:type="dxa"/>
          </w:tcPr>
          <w:p w:rsidR="00D92669" w:rsidRPr="00D92669" w:rsidRDefault="00D92669" w:rsidP="00ED1632">
            <w:pPr>
              <w:pStyle w:val="NoSpacing"/>
              <w:spacing w:line="360" w:lineRule="auto"/>
              <w:jc w:val="left"/>
            </w:pPr>
            <w:r w:rsidRPr="00D92669">
              <w:t>2</w:t>
            </w:r>
          </w:p>
        </w:tc>
        <w:tc>
          <w:tcPr>
            <w:tcW w:w="409" w:type="dxa"/>
          </w:tcPr>
          <w:p w:rsidR="00D92669" w:rsidRPr="00D92669" w:rsidRDefault="00D92669" w:rsidP="00ED1632">
            <w:pPr>
              <w:pStyle w:val="NoSpacing"/>
              <w:spacing w:line="360" w:lineRule="auto"/>
              <w:jc w:val="left"/>
            </w:pPr>
            <w:r w:rsidRPr="00D92669">
              <w:t>3</w:t>
            </w:r>
          </w:p>
        </w:tc>
        <w:tc>
          <w:tcPr>
            <w:tcW w:w="409" w:type="dxa"/>
          </w:tcPr>
          <w:p w:rsidR="00D92669" w:rsidRPr="00D92669" w:rsidRDefault="00D92669" w:rsidP="00ED1632">
            <w:pPr>
              <w:pStyle w:val="NoSpacing"/>
              <w:spacing w:line="360" w:lineRule="auto"/>
              <w:jc w:val="left"/>
            </w:pPr>
            <w:r w:rsidRPr="00D92669">
              <w:t>4</w:t>
            </w:r>
          </w:p>
        </w:tc>
        <w:tc>
          <w:tcPr>
            <w:tcW w:w="373" w:type="dxa"/>
          </w:tcPr>
          <w:p w:rsidR="00D92669" w:rsidRPr="00D92669" w:rsidRDefault="00D92669" w:rsidP="00ED1632">
            <w:pPr>
              <w:pStyle w:val="NoSpacing"/>
              <w:spacing w:line="360" w:lineRule="auto"/>
              <w:jc w:val="left"/>
            </w:pPr>
            <w:r w:rsidRPr="00D92669">
              <w:t>5</w:t>
            </w:r>
          </w:p>
        </w:tc>
        <w:tc>
          <w:tcPr>
            <w:tcW w:w="373" w:type="dxa"/>
          </w:tcPr>
          <w:p w:rsidR="00D92669" w:rsidRPr="00D92669" w:rsidRDefault="00D92669" w:rsidP="00ED1632">
            <w:pPr>
              <w:pStyle w:val="NoSpacing"/>
              <w:spacing w:line="360" w:lineRule="auto"/>
              <w:jc w:val="left"/>
            </w:pPr>
            <w:r w:rsidRPr="00D92669">
              <w:t>6</w:t>
            </w:r>
          </w:p>
        </w:tc>
        <w:tc>
          <w:tcPr>
            <w:tcW w:w="373" w:type="dxa"/>
          </w:tcPr>
          <w:p w:rsidR="00D92669" w:rsidRPr="00D92669" w:rsidRDefault="00D92669" w:rsidP="00ED1632">
            <w:pPr>
              <w:pStyle w:val="NoSpacing"/>
              <w:spacing w:line="360" w:lineRule="auto"/>
              <w:jc w:val="left"/>
            </w:pPr>
            <w:r w:rsidRPr="00D92669">
              <w:t>7</w:t>
            </w:r>
          </w:p>
        </w:tc>
        <w:tc>
          <w:tcPr>
            <w:tcW w:w="409" w:type="dxa"/>
          </w:tcPr>
          <w:p w:rsidR="00D92669" w:rsidRPr="00D92669" w:rsidRDefault="00D92669" w:rsidP="00ED1632">
            <w:pPr>
              <w:pStyle w:val="NoSpacing"/>
              <w:spacing w:line="360" w:lineRule="auto"/>
              <w:jc w:val="left"/>
            </w:pPr>
            <w:r w:rsidRPr="00D92669">
              <w:t>8</w:t>
            </w:r>
          </w:p>
        </w:tc>
        <w:tc>
          <w:tcPr>
            <w:tcW w:w="409" w:type="dxa"/>
          </w:tcPr>
          <w:p w:rsidR="00D92669" w:rsidRPr="00D92669" w:rsidRDefault="00D92669" w:rsidP="00ED1632">
            <w:pPr>
              <w:pStyle w:val="NoSpacing"/>
              <w:spacing w:line="360" w:lineRule="auto"/>
              <w:jc w:val="left"/>
            </w:pPr>
            <w:r w:rsidRPr="00D92669">
              <w:t>9</w:t>
            </w:r>
          </w:p>
        </w:tc>
        <w:tc>
          <w:tcPr>
            <w:tcW w:w="433" w:type="dxa"/>
          </w:tcPr>
          <w:p w:rsidR="00D92669" w:rsidRPr="00D92669" w:rsidRDefault="00D92669" w:rsidP="00ED1632">
            <w:pPr>
              <w:pStyle w:val="NoSpacing"/>
              <w:spacing w:line="360" w:lineRule="auto"/>
              <w:jc w:val="left"/>
            </w:pPr>
            <w:r w:rsidRPr="00D92669">
              <w:t>10</w:t>
            </w:r>
          </w:p>
        </w:tc>
        <w:tc>
          <w:tcPr>
            <w:tcW w:w="433" w:type="dxa"/>
          </w:tcPr>
          <w:p w:rsidR="00D92669" w:rsidRPr="00D92669" w:rsidRDefault="00D92669" w:rsidP="00ED1632">
            <w:pPr>
              <w:pStyle w:val="NoSpacing"/>
              <w:spacing w:line="360" w:lineRule="auto"/>
              <w:jc w:val="left"/>
            </w:pPr>
            <w:r w:rsidRPr="00D92669">
              <w:t>11</w:t>
            </w:r>
          </w:p>
        </w:tc>
        <w:tc>
          <w:tcPr>
            <w:tcW w:w="433" w:type="dxa"/>
          </w:tcPr>
          <w:p w:rsidR="00D92669" w:rsidRPr="00D92669" w:rsidRDefault="00D92669" w:rsidP="00ED1632">
            <w:pPr>
              <w:pStyle w:val="NoSpacing"/>
              <w:spacing w:line="360" w:lineRule="auto"/>
              <w:jc w:val="left"/>
            </w:pPr>
            <w:r w:rsidRPr="00D92669">
              <w:t>12</w:t>
            </w:r>
          </w:p>
        </w:tc>
        <w:tc>
          <w:tcPr>
            <w:tcW w:w="433" w:type="dxa"/>
          </w:tcPr>
          <w:p w:rsidR="00D92669" w:rsidRPr="00D92669" w:rsidRDefault="00D92669" w:rsidP="00ED1632">
            <w:pPr>
              <w:pStyle w:val="NoSpacing"/>
              <w:spacing w:line="360" w:lineRule="auto"/>
              <w:jc w:val="left"/>
            </w:pPr>
            <w:r w:rsidRPr="00D92669">
              <w:t>13</w:t>
            </w:r>
          </w:p>
        </w:tc>
        <w:tc>
          <w:tcPr>
            <w:tcW w:w="433" w:type="dxa"/>
          </w:tcPr>
          <w:p w:rsidR="00D92669" w:rsidRPr="00D92669" w:rsidRDefault="00D92669" w:rsidP="00ED1632">
            <w:pPr>
              <w:pStyle w:val="NoSpacing"/>
              <w:spacing w:line="360" w:lineRule="auto"/>
              <w:jc w:val="left"/>
            </w:pPr>
            <w:r w:rsidRPr="00D92669">
              <w:t>14</w:t>
            </w:r>
          </w:p>
        </w:tc>
        <w:tc>
          <w:tcPr>
            <w:tcW w:w="433" w:type="dxa"/>
          </w:tcPr>
          <w:p w:rsidR="00D92669" w:rsidRPr="00D92669" w:rsidRDefault="00D92669" w:rsidP="00ED1632">
            <w:pPr>
              <w:pStyle w:val="NoSpacing"/>
              <w:spacing w:line="360" w:lineRule="auto"/>
              <w:jc w:val="left"/>
            </w:pPr>
            <w:r w:rsidRPr="00D92669">
              <w:t>15</w:t>
            </w:r>
          </w:p>
        </w:tc>
        <w:tc>
          <w:tcPr>
            <w:tcW w:w="433" w:type="dxa"/>
          </w:tcPr>
          <w:p w:rsidR="00D92669" w:rsidRPr="00D92669" w:rsidRDefault="00D92669" w:rsidP="00ED1632">
            <w:pPr>
              <w:pStyle w:val="NoSpacing"/>
              <w:spacing w:line="360" w:lineRule="auto"/>
              <w:jc w:val="left"/>
            </w:pPr>
            <w:r w:rsidRPr="00D92669">
              <w:t>16</w:t>
            </w:r>
          </w:p>
        </w:tc>
        <w:tc>
          <w:tcPr>
            <w:tcW w:w="433" w:type="dxa"/>
          </w:tcPr>
          <w:p w:rsidR="00D92669" w:rsidRPr="00D92669" w:rsidRDefault="00D92669" w:rsidP="00ED1632">
            <w:pPr>
              <w:pStyle w:val="NoSpacing"/>
              <w:spacing w:line="360" w:lineRule="auto"/>
              <w:jc w:val="left"/>
            </w:pPr>
            <w:r w:rsidRPr="00D92669">
              <w:t>17</w:t>
            </w:r>
          </w:p>
        </w:tc>
        <w:tc>
          <w:tcPr>
            <w:tcW w:w="433" w:type="dxa"/>
          </w:tcPr>
          <w:p w:rsidR="00D92669" w:rsidRPr="00D92669" w:rsidRDefault="00D92669" w:rsidP="00ED1632">
            <w:pPr>
              <w:pStyle w:val="NoSpacing"/>
              <w:spacing w:line="360" w:lineRule="auto"/>
              <w:jc w:val="left"/>
            </w:pPr>
            <w:r w:rsidRPr="00D92669">
              <w:t>18</w:t>
            </w:r>
          </w:p>
        </w:tc>
        <w:tc>
          <w:tcPr>
            <w:tcW w:w="433" w:type="dxa"/>
          </w:tcPr>
          <w:p w:rsidR="00D92669" w:rsidRPr="00D92669" w:rsidRDefault="00D92669" w:rsidP="00ED1632">
            <w:pPr>
              <w:pStyle w:val="NoSpacing"/>
              <w:spacing w:line="360" w:lineRule="auto"/>
              <w:jc w:val="left"/>
            </w:pPr>
            <w:r w:rsidRPr="00D92669">
              <w:t>19</w:t>
            </w:r>
          </w:p>
        </w:tc>
        <w:tc>
          <w:tcPr>
            <w:tcW w:w="433" w:type="dxa"/>
          </w:tcPr>
          <w:p w:rsidR="00D92669" w:rsidRPr="00D92669" w:rsidRDefault="00D92669" w:rsidP="00ED1632">
            <w:pPr>
              <w:pStyle w:val="NoSpacing"/>
              <w:spacing w:line="360" w:lineRule="auto"/>
              <w:jc w:val="left"/>
            </w:pPr>
            <w:r w:rsidRPr="00D92669">
              <w:t>20</w:t>
            </w:r>
          </w:p>
        </w:tc>
      </w:tr>
      <w:tr w:rsidR="00D92669" w:rsidRPr="00D92669" w:rsidTr="00ED1632">
        <w:tc>
          <w:tcPr>
            <w:tcW w:w="1368" w:type="dxa"/>
          </w:tcPr>
          <w:p w:rsidR="00D92669" w:rsidRPr="00D92669" w:rsidRDefault="00D92669" w:rsidP="00ED1632">
            <w:pPr>
              <w:pStyle w:val="NoSpacing"/>
              <w:spacing w:line="360" w:lineRule="auto"/>
              <w:jc w:val="left"/>
            </w:pPr>
            <w:r w:rsidRPr="00D92669">
              <w:t>Gender</w:t>
            </w:r>
          </w:p>
        </w:tc>
        <w:tc>
          <w:tcPr>
            <w:tcW w:w="409" w:type="dxa"/>
          </w:tcPr>
          <w:p w:rsidR="00D92669" w:rsidRPr="00D92669" w:rsidRDefault="00D92669" w:rsidP="00ED1632">
            <w:pPr>
              <w:pStyle w:val="NoSpacing"/>
              <w:spacing w:line="360" w:lineRule="auto"/>
              <w:jc w:val="left"/>
            </w:pPr>
            <w:r w:rsidRPr="00D92669">
              <w:t>M</w:t>
            </w:r>
          </w:p>
        </w:tc>
        <w:tc>
          <w:tcPr>
            <w:tcW w:w="373" w:type="dxa"/>
          </w:tcPr>
          <w:p w:rsidR="00D92669" w:rsidRPr="00D92669" w:rsidRDefault="00D92669" w:rsidP="00ED1632">
            <w:pPr>
              <w:pStyle w:val="NoSpacing"/>
              <w:spacing w:line="360" w:lineRule="auto"/>
              <w:jc w:val="left"/>
            </w:pPr>
            <w:r w:rsidRPr="00D92669">
              <w:t>F</w:t>
            </w:r>
          </w:p>
        </w:tc>
        <w:tc>
          <w:tcPr>
            <w:tcW w:w="409" w:type="dxa"/>
          </w:tcPr>
          <w:p w:rsidR="00D92669" w:rsidRPr="00D92669" w:rsidRDefault="00D92669" w:rsidP="00ED1632">
            <w:pPr>
              <w:pStyle w:val="NoSpacing"/>
              <w:spacing w:line="360" w:lineRule="auto"/>
              <w:jc w:val="left"/>
            </w:pPr>
            <w:r w:rsidRPr="00D92669">
              <w:t>M</w:t>
            </w:r>
          </w:p>
        </w:tc>
        <w:tc>
          <w:tcPr>
            <w:tcW w:w="409" w:type="dxa"/>
          </w:tcPr>
          <w:p w:rsidR="00D92669" w:rsidRPr="00D92669" w:rsidRDefault="00D92669" w:rsidP="00ED1632">
            <w:pPr>
              <w:pStyle w:val="NoSpacing"/>
              <w:spacing w:line="360" w:lineRule="auto"/>
              <w:jc w:val="left"/>
            </w:pPr>
            <w:r w:rsidRPr="00D92669">
              <w:t>M</w:t>
            </w:r>
          </w:p>
        </w:tc>
        <w:tc>
          <w:tcPr>
            <w:tcW w:w="373" w:type="dxa"/>
          </w:tcPr>
          <w:p w:rsidR="00D92669" w:rsidRPr="00D92669" w:rsidRDefault="00D92669" w:rsidP="00ED1632">
            <w:pPr>
              <w:pStyle w:val="NoSpacing"/>
              <w:spacing w:line="360" w:lineRule="auto"/>
              <w:jc w:val="left"/>
            </w:pPr>
            <w:r w:rsidRPr="00D92669">
              <w:t>F</w:t>
            </w:r>
          </w:p>
        </w:tc>
        <w:tc>
          <w:tcPr>
            <w:tcW w:w="373" w:type="dxa"/>
          </w:tcPr>
          <w:p w:rsidR="00D92669" w:rsidRPr="00D92669" w:rsidRDefault="00D92669" w:rsidP="00ED1632">
            <w:pPr>
              <w:pStyle w:val="NoSpacing"/>
              <w:spacing w:line="360" w:lineRule="auto"/>
              <w:jc w:val="left"/>
            </w:pPr>
            <w:r w:rsidRPr="00D92669">
              <w:t>F</w:t>
            </w:r>
          </w:p>
        </w:tc>
        <w:tc>
          <w:tcPr>
            <w:tcW w:w="373" w:type="dxa"/>
          </w:tcPr>
          <w:p w:rsidR="00D92669" w:rsidRPr="00D92669" w:rsidRDefault="00D92669" w:rsidP="00ED1632">
            <w:pPr>
              <w:pStyle w:val="NoSpacing"/>
              <w:spacing w:line="360" w:lineRule="auto"/>
              <w:jc w:val="left"/>
            </w:pPr>
            <w:r w:rsidRPr="00D92669">
              <w:t>F</w:t>
            </w:r>
          </w:p>
        </w:tc>
        <w:tc>
          <w:tcPr>
            <w:tcW w:w="409" w:type="dxa"/>
          </w:tcPr>
          <w:p w:rsidR="00D92669" w:rsidRPr="00D92669" w:rsidRDefault="00D92669" w:rsidP="00ED1632">
            <w:pPr>
              <w:pStyle w:val="NoSpacing"/>
              <w:spacing w:line="360" w:lineRule="auto"/>
              <w:jc w:val="left"/>
            </w:pPr>
            <w:r w:rsidRPr="00D92669">
              <w:t>M</w:t>
            </w:r>
          </w:p>
        </w:tc>
        <w:tc>
          <w:tcPr>
            <w:tcW w:w="409" w:type="dxa"/>
          </w:tcPr>
          <w:p w:rsidR="00D92669" w:rsidRPr="00D92669" w:rsidRDefault="00D92669" w:rsidP="00ED1632">
            <w:pPr>
              <w:pStyle w:val="NoSpacing"/>
              <w:spacing w:line="360" w:lineRule="auto"/>
              <w:jc w:val="left"/>
            </w:pPr>
            <w:r w:rsidRPr="00D92669">
              <w:t>M</w:t>
            </w:r>
          </w:p>
        </w:tc>
        <w:tc>
          <w:tcPr>
            <w:tcW w:w="433" w:type="dxa"/>
          </w:tcPr>
          <w:p w:rsidR="00D92669" w:rsidRPr="00D92669" w:rsidRDefault="00D92669" w:rsidP="00ED1632">
            <w:pPr>
              <w:pStyle w:val="NoSpacing"/>
              <w:spacing w:line="360" w:lineRule="auto"/>
              <w:jc w:val="left"/>
            </w:pPr>
            <w:r w:rsidRPr="00D92669">
              <w:t>M</w:t>
            </w:r>
          </w:p>
        </w:tc>
        <w:tc>
          <w:tcPr>
            <w:tcW w:w="433" w:type="dxa"/>
          </w:tcPr>
          <w:p w:rsidR="00D92669" w:rsidRPr="00D92669" w:rsidRDefault="00D92669" w:rsidP="00ED1632">
            <w:pPr>
              <w:pStyle w:val="NoSpacing"/>
              <w:spacing w:line="360" w:lineRule="auto"/>
              <w:jc w:val="left"/>
            </w:pPr>
            <w:r w:rsidRPr="00D92669">
              <w:t>F</w:t>
            </w:r>
          </w:p>
        </w:tc>
        <w:tc>
          <w:tcPr>
            <w:tcW w:w="433" w:type="dxa"/>
          </w:tcPr>
          <w:p w:rsidR="00D92669" w:rsidRPr="00D92669" w:rsidRDefault="00D92669" w:rsidP="00ED1632">
            <w:pPr>
              <w:pStyle w:val="NoSpacing"/>
              <w:spacing w:line="360" w:lineRule="auto"/>
              <w:jc w:val="left"/>
            </w:pPr>
            <w:r w:rsidRPr="00D92669">
              <w:t>F</w:t>
            </w:r>
          </w:p>
        </w:tc>
        <w:tc>
          <w:tcPr>
            <w:tcW w:w="433" w:type="dxa"/>
          </w:tcPr>
          <w:p w:rsidR="00D92669" w:rsidRPr="00D92669" w:rsidRDefault="00D92669" w:rsidP="00ED1632">
            <w:pPr>
              <w:pStyle w:val="NoSpacing"/>
              <w:spacing w:line="360" w:lineRule="auto"/>
              <w:jc w:val="left"/>
            </w:pPr>
            <w:r w:rsidRPr="00D92669">
              <w:t>F</w:t>
            </w:r>
          </w:p>
        </w:tc>
        <w:tc>
          <w:tcPr>
            <w:tcW w:w="433" w:type="dxa"/>
          </w:tcPr>
          <w:p w:rsidR="00D92669" w:rsidRPr="00D92669" w:rsidRDefault="00D92669" w:rsidP="00ED1632">
            <w:pPr>
              <w:pStyle w:val="NoSpacing"/>
              <w:spacing w:line="360" w:lineRule="auto"/>
              <w:jc w:val="left"/>
            </w:pPr>
            <w:r w:rsidRPr="00D92669">
              <w:t>F</w:t>
            </w:r>
          </w:p>
        </w:tc>
        <w:tc>
          <w:tcPr>
            <w:tcW w:w="433" w:type="dxa"/>
          </w:tcPr>
          <w:p w:rsidR="00D92669" w:rsidRPr="00D92669" w:rsidRDefault="00D92669" w:rsidP="00ED1632">
            <w:pPr>
              <w:pStyle w:val="NoSpacing"/>
              <w:spacing w:line="360" w:lineRule="auto"/>
              <w:jc w:val="left"/>
            </w:pPr>
            <w:r w:rsidRPr="00D92669">
              <w:t>M</w:t>
            </w:r>
          </w:p>
        </w:tc>
        <w:tc>
          <w:tcPr>
            <w:tcW w:w="433" w:type="dxa"/>
          </w:tcPr>
          <w:p w:rsidR="00D92669" w:rsidRPr="00D92669" w:rsidRDefault="00D92669" w:rsidP="00ED1632">
            <w:pPr>
              <w:pStyle w:val="NoSpacing"/>
              <w:spacing w:line="360" w:lineRule="auto"/>
              <w:jc w:val="left"/>
            </w:pPr>
            <w:r w:rsidRPr="00D92669">
              <w:t>F</w:t>
            </w:r>
          </w:p>
        </w:tc>
        <w:tc>
          <w:tcPr>
            <w:tcW w:w="433" w:type="dxa"/>
          </w:tcPr>
          <w:p w:rsidR="00D92669" w:rsidRPr="00D92669" w:rsidRDefault="00D92669" w:rsidP="00ED1632">
            <w:pPr>
              <w:pStyle w:val="NoSpacing"/>
              <w:spacing w:line="360" w:lineRule="auto"/>
              <w:jc w:val="left"/>
            </w:pPr>
            <w:r w:rsidRPr="00D92669">
              <w:t>M</w:t>
            </w:r>
          </w:p>
        </w:tc>
        <w:tc>
          <w:tcPr>
            <w:tcW w:w="433" w:type="dxa"/>
          </w:tcPr>
          <w:p w:rsidR="00D92669" w:rsidRPr="00D92669" w:rsidRDefault="00D92669" w:rsidP="00ED1632">
            <w:pPr>
              <w:pStyle w:val="NoSpacing"/>
              <w:spacing w:line="360" w:lineRule="auto"/>
              <w:jc w:val="left"/>
            </w:pPr>
            <w:r w:rsidRPr="00D92669">
              <w:t>F</w:t>
            </w:r>
          </w:p>
        </w:tc>
        <w:tc>
          <w:tcPr>
            <w:tcW w:w="433" w:type="dxa"/>
          </w:tcPr>
          <w:p w:rsidR="00D92669" w:rsidRPr="00D92669" w:rsidRDefault="00D92669" w:rsidP="00ED1632">
            <w:pPr>
              <w:pStyle w:val="NoSpacing"/>
              <w:spacing w:line="360" w:lineRule="auto"/>
              <w:jc w:val="left"/>
            </w:pPr>
            <w:r w:rsidRPr="00D92669">
              <w:t>M</w:t>
            </w:r>
          </w:p>
        </w:tc>
        <w:tc>
          <w:tcPr>
            <w:tcW w:w="433" w:type="dxa"/>
          </w:tcPr>
          <w:p w:rsidR="00D92669" w:rsidRPr="00D92669" w:rsidRDefault="00D92669" w:rsidP="00ED1632">
            <w:pPr>
              <w:pStyle w:val="NoSpacing"/>
              <w:spacing w:line="360" w:lineRule="auto"/>
              <w:jc w:val="left"/>
            </w:pPr>
            <w:r w:rsidRPr="00D92669">
              <w:t>M</w:t>
            </w:r>
          </w:p>
        </w:tc>
      </w:tr>
      <w:tr w:rsidR="00D92669" w:rsidRPr="00D92669" w:rsidTr="00ED1632">
        <w:tc>
          <w:tcPr>
            <w:tcW w:w="1368" w:type="dxa"/>
          </w:tcPr>
          <w:p w:rsidR="00D92669" w:rsidRPr="00D92669" w:rsidRDefault="00D92669" w:rsidP="00ED1632">
            <w:pPr>
              <w:pStyle w:val="NoSpacing"/>
              <w:spacing w:line="360" w:lineRule="auto"/>
              <w:jc w:val="left"/>
            </w:pPr>
            <w:r w:rsidRPr="00D92669">
              <w:t>Smoking status</w:t>
            </w:r>
          </w:p>
        </w:tc>
        <w:tc>
          <w:tcPr>
            <w:tcW w:w="409" w:type="dxa"/>
          </w:tcPr>
          <w:p w:rsidR="00D92669" w:rsidRPr="00D92669" w:rsidRDefault="00D92669" w:rsidP="00ED1632">
            <w:pPr>
              <w:pStyle w:val="NoSpacing"/>
              <w:spacing w:line="360" w:lineRule="auto"/>
              <w:jc w:val="left"/>
            </w:pPr>
            <w:r w:rsidRPr="00D92669">
              <w:t>Y</w:t>
            </w:r>
          </w:p>
        </w:tc>
        <w:tc>
          <w:tcPr>
            <w:tcW w:w="373" w:type="dxa"/>
          </w:tcPr>
          <w:p w:rsidR="00D92669" w:rsidRPr="00D92669" w:rsidRDefault="00D92669" w:rsidP="00ED1632">
            <w:pPr>
              <w:pStyle w:val="NoSpacing"/>
              <w:spacing w:line="360" w:lineRule="auto"/>
              <w:jc w:val="left"/>
            </w:pPr>
            <w:r w:rsidRPr="00D92669">
              <w:t>N</w:t>
            </w:r>
          </w:p>
        </w:tc>
        <w:tc>
          <w:tcPr>
            <w:tcW w:w="409" w:type="dxa"/>
          </w:tcPr>
          <w:p w:rsidR="00D92669" w:rsidRPr="00D92669" w:rsidRDefault="00D92669" w:rsidP="00ED1632">
            <w:pPr>
              <w:pStyle w:val="NoSpacing"/>
              <w:spacing w:line="360" w:lineRule="auto"/>
              <w:jc w:val="left"/>
            </w:pPr>
            <w:r w:rsidRPr="00D92669">
              <w:t>N</w:t>
            </w:r>
          </w:p>
        </w:tc>
        <w:tc>
          <w:tcPr>
            <w:tcW w:w="409" w:type="dxa"/>
          </w:tcPr>
          <w:p w:rsidR="00D92669" w:rsidRPr="00D92669" w:rsidRDefault="00D92669" w:rsidP="00ED1632">
            <w:pPr>
              <w:pStyle w:val="NoSpacing"/>
              <w:spacing w:line="360" w:lineRule="auto"/>
              <w:jc w:val="left"/>
            </w:pPr>
            <w:r w:rsidRPr="00D92669">
              <w:t>Y</w:t>
            </w:r>
          </w:p>
        </w:tc>
        <w:tc>
          <w:tcPr>
            <w:tcW w:w="373" w:type="dxa"/>
          </w:tcPr>
          <w:p w:rsidR="00D92669" w:rsidRPr="00D92669" w:rsidRDefault="00D92669" w:rsidP="00ED1632">
            <w:pPr>
              <w:pStyle w:val="NoSpacing"/>
              <w:spacing w:line="360" w:lineRule="auto"/>
              <w:jc w:val="left"/>
            </w:pPr>
            <w:r w:rsidRPr="00D92669">
              <w:t>N</w:t>
            </w:r>
          </w:p>
        </w:tc>
        <w:tc>
          <w:tcPr>
            <w:tcW w:w="373" w:type="dxa"/>
          </w:tcPr>
          <w:p w:rsidR="00D92669" w:rsidRPr="00D92669" w:rsidRDefault="00D92669" w:rsidP="00ED1632">
            <w:pPr>
              <w:pStyle w:val="NoSpacing"/>
              <w:spacing w:line="360" w:lineRule="auto"/>
              <w:jc w:val="left"/>
            </w:pPr>
            <w:r w:rsidRPr="00D92669">
              <w:t>N</w:t>
            </w:r>
          </w:p>
        </w:tc>
        <w:tc>
          <w:tcPr>
            <w:tcW w:w="373" w:type="dxa"/>
          </w:tcPr>
          <w:p w:rsidR="00D92669" w:rsidRPr="00D92669" w:rsidRDefault="00D92669" w:rsidP="00ED1632">
            <w:pPr>
              <w:pStyle w:val="NoSpacing"/>
              <w:spacing w:line="360" w:lineRule="auto"/>
              <w:jc w:val="left"/>
            </w:pPr>
            <w:r w:rsidRPr="00D92669">
              <w:t>Y</w:t>
            </w:r>
          </w:p>
        </w:tc>
        <w:tc>
          <w:tcPr>
            <w:tcW w:w="409" w:type="dxa"/>
          </w:tcPr>
          <w:p w:rsidR="00D92669" w:rsidRPr="00D92669" w:rsidRDefault="00D92669" w:rsidP="00ED1632">
            <w:pPr>
              <w:pStyle w:val="NoSpacing"/>
              <w:spacing w:line="360" w:lineRule="auto"/>
              <w:jc w:val="left"/>
            </w:pPr>
            <w:r w:rsidRPr="00D92669">
              <w:t>N</w:t>
            </w:r>
          </w:p>
        </w:tc>
        <w:tc>
          <w:tcPr>
            <w:tcW w:w="409" w:type="dxa"/>
          </w:tcPr>
          <w:p w:rsidR="00D92669" w:rsidRPr="00D92669" w:rsidRDefault="00D92669" w:rsidP="00ED1632">
            <w:pPr>
              <w:pStyle w:val="NoSpacing"/>
              <w:spacing w:line="360" w:lineRule="auto"/>
              <w:jc w:val="left"/>
            </w:pPr>
            <w:r w:rsidRPr="00D92669">
              <w:t>N</w:t>
            </w:r>
          </w:p>
        </w:tc>
        <w:tc>
          <w:tcPr>
            <w:tcW w:w="433" w:type="dxa"/>
          </w:tcPr>
          <w:p w:rsidR="00D92669" w:rsidRPr="00D92669" w:rsidRDefault="00D92669" w:rsidP="00ED1632">
            <w:pPr>
              <w:pStyle w:val="NoSpacing"/>
              <w:spacing w:line="360" w:lineRule="auto"/>
              <w:jc w:val="left"/>
            </w:pPr>
            <w:r w:rsidRPr="00D92669">
              <w:t>N</w:t>
            </w:r>
          </w:p>
        </w:tc>
        <w:tc>
          <w:tcPr>
            <w:tcW w:w="433" w:type="dxa"/>
          </w:tcPr>
          <w:p w:rsidR="00D92669" w:rsidRPr="00D92669" w:rsidRDefault="00D92669" w:rsidP="00ED1632">
            <w:pPr>
              <w:pStyle w:val="NoSpacing"/>
              <w:spacing w:line="360" w:lineRule="auto"/>
              <w:jc w:val="left"/>
            </w:pPr>
            <w:r w:rsidRPr="00D92669">
              <w:t>N</w:t>
            </w:r>
          </w:p>
        </w:tc>
        <w:tc>
          <w:tcPr>
            <w:tcW w:w="433" w:type="dxa"/>
          </w:tcPr>
          <w:p w:rsidR="00D92669" w:rsidRPr="00D92669" w:rsidRDefault="00D92669" w:rsidP="00ED1632">
            <w:pPr>
              <w:pStyle w:val="NoSpacing"/>
              <w:spacing w:line="360" w:lineRule="auto"/>
              <w:jc w:val="left"/>
            </w:pPr>
            <w:r w:rsidRPr="00D92669">
              <w:t>N</w:t>
            </w:r>
          </w:p>
        </w:tc>
        <w:tc>
          <w:tcPr>
            <w:tcW w:w="433" w:type="dxa"/>
          </w:tcPr>
          <w:p w:rsidR="00D92669" w:rsidRPr="00D92669" w:rsidRDefault="00D92669" w:rsidP="00ED1632">
            <w:pPr>
              <w:pStyle w:val="NoSpacing"/>
              <w:spacing w:line="360" w:lineRule="auto"/>
              <w:jc w:val="left"/>
            </w:pPr>
            <w:r w:rsidRPr="00D92669">
              <w:t>N</w:t>
            </w:r>
          </w:p>
        </w:tc>
        <w:tc>
          <w:tcPr>
            <w:tcW w:w="433" w:type="dxa"/>
          </w:tcPr>
          <w:p w:rsidR="00D92669" w:rsidRPr="00D92669" w:rsidRDefault="00D92669" w:rsidP="00ED1632">
            <w:pPr>
              <w:pStyle w:val="NoSpacing"/>
              <w:spacing w:line="360" w:lineRule="auto"/>
              <w:jc w:val="left"/>
            </w:pPr>
            <w:r w:rsidRPr="00D92669">
              <w:t>Y</w:t>
            </w:r>
          </w:p>
        </w:tc>
        <w:tc>
          <w:tcPr>
            <w:tcW w:w="433" w:type="dxa"/>
          </w:tcPr>
          <w:p w:rsidR="00D92669" w:rsidRPr="00D92669" w:rsidRDefault="00D92669" w:rsidP="00ED1632">
            <w:pPr>
              <w:pStyle w:val="NoSpacing"/>
              <w:spacing w:line="360" w:lineRule="auto"/>
              <w:jc w:val="left"/>
            </w:pPr>
            <w:r w:rsidRPr="00D92669">
              <w:t>Y</w:t>
            </w:r>
          </w:p>
        </w:tc>
        <w:tc>
          <w:tcPr>
            <w:tcW w:w="433" w:type="dxa"/>
          </w:tcPr>
          <w:p w:rsidR="00D92669" w:rsidRPr="00D92669" w:rsidRDefault="00D92669" w:rsidP="00ED1632">
            <w:pPr>
              <w:pStyle w:val="NoSpacing"/>
              <w:spacing w:line="360" w:lineRule="auto"/>
              <w:jc w:val="left"/>
            </w:pPr>
            <w:r w:rsidRPr="00D92669">
              <w:t>Y</w:t>
            </w:r>
          </w:p>
        </w:tc>
        <w:tc>
          <w:tcPr>
            <w:tcW w:w="433" w:type="dxa"/>
          </w:tcPr>
          <w:p w:rsidR="00D92669" w:rsidRPr="00D92669" w:rsidRDefault="00D92669" w:rsidP="00ED1632">
            <w:pPr>
              <w:pStyle w:val="NoSpacing"/>
              <w:spacing w:line="360" w:lineRule="auto"/>
              <w:jc w:val="left"/>
            </w:pPr>
            <w:r w:rsidRPr="00D92669">
              <w:t>N</w:t>
            </w:r>
          </w:p>
        </w:tc>
        <w:tc>
          <w:tcPr>
            <w:tcW w:w="433" w:type="dxa"/>
          </w:tcPr>
          <w:p w:rsidR="00D92669" w:rsidRPr="00D92669" w:rsidRDefault="00D92669" w:rsidP="00ED1632">
            <w:pPr>
              <w:pStyle w:val="NoSpacing"/>
              <w:spacing w:line="360" w:lineRule="auto"/>
              <w:jc w:val="left"/>
            </w:pPr>
            <w:r w:rsidRPr="00D92669">
              <w:t>N</w:t>
            </w:r>
          </w:p>
        </w:tc>
        <w:tc>
          <w:tcPr>
            <w:tcW w:w="433" w:type="dxa"/>
          </w:tcPr>
          <w:p w:rsidR="00D92669" w:rsidRPr="00D92669" w:rsidRDefault="00D92669" w:rsidP="00ED1632">
            <w:pPr>
              <w:pStyle w:val="NoSpacing"/>
              <w:spacing w:line="360" w:lineRule="auto"/>
              <w:jc w:val="left"/>
            </w:pPr>
            <w:r w:rsidRPr="00D92669">
              <w:t>Y</w:t>
            </w:r>
          </w:p>
        </w:tc>
        <w:tc>
          <w:tcPr>
            <w:tcW w:w="433" w:type="dxa"/>
          </w:tcPr>
          <w:p w:rsidR="00D92669" w:rsidRPr="00D92669" w:rsidRDefault="00D92669" w:rsidP="00ED1632">
            <w:pPr>
              <w:pStyle w:val="NoSpacing"/>
              <w:spacing w:line="360" w:lineRule="auto"/>
              <w:jc w:val="left"/>
            </w:pPr>
            <w:r w:rsidRPr="00D92669">
              <w:t xml:space="preserve">Y </w:t>
            </w:r>
          </w:p>
        </w:tc>
      </w:tr>
    </w:tbl>
    <w:p w:rsidR="00D92669" w:rsidRPr="00D92669" w:rsidRDefault="00D92669" w:rsidP="00D92669">
      <w:pPr>
        <w:pStyle w:val="NoSpacing"/>
        <w:spacing w:line="360" w:lineRule="auto"/>
      </w:pPr>
      <w:r w:rsidRPr="00D92669">
        <w:t>Information on each of the characteristics (gender, and smoking status) is displayed for each health worker.</w:t>
      </w:r>
    </w:p>
    <w:p w:rsidR="00D92669" w:rsidRPr="00D92669" w:rsidRDefault="00D92669" w:rsidP="00553424">
      <w:pPr>
        <w:pStyle w:val="ListParagraph"/>
        <w:numPr>
          <w:ilvl w:val="0"/>
          <w:numId w:val="16"/>
        </w:numPr>
        <w:rPr>
          <w:rFonts w:ascii="Times New Roman" w:hAnsi="Times New Roman"/>
        </w:rPr>
      </w:pPr>
      <w:r w:rsidRPr="00D92669">
        <w:rPr>
          <w:rFonts w:ascii="Times New Roman" w:hAnsi="Times New Roman"/>
          <w:noProof/>
          <w:lang w:val="en-GB" w:eastAsia="en-GB"/>
        </w:rPr>
        <mc:AlternateContent>
          <mc:Choice Requires="wps">
            <w:drawing>
              <wp:anchor distT="0" distB="0" distL="114300" distR="114300" simplePos="0" relativeHeight="251660288" behindDoc="0" locked="0" layoutInCell="1" allowOverlap="1" wp14:anchorId="0DAE23F5" wp14:editId="6CA6346F">
                <wp:simplePos x="0" y="0"/>
                <wp:positionH relativeFrom="column">
                  <wp:posOffset>895350</wp:posOffset>
                </wp:positionH>
                <wp:positionV relativeFrom="paragraph">
                  <wp:posOffset>171450</wp:posOffset>
                </wp:positionV>
                <wp:extent cx="3924300" cy="0"/>
                <wp:effectExtent l="9525" t="5715" r="9525" b="1333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24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70.5pt;margin-top:13.5pt;width:30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XeJgIAAEw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"/>
            </w:pict>
          </mc:Fallback>
        </mc:AlternateContent>
      </w:r>
      <w:r w:rsidRPr="00D92669">
        <w:rPr>
          <w:rFonts w:ascii="Times New Roman" w:hAnsi="Times New Roman"/>
          <w:noProof/>
          <w:lang w:val="en-GB" w:eastAsia="en-GB"/>
        </w:rPr>
        <mc:AlternateContent>
          <mc:Choice Requires="wps">
            <w:drawing>
              <wp:anchor distT="0" distB="0" distL="114300" distR="114300" simplePos="0" relativeHeight="251661312" behindDoc="0" locked="0" layoutInCell="1" allowOverlap="1" wp14:anchorId="3F367CA3" wp14:editId="28584BDD">
                <wp:simplePos x="0" y="0"/>
                <wp:positionH relativeFrom="column">
                  <wp:posOffset>895350</wp:posOffset>
                </wp:positionH>
                <wp:positionV relativeFrom="paragraph">
                  <wp:posOffset>19050</wp:posOffset>
                </wp:positionV>
                <wp:extent cx="3924300" cy="0"/>
                <wp:effectExtent l="9525" t="5715" r="9525" b="1333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24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70.5pt;margin-top:1.5pt;width:30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0JgIAAEw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"/>
            </w:pict>
          </mc:Fallback>
        </mc:AlternateContent>
      </w:r>
      <w:r w:rsidRPr="00D92669">
        <w:rPr>
          <w:rFonts w:ascii="Times New Roman" w:hAnsi="Times New Roman"/>
        </w:rPr>
        <w:t xml:space="preserve">Characteristics </w:t>
      </w:r>
      <w:r w:rsidRPr="00D92669">
        <w:rPr>
          <w:rFonts w:ascii="Times New Roman" w:hAnsi="Times New Roman"/>
        </w:rPr>
        <w:tab/>
      </w:r>
      <w:r w:rsidRPr="00D92669">
        <w:rPr>
          <w:rFonts w:ascii="Times New Roman" w:hAnsi="Times New Roman"/>
        </w:rPr>
        <w:tab/>
      </w:r>
      <w:r w:rsidRPr="00D92669">
        <w:rPr>
          <w:rFonts w:ascii="Times New Roman" w:hAnsi="Times New Roman"/>
        </w:rPr>
        <w:tab/>
        <w:t xml:space="preserve">Tally                         Frequency </w:t>
      </w:r>
    </w:p>
    <w:p w:rsidR="00D92669" w:rsidRPr="00D92669" w:rsidRDefault="00D92669" w:rsidP="00D92669">
      <w:pPr>
        <w:pStyle w:val="NoSpacing"/>
        <w:spacing w:line="276" w:lineRule="auto"/>
        <w:ind w:left="720" w:firstLine="720"/>
      </w:pPr>
      <w:r w:rsidRPr="00D92669">
        <w:t>Gender</w:t>
      </w:r>
    </w:p>
    <w:p w:rsidR="00D92669" w:rsidRPr="00D92669" w:rsidRDefault="00D92669" w:rsidP="00D92669">
      <w:pPr>
        <w:pStyle w:val="NoSpacing"/>
        <w:spacing w:line="276" w:lineRule="auto"/>
        <w:ind w:left="720" w:firstLine="720"/>
      </w:pPr>
      <w:r w:rsidRPr="00D92669">
        <w:rPr>
          <w:noProof/>
          <w:lang w:eastAsia="en-GB"/>
        </w:rPr>
        <mc:AlternateContent>
          <mc:Choice Requires="wps">
            <w:drawing>
              <wp:anchor distT="0" distB="0" distL="114300" distR="114300" simplePos="0" relativeHeight="251662336" behindDoc="0" locked="0" layoutInCell="1" allowOverlap="1" wp14:anchorId="5E631E2C" wp14:editId="1B89635D">
                <wp:simplePos x="0" y="0"/>
                <wp:positionH relativeFrom="column">
                  <wp:posOffset>2686050</wp:posOffset>
                </wp:positionH>
                <wp:positionV relativeFrom="paragraph">
                  <wp:posOffset>151130</wp:posOffset>
                </wp:positionV>
                <wp:extent cx="228600" cy="179705"/>
                <wp:effectExtent l="9525" t="12700" r="9525" b="762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79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211.5pt;margin-top:11.9pt;width:18pt;height:14.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"/>
            </w:pict>
          </mc:Fallback>
        </mc:AlternateContent>
      </w:r>
      <w:r w:rsidRPr="00D92669">
        <w:rPr>
          <w:noProof/>
          <w:lang w:eastAsia="en-GB"/>
        </w:rPr>
        <mc:AlternateContent>
          <mc:Choice Requires="wps">
            <w:drawing>
              <wp:anchor distT="0" distB="0" distL="114300" distR="114300" simplePos="0" relativeHeight="251663360" behindDoc="0" locked="0" layoutInCell="1" allowOverlap="1" wp14:anchorId="00B5B76A" wp14:editId="5649FBB4">
                <wp:simplePos x="0" y="0"/>
                <wp:positionH relativeFrom="column">
                  <wp:posOffset>2962275</wp:posOffset>
                </wp:positionH>
                <wp:positionV relativeFrom="paragraph">
                  <wp:posOffset>151130</wp:posOffset>
                </wp:positionV>
                <wp:extent cx="228600" cy="179705"/>
                <wp:effectExtent l="9525" t="12700" r="9525" b="762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79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233.25pt;margin-top:11.9pt;width:18pt;height:14.1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"/>
            </w:pict>
          </mc:Fallback>
        </mc:AlternateContent>
      </w:r>
      <w:r w:rsidRPr="00D92669">
        <w:rPr>
          <w:noProof/>
          <w:lang w:eastAsia="en-GB"/>
        </w:rPr>
        <mc:AlternateContent>
          <mc:Choice Requires="wps">
            <w:drawing>
              <wp:anchor distT="0" distB="0" distL="114300" distR="114300" simplePos="0" relativeHeight="251664384" behindDoc="0" locked="0" layoutInCell="1" allowOverlap="1" wp14:anchorId="6F4A09F2" wp14:editId="066C8141">
                <wp:simplePos x="0" y="0"/>
                <wp:positionH relativeFrom="column">
                  <wp:posOffset>2962275</wp:posOffset>
                </wp:positionH>
                <wp:positionV relativeFrom="paragraph">
                  <wp:posOffset>46355</wp:posOffset>
                </wp:positionV>
                <wp:extent cx="228600" cy="104775"/>
                <wp:effectExtent l="9525" t="12700" r="9525" b="63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233.25pt;margin-top:3.65pt;width:18pt;height:8.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"/>
            </w:pict>
          </mc:Fallback>
        </mc:AlternateContent>
      </w:r>
      <w:r w:rsidRPr="00D92669">
        <w:rPr>
          <w:noProof/>
          <w:lang w:eastAsia="en-GB"/>
        </w:rPr>
        <mc:AlternateContent>
          <mc:Choice Requires="wps">
            <w:drawing>
              <wp:anchor distT="0" distB="0" distL="114300" distR="114300" simplePos="0" relativeHeight="251665408" behindDoc="0" locked="0" layoutInCell="1" allowOverlap="1" wp14:anchorId="0BA7434E" wp14:editId="2ACDACA7">
                <wp:simplePos x="0" y="0"/>
                <wp:positionH relativeFrom="column">
                  <wp:posOffset>2733675</wp:posOffset>
                </wp:positionH>
                <wp:positionV relativeFrom="paragraph">
                  <wp:posOffset>46355</wp:posOffset>
                </wp:positionV>
                <wp:extent cx="228600" cy="104775"/>
                <wp:effectExtent l="9525" t="12700" r="9525" b="63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215.25pt;margin-top:3.65pt;width:18pt;height:8.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"/>
            </w:pict>
          </mc:Fallback>
        </mc:AlternateContent>
      </w:r>
      <w:r w:rsidRPr="00D92669">
        <w:t>Male</w:t>
      </w:r>
      <w:r w:rsidRPr="00D92669">
        <w:tab/>
      </w:r>
      <w:r w:rsidRPr="00D92669">
        <w:tab/>
      </w:r>
      <w:r w:rsidRPr="00D92669">
        <w:tab/>
      </w:r>
      <w:r w:rsidRPr="00D92669">
        <w:tab/>
        <w:t>////   ////</w:t>
      </w:r>
      <w:r w:rsidRPr="00D92669">
        <w:tab/>
      </w:r>
      <w:r w:rsidRPr="00D92669">
        <w:tab/>
      </w:r>
      <w:r w:rsidRPr="00D92669">
        <w:tab/>
        <w:t>10</w:t>
      </w:r>
    </w:p>
    <w:p w:rsidR="00D92669" w:rsidRPr="00D92669" w:rsidRDefault="00D92669" w:rsidP="00D92669">
      <w:pPr>
        <w:pStyle w:val="NoSpacing"/>
        <w:spacing w:line="276" w:lineRule="auto"/>
        <w:ind w:left="720" w:firstLine="720"/>
      </w:pPr>
      <w:r w:rsidRPr="00D92669">
        <w:t>Female</w:t>
      </w:r>
      <w:r w:rsidRPr="00D92669">
        <w:tab/>
      </w:r>
      <w:r w:rsidRPr="00D92669">
        <w:tab/>
      </w:r>
      <w:r w:rsidRPr="00D92669">
        <w:tab/>
      </w:r>
      <w:r w:rsidRPr="00D92669">
        <w:tab/>
        <w:t>////   ////</w:t>
      </w:r>
      <w:r w:rsidRPr="00D92669">
        <w:tab/>
      </w:r>
      <w:r w:rsidRPr="00D92669">
        <w:tab/>
      </w:r>
      <w:r w:rsidRPr="00D92669">
        <w:tab/>
        <w:t>10</w:t>
      </w:r>
    </w:p>
    <w:p w:rsidR="00D92669" w:rsidRPr="00D92669" w:rsidRDefault="00D92669" w:rsidP="00D92669">
      <w:pPr>
        <w:pStyle w:val="NoSpacing"/>
        <w:spacing w:line="276" w:lineRule="auto"/>
        <w:ind w:left="720" w:firstLine="720"/>
      </w:pPr>
      <w:r w:rsidRPr="00D92669">
        <w:t>Smoking status</w:t>
      </w:r>
    </w:p>
    <w:p w:rsidR="00D92669" w:rsidRPr="00D92669" w:rsidRDefault="00D92669" w:rsidP="00D92669">
      <w:pPr>
        <w:pStyle w:val="NoSpacing"/>
        <w:spacing w:line="276" w:lineRule="auto"/>
        <w:ind w:left="720" w:firstLine="720"/>
      </w:pPr>
      <w:r w:rsidRPr="00D92669">
        <w:rPr>
          <w:noProof/>
          <w:lang w:eastAsia="en-GB"/>
        </w:rPr>
        <mc:AlternateContent>
          <mc:Choice Requires="wps">
            <w:drawing>
              <wp:anchor distT="0" distB="0" distL="114300" distR="114300" simplePos="0" relativeHeight="251666432" behindDoc="0" locked="0" layoutInCell="1" allowOverlap="1" wp14:anchorId="2F6547AE" wp14:editId="5B7B9CDA">
                <wp:simplePos x="0" y="0"/>
                <wp:positionH relativeFrom="column">
                  <wp:posOffset>2733675</wp:posOffset>
                </wp:positionH>
                <wp:positionV relativeFrom="paragraph">
                  <wp:posOffset>137795</wp:posOffset>
                </wp:positionV>
                <wp:extent cx="228600" cy="199390"/>
                <wp:effectExtent l="9525" t="13970" r="9525" b="571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9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215.25pt;margin-top:10.85pt;width:18pt;height:15.7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"/>
            </w:pict>
          </mc:Fallback>
        </mc:AlternateContent>
      </w:r>
      <w:r w:rsidRPr="00D92669">
        <w:rPr>
          <w:noProof/>
          <w:lang w:eastAsia="en-GB"/>
        </w:rPr>
        <mc:AlternateContent>
          <mc:Choice Requires="wps">
            <w:drawing>
              <wp:anchor distT="0" distB="0" distL="114300" distR="114300" simplePos="0" relativeHeight="251667456" behindDoc="0" locked="0" layoutInCell="1" allowOverlap="1" wp14:anchorId="303D2B57" wp14:editId="35B481C5">
                <wp:simplePos x="0" y="0"/>
                <wp:positionH relativeFrom="column">
                  <wp:posOffset>3019425</wp:posOffset>
                </wp:positionH>
                <wp:positionV relativeFrom="paragraph">
                  <wp:posOffset>33020</wp:posOffset>
                </wp:positionV>
                <wp:extent cx="228600" cy="104775"/>
                <wp:effectExtent l="9525" t="13970" r="9525" b="508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237.75pt;margin-top:2.6pt;width:18pt;height:8.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"/>
            </w:pict>
          </mc:Fallback>
        </mc:AlternateContent>
      </w:r>
      <w:r w:rsidRPr="00D92669">
        <w:rPr>
          <w:noProof/>
          <w:lang w:eastAsia="en-GB"/>
        </w:rPr>
        <mc:AlternateContent>
          <mc:Choice Requires="wps">
            <w:drawing>
              <wp:anchor distT="0" distB="0" distL="114300" distR="114300" simplePos="0" relativeHeight="251668480" behindDoc="0" locked="0" layoutInCell="1" allowOverlap="1" wp14:anchorId="68E3423F" wp14:editId="7171695D">
                <wp:simplePos x="0" y="0"/>
                <wp:positionH relativeFrom="column">
                  <wp:posOffset>2733675</wp:posOffset>
                </wp:positionH>
                <wp:positionV relativeFrom="paragraph">
                  <wp:posOffset>33020</wp:posOffset>
                </wp:positionV>
                <wp:extent cx="228600" cy="104775"/>
                <wp:effectExtent l="9525" t="13970" r="9525" b="508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215.25pt;margin-top:2.6pt;width:18pt;height:8.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"/>
            </w:pict>
          </mc:Fallback>
        </mc:AlternateContent>
      </w:r>
      <w:r w:rsidRPr="00D92669">
        <w:t>No</w:t>
      </w:r>
      <w:r w:rsidRPr="00D92669">
        <w:tab/>
      </w:r>
      <w:r w:rsidRPr="00D92669">
        <w:tab/>
      </w:r>
      <w:r w:rsidRPr="00D92669">
        <w:tab/>
      </w:r>
      <w:r w:rsidRPr="00D92669">
        <w:tab/>
        <w:t>////   ////   //</w:t>
      </w:r>
      <w:r w:rsidRPr="00D92669">
        <w:tab/>
      </w:r>
      <w:r w:rsidRPr="00D92669">
        <w:tab/>
        <w:t>12</w:t>
      </w:r>
    </w:p>
    <w:p w:rsidR="00D92669" w:rsidRPr="00D92669" w:rsidRDefault="00D92669" w:rsidP="00D92669">
      <w:pPr>
        <w:pStyle w:val="NoSpacing"/>
        <w:spacing w:line="276" w:lineRule="auto"/>
        <w:ind w:left="1440"/>
      </w:pPr>
      <w:r w:rsidRPr="00D92669">
        <w:rPr>
          <w:noProof/>
          <w:lang w:eastAsia="en-GB"/>
        </w:rPr>
        <mc:AlternateContent>
          <mc:Choice Requires="wps">
            <w:drawing>
              <wp:anchor distT="0" distB="0" distL="114300" distR="114300" simplePos="0" relativeHeight="251669504" behindDoc="0" locked="0" layoutInCell="1" allowOverlap="1" wp14:anchorId="26E40601" wp14:editId="14C71986">
                <wp:simplePos x="0" y="0"/>
                <wp:positionH relativeFrom="column">
                  <wp:posOffset>838200</wp:posOffset>
                </wp:positionH>
                <wp:positionV relativeFrom="paragraph">
                  <wp:posOffset>161290</wp:posOffset>
                </wp:positionV>
                <wp:extent cx="4048125" cy="0"/>
                <wp:effectExtent l="9525" t="10160" r="9525" b="889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8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66pt;margin-top:12.7pt;width:318.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"/>
            </w:pict>
          </mc:Fallback>
        </mc:AlternateContent>
      </w:r>
      <w:r w:rsidRPr="00D92669">
        <w:t>Yes</w:t>
      </w:r>
      <w:r w:rsidRPr="00D92669">
        <w:tab/>
      </w:r>
      <w:r w:rsidRPr="00D92669">
        <w:tab/>
      </w:r>
      <w:r w:rsidRPr="00D92669">
        <w:tab/>
      </w:r>
      <w:r w:rsidRPr="00D92669">
        <w:tab/>
        <w:t>////   ///                         8</w:t>
      </w:r>
    </w:p>
    <w:p w:rsidR="00D92669" w:rsidRPr="00D92669" w:rsidRDefault="00D92669" w:rsidP="00D92669">
      <w:pPr>
        <w:tabs>
          <w:tab w:val="left" w:pos="975"/>
        </w:tabs>
        <w:rPr>
          <w:rFonts w:ascii="Times New Roman" w:hAnsi="Times New Roman"/>
        </w:rPr>
      </w:pPr>
      <w:r w:rsidRPr="00D92669">
        <w:rPr>
          <w:rFonts w:ascii="Times New Roman" w:hAnsi="Times New Roman"/>
        </w:rPr>
        <w:tab/>
        <w:t xml:space="preserve">         Summarize what is presented in (a)</w:t>
      </w:r>
    </w:p>
    <w:p w:rsidR="00D92669" w:rsidRPr="00D92669" w:rsidRDefault="00D92669" w:rsidP="00553424">
      <w:pPr>
        <w:pStyle w:val="ListParagraph"/>
        <w:numPr>
          <w:ilvl w:val="0"/>
          <w:numId w:val="16"/>
        </w:numPr>
        <w:tabs>
          <w:tab w:val="left" w:pos="975"/>
        </w:tabs>
        <w:rPr>
          <w:rFonts w:ascii="Times New Roman" w:hAnsi="Times New Roman"/>
        </w:rPr>
      </w:pPr>
      <w:r w:rsidRPr="00D92669">
        <w:rPr>
          <w:rFonts w:ascii="Times New Roman" w:hAnsi="Times New Roman"/>
          <w:noProof/>
          <w:lang w:val="en-GB" w:eastAsia="en-GB"/>
        </w:rPr>
        <mc:AlternateContent>
          <mc:Choice Requires="wps">
            <w:drawing>
              <wp:anchor distT="0" distB="0" distL="114300" distR="114300" simplePos="0" relativeHeight="251670528" behindDoc="0" locked="0" layoutInCell="1" allowOverlap="1" wp14:anchorId="352AF642" wp14:editId="4C360DE1">
                <wp:simplePos x="0" y="0"/>
                <wp:positionH relativeFrom="column">
                  <wp:posOffset>904875</wp:posOffset>
                </wp:positionH>
                <wp:positionV relativeFrom="paragraph">
                  <wp:posOffset>19685</wp:posOffset>
                </wp:positionV>
                <wp:extent cx="3590925" cy="0"/>
                <wp:effectExtent l="9525" t="7620" r="9525" b="1143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0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71.25pt;margin-top:1.55pt;width:282.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"/>
            </w:pict>
          </mc:Fallback>
        </mc:AlternateContent>
      </w:r>
      <w:r w:rsidRPr="00D92669">
        <w:rPr>
          <w:rFonts w:ascii="Times New Roman" w:hAnsi="Times New Roman"/>
        </w:rPr>
        <w:t>Characteristics</w:t>
      </w:r>
      <w:r w:rsidRPr="00D92669">
        <w:rPr>
          <w:rFonts w:ascii="Times New Roman" w:hAnsi="Times New Roman"/>
        </w:rPr>
        <w:tab/>
      </w:r>
      <w:r w:rsidRPr="00D92669">
        <w:rPr>
          <w:rFonts w:ascii="Times New Roman" w:hAnsi="Times New Roman"/>
        </w:rPr>
        <w:tab/>
        <w:t xml:space="preserve">Frequency </w:t>
      </w:r>
      <w:r w:rsidRPr="00D92669">
        <w:rPr>
          <w:rFonts w:ascii="Times New Roman" w:hAnsi="Times New Roman"/>
        </w:rPr>
        <w:tab/>
        <w:t xml:space="preserve">            (%)</w:t>
      </w:r>
    </w:p>
    <w:p w:rsidR="00D92669" w:rsidRPr="00D92669" w:rsidRDefault="00D92669" w:rsidP="00D92669">
      <w:pPr>
        <w:pStyle w:val="ListParagraph"/>
        <w:tabs>
          <w:tab w:val="left" w:pos="975"/>
        </w:tabs>
        <w:ind w:left="1440"/>
        <w:rPr>
          <w:rFonts w:ascii="Times New Roman" w:hAnsi="Times New Roman"/>
          <w:b/>
        </w:rPr>
      </w:pPr>
      <w:r w:rsidRPr="00D92669">
        <w:rPr>
          <w:rFonts w:ascii="Times New Roman" w:hAnsi="Times New Roman"/>
          <w:b/>
          <w:noProof/>
          <w:lang w:val="en-GB" w:eastAsia="en-GB"/>
        </w:rPr>
        <mc:AlternateContent>
          <mc:Choice Requires="wps">
            <w:drawing>
              <wp:anchor distT="0" distB="0" distL="114300" distR="114300" simplePos="0" relativeHeight="251671552" behindDoc="0" locked="0" layoutInCell="1" allowOverlap="1" wp14:anchorId="50BF4AA7" wp14:editId="559FC14F">
                <wp:simplePos x="0" y="0"/>
                <wp:positionH relativeFrom="column">
                  <wp:posOffset>895350</wp:posOffset>
                </wp:positionH>
                <wp:positionV relativeFrom="paragraph">
                  <wp:posOffset>33020</wp:posOffset>
                </wp:positionV>
                <wp:extent cx="3600450" cy="0"/>
                <wp:effectExtent l="9525" t="5715" r="9525" b="1333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70.5pt;margin-top:2.6pt;width:28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"/>
            </w:pict>
          </mc:Fallback>
        </mc:AlternateContent>
      </w:r>
      <w:r w:rsidRPr="00D92669">
        <w:rPr>
          <w:rFonts w:ascii="Times New Roman" w:hAnsi="Times New Roman"/>
          <w:b/>
        </w:rPr>
        <w:t>Gender</w:t>
      </w:r>
    </w:p>
    <w:p w:rsidR="00D92669" w:rsidRPr="00D92669" w:rsidRDefault="00D92669" w:rsidP="00D92669">
      <w:pPr>
        <w:pStyle w:val="ListParagraph"/>
        <w:tabs>
          <w:tab w:val="left" w:pos="975"/>
        </w:tabs>
        <w:ind w:left="1440"/>
        <w:rPr>
          <w:rFonts w:ascii="Times New Roman" w:hAnsi="Times New Roman"/>
        </w:rPr>
      </w:pPr>
      <w:r w:rsidRPr="00D92669">
        <w:rPr>
          <w:rFonts w:ascii="Times New Roman" w:hAnsi="Times New Roman"/>
        </w:rPr>
        <w:t>Male</w:t>
      </w:r>
      <w:r w:rsidRPr="00D92669">
        <w:rPr>
          <w:rFonts w:ascii="Times New Roman" w:hAnsi="Times New Roman"/>
        </w:rPr>
        <w:tab/>
      </w:r>
      <w:r w:rsidRPr="00D92669">
        <w:rPr>
          <w:rFonts w:ascii="Times New Roman" w:hAnsi="Times New Roman"/>
        </w:rPr>
        <w:tab/>
      </w:r>
      <w:r w:rsidRPr="00D92669">
        <w:rPr>
          <w:rFonts w:ascii="Times New Roman" w:hAnsi="Times New Roman"/>
        </w:rPr>
        <w:tab/>
        <w:t>10</w:t>
      </w:r>
      <w:r w:rsidRPr="00D92669">
        <w:rPr>
          <w:rFonts w:ascii="Times New Roman" w:hAnsi="Times New Roman"/>
        </w:rPr>
        <w:tab/>
      </w:r>
      <w:r w:rsidRPr="00D92669">
        <w:rPr>
          <w:rFonts w:ascii="Times New Roman" w:hAnsi="Times New Roman"/>
        </w:rPr>
        <w:tab/>
        <w:t xml:space="preserve">              50</w:t>
      </w:r>
    </w:p>
    <w:p w:rsidR="00D92669" w:rsidRPr="00D92669" w:rsidRDefault="00D92669" w:rsidP="00D92669">
      <w:pPr>
        <w:pStyle w:val="ListParagraph"/>
        <w:tabs>
          <w:tab w:val="left" w:pos="975"/>
        </w:tabs>
        <w:ind w:left="1440"/>
        <w:rPr>
          <w:rFonts w:ascii="Times New Roman" w:hAnsi="Times New Roman"/>
        </w:rPr>
      </w:pPr>
      <w:r w:rsidRPr="00D92669">
        <w:rPr>
          <w:rFonts w:ascii="Times New Roman" w:hAnsi="Times New Roman"/>
        </w:rPr>
        <w:t>Female</w:t>
      </w:r>
      <w:r w:rsidRPr="00D92669">
        <w:rPr>
          <w:rFonts w:ascii="Times New Roman" w:hAnsi="Times New Roman"/>
        </w:rPr>
        <w:tab/>
      </w:r>
      <w:r w:rsidRPr="00D92669">
        <w:rPr>
          <w:rFonts w:ascii="Times New Roman" w:hAnsi="Times New Roman"/>
        </w:rPr>
        <w:tab/>
      </w:r>
      <w:r w:rsidRPr="00D92669">
        <w:rPr>
          <w:rFonts w:ascii="Times New Roman" w:hAnsi="Times New Roman"/>
        </w:rPr>
        <w:tab/>
        <w:t>10</w:t>
      </w:r>
      <w:r w:rsidRPr="00D92669">
        <w:rPr>
          <w:rFonts w:ascii="Times New Roman" w:hAnsi="Times New Roman"/>
        </w:rPr>
        <w:tab/>
      </w:r>
      <w:r w:rsidRPr="00D92669">
        <w:rPr>
          <w:rFonts w:ascii="Times New Roman" w:hAnsi="Times New Roman"/>
        </w:rPr>
        <w:tab/>
      </w:r>
      <w:r w:rsidRPr="00D92669">
        <w:rPr>
          <w:rFonts w:ascii="Times New Roman" w:hAnsi="Times New Roman"/>
        </w:rPr>
        <w:tab/>
        <w:t>50</w:t>
      </w:r>
    </w:p>
    <w:p w:rsidR="00D92669" w:rsidRPr="00D92669" w:rsidRDefault="00D92669" w:rsidP="00D92669">
      <w:pPr>
        <w:pStyle w:val="ListParagraph"/>
        <w:tabs>
          <w:tab w:val="left" w:pos="975"/>
        </w:tabs>
        <w:ind w:left="1440"/>
        <w:rPr>
          <w:rFonts w:ascii="Times New Roman" w:hAnsi="Times New Roman"/>
          <w:b/>
        </w:rPr>
      </w:pPr>
      <w:r w:rsidRPr="00D92669">
        <w:rPr>
          <w:rFonts w:ascii="Times New Roman" w:hAnsi="Times New Roman"/>
          <w:b/>
        </w:rPr>
        <w:t>Smoking status</w:t>
      </w:r>
      <w:r w:rsidRPr="00D92669">
        <w:rPr>
          <w:rFonts w:ascii="Times New Roman" w:hAnsi="Times New Roman"/>
          <w:b/>
        </w:rPr>
        <w:tab/>
      </w:r>
    </w:p>
    <w:p w:rsidR="00D92669" w:rsidRPr="00D92669" w:rsidRDefault="00D92669" w:rsidP="00D92669">
      <w:pPr>
        <w:pStyle w:val="ListParagraph"/>
        <w:tabs>
          <w:tab w:val="left" w:pos="975"/>
        </w:tabs>
        <w:ind w:left="1440"/>
        <w:rPr>
          <w:rFonts w:ascii="Times New Roman" w:hAnsi="Times New Roman"/>
        </w:rPr>
      </w:pPr>
      <w:r w:rsidRPr="00D92669">
        <w:rPr>
          <w:rFonts w:ascii="Times New Roman" w:hAnsi="Times New Roman"/>
        </w:rPr>
        <w:lastRenderedPageBreak/>
        <w:t>No</w:t>
      </w:r>
      <w:r w:rsidRPr="00D92669">
        <w:rPr>
          <w:rFonts w:ascii="Times New Roman" w:hAnsi="Times New Roman"/>
        </w:rPr>
        <w:tab/>
      </w:r>
      <w:r w:rsidRPr="00D92669">
        <w:rPr>
          <w:rFonts w:ascii="Times New Roman" w:hAnsi="Times New Roman"/>
        </w:rPr>
        <w:tab/>
      </w:r>
      <w:r w:rsidRPr="00D92669">
        <w:rPr>
          <w:rFonts w:ascii="Times New Roman" w:hAnsi="Times New Roman"/>
        </w:rPr>
        <w:tab/>
        <w:t>12</w:t>
      </w:r>
      <w:r w:rsidRPr="00D92669">
        <w:rPr>
          <w:rFonts w:ascii="Times New Roman" w:hAnsi="Times New Roman"/>
        </w:rPr>
        <w:tab/>
      </w:r>
      <w:r w:rsidRPr="00D92669">
        <w:rPr>
          <w:rFonts w:ascii="Times New Roman" w:hAnsi="Times New Roman"/>
        </w:rPr>
        <w:tab/>
      </w:r>
      <w:r w:rsidRPr="00D92669">
        <w:rPr>
          <w:rFonts w:ascii="Times New Roman" w:hAnsi="Times New Roman"/>
        </w:rPr>
        <w:tab/>
        <w:t>60</w:t>
      </w:r>
    </w:p>
    <w:p w:rsidR="00D92669" w:rsidRPr="00D92669" w:rsidRDefault="00D92669" w:rsidP="00D92669">
      <w:pPr>
        <w:pStyle w:val="ListParagraph"/>
        <w:tabs>
          <w:tab w:val="left" w:pos="975"/>
        </w:tabs>
        <w:ind w:left="1440"/>
        <w:rPr>
          <w:rFonts w:ascii="Times New Roman" w:hAnsi="Times New Roman"/>
        </w:rPr>
      </w:pPr>
      <w:r w:rsidRPr="00D92669">
        <w:rPr>
          <w:rFonts w:ascii="Times New Roman" w:hAnsi="Times New Roman"/>
          <w:noProof/>
          <w:lang w:val="en-GB" w:eastAsia="en-GB"/>
        </w:rPr>
        <mc:AlternateContent>
          <mc:Choice Requires="wps">
            <w:drawing>
              <wp:anchor distT="0" distB="0" distL="114300" distR="114300" simplePos="0" relativeHeight="251672576" behindDoc="0" locked="0" layoutInCell="1" allowOverlap="1" wp14:anchorId="6CC7C8F7" wp14:editId="4775A0B2">
                <wp:simplePos x="0" y="0"/>
                <wp:positionH relativeFrom="column">
                  <wp:posOffset>914400</wp:posOffset>
                </wp:positionH>
                <wp:positionV relativeFrom="paragraph">
                  <wp:posOffset>195580</wp:posOffset>
                </wp:positionV>
                <wp:extent cx="3638550" cy="0"/>
                <wp:effectExtent l="9525" t="5715" r="9525" b="1333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in;margin-top:15.4pt;width:286.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"/>
            </w:pict>
          </mc:Fallback>
        </mc:AlternateContent>
      </w:r>
      <w:r w:rsidRPr="00D92669">
        <w:rPr>
          <w:rFonts w:ascii="Times New Roman" w:hAnsi="Times New Roman"/>
        </w:rPr>
        <w:t>Yes</w:t>
      </w:r>
      <w:r w:rsidRPr="00D92669">
        <w:rPr>
          <w:rFonts w:ascii="Times New Roman" w:hAnsi="Times New Roman"/>
        </w:rPr>
        <w:tab/>
      </w:r>
      <w:r w:rsidRPr="00D92669">
        <w:rPr>
          <w:rFonts w:ascii="Times New Roman" w:hAnsi="Times New Roman"/>
        </w:rPr>
        <w:tab/>
      </w:r>
      <w:r w:rsidRPr="00D92669">
        <w:rPr>
          <w:rFonts w:ascii="Times New Roman" w:hAnsi="Times New Roman"/>
        </w:rPr>
        <w:tab/>
        <w:t>8</w:t>
      </w:r>
      <w:r w:rsidRPr="00D92669">
        <w:rPr>
          <w:rFonts w:ascii="Times New Roman" w:hAnsi="Times New Roman"/>
        </w:rPr>
        <w:tab/>
      </w:r>
      <w:r w:rsidRPr="00D92669">
        <w:rPr>
          <w:rFonts w:ascii="Times New Roman" w:hAnsi="Times New Roman"/>
        </w:rPr>
        <w:tab/>
      </w:r>
      <w:r w:rsidRPr="00D92669">
        <w:rPr>
          <w:rFonts w:ascii="Times New Roman" w:hAnsi="Times New Roman"/>
        </w:rPr>
        <w:tab/>
        <w:t>40</w:t>
      </w:r>
    </w:p>
    <w:p w:rsidR="00D92669" w:rsidRPr="00D92669" w:rsidRDefault="00D92669" w:rsidP="00D92669">
      <w:pPr>
        <w:tabs>
          <w:tab w:val="left" w:pos="975"/>
        </w:tabs>
        <w:spacing w:after="0" w:line="360" w:lineRule="auto"/>
        <w:rPr>
          <w:rFonts w:ascii="Times New Roman" w:hAnsi="Times New Roman"/>
        </w:rPr>
      </w:pPr>
      <w:r w:rsidRPr="00D92669">
        <w:rPr>
          <w:rFonts w:ascii="Times New Roman" w:hAnsi="Times New Roman"/>
        </w:rPr>
        <w:tab/>
        <w:t xml:space="preserve">        Provides both frequency and percentage</w:t>
      </w:r>
    </w:p>
    <w:p w:rsidR="00D92669" w:rsidRPr="00D92669" w:rsidRDefault="00D92669" w:rsidP="00D92669">
      <w:pPr>
        <w:pStyle w:val="NoSpacing"/>
        <w:spacing w:line="360" w:lineRule="auto"/>
      </w:pPr>
      <w:r w:rsidRPr="00D92669">
        <w:t>The presentation in (b) is one way table. The classification by gender is one way classification. The classification by smoking status is another one way table. When a single variable is used for classification, the table formed is considered as one way table.</w:t>
      </w:r>
    </w:p>
    <w:p w:rsidR="00D92669" w:rsidRPr="00D92669" w:rsidRDefault="00D92669" w:rsidP="00D92669">
      <w:pPr>
        <w:pStyle w:val="NoSpacing"/>
        <w:spacing w:line="276" w:lineRule="auto"/>
        <w:rPr>
          <w:b/>
        </w:rPr>
      </w:pPr>
      <w:r w:rsidRPr="00D92669">
        <w:t xml:space="preserve">                                                  </w:t>
      </w:r>
      <w:r w:rsidRPr="00D92669">
        <w:rPr>
          <w:b/>
        </w:rPr>
        <w:t>Table c</w:t>
      </w:r>
    </w:p>
    <w:p w:rsidR="00D92669" w:rsidRPr="00D92669" w:rsidRDefault="00D92669" w:rsidP="00D92669">
      <w:pPr>
        <w:pStyle w:val="NoSpacing"/>
        <w:spacing w:line="276" w:lineRule="auto"/>
        <w:ind w:left="1440"/>
      </w:pPr>
      <w:r w:rsidRPr="00D92669">
        <w:rPr>
          <w:noProof/>
          <w:lang w:eastAsia="en-GB"/>
        </w:rPr>
        <mc:AlternateContent>
          <mc:Choice Requires="wps">
            <w:drawing>
              <wp:anchor distT="0" distB="0" distL="114300" distR="114300" simplePos="0" relativeHeight="251673600" behindDoc="0" locked="0" layoutInCell="1" allowOverlap="1" wp14:anchorId="06A294F9" wp14:editId="2639D2CD">
                <wp:simplePos x="0" y="0"/>
                <wp:positionH relativeFrom="column">
                  <wp:posOffset>923925</wp:posOffset>
                </wp:positionH>
                <wp:positionV relativeFrom="paragraph">
                  <wp:posOffset>133350</wp:posOffset>
                </wp:positionV>
                <wp:extent cx="3143250" cy="0"/>
                <wp:effectExtent l="9525" t="10160" r="9525" b="889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72.75pt;margin-top:10.5pt;width:24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"/>
            </w:pict>
          </mc:Fallback>
        </mc:AlternateContent>
      </w:r>
      <w:r w:rsidRPr="00D92669">
        <w:rPr>
          <w:noProof/>
          <w:lang w:eastAsia="en-GB"/>
        </w:rPr>
        <mc:AlternateContent>
          <mc:Choice Requires="wps">
            <w:drawing>
              <wp:anchor distT="0" distB="0" distL="114300" distR="114300" simplePos="0" relativeHeight="251674624" behindDoc="0" locked="0" layoutInCell="1" allowOverlap="1" wp14:anchorId="1358BABF" wp14:editId="4E00F4AC">
                <wp:simplePos x="0" y="0"/>
                <wp:positionH relativeFrom="column">
                  <wp:posOffset>1666875</wp:posOffset>
                </wp:positionH>
                <wp:positionV relativeFrom="paragraph">
                  <wp:posOffset>-9525</wp:posOffset>
                </wp:positionV>
                <wp:extent cx="0" cy="1771650"/>
                <wp:effectExtent l="9525" t="10160" r="9525" b="889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1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31.25pt;margin-top:-.75pt;width:0;height:13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"/>
            </w:pict>
          </mc:Fallback>
        </mc:AlternateContent>
      </w:r>
      <w:r w:rsidRPr="00D92669">
        <w:rPr>
          <w:noProof/>
          <w:lang w:eastAsia="en-GB"/>
        </w:rPr>
        <mc:AlternateContent>
          <mc:Choice Requires="wps">
            <w:drawing>
              <wp:anchor distT="0" distB="0" distL="114300" distR="114300" simplePos="0" relativeHeight="251675648" behindDoc="0" locked="0" layoutInCell="1" allowOverlap="1" wp14:anchorId="15B748AC" wp14:editId="336BAE53">
                <wp:simplePos x="0" y="0"/>
                <wp:positionH relativeFrom="column">
                  <wp:posOffset>923925</wp:posOffset>
                </wp:positionH>
                <wp:positionV relativeFrom="paragraph">
                  <wp:posOffset>-9525</wp:posOffset>
                </wp:positionV>
                <wp:extent cx="3143250" cy="0"/>
                <wp:effectExtent l="9525" t="10160" r="9525" b="889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72.75pt;margin-top:-.75pt;width:24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"/>
            </w:pict>
          </mc:Fallback>
        </mc:AlternateContent>
      </w:r>
      <w:r w:rsidRPr="00D92669">
        <w:t xml:space="preserve">                             No</w:t>
      </w:r>
      <w:r w:rsidRPr="00D92669">
        <w:tab/>
      </w:r>
      <w:r w:rsidRPr="00D92669">
        <w:tab/>
        <w:t xml:space="preserve">Yes </w:t>
      </w:r>
      <w:r w:rsidRPr="00D92669">
        <w:tab/>
      </w:r>
      <w:r w:rsidRPr="00D92669">
        <w:tab/>
        <w:t>Total</w:t>
      </w:r>
    </w:p>
    <w:p w:rsidR="00D92669" w:rsidRPr="00D92669" w:rsidRDefault="00D92669" w:rsidP="00D92669">
      <w:pPr>
        <w:pStyle w:val="NoSpacing"/>
        <w:spacing w:line="276" w:lineRule="auto"/>
        <w:ind w:left="1440"/>
      </w:pPr>
      <w:r w:rsidRPr="00D92669">
        <w:t>Female</w:t>
      </w:r>
      <w:r w:rsidRPr="00D92669">
        <w:tab/>
        <w:t xml:space="preserve">                7</w:t>
      </w:r>
      <w:r w:rsidRPr="00D92669">
        <w:tab/>
      </w:r>
      <w:r w:rsidRPr="00D92669">
        <w:tab/>
        <w:t>3</w:t>
      </w:r>
      <w:r w:rsidRPr="00D92669">
        <w:tab/>
      </w:r>
      <w:r w:rsidRPr="00D92669">
        <w:tab/>
        <w:t>10</w:t>
      </w:r>
    </w:p>
    <w:p w:rsidR="00D92669" w:rsidRPr="00D92669" w:rsidRDefault="00D92669" w:rsidP="00D92669">
      <w:pPr>
        <w:pStyle w:val="NoSpacing"/>
        <w:spacing w:line="276" w:lineRule="auto"/>
        <w:ind w:left="1440"/>
      </w:pPr>
      <w:r w:rsidRPr="00D92669">
        <w:tab/>
      </w:r>
      <w:r w:rsidRPr="00D92669">
        <w:tab/>
        <w:t>35%</w:t>
      </w:r>
      <w:r w:rsidRPr="00D92669">
        <w:tab/>
      </w:r>
      <w:r w:rsidRPr="00D92669">
        <w:tab/>
        <w:t>15%</w:t>
      </w:r>
      <w:r w:rsidRPr="00D92669">
        <w:tab/>
      </w:r>
      <w:r w:rsidRPr="00D92669">
        <w:tab/>
        <w:t>50%</w:t>
      </w:r>
    </w:p>
    <w:p w:rsidR="00D92669" w:rsidRPr="00D92669" w:rsidRDefault="00D92669" w:rsidP="00D92669">
      <w:pPr>
        <w:pStyle w:val="NoSpacing"/>
        <w:spacing w:line="276" w:lineRule="auto"/>
        <w:ind w:left="1440"/>
      </w:pPr>
      <w:r w:rsidRPr="00D92669">
        <w:tab/>
      </w:r>
      <w:r w:rsidRPr="00D92669">
        <w:tab/>
        <w:t>70%</w:t>
      </w:r>
      <w:r w:rsidRPr="00D92669">
        <w:tab/>
      </w:r>
      <w:r w:rsidRPr="00D92669">
        <w:tab/>
        <w:t>30%</w:t>
      </w:r>
    </w:p>
    <w:p w:rsidR="00D92669" w:rsidRPr="00D92669" w:rsidRDefault="00D92669" w:rsidP="00D92669">
      <w:pPr>
        <w:pStyle w:val="NoSpacing"/>
        <w:spacing w:line="276" w:lineRule="auto"/>
        <w:ind w:left="1440"/>
      </w:pPr>
      <w:r w:rsidRPr="00D92669">
        <w:rPr>
          <w:noProof/>
          <w:lang w:eastAsia="en-GB"/>
        </w:rPr>
        <mc:AlternateContent>
          <mc:Choice Requires="wps">
            <w:drawing>
              <wp:anchor distT="0" distB="0" distL="114300" distR="114300" simplePos="0" relativeHeight="251676672" behindDoc="0" locked="0" layoutInCell="1" allowOverlap="1" wp14:anchorId="450B76B3" wp14:editId="63D594FB">
                <wp:simplePos x="0" y="0"/>
                <wp:positionH relativeFrom="column">
                  <wp:posOffset>895350</wp:posOffset>
                </wp:positionH>
                <wp:positionV relativeFrom="paragraph">
                  <wp:posOffset>165100</wp:posOffset>
                </wp:positionV>
                <wp:extent cx="3143250" cy="0"/>
                <wp:effectExtent l="9525" t="10160" r="9525" b="889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70.5pt;margin-top:13pt;width:24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"/>
            </w:pict>
          </mc:Fallback>
        </mc:AlternateContent>
      </w:r>
      <w:r w:rsidRPr="00D92669">
        <w:tab/>
      </w:r>
      <w:r w:rsidRPr="00D92669">
        <w:tab/>
        <w:t>58.33%</w:t>
      </w:r>
      <w:r w:rsidRPr="00D92669">
        <w:tab/>
      </w:r>
      <w:r w:rsidRPr="00D92669">
        <w:tab/>
        <w:t>37.5%</w:t>
      </w:r>
    </w:p>
    <w:p w:rsidR="00D92669" w:rsidRPr="00D92669" w:rsidRDefault="00D92669" w:rsidP="00D92669">
      <w:pPr>
        <w:pStyle w:val="NoSpacing"/>
        <w:spacing w:line="276" w:lineRule="auto"/>
        <w:ind w:left="1440"/>
      </w:pPr>
      <w:r w:rsidRPr="00D92669">
        <w:t>Male</w:t>
      </w:r>
      <w:r w:rsidRPr="00D92669">
        <w:tab/>
      </w:r>
      <w:r w:rsidRPr="00D92669">
        <w:tab/>
        <w:t>5</w:t>
      </w:r>
      <w:r w:rsidRPr="00D92669">
        <w:tab/>
      </w:r>
      <w:r w:rsidRPr="00D92669">
        <w:tab/>
        <w:t>5</w:t>
      </w:r>
      <w:r w:rsidRPr="00D92669">
        <w:tab/>
      </w:r>
      <w:r w:rsidRPr="00D92669">
        <w:tab/>
        <w:t>10</w:t>
      </w:r>
    </w:p>
    <w:p w:rsidR="00D92669" w:rsidRPr="00D92669" w:rsidRDefault="00D92669" w:rsidP="00D92669">
      <w:pPr>
        <w:pStyle w:val="NoSpacing"/>
        <w:spacing w:line="276" w:lineRule="auto"/>
        <w:ind w:left="1440"/>
      </w:pPr>
      <w:r w:rsidRPr="00D92669">
        <w:tab/>
      </w:r>
      <w:r w:rsidRPr="00D92669">
        <w:tab/>
        <w:t>25%</w:t>
      </w:r>
      <w:r w:rsidRPr="00D92669">
        <w:tab/>
      </w:r>
      <w:r w:rsidRPr="00D92669">
        <w:tab/>
        <w:t>25%</w:t>
      </w:r>
      <w:r w:rsidRPr="00D92669">
        <w:tab/>
      </w:r>
      <w:r w:rsidRPr="00D92669">
        <w:tab/>
        <w:t>50%</w:t>
      </w:r>
    </w:p>
    <w:p w:rsidR="00D92669" w:rsidRPr="00D92669" w:rsidRDefault="00D92669" w:rsidP="00D92669">
      <w:pPr>
        <w:pStyle w:val="NoSpacing"/>
        <w:spacing w:line="276" w:lineRule="auto"/>
        <w:ind w:left="1440"/>
      </w:pPr>
      <w:r w:rsidRPr="00D92669">
        <w:tab/>
      </w:r>
      <w:r w:rsidRPr="00D92669">
        <w:tab/>
        <w:t>50%</w:t>
      </w:r>
      <w:r w:rsidRPr="00D92669">
        <w:tab/>
      </w:r>
      <w:r w:rsidRPr="00D92669">
        <w:tab/>
        <w:t>50%</w:t>
      </w:r>
    </w:p>
    <w:p w:rsidR="00D92669" w:rsidRPr="00D92669" w:rsidRDefault="00D92669" w:rsidP="00D92669">
      <w:pPr>
        <w:pStyle w:val="NoSpacing"/>
        <w:spacing w:line="276" w:lineRule="auto"/>
        <w:ind w:left="1440"/>
      </w:pPr>
      <w:r w:rsidRPr="00D92669">
        <w:tab/>
      </w:r>
      <w:r w:rsidRPr="00D92669">
        <w:tab/>
        <w:t>41.67%</w:t>
      </w:r>
      <w:r w:rsidRPr="00D92669">
        <w:tab/>
      </w:r>
      <w:r w:rsidRPr="00D92669">
        <w:tab/>
        <w:t>62.5%</w:t>
      </w:r>
    </w:p>
    <w:p w:rsidR="00D92669" w:rsidRPr="00D92669" w:rsidRDefault="00D92669" w:rsidP="00D92669">
      <w:pPr>
        <w:pStyle w:val="NoSpacing"/>
        <w:spacing w:line="276" w:lineRule="auto"/>
        <w:ind w:left="1440"/>
      </w:pPr>
      <w:r w:rsidRPr="00D92669">
        <w:rPr>
          <w:noProof/>
          <w:lang w:eastAsia="en-GB"/>
        </w:rPr>
        <mc:AlternateContent>
          <mc:Choice Requires="wps">
            <w:drawing>
              <wp:anchor distT="0" distB="0" distL="114300" distR="114300" simplePos="0" relativeHeight="251677696" behindDoc="0" locked="0" layoutInCell="1" allowOverlap="1" wp14:anchorId="13C146DD" wp14:editId="78C8526A">
                <wp:simplePos x="0" y="0"/>
                <wp:positionH relativeFrom="column">
                  <wp:posOffset>1009650</wp:posOffset>
                </wp:positionH>
                <wp:positionV relativeFrom="paragraph">
                  <wp:posOffset>22225</wp:posOffset>
                </wp:positionV>
                <wp:extent cx="3162300" cy="0"/>
                <wp:effectExtent l="9525" t="8255" r="9525" b="1079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79.5pt;margin-top:1.75pt;width:249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"/>
            </w:pict>
          </mc:Fallback>
        </mc:AlternateContent>
      </w:r>
      <w:r w:rsidRPr="00D92669">
        <w:tab/>
      </w:r>
      <w:r w:rsidRPr="00D92669">
        <w:tab/>
        <w:t>12</w:t>
      </w:r>
      <w:r w:rsidRPr="00D92669">
        <w:tab/>
      </w:r>
      <w:r w:rsidRPr="00D92669">
        <w:tab/>
        <w:t>8</w:t>
      </w:r>
      <w:r w:rsidRPr="00D92669">
        <w:tab/>
      </w:r>
      <w:r w:rsidRPr="00D92669">
        <w:tab/>
        <w:t>20</w:t>
      </w:r>
    </w:p>
    <w:p w:rsidR="00D92669" w:rsidRPr="00D92669" w:rsidRDefault="00D92669" w:rsidP="00D92669">
      <w:pPr>
        <w:pStyle w:val="NoSpacing"/>
        <w:spacing w:line="276" w:lineRule="auto"/>
        <w:ind w:left="1440"/>
      </w:pPr>
      <w:r w:rsidRPr="00D92669">
        <w:tab/>
      </w:r>
      <w:r w:rsidRPr="00D92669">
        <w:tab/>
        <w:t>60</w:t>
      </w:r>
      <w:r w:rsidRPr="00D92669">
        <w:tab/>
      </w:r>
      <w:r w:rsidRPr="00D92669">
        <w:tab/>
        <w:t>40</w:t>
      </w:r>
      <w:r w:rsidRPr="00D92669">
        <w:tab/>
      </w:r>
      <w:r w:rsidRPr="00D92669">
        <w:tab/>
        <w:t>100</w:t>
      </w:r>
    </w:p>
    <w:p w:rsidR="00D92669" w:rsidRPr="00D92669" w:rsidRDefault="00D92669" w:rsidP="00D92669">
      <w:pPr>
        <w:pStyle w:val="NoSpacing"/>
        <w:spacing w:line="276" w:lineRule="auto"/>
      </w:pPr>
      <w:r w:rsidRPr="00D92669">
        <w:t xml:space="preserve">What is presented in (c) is two way </w:t>
      </w:r>
      <w:proofErr w:type="gramStart"/>
      <w:r w:rsidRPr="00D92669">
        <w:t>table</w:t>
      </w:r>
      <w:proofErr w:type="gramEnd"/>
      <w:r w:rsidRPr="00D92669">
        <w:t xml:space="preserve"> with four cells sometimes known as </w:t>
      </w:r>
      <w:r w:rsidRPr="00D92669">
        <w:rPr>
          <w:b/>
        </w:rPr>
        <w:t>Contingency Table</w:t>
      </w:r>
      <w:r w:rsidRPr="00D92669">
        <w:t>. When two variables are used for classification then the table is called two way or contingency table.</w:t>
      </w:r>
    </w:p>
    <w:p w:rsidR="00D92669" w:rsidRPr="00D92669" w:rsidRDefault="00D92669" w:rsidP="00D92669">
      <w:pPr>
        <w:pStyle w:val="NoSpacing"/>
        <w:spacing w:line="276" w:lineRule="auto"/>
      </w:pPr>
      <w:r w:rsidRPr="00D92669">
        <w:t>Note: the sum of all cell percentage must be equal to 100%.</w:t>
      </w:r>
    </w:p>
    <w:p w:rsidR="00D92669" w:rsidRPr="00D92669" w:rsidRDefault="00D92669" w:rsidP="00D92669">
      <w:pPr>
        <w:pStyle w:val="NoSpacing"/>
        <w:spacing w:line="276" w:lineRule="auto"/>
      </w:pPr>
      <w:r w:rsidRPr="00D92669">
        <w:tab/>
        <w:t>35+15+25+25=100%</w:t>
      </w:r>
    </w:p>
    <w:p w:rsidR="00D92669" w:rsidRPr="00D92669" w:rsidRDefault="00D92669" w:rsidP="00D92669">
      <w:pPr>
        <w:pStyle w:val="NoSpacing"/>
        <w:spacing w:line="276" w:lineRule="auto"/>
      </w:pPr>
      <w:r w:rsidRPr="00D92669">
        <w:tab/>
        <w:t xml:space="preserve">70+30=100% the sum of row 1 </w:t>
      </w:r>
      <w:proofErr w:type="spellStart"/>
      <w:r w:rsidRPr="00D92669">
        <w:t>pct</w:t>
      </w:r>
      <w:proofErr w:type="spellEnd"/>
    </w:p>
    <w:p w:rsidR="00D92669" w:rsidRPr="00D92669" w:rsidRDefault="00D92669" w:rsidP="00D92669">
      <w:pPr>
        <w:pStyle w:val="NoSpacing"/>
        <w:spacing w:line="276" w:lineRule="auto"/>
      </w:pPr>
      <w:r w:rsidRPr="00D92669">
        <w:tab/>
        <w:t xml:space="preserve">58.33+41.67=100% the sum of coll. </w:t>
      </w:r>
      <w:proofErr w:type="spellStart"/>
      <w:r w:rsidRPr="00D92669">
        <w:t>Pct</w:t>
      </w:r>
      <w:proofErr w:type="spellEnd"/>
    </w:p>
    <w:p w:rsidR="00D92669" w:rsidRPr="00D92669" w:rsidRDefault="00D92669" w:rsidP="00D92669">
      <w:pPr>
        <w:pStyle w:val="NoSpacing"/>
        <w:spacing w:line="360" w:lineRule="auto"/>
      </w:pPr>
      <w:r w:rsidRPr="00D92669">
        <w:t>When more than one variable are used for classification, the table formed is called High order table.</w:t>
      </w:r>
    </w:p>
    <w:p w:rsidR="00D92669" w:rsidRPr="00D92669" w:rsidRDefault="00D92669" w:rsidP="00D92669">
      <w:pPr>
        <w:pStyle w:val="NoSpacing"/>
        <w:spacing w:line="360" w:lineRule="auto"/>
      </w:pPr>
      <w:r w:rsidRPr="00D92669">
        <w:t>Example: the following is an example for high order table. Three classification variables are used.</w:t>
      </w:r>
    </w:p>
    <w:p w:rsidR="00D92669" w:rsidRPr="00D92669" w:rsidRDefault="00D92669" w:rsidP="00D92669">
      <w:pPr>
        <w:pStyle w:val="NoSpacing"/>
        <w:spacing w:line="360" w:lineRule="auto"/>
      </w:pPr>
    </w:p>
    <w:p w:rsidR="00D92669" w:rsidRPr="00D92669" w:rsidRDefault="00D92669" w:rsidP="00D92669">
      <w:pPr>
        <w:pStyle w:val="NoSpacing"/>
        <w:spacing w:line="360" w:lineRule="auto"/>
      </w:pPr>
    </w:p>
    <w:tbl>
      <w:tblPr>
        <w:tblStyle w:val="TableGrid"/>
        <w:tblW w:w="0" w:type="auto"/>
        <w:jc w:val="center"/>
        <w:tblLook w:val="04A0" w:firstRow="1" w:lastRow="0" w:firstColumn="1" w:lastColumn="0" w:noHBand="0" w:noVBand="1"/>
      </w:tblPr>
      <w:tblGrid>
        <w:gridCol w:w="1638"/>
        <w:gridCol w:w="1260"/>
        <w:gridCol w:w="1260"/>
        <w:gridCol w:w="1083"/>
      </w:tblGrid>
      <w:tr w:rsidR="00D92669" w:rsidRPr="00D92669" w:rsidTr="00ED1632">
        <w:trPr>
          <w:jc w:val="center"/>
        </w:trPr>
        <w:tc>
          <w:tcPr>
            <w:tcW w:w="1638" w:type="dxa"/>
          </w:tcPr>
          <w:p w:rsidR="00D92669" w:rsidRPr="00D92669" w:rsidRDefault="00D92669" w:rsidP="00ED1632">
            <w:pPr>
              <w:pStyle w:val="NoSpacing"/>
              <w:spacing w:line="276" w:lineRule="auto"/>
            </w:pPr>
          </w:p>
        </w:tc>
        <w:tc>
          <w:tcPr>
            <w:tcW w:w="1260" w:type="dxa"/>
          </w:tcPr>
          <w:p w:rsidR="00D92669" w:rsidRPr="00D92669" w:rsidRDefault="00D92669" w:rsidP="00ED1632">
            <w:pPr>
              <w:pStyle w:val="NoSpacing"/>
              <w:spacing w:line="276" w:lineRule="auto"/>
            </w:pPr>
          </w:p>
        </w:tc>
        <w:tc>
          <w:tcPr>
            <w:tcW w:w="2343" w:type="dxa"/>
            <w:gridSpan w:val="2"/>
          </w:tcPr>
          <w:p w:rsidR="00D92669" w:rsidRPr="00D92669" w:rsidRDefault="00D92669" w:rsidP="00ED1632">
            <w:pPr>
              <w:pStyle w:val="NoSpacing"/>
              <w:spacing w:line="276" w:lineRule="auto"/>
            </w:pPr>
            <w:r w:rsidRPr="00D92669">
              <w:t>Smoking status</w:t>
            </w:r>
          </w:p>
        </w:tc>
      </w:tr>
      <w:tr w:rsidR="00D92669" w:rsidRPr="00D92669" w:rsidTr="00ED1632">
        <w:trPr>
          <w:jc w:val="center"/>
        </w:trPr>
        <w:tc>
          <w:tcPr>
            <w:tcW w:w="1638" w:type="dxa"/>
          </w:tcPr>
          <w:p w:rsidR="00D92669" w:rsidRPr="00D92669" w:rsidRDefault="00D92669" w:rsidP="00ED1632">
            <w:pPr>
              <w:pStyle w:val="NoSpacing"/>
              <w:spacing w:line="276" w:lineRule="auto"/>
            </w:pPr>
            <w:r w:rsidRPr="00D92669">
              <w:t>Health center</w:t>
            </w:r>
          </w:p>
        </w:tc>
        <w:tc>
          <w:tcPr>
            <w:tcW w:w="1260" w:type="dxa"/>
          </w:tcPr>
          <w:p w:rsidR="00D92669" w:rsidRPr="00D92669" w:rsidRDefault="00D92669" w:rsidP="00ED1632">
            <w:pPr>
              <w:pStyle w:val="NoSpacing"/>
              <w:spacing w:line="276" w:lineRule="auto"/>
            </w:pPr>
            <w:r w:rsidRPr="00D92669">
              <w:t>Gender</w:t>
            </w:r>
          </w:p>
        </w:tc>
        <w:tc>
          <w:tcPr>
            <w:tcW w:w="1260" w:type="dxa"/>
          </w:tcPr>
          <w:p w:rsidR="00D92669" w:rsidRPr="00D92669" w:rsidRDefault="00D92669" w:rsidP="00ED1632">
            <w:pPr>
              <w:pStyle w:val="NoSpacing"/>
              <w:spacing w:line="276" w:lineRule="auto"/>
            </w:pPr>
            <w:r w:rsidRPr="00D92669">
              <w:t>Yes</w:t>
            </w:r>
          </w:p>
        </w:tc>
        <w:tc>
          <w:tcPr>
            <w:tcW w:w="1083" w:type="dxa"/>
          </w:tcPr>
          <w:p w:rsidR="00D92669" w:rsidRPr="00D92669" w:rsidRDefault="00D92669" w:rsidP="00ED1632">
            <w:pPr>
              <w:pStyle w:val="NoSpacing"/>
              <w:spacing w:line="276" w:lineRule="auto"/>
            </w:pPr>
            <w:r w:rsidRPr="00D92669">
              <w:t>No</w:t>
            </w:r>
          </w:p>
        </w:tc>
      </w:tr>
      <w:tr w:rsidR="00D92669" w:rsidRPr="00D92669" w:rsidTr="00ED1632">
        <w:trPr>
          <w:jc w:val="center"/>
        </w:trPr>
        <w:tc>
          <w:tcPr>
            <w:tcW w:w="1638" w:type="dxa"/>
          </w:tcPr>
          <w:p w:rsidR="00D92669" w:rsidRPr="00D92669" w:rsidRDefault="00D92669" w:rsidP="00ED1632">
            <w:pPr>
              <w:pStyle w:val="NoSpacing"/>
              <w:spacing w:line="276" w:lineRule="auto"/>
            </w:pPr>
            <w:r w:rsidRPr="00D92669">
              <w:t>1</w:t>
            </w:r>
          </w:p>
        </w:tc>
        <w:tc>
          <w:tcPr>
            <w:tcW w:w="1260" w:type="dxa"/>
          </w:tcPr>
          <w:p w:rsidR="00D92669" w:rsidRPr="00D92669" w:rsidRDefault="00D92669" w:rsidP="00ED1632">
            <w:pPr>
              <w:pStyle w:val="NoSpacing"/>
              <w:spacing w:line="276" w:lineRule="auto"/>
            </w:pPr>
            <w:r w:rsidRPr="00D92669">
              <w:t>Male</w:t>
            </w:r>
          </w:p>
        </w:tc>
        <w:tc>
          <w:tcPr>
            <w:tcW w:w="1260" w:type="dxa"/>
          </w:tcPr>
          <w:p w:rsidR="00D92669" w:rsidRPr="00D92669" w:rsidRDefault="00D92669" w:rsidP="00ED1632">
            <w:pPr>
              <w:pStyle w:val="NoSpacing"/>
              <w:spacing w:line="276" w:lineRule="auto"/>
            </w:pPr>
            <w:r w:rsidRPr="00D92669">
              <w:t>10</w:t>
            </w:r>
          </w:p>
        </w:tc>
        <w:tc>
          <w:tcPr>
            <w:tcW w:w="1083" w:type="dxa"/>
          </w:tcPr>
          <w:p w:rsidR="00D92669" w:rsidRPr="00D92669" w:rsidRDefault="00D92669" w:rsidP="00ED1632">
            <w:pPr>
              <w:pStyle w:val="NoSpacing"/>
              <w:spacing w:line="276" w:lineRule="auto"/>
            </w:pPr>
            <w:r w:rsidRPr="00D92669">
              <w:t>32</w:t>
            </w:r>
          </w:p>
        </w:tc>
      </w:tr>
      <w:tr w:rsidR="00D92669" w:rsidRPr="00D92669" w:rsidTr="00ED1632">
        <w:trPr>
          <w:jc w:val="center"/>
        </w:trPr>
        <w:tc>
          <w:tcPr>
            <w:tcW w:w="1638" w:type="dxa"/>
          </w:tcPr>
          <w:p w:rsidR="00D92669" w:rsidRPr="00D92669" w:rsidRDefault="00D92669" w:rsidP="00ED1632">
            <w:pPr>
              <w:pStyle w:val="NoSpacing"/>
              <w:spacing w:line="276" w:lineRule="auto"/>
            </w:pPr>
          </w:p>
        </w:tc>
        <w:tc>
          <w:tcPr>
            <w:tcW w:w="1260" w:type="dxa"/>
          </w:tcPr>
          <w:p w:rsidR="00D92669" w:rsidRPr="00D92669" w:rsidRDefault="00D92669" w:rsidP="00ED1632">
            <w:pPr>
              <w:pStyle w:val="NoSpacing"/>
              <w:spacing w:line="276" w:lineRule="auto"/>
            </w:pPr>
            <w:r w:rsidRPr="00D92669">
              <w:t>Female</w:t>
            </w:r>
          </w:p>
        </w:tc>
        <w:tc>
          <w:tcPr>
            <w:tcW w:w="1260" w:type="dxa"/>
          </w:tcPr>
          <w:p w:rsidR="00D92669" w:rsidRPr="00D92669" w:rsidRDefault="00D92669" w:rsidP="00ED1632">
            <w:pPr>
              <w:pStyle w:val="NoSpacing"/>
              <w:spacing w:line="276" w:lineRule="auto"/>
            </w:pPr>
            <w:r w:rsidRPr="00D92669">
              <w:t>23</w:t>
            </w:r>
          </w:p>
        </w:tc>
        <w:tc>
          <w:tcPr>
            <w:tcW w:w="1083" w:type="dxa"/>
          </w:tcPr>
          <w:p w:rsidR="00D92669" w:rsidRPr="00D92669" w:rsidRDefault="00D92669" w:rsidP="00ED1632">
            <w:pPr>
              <w:pStyle w:val="NoSpacing"/>
              <w:spacing w:line="276" w:lineRule="auto"/>
            </w:pPr>
            <w:r w:rsidRPr="00D92669">
              <w:t>98</w:t>
            </w:r>
          </w:p>
        </w:tc>
      </w:tr>
      <w:tr w:rsidR="00D92669" w:rsidRPr="00D92669" w:rsidTr="00ED1632">
        <w:trPr>
          <w:jc w:val="center"/>
        </w:trPr>
        <w:tc>
          <w:tcPr>
            <w:tcW w:w="1638" w:type="dxa"/>
          </w:tcPr>
          <w:p w:rsidR="00D92669" w:rsidRPr="00D92669" w:rsidRDefault="00D92669" w:rsidP="00ED1632">
            <w:pPr>
              <w:pStyle w:val="NoSpacing"/>
              <w:spacing w:line="276" w:lineRule="auto"/>
            </w:pPr>
            <w:r w:rsidRPr="00D92669">
              <w:t>2</w:t>
            </w:r>
          </w:p>
        </w:tc>
        <w:tc>
          <w:tcPr>
            <w:tcW w:w="1260" w:type="dxa"/>
          </w:tcPr>
          <w:p w:rsidR="00D92669" w:rsidRPr="00D92669" w:rsidRDefault="00D92669" w:rsidP="00ED1632">
            <w:pPr>
              <w:pStyle w:val="NoSpacing"/>
              <w:spacing w:line="276" w:lineRule="auto"/>
            </w:pPr>
            <w:r w:rsidRPr="00D92669">
              <w:t>Male</w:t>
            </w:r>
          </w:p>
        </w:tc>
        <w:tc>
          <w:tcPr>
            <w:tcW w:w="1260" w:type="dxa"/>
          </w:tcPr>
          <w:p w:rsidR="00D92669" w:rsidRPr="00D92669" w:rsidRDefault="00D92669" w:rsidP="00ED1632">
            <w:pPr>
              <w:pStyle w:val="NoSpacing"/>
              <w:spacing w:line="276" w:lineRule="auto"/>
            </w:pPr>
            <w:r w:rsidRPr="00D92669">
              <w:t>33</w:t>
            </w:r>
          </w:p>
        </w:tc>
        <w:tc>
          <w:tcPr>
            <w:tcW w:w="1083" w:type="dxa"/>
          </w:tcPr>
          <w:p w:rsidR="00D92669" w:rsidRPr="00D92669" w:rsidRDefault="00D92669" w:rsidP="00ED1632">
            <w:pPr>
              <w:pStyle w:val="NoSpacing"/>
              <w:spacing w:line="276" w:lineRule="auto"/>
            </w:pPr>
            <w:r w:rsidRPr="00D92669">
              <w:t>65</w:t>
            </w:r>
          </w:p>
        </w:tc>
      </w:tr>
      <w:tr w:rsidR="00D92669" w:rsidRPr="00D92669" w:rsidTr="00ED1632">
        <w:trPr>
          <w:jc w:val="center"/>
        </w:trPr>
        <w:tc>
          <w:tcPr>
            <w:tcW w:w="1638" w:type="dxa"/>
          </w:tcPr>
          <w:p w:rsidR="00D92669" w:rsidRPr="00D92669" w:rsidRDefault="00D92669" w:rsidP="00ED1632">
            <w:pPr>
              <w:pStyle w:val="NoSpacing"/>
              <w:spacing w:line="276" w:lineRule="auto"/>
            </w:pPr>
          </w:p>
        </w:tc>
        <w:tc>
          <w:tcPr>
            <w:tcW w:w="1260" w:type="dxa"/>
          </w:tcPr>
          <w:p w:rsidR="00D92669" w:rsidRPr="00D92669" w:rsidRDefault="00D92669" w:rsidP="00ED1632">
            <w:pPr>
              <w:pStyle w:val="NoSpacing"/>
              <w:spacing w:line="276" w:lineRule="auto"/>
            </w:pPr>
            <w:r w:rsidRPr="00D92669">
              <w:t>Female</w:t>
            </w:r>
          </w:p>
        </w:tc>
        <w:tc>
          <w:tcPr>
            <w:tcW w:w="1260" w:type="dxa"/>
          </w:tcPr>
          <w:p w:rsidR="00D92669" w:rsidRPr="00D92669" w:rsidRDefault="00D92669" w:rsidP="00ED1632">
            <w:pPr>
              <w:pStyle w:val="NoSpacing"/>
              <w:spacing w:line="276" w:lineRule="auto"/>
            </w:pPr>
            <w:r w:rsidRPr="00D92669">
              <w:t>12</w:t>
            </w:r>
          </w:p>
        </w:tc>
        <w:tc>
          <w:tcPr>
            <w:tcW w:w="1083" w:type="dxa"/>
          </w:tcPr>
          <w:p w:rsidR="00D92669" w:rsidRPr="00D92669" w:rsidRDefault="00D92669" w:rsidP="00ED1632">
            <w:pPr>
              <w:pStyle w:val="NoSpacing"/>
              <w:spacing w:line="276" w:lineRule="auto"/>
            </w:pPr>
            <w:r w:rsidRPr="00D92669">
              <w:t>21</w:t>
            </w:r>
          </w:p>
        </w:tc>
      </w:tr>
      <w:tr w:rsidR="00D92669" w:rsidRPr="00D92669" w:rsidTr="00ED1632">
        <w:trPr>
          <w:jc w:val="center"/>
        </w:trPr>
        <w:tc>
          <w:tcPr>
            <w:tcW w:w="1638" w:type="dxa"/>
          </w:tcPr>
          <w:p w:rsidR="00D92669" w:rsidRPr="00D92669" w:rsidRDefault="00D92669" w:rsidP="00ED1632">
            <w:pPr>
              <w:pStyle w:val="NoSpacing"/>
              <w:spacing w:line="276" w:lineRule="auto"/>
            </w:pPr>
            <w:r w:rsidRPr="00D92669">
              <w:t>3</w:t>
            </w:r>
          </w:p>
        </w:tc>
        <w:tc>
          <w:tcPr>
            <w:tcW w:w="1260" w:type="dxa"/>
          </w:tcPr>
          <w:p w:rsidR="00D92669" w:rsidRPr="00D92669" w:rsidRDefault="00D92669" w:rsidP="00ED1632">
            <w:pPr>
              <w:pStyle w:val="NoSpacing"/>
              <w:spacing w:line="276" w:lineRule="auto"/>
            </w:pPr>
            <w:r w:rsidRPr="00D92669">
              <w:t>Male</w:t>
            </w:r>
          </w:p>
        </w:tc>
        <w:tc>
          <w:tcPr>
            <w:tcW w:w="1260" w:type="dxa"/>
          </w:tcPr>
          <w:p w:rsidR="00D92669" w:rsidRPr="00D92669" w:rsidRDefault="00D92669" w:rsidP="00ED1632">
            <w:pPr>
              <w:pStyle w:val="NoSpacing"/>
              <w:spacing w:line="276" w:lineRule="auto"/>
            </w:pPr>
            <w:r w:rsidRPr="00D92669">
              <w:t>11</w:t>
            </w:r>
          </w:p>
        </w:tc>
        <w:tc>
          <w:tcPr>
            <w:tcW w:w="1083" w:type="dxa"/>
          </w:tcPr>
          <w:p w:rsidR="00D92669" w:rsidRPr="00D92669" w:rsidRDefault="00D92669" w:rsidP="00ED1632">
            <w:pPr>
              <w:pStyle w:val="NoSpacing"/>
              <w:spacing w:line="276" w:lineRule="auto"/>
            </w:pPr>
            <w:r w:rsidRPr="00D92669">
              <w:t>32</w:t>
            </w:r>
          </w:p>
        </w:tc>
      </w:tr>
      <w:tr w:rsidR="00D92669" w:rsidRPr="00D92669" w:rsidTr="00ED1632">
        <w:trPr>
          <w:jc w:val="center"/>
        </w:trPr>
        <w:tc>
          <w:tcPr>
            <w:tcW w:w="1638" w:type="dxa"/>
          </w:tcPr>
          <w:p w:rsidR="00D92669" w:rsidRPr="00D92669" w:rsidRDefault="00D92669" w:rsidP="00ED1632">
            <w:pPr>
              <w:pStyle w:val="NoSpacing"/>
              <w:spacing w:line="276" w:lineRule="auto"/>
            </w:pPr>
          </w:p>
        </w:tc>
        <w:tc>
          <w:tcPr>
            <w:tcW w:w="1260" w:type="dxa"/>
          </w:tcPr>
          <w:p w:rsidR="00D92669" w:rsidRPr="00D92669" w:rsidRDefault="00D92669" w:rsidP="00ED1632">
            <w:pPr>
              <w:pStyle w:val="NoSpacing"/>
              <w:spacing w:line="276" w:lineRule="auto"/>
            </w:pPr>
            <w:r w:rsidRPr="00D92669">
              <w:t>Female</w:t>
            </w:r>
          </w:p>
        </w:tc>
        <w:tc>
          <w:tcPr>
            <w:tcW w:w="1260" w:type="dxa"/>
          </w:tcPr>
          <w:p w:rsidR="00D92669" w:rsidRPr="00D92669" w:rsidRDefault="00D92669" w:rsidP="00ED1632">
            <w:pPr>
              <w:pStyle w:val="NoSpacing"/>
              <w:spacing w:line="276" w:lineRule="auto"/>
            </w:pPr>
            <w:r w:rsidRPr="00D92669">
              <w:t>21</w:t>
            </w:r>
          </w:p>
        </w:tc>
        <w:tc>
          <w:tcPr>
            <w:tcW w:w="1083" w:type="dxa"/>
          </w:tcPr>
          <w:p w:rsidR="00D92669" w:rsidRPr="00D92669" w:rsidRDefault="00D92669" w:rsidP="00ED1632">
            <w:pPr>
              <w:pStyle w:val="NoSpacing"/>
              <w:spacing w:line="276" w:lineRule="auto"/>
            </w:pPr>
            <w:r w:rsidRPr="00D92669">
              <w:t>21</w:t>
            </w:r>
          </w:p>
        </w:tc>
      </w:tr>
      <w:tr w:rsidR="00D92669" w:rsidRPr="00D92669" w:rsidTr="00ED1632">
        <w:trPr>
          <w:jc w:val="center"/>
        </w:trPr>
        <w:tc>
          <w:tcPr>
            <w:tcW w:w="1638" w:type="dxa"/>
          </w:tcPr>
          <w:p w:rsidR="00D92669" w:rsidRPr="00D92669" w:rsidRDefault="00D92669" w:rsidP="00ED1632">
            <w:pPr>
              <w:pStyle w:val="NoSpacing"/>
              <w:spacing w:line="276" w:lineRule="auto"/>
            </w:pPr>
          </w:p>
        </w:tc>
        <w:tc>
          <w:tcPr>
            <w:tcW w:w="1260" w:type="dxa"/>
          </w:tcPr>
          <w:p w:rsidR="00D92669" w:rsidRPr="00D92669" w:rsidRDefault="00D92669" w:rsidP="00ED1632">
            <w:pPr>
              <w:pStyle w:val="NoSpacing"/>
              <w:spacing w:line="276" w:lineRule="auto"/>
            </w:pPr>
          </w:p>
        </w:tc>
        <w:tc>
          <w:tcPr>
            <w:tcW w:w="1260" w:type="dxa"/>
          </w:tcPr>
          <w:p w:rsidR="00D92669" w:rsidRPr="00D92669" w:rsidRDefault="00D92669" w:rsidP="00ED1632">
            <w:pPr>
              <w:pStyle w:val="NoSpacing"/>
              <w:spacing w:line="276" w:lineRule="auto"/>
            </w:pPr>
          </w:p>
        </w:tc>
        <w:tc>
          <w:tcPr>
            <w:tcW w:w="1083" w:type="dxa"/>
          </w:tcPr>
          <w:p w:rsidR="00D92669" w:rsidRPr="00D92669" w:rsidRDefault="00D92669" w:rsidP="00ED1632">
            <w:pPr>
              <w:pStyle w:val="NoSpacing"/>
              <w:spacing w:line="276" w:lineRule="auto"/>
            </w:pPr>
          </w:p>
        </w:tc>
      </w:tr>
    </w:tbl>
    <w:p w:rsidR="00D92669" w:rsidRPr="00D92669" w:rsidRDefault="00D92669" w:rsidP="00D92669">
      <w:pPr>
        <w:pStyle w:val="NoSpacing"/>
        <w:spacing w:line="360" w:lineRule="auto"/>
        <w:ind w:left="1080"/>
        <w:rPr>
          <w:b/>
        </w:rPr>
      </w:pPr>
    </w:p>
    <w:p w:rsidR="00D92669" w:rsidRPr="00D92669" w:rsidRDefault="00D92669" w:rsidP="00D92669">
      <w:pPr>
        <w:pStyle w:val="NoSpacing"/>
        <w:spacing w:line="360" w:lineRule="auto"/>
        <w:ind w:left="1080"/>
        <w:rPr>
          <w:b/>
        </w:rPr>
      </w:pPr>
      <w:r w:rsidRPr="00D92669">
        <w:rPr>
          <w:b/>
        </w:rPr>
        <w:t>b)  Quantitative Frequency Table</w:t>
      </w:r>
    </w:p>
    <w:p w:rsidR="00D92669" w:rsidRPr="00D92669" w:rsidRDefault="00D92669" w:rsidP="00553424">
      <w:pPr>
        <w:pStyle w:val="NoSpacing"/>
        <w:numPr>
          <w:ilvl w:val="0"/>
          <w:numId w:val="17"/>
        </w:numPr>
        <w:spacing w:line="360" w:lineRule="auto"/>
        <w:jc w:val="left"/>
        <w:rPr>
          <w:b/>
        </w:rPr>
      </w:pPr>
      <w:r w:rsidRPr="00D92669">
        <w:rPr>
          <w:b/>
        </w:rPr>
        <w:t>Ungrouped Frequency Distribution</w:t>
      </w:r>
    </w:p>
    <w:p w:rsidR="00D92669" w:rsidRPr="00D92669" w:rsidRDefault="00D92669" w:rsidP="00D92669">
      <w:pPr>
        <w:pStyle w:val="NoSpacing"/>
        <w:spacing w:line="360" w:lineRule="auto"/>
      </w:pPr>
      <w:r w:rsidRPr="00D92669">
        <w:t>When measurements are taken on the entities of a population, the resulting values usually comes to the researcher as a mass of data.</w:t>
      </w:r>
    </w:p>
    <w:p w:rsidR="00D92669" w:rsidRPr="00D92669" w:rsidRDefault="00D92669" w:rsidP="00D92669">
      <w:pPr>
        <w:pStyle w:val="NoSpacing"/>
        <w:spacing w:line="360" w:lineRule="auto"/>
      </w:pPr>
      <w:r w:rsidRPr="00D92669">
        <w:t>The first step in organizing these data is the preparation of an ordered array.</w:t>
      </w:r>
    </w:p>
    <w:p w:rsidR="00D92669" w:rsidRPr="00D92669" w:rsidRDefault="00D92669" w:rsidP="00D92669">
      <w:pPr>
        <w:pStyle w:val="NoSpacing"/>
        <w:spacing w:line="360" w:lineRule="auto"/>
      </w:pPr>
      <w:r w:rsidRPr="00D92669">
        <w:rPr>
          <w:b/>
        </w:rPr>
        <w:t>An ordered Array</w:t>
      </w:r>
      <w:r w:rsidRPr="00D92669">
        <w:t>: is a listing of the values of a collection (either population or sample) in order of magnitude, from the smallest value to the largest value.</w:t>
      </w:r>
    </w:p>
    <w:p w:rsidR="00D92669" w:rsidRPr="00D92669" w:rsidRDefault="00D92669" w:rsidP="00D92669">
      <w:pPr>
        <w:pStyle w:val="NoSpacing"/>
        <w:spacing w:line="360" w:lineRule="auto"/>
      </w:pPr>
      <w:r w:rsidRPr="00D92669">
        <w:t xml:space="preserve">Table 2: Age in year of 20 women who attended health education at </w:t>
      </w:r>
      <w:proofErr w:type="spellStart"/>
      <w:r w:rsidRPr="00D92669">
        <w:t>Jimma</w:t>
      </w:r>
      <w:proofErr w:type="spellEnd"/>
      <w:r w:rsidRPr="00D92669">
        <w:t xml:space="preserve"> Health </w:t>
      </w:r>
      <w:proofErr w:type="spellStart"/>
      <w:r w:rsidRPr="00D92669">
        <w:t>center</w:t>
      </w:r>
      <w:proofErr w:type="spellEnd"/>
      <w:r w:rsidRPr="00D92669">
        <w:t xml:space="preserve"> in 1986</w:t>
      </w:r>
    </w:p>
    <w:tbl>
      <w:tblPr>
        <w:tblStyle w:val="TableGrid"/>
        <w:tblW w:w="0" w:type="auto"/>
        <w:tblInd w:w="1140" w:type="dxa"/>
        <w:tblLook w:val="04A0" w:firstRow="1" w:lastRow="0" w:firstColumn="1" w:lastColumn="0" w:noHBand="0" w:noVBand="1"/>
      </w:tblPr>
      <w:tblGrid>
        <w:gridCol w:w="8102"/>
      </w:tblGrid>
      <w:tr w:rsidR="00D92669" w:rsidRPr="00D92669" w:rsidTr="00ED1632">
        <w:trPr>
          <w:trHeight w:val="509"/>
        </w:trPr>
        <w:tc>
          <w:tcPr>
            <w:tcW w:w="8148" w:type="dxa"/>
          </w:tcPr>
          <w:p w:rsidR="00D92669" w:rsidRPr="00D92669" w:rsidRDefault="00D92669" w:rsidP="00ED1632">
            <w:pPr>
              <w:pStyle w:val="NoSpacing"/>
              <w:spacing w:line="360" w:lineRule="auto"/>
            </w:pPr>
            <w:r w:rsidRPr="00D92669">
              <w:t>30  25  23  41  39  27  41  24  32  29  29  35  31   36    33     36    42     35   37    41</w:t>
            </w:r>
          </w:p>
        </w:tc>
      </w:tr>
    </w:tbl>
    <w:p w:rsidR="00D92669" w:rsidRPr="00D92669" w:rsidRDefault="00D92669" w:rsidP="00D92669">
      <w:pPr>
        <w:pStyle w:val="NoSpacing"/>
        <w:spacing w:line="360" w:lineRule="auto"/>
        <w:ind w:left="360"/>
      </w:pPr>
      <w:r w:rsidRPr="00D92669">
        <w:t xml:space="preserve"> II. Table 3: frequency distribution showing the array age of 20 women</w:t>
      </w:r>
    </w:p>
    <w:tbl>
      <w:tblPr>
        <w:tblStyle w:val="TableGrid"/>
        <w:tblW w:w="0" w:type="auto"/>
        <w:tblInd w:w="1020" w:type="dxa"/>
        <w:tblLook w:val="04A0" w:firstRow="1" w:lastRow="0" w:firstColumn="1" w:lastColumn="0" w:noHBand="0" w:noVBand="1"/>
      </w:tblPr>
      <w:tblGrid>
        <w:gridCol w:w="8222"/>
      </w:tblGrid>
      <w:tr w:rsidR="00D92669" w:rsidRPr="00D92669" w:rsidTr="00ED1632">
        <w:trPr>
          <w:trHeight w:val="449"/>
        </w:trPr>
        <w:tc>
          <w:tcPr>
            <w:tcW w:w="8448" w:type="dxa"/>
          </w:tcPr>
          <w:p w:rsidR="00D92669" w:rsidRPr="00D92669" w:rsidRDefault="00D92669" w:rsidP="00ED1632">
            <w:pPr>
              <w:tabs>
                <w:tab w:val="left" w:pos="975"/>
              </w:tabs>
              <w:spacing w:line="360" w:lineRule="auto"/>
              <w:rPr>
                <w:rFonts w:ascii="Times New Roman" w:hAnsi="Times New Roman"/>
              </w:rPr>
            </w:pPr>
            <w:r w:rsidRPr="00D92669">
              <w:rPr>
                <w:rFonts w:ascii="Times New Roman" w:hAnsi="Times New Roman"/>
              </w:rPr>
              <w:t>23   24   25   27   29   29   30   31   32   33   35   35   36   36   37   39   41   41   41   42</w:t>
            </w:r>
          </w:p>
        </w:tc>
      </w:tr>
    </w:tbl>
    <w:p w:rsidR="00D92669" w:rsidRPr="00D92669" w:rsidRDefault="00D92669" w:rsidP="00D92669">
      <w:pPr>
        <w:tabs>
          <w:tab w:val="left" w:pos="975"/>
        </w:tabs>
        <w:spacing w:after="0" w:line="360" w:lineRule="auto"/>
        <w:rPr>
          <w:rFonts w:ascii="Times New Roman" w:hAnsi="Times New Roman"/>
        </w:rPr>
      </w:pPr>
      <w:r w:rsidRPr="00D92669">
        <w:rPr>
          <w:rFonts w:ascii="Times New Roman" w:hAnsi="Times New Roman"/>
        </w:rPr>
        <w:t>Slightly better than Table2</w:t>
      </w:r>
    </w:p>
    <w:p w:rsidR="00D92669" w:rsidRPr="00D92669" w:rsidRDefault="00D92669" w:rsidP="00D92669">
      <w:pPr>
        <w:pStyle w:val="NoSpacing"/>
        <w:spacing w:line="360" w:lineRule="auto"/>
      </w:pPr>
      <w:r w:rsidRPr="00D92669">
        <w:t>Ungrouped frequency distribution of the age of 20 women</w:t>
      </w:r>
    </w:p>
    <w:tbl>
      <w:tblPr>
        <w:tblStyle w:val="TableGrid"/>
        <w:tblW w:w="0" w:type="auto"/>
        <w:tblInd w:w="450" w:type="dxa"/>
        <w:tblLook w:val="04A0" w:firstRow="1" w:lastRow="0" w:firstColumn="1" w:lastColumn="0" w:noHBand="0" w:noVBand="1"/>
      </w:tblPr>
      <w:tblGrid>
        <w:gridCol w:w="8792"/>
      </w:tblGrid>
      <w:tr w:rsidR="00D92669" w:rsidRPr="00D92669" w:rsidTr="00ED1632">
        <w:tc>
          <w:tcPr>
            <w:tcW w:w="9126" w:type="dxa"/>
          </w:tcPr>
          <w:p w:rsidR="00D92669" w:rsidRPr="00D92669" w:rsidRDefault="00D92669" w:rsidP="00ED1632">
            <w:pPr>
              <w:pStyle w:val="NoSpacing"/>
              <w:spacing w:line="360" w:lineRule="auto"/>
            </w:pPr>
            <w:r w:rsidRPr="00D92669">
              <w:t>Age(</w:t>
            </w:r>
            <w:proofErr w:type="spellStart"/>
            <w:r w:rsidRPr="00D92669">
              <w:t>xj</w:t>
            </w:r>
            <w:proofErr w:type="spellEnd"/>
            <w:r w:rsidRPr="00D92669">
              <w:t>)             23  24  25  27   29  30  31  32  33  35   36  37  39   41  42   total</w:t>
            </w:r>
          </w:p>
        </w:tc>
      </w:tr>
      <w:tr w:rsidR="00D92669" w:rsidRPr="00D92669" w:rsidTr="00ED1632">
        <w:tc>
          <w:tcPr>
            <w:tcW w:w="9126" w:type="dxa"/>
          </w:tcPr>
          <w:p w:rsidR="00D92669" w:rsidRPr="00D92669" w:rsidRDefault="00D92669" w:rsidP="00ED1632">
            <w:pPr>
              <w:pStyle w:val="NoSpacing"/>
              <w:spacing w:line="360" w:lineRule="auto"/>
            </w:pPr>
            <w:r w:rsidRPr="00D92669">
              <w:t>Tally                /      /      /     /    //    /      /    /      /     //    //     /    /     ///    /</w:t>
            </w:r>
          </w:p>
        </w:tc>
      </w:tr>
      <w:tr w:rsidR="00D92669" w:rsidRPr="00D92669" w:rsidTr="00ED1632">
        <w:tc>
          <w:tcPr>
            <w:tcW w:w="9126" w:type="dxa"/>
          </w:tcPr>
          <w:p w:rsidR="00D92669" w:rsidRPr="00D92669" w:rsidRDefault="00D92669" w:rsidP="00ED1632">
            <w:pPr>
              <w:pStyle w:val="NoSpacing"/>
              <w:spacing w:line="360" w:lineRule="auto"/>
            </w:pPr>
            <w:r w:rsidRPr="00D92669">
              <w:t>Frequency(f)   1     1     1    1    2    1     1    1    1    2    2      1    1   3     1      20</w:t>
            </w:r>
          </w:p>
        </w:tc>
      </w:tr>
    </w:tbl>
    <w:p w:rsidR="00D92669" w:rsidRPr="00D92669" w:rsidRDefault="00D92669" w:rsidP="00D92669">
      <w:pPr>
        <w:pStyle w:val="NoSpacing"/>
        <w:spacing w:line="360" w:lineRule="auto"/>
      </w:pPr>
      <w:r w:rsidRPr="00D92669">
        <w:t>Each individual value is presented separately, that is why it is named ungrouped frequency distribution. Before the day of computers the objective of grouping data was to facilitate the calculation of various descriptive measures and summarization. The main purpose in grouping is now summarization.</w:t>
      </w:r>
    </w:p>
    <w:p w:rsidR="00D92669" w:rsidRPr="00D92669" w:rsidRDefault="00D92669" w:rsidP="00D92669">
      <w:pPr>
        <w:pStyle w:val="NoSpacing"/>
        <w:spacing w:line="360" w:lineRule="auto"/>
      </w:pPr>
      <w:r w:rsidRPr="00D92669">
        <w:t xml:space="preserve">Class Intervals: are </w:t>
      </w:r>
      <w:proofErr w:type="spellStart"/>
      <w:r w:rsidRPr="00D92669">
        <w:t>non overlapping</w:t>
      </w:r>
      <w:proofErr w:type="spellEnd"/>
      <w:r w:rsidRPr="00D92669">
        <w:t xml:space="preserve"> intervals such that each value in the set of observations can be placed in one, and only one, of the intervals.</w:t>
      </w:r>
    </w:p>
    <w:p w:rsidR="00D92669" w:rsidRPr="00D92669" w:rsidRDefault="00D92669" w:rsidP="00D92669">
      <w:pPr>
        <w:pStyle w:val="NoSpacing"/>
        <w:spacing w:line="360" w:lineRule="auto"/>
        <w:ind w:left="360"/>
        <w:rPr>
          <w:b/>
          <w:u w:val="single"/>
        </w:rPr>
      </w:pPr>
    </w:p>
    <w:p w:rsidR="00D92669" w:rsidRPr="00D92669" w:rsidRDefault="00D92669" w:rsidP="00D92669">
      <w:pPr>
        <w:pStyle w:val="NoSpacing"/>
        <w:spacing w:line="360" w:lineRule="auto"/>
        <w:ind w:left="360"/>
        <w:rPr>
          <w:b/>
          <w:u w:val="single"/>
        </w:rPr>
      </w:pPr>
      <w:r w:rsidRPr="00D92669">
        <w:rPr>
          <w:b/>
          <w:u w:val="single"/>
        </w:rPr>
        <w:t>Procedures for grouping into class intervals</w:t>
      </w:r>
    </w:p>
    <w:p w:rsidR="00D92669" w:rsidRPr="00D92669" w:rsidRDefault="00D92669" w:rsidP="00553424">
      <w:pPr>
        <w:pStyle w:val="NoSpacing"/>
        <w:numPr>
          <w:ilvl w:val="0"/>
          <w:numId w:val="18"/>
        </w:numPr>
        <w:spacing w:line="360" w:lineRule="auto"/>
        <w:ind w:left="540" w:hanging="450"/>
        <w:jc w:val="left"/>
      </w:pPr>
      <w:r w:rsidRPr="00D92669">
        <w:t>Decide on the number of classes you want. Too few intervals are undesirable because of the loss of information. On the other hand, if too many intervals are used, the objective of summarization is not being met.</w:t>
      </w:r>
    </w:p>
    <w:p w:rsidR="00D92669" w:rsidRPr="00D92669" w:rsidRDefault="00D92669" w:rsidP="00D92669">
      <w:pPr>
        <w:pStyle w:val="NoSpacing"/>
        <w:spacing w:line="360" w:lineRule="auto"/>
      </w:pPr>
      <w:r w:rsidRPr="00D92669">
        <w:t>A commonly followed rule of thumb states 6≤N.C ≤15.</w:t>
      </w:r>
    </w:p>
    <w:p w:rsidR="00D92669" w:rsidRPr="00D92669" w:rsidRDefault="00D92669" w:rsidP="00D92669">
      <w:pPr>
        <w:pStyle w:val="NoSpacing"/>
        <w:spacing w:line="360" w:lineRule="auto"/>
      </w:pPr>
      <w:r w:rsidRPr="00D92669">
        <w:t xml:space="preserve">The formula </w:t>
      </w:r>
    </w:p>
    <w:p w:rsidR="00D92669" w:rsidRPr="00D92669" w:rsidRDefault="00D92669" w:rsidP="00D92669">
      <w:pPr>
        <w:pStyle w:val="NoSpacing"/>
        <w:spacing w:line="360" w:lineRule="auto"/>
        <w:ind w:left="360"/>
      </w:pPr>
      <w:r w:rsidRPr="00D92669">
        <w:t xml:space="preserve">  </w:t>
      </w:r>
      <w:r w:rsidRPr="00D92669">
        <w:rPr>
          <w:b/>
        </w:rPr>
        <w:t>K=1+3.322(Log</w:t>
      </w:r>
      <w:r w:rsidRPr="00D92669">
        <w:rPr>
          <w:b/>
          <w:vertAlign w:val="subscript"/>
        </w:rPr>
        <w:t>10</w:t>
      </w:r>
      <w:r w:rsidRPr="00D92669">
        <w:rPr>
          <w:b/>
        </w:rPr>
        <w:t>n)</w:t>
      </w:r>
      <w:r w:rsidRPr="00D92669">
        <w:t xml:space="preserve"> is a formula by “</w:t>
      </w:r>
      <w:proofErr w:type="spellStart"/>
      <w:r w:rsidRPr="00D92669">
        <w:t>Sturges</w:t>
      </w:r>
      <w:proofErr w:type="spellEnd"/>
      <w:r w:rsidRPr="00D92669">
        <w:t>”.</w:t>
      </w:r>
    </w:p>
    <w:p w:rsidR="00D92669" w:rsidRPr="00D92669" w:rsidRDefault="00D92669" w:rsidP="00D92669">
      <w:pPr>
        <w:pStyle w:val="NoSpacing"/>
        <w:spacing w:line="360" w:lineRule="auto"/>
        <w:ind w:left="360"/>
      </w:pPr>
      <w:r w:rsidRPr="00D92669">
        <w:rPr>
          <w:b/>
        </w:rPr>
        <w:lastRenderedPageBreak/>
        <w:t xml:space="preserve">    K</w:t>
      </w:r>
      <w:r w:rsidRPr="00D92669">
        <w:t>=number of class intervals.</w:t>
      </w:r>
    </w:p>
    <w:p w:rsidR="00D92669" w:rsidRPr="00D92669" w:rsidRDefault="00D92669" w:rsidP="00D92669">
      <w:pPr>
        <w:pStyle w:val="NoSpacing"/>
        <w:spacing w:line="360" w:lineRule="auto"/>
        <w:ind w:left="360"/>
      </w:pPr>
      <w:r w:rsidRPr="00D92669">
        <w:t xml:space="preserve">    </w:t>
      </w:r>
      <w:r w:rsidRPr="00D92669">
        <w:rPr>
          <w:b/>
        </w:rPr>
        <w:t>n</w:t>
      </w:r>
      <w:r w:rsidRPr="00D92669">
        <w:t>=number of values in the data.</w:t>
      </w:r>
    </w:p>
    <w:p w:rsidR="00D92669" w:rsidRPr="00D92669" w:rsidRDefault="00D92669" w:rsidP="00D92669">
      <w:pPr>
        <w:pStyle w:val="NoSpacing"/>
        <w:spacing w:line="360" w:lineRule="auto"/>
      </w:pPr>
      <w:r w:rsidRPr="00D92669">
        <w:t xml:space="preserve">But this should not be regarded as final answer. E.g. if we have a sample of 275 observations, that we want to group, </w:t>
      </w:r>
    </w:p>
    <w:p w:rsidR="00D92669" w:rsidRPr="00D92669" w:rsidRDefault="00D92669" w:rsidP="00D92669">
      <w:pPr>
        <w:pStyle w:val="NoSpacing"/>
        <w:spacing w:line="360" w:lineRule="auto"/>
        <w:ind w:left="360"/>
      </w:pPr>
      <w:r w:rsidRPr="00D92669">
        <w:t>K= 1+3.322(log</w:t>
      </w:r>
      <w:r w:rsidRPr="00D92669">
        <w:rPr>
          <w:vertAlign w:val="subscript"/>
        </w:rPr>
        <w:t>10</w:t>
      </w:r>
      <w:r w:rsidRPr="00D92669">
        <w:t>275) = 1+3.322(2.4393) = 9</w:t>
      </w:r>
    </w:p>
    <w:p w:rsidR="00D92669" w:rsidRPr="00D92669" w:rsidRDefault="00D92669" w:rsidP="00D92669">
      <w:pPr>
        <w:pStyle w:val="NoSpacing"/>
        <w:spacing w:line="360" w:lineRule="auto"/>
      </w:pPr>
      <w:r w:rsidRPr="00D92669">
        <w:t>In practice other considerations might cause us to use 8 or fewer or perhaps 10 or more class intervals.</w:t>
      </w:r>
    </w:p>
    <w:p w:rsidR="00D92669" w:rsidRPr="00D92669" w:rsidRDefault="00D92669" w:rsidP="00553424">
      <w:pPr>
        <w:pStyle w:val="NoSpacing"/>
        <w:numPr>
          <w:ilvl w:val="0"/>
          <w:numId w:val="18"/>
        </w:numPr>
        <w:spacing w:line="360" w:lineRule="auto"/>
        <w:jc w:val="left"/>
      </w:pPr>
      <w:r w:rsidRPr="00D92669">
        <w:t>Determine width(W) of the class interval</w:t>
      </w:r>
    </w:p>
    <w:p w:rsidR="00D92669" w:rsidRPr="00D92669" w:rsidRDefault="00D92669" w:rsidP="00D92669">
      <w:pPr>
        <w:pStyle w:val="NoSpacing"/>
        <w:spacing w:line="360" w:lineRule="auto"/>
        <w:ind w:left="1080"/>
      </w:pPr>
      <w:r w:rsidRPr="00D92669">
        <w:t>W= (b-a)/k</w:t>
      </w:r>
    </w:p>
    <w:p w:rsidR="00D92669" w:rsidRPr="00D92669" w:rsidRDefault="00D92669" w:rsidP="00D92669">
      <w:pPr>
        <w:pStyle w:val="NoSpacing"/>
        <w:spacing w:line="360" w:lineRule="auto"/>
        <w:ind w:left="1080"/>
      </w:pPr>
      <w:r w:rsidRPr="00D92669">
        <w:t>b=the largest observation in the data set.</w:t>
      </w:r>
    </w:p>
    <w:p w:rsidR="00D92669" w:rsidRPr="00D92669" w:rsidRDefault="00D92669" w:rsidP="00D92669">
      <w:pPr>
        <w:pStyle w:val="NoSpacing"/>
        <w:spacing w:line="360" w:lineRule="auto"/>
        <w:ind w:left="1080"/>
      </w:pPr>
      <w:r w:rsidRPr="00D92669">
        <w:t>a=the smallest value in the data set.</w:t>
      </w:r>
    </w:p>
    <w:p w:rsidR="00D92669" w:rsidRPr="00D92669" w:rsidRDefault="00D92669" w:rsidP="00D92669">
      <w:pPr>
        <w:pStyle w:val="NoSpacing"/>
        <w:spacing w:line="360" w:lineRule="auto"/>
        <w:ind w:left="1080"/>
      </w:pPr>
      <w:r w:rsidRPr="00D92669">
        <w:t>k=the number of class interval.</w:t>
      </w:r>
    </w:p>
    <w:p w:rsidR="00D92669" w:rsidRPr="00D92669" w:rsidRDefault="00D92669" w:rsidP="00553424">
      <w:pPr>
        <w:pStyle w:val="NoSpacing"/>
        <w:numPr>
          <w:ilvl w:val="0"/>
          <w:numId w:val="18"/>
        </w:numPr>
        <w:spacing w:line="360" w:lineRule="auto"/>
        <w:jc w:val="left"/>
      </w:pPr>
      <w:r w:rsidRPr="00D92669">
        <w:t>Approximate W to the nearest integer.</w:t>
      </w:r>
    </w:p>
    <w:p w:rsidR="00D92669" w:rsidRPr="00D92669" w:rsidRDefault="00D92669" w:rsidP="00D92669">
      <w:pPr>
        <w:pStyle w:val="NoSpacing"/>
        <w:spacing w:line="360" w:lineRule="auto"/>
      </w:pPr>
      <w:r w:rsidRPr="00D92669">
        <w:t xml:space="preserve">It is preferable for “w” to be odd since it has advantage of having a </w:t>
      </w:r>
      <w:proofErr w:type="spellStart"/>
      <w:r w:rsidRPr="00D92669">
        <w:t>mid point</w:t>
      </w:r>
      <w:proofErr w:type="spellEnd"/>
      <w:r w:rsidRPr="00D92669">
        <w:t xml:space="preserve"> which is a number.</w:t>
      </w:r>
    </w:p>
    <w:p w:rsidR="00D92669" w:rsidRPr="00D92669" w:rsidRDefault="00D92669" w:rsidP="00D92669">
      <w:pPr>
        <w:pStyle w:val="NoSpacing"/>
        <w:spacing w:line="360" w:lineRule="auto"/>
        <w:ind w:left="360"/>
      </w:pPr>
      <w:proofErr w:type="gramStart"/>
      <w:r w:rsidRPr="00D92669">
        <w:t>i.e</w:t>
      </w:r>
      <w:proofErr w:type="gramEnd"/>
      <w:r w:rsidRPr="00D92669">
        <w:t>. 10-19</w:t>
      </w:r>
      <m:oMath>
        <m:r>
          <w:rPr>
            <w:rFonts w:ascii="Cambria Math" w:hAnsi="Cambria Math"/>
          </w:rPr>
          <m:t>⇒</m:t>
        </m:r>
      </m:oMath>
      <w:r w:rsidRPr="00D92669">
        <w:t xml:space="preserve"> width=10 </w:t>
      </w:r>
      <m:oMath>
        <m:r>
          <w:rPr>
            <w:rFonts w:ascii="Cambria Math" w:hAnsi="Cambria Math"/>
          </w:rPr>
          <m:t>⇒</m:t>
        </m:r>
      </m:oMath>
      <w:r w:rsidRPr="00D92669">
        <w:t xml:space="preserve"> (10+19)/2= 14.5</w:t>
      </w:r>
    </w:p>
    <w:p w:rsidR="00D92669" w:rsidRPr="00D92669" w:rsidRDefault="00D92669" w:rsidP="00D92669">
      <w:pPr>
        <w:pStyle w:val="NoSpacing"/>
        <w:spacing w:line="360" w:lineRule="auto"/>
        <w:ind w:left="360"/>
      </w:pPr>
      <w:r w:rsidRPr="00D92669">
        <w:t xml:space="preserve">       5-9</w:t>
      </w:r>
      <m:oMath>
        <m:r>
          <w:rPr>
            <w:rFonts w:ascii="Cambria Math" w:hAnsi="Cambria Math"/>
          </w:rPr>
          <m:t>⇒</m:t>
        </m:r>
      </m:oMath>
      <w:r w:rsidRPr="00D92669">
        <w:t xml:space="preserve">     width=5 </w:t>
      </w:r>
      <m:oMath>
        <m:r>
          <w:rPr>
            <w:rFonts w:ascii="Cambria Math" w:hAnsi="Cambria Math"/>
          </w:rPr>
          <m:t>⇒</m:t>
        </m:r>
      </m:oMath>
      <w:r w:rsidRPr="00D92669">
        <w:t xml:space="preserve">    (5+9)/2= 7</w:t>
      </w:r>
    </w:p>
    <w:p w:rsidR="00D92669" w:rsidRPr="00D92669" w:rsidRDefault="00D92669" w:rsidP="00D92669">
      <w:pPr>
        <w:pStyle w:val="NoSpacing"/>
        <w:spacing w:line="360" w:lineRule="auto"/>
      </w:pPr>
      <w:r w:rsidRPr="00D92669">
        <w:t>Example: consider the age data given previously.</w:t>
      </w:r>
    </w:p>
    <w:p w:rsidR="00D92669" w:rsidRPr="00D92669" w:rsidRDefault="00D92669" w:rsidP="00D92669">
      <w:pPr>
        <w:pStyle w:val="NoSpacing"/>
        <w:spacing w:line="360" w:lineRule="auto"/>
        <w:ind w:left="360"/>
      </w:pPr>
      <w:r w:rsidRPr="00D92669">
        <w:t>n=20</w:t>
      </w:r>
    </w:p>
    <w:p w:rsidR="00D92669" w:rsidRPr="00D92669" w:rsidRDefault="00D92669" w:rsidP="00D92669">
      <w:pPr>
        <w:pStyle w:val="NoSpacing"/>
        <w:spacing w:line="360" w:lineRule="auto"/>
      </w:pPr>
      <w:r w:rsidRPr="00D92669">
        <w:t xml:space="preserve">       k=1+3.322(log20) =1+3.322(1.3010) = 5.19</w:t>
      </w:r>
      <m:oMath>
        <m:r>
          <w:rPr>
            <w:rFonts w:ascii="Cambria Math" w:hAnsi="Cambria Math"/>
          </w:rPr>
          <m:t xml:space="preserve"> ≈ </m:t>
        </m:r>
      </m:oMath>
      <w:r w:rsidRPr="00D92669">
        <w:rPr>
          <w:rFonts w:eastAsiaTheme="minorEastAsia"/>
        </w:rPr>
        <w:t>6</w:t>
      </w:r>
    </w:p>
    <w:p w:rsidR="00D92669" w:rsidRPr="00D92669" w:rsidRDefault="00D92669" w:rsidP="00D92669">
      <w:pPr>
        <w:pStyle w:val="NoSpacing"/>
        <w:spacing w:line="360" w:lineRule="auto"/>
      </w:pPr>
      <w:r w:rsidRPr="00D92669">
        <w:t xml:space="preserve">      k=5 </w:t>
      </w:r>
      <m:oMath>
        <m:r>
          <w:rPr>
            <w:rFonts w:ascii="Cambria Math" w:hAnsi="Cambria Math"/>
          </w:rPr>
          <m:t>⇒</m:t>
        </m:r>
      </m:oMath>
      <w:r w:rsidRPr="00D92669">
        <w:t xml:space="preserve">    w= (42-23)/5</w:t>
      </w:r>
      <m:oMath>
        <m:r>
          <w:rPr>
            <w:rFonts w:ascii="Cambria Math" w:hAnsi="Cambria Math"/>
          </w:rPr>
          <m:t xml:space="preserve"> ≈ </m:t>
        </m:r>
      </m:oMath>
      <w:r w:rsidRPr="00D92669">
        <w:rPr>
          <w:rFonts w:eastAsiaTheme="minorEastAsia"/>
        </w:rPr>
        <w:t>4</w:t>
      </w:r>
    </w:p>
    <w:p w:rsidR="00D92669" w:rsidRPr="00D92669" w:rsidRDefault="00D92669" w:rsidP="00D92669">
      <w:pPr>
        <w:pStyle w:val="NoSpacing"/>
        <w:spacing w:line="360" w:lineRule="auto"/>
      </w:pPr>
      <w:r w:rsidRPr="00D92669">
        <w:t xml:space="preserve">The grouped frequency table using </w:t>
      </w:r>
      <w:proofErr w:type="spellStart"/>
      <w:r w:rsidRPr="00D92669">
        <w:t>Sturges</w:t>
      </w:r>
      <w:proofErr w:type="spellEnd"/>
      <w:r w:rsidRPr="00D92669">
        <w:t xml:space="preserve"> formula</w:t>
      </w:r>
    </w:p>
    <w:tbl>
      <w:tblPr>
        <w:tblStyle w:val="TableGrid"/>
        <w:tblW w:w="0" w:type="auto"/>
        <w:tblInd w:w="360" w:type="dxa"/>
        <w:tblLook w:val="04A0" w:firstRow="1" w:lastRow="0" w:firstColumn="1" w:lastColumn="0" w:noHBand="0" w:noVBand="1"/>
      </w:tblPr>
      <w:tblGrid>
        <w:gridCol w:w="5868"/>
      </w:tblGrid>
      <w:tr w:rsidR="00D92669" w:rsidRPr="00D92669" w:rsidTr="00ED1632">
        <w:tc>
          <w:tcPr>
            <w:tcW w:w="5868" w:type="dxa"/>
          </w:tcPr>
          <w:p w:rsidR="00D92669" w:rsidRPr="00D92669" w:rsidRDefault="00D92669" w:rsidP="00ED1632">
            <w:pPr>
              <w:pStyle w:val="NoSpacing"/>
              <w:spacing w:line="360" w:lineRule="auto"/>
            </w:pPr>
            <w:r w:rsidRPr="00D92669">
              <w:t>Class                 23-26    27-30   31-34    35-38    39-42</w:t>
            </w:r>
          </w:p>
        </w:tc>
      </w:tr>
      <w:tr w:rsidR="00D92669" w:rsidRPr="00D92669" w:rsidTr="00ED1632">
        <w:tc>
          <w:tcPr>
            <w:tcW w:w="5868" w:type="dxa"/>
          </w:tcPr>
          <w:p w:rsidR="00D92669" w:rsidRPr="00D92669" w:rsidRDefault="00D92669" w:rsidP="00ED1632">
            <w:pPr>
              <w:pStyle w:val="NoSpacing"/>
              <w:spacing w:line="360" w:lineRule="auto"/>
            </w:pPr>
            <w:r w:rsidRPr="00D92669">
              <w:t>Frequency (fi)      3           4          3           5             5</w:t>
            </w:r>
          </w:p>
        </w:tc>
      </w:tr>
    </w:tbl>
    <w:p w:rsidR="00D92669" w:rsidRPr="00D92669" w:rsidRDefault="00D92669" w:rsidP="00D92669">
      <w:pPr>
        <w:pStyle w:val="NoSpacing"/>
        <w:spacing w:line="360" w:lineRule="auto"/>
      </w:pPr>
      <w:r w:rsidRPr="00D92669">
        <w:t>Note: this is only example</w:t>
      </w:r>
    </w:p>
    <w:p w:rsidR="00D92669" w:rsidRPr="00D92669" w:rsidRDefault="00D92669" w:rsidP="00D92669">
      <w:pPr>
        <w:pStyle w:val="NoSpacing"/>
        <w:spacing w:line="360" w:lineRule="auto"/>
      </w:pPr>
      <w:r w:rsidRPr="00D92669">
        <w:t>The data are grouped in to a set of non-overlapping intervals.</w:t>
      </w:r>
    </w:p>
    <w:p w:rsidR="00D92669" w:rsidRPr="00D92669" w:rsidRDefault="00D92669" w:rsidP="00D92669">
      <w:pPr>
        <w:pStyle w:val="NoSpacing"/>
        <w:spacing w:line="360" w:lineRule="auto"/>
      </w:pPr>
      <w:r w:rsidRPr="00D92669">
        <w:rPr>
          <w:b/>
          <w:u w:val="single"/>
        </w:rPr>
        <w:t>Class limits (CL</w:t>
      </w:r>
      <w:r w:rsidRPr="00D92669">
        <w:rPr>
          <w:b/>
        </w:rPr>
        <w:t>):</w:t>
      </w:r>
      <w:r w:rsidRPr="00D92669">
        <w:t xml:space="preserve"> these are extreme values for each class. They are called lower and upper class limits and are used for discrete values.</w:t>
      </w:r>
    </w:p>
    <w:p w:rsidR="00D92669" w:rsidRPr="00D92669" w:rsidRDefault="00D92669" w:rsidP="00D92669">
      <w:pPr>
        <w:pStyle w:val="NoSpacing"/>
        <w:spacing w:line="360" w:lineRule="auto"/>
      </w:pPr>
      <w:r w:rsidRPr="00D92669">
        <w:t xml:space="preserve">For our example: </w:t>
      </w:r>
    </w:p>
    <w:p w:rsidR="00D92669" w:rsidRPr="00D92669" w:rsidRDefault="00D92669" w:rsidP="00D92669">
      <w:pPr>
        <w:pStyle w:val="NoSpacing"/>
        <w:spacing w:line="360" w:lineRule="auto"/>
      </w:pPr>
      <w:r w:rsidRPr="00D92669">
        <w:rPr>
          <w:u w:val="single"/>
        </w:rPr>
        <w:t>Lower class limits (LCL)</w:t>
      </w:r>
      <w:r w:rsidRPr="00D92669">
        <w:t>: are 23, 27, 31, 35, and 39</w:t>
      </w:r>
    </w:p>
    <w:p w:rsidR="00D92669" w:rsidRPr="00D92669" w:rsidRDefault="00D92669" w:rsidP="00D92669">
      <w:pPr>
        <w:pStyle w:val="NoSpacing"/>
        <w:spacing w:line="360" w:lineRule="auto"/>
      </w:pPr>
      <w:r w:rsidRPr="00D92669">
        <w:rPr>
          <w:u w:val="single"/>
        </w:rPr>
        <w:t>Upper class limits (UCL)</w:t>
      </w:r>
      <w:r w:rsidRPr="00D92669">
        <w:t>: are 26, 30, 34, 38, and 42</w:t>
      </w:r>
    </w:p>
    <w:p w:rsidR="00D92669" w:rsidRPr="00D92669" w:rsidRDefault="00D92669" w:rsidP="00D92669">
      <w:pPr>
        <w:pStyle w:val="NoSpacing"/>
        <w:spacing w:line="360" w:lineRule="auto"/>
      </w:pPr>
      <w:r w:rsidRPr="00D92669">
        <w:rPr>
          <w:u w:val="single"/>
        </w:rPr>
        <w:t>Note</w:t>
      </w:r>
      <w:r w:rsidRPr="00D92669">
        <w:t>: I. usually class intervals are ordered from smallest to largest.</w:t>
      </w:r>
    </w:p>
    <w:p w:rsidR="00D92669" w:rsidRPr="00D92669" w:rsidRDefault="00D92669" w:rsidP="00D92669">
      <w:pPr>
        <w:pStyle w:val="NoSpacing"/>
        <w:spacing w:line="360" w:lineRule="auto"/>
        <w:ind w:left="360"/>
      </w:pPr>
      <w:r w:rsidRPr="00D92669">
        <w:lastRenderedPageBreak/>
        <w:t xml:space="preserve">   II. The lower limit of the first class interval should be equal to or smaller than the smallest measurement in the data.</w:t>
      </w:r>
    </w:p>
    <w:p w:rsidR="00D92669" w:rsidRPr="00D92669" w:rsidRDefault="00D92669" w:rsidP="00553424">
      <w:pPr>
        <w:pStyle w:val="NoSpacing"/>
        <w:numPr>
          <w:ilvl w:val="0"/>
          <w:numId w:val="19"/>
        </w:numPr>
        <w:spacing w:line="360" w:lineRule="auto"/>
        <w:ind w:left="360" w:firstLine="0"/>
        <w:jc w:val="left"/>
      </w:pPr>
      <w:r w:rsidRPr="00D92669">
        <w:t>The upper limit of the last class interval should be equal to or greater than the largest measurement.</w:t>
      </w:r>
    </w:p>
    <w:p w:rsidR="00D92669" w:rsidRPr="00D92669" w:rsidRDefault="00D92669" w:rsidP="00D92669">
      <w:pPr>
        <w:pStyle w:val="NoSpacing"/>
        <w:spacing w:line="360" w:lineRule="auto"/>
      </w:pPr>
      <w:r w:rsidRPr="00D92669">
        <w:rPr>
          <w:b/>
          <w:u w:val="single"/>
        </w:rPr>
        <w:t>Class Boundaries (CB</w:t>
      </w:r>
      <w:r w:rsidRPr="00D92669">
        <w:t>)</w:t>
      </w:r>
    </w:p>
    <w:p w:rsidR="00D92669" w:rsidRPr="00D92669" w:rsidRDefault="00D92669" w:rsidP="00D92669">
      <w:pPr>
        <w:pStyle w:val="NoSpacing"/>
        <w:spacing w:line="360" w:lineRule="auto"/>
      </w:pPr>
      <w:r w:rsidRPr="00D92669">
        <w:t xml:space="preserve">With continuous data, values such as 26.5 will not fit any of the class given above. It is therefore necessary to set exact limit or true limits which are known as class boundaries. </w:t>
      </w:r>
    </w:p>
    <w:p w:rsidR="00D92669" w:rsidRPr="00D92669" w:rsidRDefault="00D92669" w:rsidP="00D92669">
      <w:pPr>
        <w:pStyle w:val="NoSpacing"/>
        <w:spacing w:line="360" w:lineRule="auto"/>
      </w:pPr>
      <w:r w:rsidRPr="00D92669">
        <w:t>Exact limits refer to values of continuous measurement.</w:t>
      </w:r>
    </w:p>
    <w:p w:rsidR="00D92669" w:rsidRPr="00D92669" w:rsidRDefault="00D92669" w:rsidP="00553424">
      <w:pPr>
        <w:pStyle w:val="NoSpacing"/>
        <w:numPr>
          <w:ilvl w:val="0"/>
          <w:numId w:val="20"/>
        </w:numPr>
        <w:spacing w:line="360" w:lineRule="auto"/>
        <w:ind w:left="360" w:firstLine="0"/>
        <w:jc w:val="left"/>
      </w:pPr>
      <w:r w:rsidRPr="00D92669">
        <w:rPr>
          <w:b/>
          <w:u w:val="single"/>
        </w:rPr>
        <w:t>Lower class boundary (LCB):</w:t>
      </w:r>
      <w:r w:rsidRPr="00D92669">
        <w:t xml:space="preserve"> given a class limit, the LCB is obtained by subtracting half the unit of measurement from the LCL of the class.</w:t>
      </w:r>
    </w:p>
    <w:p w:rsidR="00D92669" w:rsidRPr="00D92669" w:rsidRDefault="00D92669" w:rsidP="00D92669">
      <w:pPr>
        <w:pStyle w:val="NoSpacing"/>
        <w:spacing w:line="360" w:lineRule="auto"/>
        <w:ind w:left="360"/>
      </w:pPr>
      <w:r w:rsidRPr="00D92669">
        <w:t>The unit of measurement is the gap between the UCL of the class and the LCL of the next higher class.</w:t>
      </w:r>
    </w:p>
    <w:p w:rsidR="00D92669" w:rsidRPr="00D92669" w:rsidRDefault="00D92669" w:rsidP="00D92669">
      <w:pPr>
        <w:pStyle w:val="NoSpacing"/>
        <w:spacing w:line="360" w:lineRule="auto"/>
        <w:ind w:left="360"/>
      </w:pPr>
      <w:r w:rsidRPr="00D92669">
        <w:t xml:space="preserve">Thus        </w:t>
      </w:r>
      <w:proofErr w:type="spellStart"/>
      <w:r w:rsidRPr="00D92669">
        <w:t>LCB</w:t>
      </w:r>
      <w:r w:rsidRPr="00D92669">
        <w:rPr>
          <w:vertAlign w:val="subscript"/>
        </w:rPr>
        <w:t>i</w:t>
      </w:r>
      <w:proofErr w:type="spellEnd"/>
      <w:r w:rsidRPr="00D92669">
        <w:t>=</w:t>
      </w:r>
      <w:proofErr w:type="spellStart"/>
      <w:r w:rsidRPr="00D92669">
        <w:t>LCL</w:t>
      </w:r>
      <w:r w:rsidRPr="00D92669">
        <w:rPr>
          <w:vertAlign w:val="subscript"/>
        </w:rPr>
        <w:t>i</w:t>
      </w:r>
      <w:proofErr w:type="spellEnd"/>
      <w:r w:rsidRPr="00D92669">
        <w:t xml:space="preserve"> - (LCL</w:t>
      </w:r>
      <w:r w:rsidRPr="00D92669">
        <w:rPr>
          <w:vertAlign w:val="subscript"/>
        </w:rPr>
        <w:t>i+1</w:t>
      </w:r>
      <w:r w:rsidRPr="00D92669">
        <w:t>-UCL</w:t>
      </w:r>
      <w:r w:rsidRPr="00D92669">
        <w:rPr>
          <w:vertAlign w:val="subscript"/>
        </w:rPr>
        <w:t>i</w:t>
      </w:r>
      <w:r w:rsidRPr="00D92669">
        <w:t>)/2</w:t>
      </w:r>
    </w:p>
    <w:p w:rsidR="00D92669" w:rsidRPr="00D92669" w:rsidRDefault="00D92669" w:rsidP="00553424">
      <w:pPr>
        <w:pStyle w:val="NoSpacing"/>
        <w:numPr>
          <w:ilvl w:val="0"/>
          <w:numId w:val="20"/>
        </w:numPr>
        <w:spacing w:line="360" w:lineRule="auto"/>
        <w:ind w:left="360" w:firstLine="0"/>
        <w:jc w:val="left"/>
      </w:pPr>
      <w:r w:rsidRPr="00D92669">
        <w:rPr>
          <w:b/>
          <w:u w:val="single"/>
        </w:rPr>
        <w:t>Upper class Boundary (UCB)</w:t>
      </w:r>
      <w:r w:rsidRPr="00D92669">
        <w:t>: UCB is the average of the upper class limit and the next lower class limit.</w:t>
      </w:r>
    </w:p>
    <w:p w:rsidR="00D92669" w:rsidRPr="00D92669" w:rsidRDefault="00D92669" w:rsidP="00D92669">
      <w:pPr>
        <w:pStyle w:val="NoSpacing"/>
        <w:spacing w:line="360" w:lineRule="auto"/>
        <w:ind w:left="360"/>
      </w:pPr>
      <w:proofErr w:type="gramStart"/>
      <w:r w:rsidRPr="00D92669">
        <w:t>i.e</w:t>
      </w:r>
      <w:proofErr w:type="gramEnd"/>
      <w:r w:rsidRPr="00D92669">
        <w:t>. UCB is obtained by adding half the unit of measurement to the UCL of the class.</w:t>
      </w:r>
    </w:p>
    <w:p w:rsidR="00D92669" w:rsidRPr="00D92669" w:rsidRDefault="00D92669" w:rsidP="00D92669">
      <w:pPr>
        <w:pStyle w:val="NoSpacing"/>
        <w:spacing w:line="360" w:lineRule="auto"/>
      </w:pPr>
      <w:r w:rsidRPr="00D92669">
        <w:t>Thus</w:t>
      </w:r>
    </w:p>
    <w:p w:rsidR="00D92669" w:rsidRPr="00D92669" w:rsidRDefault="00D92669" w:rsidP="00D92669">
      <w:pPr>
        <w:pStyle w:val="NoSpacing"/>
        <w:spacing w:line="360" w:lineRule="auto"/>
        <w:ind w:left="360"/>
      </w:pPr>
      <w:proofErr w:type="spellStart"/>
      <w:r w:rsidRPr="00D92669">
        <w:t>UCB</w:t>
      </w:r>
      <w:r w:rsidRPr="00D92669">
        <w:rPr>
          <w:vertAlign w:val="subscript"/>
        </w:rPr>
        <w:t>i</w:t>
      </w:r>
      <w:proofErr w:type="spellEnd"/>
      <w:r w:rsidRPr="00D92669">
        <w:t xml:space="preserve">= </w:t>
      </w:r>
      <w:proofErr w:type="spellStart"/>
      <w:r w:rsidRPr="00D92669">
        <w:t>UCL</w:t>
      </w:r>
      <w:r w:rsidRPr="00D92669">
        <w:rPr>
          <w:vertAlign w:val="subscript"/>
        </w:rPr>
        <w:t>i</w:t>
      </w:r>
      <w:proofErr w:type="spellEnd"/>
      <w:r w:rsidRPr="00D92669">
        <w:t>+ (LCL</w:t>
      </w:r>
      <w:r w:rsidRPr="00D92669">
        <w:rPr>
          <w:vertAlign w:val="subscript"/>
        </w:rPr>
        <w:t>i+1</w:t>
      </w:r>
      <w:r w:rsidRPr="00D92669">
        <w:t>-UCL</w:t>
      </w:r>
      <w:r w:rsidRPr="00D92669">
        <w:rPr>
          <w:vertAlign w:val="subscript"/>
        </w:rPr>
        <w:t>i</w:t>
      </w:r>
      <w:r w:rsidRPr="00D92669">
        <w:t>)/2</w:t>
      </w:r>
    </w:p>
    <w:p w:rsidR="00D92669" w:rsidRPr="00D92669" w:rsidRDefault="00D92669" w:rsidP="00D92669">
      <w:pPr>
        <w:pStyle w:val="NoSpacing"/>
        <w:spacing w:line="360" w:lineRule="auto"/>
        <w:ind w:left="360"/>
      </w:pPr>
      <w:r w:rsidRPr="00D92669">
        <w:t xml:space="preserve">        = (UCL</w:t>
      </w:r>
      <w:r w:rsidRPr="00D92669">
        <w:rPr>
          <w:vertAlign w:val="subscript"/>
        </w:rPr>
        <w:t>i</w:t>
      </w:r>
      <w:r w:rsidRPr="00D92669">
        <w:t>+LCL</w:t>
      </w:r>
      <w:r w:rsidRPr="00D92669">
        <w:rPr>
          <w:vertAlign w:val="subscript"/>
        </w:rPr>
        <w:t>i+1</w:t>
      </w:r>
      <w:r w:rsidRPr="00D92669">
        <w:t>)/2</w:t>
      </w:r>
    </w:p>
    <w:p w:rsidR="00D92669" w:rsidRPr="00D92669" w:rsidRDefault="00D92669" w:rsidP="00D92669">
      <w:pPr>
        <w:pStyle w:val="NoSpacing"/>
        <w:spacing w:line="360" w:lineRule="auto"/>
      </w:pPr>
      <w:r w:rsidRPr="00D92669">
        <w:t xml:space="preserve">Note: </w:t>
      </w:r>
      <w:proofErr w:type="spellStart"/>
      <w:r w:rsidRPr="00D92669">
        <w:t>UCB</w:t>
      </w:r>
      <w:r w:rsidRPr="00D92669">
        <w:rPr>
          <w:vertAlign w:val="subscript"/>
        </w:rPr>
        <w:t>i</w:t>
      </w:r>
      <w:proofErr w:type="spellEnd"/>
      <w:r w:rsidRPr="00D92669">
        <w:t>=LCB</w:t>
      </w:r>
      <w:r w:rsidRPr="00D92669">
        <w:rPr>
          <w:vertAlign w:val="subscript"/>
        </w:rPr>
        <w:t>i+1</w:t>
      </w:r>
    </w:p>
    <w:p w:rsidR="00D92669" w:rsidRPr="00D92669" w:rsidRDefault="00D92669" w:rsidP="00D92669">
      <w:pPr>
        <w:pStyle w:val="NoSpacing"/>
        <w:spacing w:line="360" w:lineRule="auto"/>
      </w:pPr>
      <w:r w:rsidRPr="00D92669">
        <w:rPr>
          <w:u w:val="single"/>
        </w:rPr>
        <w:t>Proof</w:t>
      </w:r>
      <w:r w:rsidRPr="00D92669">
        <w:t>:</w:t>
      </w:r>
    </w:p>
    <w:p w:rsidR="00D92669" w:rsidRPr="00D92669" w:rsidRDefault="00D92669" w:rsidP="00D92669">
      <w:pPr>
        <w:pStyle w:val="NoSpacing"/>
        <w:spacing w:line="360" w:lineRule="auto"/>
      </w:pPr>
      <w:r w:rsidRPr="00D92669">
        <w:t>Consider:</w:t>
      </w:r>
    </w:p>
    <w:p w:rsidR="00D92669" w:rsidRPr="00D92669" w:rsidRDefault="00D92669" w:rsidP="00D92669">
      <w:pPr>
        <w:pStyle w:val="NoSpacing"/>
        <w:spacing w:line="360" w:lineRule="auto"/>
        <w:ind w:left="360"/>
      </w:pPr>
      <w:r w:rsidRPr="00D92669">
        <w:t>LCL</w:t>
      </w:r>
      <w:r w:rsidRPr="00D92669">
        <w:rPr>
          <w:vertAlign w:val="subscript"/>
        </w:rPr>
        <w:t>i+1</w:t>
      </w:r>
      <w:r w:rsidRPr="00D92669">
        <w:t>=LCL</w:t>
      </w:r>
      <w:r w:rsidRPr="00D92669">
        <w:rPr>
          <w:vertAlign w:val="subscript"/>
        </w:rPr>
        <w:t>i+1</w:t>
      </w:r>
      <w:r w:rsidRPr="00D92669">
        <w:t>-(LCL</w:t>
      </w:r>
      <w:r w:rsidRPr="00D92669">
        <w:rPr>
          <w:vertAlign w:val="subscript"/>
        </w:rPr>
        <w:t>i</w:t>
      </w:r>
      <w:r w:rsidRPr="00D92669">
        <w:t>+2-UCL</w:t>
      </w:r>
      <w:r w:rsidRPr="00D92669">
        <w:rPr>
          <w:vertAlign w:val="subscript"/>
        </w:rPr>
        <w:t>i</w:t>
      </w:r>
      <w:r w:rsidRPr="00D92669">
        <w:t>+1)/2</w:t>
      </w:r>
    </w:p>
    <w:p w:rsidR="00D92669" w:rsidRPr="00D92669" w:rsidRDefault="00D92669" w:rsidP="00D92669">
      <w:pPr>
        <w:pStyle w:val="NoSpacing"/>
        <w:spacing w:line="360" w:lineRule="auto"/>
        <w:ind w:left="360"/>
      </w:pPr>
      <w:r w:rsidRPr="00D92669">
        <w:t>But UCL</w:t>
      </w:r>
      <w:r w:rsidRPr="00D92669">
        <w:rPr>
          <w:vertAlign w:val="subscript"/>
        </w:rPr>
        <w:t>i+1</w:t>
      </w:r>
      <w:r w:rsidRPr="00D92669">
        <w:t>-UCL</w:t>
      </w:r>
      <w:r w:rsidRPr="00D92669">
        <w:rPr>
          <w:vertAlign w:val="subscript"/>
        </w:rPr>
        <w:t>i</w:t>
      </w:r>
      <w:r w:rsidRPr="00D92669">
        <w:t>=LCL</w:t>
      </w:r>
      <w:r w:rsidRPr="00D92669">
        <w:rPr>
          <w:vertAlign w:val="subscript"/>
        </w:rPr>
        <w:t>i+2</w:t>
      </w:r>
      <w:r w:rsidRPr="00D92669">
        <w:t>-LCL</w:t>
      </w:r>
      <w:r w:rsidRPr="00D92669">
        <w:rPr>
          <w:vertAlign w:val="subscript"/>
        </w:rPr>
        <w:t>i+1</w:t>
      </w:r>
      <w:r w:rsidRPr="00D92669">
        <w:t>=w</w:t>
      </w:r>
    </w:p>
    <w:p w:rsidR="00D92669" w:rsidRPr="00D92669" w:rsidRDefault="00D92669" w:rsidP="00D92669">
      <w:pPr>
        <w:pStyle w:val="NoSpacing"/>
        <w:spacing w:line="360" w:lineRule="auto"/>
        <w:ind w:left="360"/>
      </w:pPr>
      <w:r w:rsidRPr="00D92669">
        <w:t xml:space="preserve">       </w:t>
      </w:r>
      <w:r w:rsidRPr="00D92669">
        <w:rPr>
          <w:rFonts w:ascii="Cambria Math" w:hAnsi="Cambria Math" w:cs="Cambria Math"/>
        </w:rPr>
        <w:t>⇒</w:t>
      </w:r>
      <w:r w:rsidRPr="00D92669">
        <w:t>UCL</w:t>
      </w:r>
      <w:r w:rsidRPr="00D92669">
        <w:rPr>
          <w:vertAlign w:val="subscript"/>
        </w:rPr>
        <w:t>i+1</w:t>
      </w:r>
      <w:r w:rsidRPr="00D92669">
        <w:t>=LCL</w:t>
      </w:r>
      <w:r w:rsidRPr="00D92669">
        <w:rPr>
          <w:vertAlign w:val="subscript"/>
        </w:rPr>
        <w:t>i</w:t>
      </w:r>
      <w:r w:rsidRPr="00D92669">
        <w:t>+2 +UCL</w:t>
      </w:r>
      <w:r w:rsidRPr="00D92669">
        <w:rPr>
          <w:vertAlign w:val="subscript"/>
        </w:rPr>
        <w:t>i</w:t>
      </w:r>
      <w:r w:rsidRPr="00D92669">
        <w:t>-LCL</w:t>
      </w:r>
      <w:r w:rsidRPr="00D92669">
        <w:rPr>
          <w:vertAlign w:val="subscript"/>
        </w:rPr>
        <w:t>i+1</w:t>
      </w:r>
    </w:p>
    <w:p w:rsidR="00D92669" w:rsidRPr="00D92669" w:rsidRDefault="00D92669" w:rsidP="00D92669">
      <w:pPr>
        <w:pStyle w:val="NoSpacing"/>
        <w:spacing w:line="360" w:lineRule="auto"/>
      </w:pPr>
      <w:r w:rsidRPr="00D92669">
        <w:t>Substituting this in to the formula, we have</w:t>
      </w:r>
    </w:p>
    <w:p w:rsidR="00D92669" w:rsidRPr="00D92669" w:rsidRDefault="00D92669" w:rsidP="00D92669">
      <w:pPr>
        <w:pStyle w:val="NoSpacing"/>
        <w:spacing w:line="360" w:lineRule="auto"/>
        <w:ind w:left="360"/>
      </w:pPr>
      <w:r w:rsidRPr="00D92669">
        <w:t>LCB</w:t>
      </w:r>
      <w:r w:rsidRPr="00D92669">
        <w:rPr>
          <w:vertAlign w:val="subscript"/>
        </w:rPr>
        <w:t>i+1</w:t>
      </w:r>
      <w:r w:rsidRPr="00D92669">
        <w:t>= (LCL</w:t>
      </w:r>
      <w:r w:rsidRPr="00D92669">
        <w:rPr>
          <w:vertAlign w:val="subscript"/>
        </w:rPr>
        <w:t>i+1</w:t>
      </w:r>
      <w:r w:rsidRPr="00D92669">
        <w:t>+UCL</w:t>
      </w:r>
      <w:r w:rsidRPr="00D92669">
        <w:rPr>
          <w:vertAlign w:val="subscript"/>
        </w:rPr>
        <w:t>i</w:t>
      </w:r>
      <w:r w:rsidRPr="00D92669">
        <w:t>)/2</w:t>
      </w:r>
    </w:p>
    <w:p w:rsidR="00D92669" w:rsidRPr="00D92669" w:rsidRDefault="00D92669" w:rsidP="00D92669">
      <w:pPr>
        <w:pStyle w:val="NoSpacing"/>
        <w:spacing w:line="360" w:lineRule="auto"/>
      </w:pPr>
      <w:r w:rsidRPr="00D92669">
        <w:t>Examples:</w:t>
      </w:r>
    </w:p>
    <w:p w:rsidR="00D92669" w:rsidRPr="00D92669" w:rsidRDefault="00D92669" w:rsidP="00D92669">
      <w:pPr>
        <w:pStyle w:val="NoSpacing"/>
        <w:spacing w:line="360" w:lineRule="auto"/>
      </w:pPr>
      <w:r w:rsidRPr="00D92669">
        <w:t>Convert the following class limit into class boundaries</w:t>
      </w:r>
    </w:p>
    <w:p w:rsidR="00D92669" w:rsidRPr="00D92669" w:rsidRDefault="00D92669" w:rsidP="00553424">
      <w:pPr>
        <w:pStyle w:val="NoSpacing"/>
        <w:numPr>
          <w:ilvl w:val="0"/>
          <w:numId w:val="23"/>
        </w:numPr>
        <w:spacing w:line="360" w:lineRule="auto"/>
        <w:ind w:left="360" w:firstLine="0"/>
        <w:jc w:val="left"/>
      </w:pPr>
      <w:r w:rsidRPr="00D92669">
        <w:t>5-9</w:t>
      </w:r>
      <w:r w:rsidRPr="00D92669">
        <w:tab/>
      </w:r>
      <w:r w:rsidRPr="00D92669">
        <w:tab/>
        <w:t>b)    44.5-49.4</w:t>
      </w:r>
      <w:r w:rsidRPr="00D92669">
        <w:tab/>
      </w:r>
      <w:r w:rsidRPr="00D92669">
        <w:tab/>
        <w:t>c)   78.25-80.24</w:t>
      </w:r>
    </w:p>
    <w:p w:rsidR="00D92669" w:rsidRPr="00D92669" w:rsidRDefault="00D92669" w:rsidP="00D92669">
      <w:pPr>
        <w:pStyle w:val="NoSpacing"/>
        <w:spacing w:line="360" w:lineRule="auto"/>
        <w:ind w:left="360"/>
      </w:pPr>
      <w:r w:rsidRPr="00D92669">
        <w:t xml:space="preserve">      10-14</w:t>
      </w:r>
      <w:r w:rsidRPr="00D92669">
        <w:tab/>
      </w:r>
      <w:r w:rsidRPr="00D92669">
        <w:tab/>
        <w:t xml:space="preserve">       49.5-54.4</w:t>
      </w:r>
      <w:r w:rsidRPr="00D92669">
        <w:tab/>
      </w:r>
      <w:r w:rsidRPr="00D92669">
        <w:tab/>
        <w:t xml:space="preserve">      80.25-82.24</w:t>
      </w:r>
    </w:p>
    <w:p w:rsidR="00D92669" w:rsidRPr="00D92669" w:rsidRDefault="00D92669" w:rsidP="00D92669">
      <w:pPr>
        <w:pStyle w:val="NoSpacing"/>
        <w:spacing w:line="360" w:lineRule="auto"/>
        <w:ind w:left="360"/>
      </w:pPr>
      <w:r w:rsidRPr="00D92669">
        <w:t xml:space="preserve">      15-19</w:t>
      </w:r>
      <w:r w:rsidRPr="00D92669">
        <w:tab/>
      </w:r>
      <w:r w:rsidRPr="00D92669">
        <w:tab/>
        <w:t xml:space="preserve">       54.5-59.4</w:t>
      </w:r>
      <w:r w:rsidRPr="00D92669">
        <w:tab/>
      </w:r>
      <w:r w:rsidRPr="00D92669">
        <w:tab/>
        <w:t xml:space="preserve">      82.25-84.24</w:t>
      </w:r>
    </w:p>
    <w:p w:rsidR="00D92669" w:rsidRPr="00D92669" w:rsidRDefault="00D92669" w:rsidP="00553424">
      <w:pPr>
        <w:pStyle w:val="NoSpacing"/>
        <w:numPr>
          <w:ilvl w:val="0"/>
          <w:numId w:val="24"/>
        </w:numPr>
        <w:spacing w:line="360" w:lineRule="auto"/>
        <w:ind w:left="360" w:firstLine="0"/>
        <w:jc w:val="left"/>
      </w:pPr>
      <w:r w:rsidRPr="00D92669">
        <w:t>LCB1=LCL1- (LCL2-UCL1 )/2=5- (10-9)/2=4.5</w:t>
      </w:r>
    </w:p>
    <w:p w:rsidR="00D92669" w:rsidRPr="00D92669" w:rsidRDefault="00D92669" w:rsidP="00D92669">
      <w:pPr>
        <w:pStyle w:val="NoSpacing"/>
        <w:spacing w:line="360" w:lineRule="auto"/>
        <w:ind w:left="360"/>
      </w:pPr>
      <w:r w:rsidRPr="00D92669">
        <w:t>The UCB1= (UCL1+LCL1+1)/2= (9+10)/2=9.5</w:t>
      </w:r>
    </w:p>
    <w:p w:rsidR="00D92669" w:rsidRPr="00D92669" w:rsidRDefault="00D92669" w:rsidP="00553424">
      <w:pPr>
        <w:pStyle w:val="NoSpacing"/>
        <w:numPr>
          <w:ilvl w:val="0"/>
          <w:numId w:val="25"/>
        </w:numPr>
        <w:spacing w:line="360" w:lineRule="auto"/>
        <w:ind w:left="360" w:firstLine="0"/>
        <w:jc w:val="left"/>
      </w:pPr>
      <w:r w:rsidRPr="00D92669">
        <w:lastRenderedPageBreak/>
        <w:t>4.5-9.5</w:t>
      </w:r>
      <w:r w:rsidRPr="00D92669">
        <w:tab/>
      </w:r>
      <w:r w:rsidRPr="00D92669">
        <w:tab/>
        <w:t xml:space="preserve"> b)    44.45-49.45</w:t>
      </w:r>
      <w:r w:rsidRPr="00D92669">
        <w:tab/>
      </w:r>
      <w:r w:rsidRPr="00D92669">
        <w:tab/>
        <w:t>c)   78.245-80.245</w:t>
      </w:r>
    </w:p>
    <w:p w:rsidR="00D92669" w:rsidRPr="00D92669" w:rsidRDefault="00D92669" w:rsidP="00D92669">
      <w:pPr>
        <w:pStyle w:val="NoSpacing"/>
        <w:spacing w:line="360" w:lineRule="auto"/>
        <w:ind w:left="360"/>
      </w:pPr>
      <w:r w:rsidRPr="00D92669">
        <w:t xml:space="preserve">      9.5-14.5    </w:t>
      </w:r>
      <w:r w:rsidRPr="00D92669">
        <w:tab/>
        <w:t xml:space="preserve">         49.45-54.45</w:t>
      </w:r>
      <w:r w:rsidRPr="00D92669">
        <w:tab/>
      </w:r>
      <w:r w:rsidRPr="00D92669">
        <w:tab/>
        <w:t xml:space="preserve">      80.245-82.245</w:t>
      </w:r>
    </w:p>
    <w:p w:rsidR="00D92669" w:rsidRPr="00D92669" w:rsidRDefault="00D92669" w:rsidP="00D92669">
      <w:pPr>
        <w:pStyle w:val="NoSpacing"/>
        <w:spacing w:line="360" w:lineRule="auto"/>
        <w:ind w:left="360"/>
      </w:pPr>
      <w:r w:rsidRPr="00D92669">
        <w:t xml:space="preserve">      14.5-19.5                  54.45-59.45</w:t>
      </w:r>
      <w:r w:rsidRPr="00D92669">
        <w:tab/>
      </w:r>
      <w:r w:rsidRPr="00D92669">
        <w:tab/>
        <w:t xml:space="preserve">      82.245-84.245</w:t>
      </w:r>
    </w:p>
    <w:p w:rsidR="00D92669" w:rsidRPr="00D92669" w:rsidRDefault="00D92669" w:rsidP="00D92669">
      <w:pPr>
        <w:pStyle w:val="NoSpacing"/>
        <w:spacing w:line="360" w:lineRule="auto"/>
      </w:pPr>
      <w:r w:rsidRPr="00D92669">
        <w:t>Class Marks (m</w:t>
      </w:r>
      <w:r w:rsidRPr="00D92669">
        <w:rPr>
          <w:vertAlign w:val="subscript"/>
        </w:rPr>
        <w:t>i</w:t>
      </w:r>
      <w:r w:rsidRPr="00D92669">
        <w:t>): are the mid points of the classes.</w:t>
      </w:r>
    </w:p>
    <w:p w:rsidR="00D92669" w:rsidRPr="00D92669" w:rsidRDefault="00D92669" w:rsidP="00D92669">
      <w:pPr>
        <w:pStyle w:val="NoSpacing"/>
        <w:spacing w:line="360" w:lineRule="auto"/>
        <w:ind w:left="360"/>
      </w:pPr>
      <w:proofErr w:type="spellStart"/>
      <w:r w:rsidRPr="00D92669">
        <w:t>Mi</w:t>
      </w:r>
      <w:proofErr w:type="spellEnd"/>
      <w:r w:rsidRPr="00D92669">
        <w:t>= (</w:t>
      </w:r>
      <w:proofErr w:type="spellStart"/>
      <w:r w:rsidRPr="00D92669">
        <w:t>LCL</w:t>
      </w:r>
      <w:r w:rsidRPr="00D92669">
        <w:rPr>
          <w:vertAlign w:val="subscript"/>
        </w:rPr>
        <w:t>i</w:t>
      </w:r>
      <w:proofErr w:type="spellEnd"/>
      <w:r w:rsidRPr="00D92669">
        <w:rPr>
          <w:vertAlign w:val="subscript"/>
        </w:rPr>
        <w:t xml:space="preserve"> </w:t>
      </w:r>
      <w:r w:rsidRPr="00D92669">
        <w:t xml:space="preserve">+ </w:t>
      </w:r>
      <w:proofErr w:type="spellStart"/>
      <w:r w:rsidRPr="00D92669">
        <w:t>UCL</w:t>
      </w:r>
      <w:r w:rsidRPr="00D92669">
        <w:rPr>
          <w:vertAlign w:val="subscript"/>
        </w:rPr>
        <w:t>i</w:t>
      </w:r>
      <w:proofErr w:type="spellEnd"/>
      <w:r w:rsidRPr="00D92669">
        <w:t>)/2 or (</w:t>
      </w:r>
      <w:proofErr w:type="spellStart"/>
      <w:r w:rsidRPr="00D92669">
        <w:t>LCB</w:t>
      </w:r>
      <w:r w:rsidRPr="00D92669">
        <w:rPr>
          <w:vertAlign w:val="subscript"/>
        </w:rPr>
        <w:t>i</w:t>
      </w:r>
      <w:proofErr w:type="spellEnd"/>
      <w:r w:rsidRPr="00D92669">
        <w:rPr>
          <w:vertAlign w:val="subscript"/>
        </w:rPr>
        <w:t xml:space="preserve"> </w:t>
      </w:r>
      <w:r w:rsidRPr="00D92669">
        <w:t xml:space="preserve">+ </w:t>
      </w:r>
      <w:proofErr w:type="spellStart"/>
      <w:r w:rsidRPr="00D92669">
        <w:t>UCB</w:t>
      </w:r>
      <w:r w:rsidRPr="00D92669">
        <w:rPr>
          <w:vertAlign w:val="subscript"/>
        </w:rPr>
        <w:t>i</w:t>
      </w:r>
      <w:proofErr w:type="spellEnd"/>
      <w:r w:rsidRPr="00D92669">
        <w:t>)/2</w:t>
      </w:r>
    </w:p>
    <w:p w:rsidR="00D92669" w:rsidRPr="00D92669" w:rsidRDefault="00D92669" w:rsidP="00D92669">
      <w:pPr>
        <w:pStyle w:val="NoSpacing"/>
        <w:spacing w:line="360" w:lineRule="auto"/>
        <w:ind w:left="360"/>
      </w:pPr>
      <w:r w:rsidRPr="00D92669">
        <w:t>e.g. (5+9)/2=7 or (4.5+9.5)/2=7</w:t>
      </w:r>
    </w:p>
    <w:p w:rsidR="00D92669" w:rsidRPr="00D92669" w:rsidRDefault="00D92669" w:rsidP="00D92669">
      <w:pPr>
        <w:pStyle w:val="NoSpacing"/>
        <w:spacing w:line="360" w:lineRule="auto"/>
      </w:pPr>
      <w:r w:rsidRPr="00D92669">
        <w:t>Note: m</w:t>
      </w:r>
      <w:r w:rsidRPr="00D92669">
        <w:rPr>
          <w:vertAlign w:val="subscript"/>
        </w:rPr>
        <w:t>i+1</w:t>
      </w:r>
      <w:r w:rsidRPr="00D92669">
        <w:t>=m</w:t>
      </w:r>
      <w:r w:rsidRPr="00D92669">
        <w:rPr>
          <w:vertAlign w:val="subscript"/>
        </w:rPr>
        <w:t>i</w:t>
      </w:r>
      <w:r w:rsidRPr="00D92669">
        <w:t xml:space="preserve"> + w</w:t>
      </w:r>
    </w:p>
    <w:p w:rsidR="00D92669" w:rsidRPr="00D92669" w:rsidRDefault="00D92669" w:rsidP="00D92669">
      <w:pPr>
        <w:pStyle w:val="NoSpacing"/>
        <w:spacing w:line="360" w:lineRule="auto"/>
        <w:ind w:left="360"/>
      </w:pPr>
      <w:r w:rsidRPr="00D92669">
        <w:t xml:space="preserve">           m</w:t>
      </w:r>
      <w:r w:rsidRPr="00D92669">
        <w:rPr>
          <w:vertAlign w:val="subscript"/>
        </w:rPr>
        <w:t>2</w:t>
      </w:r>
      <w:r w:rsidRPr="00D92669">
        <w:t>=7+5=12 also (10+14)/2=12</w:t>
      </w:r>
    </w:p>
    <w:p w:rsidR="00D92669" w:rsidRPr="00D92669" w:rsidRDefault="00D92669" w:rsidP="00D92669">
      <w:pPr>
        <w:pStyle w:val="NoSpacing"/>
        <w:tabs>
          <w:tab w:val="left" w:pos="540"/>
        </w:tabs>
        <w:spacing w:line="360" w:lineRule="auto"/>
        <w:rPr>
          <w:b/>
          <w:u w:val="single"/>
        </w:rPr>
      </w:pPr>
      <w:r w:rsidRPr="00D92669">
        <w:rPr>
          <w:b/>
          <w:u w:val="single"/>
        </w:rPr>
        <w:t>Advantage of grouping</w:t>
      </w:r>
    </w:p>
    <w:p w:rsidR="00D92669" w:rsidRPr="00D92669" w:rsidRDefault="00D92669" w:rsidP="00553424">
      <w:pPr>
        <w:pStyle w:val="NoSpacing"/>
        <w:numPr>
          <w:ilvl w:val="0"/>
          <w:numId w:val="26"/>
        </w:numPr>
        <w:spacing w:line="360" w:lineRule="auto"/>
        <w:jc w:val="left"/>
      </w:pPr>
      <w:r w:rsidRPr="00D92669">
        <w:t>Provides information about the range of the data.</w:t>
      </w:r>
    </w:p>
    <w:p w:rsidR="00D92669" w:rsidRPr="00D92669" w:rsidRDefault="00D92669" w:rsidP="00553424">
      <w:pPr>
        <w:pStyle w:val="NoSpacing"/>
        <w:numPr>
          <w:ilvl w:val="0"/>
          <w:numId w:val="26"/>
        </w:numPr>
        <w:spacing w:line="360" w:lineRule="auto"/>
        <w:jc w:val="left"/>
      </w:pPr>
      <w:r w:rsidRPr="00D92669">
        <w:t>Gives an impression about the values that are frequent and infrequent.</w:t>
      </w:r>
    </w:p>
    <w:p w:rsidR="00D92669" w:rsidRPr="00D92669" w:rsidRDefault="00D92669" w:rsidP="00553424">
      <w:pPr>
        <w:pStyle w:val="NoSpacing"/>
        <w:numPr>
          <w:ilvl w:val="0"/>
          <w:numId w:val="26"/>
        </w:numPr>
        <w:spacing w:line="360" w:lineRule="auto"/>
        <w:jc w:val="left"/>
      </w:pPr>
      <w:r w:rsidRPr="00D92669">
        <w:t>It provides data that can be easily used for graphical representation.</w:t>
      </w:r>
    </w:p>
    <w:p w:rsidR="00D92669" w:rsidRPr="00D92669" w:rsidRDefault="00D92669" w:rsidP="00D92669">
      <w:pPr>
        <w:pStyle w:val="NoSpacing"/>
        <w:spacing w:line="360" w:lineRule="auto"/>
        <w:rPr>
          <w:b/>
          <w:u w:val="single"/>
        </w:rPr>
      </w:pPr>
      <w:r w:rsidRPr="00D92669">
        <w:rPr>
          <w:b/>
          <w:u w:val="single"/>
        </w:rPr>
        <w:t>Disadvantage of grouping</w:t>
      </w:r>
    </w:p>
    <w:p w:rsidR="00D92669" w:rsidRPr="00D92669" w:rsidRDefault="00D92669" w:rsidP="00553424">
      <w:pPr>
        <w:pStyle w:val="NoSpacing"/>
        <w:numPr>
          <w:ilvl w:val="0"/>
          <w:numId w:val="27"/>
        </w:numPr>
        <w:spacing w:line="360" w:lineRule="auto"/>
        <w:jc w:val="left"/>
      </w:pPr>
      <w:r w:rsidRPr="00D92669">
        <w:t>Information may be lost, since individual values displayed.</w:t>
      </w:r>
    </w:p>
    <w:p w:rsidR="00D92669" w:rsidRPr="00D92669" w:rsidRDefault="00D92669" w:rsidP="00553424">
      <w:pPr>
        <w:pStyle w:val="NoSpacing"/>
        <w:numPr>
          <w:ilvl w:val="0"/>
          <w:numId w:val="27"/>
        </w:numPr>
        <w:spacing w:line="360" w:lineRule="auto"/>
        <w:jc w:val="left"/>
      </w:pPr>
      <w:r w:rsidRPr="00D92669">
        <w:t>Something that can be determined from the original data cannot be determined from grouped data.</w:t>
      </w:r>
    </w:p>
    <w:p w:rsidR="00D92669" w:rsidRPr="00D92669" w:rsidRDefault="00D92669" w:rsidP="00D92669">
      <w:pPr>
        <w:pStyle w:val="NoSpacing"/>
        <w:spacing w:line="360" w:lineRule="auto"/>
        <w:rPr>
          <w:b/>
        </w:rPr>
      </w:pPr>
      <w:r w:rsidRPr="00D92669">
        <w:rPr>
          <w:b/>
        </w:rPr>
        <w:t>Modified frequency distribution</w:t>
      </w:r>
    </w:p>
    <w:p w:rsidR="00D92669" w:rsidRPr="00D92669" w:rsidRDefault="00D92669" w:rsidP="00553424">
      <w:pPr>
        <w:pStyle w:val="NoSpacing"/>
        <w:numPr>
          <w:ilvl w:val="0"/>
          <w:numId w:val="28"/>
        </w:numPr>
        <w:spacing w:line="360" w:lineRule="auto"/>
        <w:jc w:val="left"/>
      </w:pPr>
      <w:r w:rsidRPr="00D92669">
        <w:rPr>
          <w:b/>
          <w:u w:val="single"/>
        </w:rPr>
        <w:t>The cumulative frequency distribution</w:t>
      </w:r>
      <w:r w:rsidRPr="00D92669">
        <w:t>: is used when one is interested to know how often the measurements fall below or above a certain level.</w:t>
      </w:r>
    </w:p>
    <w:p w:rsidR="00D92669" w:rsidRPr="00D92669" w:rsidRDefault="00D92669" w:rsidP="00D92669">
      <w:pPr>
        <w:pStyle w:val="NoSpacing"/>
        <w:spacing w:line="360" w:lineRule="auto"/>
        <w:ind w:left="1080"/>
      </w:pPr>
      <w:r w:rsidRPr="00D92669">
        <w:rPr>
          <w:b/>
          <w:u w:val="single"/>
        </w:rPr>
        <w:t>Less than cumulative frequency (LCF)</w:t>
      </w:r>
      <w:r w:rsidRPr="00D92669">
        <w:t>: the LCF of a value of a variable is the number of individual with value less than or equal to that value.</w:t>
      </w:r>
    </w:p>
    <w:p w:rsidR="00D92669" w:rsidRPr="00D92669" w:rsidRDefault="00D92669" w:rsidP="00D92669">
      <w:pPr>
        <w:pStyle w:val="NoSpacing"/>
        <w:spacing w:line="360" w:lineRule="auto"/>
        <w:ind w:left="1080"/>
      </w:pPr>
      <w:r w:rsidRPr="00D92669">
        <w:rPr>
          <w:b/>
          <w:u w:val="single"/>
        </w:rPr>
        <w:t>More than cumulative frequency (MCF)</w:t>
      </w:r>
      <w:r w:rsidRPr="00D92669">
        <w:t xml:space="preserve">: the MCF of a value of a variable is the number of cases with value greater or equal to that value.      </w:t>
      </w:r>
    </w:p>
    <w:p w:rsidR="00D92669" w:rsidRPr="00D92669" w:rsidRDefault="00D92669" w:rsidP="00D92669">
      <w:pPr>
        <w:pStyle w:val="NoSpacing"/>
        <w:spacing w:line="360" w:lineRule="auto"/>
      </w:pPr>
      <w:r w:rsidRPr="00D92669">
        <w:t>Example:</w:t>
      </w:r>
    </w:p>
    <w:tbl>
      <w:tblPr>
        <w:tblStyle w:val="TableGrid"/>
        <w:tblW w:w="0" w:type="auto"/>
        <w:jc w:val="center"/>
        <w:tblInd w:w="198" w:type="dxa"/>
        <w:tblLook w:val="04A0" w:firstRow="1" w:lastRow="0" w:firstColumn="1" w:lastColumn="0" w:noHBand="0" w:noVBand="1"/>
      </w:tblPr>
      <w:tblGrid>
        <w:gridCol w:w="1260"/>
        <w:gridCol w:w="1260"/>
        <w:gridCol w:w="1172"/>
        <w:gridCol w:w="657"/>
        <w:gridCol w:w="1329"/>
        <w:gridCol w:w="998"/>
      </w:tblGrid>
      <w:tr w:rsidR="00D92669" w:rsidRPr="00D92669" w:rsidTr="00ED1632">
        <w:trPr>
          <w:jc w:val="center"/>
        </w:trPr>
        <w:tc>
          <w:tcPr>
            <w:tcW w:w="1260" w:type="dxa"/>
          </w:tcPr>
          <w:p w:rsidR="00D92669" w:rsidRPr="00D92669" w:rsidRDefault="00D92669" w:rsidP="00ED1632">
            <w:pPr>
              <w:pStyle w:val="NoSpacing"/>
              <w:spacing w:line="276" w:lineRule="auto"/>
            </w:pPr>
            <w:r w:rsidRPr="00D92669">
              <w:t>Class limit</w:t>
            </w:r>
          </w:p>
        </w:tc>
        <w:tc>
          <w:tcPr>
            <w:tcW w:w="1260" w:type="dxa"/>
          </w:tcPr>
          <w:p w:rsidR="00D92669" w:rsidRPr="00D92669" w:rsidRDefault="00D92669" w:rsidP="00ED1632">
            <w:pPr>
              <w:pStyle w:val="NoSpacing"/>
              <w:spacing w:line="276" w:lineRule="auto"/>
            </w:pPr>
            <w:r w:rsidRPr="00D92669">
              <w:t>Frequency</w:t>
            </w:r>
          </w:p>
        </w:tc>
        <w:tc>
          <w:tcPr>
            <w:tcW w:w="1172" w:type="dxa"/>
          </w:tcPr>
          <w:p w:rsidR="00D92669" w:rsidRPr="00D92669" w:rsidRDefault="00D92669" w:rsidP="00ED1632">
            <w:pPr>
              <w:pStyle w:val="NoSpacing"/>
              <w:spacing w:line="276" w:lineRule="auto"/>
            </w:pPr>
            <w:r w:rsidRPr="00D92669">
              <w:t>Less than</w:t>
            </w:r>
          </w:p>
        </w:tc>
        <w:tc>
          <w:tcPr>
            <w:tcW w:w="657" w:type="dxa"/>
          </w:tcPr>
          <w:p w:rsidR="00D92669" w:rsidRPr="00D92669" w:rsidRDefault="00D92669" w:rsidP="00ED1632">
            <w:pPr>
              <w:pStyle w:val="NoSpacing"/>
              <w:spacing w:line="276" w:lineRule="auto"/>
            </w:pPr>
            <w:r w:rsidRPr="00D92669">
              <w:t>LCF</w:t>
            </w:r>
          </w:p>
        </w:tc>
        <w:tc>
          <w:tcPr>
            <w:tcW w:w="1329" w:type="dxa"/>
          </w:tcPr>
          <w:p w:rsidR="00D92669" w:rsidRPr="00D92669" w:rsidRDefault="00D92669" w:rsidP="00ED1632">
            <w:pPr>
              <w:pStyle w:val="NoSpacing"/>
              <w:spacing w:line="276" w:lineRule="auto"/>
            </w:pPr>
            <w:r w:rsidRPr="00D92669">
              <w:t>More than</w:t>
            </w:r>
          </w:p>
        </w:tc>
        <w:tc>
          <w:tcPr>
            <w:tcW w:w="998" w:type="dxa"/>
          </w:tcPr>
          <w:p w:rsidR="00D92669" w:rsidRPr="00D92669" w:rsidRDefault="00D92669" w:rsidP="00ED1632">
            <w:pPr>
              <w:pStyle w:val="NoSpacing"/>
              <w:spacing w:line="276" w:lineRule="auto"/>
            </w:pPr>
            <w:r w:rsidRPr="00D92669">
              <w:t>MCF</w:t>
            </w:r>
          </w:p>
        </w:tc>
      </w:tr>
      <w:tr w:rsidR="00D92669" w:rsidRPr="00D92669" w:rsidTr="00ED1632">
        <w:trPr>
          <w:jc w:val="center"/>
        </w:trPr>
        <w:tc>
          <w:tcPr>
            <w:tcW w:w="1260" w:type="dxa"/>
          </w:tcPr>
          <w:p w:rsidR="00D92669" w:rsidRPr="00D92669" w:rsidRDefault="00D92669" w:rsidP="00ED1632">
            <w:pPr>
              <w:pStyle w:val="NoSpacing"/>
              <w:spacing w:line="276" w:lineRule="auto"/>
            </w:pPr>
            <w:r w:rsidRPr="00D92669">
              <w:t>23-26</w:t>
            </w:r>
          </w:p>
        </w:tc>
        <w:tc>
          <w:tcPr>
            <w:tcW w:w="1260" w:type="dxa"/>
          </w:tcPr>
          <w:p w:rsidR="00D92669" w:rsidRPr="00D92669" w:rsidRDefault="00D92669" w:rsidP="00ED1632">
            <w:pPr>
              <w:pStyle w:val="NoSpacing"/>
              <w:spacing w:line="276" w:lineRule="auto"/>
            </w:pPr>
            <w:r w:rsidRPr="00D92669">
              <w:t>3</w:t>
            </w:r>
          </w:p>
        </w:tc>
        <w:tc>
          <w:tcPr>
            <w:tcW w:w="1172" w:type="dxa"/>
          </w:tcPr>
          <w:p w:rsidR="00D92669" w:rsidRPr="00D92669" w:rsidRDefault="00D92669" w:rsidP="00ED1632">
            <w:pPr>
              <w:pStyle w:val="NoSpacing"/>
              <w:spacing w:line="276" w:lineRule="auto"/>
            </w:pPr>
            <w:r w:rsidRPr="00D92669">
              <w:t>22.5(&lt;23)</w:t>
            </w:r>
          </w:p>
        </w:tc>
        <w:tc>
          <w:tcPr>
            <w:tcW w:w="657" w:type="dxa"/>
          </w:tcPr>
          <w:p w:rsidR="00D92669" w:rsidRPr="00D92669" w:rsidRDefault="00D92669" w:rsidP="00ED1632">
            <w:pPr>
              <w:pStyle w:val="NoSpacing"/>
              <w:spacing w:line="276" w:lineRule="auto"/>
            </w:pPr>
            <w:r w:rsidRPr="00D92669">
              <w:t>0</w:t>
            </w:r>
          </w:p>
        </w:tc>
        <w:tc>
          <w:tcPr>
            <w:tcW w:w="1329" w:type="dxa"/>
          </w:tcPr>
          <w:p w:rsidR="00D92669" w:rsidRPr="00D92669" w:rsidRDefault="00D92669" w:rsidP="00ED1632">
            <w:pPr>
              <w:pStyle w:val="NoSpacing"/>
              <w:spacing w:line="276" w:lineRule="auto"/>
            </w:pPr>
            <w:r w:rsidRPr="00D92669">
              <w:t>22.5(&gt;22)</w:t>
            </w:r>
          </w:p>
        </w:tc>
        <w:tc>
          <w:tcPr>
            <w:tcW w:w="998" w:type="dxa"/>
          </w:tcPr>
          <w:p w:rsidR="00D92669" w:rsidRPr="00D92669" w:rsidRDefault="00D92669" w:rsidP="00ED1632">
            <w:pPr>
              <w:pStyle w:val="NoSpacing"/>
              <w:spacing w:line="276" w:lineRule="auto"/>
            </w:pPr>
            <w:r w:rsidRPr="00D92669">
              <w:t>20</w:t>
            </w:r>
          </w:p>
        </w:tc>
      </w:tr>
      <w:tr w:rsidR="00D92669" w:rsidRPr="00D92669" w:rsidTr="00ED1632">
        <w:trPr>
          <w:jc w:val="center"/>
        </w:trPr>
        <w:tc>
          <w:tcPr>
            <w:tcW w:w="1260" w:type="dxa"/>
          </w:tcPr>
          <w:p w:rsidR="00D92669" w:rsidRPr="00D92669" w:rsidRDefault="00D92669" w:rsidP="00ED1632">
            <w:pPr>
              <w:pStyle w:val="NoSpacing"/>
              <w:spacing w:line="276" w:lineRule="auto"/>
            </w:pPr>
            <w:r w:rsidRPr="00D92669">
              <w:t>27-30</w:t>
            </w:r>
          </w:p>
        </w:tc>
        <w:tc>
          <w:tcPr>
            <w:tcW w:w="1260" w:type="dxa"/>
          </w:tcPr>
          <w:p w:rsidR="00D92669" w:rsidRPr="00D92669" w:rsidRDefault="00D92669" w:rsidP="00ED1632">
            <w:pPr>
              <w:pStyle w:val="NoSpacing"/>
              <w:spacing w:line="276" w:lineRule="auto"/>
            </w:pPr>
            <w:r w:rsidRPr="00D92669">
              <w:t>4</w:t>
            </w:r>
          </w:p>
        </w:tc>
        <w:tc>
          <w:tcPr>
            <w:tcW w:w="1172" w:type="dxa"/>
          </w:tcPr>
          <w:p w:rsidR="00D92669" w:rsidRPr="00D92669" w:rsidRDefault="00D92669" w:rsidP="00ED1632">
            <w:pPr>
              <w:pStyle w:val="NoSpacing"/>
              <w:spacing w:line="276" w:lineRule="auto"/>
            </w:pPr>
            <w:r w:rsidRPr="00D92669">
              <w:t>26.5(&lt;27)</w:t>
            </w:r>
          </w:p>
        </w:tc>
        <w:tc>
          <w:tcPr>
            <w:tcW w:w="657" w:type="dxa"/>
          </w:tcPr>
          <w:p w:rsidR="00D92669" w:rsidRPr="00D92669" w:rsidRDefault="00D92669" w:rsidP="00ED1632">
            <w:pPr>
              <w:pStyle w:val="NoSpacing"/>
              <w:spacing w:line="276" w:lineRule="auto"/>
            </w:pPr>
            <w:r w:rsidRPr="00D92669">
              <w:t>3</w:t>
            </w:r>
          </w:p>
        </w:tc>
        <w:tc>
          <w:tcPr>
            <w:tcW w:w="1329" w:type="dxa"/>
          </w:tcPr>
          <w:p w:rsidR="00D92669" w:rsidRPr="00D92669" w:rsidRDefault="00D92669" w:rsidP="00ED1632">
            <w:pPr>
              <w:pStyle w:val="NoSpacing"/>
              <w:spacing w:line="276" w:lineRule="auto"/>
            </w:pPr>
            <w:r w:rsidRPr="00D92669">
              <w:t>26.5(&gt;26)</w:t>
            </w:r>
          </w:p>
        </w:tc>
        <w:tc>
          <w:tcPr>
            <w:tcW w:w="998" w:type="dxa"/>
          </w:tcPr>
          <w:p w:rsidR="00D92669" w:rsidRPr="00D92669" w:rsidRDefault="00D92669" w:rsidP="00ED1632">
            <w:pPr>
              <w:pStyle w:val="NoSpacing"/>
              <w:spacing w:line="276" w:lineRule="auto"/>
            </w:pPr>
            <w:r w:rsidRPr="00D92669">
              <w:t>17</w:t>
            </w:r>
          </w:p>
        </w:tc>
      </w:tr>
      <w:tr w:rsidR="00D92669" w:rsidRPr="00D92669" w:rsidTr="00ED1632">
        <w:trPr>
          <w:jc w:val="center"/>
        </w:trPr>
        <w:tc>
          <w:tcPr>
            <w:tcW w:w="1260" w:type="dxa"/>
          </w:tcPr>
          <w:p w:rsidR="00D92669" w:rsidRPr="00D92669" w:rsidRDefault="00D92669" w:rsidP="00ED1632">
            <w:pPr>
              <w:pStyle w:val="NoSpacing"/>
              <w:spacing w:line="276" w:lineRule="auto"/>
            </w:pPr>
            <w:r w:rsidRPr="00D92669">
              <w:t>31-34</w:t>
            </w:r>
          </w:p>
        </w:tc>
        <w:tc>
          <w:tcPr>
            <w:tcW w:w="1260" w:type="dxa"/>
          </w:tcPr>
          <w:p w:rsidR="00D92669" w:rsidRPr="00D92669" w:rsidRDefault="00D92669" w:rsidP="00ED1632">
            <w:pPr>
              <w:pStyle w:val="NoSpacing"/>
              <w:spacing w:line="276" w:lineRule="auto"/>
            </w:pPr>
            <w:r w:rsidRPr="00D92669">
              <w:t>3</w:t>
            </w:r>
          </w:p>
        </w:tc>
        <w:tc>
          <w:tcPr>
            <w:tcW w:w="1172" w:type="dxa"/>
          </w:tcPr>
          <w:p w:rsidR="00D92669" w:rsidRPr="00D92669" w:rsidRDefault="00D92669" w:rsidP="00ED1632">
            <w:pPr>
              <w:pStyle w:val="NoSpacing"/>
              <w:spacing w:line="276" w:lineRule="auto"/>
            </w:pPr>
            <w:r w:rsidRPr="00D92669">
              <w:t>30.5(&lt;31)</w:t>
            </w:r>
          </w:p>
        </w:tc>
        <w:tc>
          <w:tcPr>
            <w:tcW w:w="657" w:type="dxa"/>
          </w:tcPr>
          <w:p w:rsidR="00D92669" w:rsidRPr="00D92669" w:rsidRDefault="00D92669" w:rsidP="00ED1632">
            <w:pPr>
              <w:pStyle w:val="NoSpacing"/>
              <w:spacing w:line="276" w:lineRule="auto"/>
            </w:pPr>
            <w:r w:rsidRPr="00D92669">
              <w:t>7</w:t>
            </w:r>
          </w:p>
        </w:tc>
        <w:tc>
          <w:tcPr>
            <w:tcW w:w="1329" w:type="dxa"/>
          </w:tcPr>
          <w:p w:rsidR="00D92669" w:rsidRPr="00D92669" w:rsidRDefault="00D92669" w:rsidP="00ED1632">
            <w:pPr>
              <w:pStyle w:val="NoSpacing"/>
              <w:spacing w:line="276" w:lineRule="auto"/>
            </w:pPr>
            <w:r w:rsidRPr="00D92669">
              <w:t>30.5(&gt;30)</w:t>
            </w:r>
          </w:p>
        </w:tc>
        <w:tc>
          <w:tcPr>
            <w:tcW w:w="998" w:type="dxa"/>
          </w:tcPr>
          <w:p w:rsidR="00D92669" w:rsidRPr="00D92669" w:rsidRDefault="00D92669" w:rsidP="00ED1632">
            <w:pPr>
              <w:pStyle w:val="NoSpacing"/>
              <w:spacing w:line="276" w:lineRule="auto"/>
            </w:pPr>
            <w:r w:rsidRPr="00D92669">
              <w:t>13</w:t>
            </w:r>
          </w:p>
        </w:tc>
      </w:tr>
      <w:tr w:rsidR="00D92669" w:rsidRPr="00D92669" w:rsidTr="00ED1632">
        <w:trPr>
          <w:jc w:val="center"/>
        </w:trPr>
        <w:tc>
          <w:tcPr>
            <w:tcW w:w="1260" w:type="dxa"/>
          </w:tcPr>
          <w:p w:rsidR="00D92669" w:rsidRPr="00D92669" w:rsidRDefault="00D92669" w:rsidP="00ED1632">
            <w:pPr>
              <w:pStyle w:val="NoSpacing"/>
              <w:spacing w:line="276" w:lineRule="auto"/>
            </w:pPr>
            <w:r w:rsidRPr="00D92669">
              <w:t>35-38</w:t>
            </w:r>
          </w:p>
        </w:tc>
        <w:tc>
          <w:tcPr>
            <w:tcW w:w="1260" w:type="dxa"/>
          </w:tcPr>
          <w:p w:rsidR="00D92669" w:rsidRPr="00D92669" w:rsidRDefault="00D92669" w:rsidP="00ED1632">
            <w:pPr>
              <w:pStyle w:val="NoSpacing"/>
              <w:spacing w:line="276" w:lineRule="auto"/>
            </w:pPr>
            <w:r w:rsidRPr="00D92669">
              <w:t>5</w:t>
            </w:r>
          </w:p>
        </w:tc>
        <w:tc>
          <w:tcPr>
            <w:tcW w:w="1172" w:type="dxa"/>
          </w:tcPr>
          <w:p w:rsidR="00D92669" w:rsidRPr="00D92669" w:rsidRDefault="00D92669" w:rsidP="00ED1632">
            <w:pPr>
              <w:pStyle w:val="NoSpacing"/>
              <w:spacing w:line="276" w:lineRule="auto"/>
            </w:pPr>
            <w:r w:rsidRPr="00D92669">
              <w:t>34.5(&lt;35)</w:t>
            </w:r>
          </w:p>
        </w:tc>
        <w:tc>
          <w:tcPr>
            <w:tcW w:w="657" w:type="dxa"/>
          </w:tcPr>
          <w:p w:rsidR="00D92669" w:rsidRPr="00D92669" w:rsidRDefault="00D92669" w:rsidP="00ED1632">
            <w:pPr>
              <w:pStyle w:val="NoSpacing"/>
              <w:spacing w:line="276" w:lineRule="auto"/>
            </w:pPr>
            <w:r w:rsidRPr="00D92669">
              <w:t>10</w:t>
            </w:r>
          </w:p>
        </w:tc>
        <w:tc>
          <w:tcPr>
            <w:tcW w:w="1329" w:type="dxa"/>
          </w:tcPr>
          <w:p w:rsidR="00D92669" w:rsidRPr="00D92669" w:rsidRDefault="00D92669" w:rsidP="00ED1632">
            <w:pPr>
              <w:pStyle w:val="NoSpacing"/>
              <w:spacing w:line="276" w:lineRule="auto"/>
            </w:pPr>
            <w:r w:rsidRPr="00D92669">
              <w:t>34.5(&gt;34)</w:t>
            </w:r>
          </w:p>
        </w:tc>
        <w:tc>
          <w:tcPr>
            <w:tcW w:w="998" w:type="dxa"/>
          </w:tcPr>
          <w:p w:rsidR="00D92669" w:rsidRPr="00D92669" w:rsidRDefault="00D92669" w:rsidP="00ED1632">
            <w:pPr>
              <w:pStyle w:val="NoSpacing"/>
              <w:spacing w:line="276" w:lineRule="auto"/>
            </w:pPr>
            <w:r w:rsidRPr="00D92669">
              <w:t>10</w:t>
            </w:r>
          </w:p>
        </w:tc>
      </w:tr>
      <w:tr w:rsidR="00D92669" w:rsidRPr="00D92669" w:rsidTr="00ED1632">
        <w:trPr>
          <w:jc w:val="center"/>
        </w:trPr>
        <w:tc>
          <w:tcPr>
            <w:tcW w:w="1260" w:type="dxa"/>
          </w:tcPr>
          <w:p w:rsidR="00D92669" w:rsidRPr="00D92669" w:rsidRDefault="00D92669" w:rsidP="00ED1632">
            <w:pPr>
              <w:pStyle w:val="NoSpacing"/>
              <w:spacing w:line="276" w:lineRule="auto"/>
            </w:pPr>
            <w:r w:rsidRPr="00D92669">
              <w:t>39-42</w:t>
            </w:r>
          </w:p>
        </w:tc>
        <w:tc>
          <w:tcPr>
            <w:tcW w:w="1260" w:type="dxa"/>
          </w:tcPr>
          <w:p w:rsidR="00D92669" w:rsidRPr="00D92669" w:rsidRDefault="00D92669" w:rsidP="00ED1632">
            <w:pPr>
              <w:pStyle w:val="NoSpacing"/>
              <w:spacing w:line="276" w:lineRule="auto"/>
            </w:pPr>
            <w:r w:rsidRPr="00D92669">
              <w:t>5</w:t>
            </w:r>
          </w:p>
        </w:tc>
        <w:tc>
          <w:tcPr>
            <w:tcW w:w="1172" w:type="dxa"/>
          </w:tcPr>
          <w:p w:rsidR="00D92669" w:rsidRPr="00D92669" w:rsidRDefault="00D92669" w:rsidP="00ED1632">
            <w:pPr>
              <w:pStyle w:val="NoSpacing"/>
              <w:spacing w:line="276" w:lineRule="auto"/>
            </w:pPr>
            <w:r w:rsidRPr="00D92669">
              <w:t>38.5(&lt;39)</w:t>
            </w:r>
          </w:p>
        </w:tc>
        <w:tc>
          <w:tcPr>
            <w:tcW w:w="657" w:type="dxa"/>
          </w:tcPr>
          <w:p w:rsidR="00D92669" w:rsidRPr="00D92669" w:rsidRDefault="00D92669" w:rsidP="00ED1632">
            <w:pPr>
              <w:pStyle w:val="NoSpacing"/>
              <w:spacing w:line="276" w:lineRule="auto"/>
            </w:pPr>
            <w:r w:rsidRPr="00D92669">
              <w:t>15</w:t>
            </w:r>
          </w:p>
        </w:tc>
        <w:tc>
          <w:tcPr>
            <w:tcW w:w="1329" w:type="dxa"/>
          </w:tcPr>
          <w:p w:rsidR="00D92669" w:rsidRPr="00D92669" w:rsidRDefault="00D92669" w:rsidP="00ED1632">
            <w:pPr>
              <w:pStyle w:val="NoSpacing"/>
              <w:spacing w:line="276" w:lineRule="auto"/>
            </w:pPr>
            <w:r w:rsidRPr="00D92669">
              <w:t>38.5(&gt;38)</w:t>
            </w:r>
          </w:p>
        </w:tc>
        <w:tc>
          <w:tcPr>
            <w:tcW w:w="998" w:type="dxa"/>
          </w:tcPr>
          <w:p w:rsidR="00D92669" w:rsidRPr="00D92669" w:rsidRDefault="00D92669" w:rsidP="00ED1632">
            <w:pPr>
              <w:pStyle w:val="NoSpacing"/>
              <w:spacing w:line="276" w:lineRule="auto"/>
            </w:pPr>
            <w:r w:rsidRPr="00D92669">
              <w:t>5</w:t>
            </w:r>
          </w:p>
        </w:tc>
      </w:tr>
      <w:tr w:rsidR="00D92669" w:rsidRPr="00D92669" w:rsidTr="00ED1632">
        <w:trPr>
          <w:jc w:val="center"/>
        </w:trPr>
        <w:tc>
          <w:tcPr>
            <w:tcW w:w="1260" w:type="dxa"/>
          </w:tcPr>
          <w:p w:rsidR="00D92669" w:rsidRPr="00D92669" w:rsidRDefault="00D92669" w:rsidP="00ED1632">
            <w:pPr>
              <w:pStyle w:val="NoSpacing"/>
              <w:spacing w:line="276" w:lineRule="auto"/>
            </w:pPr>
          </w:p>
        </w:tc>
        <w:tc>
          <w:tcPr>
            <w:tcW w:w="1260" w:type="dxa"/>
          </w:tcPr>
          <w:p w:rsidR="00D92669" w:rsidRPr="00D92669" w:rsidRDefault="00D92669" w:rsidP="00ED1632">
            <w:pPr>
              <w:pStyle w:val="NoSpacing"/>
              <w:spacing w:line="276" w:lineRule="auto"/>
            </w:pPr>
          </w:p>
        </w:tc>
        <w:tc>
          <w:tcPr>
            <w:tcW w:w="1172" w:type="dxa"/>
          </w:tcPr>
          <w:p w:rsidR="00D92669" w:rsidRPr="00D92669" w:rsidRDefault="00D92669" w:rsidP="00ED1632">
            <w:pPr>
              <w:pStyle w:val="NoSpacing"/>
              <w:spacing w:line="276" w:lineRule="auto"/>
            </w:pPr>
            <w:r w:rsidRPr="00D92669">
              <w:t>42.5(&lt;43)</w:t>
            </w:r>
          </w:p>
        </w:tc>
        <w:tc>
          <w:tcPr>
            <w:tcW w:w="657" w:type="dxa"/>
          </w:tcPr>
          <w:p w:rsidR="00D92669" w:rsidRPr="00D92669" w:rsidRDefault="00D92669" w:rsidP="00ED1632">
            <w:pPr>
              <w:pStyle w:val="NoSpacing"/>
              <w:spacing w:line="276" w:lineRule="auto"/>
            </w:pPr>
            <w:r w:rsidRPr="00D92669">
              <w:t>20</w:t>
            </w:r>
          </w:p>
        </w:tc>
        <w:tc>
          <w:tcPr>
            <w:tcW w:w="1329" w:type="dxa"/>
          </w:tcPr>
          <w:p w:rsidR="00D92669" w:rsidRPr="00D92669" w:rsidRDefault="00D92669" w:rsidP="00ED1632">
            <w:pPr>
              <w:pStyle w:val="NoSpacing"/>
              <w:spacing w:line="276" w:lineRule="auto"/>
            </w:pPr>
            <w:r w:rsidRPr="00D92669">
              <w:t>42.5(&gt;42)</w:t>
            </w:r>
          </w:p>
        </w:tc>
        <w:tc>
          <w:tcPr>
            <w:tcW w:w="998" w:type="dxa"/>
          </w:tcPr>
          <w:p w:rsidR="00D92669" w:rsidRPr="00D92669" w:rsidRDefault="00D92669" w:rsidP="00ED1632">
            <w:pPr>
              <w:pStyle w:val="NoSpacing"/>
              <w:spacing w:line="276" w:lineRule="auto"/>
            </w:pPr>
            <w:r w:rsidRPr="00D92669">
              <w:t>0</w:t>
            </w:r>
          </w:p>
        </w:tc>
      </w:tr>
    </w:tbl>
    <w:p w:rsidR="00D92669" w:rsidRPr="00D92669" w:rsidRDefault="00D92669" w:rsidP="00D92669">
      <w:pPr>
        <w:pStyle w:val="NoSpacing"/>
        <w:spacing w:line="360" w:lineRule="auto"/>
      </w:pPr>
      <w:r w:rsidRPr="00D92669">
        <w:t>Relative frequency distribution: the proportion of individuals expressed as percentage of the total.</w:t>
      </w:r>
    </w:p>
    <w:p w:rsidR="00D92669" w:rsidRPr="00D92669" w:rsidRDefault="00D92669" w:rsidP="00D92669">
      <w:pPr>
        <w:pStyle w:val="NoSpacing"/>
        <w:spacing w:line="360" w:lineRule="auto"/>
        <w:rPr>
          <w:rFonts w:eastAsiaTheme="minorEastAsia"/>
        </w:rPr>
      </w:pPr>
      <w:r w:rsidRPr="00D92669">
        <w:t xml:space="preserve">                                       </w:t>
      </w:r>
      <w:proofErr w:type="spellStart"/>
      <w:r w:rsidRPr="00D92669">
        <w:t>Rel.freq</w:t>
      </w:r>
      <w:proofErr w:type="spellEnd"/>
      <w:r w:rsidRPr="00D92669">
        <w:t>. =</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frequency of each class</m:t>
            </m:r>
          </m:num>
          <m:den>
            <m:r>
              <m:rPr>
                <m:sty m:val="p"/>
              </m:rPr>
              <w:rPr>
                <w:rFonts w:ascii="Cambria Math" w:hAnsi="Cambria Math"/>
              </w:rPr>
              <m:t xml:space="preserve">total freqency of item </m:t>
            </m:r>
          </m:den>
        </m:f>
        <m:r>
          <m:rPr>
            <m:sty m:val="p"/>
          </m:rPr>
          <w:rPr>
            <w:rFonts w:ascii="Cambria Math" w:hAnsi="Cambria Math"/>
          </w:rPr>
          <m:t>x100</m:t>
        </m:r>
      </m:oMath>
    </w:p>
    <w:p w:rsidR="00D92669" w:rsidRPr="00D92669" w:rsidRDefault="00D92669" w:rsidP="00D92669">
      <w:pPr>
        <w:pStyle w:val="NoSpacing"/>
        <w:spacing w:line="360" w:lineRule="auto"/>
      </w:pPr>
      <w:r w:rsidRPr="00D92669">
        <w:lastRenderedPageBreak/>
        <w:t xml:space="preserve">                                             </w:t>
      </w:r>
      <w:r w:rsidRPr="00D92669">
        <w:rPr>
          <w:rFonts w:ascii="Cambria Math" w:hAnsi="Cambria Math" w:cs="Cambria Math"/>
        </w:rPr>
        <w:t>⇒</w:t>
      </w:r>
      <w:r w:rsidRPr="00D92669">
        <w:t>R.f</w:t>
      </w:r>
      <w:r w:rsidRPr="00D92669">
        <w:rPr>
          <w:vertAlign w:val="subscript"/>
        </w:rPr>
        <w:t>i</w:t>
      </w:r>
      <w:r w:rsidRPr="00D92669">
        <w:t>=f</w:t>
      </w:r>
      <w:r w:rsidRPr="00D92669">
        <w:rPr>
          <w:vertAlign w:val="subscript"/>
        </w:rPr>
        <w:t>i</w:t>
      </w:r>
      <w:r w:rsidRPr="00D92669">
        <w:t>/n x 100</w:t>
      </w:r>
    </w:p>
    <w:p w:rsidR="00D92669" w:rsidRPr="00D92669" w:rsidRDefault="00D92669" w:rsidP="00D92669">
      <w:pPr>
        <w:pStyle w:val="NoSpacing"/>
        <w:spacing w:line="360" w:lineRule="auto"/>
      </w:pPr>
      <w:r w:rsidRPr="00D92669">
        <w:t>Example</w:t>
      </w:r>
    </w:p>
    <w:tbl>
      <w:tblPr>
        <w:tblStyle w:val="TableGrid"/>
        <w:tblW w:w="0" w:type="auto"/>
        <w:jc w:val="center"/>
        <w:tblLook w:val="04A0" w:firstRow="1" w:lastRow="0" w:firstColumn="1" w:lastColumn="0" w:noHBand="0" w:noVBand="1"/>
      </w:tblPr>
      <w:tblGrid>
        <w:gridCol w:w="1188"/>
        <w:gridCol w:w="720"/>
        <w:gridCol w:w="1890"/>
        <w:gridCol w:w="1890"/>
      </w:tblGrid>
      <w:tr w:rsidR="00D92669" w:rsidRPr="00D92669" w:rsidTr="00ED1632">
        <w:trPr>
          <w:jc w:val="center"/>
        </w:trPr>
        <w:tc>
          <w:tcPr>
            <w:tcW w:w="1188" w:type="dxa"/>
          </w:tcPr>
          <w:p w:rsidR="00D92669" w:rsidRPr="00D92669" w:rsidRDefault="00D92669" w:rsidP="00ED1632">
            <w:pPr>
              <w:pStyle w:val="NoSpacing"/>
              <w:spacing w:line="276" w:lineRule="auto"/>
            </w:pPr>
            <w:r w:rsidRPr="00D92669">
              <w:t>Class limit</w:t>
            </w:r>
          </w:p>
        </w:tc>
        <w:tc>
          <w:tcPr>
            <w:tcW w:w="720" w:type="dxa"/>
          </w:tcPr>
          <w:p w:rsidR="00D92669" w:rsidRPr="00D92669" w:rsidRDefault="00D92669" w:rsidP="00ED1632">
            <w:pPr>
              <w:pStyle w:val="NoSpacing"/>
              <w:spacing w:line="276" w:lineRule="auto"/>
            </w:pPr>
            <w:r w:rsidRPr="00D92669">
              <w:t>Freq.</w:t>
            </w:r>
          </w:p>
        </w:tc>
        <w:tc>
          <w:tcPr>
            <w:tcW w:w="1890" w:type="dxa"/>
          </w:tcPr>
          <w:p w:rsidR="00D92669" w:rsidRPr="00D92669" w:rsidRDefault="00D92669" w:rsidP="00ED1632">
            <w:pPr>
              <w:pStyle w:val="NoSpacing"/>
              <w:spacing w:line="276" w:lineRule="auto"/>
            </w:pPr>
            <w:r w:rsidRPr="00D92669">
              <w:t>Relative freq. (%)</w:t>
            </w:r>
          </w:p>
        </w:tc>
        <w:tc>
          <w:tcPr>
            <w:tcW w:w="1890" w:type="dxa"/>
          </w:tcPr>
          <w:p w:rsidR="00D92669" w:rsidRPr="00D92669" w:rsidRDefault="00D92669" w:rsidP="00ED1632">
            <w:pPr>
              <w:pStyle w:val="NoSpacing"/>
              <w:spacing w:line="276" w:lineRule="auto"/>
            </w:pPr>
            <w:r w:rsidRPr="00D92669">
              <w:t xml:space="preserve">Cumulative </w:t>
            </w:r>
            <w:proofErr w:type="spellStart"/>
            <w:r w:rsidRPr="00D92669">
              <w:t>R.freq</w:t>
            </w:r>
            <w:proofErr w:type="spellEnd"/>
            <w:r w:rsidRPr="00D92669">
              <w:t>.</w:t>
            </w:r>
          </w:p>
        </w:tc>
      </w:tr>
      <w:tr w:rsidR="00D92669" w:rsidRPr="00D92669" w:rsidTr="00ED1632">
        <w:trPr>
          <w:jc w:val="center"/>
        </w:trPr>
        <w:tc>
          <w:tcPr>
            <w:tcW w:w="1188" w:type="dxa"/>
          </w:tcPr>
          <w:p w:rsidR="00D92669" w:rsidRPr="00D92669" w:rsidRDefault="00D92669" w:rsidP="00ED1632">
            <w:pPr>
              <w:pStyle w:val="NoSpacing"/>
              <w:spacing w:line="276" w:lineRule="auto"/>
            </w:pPr>
            <w:r w:rsidRPr="00D92669">
              <w:t>23-26</w:t>
            </w:r>
          </w:p>
        </w:tc>
        <w:tc>
          <w:tcPr>
            <w:tcW w:w="720" w:type="dxa"/>
          </w:tcPr>
          <w:p w:rsidR="00D92669" w:rsidRPr="00D92669" w:rsidRDefault="00D92669" w:rsidP="00ED1632">
            <w:pPr>
              <w:pStyle w:val="NoSpacing"/>
              <w:spacing w:line="276" w:lineRule="auto"/>
            </w:pPr>
            <w:r w:rsidRPr="00D92669">
              <w:t>3</w:t>
            </w:r>
          </w:p>
        </w:tc>
        <w:tc>
          <w:tcPr>
            <w:tcW w:w="1890" w:type="dxa"/>
          </w:tcPr>
          <w:p w:rsidR="00D92669" w:rsidRPr="00D92669" w:rsidRDefault="00D92669" w:rsidP="00ED1632">
            <w:pPr>
              <w:pStyle w:val="NoSpacing"/>
              <w:spacing w:line="276" w:lineRule="auto"/>
            </w:pPr>
            <w:r w:rsidRPr="00D92669">
              <w:t>3/20x100=15</w:t>
            </w:r>
          </w:p>
        </w:tc>
        <w:tc>
          <w:tcPr>
            <w:tcW w:w="1890" w:type="dxa"/>
          </w:tcPr>
          <w:p w:rsidR="00D92669" w:rsidRPr="00D92669" w:rsidRDefault="00D92669" w:rsidP="00ED1632">
            <w:pPr>
              <w:pStyle w:val="NoSpacing"/>
              <w:spacing w:line="276" w:lineRule="auto"/>
            </w:pPr>
            <w:r w:rsidRPr="00D92669">
              <w:t>15</w:t>
            </w:r>
          </w:p>
        </w:tc>
      </w:tr>
      <w:tr w:rsidR="00D92669" w:rsidRPr="00D92669" w:rsidTr="00ED1632">
        <w:trPr>
          <w:jc w:val="center"/>
        </w:trPr>
        <w:tc>
          <w:tcPr>
            <w:tcW w:w="1188" w:type="dxa"/>
          </w:tcPr>
          <w:p w:rsidR="00D92669" w:rsidRPr="00D92669" w:rsidRDefault="00D92669" w:rsidP="00ED1632">
            <w:pPr>
              <w:pStyle w:val="NoSpacing"/>
              <w:spacing w:line="276" w:lineRule="auto"/>
            </w:pPr>
            <w:r w:rsidRPr="00D92669">
              <w:t>27-30</w:t>
            </w:r>
          </w:p>
        </w:tc>
        <w:tc>
          <w:tcPr>
            <w:tcW w:w="720" w:type="dxa"/>
          </w:tcPr>
          <w:p w:rsidR="00D92669" w:rsidRPr="00D92669" w:rsidRDefault="00D92669" w:rsidP="00ED1632">
            <w:pPr>
              <w:pStyle w:val="NoSpacing"/>
              <w:spacing w:line="276" w:lineRule="auto"/>
            </w:pPr>
            <w:r w:rsidRPr="00D92669">
              <w:t>4</w:t>
            </w:r>
          </w:p>
        </w:tc>
        <w:tc>
          <w:tcPr>
            <w:tcW w:w="1890" w:type="dxa"/>
          </w:tcPr>
          <w:p w:rsidR="00D92669" w:rsidRPr="00D92669" w:rsidRDefault="00D92669" w:rsidP="00ED1632">
            <w:pPr>
              <w:spacing w:line="276" w:lineRule="auto"/>
              <w:rPr>
                <w:rFonts w:ascii="Times New Roman" w:hAnsi="Times New Roman"/>
              </w:rPr>
            </w:pPr>
            <w:r w:rsidRPr="00D92669">
              <w:rPr>
                <w:rFonts w:ascii="Times New Roman" w:hAnsi="Times New Roman"/>
              </w:rPr>
              <w:t>4/20x100=20</w:t>
            </w:r>
          </w:p>
        </w:tc>
        <w:tc>
          <w:tcPr>
            <w:tcW w:w="1890" w:type="dxa"/>
          </w:tcPr>
          <w:p w:rsidR="00D92669" w:rsidRPr="00D92669" w:rsidRDefault="00D92669" w:rsidP="00ED1632">
            <w:pPr>
              <w:pStyle w:val="NoSpacing"/>
              <w:spacing w:line="276" w:lineRule="auto"/>
            </w:pPr>
            <w:r w:rsidRPr="00D92669">
              <w:t>35</w:t>
            </w:r>
          </w:p>
        </w:tc>
      </w:tr>
      <w:tr w:rsidR="00D92669" w:rsidRPr="00D92669" w:rsidTr="00ED1632">
        <w:trPr>
          <w:jc w:val="center"/>
        </w:trPr>
        <w:tc>
          <w:tcPr>
            <w:tcW w:w="1188" w:type="dxa"/>
          </w:tcPr>
          <w:p w:rsidR="00D92669" w:rsidRPr="00D92669" w:rsidRDefault="00D92669" w:rsidP="00ED1632">
            <w:pPr>
              <w:pStyle w:val="NoSpacing"/>
              <w:spacing w:line="276" w:lineRule="auto"/>
            </w:pPr>
            <w:r w:rsidRPr="00D92669">
              <w:t>31-34</w:t>
            </w:r>
          </w:p>
        </w:tc>
        <w:tc>
          <w:tcPr>
            <w:tcW w:w="720" w:type="dxa"/>
          </w:tcPr>
          <w:p w:rsidR="00D92669" w:rsidRPr="00D92669" w:rsidRDefault="00D92669" w:rsidP="00ED1632">
            <w:pPr>
              <w:pStyle w:val="NoSpacing"/>
              <w:spacing w:line="276" w:lineRule="auto"/>
            </w:pPr>
            <w:r w:rsidRPr="00D92669">
              <w:t>3</w:t>
            </w:r>
          </w:p>
        </w:tc>
        <w:tc>
          <w:tcPr>
            <w:tcW w:w="1890" w:type="dxa"/>
          </w:tcPr>
          <w:p w:rsidR="00D92669" w:rsidRPr="00D92669" w:rsidRDefault="00D92669" w:rsidP="00ED1632">
            <w:pPr>
              <w:spacing w:line="276" w:lineRule="auto"/>
              <w:rPr>
                <w:rFonts w:ascii="Times New Roman" w:hAnsi="Times New Roman"/>
              </w:rPr>
            </w:pPr>
            <w:r w:rsidRPr="00D92669">
              <w:rPr>
                <w:rFonts w:ascii="Times New Roman" w:hAnsi="Times New Roman"/>
              </w:rPr>
              <w:t>3/20x100=15</w:t>
            </w:r>
          </w:p>
        </w:tc>
        <w:tc>
          <w:tcPr>
            <w:tcW w:w="1890" w:type="dxa"/>
          </w:tcPr>
          <w:p w:rsidR="00D92669" w:rsidRPr="00D92669" w:rsidRDefault="00D92669" w:rsidP="00ED1632">
            <w:pPr>
              <w:pStyle w:val="NoSpacing"/>
              <w:spacing w:line="276" w:lineRule="auto"/>
            </w:pPr>
            <w:r w:rsidRPr="00D92669">
              <w:t>50</w:t>
            </w:r>
          </w:p>
        </w:tc>
      </w:tr>
      <w:tr w:rsidR="00D92669" w:rsidRPr="00D92669" w:rsidTr="00ED1632">
        <w:trPr>
          <w:jc w:val="center"/>
        </w:trPr>
        <w:tc>
          <w:tcPr>
            <w:tcW w:w="1188" w:type="dxa"/>
          </w:tcPr>
          <w:p w:rsidR="00D92669" w:rsidRPr="00D92669" w:rsidRDefault="00D92669" w:rsidP="00ED1632">
            <w:pPr>
              <w:pStyle w:val="NoSpacing"/>
              <w:spacing w:line="276" w:lineRule="auto"/>
            </w:pPr>
            <w:r w:rsidRPr="00D92669">
              <w:t>35-38</w:t>
            </w:r>
          </w:p>
        </w:tc>
        <w:tc>
          <w:tcPr>
            <w:tcW w:w="720" w:type="dxa"/>
          </w:tcPr>
          <w:p w:rsidR="00D92669" w:rsidRPr="00D92669" w:rsidRDefault="00D92669" w:rsidP="00ED1632">
            <w:pPr>
              <w:pStyle w:val="NoSpacing"/>
              <w:spacing w:line="276" w:lineRule="auto"/>
            </w:pPr>
            <w:r w:rsidRPr="00D92669">
              <w:t>5</w:t>
            </w:r>
          </w:p>
        </w:tc>
        <w:tc>
          <w:tcPr>
            <w:tcW w:w="1890" w:type="dxa"/>
          </w:tcPr>
          <w:p w:rsidR="00D92669" w:rsidRPr="00D92669" w:rsidRDefault="00D92669" w:rsidP="00ED1632">
            <w:pPr>
              <w:spacing w:line="276" w:lineRule="auto"/>
              <w:rPr>
                <w:rFonts w:ascii="Times New Roman" w:hAnsi="Times New Roman"/>
              </w:rPr>
            </w:pPr>
            <w:r w:rsidRPr="00D92669">
              <w:rPr>
                <w:rFonts w:ascii="Times New Roman" w:hAnsi="Times New Roman"/>
              </w:rPr>
              <w:t>5/20x100=25</w:t>
            </w:r>
          </w:p>
        </w:tc>
        <w:tc>
          <w:tcPr>
            <w:tcW w:w="1890" w:type="dxa"/>
          </w:tcPr>
          <w:p w:rsidR="00D92669" w:rsidRPr="00D92669" w:rsidRDefault="00D92669" w:rsidP="00ED1632">
            <w:pPr>
              <w:pStyle w:val="NoSpacing"/>
              <w:spacing w:line="276" w:lineRule="auto"/>
            </w:pPr>
            <w:r w:rsidRPr="00D92669">
              <w:t>75</w:t>
            </w:r>
          </w:p>
        </w:tc>
      </w:tr>
      <w:tr w:rsidR="00D92669" w:rsidRPr="00D92669" w:rsidTr="00ED1632">
        <w:trPr>
          <w:jc w:val="center"/>
        </w:trPr>
        <w:tc>
          <w:tcPr>
            <w:tcW w:w="1188" w:type="dxa"/>
          </w:tcPr>
          <w:p w:rsidR="00D92669" w:rsidRPr="00D92669" w:rsidRDefault="00D92669" w:rsidP="00ED1632">
            <w:pPr>
              <w:pStyle w:val="NoSpacing"/>
              <w:spacing w:line="276" w:lineRule="auto"/>
            </w:pPr>
            <w:r w:rsidRPr="00D92669">
              <w:t>39-42</w:t>
            </w:r>
          </w:p>
        </w:tc>
        <w:tc>
          <w:tcPr>
            <w:tcW w:w="720" w:type="dxa"/>
          </w:tcPr>
          <w:p w:rsidR="00D92669" w:rsidRPr="00D92669" w:rsidRDefault="00D92669" w:rsidP="00ED1632">
            <w:pPr>
              <w:pStyle w:val="NoSpacing"/>
              <w:spacing w:line="276" w:lineRule="auto"/>
            </w:pPr>
            <w:r w:rsidRPr="00D92669">
              <w:t>5</w:t>
            </w:r>
          </w:p>
        </w:tc>
        <w:tc>
          <w:tcPr>
            <w:tcW w:w="1890" w:type="dxa"/>
          </w:tcPr>
          <w:p w:rsidR="00D92669" w:rsidRPr="00D92669" w:rsidRDefault="00D92669" w:rsidP="00ED1632">
            <w:pPr>
              <w:spacing w:line="276" w:lineRule="auto"/>
              <w:rPr>
                <w:rFonts w:ascii="Times New Roman" w:hAnsi="Times New Roman"/>
              </w:rPr>
            </w:pPr>
            <w:r w:rsidRPr="00D92669">
              <w:rPr>
                <w:rFonts w:ascii="Times New Roman" w:hAnsi="Times New Roman"/>
              </w:rPr>
              <w:t>5/20x100=25</w:t>
            </w:r>
          </w:p>
        </w:tc>
        <w:tc>
          <w:tcPr>
            <w:tcW w:w="1890" w:type="dxa"/>
          </w:tcPr>
          <w:p w:rsidR="00D92669" w:rsidRPr="00D92669" w:rsidRDefault="00D92669" w:rsidP="00ED1632">
            <w:pPr>
              <w:pStyle w:val="NoSpacing"/>
              <w:spacing w:line="276" w:lineRule="auto"/>
            </w:pPr>
            <w:r w:rsidRPr="00D92669">
              <w:t>100</w:t>
            </w:r>
          </w:p>
        </w:tc>
      </w:tr>
      <w:tr w:rsidR="00D92669" w:rsidRPr="00D92669" w:rsidTr="00ED1632">
        <w:trPr>
          <w:jc w:val="center"/>
        </w:trPr>
        <w:tc>
          <w:tcPr>
            <w:tcW w:w="1188" w:type="dxa"/>
          </w:tcPr>
          <w:p w:rsidR="00D92669" w:rsidRPr="00D92669" w:rsidRDefault="00D92669" w:rsidP="00ED1632">
            <w:pPr>
              <w:pStyle w:val="NoSpacing"/>
              <w:spacing w:line="276" w:lineRule="auto"/>
            </w:pPr>
            <w:r w:rsidRPr="00D92669">
              <w:t>Total</w:t>
            </w:r>
          </w:p>
        </w:tc>
        <w:tc>
          <w:tcPr>
            <w:tcW w:w="720" w:type="dxa"/>
          </w:tcPr>
          <w:p w:rsidR="00D92669" w:rsidRPr="00D92669" w:rsidRDefault="00D92669" w:rsidP="00ED1632">
            <w:pPr>
              <w:pStyle w:val="NoSpacing"/>
              <w:spacing w:line="276" w:lineRule="auto"/>
            </w:pPr>
            <w:r w:rsidRPr="00D92669">
              <w:t>50</w:t>
            </w:r>
          </w:p>
        </w:tc>
        <w:tc>
          <w:tcPr>
            <w:tcW w:w="1890" w:type="dxa"/>
          </w:tcPr>
          <w:p w:rsidR="00D92669" w:rsidRPr="00D92669" w:rsidRDefault="00D92669" w:rsidP="00ED1632">
            <w:pPr>
              <w:pStyle w:val="NoSpacing"/>
              <w:spacing w:line="276" w:lineRule="auto"/>
            </w:pPr>
            <w:r w:rsidRPr="00D92669">
              <w:t>100</w:t>
            </w:r>
          </w:p>
        </w:tc>
        <w:tc>
          <w:tcPr>
            <w:tcW w:w="1890" w:type="dxa"/>
          </w:tcPr>
          <w:p w:rsidR="00D92669" w:rsidRPr="00D92669" w:rsidRDefault="00D92669" w:rsidP="00ED1632">
            <w:pPr>
              <w:pStyle w:val="NoSpacing"/>
              <w:spacing w:line="276" w:lineRule="auto"/>
            </w:pPr>
          </w:p>
        </w:tc>
      </w:tr>
    </w:tbl>
    <w:p w:rsidR="00D92669" w:rsidRPr="00D92669" w:rsidRDefault="00D92669" w:rsidP="00D92669">
      <w:pPr>
        <w:pStyle w:val="NoSpacing"/>
        <w:spacing w:line="360" w:lineRule="auto"/>
        <w:ind w:left="360"/>
      </w:pPr>
      <w:r w:rsidRPr="00D92669">
        <w:t>Note</w:t>
      </w:r>
      <w:proofErr w:type="gramStart"/>
      <w:r w:rsidRPr="00D92669">
        <w:t>:-</w:t>
      </w:r>
      <w:proofErr w:type="gramEnd"/>
      <w:r w:rsidRPr="00D92669">
        <w:t xml:space="preserve"> about 75% of the women are in the age group 23-28 years.</w:t>
      </w:r>
    </w:p>
    <w:p w:rsidR="00D92669" w:rsidRPr="00D92669" w:rsidRDefault="00D92669" w:rsidP="00553424">
      <w:pPr>
        <w:pStyle w:val="NoSpacing"/>
        <w:numPr>
          <w:ilvl w:val="2"/>
          <w:numId w:val="39"/>
        </w:numPr>
        <w:spacing w:line="360" w:lineRule="auto"/>
        <w:rPr>
          <w:b/>
        </w:rPr>
      </w:pPr>
      <w:r w:rsidRPr="00D92669">
        <w:rPr>
          <w:b/>
        </w:rPr>
        <w:t xml:space="preserve">DIAGRAMATIC PRESENTATION OF DATA  </w:t>
      </w:r>
    </w:p>
    <w:p w:rsidR="00D92669" w:rsidRPr="00D92669" w:rsidRDefault="00D92669" w:rsidP="00D92669">
      <w:pPr>
        <w:pStyle w:val="NoSpacing"/>
        <w:spacing w:line="360" w:lineRule="auto"/>
      </w:pPr>
      <w:r w:rsidRPr="00D92669">
        <w:t>The essential advantages of these presentations lie in the fact that they facilitate comparisons.</w:t>
      </w:r>
    </w:p>
    <w:p w:rsidR="00D92669" w:rsidRPr="00D92669" w:rsidRDefault="00D92669" w:rsidP="00D92669">
      <w:pPr>
        <w:pStyle w:val="NoSpacing"/>
        <w:spacing w:line="360" w:lineRule="auto"/>
        <w:rPr>
          <w:b/>
        </w:rPr>
      </w:pPr>
      <w:r w:rsidRPr="00D92669">
        <w:rPr>
          <w:b/>
        </w:rPr>
        <w:t xml:space="preserve">Bar chart </w:t>
      </w:r>
    </w:p>
    <w:p w:rsidR="00D92669" w:rsidRPr="00D92669" w:rsidRDefault="00D92669" w:rsidP="00D92669">
      <w:pPr>
        <w:pStyle w:val="NoSpacing"/>
        <w:spacing w:line="360" w:lineRule="auto"/>
      </w:pPr>
      <w:r w:rsidRPr="00D92669">
        <w:t xml:space="preserve">There are three types of bar charts </w:t>
      </w:r>
    </w:p>
    <w:p w:rsidR="00D92669" w:rsidRPr="00D92669" w:rsidRDefault="00D92669" w:rsidP="00553424">
      <w:pPr>
        <w:pStyle w:val="ListParagraph"/>
        <w:numPr>
          <w:ilvl w:val="0"/>
          <w:numId w:val="30"/>
        </w:numPr>
        <w:rPr>
          <w:rFonts w:ascii="Times New Roman" w:hAnsi="Times New Roman"/>
        </w:rPr>
      </w:pPr>
      <w:r w:rsidRPr="00D92669">
        <w:rPr>
          <w:rFonts w:ascii="Times New Roman" w:hAnsi="Times New Roman"/>
        </w:rPr>
        <w:t>Simple</w:t>
      </w:r>
    </w:p>
    <w:p w:rsidR="00D92669" w:rsidRPr="00D92669" w:rsidRDefault="00D92669" w:rsidP="00553424">
      <w:pPr>
        <w:pStyle w:val="ListParagraph"/>
        <w:numPr>
          <w:ilvl w:val="0"/>
          <w:numId w:val="30"/>
        </w:numPr>
        <w:rPr>
          <w:rFonts w:ascii="Times New Roman" w:hAnsi="Times New Roman"/>
        </w:rPr>
      </w:pPr>
      <w:r w:rsidRPr="00D92669">
        <w:rPr>
          <w:rFonts w:ascii="Times New Roman" w:hAnsi="Times New Roman"/>
        </w:rPr>
        <w:t>Component</w:t>
      </w:r>
    </w:p>
    <w:p w:rsidR="00D92669" w:rsidRPr="00D92669" w:rsidRDefault="00D92669" w:rsidP="00553424">
      <w:pPr>
        <w:pStyle w:val="ListParagraph"/>
        <w:numPr>
          <w:ilvl w:val="0"/>
          <w:numId w:val="30"/>
        </w:numPr>
        <w:rPr>
          <w:rFonts w:ascii="Times New Roman" w:hAnsi="Times New Roman"/>
        </w:rPr>
      </w:pPr>
      <w:r w:rsidRPr="00D92669">
        <w:rPr>
          <w:rFonts w:ascii="Times New Roman" w:hAnsi="Times New Roman"/>
        </w:rPr>
        <w:t>Multiple</w:t>
      </w:r>
    </w:p>
    <w:p w:rsidR="00D92669" w:rsidRPr="00D92669" w:rsidRDefault="00D92669" w:rsidP="00553424">
      <w:pPr>
        <w:pStyle w:val="ListParagraph"/>
        <w:numPr>
          <w:ilvl w:val="0"/>
          <w:numId w:val="31"/>
        </w:numPr>
        <w:spacing w:line="360" w:lineRule="auto"/>
        <w:ind w:left="360" w:right="270" w:hanging="360"/>
        <w:rPr>
          <w:rFonts w:ascii="Times New Roman" w:hAnsi="Times New Roman"/>
        </w:rPr>
      </w:pPr>
      <w:r w:rsidRPr="00D92669">
        <w:rPr>
          <w:rFonts w:ascii="Times New Roman" w:hAnsi="Times New Roman"/>
          <w:b/>
        </w:rPr>
        <w:t>Simple Bar chart</w:t>
      </w:r>
      <w:r w:rsidRPr="00D92669">
        <w:rPr>
          <w:rFonts w:ascii="Times New Roman" w:hAnsi="Times New Roman"/>
        </w:rPr>
        <w:t>: the bars may be vertical or horizontal, with their height or width representing the size of the data. It helps to make simple comparison b/n data.</w:t>
      </w:r>
    </w:p>
    <w:p w:rsidR="00D92669" w:rsidRPr="00D92669" w:rsidRDefault="00D92669" w:rsidP="00553424">
      <w:pPr>
        <w:pStyle w:val="ListParagraph"/>
        <w:numPr>
          <w:ilvl w:val="0"/>
          <w:numId w:val="32"/>
        </w:numPr>
        <w:spacing w:line="360" w:lineRule="auto"/>
        <w:rPr>
          <w:rFonts w:ascii="Times New Roman" w:hAnsi="Times New Roman"/>
        </w:rPr>
      </w:pPr>
      <w:r w:rsidRPr="00D92669">
        <w:rPr>
          <w:rFonts w:ascii="Times New Roman" w:hAnsi="Times New Roman"/>
        </w:rPr>
        <w:t>The bars do not overlap.</w:t>
      </w:r>
    </w:p>
    <w:p w:rsidR="00D92669" w:rsidRPr="00D92669" w:rsidRDefault="00D92669" w:rsidP="00553424">
      <w:pPr>
        <w:pStyle w:val="ListParagraph"/>
        <w:numPr>
          <w:ilvl w:val="0"/>
          <w:numId w:val="32"/>
        </w:numPr>
        <w:spacing w:line="360" w:lineRule="auto"/>
        <w:rPr>
          <w:rFonts w:ascii="Times New Roman" w:hAnsi="Times New Roman"/>
        </w:rPr>
      </w:pPr>
      <w:r w:rsidRPr="00D92669">
        <w:rPr>
          <w:rFonts w:ascii="Times New Roman" w:hAnsi="Times New Roman"/>
        </w:rPr>
        <w:t>The space b/n the bars must be equal and narrow.</w:t>
      </w:r>
    </w:p>
    <w:p w:rsidR="00D92669" w:rsidRPr="00D92669" w:rsidRDefault="00D92669" w:rsidP="00553424">
      <w:pPr>
        <w:pStyle w:val="ListParagraph"/>
        <w:numPr>
          <w:ilvl w:val="0"/>
          <w:numId w:val="32"/>
        </w:numPr>
        <w:spacing w:after="0" w:line="360" w:lineRule="auto"/>
        <w:rPr>
          <w:rFonts w:ascii="Times New Roman" w:hAnsi="Times New Roman"/>
        </w:rPr>
      </w:pPr>
      <w:r w:rsidRPr="00D92669">
        <w:rPr>
          <w:rFonts w:ascii="Times New Roman" w:hAnsi="Times New Roman"/>
        </w:rPr>
        <w:t>It shows changes in the totals of different categories.</w:t>
      </w:r>
    </w:p>
    <w:p w:rsidR="00D92669" w:rsidRPr="00D92669" w:rsidRDefault="00D92669" w:rsidP="00D92669">
      <w:pPr>
        <w:pStyle w:val="NoSpacing"/>
        <w:spacing w:line="360" w:lineRule="auto"/>
        <w:rPr>
          <w:b/>
          <w:u w:val="single"/>
        </w:rPr>
      </w:pPr>
      <w:r w:rsidRPr="00D92669">
        <w:rPr>
          <w:b/>
          <w:u w:val="single"/>
        </w:rPr>
        <w:t xml:space="preserve">Example </w:t>
      </w:r>
      <w:r w:rsidRPr="00D92669">
        <w:t>Construct a simple bar diagram for the following table showing annual cases of HIV reported in Ethiopia as of July 31, 1993.</w:t>
      </w:r>
    </w:p>
    <w:tbl>
      <w:tblPr>
        <w:tblStyle w:val="TableGrid"/>
        <w:tblW w:w="0" w:type="auto"/>
        <w:tblInd w:w="360" w:type="dxa"/>
        <w:tblLook w:val="04A0" w:firstRow="1" w:lastRow="0" w:firstColumn="1" w:lastColumn="0" w:noHBand="0" w:noVBand="1"/>
      </w:tblPr>
      <w:tblGrid>
        <w:gridCol w:w="1991"/>
        <w:gridCol w:w="999"/>
        <w:gridCol w:w="850"/>
        <w:gridCol w:w="924"/>
        <w:gridCol w:w="999"/>
        <w:gridCol w:w="702"/>
        <w:gridCol w:w="776"/>
        <w:gridCol w:w="776"/>
        <w:gridCol w:w="865"/>
      </w:tblGrid>
      <w:tr w:rsidR="00D92669" w:rsidRPr="00D92669" w:rsidTr="00ED1632">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spacing w:line="276" w:lineRule="auto"/>
              <w:rPr>
                <w:rFonts w:ascii="Times New Roman" w:hAnsi="Times New Roman"/>
              </w:rPr>
            </w:pPr>
            <w:r w:rsidRPr="00D92669">
              <w:rPr>
                <w:rFonts w:ascii="Times New Roman" w:hAnsi="Times New Roman"/>
              </w:rPr>
              <w:t>Year of report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spacing w:line="360" w:lineRule="auto"/>
              <w:rPr>
                <w:rFonts w:ascii="Times New Roman" w:hAnsi="Times New Roman"/>
              </w:rPr>
            </w:pPr>
            <w:r w:rsidRPr="00D92669">
              <w:rPr>
                <w:rFonts w:ascii="Times New Roman" w:hAnsi="Times New Roman"/>
              </w:rPr>
              <w:t>1986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spacing w:line="360" w:lineRule="auto"/>
              <w:rPr>
                <w:rFonts w:ascii="Times New Roman" w:hAnsi="Times New Roman"/>
              </w:rPr>
            </w:pPr>
            <w:r w:rsidRPr="00D92669">
              <w:rPr>
                <w:rFonts w:ascii="Times New Roman" w:hAnsi="Times New Roman"/>
              </w:rPr>
              <w:t>1987</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spacing w:line="360" w:lineRule="auto"/>
              <w:rPr>
                <w:rFonts w:ascii="Times New Roman" w:hAnsi="Times New Roman"/>
              </w:rPr>
            </w:pPr>
            <w:r w:rsidRPr="00D92669">
              <w:rPr>
                <w:rFonts w:ascii="Times New Roman" w:hAnsi="Times New Roman"/>
              </w:rPr>
              <w:t>1988</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spacing w:line="360" w:lineRule="auto"/>
              <w:rPr>
                <w:rFonts w:ascii="Times New Roman" w:hAnsi="Times New Roman"/>
              </w:rPr>
            </w:pPr>
            <w:r w:rsidRPr="00D92669">
              <w:rPr>
                <w:rFonts w:ascii="Times New Roman" w:hAnsi="Times New Roman"/>
              </w:rPr>
              <w:t>1989</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spacing w:line="360" w:lineRule="auto"/>
              <w:rPr>
                <w:rFonts w:ascii="Times New Roman" w:hAnsi="Times New Roman"/>
              </w:rPr>
            </w:pPr>
            <w:r w:rsidRPr="00D92669">
              <w:rPr>
                <w:rFonts w:ascii="Times New Roman" w:hAnsi="Times New Roman"/>
              </w:rPr>
              <w:t>1990</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spacing w:line="360" w:lineRule="auto"/>
              <w:rPr>
                <w:rFonts w:ascii="Times New Roman" w:hAnsi="Times New Roman"/>
              </w:rPr>
            </w:pPr>
            <w:r w:rsidRPr="00D92669">
              <w:rPr>
                <w:rFonts w:ascii="Times New Roman" w:hAnsi="Times New Roman"/>
              </w:rPr>
              <w:t>1991</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spacing w:line="360" w:lineRule="auto"/>
              <w:rPr>
                <w:rFonts w:ascii="Times New Roman" w:hAnsi="Times New Roman"/>
              </w:rPr>
            </w:pPr>
            <w:r w:rsidRPr="00D92669">
              <w:rPr>
                <w:rFonts w:ascii="Times New Roman" w:hAnsi="Times New Roman"/>
              </w:rPr>
              <w:t>1992</w:t>
            </w:r>
          </w:p>
        </w:tc>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spacing w:line="360" w:lineRule="auto"/>
              <w:rPr>
                <w:rFonts w:ascii="Times New Roman" w:hAnsi="Times New Roman"/>
              </w:rPr>
            </w:pPr>
            <w:r w:rsidRPr="00D92669">
              <w:rPr>
                <w:rFonts w:ascii="Times New Roman" w:hAnsi="Times New Roman"/>
              </w:rPr>
              <w:t>1993</w:t>
            </w:r>
          </w:p>
        </w:tc>
      </w:tr>
      <w:tr w:rsidR="00D92669" w:rsidRPr="00D92669" w:rsidTr="00ED1632">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spacing w:line="276" w:lineRule="auto"/>
              <w:rPr>
                <w:rFonts w:ascii="Times New Roman" w:hAnsi="Times New Roman"/>
              </w:rPr>
            </w:pPr>
            <w:r w:rsidRPr="00D92669">
              <w:rPr>
                <w:rFonts w:ascii="Times New Roman" w:hAnsi="Times New Roman"/>
              </w:rPr>
              <w:t>Cases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spacing w:line="360" w:lineRule="auto"/>
              <w:rPr>
                <w:rFonts w:ascii="Times New Roman" w:hAnsi="Times New Roman"/>
              </w:rPr>
            </w:pPr>
            <w:r w:rsidRPr="00D92669">
              <w:rPr>
                <w:rFonts w:ascii="Times New Roman" w:hAnsi="Times New Roman"/>
              </w:rPr>
              <w:t>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spacing w:line="360" w:lineRule="auto"/>
              <w:rPr>
                <w:rFonts w:ascii="Times New Roman" w:hAnsi="Times New Roman"/>
              </w:rPr>
            </w:pPr>
            <w:r w:rsidRPr="00D92669">
              <w:rPr>
                <w:rFonts w:ascii="Times New Roman" w:hAnsi="Times New Roman"/>
              </w:rPr>
              <w:t>17</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spacing w:line="360" w:lineRule="auto"/>
              <w:rPr>
                <w:rFonts w:ascii="Times New Roman" w:hAnsi="Times New Roman"/>
              </w:rPr>
            </w:pPr>
            <w:r w:rsidRPr="00D92669">
              <w:rPr>
                <w:rFonts w:ascii="Times New Roman" w:hAnsi="Times New Roman"/>
              </w:rPr>
              <w:t>87</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spacing w:line="360" w:lineRule="auto"/>
              <w:rPr>
                <w:rFonts w:ascii="Times New Roman" w:hAnsi="Times New Roman"/>
              </w:rPr>
            </w:pPr>
            <w:r w:rsidRPr="00D92669">
              <w:rPr>
                <w:rFonts w:ascii="Times New Roman" w:hAnsi="Times New Roman"/>
              </w:rPr>
              <w:t>190</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spacing w:line="360" w:lineRule="auto"/>
              <w:rPr>
                <w:rFonts w:ascii="Times New Roman" w:hAnsi="Times New Roman"/>
              </w:rPr>
            </w:pPr>
            <w:r w:rsidRPr="00D92669">
              <w:rPr>
                <w:rFonts w:ascii="Times New Roman" w:hAnsi="Times New Roman"/>
              </w:rPr>
              <w:t>448</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spacing w:line="360" w:lineRule="auto"/>
              <w:rPr>
                <w:rFonts w:ascii="Times New Roman" w:hAnsi="Times New Roman"/>
              </w:rPr>
            </w:pPr>
            <w:r w:rsidRPr="00D92669">
              <w:rPr>
                <w:rFonts w:ascii="Times New Roman" w:hAnsi="Times New Roman"/>
              </w:rPr>
              <w:t>885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spacing w:line="360" w:lineRule="auto"/>
              <w:rPr>
                <w:rFonts w:ascii="Times New Roman" w:hAnsi="Times New Roman"/>
              </w:rPr>
            </w:pPr>
            <w:r w:rsidRPr="00D92669">
              <w:rPr>
                <w:rFonts w:ascii="Times New Roman" w:hAnsi="Times New Roman"/>
              </w:rPr>
              <w:t>3256</w:t>
            </w:r>
          </w:p>
        </w:tc>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spacing w:line="360" w:lineRule="auto"/>
              <w:rPr>
                <w:rFonts w:ascii="Times New Roman" w:hAnsi="Times New Roman"/>
              </w:rPr>
            </w:pPr>
            <w:r w:rsidRPr="00D92669">
              <w:rPr>
                <w:rFonts w:ascii="Times New Roman" w:hAnsi="Times New Roman"/>
              </w:rPr>
              <w:t>2814</w:t>
            </w:r>
          </w:p>
        </w:tc>
      </w:tr>
    </w:tbl>
    <w:p w:rsidR="00D92669" w:rsidRPr="00D92669" w:rsidRDefault="00D92669" w:rsidP="00D92669">
      <w:pPr>
        <w:spacing w:line="360" w:lineRule="auto"/>
        <w:ind w:left="360"/>
        <w:jc w:val="center"/>
        <w:rPr>
          <w:rFonts w:ascii="Times New Roman" w:hAnsi="Times New Roman"/>
        </w:rPr>
      </w:pPr>
      <w:r w:rsidRPr="00D92669">
        <w:rPr>
          <w:rFonts w:ascii="Times New Roman" w:hAnsi="Times New Roman"/>
          <w:noProof/>
          <w:lang w:val="en-GB" w:eastAsia="en-GB"/>
        </w:rPr>
        <w:drawing>
          <wp:inline distT="0" distB="0" distL="0" distR="0" wp14:anchorId="380EAD4F" wp14:editId="261B92D5">
            <wp:extent cx="3553927" cy="2184428"/>
            <wp:effectExtent l="19050" t="0" r="8423"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srcRect/>
                    <a:stretch>
                      <a:fillRect/>
                    </a:stretch>
                  </pic:blipFill>
                  <pic:spPr bwMode="auto">
                    <a:xfrm>
                      <a:off x="0" y="0"/>
                      <a:ext cx="3559520" cy="2187866"/>
                    </a:xfrm>
                    <a:prstGeom prst="rect">
                      <a:avLst/>
                    </a:prstGeom>
                    <a:noFill/>
                    <a:ln w="9525">
                      <a:noFill/>
                      <a:miter lim="800000"/>
                      <a:headEnd/>
                      <a:tailEnd/>
                    </a:ln>
                  </pic:spPr>
                </pic:pic>
              </a:graphicData>
            </a:graphic>
          </wp:inline>
        </w:drawing>
      </w:r>
    </w:p>
    <w:p w:rsidR="00D92669" w:rsidRPr="00D92669" w:rsidRDefault="00D92669" w:rsidP="00553424">
      <w:pPr>
        <w:pStyle w:val="NoSpacing"/>
        <w:numPr>
          <w:ilvl w:val="0"/>
          <w:numId w:val="33"/>
        </w:numPr>
        <w:spacing w:line="360" w:lineRule="auto"/>
        <w:jc w:val="left"/>
        <w:rPr>
          <w:b/>
        </w:rPr>
      </w:pPr>
      <w:r w:rsidRPr="00D92669">
        <w:rPr>
          <w:b/>
        </w:rPr>
        <w:t>Component Bar chart</w:t>
      </w:r>
    </w:p>
    <w:p w:rsidR="00D92669" w:rsidRPr="00D92669" w:rsidRDefault="00D92669" w:rsidP="00D92669">
      <w:pPr>
        <w:pStyle w:val="NoSpacing"/>
        <w:spacing w:line="360" w:lineRule="auto"/>
      </w:pPr>
      <w:r w:rsidRPr="00D92669">
        <w:lastRenderedPageBreak/>
        <w:t xml:space="preserve">For each category in the bar are subdivided in to components to allow comparison between parts. It is used to present more than one variable. These are two types </w:t>
      </w:r>
    </w:p>
    <w:p w:rsidR="00D92669" w:rsidRPr="00D92669" w:rsidRDefault="00D92669" w:rsidP="00553424">
      <w:pPr>
        <w:pStyle w:val="NoSpacing"/>
        <w:numPr>
          <w:ilvl w:val="0"/>
          <w:numId w:val="34"/>
        </w:numPr>
        <w:spacing w:line="360" w:lineRule="auto"/>
        <w:jc w:val="left"/>
      </w:pPr>
      <w:r w:rsidRPr="00D92669">
        <w:t>Actual</w:t>
      </w:r>
    </w:p>
    <w:p w:rsidR="00D92669" w:rsidRPr="00D92669" w:rsidRDefault="00D92669" w:rsidP="00553424">
      <w:pPr>
        <w:pStyle w:val="NoSpacing"/>
        <w:numPr>
          <w:ilvl w:val="0"/>
          <w:numId w:val="34"/>
        </w:numPr>
        <w:spacing w:line="360" w:lineRule="auto"/>
        <w:jc w:val="left"/>
      </w:pPr>
      <w:r w:rsidRPr="00D92669">
        <w:t>Percentage</w:t>
      </w:r>
    </w:p>
    <w:p w:rsidR="00D92669" w:rsidRPr="00D92669" w:rsidRDefault="00D92669" w:rsidP="00D92669">
      <w:pPr>
        <w:pStyle w:val="NoSpacing"/>
        <w:spacing w:line="360" w:lineRule="auto"/>
      </w:pPr>
      <w:r w:rsidRPr="00D92669">
        <w:rPr>
          <w:b/>
        </w:rPr>
        <w:t>Actual component bar chart</w:t>
      </w:r>
      <w:r w:rsidRPr="00D92669">
        <w:t xml:space="preserve">: height or length of individual components is represented by its actual figure. Different parts of a bar are shaded or </w:t>
      </w:r>
      <w:proofErr w:type="spellStart"/>
      <w:r w:rsidRPr="00D92669">
        <w:t>colored</w:t>
      </w:r>
      <w:proofErr w:type="spellEnd"/>
      <w:r w:rsidRPr="00D92669">
        <w:t xml:space="preserve"> differently to provide contrast. It shows not only changes in the total of different categories but also the change in component figures within each category.</w:t>
      </w:r>
    </w:p>
    <w:p w:rsidR="00D92669" w:rsidRPr="00D92669" w:rsidRDefault="00D92669" w:rsidP="00D92669">
      <w:pPr>
        <w:pStyle w:val="NoSpacing"/>
        <w:spacing w:line="360" w:lineRule="auto"/>
        <w:rPr>
          <w:b/>
          <w:u w:val="single"/>
        </w:rPr>
      </w:pPr>
      <w:r w:rsidRPr="00D92669">
        <w:rPr>
          <w:b/>
          <w:u w:val="single"/>
        </w:rPr>
        <w:t xml:space="preserve">Example </w:t>
      </w:r>
    </w:p>
    <w:p w:rsidR="00D92669" w:rsidRPr="00D92669" w:rsidRDefault="00D92669" w:rsidP="00D92669">
      <w:pPr>
        <w:spacing w:line="360" w:lineRule="auto"/>
        <w:rPr>
          <w:rFonts w:ascii="Times New Roman" w:hAnsi="Times New Roman"/>
        </w:rPr>
      </w:pPr>
      <w:r w:rsidRPr="00D92669">
        <w:rPr>
          <w:rFonts w:ascii="Times New Roman" w:hAnsi="Times New Roman"/>
        </w:rPr>
        <w:t xml:space="preserve">Construct actual component bar chart for the number of children who were vaccinated with DPT, POLIO and BCG antigens in </w:t>
      </w:r>
      <w:proofErr w:type="spellStart"/>
      <w:r w:rsidRPr="00D92669">
        <w:rPr>
          <w:rFonts w:ascii="Times New Roman" w:hAnsi="Times New Roman"/>
        </w:rPr>
        <w:t>Jimma</w:t>
      </w:r>
      <w:proofErr w:type="spellEnd"/>
      <w:r w:rsidRPr="00D92669">
        <w:rPr>
          <w:rFonts w:ascii="Times New Roman" w:hAnsi="Times New Roman"/>
        </w:rPr>
        <w:t xml:space="preserve"> Hospital in 1979 </w:t>
      </w:r>
      <w:proofErr w:type="spellStart"/>
      <w:r w:rsidRPr="00D92669">
        <w:rPr>
          <w:rFonts w:ascii="Times New Roman" w:hAnsi="Times New Roman"/>
        </w:rPr>
        <w:t>E.c</w:t>
      </w:r>
      <w:proofErr w:type="spellEnd"/>
      <w:r w:rsidRPr="00D92669">
        <w:rPr>
          <w:rFonts w:ascii="Times New Roman" w:hAnsi="Times New Roman"/>
        </w:rPr>
        <w:t>.</w:t>
      </w:r>
    </w:p>
    <w:p w:rsidR="00D92669" w:rsidRPr="00D92669" w:rsidRDefault="00D92669" w:rsidP="00D92669">
      <w:pPr>
        <w:pStyle w:val="NoSpacing"/>
        <w:spacing w:line="360" w:lineRule="auto"/>
        <w:jc w:val="center"/>
      </w:pPr>
      <w:r w:rsidRPr="00D92669">
        <w:t xml:space="preserve">Antigen </w:t>
      </w:r>
      <w:r w:rsidRPr="00D92669">
        <w:tab/>
        <w:t>Male</w:t>
      </w:r>
      <w:r w:rsidRPr="00D92669">
        <w:tab/>
      </w:r>
      <w:r w:rsidRPr="00D92669">
        <w:tab/>
        <w:t>Female</w:t>
      </w:r>
    </w:p>
    <w:p w:rsidR="00D92669" w:rsidRPr="00D92669" w:rsidRDefault="00D92669" w:rsidP="00D92669">
      <w:pPr>
        <w:pStyle w:val="NoSpacing"/>
        <w:spacing w:line="360" w:lineRule="auto"/>
        <w:jc w:val="center"/>
      </w:pPr>
      <w:r w:rsidRPr="00D92669">
        <w:t>DPT</w:t>
      </w:r>
      <w:r w:rsidRPr="00D92669">
        <w:tab/>
      </w:r>
      <w:r w:rsidRPr="00D92669">
        <w:tab/>
        <w:t>250</w:t>
      </w:r>
      <w:r w:rsidRPr="00D92669">
        <w:tab/>
      </w:r>
      <w:r w:rsidRPr="00D92669">
        <w:tab/>
        <w:t>300</w:t>
      </w:r>
    </w:p>
    <w:p w:rsidR="00D92669" w:rsidRPr="00D92669" w:rsidRDefault="00D92669" w:rsidP="00D92669">
      <w:pPr>
        <w:pStyle w:val="NoSpacing"/>
        <w:spacing w:line="360" w:lineRule="auto"/>
        <w:jc w:val="center"/>
      </w:pPr>
      <w:r w:rsidRPr="00D92669">
        <w:t>Polio</w:t>
      </w:r>
      <w:r w:rsidRPr="00D92669">
        <w:tab/>
      </w:r>
      <w:r w:rsidRPr="00D92669">
        <w:tab/>
        <w:t>300</w:t>
      </w:r>
      <w:r w:rsidRPr="00D92669">
        <w:tab/>
      </w:r>
      <w:r w:rsidRPr="00D92669">
        <w:tab/>
        <w:t>320</w:t>
      </w:r>
    </w:p>
    <w:p w:rsidR="00D92669" w:rsidRPr="00D92669" w:rsidRDefault="00D92669" w:rsidP="00D92669">
      <w:pPr>
        <w:pStyle w:val="NoSpacing"/>
        <w:spacing w:line="360" w:lineRule="auto"/>
        <w:jc w:val="center"/>
      </w:pPr>
      <w:r w:rsidRPr="00D92669">
        <w:t>BCG</w:t>
      </w:r>
      <w:r w:rsidRPr="00D92669">
        <w:tab/>
      </w:r>
      <w:r w:rsidRPr="00D92669">
        <w:tab/>
        <w:t>200</w:t>
      </w:r>
      <w:r w:rsidRPr="00D92669">
        <w:tab/>
      </w:r>
      <w:r w:rsidRPr="00D92669">
        <w:tab/>
        <w:t>210</w:t>
      </w:r>
    </w:p>
    <w:p w:rsidR="00D92669" w:rsidRPr="00D92669" w:rsidRDefault="00D92669" w:rsidP="00D92669">
      <w:pPr>
        <w:pStyle w:val="NoSpacing"/>
        <w:spacing w:line="360" w:lineRule="auto"/>
        <w:jc w:val="center"/>
      </w:pPr>
      <w:r w:rsidRPr="00D92669">
        <w:rPr>
          <w:noProof/>
          <w:lang w:eastAsia="en-GB"/>
        </w:rPr>
        <w:drawing>
          <wp:inline distT="0" distB="0" distL="0" distR="0" wp14:anchorId="0ADCB4C6" wp14:editId="500FB6AB">
            <wp:extent cx="4619625" cy="23812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srcRect/>
                    <a:stretch>
                      <a:fillRect/>
                    </a:stretch>
                  </pic:blipFill>
                  <pic:spPr bwMode="auto">
                    <a:xfrm>
                      <a:off x="0" y="0"/>
                      <a:ext cx="4622490" cy="2382727"/>
                    </a:xfrm>
                    <a:prstGeom prst="rect">
                      <a:avLst/>
                    </a:prstGeom>
                    <a:noFill/>
                    <a:ln w="9525">
                      <a:noFill/>
                      <a:miter lim="800000"/>
                      <a:headEnd/>
                      <a:tailEnd/>
                    </a:ln>
                  </pic:spPr>
                </pic:pic>
              </a:graphicData>
            </a:graphic>
          </wp:inline>
        </w:drawing>
      </w:r>
    </w:p>
    <w:p w:rsidR="00D92669" w:rsidRPr="00D92669" w:rsidRDefault="00D92669" w:rsidP="00D92669">
      <w:pPr>
        <w:pStyle w:val="NoSpacing"/>
        <w:spacing w:line="360" w:lineRule="auto"/>
        <w:rPr>
          <w:b/>
        </w:rPr>
      </w:pPr>
      <w:r w:rsidRPr="00D92669">
        <w:rPr>
          <w:b/>
        </w:rPr>
        <w:t>Percentage component Bar chart</w:t>
      </w:r>
    </w:p>
    <w:p w:rsidR="00D92669" w:rsidRPr="00D92669" w:rsidRDefault="00D92669" w:rsidP="00D92669">
      <w:pPr>
        <w:pStyle w:val="NoSpacing"/>
        <w:spacing w:line="276" w:lineRule="auto"/>
      </w:pPr>
      <w:r w:rsidRPr="00D92669">
        <w:t>Similar to actual component bar, except the components are expressed as percentages of the total.</w:t>
      </w:r>
    </w:p>
    <w:p w:rsidR="00D92669" w:rsidRPr="00D92669" w:rsidRDefault="00D92669" w:rsidP="00553424">
      <w:pPr>
        <w:pStyle w:val="NoSpacing"/>
        <w:numPr>
          <w:ilvl w:val="0"/>
          <w:numId w:val="32"/>
        </w:numPr>
        <w:spacing w:line="276" w:lineRule="auto"/>
        <w:jc w:val="left"/>
      </w:pPr>
      <w:r w:rsidRPr="00D92669">
        <w:t>All bars are equal in height.</w:t>
      </w:r>
    </w:p>
    <w:p w:rsidR="00D92669" w:rsidRPr="00D92669" w:rsidRDefault="00D92669" w:rsidP="00553424">
      <w:pPr>
        <w:pStyle w:val="NoSpacing"/>
        <w:numPr>
          <w:ilvl w:val="0"/>
          <w:numId w:val="32"/>
        </w:numPr>
        <w:spacing w:line="276" w:lineRule="auto"/>
        <w:jc w:val="left"/>
      </w:pPr>
      <w:r w:rsidRPr="00D92669">
        <w:t xml:space="preserve">Mostly used to compare relative variation b/n data. </w:t>
      </w:r>
    </w:p>
    <w:p w:rsidR="00D92669" w:rsidRPr="00D92669" w:rsidRDefault="00D92669" w:rsidP="00D92669">
      <w:pPr>
        <w:pStyle w:val="NoSpacing"/>
        <w:spacing w:line="360" w:lineRule="auto"/>
      </w:pPr>
      <w:r w:rsidRPr="00D92669">
        <w:t>Example: draw a percentage component bar chart for the vaccination data, previously described</w:t>
      </w:r>
    </w:p>
    <w:p w:rsidR="00D92669" w:rsidRPr="00D92669" w:rsidRDefault="00D92669" w:rsidP="00D92669">
      <w:pPr>
        <w:pStyle w:val="NoSpacing"/>
        <w:spacing w:line="360" w:lineRule="auto"/>
        <w:rPr>
          <w:b/>
          <w:u w:val="single"/>
        </w:rPr>
      </w:pPr>
      <w:proofErr w:type="spellStart"/>
      <w:r w:rsidRPr="00D92669">
        <w:rPr>
          <w:b/>
          <w:u w:val="single"/>
        </w:rPr>
        <w:t>Soln</w:t>
      </w:r>
      <w:proofErr w:type="spellEnd"/>
      <w:r w:rsidRPr="00D92669">
        <w:rPr>
          <w:b/>
          <w:u w:val="single"/>
        </w:rPr>
        <w:t xml:space="preserve"> </w:t>
      </w:r>
    </w:p>
    <w:p w:rsidR="00D92669" w:rsidRPr="00D92669" w:rsidRDefault="00D92669" w:rsidP="00D92669">
      <w:pPr>
        <w:pStyle w:val="NoSpacing"/>
        <w:spacing w:line="360" w:lineRule="auto"/>
      </w:pPr>
      <w:r w:rsidRPr="00D92669">
        <w:t xml:space="preserve">Male </w:t>
      </w:r>
      <w:r w:rsidRPr="00D92669">
        <w:tab/>
      </w:r>
      <w:r w:rsidRPr="00D92669">
        <w:tab/>
      </w:r>
      <w:r w:rsidRPr="00D92669">
        <w:tab/>
      </w:r>
      <w:r w:rsidRPr="00D92669">
        <w:tab/>
      </w:r>
      <w:r w:rsidRPr="00D92669">
        <w:tab/>
      </w:r>
      <w:r w:rsidRPr="00D92669">
        <w:tab/>
      </w:r>
      <w:r w:rsidRPr="00D92669">
        <w:tab/>
      </w:r>
      <w:r w:rsidRPr="00D92669">
        <w:tab/>
        <w:t>Female</w:t>
      </w:r>
      <w:r w:rsidRPr="00D92669">
        <w:tab/>
        <w:t xml:space="preserve"> </w:t>
      </w:r>
    </w:p>
    <w:p w:rsidR="00D92669" w:rsidRPr="00D92669" w:rsidRDefault="00D92669" w:rsidP="00D92669">
      <w:pPr>
        <w:pStyle w:val="NoSpacing"/>
        <w:spacing w:line="276" w:lineRule="auto"/>
      </w:pPr>
      <w:r w:rsidRPr="00D92669">
        <w:t>DPT= 250/550 X 100=45.5%</w:t>
      </w:r>
      <w:r w:rsidRPr="00D92669">
        <w:tab/>
      </w:r>
      <w:r w:rsidRPr="00D92669">
        <w:tab/>
      </w:r>
      <w:r w:rsidRPr="00D92669">
        <w:tab/>
      </w:r>
      <w:r w:rsidRPr="00D92669">
        <w:tab/>
      </w:r>
      <w:r w:rsidRPr="00D92669">
        <w:tab/>
        <w:t>300/550 X 100=54.5%</w:t>
      </w:r>
    </w:p>
    <w:p w:rsidR="00D92669" w:rsidRPr="00D92669" w:rsidRDefault="00D92669" w:rsidP="00D92669">
      <w:pPr>
        <w:pStyle w:val="NoSpacing"/>
        <w:spacing w:line="276" w:lineRule="auto"/>
      </w:pPr>
      <w:r w:rsidRPr="00D92669">
        <w:lastRenderedPageBreak/>
        <w:t>POLIO=300/620 X100=48.4%</w:t>
      </w:r>
      <w:r w:rsidRPr="00D92669">
        <w:tab/>
      </w:r>
      <w:r w:rsidRPr="00D92669">
        <w:tab/>
      </w:r>
      <w:r w:rsidRPr="00D92669">
        <w:tab/>
      </w:r>
      <w:r w:rsidRPr="00D92669">
        <w:tab/>
        <w:t>320/620 X100=51.6%</w:t>
      </w:r>
    </w:p>
    <w:p w:rsidR="00D92669" w:rsidRPr="00D92669" w:rsidRDefault="00D92669" w:rsidP="00D92669">
      <w:pPr>
        <w:pStyle w:val="NoSpacing"/>
        <w:spacing w:line="276" w:lineRule="auto"/>
      </w:pPr>
      <w:r w:rsidRPr="00D92669">
        <w:t>BCG=200/410 X100=48.8%</w:t>
      </w:r>
      <w:r w:rsidRPr="00D92669">
        <w:tab/>
      </w:r>
      <w:r w:rsidRPr="00D92669">
        <w:tab/>
      </w:r>
      <w:r w:rsidRPr="00D92669">
        <w:tab/>
      </w:r>
      <w:r w:rsidRPr="00D92669">
        <w:tab/>
      </w:r>
      <w:r w:rsidRPr="00D92669">
        <w:tab/>
        <w:t>210/410 X100=51.2%</w:t>
      </w:r>
    </w:p>
    <w:p w:rsidR="00D92669" w:rsidRPr="00D92669" w:rsidRDefault="00D92669" w:rsidP="00553424">
      <w:pPr>
        <w:pStyle w:val="NoSpacing"/>
        <w:numPr>
          <w:ilvl w:val="0"/>
          <w:numId w:val="33"/>
        </w:numPr>
        <w:spacing w:line="360" w:lineRule="auto"/>
        <w:jc w:val="left"/>
        <w:rPr>
          <w:b/>
        </w:rPr>
      </w:pPr>
      <w:r w:rsidRPr="00D92669">
        <w:rPr>
          <w:b/>
        </w:rPr>
        <w:t>Multiple Bar chart</w:t>
      </w:r>
    </w:p>
    <w:p w:rsidR="00D92669" w:rsidRPr="00D92669" w:rsidRDefault="00D92669" w:rsidP="00D92669">
      <w:pPr>
        <w:pStyle w:val="NoSpacing"/>
        <w:spacing w:line="360" w:lineRule="auto"/>
      </w:pPr>
      <w:r w:rsidRPr="00D92669">
        <w:t>These are used when two or more inter-related data are to be compared. Height of bars shows actual values of each component. It is used to present more than one variable.</w:t>
      </w:r>
    </w:p>
    <w:p w:rsidR="00D92669" w:rsidRPr="00D92669" w:rsidRDefault="00D92669" w:rsidP="00D92669">
      <w:pPr>
        <w:pStyle w:val="NoSpacing"/>
        <w:spacing w:line="360" w:lineRule="auto"/>
      </w:pPr>
      <w:r w:rsidRPr="00D92669">
        <w:rPr>
          <w:b/>
          <w:u w:val="single"/>
        </w:rPr>
        <w:t>Example</w:t>
      </w:r>
      <w:r w:rsidRPr="00D92669">
        <w:t>: draw a multiple bar chart for the vaccination data.</w:t>
      </w:r>
    </w:p>
    <w:p w:rsidR="00D92669" w:rsidRPr="00D92669" w:rsidRDefault="00D92669" w:rsidP="00D92669">
      <w:pPr>
        <w:pStyle w:val="NoSpacing"/>
        <w:spacing w:line="360" w:lineRule="auto"/>
        <w:jc w:val="center"/>
      </w:pPr>
      <w:r w:rsidRPr="00D92669">
        <w:rPr>
          <w:noProof/>
          <w:lang w:eastAsia="en-GB"/>
        </w:rPr>
        <w:drawing>
          <wp:inline distT="0" distB="0" distL="0" distR="0" wp14:anchorId="05DF9471" wp14:editId="6D4E701D">
            <wp:extent cx="4819650" cy="220027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srcRect/>
                    <a:stretch>
                      <a:fillRect/>
                    </a:stretch>
                  </pic:blipFill>
                  <pic:spPr bwMode="auto">
                    <a:xfrm>
                      <a:off x="0" y="0"/>
                      <a:ext cx="4822104" cy="2201395"/>
                    </a:xfrm>
                    <a:prstGeom prst="rect">
                      <a:avLst/>
                    </a:prstGeom>
                    <a:noFill/>
                    <a:ln w="9525">
                      <a:noFill/>
                      <a:miter lim="800000"/>
                      <a:headEnd/>
                      <a:tailEnd/>
                    </a:ln>
                  </pic:spPr>
                </pic:pic>
              </a:graphicData>
            </a:graphic>
          </wp:inline>
        </w:drawing>
      </w:r>
    </w:p>
    <w:p w:rsidR="00D92669" w:rsidRPr="00D92669" w:rsidRDefault="00D92669" w:rsidP="00D92669">
      <w:pPr>
        <w:pStyle w:val="NoSpacing"/>
        <w:spacing w:line="360" w:lineRule="auto"/>
        <w:rPr>
          <w:b/>
        </w:rPr>
      </w:pPr>
      <w:r w:rsidRPr="00D92669">
        <w:rPr>
          <w:b/>
        </w:rPr>
        <w:t>PIE CHART</w:t>
      </w:r>
    </w:p>
    <w:p w:rsidR="00D92669" w:rsidRPr="00D92669" w:rsidRDefault="00D92669" w:rsidP="00D92669">
      <w:pPr>
        <w:pStyle w:val="NoSpacing"/>
        <w:spacing w:line="360" w:lineRule="auto"/>
      </w:pPr>
      <w:r w:rsidRPr="00D92669">
        <w:t>Pie charts are used to show the partitioning of a total into its components parts using circles. The circles should be divided into sectors proportional in size to the frequencies of the categories they represent.</w:t>
      </w:r>
    </w:p>
    <w:p w:rsidR="00D92669" w:rsidRPr="00D92669" w:rsidRDefault="00D92669" w:rsidP="00D92669">
      <w:pPr>
        <w:pStyle w:val="NoSpacing"/>
        <w:spacing w:line="360" w:lineRule="auto"/>
        <w:rPr>
          <w:b/>
        </w:rPr>
      </w:pPr>
      <w:r w:rsidRPr="00D92669">
        <w:rPr>
          <w:b/>
        </w:rPr>
        <w:t>Steps in drawing a pie chart</w:t>
      </w:r>
    </w:p>
    <w:p w:rsidR="00D92669" w:rsidRPr="00D92669" w:rsidRDefault="00D92669" w:rsidP="00553424">
      <w:pPr>
        <w:pStyle w:val="NoSpacing"/>
        <w:numPr>
          <w:ilvl w:val="0"/>
          <w:numId w:val="35"/>
        </w:numPr>
        <w:spacing w:line="360" w:lineRule="auto"/>
        <w:jc w:val="left"/>
      </w:pPr>
      <w:r w:rsidRPr="00D92669">
        <w:t>Convert freq. distribution into percentage frequency distribution.</w:t>
      </w:r>
    </w:p>
    <w:p w:rsidR="00D92669" w:rsidRPr="00D92669" w:rsidRDefault="00D92669" w:rsidP="00553424">
      <w:pPr>
        <w:pStyle w:val="NoSpacing"/>
        <w:numPr>
          <w:ilvl w:val="0"/>
          <w:numId w:val="35"/>
        </w:numPr>
        <w:spacing w:line="360" w:lineRule="auto"/>
        <w:jc w:val="left"/>
      </w:pPr>
      <w:r w:rsidRPr="00D92669">
        <w:t>Draw a circle of any of radius and note that the circle is represented by an angle of 360</w:t>
      </w:r>
      <w:r w:rsidRPr="00D92669">
        <w:rPr>
          <w:vertAlign w:val="superscript"/>
        </w:rPr>
        <w:t>0</w:t>
      </w:r>
      <w:r w:rsidRPr="00D92669">
        <w:t>.</w:t>
      </w:r>
    </w:p>
    <w:p w:rsidR="00D92669" w:rsidRPr="00D92669" w:rsidRDefault="00D92669" w:rsidP="00553424">
      <w:pPr>
        <w:pStyle w:val="NoSpacing"/>
        <w:numPr>
          <w:ilvl w:val="0"/>
          <w:numId w:val="35"/>
        </w:numPr>
        <w:spacing w:line="360" w:lineRule="auto"/>
        <w:jc w:val="left"/>
      </w:pPr>
      <w:r w:rsidRPr="00D92669">
        <w:t>Convert percentage into degree measures. Since the whole circle (360</w:t>
      </w:r>
      <w:r w:rsidRPr="00D92669">
        <w:rPr>
          <w:vertAlign w:val="superscript"/>
        </w:rPr>
        <w:t>0</w:t>
      </w:r>
      <w:r w:rsidRPr="00D92669">
        <w:t>) represents 100% of the observation, 3.6</w:t>
      </w:r>
      <w:r w:rsidRPr="00D92669">
        <w:rPr>
          <w:vertAlign w:val="superscript"/>
        </w:rPr>
        <w:t>0</w:t>
      </w:r>
      <w:r w:rsidRPr="00D92669">
        <w:t xml:space="preserve"> will represent 1%.</w:t>
      </w:r>
    </w:p>
    <w:p w:rsidR="00D92669" w:rsidRPr="00D92669" w:rsidRDefault="00D92669" w:rsidP="00D92669">
      <w:pPr>
        <w:pStyle w:val="NoSpacing"/>
        <w:spacing w:line="360" w:lineRule="auto"/>
        <w:rPr>
          <w:b/>
          <w:u w:val="single"/>
        </w:rPr>
      </w:pPr>
      <w:r w:rsidRPr="00D92669">
        <w:rPr>
          <w:b/>
          <w:u w:val="single"/>
        </w:rPr>
        <w:t xml:space="preserve">Example </w:t>
      </w:r>
    </w:p>
    <w:p w:rsidR="00D92669" w:rsidRPr="00D92669" w:rsidRDefault="00D92669" w:rsidP="00D92669">
      <w:pPr>
        <w:pStyle w:val="NoSpacing"/>
        <w:spacing w:line="360" w:lineRule="auto"/>
        <w:ind w:left="360"/>
      </w:pPr>
      <w:r w:rsidRPr="00D92669">
        <w:t>Draw the pie chart for the following table. First construct a table providing the central angles.</w:t>
      </w:r>
    </w:p>
    <w:p w:rsidR="00D92669" w:rsidRPr="00D92669" w:rsidRDefault="00D92669" w:rsidP="00D92669">
      <w:pPr>
        <w:pStyle w:val="NoSpacing"/>
        <w:spacing w:line="360" w:lineRule="auto"/>
        <w:ind w:left="360"/>
      </w:pPr>
    </w:p>
    <w:tbl>
      <w:tblPr>
        <w:tblStyle w:val="TableGrid"/>
        <w:tblW w:w="0" w:type="auto"/>
        <w:jc w:val="center"/>
        <w:tblInd w:w="360" w:type="dxa"/>
        <w:tblLook w:val="04A0" w:firstRow="1" w:lastRow="0" w:firstColumn="1" w:lastColumn="0" w:noHBand="0" w:noVBand="1"/>
      </w:tblPr>
      <w:tblGrid>
        <w:gridCol w:w="1539"/>
        <w:gridCol w:w="1565"/>
        <w:gridCol w:w="1570"/>
        <w:gridCol w:w="1544"/>
      </w:tblGrid>
      <w:tr w:rsidR="00D92669" w:rsidRPr="00D92669" w:rsidTr="00ED1632">
        <w:trPr>
          <w:jc w:val="center"/>
        </w:trPr>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Wards</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Frequency</w:t>
            </w:r>
          </w:p>
        </w:tc>
        <w:tc>
          <w:tcPr>
            <w:tcW w:w="1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Percentage</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Central angle</w:t>
            </w:r>
          </w:p>
        </w:tc>
      </w:tr>
      <w:tr w:rsidR="00D92669" w:rsidRPr="00D92669" w:rsidTr="00ED1632">
        <w:trPr>
          <w:jc w:val="center"/>
        </w:trPr>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Medical A</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55</w:t>
            </w:r>
          </w:p>
        </w:tc>
        <w:tc>
          <w:tcPr>
            <w:tcW w:w="1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27.5</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99</w:t>
            </w:r>
          </w:p>
        </w:tc>
      </w:tr>
      <w:tr w:rsidR="00D92669" w:rsidRPr="00D92669" w:rsidTr="00ED1632">
        <w:trPr>
          <w:jc w:val="center"/>
        </w:trPr>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Medical B</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30</w:t>
            </w:r>
          </w:p>
        </w:tc>
        <w:tc>
          <w:tcPr>
            <w:tcW w:w="1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15</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54</w:t>
            </w:r>
          </w:p>
        </w:tc>
      </w:tr>
      <w:tr w:rsidR="00D92669" w:rsidRPr="00D92669" w:rsidTr="00ED1632">
        <w:trPr>
          <w:jc w:val="center"/>
        </w:trPr>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Surgical A</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40</w:t>
            </w:r>
          </w:p>
        </w:tc>
        <w:tc>
          <w:tcPr>
            <w:tcW w:w="1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20</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72</w:t>
            </w:r>
          </w:p>
        </w:tc>
      </w:tr>
      <w:tr w:rsidR="00D92669" w:rsidRPr="00D92669" w:rsidTr="00ED1632">
        <w:trPr>
          <w:jc w:val="center"/>
        </w:trPr>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Surgical B</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25</w:t>
            </w:r>
          </w:p>
        </w:tc>
        <w:tc>
          <w:tcPr>
            <w:tcW w:w="1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12.5</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45</w:t>
            </w:r>
          </w:p>
        </w:tc>
      </w:tr>
      <w:tr w:rsidR="00D92669" w:rsidRPr="00D92669" w:rsidTr="00ED1632">
        <w:trPr>
          <w:jc w:val="center"/>
        </w:trPr>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pediatrics</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50</w:t>
            </w:r>
          </w:p>
        </w:tc>
        <w:tc>
          <w:tcPr>
            <w:tcW w:w="1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25</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90</w:t>
            </w:r>
          </w:p>
        </w:tc>
      </w:tr>
      <w:tr w:rsidR="00D92669" w:rsidRPr="00D92669" w:rsidTr="00ED1632">
        <w:trPr>
          <w:jc w:val="center"/>
        </w:trPr>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 xml:space="preserve">Total </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200</w:t>
            </w:r>
          </w:p>
        </w:tc>
        <w:tc>
          <w:tcPr>
            <w:tcW w:w="1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100</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pPr>
            <w:r w:rsidRPr="00D92669">
              <w:t>360</w:t>
            </w:r>
          </w:p>
        </w:tc>
      </w:tr>
    </w:tbl>
    <w:p w:rsidR="00D92669" w:rsidRPr="00D92669" w:rsidRDefault="00D92669" w:rsidP="00D92669">
      <w:pPr>
        <w:pStyle w:val="NoSpacing"/>
        <w:spacing w:line="360" w:lineRule="auto"/>
        <w:ind w:left="360"/>
      </w:pPr>
    </w:p>
    <w:p w:rsidR="00D92669" w:rsidRPr="00D92669" w:rsidRDefault="00D92669" w:rsidP="00D92669">
      <w:pPr>
        <w:pStyle w:val="NoSpacing"/>
        <w:spacing w:line="360" w:lineRule="auto"/>
        <w:ind w:left="360"/>
        <w:jc w:val="center"/>
        <w:rPr>
          <w:b/>
        </w:rPr>
      </w:pPr>
      <w:r w:rsidRPr="00D92669">
        <w:rPr>
          <w:noProof/>
          <w:lang w:eastAsia="en-GB"/>
        </w:rPr>
        <w:drawing>
          <wp:inline distT="0" distB="0" distL="0" distR="0" wp14:anchorId="75300A28" wp14:editId="4F02AA06">
            <wp:extent cx="2242887" cy="1694046"/>
            <wp:effectExtent l="19050" t="0" r="5013" b="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248560" cy="1698331"/>
                    </a:xfrm>
                    <a:prstGeom prst="rect">
                      <a:avLst/>
                    </a:prstGeom>
                    <a:noFill/>
                    <a:ln w="9525">
                      <a:noFill/>
                      <a:miter lim="800000"/>
                      <a:headEnd/>
                      <a:tailEnd/>
                    </a:ln>
                  </pic:spPr>
                </pic:pic>
              </a:graphicData>
            </a:graphic>
          </wp:inline>
        </w:drawing>
      </w:r>
    </w:p>
    <w:p w:rsidR="00D92669" w:rsidRPr="00D92669" w:rsidRDefault="00D92669" w:rsidP="00D92669">
      <w:pPr>
        <w:pStyle w:val="NoSpacing"/>
        <w:spacing w:line="360" w:lineRule="auto"/>
        <w:ind w:left="360"/>
      </w:pPr>
      <w:r w:rsidRPr="00D92669">
        <w:rPr>
          <w:b/>
        </w:rPr>
        <w:t xml:space="preserve">           Histogram</w:t>
      </w:r>
    </w:p>
    <w:p w:rsidR="00D92669" w:rsidRPr="00D92669" w:rsidRDefault="00D92669" w:rsidP="00D92669">
      <w:pPr>
        <w:pStyle w:val="NoSpacing"/>
        <w:spacing w:line="360" w:lineRule="auto"/>
      </w:pPr>
      <w:r w:rsidRPr="00D92669">
        <w:t>A histogram presents grouped frequency distribution of a continuous type. The real limits of the class make up the horizontal axis, while the vertical axis has as its scale the frequency of occurrence. Comparison can be made using the height or areas of the bar.</w:t>
      </w:r>
    </w:p>
    <w:p w:rsidR="00D92669" w:rsidRPr="00D92669" w:rsidRDefault="00D92669" w:rsidP="00D92669">
      <w:pPr>
        <w:pStyle w:val="NoSpacing"/>
        <w:spacing w:line="360" w:lineRule="auto"/>
      </w:pPr>
      <w:r w:rsidRPr="00D92669">
        <w:t>Method of construction histogram</w:t>
      </w:r>
    </w:p>
    <w:p w:rsidR="00D92669" w:rsidRPr="00D92669" w:rsidRDefault="00D92669" w:rsidP="00553424">
      <w:pPr>
        <w:pStyle w:val="NoSpacing"/>
        <w:numPr>
          <w:ilvl w:val="0"/>
          <w:numId w:val="36"/>
        </w:numPr>
        <w:spacing w:line="276" w:lineRule="auto"/>
        <w:jc w:val="left"/>
      </w:pPr>
      <w:r w:rsidRPr="00D92669">
        <w:t>Obtain a frequency distribution with class boundaries and class midpoints.</w:t>
      </w:r>
    </w:p>
    <w:p w:rsidR="00D92669" w:rsidRPr="00D92669" w:rsidRDefault="00D92669" w:rsidP="00553424">
      <w:pPr>
        <w:pStyle w:val="NoSpacing"/>
        <w:numPr>
          <w:ilvl w:val="0"/>
          <w:numId w:val="36"/>
        </w:numPr>
        <w:spacing w:line="276" w:lineRule="auto"/>
        <w:jc w:val="left"/>
      </w:pPr>
      <w:r w:rsidRPr="00D92669">
        <w:t xml:space="preserve">Construct bars on the horizontal axis with </w:t>
      </w:r>
      <w:proofErr w:type="spellStart"/>
      <w:r w:rsidRPr="00D92669">
        <w:t>center</w:t>
      </w:r>
      <w:proofErr w:type="spellEnd"/>
      <w:r w:rsidRPr="00D92669">
        <w:t xml:space="preserve"> at the class midpoint and width equal to the class width.</w:t>
      </w:r>
    </w:p>
    <w:p w:rsidR="00D92669" w:rsidRPr="00D92669" w:rsidRDefault="00D92669" w:rsidP="00553424">
      <w:pPr>
        <w:pStyle w:val="NoSpacing"/>
        <w:numPr>
          <w:ilvl w:val="0"/>
          <w:numId w:val="36"/>
        </w:numPr>
        <w:spacing w:line="276" w:lineRule="auto"/>
        <w:jc w:val="left"/>
      </w:pPr>
      <w:r w:rsidRPr="00D92669">
        <w:t>The height of each bar should correspond to the respective class frequency.</w:t>
      </w:r>
    </w:p>
    <w:p w:rsidR="00D92669" w:rsidRPr="00D92669" w:rsidRDefault="00D92669" w:rsidP="00D92669">
      <w:pPr>
        <w:pStyle w:val="NoSpacing"/>
        <w:spacing w:line="276" w:lineRule="auto"/>
      </w:pPr>
      <w:r w:rsidRPr="00D92669">
        <w:rPr>
          <w:b/>
          <w:u w:val="single"/>
        </w:rPr>
        <w:t>Example</w:t>
      </w:r>
      <w:r w:rsidRPr="00D92669">
        <w:t>: consider the following grouped age data</w:t>
      </w:r>
    </w:p>
    <w:tbl>
      <w:tblPr>
        <w:tblStyle w:val="TableGrid"/>
        <w:tblW w:w="0" w:type="auto"/>
        <w:jc w:val="center"/>
        <w:tblLook w:val="04A0" w:firstRow="1" w:lastRow="0" w:firstColumn="1" w:lastColumn="0" w:noHBand="0" w:noVBand="1"/>
      </w:tblPr>
      <w:tblGrid>
        <w:gridCol w:w="783"/>
        <w:gridCol w:w="1260"/>
        <w:gridCol w:w="1710"/>
        <w:gridCol w:w="1080"/>
        <w:gridCol w:w="1229"/>
      </w:tblGrid>
      <w:tr w:rsidR="00D92669" w:rsidRPr="00D92669" w:rsidTr="00ED1632">
        <w:trPr>
          <w:jc w:val="center"/>
        </w:trPr>
        <w:tc>
          <w:tcPr>
            <w:tcW w:w="7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center"/>
            </w:pPr>
            <w:r w:rsidRPr="00D92669">
              <w:t>S.N</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center"/>
            </w:pPr>
            <w:r w:rsidRPr="00D92669">
              <w:t>Class limit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center"/>
            </w:pPr>
            <w:r w:rsidRPr="00D92669">
              <w:t>Class boundaries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center"/>
            </w:pPr>
            <w:proofErr w:type="spellStart"/>
            <w:r w:rsidRPr="00D92669">
              <w:t>Mid point</w:t>
            </w:r>
            <w:proofErr w:type="spellEnd"/>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center"/>
            </w:pPr>
            <w:r w:rsidRPr="00D92669">
              <w:t>Frequency</w:t>
            </w:r>
          </w:p>
        </w:tc>
      </w:tr>
      <w:tr w:rsidR="00D92669" w:rsidRPr="00D92669" w:rsidTr="00ED1632">
        <w:trPr>
          <w:jc w:val="center"/>
        </w:trPr>
        <w:tc>
          <w:tcPr>
            <w:tcW w:w="7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92669" w:rsidRPr="00D92669" w:rsidRDefault="00D92669" w:rsidP="00553424">
            <w:pPr>
              <w:pStyle w:val="NoSpacing"/>
              <w:numPr>
                <w:ilvl w:val="0"/>
                <w:numId w:val="37"/>
              </w:numPr>
              <w:jc w:val="left"/>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15-19</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14.5-19.5</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17</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2</w:t>
            </w:r>
          </w:p>
        </w:tc>
      </w:tr>
      <w:tr w:rsidR="00D92669" w:rsidRPr="00D92669" w:rsidTr="00ED1632">
        <w:trPr>
          <w:jc w:val="center"/>
        </w:trPr>
        <w:tc>
          <w:tcPr>
            <w:tcW w:w="7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92669" w:rsidRPr="00D92669" w:rsidRDefault="00D92669" w:rsidP="00553424">
            <w:pPr>
              <w:pStyle w:val="NoSpacing"/>
              <w:numPr>
                <w:ilvl w:val="0"/>
                <w:numId w:val="37"/>
              </w:numPr>
              <w:jc w:val="left"/>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20-24</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29.5-24.5</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22</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8</w:t>
            </w:r>
          </w:p>
        </w:tc>
      </w:tr>
      <w:tr w:rsidR="00D92669" w:rsidRPr="00D92669" w:rsidTr="00ED1632">
        <w:trPr>
          <w:jc w:val="center"/>
        </w:trPr>
        <w:tc>
          <w:tcPr>
            <w:tcW w:w="7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92669" w:rsidRPr="00D92669" w:rsidRDefault="00D92669" w:rsidP="00553424">
            <w:pPr>
              <w:pStyle w:val="NoSpacing"/>
              <w:numPr>
                <w:ilvl w:val="0"/>
                <w:numId w:val="37"/>
              </w:numPr>
              <w:jc w:val="left"/>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25-29</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24.5-29.5</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27</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6</w:t>
            </w:r>
          </w:p>
        </w:tc>
      </w:tr>
      <w:tr w:rsidR="00D92669" w:rsidRPr="00D92669" w:rsidTr="00ED1632">
        <w:trPr>
          <w:trHeight w:val="197"/>
          <w:jc w:val="center"/>
        </w:trPr>
        <w:tc>
          <w:tcPr>
            <w:tcW w:w="7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92669" w:rsidRPr="00D92669" w:rsidRDefault="00D92669" w:rsidP="00553424">
            <w:pPr>
              <w:pStyle w:val="NoSpacing"/>
              <w:numPr>
                <w:ilvl w:val="0"/>
                <w:numId w:val="37"/>
              </w:numPr>
              <w:jc w:val="left"/>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30-34</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39.5-34.5</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32</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12</w:t>
            </w:r>
          </w:p>
        </w:tc>
      </w:tr>
      <w:tr w:rsidR="00D92669" w:rsidRPr="00D92669" w:rsidTr="00ED1632">
        <w:trPr>
          <w:jc w:val="center"/>
        </w:trPr>
        <w:tc>
          <w:tcPr>
            <w:tcW w:w="7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92669" w:rsidRPr="00D92669" w:rsidRDefault="00D92669" w:rsidP="00553424">
            <w:pPr>
              <w:pStyle w:val="NoSpacing"/>
              <w:numPr>
                <w:ilvl w:val="0"/>
                <w:numId w:val="37"/>
              </w:numPr>
              <w:jc w:val="left"/>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35-39</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34.5-39.5</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37</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7</w:t>
            </w:r>
          </w:p>
        </w:tc>
      </w:tr>
      <w:tr w:rsidR="00D92669" w:rsidRPr="00D92669" w:rsidTr="00ED1632">
        <w:trPr>
          <w:jc w:val="center"/>
        </w:trPr>
        <w:tc>
          <w:tcPr>
            <w:tcW w:w="7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92669" w:rsidRPr="00D92669" w:rsidRDefault="00D92669" w:rsidP="00553424">
            <w:pPr>
              <w:pStyle w:val="NoSpacing"/>
              <w:numPr>
                <w:ilvl w:val="0"/>
                <w:numId w:val="37"/>
              </w:numPr>
              <w:jc w:val="left"/>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40-44</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39.5-44.5</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42</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6</w:t>
            </w:r>
          </w:p>
        </w:tc>
      </w:tr>
      <w:tr w:rsidR="00D92669" w:rsidRPr="00D92669" w:rsidTr="00ED1632">
        <w:trPr>
          <w:jc w:val="center"/>
        </w:trPr>
        <w:tc>
          <w:tcPr>
            <w:tcW w:w="7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92669" w:rsidRPr="00D92669" w:rsidRDefault="00D92669" w:rsidP="00553424">
            <w:pPr>
              <w:pStyle w:val="NoSpacing"/>
              <w:numPr>
                <w:ilvl w:val="0"/>
                <w:numId w:val="37"/>
              </w:numPr>
              <w:jc w:val="left"/>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45-49</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44.5-49.5</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47</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4</w:t>
            </w:r>
          </w:p>
        </w:tc>
      </w:tr>
      <w:tr w:rsidR="00D92669" w:rsidRPr="00D92669" w:rsidTr="00ED1632">
        <w:trPr>
          <w:jc w:val="center"/>
        </w:trPr>
        <w:tc>
          <w:tcPr>
            <w:tcW w:w="7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92669" w:rsidRPr="00D92669" w:rsidRDefault="00D92669" w:rsidP="00553424">
            <w:pPr>
              <w:pStyle w:val="NoSpacing"/>
              <w:numPr>
                <w:ilvl w:val="0"/>
                <w:numId w:val="37"/>
              </w:numPr>
              <w:jc w:val="left"/>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50-54</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49.5-54.5</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52</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3</w:t>
            </w:r>
          </w:p>
        </w:tc>
      </w:tr>
      <w:tr w:rsidR="00D92669" w:rsidRPr="00D92669" w:rsidTr="00ED1632">
        <w:trPr>
          <w:jc w:val="center"/>
        </w:trPr>
        <w:tc>
          <w:tcPr>
            <w:tcW w:w="7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92669" w:rsidRPr="00D92669" w:rsidRDefault="00D92669" w:rsidP="00553424">
            <w:pPr>
              <w:pStyle w:val="NoSpacing"/>
              <w:numPr>
                <w:ilvl w:val="0"/>
                <w:numId w:val="37"/>
              </w:numPr>
              <w:jc w:val="left"/>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55-59</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54.5-59.5</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57</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1</w:t>
            </w:r>
          </w:p>
        </w:tc>
      </w:tr>
      <w:tr w:rsidR="00D92669" w:rsidRPr="00D92669" w:rsidTr="00ED1632">
        <w:trPr>
          <w:jc w:val="center"/>
        </w:trPr>
        <w:tc>
          <w:tcPr>
            <w:tcW w:w="7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92669" w:rsidRPr="00D92669" w:rsidRDefault="00D92669" w:rsidP="00553424">
            <w:pPr>
              <w:pStyle w:val="NoSpacing"/>
              <w:numPr>
                <w:ilvl w:val="0"/>
                <w:numId w:val="37"/>
              </w:numPr>
              <w:jc w:val="left"/>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60-64</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59.5-64.5</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62</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669" w:rsidRPr="00D92669" w:rsidRDefault="00D92669" w:rsidP="00ED1632">
            <w:pPr>
              <w:pStyle w:val="NoSpacing"/>
              <w:jc w:val="right"/>
            </w:pPr>
            <w:r w:rsidRPr="00D92669">
              <w:t>1</w:t>
            </w:r>
          </w:p>
        </w:tc>
      </w:tr>
    </w:tbl>
    <w:p w:rsidR="00D92669" w:rsidRPr="00D92669" w:rsidRDefault="00D92669" w:rsidP="00D92669">
      <w:pPr>
        <w:pStyle w:val="NoSpacing"/>
        <w:spacing w:line="360" w:lineRule="auto"/>
      </w:pPr>
      <w:r w:rsidRPr="00D92669">
        <w:t xml:space="preserve">   </w:t>
      </w:r>
      <w:r w:rsidRPr="00D92669">
        <w:rPr>
          <w:b/>
        </w:rPr>
        <w:t>Note</w:t>
      </w:r>
      <w:r w:rsidRPr="00D92669">
        <w:t>: each cell contains a certain proportion of the total area, depending on the frequency.</w:t>
      </w:r>
    </w:p>
    <w:p w:rsidR="00D92669" w:rsidRPr="00D92669" w:rsidRDefault="00D92669" w:rsidP="00D92669">
      <w:pPr>
        <w:pStyle w:val="NoSpacing"/>
        <w:spacing w:line="360" w:lineRule="auto"/>
      </w:pPr>
      <w:r w:rsidRPr="00D92669">
        <w:t xml:space="preserve">For example, the fourth cell contains 12/50 of the area. </w:t>
      </w:r>
      <w:r w:rsidRPr="00D92669">
        <w:rPr>
          <w:rFonts w:ascii="Cambria Math" w:hAnsi="Cambria Math" w:cs="Cambria Math"/>
        </w:rPr>
        <w:t>⇒</w:t>
      </w:r>
      <w:r w:rsidRPr="00D92669">
        <w:t xml:space="preserve">The relative frequency of occurrence of values </w:t>
      </w:r>
      <w:proofErr w:type="gramStart"/>
      <w:r w:rsidRPr="00D92669">
        <w:t>between 29.5-34.5</w:t>
      </w:r>
      <w:proofErr w:type="gramEnd"/>
      <w:r w:rsidRPr="00D92669">
        <w:t>.</w:t>
      </w:r>
    </w:p>
    <w:p w:rsidR="00D92669" w:rsidRPr="00D92669" w:rsidRDefault="00D92669" w:rsidP="00D92669">
      <w:pPr>
        <w:pStyle w:val="NoSpacing"/>
        <w:spacing w:line="360" w:lineRule="auto"/>
        <w:rPr>
          <w:b/>
        </w:rPr>
      </w:pPr>
      <w:r w:rsidRPr="00D92669">
        <w:rPr>
          <w:b/>
        </w:rPr>
        <w:t xml:space="preserve">                                                  Histogram</w:t>
      </w:r>
    </w:p>
    <w:p w:rsidR="00D92669" w:rsidRPr="00D92669" w:rsidRDefault="00D92669" w:rsidP="00D92669">
      <w:pPr>
        <w:pStyle w:val="NoSpacing"/>
        <w:spacing w:line="360" w:lineRule="auto"/>
        <w:jc w:val="center"/>
      </w:pPr>
      <w:r w:rsidRPr="00D92669">
        <w:rPr>
          <w:noProof/>
          <w:lang w:eastAsia="en-GB"/>
        </w:rPr>
        <w:lastRenderedPageBreak/>
        <w:drawing>
          <wp:inline distT="0" distB="0" distL="0" distR="0" wp14:anchorId="34418E02" wp14:editId="51F1B6CC">
            <wp:extent cx="3963038" cy="1328286"/>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77485" cy="1333128"/>
                    </a:xfrm>
                    <a:prstGeom prst="rect">
                      <a:avLst/>
                    </a:prstGeom>
                    <a:noFill/>
                    <a:ln w="9525">
                      <a:noFill/>
                      <a:miter lim="800000"/>
                      <a:headEnd/>
                      <a:tailEnd/>
                    </a:ln>
                  </pic:spPr>
                </pic:pic>
              </a:graphicData>
            </a:graphic>
          </wp:inline>
        </w:drawing>
      </w:r>
    </w:p>
    <w:p w:rsidR="00D92669" w:rsidRPr="00D92669" w:rsidRDefault="00D92669" w:rsidP="00D92669">
      <w:pPr>
        <w:pStyle w:val="NoSpacing"/>
        <w:spacing w:line="360" w:lineRule="auto"/>
        <w:rPr>
          <w:b/>
        </w:rPr>
      </w:pPr>
      <w:r w:rsidRPr="00D92669">
        <w:rPr>
          <w:b/>
        </w:rPr>
        <w:t>Frequency polygon</w:t>
      </w:r>
      <w:proofErr w:type="gramStart"/>
      <w:r w:rsidRPr="00D92669">
        <w:rPr>
          <w:b/>
        </w:rPr>
        <w:t>:-</w:t>
      </w:r>
      <w:proofErr w:type="gramEnd"/>
      <w:r w:rsidRPr="00D92669">
        <w:t xml:space="preserve"> is a multi-sided figure where the frequency is plotted against the class midpoint. The steps are:</w:t>
      </w:r>
    </w:p>
    <w:p w:rsidR="00D92669" w:rsidRPr="00D92669" w:rsidRDefault="00D92669" w:rsidP="00553424">
      <w:pPr>
        <w:pStyle w:val="NoSpacing"/>
        <w:numPr>
          <w:ilvl w:val="0"/>
          <w:numId w:val="38"/>
        </w:numPr>
        <w:spacing w:line="276" w:lineRule="auto"/>
        <w:jc w:val="left"/>
      </w:pPr>
      <w:r w:rsidRPr="00D92669">
        <w:t>Construct a histogram</w:t>
      </w:r>
    </w:p>
    <w:p w:rsidR="00D92669" w:rsidRPr="00D92669" w:rsidRDefault="00D92669" w:rsidP="00553424">
      <w:pPr>
        <w:pStyle w:val="NoSpacing"/>
        <w:numPr>
          <w:ilvl w:val="0"/>
          <w:numId w:val="38"/>
        </w:numPr>
        <w:spacing w:line="276" w:lineRule="auto"/>
        <w:jc w:val="left"/>
      </w:pPr>
      <w:r w:rsidRPr="00D92669">
        <w:t>Mark the midpoint on the top of each bar</w:t>
      </w:r>
    </w:p>
    <w:p w:rsidR="00D92669" w:rsidRPr="00D92669" w:rsidRDefault="00D92669" w:rsidP="00553424">
      <w:pPr>
        <w:pStyle w:val="NoSpacing"/>
        <w:numPr>
          <w:ilvl w:val="0"/>
          <w:numId w:val="38"/>
        </w:numPr>
        <w:spacing w:line="276" w:lineRule="auto"/>
        <w:jc w:val="left"/>
      </w:pPr>
      <w:r w:rsidRPr="00D92669">
        <w:t>Join these marks with straight lines</w:t>
      </w:r>
    </w:p>
    <w:p w:rsidR="00D92669" w:rsidRPr="00D92669" w:rsidRDefault="00D92669" w:rsidP="00553424">
      <w:pPr>
        <w:pStyle w:val="NoSpacing"/>
        <w:numPr>
          <w:ilvl w:val="0"/>
          <w:numId w:val="38"/>
        </w:numPr>
        <w:spacing w:line="276" w:lineRule="auto"/>
        <w:jc w:val="left"/>
      </w:pPr>
      <w:r w:rsidRPr="00D92669">
        <w:t>Extend these lines on both ends so that it reaches the horizontal axis at the class mid points. This allows the total area to be enclosed.</w:t>
      </w:r>
    </w:p>
    <w:p w:rsidR="00D92669" w:rsidRPr="00D92669" w:rsidRDefault="00D92669" w:rsidP="00D92669">
      <w:pPr>
        <w:pStyle w:val="NoSpacing"/>
        <w:spacing w:line="276" w:lineRule="auto"/>
        <w:ind w:left="1080"/>
      </w:pPr>
      <w:r w:rsidRPr="00D92669">
        <w:t>Frequency distributions of age</w:t>
      </w:r>
    </w:p>
    <w:p w:rsidR="00D92669" w:rsidRPr="00D92669" w:rsidRDefault="00D92669" w:rsidP="00D92669">
      <w:pPr>
        <w:pStyle w:val="NoSpacing"/>
        <w:spacing w:line="276" w:lineRule="auto"/>
        <w:ind w:left="1080"/>
      </w:pPr>
    </w:p>
    <w:tbl>
      <w:tblPr>
        <w:tblStyle w:val="TableGrid"/>
        <w:tblW w:w="0" w:type="auto"/>
        <w:tblInd w:w="918" w:type="dxa"/>
        <w:tblLook w:val="04A0" w:firstRow="1" w:lastRow="0" w:firstColumn="1" w:lastColumn="0" w:noHBand="0" w:noVBand="1"/>
      </w:tblPr>
      <w:tblGrid>
        <w:gridCol w:w="1263"/>
        <w:gridCol w:w="707"/>
        <w:gridCol w:w="706"/>
        <w:gridCol w:w="706"/>
        <w:gridCol w:w="706"/>
        <w:gridCol w:w="706"/>
        <w:gridCol w:w="706"/>
        <w:gridCol w:w="706"/>
        <w:gridCol w:w="706"/>
        <w:gridCol w:w="706"/>
        <w:gridCol w:w="706"/>
      </w:tblGrid>
      <w:tr w:rsidR="00D92669" w:rsidRPr="00D92669" w:rsidTr="00ED1632">
        <w:tc>
          <w:tcPr>
            <w:tcW w:w="1288" w:type="dxa"/>
          </w:tcPr>
          <w:p w:rsidR="00D92669" w:rsidRPr="00D92669" w:rsidRDefault="00D92669" w:rsidP="00ED1632">
            <w:pPr>
              <w:pStyle w:val="NoSpacing"/>
              <w:spacing w:line="276" w:lineRule="auto"/>
            </w:pPr>
            <w:r w:rsidRPr="00D92669">
              <w:t>Class limit</w:t>
            </w:r>
          </w:p>
        </w:tc>
        <w:tc>
          <w:tcPr>
            <w:tcW w:w="836" w:type="dxa"/>
          </w:tcPr>
          <w:p w:rsidR="00D92669" w:rsidRPr="00D92669" w:rsidRDefault="00D92669" w:rsidP="00ED1632">
            <w:pPr>
              <w:pStyle w:val="NoSpacing"/>
              <w:spacing w:line="276" w:lineRule="auto"/>
            </w:pPr>
            <w:r w:rsidRPr="00D92669">
              <w:t>15-19</w:t>
            </w:r>
          </w:p>
        </w:tc>
        <w:tc>
          <w:tcPr>
            <w:tcW w:w="836" w:type="dxa"/>
          </w:tcPr>
          <w:p w:rsidR="00D92669" w:rsidRPr="00D92669" w:rsidRDefault="00D92669" w:rsidP="00ED1632">
            <w:pPr>
              <w:pStyle w:val="NoSpacing"/>
              <w:spacing w:line="276" w:lineRule="auto"/>
            </w:pPr>
            <w:r w:rsidRPr="00D92669">
              <w:t>20-24</w:t>
            </w:r>
          </w:p>
        </w:tc>
        <w:tc>
          <w:tcPr>
            <w:tcW w:w="836" w:type="dxa"/>
          </w:tcPr>
          <w:p w:rsidR="00D92669" w:rsidRPr="00D92669" w:rsidRDefault="00D92669" w:rsidP="00ED1632">
            <w:pPr>
              <w:pStyle w:val="NoSpacing"/>
              <w:spacing w:line="276" w:lineRule="auto"/>
            </w:pPr>
            <w:r w:rsidRPr="00D92669">
              <w:t>25-29</w:t>
            </w:r>
          </w:p>
        </w:tc>
        <w:tc>
          <w:tcPr>
            <w:tcW w:w="836" w:type="dxa"/>
          </w:tcPr>
          <w:p w:rsidR="00D92669" w:rsidRPr="00D92669" w:rsidRDefault="00D92669" w:rsidP="00ED1632">
            <w:pPr>
              <w:pStyle w:val="NoSpacing"/>
              <w:spacing w:line="276" w:lineRule="auto"/>
            </w:pPr>
            <w:r w:rsidRPr="00D92669">
              <w:t>30-34</w:t>
            </w:r>
          </w:p>
        </w:tc>
        <w:tc>
          <w:tcPr>
            <w:tcW w:w="836" w:type="dxa"/>
          </w:tcPr>
          <w:p w:rsidR="00D92669" w:rsidRPr="00D92669" w:rsidRDefault="00D92669" w:rsidP="00ED1632">
            <w:pPr>
              <w:pStyle w:val="NoSpacing"/>
              <w:spacing w:line="276" w:lineRule="auto"/>
            </w:pPr>
            <w:r w:rsidRPr="00D92669">
              <w:t>35-39</w:t>
            </w:r>
          </w:p>
        </w:tc>
        <w:tc>
          <w:tcPr>
            <w:tcW w:w="836" w:type="dxa"/>
          </w:tcPr>
          <w:p w:rsidR="00D92669" w:rsidRPr="00D92669" w:rsidRDefault="00D92669" w:rsidP="00ED1632">
            <w:pPr>
              <w:pStyle w:val="NoSpacing"/>
              <w:spacing w:line="276" w:lineRule="auto"/>
            </w:pPr>
            <w:r w:rsidRPr="00D92669">
              <w:t>40-44</w:t>
            </w:r>
          </w:p>
        </w:tc>
        <w:tc>
          <w:tcPr>
            <w:tcW w:w="836" w:type="dxa"/>
          </w:tcPr>
          <w:p w:rsidR="00D92669" w:rsidRPr="00D92669" w:rsidRDefault="00D92669" w:rsidP="00ED1632">
            <w:pPr>
              <w:pStyle w:val="NoSpacing"/>
              <w:spacing w:line="276" w:lineRule="auto"/>
            </w:pPr>
            <w:r w:rsidRPr="00D92669">
              <w:t>45-49</w:t>
            </w:r>
          </w:p>
        </w:tc>
        <w:tc>
          <w:tcPr>
            <w:tcW w:w="836" w:type="dxa"/>
          </w:tcPr>
          <w:p w:rsidR="00D92669" w:rsidRPr="00D92669" w:rsidRDefault="00D92669" w:rsidP="00ED1632">
            <w:pPr>
              <w:pStyle w:val="NoSpacing"/>
              <w:spacing w:line="276" w:lineRule="auto"/>
            </w:pPr>
            <w:r w:rsidRPr="00D92669">
              <w:t>50-54</w:t>
            </w:r>
          </w:p>
        </w:tc>
        <w:tc>
          <w:tcPr>
            <w:tcW w:w="836" w:type="dxa"/>
          </w:tcPr>
          <w:p w:rsidR="00D92669" w:rsidRPr="00D92669" w:rsidRDefault="00D92669" w:rsidP="00ED1632">
            <w:pPr>
              <w:pStyle w:val="NoSpacing"/>
              <w:spacing w:line="276" w:lineRule="auto"/>
            </w:pPr>
            <w:r w:rsidRPr="00D92669">
              <w:t>55-59</w:t>
            </w:r>
          </w:p>
        </w:tc>
        <w:tc>
          <w:tcPr>
            <w:tcW w:w="836" w:type="dxa"/>
          </w:tcPr>
          <w:p w:rsidR="00D92669" w:rsidRPr="00D92669" w:rsidRDefault="00D92669" w:rsidP="00ED1632">
            <w:pPr>
              <w:pStyle w:val="NoSpacing"/>
              <w:spacing w:line="276" w:lineRule="auto"/>
            </w:pPr>
            <w:r w:rsidRPr="00D92669">
              <w:t>60-64</w:t>
            </w:r>
          </w:p>
        </w:tc>
      </w:tr>
      <w:tr w:rsidR="00D92669" w:rsidRPr="00D92669" w:rsidTr="00ED1632">
        <w:tc>
          <w:tcPr>
            <w:tcW w:w="1288" w:type="dxa"/>
          </w:tcPr>
          <w:p w:rsidR="00D92669" w:rsidRPr="00D92669" w:rsidRDefault="00D92669" w:rsidP="00ED1632">
            <w:pPr>
              <w:pStyle w:val="NoSpacing"/>
              <w:spacing w:line="276" w:lineRule="auto"/>
            </w:pPr>
            <w:proofErr w:type="spellStart"/>
            <w:r w:rsidRPr="00D92669">
              <w:t>Mid point</w:t>
            </w:r>
            <w:proofErr w:type="spellEnd"/>
          </w:p>
        </w:tc>
        <w:tc>
          <w:tcPr>
            <w:tcW w:w="836" w:type="dxa"/>
          </w:tcPr>
          <w:p w:rsidR="00D92669" w:rsidRPr="00D92669" w:rsidRDefault="00D92669" w:rsidP="00ED1632">
            <w:pPr>
              <w:pStyle w:val="NoSpacing"/>
              <w:spacing w:line="276" w:lineRule="auto"/>
            </w:pPr>
            <w:r w:rsidRPr="00D92669">
              <w:t>17</w:t>
            </w:r>
          </w:p>
        </w:tc>
        <w:tc>
          <w:tcPr>
            <w:tcW w:w="836" w:type="dxa"/>
          </w:tcPr>
          <w:p w:rsidR="00D92669" w:rsidRPr="00D92669" w:rsidRDefault="00D92669" w:rsidP="00ED1632">
            <w:pPr>
              <w:pStyle w:val="NoSpacing"/>
              <w:spacing w:line="276" w:lineRule="auto"/>
            </w:pPr>
            <w:r w:rsidRPr="00D92669">
              <w:t>22</w:t>
            </w:r>
          </w:p>
        </w:tc>
        <w:tc>
          <w:tcPr>
            <w:tcW w:w="836" w:type="dxa"/>
          </w:tcPr>
          <w:p w:rsidR="00D92669" w:rsidRPr="00D92669" w:rsidRDefault="00D92669" w:rsidP="00ED1632">
            <w:pPr>
              <w:pStyle w:val="NoSpacing"/>
              <w:spacing w:line="276" w:lineRule="auto"/>
            </w:pPr>
            <w:r w:rsidRPr="00D92669">
              <w:t>27</w:t>
            </w:r>
          </w:p>
        </w:tc>
        <w:tc>
          <w:tcPr>
            <w:tcW w:w="836" w:type="dxa"/>
          </w:tcPr>
          <w:p w:rsidR="00D92669" w:rsidRPr="00D92669" w:rsidRDefault="00D92669" w:rsidP="00ED1632">
            <w:pPr>
              <w:pStyle w:val="NoSpacing"/>
              <w:spacing w:line="276" w:lineRule="auto"/>
            </w:pPr>
            <w:r w:rsidRPr="00D92669">
              <w:t>32</w:t>
            </w:r>
          </w:p>
        </w:tc>
        <w:tc>
          <w:tcPr>
            <w:tcW w:w="836" w:type="dxa"/>
          </w:tcPr>
          <w:p w:rsidR="00D92669" w:rsidRPr="00D92669" w:rsidRDefault="00D92669" w:rsidP="00ED1632">
            <w:pPr>
              <w:pStyle w:val="NoSpacing"/>
              <w:spacing w:line="276" w:lineRule="auto"/>
            </w:pPr>
            <w:r w:rsidRPr="00D92669">
              <w:t>37</w:t>
            </w:r>
          </w:p>
        </w:tc>
        <w:tc>
          <w:tcPr>
            <w:tcW w:w="836" w:type="dxa"/>
          </w:tcPr>
          <w:p w:rsidR="00D92669" w:rsidRPr="00D92669" w:rsidRDefault="00D92669" w:rsidP="00ED1632">
            <w:pPr>
              <w:pStyle w:val="NoSpacing"/>
              <w:spacing w:line="276" w:lineRule="auto"/>
            </w:pPr>
            <w:r w:rsidRPr="00D92669">
              <w:t>42</w:t>
            </w:r>
          </w:p>
        </w:tc>
        <w:tc>
          <w:tcPr>
            <w:tcW w:w="836" w:type="dxa"/>
          </w:tcPr>
          <w:p w:rsidR="00D92669" w:rsidRPr="00D92669" w:rsidRDefault="00D92669" w:rsidP="00ED1632">
            <w:pPr>
              <w:pStyle w:val="NoSpacing"/>
              <w:spacing w:line="276" w:lineRule="auto"/>
            </w:pPr>
            <w:r w:rsidRPr="00D92669">
              <w:t>47</w:t>
            </w:r>
          </w:p>
        </w:tc>
        <w:tc>
          <w:tcPr>
            <w:tcW w:w="836" w:type="dxa"/>
          </w:tcPr>
          <w:p w:rsidR="00D92669" w:rsidRPr="00D92669" w:rsidRDefault="00D92669" w:rsidP="00ED1632">
            <w:pPr>
              <w:pStyle w:val="NoSpacing"/>
              <w:spacing w:line="276" w:lineRule="auto"/>
            </w:pPr>
            <w:r w:rsidRPr="00D92669">
              <w:t>52</w:t>
            </w:r>
          </w:p>
        </w:tc>
        <w:tc>
          <w:tcPr>
            <w:tcW w:w="836" w:type="dxa"/>
          </w:tcPr>
          <w:p w:rsidR="00D92669" w:rsidRPr="00D92669" w:rsidRDefault="00D92669" w:rsidP="00ED1632">
            <w:pPr>
              <w:pStyle w:val="NoSpacing"/>
              <w:spacing w:line="276" w:lineRule="auto"/>
            </w:pPr>
            <w:r w:rsidRPr="00D92669">
              <w:t>57</w:t>
            </w:r>
          </w:p>
        </w:tc>
        <w:tc>
          <w:tcPr>
            <w:tcW w:w="836" w:type="dxa"/>
          </w:tcPr>
          <w:p w:rsidR="00D92669" w:rsidRPr="00D92669" w:rsidRDefault="00D92669" w:rsidP="00ED1632">
            <w:pPr>
              <w:pStyle w:val="NoSpacing"/>
              <w:spacing w:line="276" w:lineRule="auto"/>
            </w:pPr>
            <w:r w:rsidRPr="00D92669">
              <w:t>62</w:t>
            </w:r>
          </w:p>
        </w:tc>
      </w:tr>
      <w:tr w:rsidR="00D92669" w:rsidRPr="00D92669" w:rsidTr="00ED1632">
        <w:tc>
          <w:tcPr>
            <w:tcW w:w="1288" w:type="dxa"/>
          </w:tcPr>
          <w:p w:rsidR="00D92669" w:rsidRPr="00D92669" w:rsidRDefault="00D92669" w:rsidP="00ED1632">
            <w:pPr>
              <w:pStyle w:val="NoSpacing"/>
              <w:spacing w:line="276" w:lineRule="auto"/>
            </w:pPr>
            <w:r w:rsidRPr="00D92669">
              <w:t>Frequency</w:t>
            </w:r>
          </w:p>
        </w:tc>
        <w:tc>
          <w:tcPr>
            <w:tcW w:w="836" w:type="dxa"/>
          </w:tcPr>
          <w:p w:rsidR="00D92669" w:rsidRPr="00D92669" w:rsidRDefault="00D92669" w:rsidP="00ED1632">
            <w:pPr>
              <w:pStyle w:val="NoSpacing"/>
              <w:spacing w:line="276" w:lineRule="auto"/>
            </w:pPr>
            <w:r w:rsidRPr="00D92669">
              <w:t>2</w:t>
            </w:r>
          </w:p>
        </w:tc>
        <w:tc>
          <w:tcPr>
            <w:tcW w:w="836" w:type="dxa"/>
          </w:tcPr>
          <w:p w:rsidR="00D92669" w:rsidRPr="00D92669" w:rsidRDefault="00D92669" w:rsidP="00ED1632">
            <w:pPr>
              <w:pStyle w:val="NoSpacing"/>
              <w:spacing w:line="276" w:lineRule="auto"/>
            </w:pPr>
            <w:r w:rsidRPr="00D92669">
              <w:t>8</w:t>
            </w:r>
          </w:p>
        </w:tc>
        <w:tc>
          <w:tcPr>
            <w:tcW w:w="836" w:type="dxa"/>
          </w:tcPr>
          <w:p w:rsidR="00D92669" w:rsidRPr="00D92669" w:rsidRDefault="00D92669" w:rsidP="00ED1632">
            <w:pPr>
              <w:pStyle w:val="NoSpacing"/>
              <w:spacing w:line="276" w:lineRule="auto"/>
            </w:pPr>
            <w:r w:rsidRPr="00D92669">
              <w:t>6</w:t>
            </w:r>
          </w:p>
        </w:tc>
        <w:tc>
          <w:tcPr>
            <w:tcW w:w="836" w:type="dxa"/>
          </w:tcPr>
          <w:p w:rsidR="00D92669" w:rsidRPr="00D92669" w:rsidRDefault="00D92669" w:rsidP="00ED1632">
            <w:pPr>
              <w:pStyle w:val="NoSpacing"/>
              <w:spacing w:line="276" w:lineRule="auto"/>
            </w:pPr>
            <w:r w:rsidRPr="00D92669">
              <w:t>12</w:t>
            </w:r>
          </w:p>
        </w:tc>
        <w:tc>
          <w:tcPr>
            <w:tcW w:w="836" w:type="dxa"/>
          </w:tcPr>
          <w:p w:rsidR="00D92669" w:rsidRPr="00D92669" w:rsidRDefault="00D92669" w:rsidP="00ED1632">
            <w:pPr>
              <w:pStyle w:val="NoSpacing"/>
              <w:spacing w:line="276" w:lineRule="auto"/>
            </w:pPr>
            <w:r w:rsidRPr="00D92669">
              <w:t>7</w:t>
            </w:r>
          </w:p>
        </w:tc>
        <w:tc>
          <w:tcPr>
            <w:tcW w:w="836" w:type="dxa"/>
          </w:tcPr>
          <w:p w:rsidR="00D92669" w:rsidRPr="00D92669" w:rsidRDefault="00D92669" w:rsidP="00ED1632">
            <w:pPr>
              <w:pStyle w:val="NoSpacing"/>
              <w:spacing w:line="276" w:lineRule="auto"/>
            </w:pPr>
            <w:r w:rsidRPr="00D92669">
              <w:t>6</w:t>
            </w:r>
          </w:p>
        </w:tc>
        <w:tc>
          <w:tcPr>
            <w:tcW w:w="836" w:type="dxa"/>
          </w:tcPr>
          <w:p w:rsidR="00D92669" w:rsidRPr="00D92669" w:rsidRDefault="00D92669" w:rsidP="00ED1632">
            <w:pPr>
              <w:pStyle w:val="NoSpacing"/>
              <w:spacing w:line="276" w:lineRule="auto"/>
            </w:pPr>
            <w:r w:rsidRPr="00D92669">
              <w:t>4</w:t>
            </w:r>
          </w:p>
        </w:tc>
        <w:tc>
          <w:tcPr>
            <w:tcW w:w="836" w:type="dxa"/>
          </w:tcPr>
          <w:p w:rsidR="00D92669" w:rsidRPr="00D92669" w:rsidRDefault="00D92669" w:rsidP="00ED1632">
            <w:pPr>
              <w:pStyle w:val="NoSpacing"/>
              <w:spacing w:line="276" w:lineRule="auto"/>
            </w:pPr>
            <w:r w:rsidRPr="00D92669">
              <w:t>3</w:t>
            </w:r>
          </w:p>
        </w:tc>
        <w:tc>
          <w:tcPr>
            <w:tcW w:w="836" w:type="dxa"/>
          </w:tcPr>
          <w:p w:rsidR="00D92669" w:rsidRPr="00D92669" w:rsidRDefault="00D92669" w:rsidP="00ED1632">
            <w:pPr>
              <w:pStyle w:val="NoSpacing"/>
              <w:spacing w:line="276" w:lineRule="auto"/>
            </w:pPr>
            <w:r w:rsidRPr="00D92669">
              <w:t>1</w:t>
            </w:r>
          </w:p>
        </w:tc>
        <w:tc>
          <w:tcPr>
            <w:tcW w:w="836" w:type="dxa"/>
          </w:tcPr>
          <w:p w:rsidR="00D92669" w:rsidRPr="00D92669" w:rsidRDefault="00D92669" w:rsidP="00ED1632">
            <w:pPr>
              <w:pStyle w:val="NoSpacing"/>
              <w:spacing w:line="276" w:lineRule="auto"/>
            </w:pPr>
            <w:r w:rsidRPr="00D92669">
              <w:t>1</w:t>
            </w:r>
          </w:p>
        </w:tc>
      </w:tr>
    </w:tbl>
    <w:p w:rsidR="00D92669" w:rsidRPr="00D92669" w:rsidRDefault="00D92669" w:rsidP="00D92669">
      <w:pPr>
        <w:pStyle w:val="NoSpacing"/>
        <w:spacing w:line="360" w:lineRule="auto"/>
        <w:jc w:val="center"/>
      </w:pPr>
      <w:r w:rsidRPr="00D92669">
        <w:rPr>
          <w:noProof/>
          <w:lang w:eastAsia="en-GB"/>
        </w:rPr>
        <w:drawing>
          <wp:inline distT="0" distB="0" distL="0" distR="0" wp14:anchorId="40FE824E" wp14:editId="7ED9CE23">
            <wp:extent cx="3649861" cy="1905802"/>
            <wp:effectExtent l="19050" t="0" r="7739"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653340" cy="1907618"/>
                    </a:xfrm>
                    <a:prstGeom prst="rect">
                      <a:avLst/>
                    </a:prstGeom>
                    <a:noFill/>
                    <a:ln w="9525">
                      <a:noFill/>
                      <a:miter lim="800000"/>
                      <a:headEnd/>
                      <a:tailEnd/>
                    </a:ln>
                  </pic:spPr>
                </pic:pic>
              </a:graphicData>
            </a:graphic>
          </wp:inline>
        </w:drawing>
      </w:r>
    </w:p>
    <w:p w:rsidR="00D92669" w:rsidRPr="00D92669" w:rsidRDefault="00D92669" w:rsidP="00D92669">
      <w:pPr>
        <w:pStyle w:val="NoSpacing"/>
        <w:spacing w:line="360" w:lineRule="auto"/>
      </w:pPr>
      <w:r w:rsidRPr="00D92669">
        <w:rPr>
          <w:b/>
        </w:rPr>
        <w:t>Note</w:t>
      </w:r>
      <w:r w:rsidRPr="00D92669">
        <w:t>: the total area under the frequency polygon is equal to the area under the histogram.</w:t>
      </w:r>
    </w:p>
    <w:p w:rsidR="00D92669" w:rsidRPr="00D92669" w:rsidRDefault="00D92669" w:rsidP="00D92669">
      <w:pPr>
        <w:pStyle w:val="NoSpacing"/>
        <w:spacing w:line="360" w:lineRule="auto"/>
      </w:pPr>
      <w:proofErr w:type="spellStart"/>
      <w:r w:rsidRPr="00D92669">
        <w:rPr>
          <w:b/>
        </w:rPr>
        <w:t>Ogives</w:t>
      </w:r>
      <w:proofErr w:type="spellEnd"/>
      <w:r w:rsidRPr="00D92669">
        <w:rPr>
          <w:b/>
        </w:rPr>
        <w:t xml:space="preserve"> or cumulative frequency curve</w:t>
      </w:r>
    </w:p>
    <w:p w:rsidR="00D92669" w:rsidRPr="00D92669" w:rsidRDefault="00D92669" w:rsidP="00D92669">
      <w:pPr>
        <w:pStyle w:val="NoSpacing"/>
        <w:spacing w:line="360" w:lineRule="auto"/>
      </w:pPr>
      <w:r w:rsidRPr="00D92669">
        <w:t>Points are plotted in association with the exact values on the horizontal axis and the cumulative frequency values on the vertical axis. Then connect the points with straight lines.</w:t>
      </w:r>
    </w:p>
    <w:p w:rsidR="00D92669" w:rsidRPr="00D92669" w:rsidRDefault="00D92669" w:rsidP="00D92669">
      <w:pPr>
        <w:pStyle w:val="NoSpacing"/>
        <w:spacing w:line="360" w:lineRule="auto"/>
      </w:pPr>
      <w:r w:rsidRPr="00D92669">
        <w:t>-the curves obtained are called the “less than” and “more than” curves.</w:t>
      </w:r>
    </w:p>
    <w:p w:rsidR="00D92669" w:rsidRPr="00D92669" w:rsidRDefault="00D92669" w:rsidP="00D92669">
      <w:pPr>
        <w:pStyle w:val="NoSpacing"/>
        <w:spacing w:line="360" w:lineRule="auto"/>
      </w:pPr>
      <w:r w:rsidRPr="00D92669">
        <w:rPr>
          <w:b/>
        </w:rPr>
        <w:t>Note</w:t>
      </w:r>
      <w:r w:rsidRPr="00D92669">
        <w:t>: Cumulative frequencies are plotted at the class boundaries. Frequency polygons are plotted at class marks. The sum of the frequencies of two or more classes is cumulative frequency.</w:t>
      </w:r>
    </w:p>
    <w:p w:rsidR="00D92669" w:rsidRPr="00D92669" w:rsidRDefault="00D92669" w:rsidP="00D92669">
      <w:pPr>
        <w:pStyle w:val="NoSpacing"/>
        <w:spacing w:line="360" w:lineRule="auto"/>
      </w:pPr>
      <w:r w:rsidRPr="00D92669">
        <w:t>Consider the age data</w:t>
      </w:r>
    </w:p>
    <w:tbl>
      <w:tblPr>
        <w:tblStyle w:val="TableGrid"/>
        <w:tblW w:w="0" w:type="auto"/>
        <w:jc w:val="center"/>
        <w:tblLook w:val="04A0" w:firstRow="1" w:lastRow="0" w:firstColumn="1" w:lastColumn="0" w:noHBand="0" w:noVBand="1"/>
      </w:tblPr>
      <w:tblGrid>
        <w:gridCol w:w="1188"/>
        <w:gridCol w:w="1229"/>
        <w:gridCol w:w="1237"/>
        <w:gridCol w:w="720"/>
        <w:gridCol w:w="1260"/>
        <w:gridCol w:w="723"/>
      </w:tblGrid>
      <w:tr w:rsidR="00D92669" w:rsidRPr="00D92669" w:rsidTr="00ED1632">
        <w:trPr>
          <w:jc w:val="center"/>
        </w:trPr>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 xml:space="preserve">Class </w:t>
            </w:r>
            <w:r w:rsidRPr="00D92669">
              <w:lastRenderedPageBreak/>
              <w:t>limit</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lastRenderedPageBreak/>
              <w:t>Frequency</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Less than</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LCF</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More than</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MCF</w:t>
            </w:r>
          </w:p>
        </w:tc>
      </w:tr>
      <w:tr w:rsidR="00D92669" w:rsidRPr="00D92669" w:rsidTr="00ED1632">
        <w:trPr>
          <w:jc w:val="center"/>
        </w:trPr>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lastRenderedPageBreak/>
              <w:t>&lt;23</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0</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22.5(&lt;23)</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22.5(&gt;22)</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20</w:t>
            </w:r>
          </w:p>
        </w:tc>
      </w:tr>
      <w:tr w:rsidR="00D92669" w:rsidRPr="00D92669" w:rsidTr="00ED1632">
        <w:trPr>
          <w:jc w:val="center"/>
        </w:trPr>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23-26</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3</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26.5(&lt;27)</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3</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26.5(&gt;26)</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17</w:t>
            </w:r>
          </w:p>
        </w:tc>
      </w:tr>
      <w:tr w:rsidR="00D92669" w:rsidRPr="00D92669" w:rsidTr="00ED1632">
        <w:trPr>
          <w:jc w:val="center"/>
        </w:trPr>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27-30</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4</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30.5(&lt;31)</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7</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30.5(&gt;30)</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13</w:t>
            </w:r>
          </w:p>
        </w:tc>
      </w:tr>
      <w:tr w:rsidR="00D92669" w:rsidRPr="00D92669" w:rsidTr="00ED1632">
        <w:trPr>
          <w:jc w:val="center"/>
        </w:trPr>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31-34</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3</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34.5(&lt;35)</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10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34.5(&gt;34)</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10</w:t>
            </w:r>
          </w:p>
        </w:tc>
      </w:tr>
      <w:tr w:rsidR="00D92669" w:rsidRPr="00D92669" w:rsidTr="00ED1632">
        <w:trPr>
          <w:jc w:val="center"/>
        </w:trPr>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35-38</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5</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38.5(&lt;39)</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15</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38.5(&gt;38)</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5</w:t>
            </w:r>
          </w:p>
        </w:tc>
      </w:tr>
      <w:tr w:rsidR="00D92669" w:rsidRPr="00D92669" w:rsidTr="00ED1632">
        <w:trPr>
          <w:jc w:val="center"/>
        </w:trPr>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39-42</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5</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42.5(&lt;43)</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20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42.5(&gt;42)</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r w:rsidRPr="00D92669">
              <w:t>0</w:t>
            </w:r>
          </w:p>
        </w:tc>
      </w:tr>
      <w:tr w:rsidR="00D92669" w:rsidRPr="00D92669" w:rsidTr="00ED1632">
        <w:trPr>
          <w:jc w:val="center"/>
        </w:trPr>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2669" w:rsidRPr="00D92669" w:rsidRDefault="00D92669" w:rsidP="00ED1632">
            <w:pPr>
              <w:pStyle w:val="NoSpacing"/>
              <w:spacing w:line="276" w:lineRule="auto"/>
            </w:pPr>
          </w:p>
        </w:tc>
      </w:tr>
    </w:tbl>
    <w:p w:rsidR="00D92669" w:rsidRPr="00D92669" w:rsidRDefault="00D92669" w:rsidP="00D92669">
      <w:pPr>
        <w:pStyle w:val="NoSpacing"/>
        <w:tabs>
          <w:tab w:val="left" w:pos="2668"/>
          <w:tab w:val="right" w:pos="2861"/>
        </w:tabs>
        <w:spacing w:line="360" w:lineRule="auto"/>
        <w:rPr>
          <w:noProof/>
        </w:rPr>
      </w:pPr>
      <w:r w:rsidRPr="00D92669">
        <w:rPr>
          <w:noProof/>
          <w:lang w:eastAsia="en-GB"/>
        </w:rPr>
        <w:drawing>
          <wp:anchor distT="0" distB="0" distL="114300" distR="114300" simplePos="0" relativeHeight="251659264" behindDoc="0" locked="0" layoutInCell="1" allowOverlap="1" wp14:anchorId="04C612D3" wp14:editId="3DCCD0BD">
            <wp:simplePos x="0" y="0"/>
            <wp:positionH relativeFrom="column">
              <wp:posOffset>892810</wp:posOffset>
            </wp:positionH>
            <wp:positionV relativeFrom="paragraph">
              <wp:posOffset>205740</wp:posOffset>
            </wp:positionV>
            <wp:extent cx="3576320" cy="1998345"/>
            <wp:effectExtent l="19050" t="0" r="5080" b="0"/>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576320" cy="1998345"/>
                    </a:xfrm>
                    <a:prstGeom prst="rect">
                      <a:avLst/>
                    </a:prstGeom>
                    <a:noFill/>
                    <a:ln w="9525">
                      <a:noFill/>
                      <a:miter lim="800000"/>
                      <a:headEnd/>
                      <a:tailEnd/>
                    </a:ln>
                  </pic:spPr>
                </pic:pic>
              </a:graphicData>
            </a:graphic>
          </wp:anchor>
        </w:drawing>
      </w:r>
    </w:p>
    <w:p w:rsidR="00D92669" w:rsidRPr="00D92669" w:rsidRDefault="00D92669" w:rsidP="00D92669">
      <w:pPr>
        <w:pStyle w:val="NoSpacing"/>
        <w:tabs>
          <w:tab w:val="left" w:pos="1260"/>
          <w:tab w:val="right" w:pos="1440"/>
        </w:tabs>
        <w:spacing w:line="360" w:lineRule="auto"/>
      </w:pPr>
      <w:r w:rsidRPr="00D92669">
        <w:tab/>
      </w:r>
      <w:r w:rsidRPr="00D92669">
        <w:tab/>
      </w:r>
    </w:p>
    <w:p w:rsidR="00D92669" w:rsidRPr="00D92669" w:rsidRDefault="00D92669" w:rsidP="00D92669">
      <w:pPr>
        <w:rPr>
          <w:rFonts w:ascii="Times New Roman" w:hAnsi="Times New Roman"/>
        </w:rPr>
      </w:pPr>
    </w:p>
    <w:p w:rsidR="00D92669" w:rsidRPr="00D92669" w:rsidRDefault="00D92669" w:rsidP="00D92669">
      <w:pPr>
        <w:rPr>
          <w:rFonts w:ascii="Times New Roman" w:hAnsi="Times New Roman"/>
        </w:rPr>
      </w:pPr>
    </w:p>
    <w:p w:rsidR="00D92669" w:rsidRPr="00D92669" w:rsidRDefault="00D92669" w:rsidP="00D92669">
      <w:pPr>
        <w:rPr>
          <w:rFonts w:ascii="Times New Roman" w:hAnsi="Times New Roman"/>
        </w:rPr>
      </w:pPr>
    </w:p>
    <w:p w:rsidR="00D92669" w:rsidRPr="002A5E02" w:rsidRDefault="00D92669" w:rsidP="00D92669"/>
    <w:p w:rsidR="00755879" w:rsidRDefault="004369D4"/>
    <w:sectPr w:rsidR="00755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857D4"/>
    <w:multiLevelType w:val="hybridMultilevel"/>
    <w:tmpl w:val="76587B34"/>
    <w:lvl w:ilvl="0" w:tplc="BAC831F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049F7"/>
    <w:multiLevelType w:val="hybridMultilevel"/>
    <w:tmpl w:val="C98820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B610B"/>
    <w:multiLevelType w:val="hybridMultilevel"/>
    <w:tmpl w:val="062897BE"/>
    <w:lvl w:ilvl="0" w:tplc="2C062612">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C973C26"/>
    <w:multiLevelType w:val="hybridMultilevel"/>
    <w:tmpl w:val="A6628D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30916"/>
    <w:multiLevelType w:val="hybridMultilevel"/>
    <w:tmpl w:val="C554ADFA"/>
    <w:lvl w:ilvl="0" w:tplc="DC402AF8">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FDE7478"/>
    <w:multiLevelType w:val="hybridMultilevel"/>
    <w:tmpl w:val="EE60A138"/>
    <w:lvl w:ilvl="0" w:tplc="9F88C3FA">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3EC7F51"/>
    <w:multiLevelType w:val="hybridMultilevel"/>
    <w:tmpl w:val="370A0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0E0E03"/>
    <w:multiLevelType w:val="hybridMultilevel"/>
    <w:tmpl w:val="2FCAB712"/>
    <w:lvl w:ilvl="0" w:tplc="111A6794">
      <w:start w:val="1"/>
      <w:numFmt w:val="lowerRoman"/>
      <w:pStyle w:val="Questio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A0623E"/>
    <w:multiLevelType w:val="hybridMultilevel"/>
    <w:tmpl w:val="244CE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F2120E"/>
    <w:multiLevelType w:val="hybridMultilevel"/>
    <w:tmpl w:val="A27C1CC8"/>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B781356"/>
    <w:multiLevelType w:val="multilevel"/>
    <w:tmpl w:val="34B43B30"/>
    <w:lvl w:ilvl="0">
      <w:start w:val="1"/>
      <w:numFmt w:val="decimal"/>
      <w:lvlText w:val="%1."/>
      <w:lvlJc w:val="left"/>
      <w:pPr>
        <w:ind w:left="720" w:hanging="360"/>
      </w:pPr>
    </w:lvl>
    <w:lvl w:ilvl="1">
      <w:start w:val="1"/>
      <w:numFmt w:val="decimal"/>
      <w:isLgl/>
      <w:lvlText w:val="%1.%2"/>
      <w:lvlJc w:val="left"/>
      <w:pPr>
        <w:ind w:left="840" w:hanging="480"/>
      </w:pPr>
      <w:rPr>
        <w:rFonts w:hint="default"/>
        <w:b w:val="0"/>
      </w:rPr>
    </w:lvl>
    <w:lvl w:ilvl="2">
      <w:start w:val="2"/>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1">
    <w:nsid w:val="1D4C2B2C"/>
    <w:multiLevelType w:val="hybridMultilevel"/>
    <w:tmpl w:val="9D1A6D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8D17F9"/>
    <w:multiLevelType w:val="hybridMultilevel"/>
    <w:tmpl w:val="F7A41A3A"/>
    <w:lvl w:ilvl="0" w:tplc="F580FB78">
      <w:start w:val="1"/>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1FB63B98"/>
    <w:multiLevelType w:val="hybridMultilevel"/>
    <w:tmpl w:val="05BC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037076"/>
    <w:multiLevelType w:val="multilevel"/>
    <w:tmpl w:val="B162AE80"/>
    <w:lvl w:ilvl="0">
      <w:start w:val="3"/>
      <w:numFmt w:val="upperRoman"/>
      <w:lvlText w:val="%1."/>
      <w:lvlJc w:val="left"/>
      <w:pPr>
        <w:ind w:left="1080" w:hanging="720"/>
      </w:pPr>
      <w:rPr>
        <w:rFonts w:hint="default"/>
      </w:rPr>
    </w:lvl>
    <w:lvl w:ilvl="1">
      <w:start w:val="3"/>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2A511035"/>
    <w:multiLevelType w:val="hybridMultilevel"/>
    <w:tmpl w:val="9EFA6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963E9B"/>
    <w:multiLevelType w:val="hybridMultilevel"/>
    <w:tmpl w:val="7C24DF8E"/>
    <w:lvl w:ilvl="0" w:tplc="67BAA13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5E67DCA"/>
    <w:multiLevelType w:val="hybridMultilevel"/>
    <w:tmpl w:val="79040C06"/>
    <w:lvl w:ilvl="0" w:tplc="12709736">
      <w:start w:val="2"/>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3720099B"/>
    <w:multiLevelType w:val="hybridMultilevel"/>
    <w:tmpl w:val="286ABD5C"/>
    <w:lvl w:ilvl="0" w:tplc="04090001">
      <w:start w:val="1"/>
      <w:numFmt w:val="bullet"/>
      <w:lvlText w:val=""/>
      <w:lvlJc w:val="left"/>
      <w:pPr>
        <w:ind w:left="720" w:hanging="360"/>
      </w:pPr>
      <w:rPr>
        <w:rFonts w:ascii="Symbol" w:hAnsi="Symbol" w:hint="default"/>
      </w:rPr>
    </w:lvl>
    <w:lvl w:ilvl="1" w:tplc="0518D8CA">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EB080F"/>
    <w:multiLevelType w:val="hybridMultilevel"/>
    <w:tmpl w:val="E1865E6E"/>
    <w:lvl w:ilvl="0" w:tplc="3DBA74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DB48B3"/>
    <w:multiLevelType w:val="hybridMultilevel"/>
    <w:tmpl w:val="ABDA74F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4C56A37"/>
    <w:multiLevelType w:val="multilevel"/>
    <w:tmpl w:val="60005520"/>
    <w:lvl w:ilvl="0">
      <w:start w:val="1"/>
      <w:numFmt w:val="upperRoman"/>
      <w:lvlText w:val="%1."/>
      <w:lvlJc w:val="left"/>
      <w:pPr>
        <w:ind w:left="1530" w:hanging="720"/>
      </w:pPr>
      <w:rPr>
        <w:rFonts w:hint="default"/>
        <w:b/>
      </w:rPr>
    </w:lvl>
    <w:lvl w:ilvl="1">
      <w:start w:val="2"/>
      <w:numFmt w:val="decimal"/>
      <w:isLgl/>
      <w:lvlText w:val="%1.%2"/>
      <w:lvlJc w:val="left"/>
      <w:pPr>
        <w:ind w:left="144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770" w:hanging="1800"/>
      </w:pPr>
      <w:rPr>
        <w:rFonts w:hint="default"/>
      </w:rPr>
    </w:lvl>
  </w:abstractNum>
  <w:abstractNum w:abstractNumId="22">
    <w:nsid w:val="45824BA7"/>
    <w:multiLevelType w:val="multilevel"/>
    <w:tmpl w:val="B15A66BA"/>
    <w:lvl w:ilvl="0">
      <w:start w:val="2"/>
      <w:numFmt w:val="decimal"/>
      <w:lvlText w:val="%1."/>
      <w:lvlJc w:val="left"/>
      <w:pPr>
        <w:ind w:left="720" w:hanging="360"/>
      </w:pPr>
      <w:rPr>
        <w:rFonts w:hint="default"/>
      </w:rPr>
    </w:lvl>
    <w:lvl w:ilvl="1">
      <w:start w:val="1"/>
      <w:numFmt w:val="decimal"/>
      <w:isLgl/>
      <w:lvlText w:val="%1.%2"/>
      <w:lvlJc w:val="left"/>
      <w:pPr>
        <w:ind w:left="102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00" w:hanging="1440"/>
      </w:pPr>
      <w:rPr>
        <w:rFonts w:hint="default"/>
      </w:rPr>
    </w:lvl>
    <w:lvl w:ilvl="8">
      <w:start w:val="1"/>
      <w:numFmt w:val="decimal"/>
      <w:isLgl/>
      <w:lvlText w:val="%1.%2.%3.%4.%5.%6.%7.%8.%9"/>
      <w:lvlJc w:val="left"/>
      <w:pPr>
        <w:ind w:left="4560" w:hanging="1800"/>
      </w:pPr>
      <w:rPr>
        <w:rFonts w:hint="default"/>
      </w:rPr>
    </w:lvl>
  </w:abstractNum>
  <w:abstractNum w:abstractNumId="23">
    <w:nsid w:val="483C7989"/>
    <w:multiLevelType w:val="hybridMultilevel"/>
    <w:tmpl w:val="A4A25B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4">
    <w:nsid w:val="4CC61AD4"/>
    <w:multiLevelType w:val="hybridMultilevel"/>
    <w:tmpl w:val="C6A0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2140BB"/>
    <w:multiLevelType w:val="hybridMultilevel"/>
    <w:tmpl w:val="1F1612FA"/>
    <w:lvl w:ilvl="0" w:tplc="F8A20C02">
      <w:start w:val="1"/>
      <w:numFmt w:val="decimal"/>
      <w:pStyle w:val="ListParagraph"/>
      <w:lvlText w:val="Question %1."/>
      <w:lvlJc w:val="left"/>
      <w:pPr>
        <w:tabs>
          <w:tab w:val="num" w:pos="720"/>
        </w:tabs>
        <w:ind w:left="0" w:firstLine="0"/>
      </w:pPr>
      <w:rPr>
        <w:rFonts w:hint="default"/>
        <w:b/>
        <w:i w:val="0"/>
      </w:rPr>
    </w:lvl>
    <w:lvl w:ilvl="1" w:tplc="31CE1DA4">
      <w:start w:val="1"/>
      <w:numFmt w:val="lowerRoman"/>
      <w:lvlText w:val="(%2)"/>
      <w:lvlJc w:val="left"/>
      <w:pPr>
        <w:tabs>
          <w:tab w:val="num" w:pos="1647"/>
        </w:tabs>
        <w:ind w:left="1647" w:hanging="567"/>
      </w:pPr>
      <w:rPr>
        <w:rFonts w:hint="default"/>
        <w:b w:val="0"/>
        <w:i w:val="0"/>
      </w:rPr>
    </w:lvl>
    <w:lvl w:ilvl="2" w:tplc="0809001B">
      <w:start w:val="1"/>
      <w:numFmt w:val="lowerRoman"/>
      <w:lvlText w:val="%3."/>
      <w:lvlJc w:val="right"/>
      <w:pPr>
        <w:tabs>
          <w:tab w:val="num" w:pos="2160"/>
        </w:tabs>
        <w:ind w:left="2160" w:hanging="180"/>
      </w:pPr>
    </w:lvl>
    <w:lvl w:ilvl="3" w:tplc="8668D05E">
      <w:start w:val="1"/>
      <w:numFmt w:val="lowerLetter"/>
      <w:lvlText w:val="%4."/>
      <w:lvlJc w:val="left"/>
      <w:pPr>
        <w:tabs>
          <w:tab w:val="num" w:pos="2880"/>
        </w:tabs>
        <w:ind w:left="2880" w:hanging="360"/>
      </w:pPr>
      <w:rPr>
        <w:rFonts w:ascii="Times New Roman" w:eastAsia="Times New Roman" w:hAnsi="Times New Roman" w:cs="Times New Roman"/>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4FFD63F4"/>
    <w:multiLevelType w:val="multilevel"/>
    <w:tmpl w:val="5E50A37C"/>
    <w:lvl w:ilvl="0">
      <w:start w:val="1"/>
      <w:numFmt w:val="decimal"/>
      <w:lvlText w:val="%1."/>
      <w:lvlJc w:val="left"/>
      <w:pPr>
        <w:ind w:left="360" w:hanging="360"/>
      </w:pPr>
      <w:rPr>
        <w:rFonts w:hint="default"/>
      </w:rPr>
    </w:lvl>
    <w:lvl w:ilvl="1">
      <w:start w:val="1"/>
      <w:numFmt w:val="decimal"/>
      <w:pStyle w:val="Heading2"/>
      <w:lvlText w:val="3.%2"/>
      <w:lvlJc w:val="left"/>
      <w:pPr>
        <w:ind w:left="360" w:hanging="360"/>
      </w:pPr>
      <w:rPr>
        <w:rFonts w:hint="default"/>
      </w:rPr>
    </w:lvl>
    <w:lvl w:ilvl="2">
      <w:start w:val="1"/>
      <w:numFmt w:val="decimal"/>
      <w:lvlText w:val="3.3.%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nsid w:val="502E30CC"/>
    <w:multiLevelType w:val="hybridMultilevel"/>
    <w:tmpl w:val="E3ACD8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EB3833"/>
    <w:multiLevelType w:val="hybridMultilevel"/>
    <w:tmpl w:val="B8FAD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594722"/>
    <w:multiLevelType w:val="hybridMultilevel"/>
    <w:tmpl w:val="5CE6547E"/>
    <w:lvl w:ilvl="0" w:tplc="04090009">
      <w:start w:val="1"/>
      <w:numFmt w:val="bullet"/>
      <w:lvlText w:val=""/>
      <w:lvlJc w:val="left"/>
      <w:pPr>
        <w:ind w:left="1725" w:hanging="360"/>
      </w:pPr>
      <w:rPr>
        <w:rFonts w:ascii="Wingdings" w:hAnsi="Wingdings"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30">
    <w:nsid w:val="5AB92B36"/>
    <w:multiLevelType w:val="multilevel"/>
    <w:tmpl w:val="02C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B6C02C6"/>
    <w:multiLevelType w:val="hybridMultilevel"/>
    <w:tmpl w:val="D71869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5B702975"/>
    <w:multiLevelType w:val="hybridMultilevel"/>
    <w:tmpl w:val="83B0984A"/>
    <w:lvl w:ilvl="0" w:tplc="A5064E04">
      <w:start w:val="1"/>
      <w:numFmt w:val="upperRoman"/>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BFA44EA"/>
    <w:multiLevelType w:val="hybridMultilevel"/>
    <w:tmpl w:val="5DDE76EC"/>
    <w:lvl w:ilvl="0" w:tplc="82D6C3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E24887"/>
    <w:multiLevelType w:val="hybridMultilevel"/>
    <w:tmpl w:val="44920068"/>
    <w:lvl w:ilvl="0" w:tplc="3D7AC35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3394597"/>
    <w:multiLevelType w:val="hybridMultilevel"/>
    <w:tmpl w:val="113EBDD4"/>
    <w:lvl w:ilvl="0" w:tplc="40F2D4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8B2528"/>
    <w:multiLevelType w:val="hybridMultilevel"/>
    <w:tmpl w:val="5A780DF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nsid w:val="63BE4001"/>
    <w:multiLevelType w:val="hybridMultilevel"/>
    <w:tmpl w:val="3C4472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F60873"/>
    <w:multiLevelType w:val="hybridMultilevel"/>
    <w:tmpl w:val="A110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705C87"/>
    <w:multiLevelType w:val="multilevel"/>
    <w:tmpl w:val="E24C223E"/>
    <w:lvl w:ilvl="0">
      <w:start w:val="1"/>
      <w:numFmt w:val="upperRoman"/>
      <w:lvlText w:val="%1."/>
      <w:lvlJc w:val="left"/>
      <w:pPr>
        <w:ind w:left="720" w:hanging="720"/>
      </w:pPr>
      <w:rPr>
        <w:rFonts w:hint="default"/>
      </w:rPr>
    </w:lvl>
    <w:lvl w:ilvl="1">
      <w:start w:val="3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nsid w:val="76B311E0"/>
    <w:multiLevelType w:val="hybridMultilevel"/>
    <w:tmpl w:val="033C5AAC"/>
    <w:lvl w:ilvl="0" w:tplc="954AD65A">
      <w:start w:val="1"/>
      <w:numFmt w:val="upp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1">
    <w:nsid w:val="774867E6"/>
    <w:multiLevelType w:val="hybridMultilevel"/>
    <w:tmpl w:val="FAE6FEDA"/>
    <w:lvl w:ilvl="0" w:tplc="781C6D7E">
      <w:start w:val="1"/>
      <w:numFmt w:val="low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num w:numId="1">
    <w:abstractNumId w:val="25"/>
  </w:num>
  <w:num w:numId="2">
    <w:abstractNumId w:val="7"/>
  </w:num>
  <w:num w:numId="3">
    <w:abstractNumId w:val="26"/>
  </w:num>
  <w:num w:numId="4">
    <w:abstractNumId w:val="18"/>
  </w:num>
  <w:num w:numId="5">
    <w:abstractNumId w:val="24"/>
  </w:num>
  <w:num w:numId="6">
    <w:abstractNumId w:val="38"/>
  </w:num>
  <w:num w:numId="7">
    <w:abstractNumId w:val="30"/>
  </w:num>
  <w:num w:numId="8">
    <w:abstractNumId w:val="6"/>
  </w:num>
  <w:num w:numId="9">
    <w:abstractNumId w:val="37"/>
  </w:num>
  <w:num w:numId="10">
    <w:abstractNumId w:val="40"/>
  </w:num>
  <w:num w:numId="11">
    <w:abstractNumId w:val="35"/>
  </w:num>
  <w:num w:numId="12">
    <w:abstractNumId w:val="29"/>
  </w:num>
  <w:num w:numId="13">
    <w:abstractNumId w:val="41"/>
  </w:num>
  <w:num w:numId="14">
    <w:abstractNumId w:val="23"/>
  </w:num>
  <w:num w:numId="15">
    <w:abstractNumId w:val="0"/>
  </w:num>
  <w:num w:numId="16">
    <w:abstractNumId w:val="16"/>
  </w:num>
  <w:num w:numId="17">
    <w:abstractNumId w:val="15"/>
  </w:num>
  <w:num w:numId="18">
    <w:abstractNumId w:val="39"/>
  </w:num>
  <w:num w:numId="19">
    <w:abstractNumId w:val="14"/>
  </w:num>
  <w:num w:numId="20">
    <w:abstractNumId w:val="8"/>
  </w:num>
  <w:num w:numId="21">
    <w:abstractNumId w:val="11"/>
  </w:num>
  <w:num w:numId="22">
    <w:abstractNumId w:val="3"/>
  </w:num>
  <w:num w:numId="23">
    <w:abstractNumId w:val="1"/>
  </w:num>
  <w:num w:numId="24">
    <w:abstractNumId w:val="28"/>
  </w:num>
  <w:num w:numId="25">
    <w:abstractNumId w:val="27"/>
  </w:num>
  <w:num w:numId="26">
    <w:abstractNumId w:val="13"/>
  </w:num>
  <w:num w:numId="27">
    <w:abstractNumId w:val="36"/>
  </w:num>
  <w:num w:numId="28">
    <w:abstractNumId w:val="33"/>
  </w:num>
  <w:num w:numId="29">
    <w:abstractNumId w:val="10"/>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34"/>
  </w:num>
  <w:num w:numId="41">
    <w:abstractNumId w:val="22"/>
  </w:num>
  <w:num w:numId="42">
    <w:abstractNumId w:val="1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669"/>
    <w:rsid w:val="004369D4"/>
    <w:rsid w:val="00553424"/>
    <w:rsid w:val="0061146E"/>
    <w:rsid w:val="00790C17"/>
    <w:rsid w:val="00CB6C1A"/>
    <w:rsid w:val="00D92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HTML Preformatted"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669"/>
    <w:rPr>
      <w:rFonts w:ascii="Calibri" w:eastAsia="Calibri" w:hAnsi="Calibri" w:cs="Times New Roman"/>
      <w:lang w:val="en-US"/>
    </w:rPr>
  </w:style>
  <w:style w:type="paragraph" w:styleId="Heading1">
    <w:name w:val="heading 1"/>
    <w:basedOn w:val="Normal"/>
    <w:next w:val="Normal"/>
    <w:link w:val="Heading1Char"/>
    <w:uiPriority w:val="9"/>
    <w:qFormat/>
    <w:rsid w:val="00D92669"/>
    <w:pPr>
      <w:keepNext/>
      <w:spacing w:before="240" w:after="60"/>
      <w:jc w:val="center"/>
      <w:outlineLvl w:val="0"/>
    </w:pPr>
    <w:rPr>
      <w:rFonts w:ascii="Times New Roman" w:eastAsia="Times New Roman" w:hAnsi="Times New Roman"/>
      <w:b/>
      <w:bCs/>
      <w:kern w:val="32"/>
      <w:sz w:val="24"/>
      <w:szCs w:val="32"/>
    </w:rPr>
  </w:style>
  <w:style w:type="paragraph" w:styleId="Heading2">
    <w:name w:val="heading 2"/>
    <w:basedOn w:val="Normal"/>
    <w:next w:val="Normal"/>
    <w:link w:val="Heading2Char"/>
    <w:autoRedefine/>
    <w:uiPriority w:val="9"/>
    <w:unhideWhenUsed/>
    <w:qFormat/>
    <w:rsid w:val="00D92669"/>
    <w:pPr>
      <w:keepNext/>
      <w:keepLines/>
      <w:numPr>
        <w:ilvl w:val="1"/>
        <w:numId w:val="3"/>
      </w:numPr>
      <w:tabs>
        <w:tab w:val="left" w:pos="180"/>
        <w:tab w:val="left" w:pos="540"/>
      </w:tabs>
      <w:spacing w:after="0" w:line="240" w:lineRule="auto"/>
      <w:jc w:val="both"/>
      <w:outlineLvl w:val="1"/>
    </w:pPr>
    <w:rPr>
      <w:rFonts w:ascii="Times New Roman" w:hAnsi="Times New Roman"/>
      <w:b/>
      <w:smallCaps/>
      <w:spacing w:val="5"/>
      <w:sz w:val="28"/>
      <w:szCs w:val="28"/>
      <w:lang w:bidi="en-US"/>
    </w:rPr>
  </w:style>
  <w:style w:type="paragraph" w:styleId="Heading3">
    <w:name w:val="heading 3"/>
    <w:basedOn w:val="Normal"/>
    <w:next w:val="Normal"/>
    <w:link w:val="Heading3Char"/>
    <w:uiPriority w:val="9"/>
    <w:qFormat/>
    <w:rsid w:val="00D92669"/>
    <w:pPr>
      <w:keepNext/>
      <w:spacing w:before="360" w:after="180"/>
      <w:outlineLvl w:val="2"/>
    </w:pPr>
    <w:rPr>
      <w:rFonts w:ascii="Times New Roman" w:eastAsia="Times New Roman" w:hAnsi="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669"/>
    <w:rPr>
      <w:rFonts w:ascii="Times New Roman" w:eastAsia="Times New Roman" w:hAnsi="Times New Roman" w:cs="Times New Roman"/>
      <w:b/>
      <w:bCs/>
      <w:kern w:val="32"/>
      <w:sz w:val="24"/>
      <w:szCs w:val="32"/>
      <w:lang w:val="en-US"/>
    </w:rPr>
  </w:style>
  <w:style w:type="character" w:customStyle="1" w:styleId="Heading2Char">
    <w:name w:val="Heading 2 Char"/>
    <w:basedOn w:val="DefaultParagraphFont"/>
    <w:link w:val="Heading2"/>
    <w:uiPriority w:val="9"/>
    <w:rsid w:val="00D92669"/>
    <w:rPr>
      <w:rFonts w:ascii="Times New Roman" w:eastAsia="Calibri" w:hAnsi="Times New Roman" w:cs="Times New Roman"/>
      <w:b/>
      <w:smallCaps/>
      <w:spacing w:val="5"/>
      <w:sz w:val="28"/>
      <w:szCs w:val="28"/>
      <w:lang w:val="en-US" w:bidi="en-US"/>
    </w:rPr>
  </w:style>
  <w:style w:type="character" w:customStyle="1" w:styleId="Heading3Char">
    <w:name w:val="Heading 3 Char"/>
    <w:basedOn w:val="DefaultParagraphFont"/>
    <w:link w:val="Heading3"/>
    <w:uiPriority w:val="9"/>
    <w:rsid w:val="00D92669"/>
    <w:rPr>
      <w:rFonts w:ascii="Times New Roman" w:eastAsia="Times New Roman" w:hAnsi="Times New Roman" w:cs="Times New Roman"/>
      <w:b/>
      <w:bCs/>
      <w:sz w:val="24"/>
      <w:szCs w:val="26"/>
      <w:lang w:val="en-US"/>
    </w:rPr>
  </w:style>
  <w:style w:type="paragraph" w:styleId="ListParagraph">
    <w:name w:val="List Paragraph"/>
    <w:basedOn w:val="Normal"/>
    <w:uiPriority w:val="34"/>
    <w:qFormat/>
    <w:rsid w:val="00D92669"/>
    <w:pPr>
      <w:numPr>
        <w:numId w:val="1"/>
      </w:numPr>
      <w:contextualSpacing/>
    </w:pPr>
  </w:style>
  <w:style w:type="paragraph" w:customStyle="1" w:styleId="Question">
    <w:name w:val="Question"/>
    <w:basedOn w:val="Normal"/>
    <w:rsid w:val="00D92669"/>
    <w:pPr>
      <w:numPr>
        <w:numId w:val="2"/>
      </w:numPr>
      <w:spacing w:after="0" w:line="240" w:lineRule="auto"/>
      <w:jc w:val="both"/>
    </w:pPr>
    <w:rPr>
      <w:rFonts w:ascii="Times New Roman" w:eastAsia="Times New Roman" w:hAnsi="Times New Roman"/>
      <w:lang w:val="en-GB"/>
    </w:rPr>
  </w:style>
  <w:style w:type="paragraph" w:styleId="Header">
    <w:name w:val="header"/>
    <w:basedOn w:val="Normal"/>
    <w:link w:val="HeaderChar"/>
    <w:rsid w:val="00D92669"/>
    <w:pPr>
      <w:tabs>
        <w:tab w:val="center" w:pos="4153"/>
        <w:tab w:val="right" w:pos="8306"/>
      </w:tabs>
      <w:spacing w:after="0" w:line="240" w:lineRule="auto"/>
    </w:pPr>
    <w:rPr>
      <w:rFonts w:ascii="Times New Roman" w:eastAsia="Times New Roman" w:hAnsi="Times New Roman"/>
      <w:i/>
      <w:sz w:val="32"/>
      <w:szCs w:val="24"/>
      <w:lang w:val="en-GB"/>
    </w:rPr>
  </w:style>
  <w:style w:type="character" w:customStyle="1" w:styleId="HeaderChar">
    <w:name w:val="Header Char"/>
    <w:basedOn w:val="DefaultParagraphFont"/>
    <w:link w:val="Header"/>
    <w:rsid w:val="00D92669"/>
    <w:rPr>
      <w:rFonts w:ascii="Times New Roman" w:eastAsia="Times New Roman" w:hAnsi="Times New Roman" w:cs="Times New Roman"/>
      <w:i/>
      <w:sz w:val="32"/>
      <w:szCs w:val="24"/>
    </w:rPr>
  </w:style>
  <w:style w:type="paragraph" w:customStyle="1" w:styleId="GrandTitle">
    <w:name w:val="Grand Title"/>
    <w:basedOn w:val="Title"/>
    <w:rsid w:val="00D92669"/>
    <w:pPr>
      <w:pBdr>
        <w:top w:val="double" w:sz="2" w:space="1" w:color="auto"/>
        <w:left w:val="double" w:sz="2" w:space="4" w:color="auto"/>
        <w:bottom w:val="double" w:sz="2" w:space="1" w:color="auto"/>
        <w:right w:val="double" w:sz="2" w:space="4" w:color="auto"/>
      </w:pBdr>
      <w:spacing w:after="0"/>
      <w:contextualSpacing w:val="0"/>
      <w:jc w:val="center"/>
    </w:pPr>
    <w:rPr>
      <w:rFonts w:ascii="Times New Roman" w:hAnsi="Times New Roman"/>
      <w:bCs/>
      <w:i/>
      <w:color w:val="auto"/>
      <w:spacing w:val="0"/>
      <w:kern w:val="0"/>
      <w:sz w:val="36"/>
      <w:szCs w:val="20"/>
      <w:lang w:val="en-GB"/>
    </w:rPr>
  </w:style>
  <w:style w:type="paragraph" w:styleId="Title">
    <w:name w:val="Title"/>
    <w:basedOn w:val="Normal"/>
    <w:next w:val="Normal"/>
    <w:link w:val="TitleChar"/>
    <w:uiPriority w:val="10"/>
    <w:qFormat/>
    <w:rsid w:val="00D9266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D92669"/>
    <w:rPr>
      <w:rFonts w:ascii="Cambria" w:eastAsia="Times New Roman" w:hAnsi="Cambria" w:cs="Times New Roman"/>
      <w:color w:val="17365D"/>
      <w:spacing w:val="5"/>
      <w:kern w:val="28"/>
      <w:sz w:val="52"/>
      <w:szCs w:val="52"/>
      <w:lang w:val="en-US"/>
    </w:rPr>
  </w:style>
  <w:style w:type="paragraph" w:styleId="BodyText">
    <w:name w:val="Body Text"/>
    <w:basedOn w:val="Normal"/>
    <w:link w:val="BodyTextChar"/>
    <w:rsid w:val="00D92669"/>
    <w:pPr>
      <w:spacing w:after="0" w:line="240" w:lineRule="auto"/>
    </w:pPr>
    <w:rPr>
      <w:rFonts w:ascii="Times New Roman" w:eastAsia="Times New Roman" w:hAnsi="Times New Roman"/>
      <w:color w:val="333333"/>
      <w:sz w:val="24"/>
      <w:szCs w:val="24"/>
    </w:rPr>
  </w:style>
  <w:style w:type="character" w:customStyle="1" w:styleId="BodyTextChar">
    <w:name w:val="Body Text Char"/>
    <w:basedOn w:val="DefaultParagraphFont"/>
    <w:link w:val="BodyText"/>
    <w:rsid w:val="00D92669"/>
    <w:rPr>
      <w:rFonts w:ascii="Times New Roman" w:eastAsia="Times New Roman" w:hAnsi="Times New Roman" w:cs="Times New Roman"/>
      <w:color w:val="333333"/>
      <w:sz w:val="24"/>
      <w:szCs w:val="24"/>
      <w:lang w:val="en-US"/>
    </w:rPr>
  </w:style>
  <w:style w:type="paragraph" w:styleId="Footer">
    <w:name w:val="footer"/>
    <w:basedOn w:val="Normal"/>
    <w:link w:val="FooterChar"/>
    <w:uiPriority w:val="99"/>
    <w:unhideWhenUsed/>
    <w:rsid w:val="00D92669"/>
    <w:pPr>
      <w:tabs>
        <w:tab w:val="center" w:pos="4680"/>
        <w:tab w:val="right" w:pos="9360"/>
      </w:tabs>
    </w:pPr>
  </w:style>
  <w:style w:type="character" w:customStyle="1" w:styleId="FooterChar">
    <w:name w:val="Footer Char"/>
    <w:basedOn w:val="DefaultParagraphFont"/>
    <w:link w:val="Footer"/>
    <w:uiPriority w:val="99"/>
    <w:rsid w:val="00D92669"/>
    <w:rPr>
      <w:rFonts w:ascii="Calibri" w:eastAsia="Calibri" w:hAnsi="Calibri" w:cs="Times New Roman"/>
      <w:lang w:val="en-US"/>
    </w:rPr>
  </w:style>
  <w:style w:type="paragraph" w:styleId="NoSpacing">
    <w:name w:val="No Spacing"/>
    <w:link w:val="NoSpacingChar"/>
    <w:uiPriority w:val="1"/>
    <w:qFormat/>
    <w:rsid w:val="00D92669"/>
    <w:pPr>
      <w:spacing w:after="0" w:line="240" w:lineRule="auto"/>
      <w:jc w:val="both"/>
    </w:pPr>
    <w:rPr>
      <w:rFonts w:ascii="Times New Roman" w:eastAsia="Times New Roman" w:hAnsi="Times New Roman" w:cs="Times New Roman"/>
      <w:sz w:val="24"/>
      <w:szCs w:val="24"/>
    </w:rPr>
  </w:style>
  <w:style w:type="table" w:styleId="TableGrid">
    <w:name w:val="Table Grid"/>
    <w:basedOn w:val="TableNormal"/>
    <w:uiPriority w:val="59"/>
    <w:rsid w:val="00D92669"/>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Calendar1">
    <w:name w:val="Calendar 1"/>
    <w:basedOn w:val="TableNormal"/>
    <w:uiPriority w:val="99"/>
    <w:qFormat/>
    <w:rsid w:val="00D92669"/>
    <w:pPr>
      <w:spacing w:after="0" w:line="240" w:lineRule="auto"/>
    </w:pPr>
    <w:rPr>
      <w:rFonts w:ascii="Calibri" w:eastAsia="Times New Roman" w:hAnsi="Calibri" w:cs="Times New Roman"/>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table" w:customStyle="1" w:styleId="LightShading1">
    <w:name w:val="Light Shading1"/>
    <w:basedOn w:val="TableNormal"/>
    <w:uiPriority w:val="60"/>
    <w:rsid w:val="00D92669"/>
    <w:pPr>
      <w:spacing w:after="0" w:line="240" w:lineRule="auto"/>
    </w:pPr>
    <w:rPr>
      <w:rFonts w:ascii="Calibri" w:eastAsia="Calibri" w:hAnsi="Calibri" w:cs="Times New Roman"/>
      <w:color w:val="000000"/>
      <w:sz w:val="20"/>
      <w:szCs w:val="20"/>
      <w:lang w:val="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yle21">
    <w:name w:val="style21"/>
    <w:rsid w:val="00D92669"/>
    <w:rPr>
      <w:color w:val="800000"/>
    </w:rPr>
  </w:style>
  <w:style w:type="paragraph" w:styleId="BalloonText">
    <w:name w:val="Balloon Text"/>
    <w:basedOn w:val="Normal"/>
    <w:link w:val="BalloonTextChar"/>
    <w:uiPriority w:val="99"/>
    <w:semiHidden/>
    <w:unhideWhenUsed/>
    <w:rsid w:val="00D92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669"/>
    <w:rPr>
      <w:rFonts w:ascii="Tahoma" w:eastAsia="Calibri" w:hAnsi="Tahoma" w:cs="Tahoma"/>
      <w:sz w:val="16"/>
      <w:szCs w:val="16"/>
      <w:lang w:val="en-US"/>
    </w:rPr>
  </w:style>
  <w:style w:type="paragraph" w:styleId="NormalWeb">
    <w:name w:val="Normal (Web)"/>
    <w:basedOn w:val="Normal"/>
    <w:unhideWhenUsed/>
    <w:rsid w:val="00D92669"/>
    <w:pPr>
      <w:spacing w:before="100" w:beforeAutospacing="1" w:after="100" w:afterAutospacing="1" w:line="240" w:lineRule="auto"/>
    </w:pPr>
    <w:rPr>
      <w:rFonts w:ascii="Times New Roman" w:eastAsia="Times New Roman" w:hAnsi="Times New Roman"/>
      <w:color w:val="000000"/>
      <w:sz w:val="24"/>
      <w:szCs w:val="24"/>
    </w:rPr>
  </w:style>
  <w:style w:type="character" w:styleId="Strong">
    <w:name w:val="Strong"/>
    <w:qFormat/>
    <w:rsid w:val="00D92669"/>
    <w:rPr>
      <w:b/>
      <w:bCs/>
    </w:rPr>
  </w:style>
  <w:style w:type="paragraph" w:styleId="TOCHeading">
    <w:name w:val="TOC Heading"/>
    <w:basedOn w:val="Heading1"/>
    <w:next w:val="Normal"/>
    <w:uiPriority w:val="39"/>
    <w:qFormat/>
    <w:rsid w:val="00D92669"/>
    <w:pPr>
      <w:keepLines/>
      <w:spacing w:before="480" w:after="0"/>
      <w:jc w:val="left"/>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D92669"/>
  </w:style>
  <w:style w:type="paragraph" w:styleId="TOC2">
    <w:name w:val="toc 2"/>
    <w:basedOn w:val="Normal"/>
    <w:next w:val="Normal"/>
    <w:autoRedefine/>
    <w:uiPriority w:val="39"/>
    <w:unhideWhenUsed/>
    <w:rsid w:val="00D92669"/>
    <w:pPr>
      <w:ind w:left="220"/>
    </w:pPr>
  </w:style>
  <w:style w:type="paragraph" w:styleId="TOC3">
    <w:name w:val="toc 3"/>
    <w:basedOn w:val="Normal"/>
    <w:next w:val="Normal"/>
    <w:autoRedefine/>
    <w:uiPriority w:val="39"/>
    <w:unhideWhenUsed/>
    <w:rsid w:val="00D92669"/>
    <w:pPr>
      <w:ind w:left="440"/>
    </w:pPr>
  </w:style>
  <w:style w:type="character" w:styleId="Hyperlink">
    <w:name w:val="Hyperlink"/>
    <w:uiPriority w:val="99"/>
    <w:unhideWhenUsed/>
    <w:rsid w:val="00D92669"/>
    <w:rPr>
      <w:color w:val="0000FF"/>
      <w:u w:val="single"/>
    </w:rPr>
  </w:style>
  <w:style w:type="character" w:styleId="HTMLVariable">
    <w:name w:val="HTML Variable"/>
    <w:rsid w:val="00D92669"/>
    <w:rPr>
      <w:i/>
      <w:iCs/>
    </w:rPr>
  </w:style>
  <w:style w:type="paragraph" w:customStyle="1" w:styleId="equation">
    <w:name w:val="equation"/>
    <w:basedOn w:val="Normal"/>
    <w:rsid w:val="00D92669"/>
    <w:pPr>
      <w:spacing w:before="100" w:beforeAutospacing="1" w:after="100" w:afterAutospacing="1" w:line="240" w:lineRule="auto"/>
    </w:pPr>
    <w:rPr>
      <w:rFonts w:ascii="Times New Roman" w:eastAsia="Times New Roman" w:hAnsi="Times New Roman"/>
      <w:color w:val="000080"/>
      <w:sz w:val="24"/>
      <w:szCs w:val="24"/>
    </w:rPr>
  </w:style>
  <w:style w:type="character" w:styleId="Emphasis">
    <w:name w:val="Emphasis"/>
    <w:qFormat/>
    <w:rsid w:val="00D92669"/>
    <w:rPr>
      <w:i/>
      <w:iCs/>
    </w:rPr>
  </w:style>
  <w:style w:type="character" w:styleId="PageNumber">
    <w:name w:val="page number"/>
    <w:basedOn w:val="DefaultParagraphFont"/>
    <w:rsid w:val="00D92669"/>
  </w:style>
  <w:style w:type="paragraph" w:styleId="HTMLPreformatted">
    <w:name w:val="HTML Preformatted"/>
    <w:basedOn w:val="Normal"/>
    <w:link w:val="HTMLPreformattedChar"/>
    <w:rsid w:val="00D9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92669"/>
    <w:rPr>
      <w:rFonts w:ascii="Courier New" w:eastAsia="Times New Roman" w:hAnsi="Courier New" w:cs="Courier New"/>
      <w:sz w:val="20"/>
      <w:szCs w:val="20"/>
      <w:lang w:val="en-US"/>
    </w:rPr>
  </w:style>
  <w:style w:type="character" w:customStyle="1" w:styleId="cnxlabel">
    <w:name w:val="cnx_label"/>
    <w:basedOn w:val="DefaultParagraphFont"/>
    <w:rsid w:val="00D92669"/>
  </w:style>
  <w:style w:type="paragraph" w:styleId="BodyTextIndent">
    <w:name w:val="Body Text Indent"/>
    <w:basedOn w:val="Normal"/>
    <w:link w:val="BodyTextIndentChar"/>
    <w:uiPriority w:val="99"/>
    <w:unhideWhenUsed/>
    <w:rsid w:val="00D92669"/>
    <w:pPr>
      <w:spacing w:after="120"/>
      <w:ind w:left="360"/>
    </w:pPr>
  </w:style>
  <w:style w:type="character" w:customStyle="1" w:styleId="BodyTextIndentChar">
    <w:name w:val="Body Text Indent Char"/>
    <w:basedOn w:val="DefaultParagraphFont"/>
    <w:link w:val="BodyTextIndent"/>
    <w:uiPriority w:val="99"/>
    <w:rsid w:val="00D92669"/>
    <w:rPr>
      <w:rFonts w:ascii="Calibri" w:eastAsia="Calibri" w:hAnsi="Calibri" w:cs="Times New Roman"/>
      <w:lang w:val="en-US"/>
    </w:rPr>
  </w:style>
  <w:style w:type="paragraph" w:customStyle="1" w:styleId="Default">
    <w:name w:val="Default"/>
    <w:rsid w:val="00D92669"/>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NoSpacingChar">
    <w:name w:val="No Spacing Char"/>
    <w:basedOn w:val="DefaultParagraphFont"/>
    <w:link w:val="NoSpacing"/>
    <w:uiPriority w:val="1"/>
    <w:rsid w:val="00D92669"/>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9266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9266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2669"/>
    <w:rPr>
      <w:rFonts w:asciiTheme="majorHAnsi" w:eastAsiaTheme="majorEastAsia" w:hAnsiTheme="majorHAnsi" w:cstheme="majorBidi"/>
      <w:i/>
      <w:iCs/>
      <w:color w:val="4F81BD" w:themeColor="accent1"/>
      <w:spacing w:val="15"/>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HTML Preformatted"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669"/>
    <w:rPr>
      <w:rFonts w:ascii="Calibri" w:eastAsia="Calibri" w:hAnsi="Calibri" w:cs="Times New Roman"/>
      <w:lang w:val="en-US"/>
    </w:rPr>
  </w:style>
  <w:style w:type="paragraph" w:styleId="Heading1">
    <w:name w:val="heading 1"/>
    <w:basedOn w:val="Normal"/>
    <w:next w:val="Normal"/>
    <w:link w:val="Heading1Char"/>
    <w:uiPriority w:val="9"/>
    <w:qFormat/>
    <w:rsid w:val="00D92669"/>
    <w:pPr>
      <w:keepNext/>
      <w:spacing w:before="240" w:after="60"/>
      <w:jc w:val="center"/>
      <w:outlineLvl w:val="0"/>
    </w:pPr>
    <w:rPr>
      <w:rFonts w:ascii="Times New Roman" w:eastAsia="Times New Roman" w:hAnsi="Times New Roman"/>
      <w:b/>
      <w:bCs/>
      <w:kern w:val="32"/>
      <w:sz w:val="24"/>
      <w:szCs w:val="32"/>
    </w:rPr>
  </w:style>
  <w:style w:type="paragraph" w:styleId="Heading2">
    <w:name w:val="heading 2"/>
    <w:basedOn w:val="Normal"/>
    <w:next w:val="Normal"/>
    <w:link w:val="Heading2Char"/>
    <w:autoRedefine/>
    <w:uiPriority w:val="9"/>
    <w:unhideWhenUsed/>
    <w:qFormat/>
    <w:rsid w:val="00D92669"/>
    <w:pPr>
      <w:keepNext/>
      <w:keepLines/>
      <w:numPr>
        <w:ilvl w:val="1"/>
        <w:numId w:val="3"/>
      </w:numPr>
      <w:tabs>
        <w:tab w:val="left" w:pos="180"/>
        <w:tab w:val="left" w:pos="540"/>
      </w:tabs>
      <w:spacing w:after="0" w:line="240" w:lineRule="auto"/>
      <w:jc w:val="both"/>
      <w:outlineLvl w:val="1"/>
    </w:pPr>
    <w:rPr>
      <w:rFonts w:ascii="Times New Roman" w:hAnsi="Times New Roman"/>
      <w:b/>
      <w:smallCaps/>
      <w:spacing w:val="5"/>
      <w:sz w:val="28"/>
      <w:szCs w:val="28"/>
      <w:lang w:bidi="en-US"/>
    </w:rPr>
  </w:style>
  <w:style w:type="paragraph" w:styleId="Heading3">
    <w:name w:val="heading 3"/>
    <w:basedOn w:val="Normal"/>
    <w:next w:val="Normal"/>
    <w:link w:val="Heading3Char"/>
    <w:uiPriority w:val="9"/>
    <w:qFormat/>
    <w:rsid w:val="00D92669"/>
    <w:pPr>
      <w:keepNext/>
      <w:spacing w:before="360" w:after="180"/>
      <w:outlineLvl w:val="2"/>
    </w:pPr>
    <w:rPr>
      <w:rFonts w:ascii="Times New Roman" w:eastAsia="Times New Roman" w:hAnsi="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669"/>
    <w:rPr>
      <w:rFonts w:ascii="Times New Roman" w:eastAsia="Times New Roman" w:hAnsi="Times New Roman" w:cs="Times New Roman"/>
      <w:b/>
      <w:bCs/>
      <w:kern w:val="32"/>
      <w:sz w:val="24"/>
      <w:szCs w:val="32"/>
      <w:lang w:val="en-US"/>
    </w:rPr>
  </w:style>
  <w:style w:type="character" w:customStyle="1" w:styleId="Heading2Char">
    <w:name w:val="Heading 2 Char"/>
    <w:basedOn w:val="DefaultParagraphFont"/>
    <w:link w:val="Heading2"/>
    <w:uiPriority w:val="9"/>
    <w:rsid w:val="00D92669"/>
    <w:rPr>
      <w:rFonts w:ascii="Times New Roman" w:eastAsia="Calibri" w:hAnsi="Times New Roman" w:cs="Times New Roman"/>
      <w:b/>
      <w:smallCaps/>
      <w:spacing w:val="5"/>
      <w:sz w:val="28"/>
      <w:szCs w:val="28"/>
      <w:lang w:val="en-US" w:bidi="en-US"/>
    </w:rPr>
  </w:style>
  <w:style w:type="character" w:customStyle="1" w:styleId="Heading3Char">
    <w:name w:val="Heading 3 Char"/>
    <w:basedOn w:val="DefaultParagraphFont"/>
    <w:link w:val="Heading3"/>
    <w:uiPriority w:val="9"/>
    <w:rsid w:val="00D92669"/>
    <w:rPr>
      <w:rFonts w:ascii="Times New Roman" w:eastAsia="Times New Roman" w:hAnsi="Times New Roman" w:cs="Times New Roman"/>
      <w:b/>
      <w:bCs/>
      <w:sz w:val="24"/>
      <w:szCs w:val="26"/>
      <w:lang w:val="en-US"/>
    </w:rPr>
  </w:style>
  <w:style w:type="paragraph" w:styleId="ListParagraph">
    <w:name w:val="List Paragraph"/>
    <w:basedOn w:val="Normal"/>
    <w:uiPriority w:val="34"/>
    <w:qFormat/>
    <w:rsid w:val="00D92669"/>
    <w:pPr>
      <w:numPr>
        <w:numId w:val="1"/>
      </w:numPr>
      <w:contextualSpacing/>
    </w:pPr>
  </w:style>
  <w:style w:type="paragraph" w:customStyle="1" w:styleId="Question">
    <w:name w:val="Question"/>
    <w:basedOn w:val="Normal"/>
    <w:rsid w:val="00D92669"/>
    <w:pPr>
      <w:numPr>
        <w:numId w:val="2"/>
      </w:numPr>
      <w:spacing w:after="0" w:line="240" w:lineRule="auto"/>
      <w:jc w:val="both"/>
    </w:pPr>
    <w:rPr>
      <w:rFonts w:ascii="Times New Roman" w:eastAsia="Times New Roman" w:hAnsi="Times New Roman"/>
      <w:lang w:val="en-GB"/>
    </w:rPr>
  </w:style>
  <w:style w:type="paragraph" w:styleId="Header">
    <w:name w:val="header"/>
    <w:basedOn w:val="Normal"/>
    <w:link w:val="HeaderChar"/>
    <w:rsid w:val="00D92669"/>
    <w:pPr>
      <w:tabs>
        <w:tab w:val="center" w:pos="4153"/>
        <w:tab w:val="right" w:pos="8306"/>
      </w:tabs>
      <w:spacing w:after="0" w:line="240" w:lineRule="auto"/>
    </w:pPr>
    <w:rPr>
      <w:rFonts w:ascii="Times New Roman" w:eastAsia="Times New Roman" w:hAnsi="Times New Roman"/>
      <w:i/>
      <w:sz w:val="32"/>
      <w:szCs w:val="24"/>
      <w:lang w:val="en-GB"/>
    </w:rPr>
  </w:style>
  <w:style w:type="character" w:customStyle="1" w:styleId="HeaderChar">
    <w:name w:val="Header Char"/>
    <w:basedOn w:val="DefaultParagraphFont"/>
    <w:link w:val="Header"/>
    <w:rsid w:val="00D92669"/>
    <w:rPr>
      <w:rFonts w:ascii="Times New Roman" w:eastAsia="Times New Roman" w:hAnsi="Times New Roman" w:cs="Times New Roman"/>
      <w:i/>
      <w:sz w:val="32"/>
      <w:szCs w:val="24"/>
    </w:rPr>
  </w:style>
  <w:style w:type="paragraph" w:customStyle="1" w:styleId="GrandTitle">
    <w:name w:val="Grand Title"/>
    <w:basedOn w:val="Title"/>
    <w:rsid w:val="00D92669"/>
    <w:pPr>
      <w:pBdr>
        <w:top w:val="double" w:sz="2" w:space="1" w:color="auto"/>
        <w:left w:val="double" w:sz="2" w:space="4" w:color="auto"/>
        <w:bottom w:val="double" w:sz="2" w:space="1" w:color="auto"/>
        <w:right w:val="double" w:sz="2" w:space="4" w:color="auto"/>
      </w:pBdr>
      <w:spacing w:after="0"/>
      <w:contextualSpacing w:val="0"/>
      <w:jc w:val="center"/>
    </w:pPr>
    <w:rPr>
      <w:rFonts w:ascii="Times New Roman" w:hAnsi="Times New Roman"/>
      <w:bCs/>
      <w:i/>
      <w:color w:val="auto"/>
      <w:spacing w:val="0"/>
      <w:kern w:val="0"/>
      <w:sz w:val="36"/>
      <w:szCs w:val="20"/>
      <w:lang w:val="en-GB"/>
    </w:rPr>
  </w:style>
  <w:style w:type="paragraph" w:styleId="Title">
    <w:name w:val="Title"/>
    <w:basedOn w:val="Normal"/>
    <w:next w:val="Normal"/>
    <w:link w:val="TitleChar"/>
    <w:uiPriority w:val="10"/>
    <w:qFormat/>
    <w:rsid w:val="00D9266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D92669"/>
    <w:rPr>
      <w:rFonts w:ascii="Cambria" w:eastAsia="Times New Roman" w:hAnsi="Cambria" w:cs="Times New Roman"/>
      <w:color w:val="17365D"/>
      <w:spacing w:val="5"/>
      <w:kern w:val="28"/>
      <w:sz w:val="52"/>
      <w:szCs w:val="52"/>
      <w:lang w:val="en-US"/>
    </w:rPr>
  </w:style>
  <w:style w:type="paragraph" w:styleId="BodyText">
    <w:name w:val="Body Text"/>
    <w:basedOn w:val="Normal"/>
    <w:link w:val="BodyTextChar"/>
    <w:rsid w:val="00D92669"/>
    <w:pPr>
      <w:spacing w:after="0" w:line="240" w:lineRule="auto"/>
    </w:pPr>
    <w:rPr>
      <w:rFonts w:ascii="Times New Roman" w:eastAsia="Times New Roman" w:hAnsi="Times New Roman"/>
      <w:color w:val="333333"/>
      <w:sz w:val="24"/>
      <w:szCs w:val="24"/>
    </w:rPr>
  </w:style>
  <w:style w:type="character" w:customStyle="1" w:styleId="BodyTextChar">
    <w:name w:val="Body Text Char"/>
    <w:basedOn w:val="DefaultParagraphFont"/>
    <w:link w:val="BodyText"/>
    <w:rsid w:val="00D92669"/>
    <w:rPr>
      <w:rFonts w:ascii="Times New Roman" w:eastAsia="Times New Roman" w:hAnsi="Times New Roman" w:cs="Times New Roman"/>
      <w:color w:val="333333"/>
      <w:sz w:val="24"/>
      <w:szCs w:val="24"/>
      <w:lang w:val="en-US"/>
    </w:rPr>
  </w:style>
  <w:style w:type="paragraph" w:styleId="Footer">
    <w:name w:val="footer"/>
    <w:basedOn w:val="Normal"/>
    <w:link w:val="FooterChar"/>
    <w:uiPriority w:val="99"/>
    <w:unhideWhenUsed/>
    <w:rsid w:val="00D92669"/>
    <w:pPr>
      <w:tabs>
        <w:tab w:val="center" w:pos="4680"/>
        <w:tab w:val="right" w:pos="9360"/>
      </w:tabs>
    </w:pPr>
  </w:style>
  <w:style w:type="character" w:customStyle="1" w:styleId="FooterChar">
    <w:name w:val="Footer Char"/>
    <w:basedOn w:val="DefaultParagraphFont"/>
    <w:link w:val="Footer"/>
    <w:uiPriority w:val="99"/>
    <w:rsid w:val="00D92669"/>
    <w:rPr>
      <w:rFonts w:ascii="Calibri" w:eastAsia="Calibri" w:hAnsi="Calibri" w:cs="Times New Roman"/>
      <w:lang w:val="en-US"/>
    </w:rPr>
  </w:style>
  <w:style w:type="paragraph" w:styleId="NoSpacing">
    <w:name w:val="No Spacing"/>
    <w:link w:val="NoSpacingChar"/>
    <w:uiPriority w:val="1"/>
    <w:qFormat/>
    <w:rsid w:val="00D92669"/>
    <w:pPr>
      <w:spacing w:after="0" w:line="240" w:lineRule="auto"/>
      <w:jc w:val="both"/>
    </w:pPr>
    <w:rPr>
      <w:rFonts w:ascii="Times New Roman" w:eastAsia="Times New Roman" w:hAnsi="Times New Roman" w:cs="Times New Roman"/>
      <w:sz w:val="24"/>
      <w:szCs w:val="24"/>
    </w:rPr>
  </w:style>
  <w:style w:type="table" w:styleId="TableGrid">
    <w:name w:val="Table Grid"/>
    <w:basedOn w:val="TableNormal"/>
    <w:uiPriority w:val="59"/>
    <w:rsid w:val="00D92669"/>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Calendar1">
    <w:name w:val="Calendar 1"/>
    <w:basedOn w:val="TableNormal"/>
    <w:uiPriority w:val="99"/>
    <w:qFormat/>
    <w:rsid w:val="00D92669"/>
    <w:pPr>
      <w:spacing w:after="0" w:line="240" w:lineRule="auto"/>
    </w:pPr>
    <w:rPr>
      <w:rFonts w:ascii="Calibri" w:eastAsia="Times New Roman" w:hAnsi="Calibri" w:cs="Times New Roman"/>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table" w:customStyle="1" w:styleId="LightShading1">
    <w:name w:val="Light Shading1"/>
    <w:basedOn w:val="TableNormal"/>
    <w:uiPriority w:val="60"/>
    <w:rsid w:val="00D92669"/>
    <w:pPr>
      <w:spacing w:after="0" w:line="240" w:lineRule="auto"/>
    </w:pPr>
    <w:rPr>
      <w:rFonts w:ascii="Calibri" w:eastAsia="Calibri" w:hAnsi="Calibri" w:cs="Times New Roman"/>
      <w:color w:val="000000"/>
      <w:sz w:val="20"/>
      <w:szCs w:val="20"/>
      <w:lang w:val="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yle21">
    <w:name w:val="style21"/>
    <w:rsid w:val="00D92669"/>
    <w:rPr>
      <w:color w:val="800000"/>
    </w:rPr>
  </w:style>
  <w:style w:type="paragraph" w:styleId="BalloonText">
    <w:name w:val="Balloon Text"/>
    <w:basedOn w:val="Normal"/>
    <w:link w:val="BalloonTextChar"/>
    <w:uiPriority w:val="99"/>
    <w:semiHidden/>
    <w:unhideWhenUsed/>
    <w:rsid w:val="00D92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669"/>
    <w:rPr>
      <w:rFonts w:ascii="Tahoma" w:eastAsia="Calibri" w:hAnsi="Tahoma" w:cs="Tahoma"/>
      <w:sz w:val="16"/>
      <w:szCs w:val="16"/>
      <w:lang w:val="en-US"/>
    </w:rPr>
  </w:style>
  <w:style w:type="paragraph" w:styleId="NormalWeb">
    <w:name w:val="Normal (Web)"/>
    <w:basedOn w:val="Normal"/>
    <w:unhideWhenUsed/>
    <w:rsid w:val="00D92669"/>
    <w:pPr>
      <w:spacing w:before="100" w:beforeAutospacing="1" w:after="100" w:afterAutospacing="1" w:line="240" w:lineRule="auto"/>
    </w:pPr>
    <w:rPr>
      <w:rFonts w:ascii="Times New Roman" w:eastAsia="Times New Roman" w:hAnsi="Times New Roman"/>
      <w:color w:val="000000"/>
      <w:sz w:val="24"/>
      <w:szCs w:val="24"/>
    </w:rPr>
  </w:style>
  <w:style w:type="character" w:styleId="Strong">
    <w:name w:val="Strong"/>
    <w:qFormat/>
    <w:rsid w:val="00D92669"/>
    <w:rPr>
      <w:b/>
      <w:bCs/>
    </w:rPr>
  </w:style>
  <w:style w:type="paragraph" w:styleId="TOCHeading">
    <w:name w:val="TOC Heading"/>
    <w:basedOn w:val="Heading1"/>
    <w:next w:val="Normal"/>
    <w:uiPriority w:val="39"/>
    <w:qFormat/>
    <w:rsid w:val="00D92669"/>
    <w:pPr>
      <w:keepLines/>
      <w:spacing w:before="480" w:after="0"/>
      <w:jc w:val="left"/>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D92669"/>
  </w:style>
  <w:style w:type="paragraph" w:styleId="TOC2">
    <w:name w:val="toc 2"/>
    <w:basedOn w:val="Normal"/>
    <w:next w:val="Normal"/>
    <w:autoRedefine/>
    <w:uiPriority w:val="39"/>
    <w:unhideWhenUsed/>
    <w:rsid w:val="00D92669"/>
    <w:pPr>
      <w:ind w:left="220"/>
    </w:pPr>
  </w:style>
  <w:style w:type="paragraph" w:styleId="TOC3">
    <w:name w:val="toc 3"/>
    <w:basedOn w:val="Normal"/>
    <w:next w:val="Normal"/>
    <w:autoRedefine/>
    <w:uiPriority w:val="39"/>
    <w:unhideWhenUsed/>
    <w:rsid w:val="00D92669"/>
    <w:pPr>
      <w:ind w:left="440"/>
    </w:pPr>
  </w:style>
  <w:style w:type="character" w:styleId="Hyperlink">
    <w:name w:val="Hyperlink"/>
    <w:uiPriority w:val="99"/>
    <w:unhideWhenUsed/>
    <w:rsid w:val="00D92669"/>
    <w:rPr>
      <w:color w:val="0000FF"/>
      <w:u w:val="single"/>
    </w:rPr>
  </w:style>
  <w:style w:type="character" w:styleId="HTMLVariable">
    <w:name w:val="HTML Variable"/>
    <w:rsid w:val="00D92669"/>
    <w:rPr>
      <w:i/>
      <w:iCs/>
    </w:rPr>
  </w:style>
  <w:style w:type="paragraph" w:customStyle="1" w:styleId="equation">
    <w:name w:val="equation"/>
    <w:basedOn w:val="Normal"/>
    <w:rsid w:val="00D92669"/>
    <w:pPr>
      <w:spacing w:before="100" w:beforeAutospacing="1" w:after="100" w:afterAutospacing="1" w:line="240" w:lineRule="auto"/>
    </w:pPr>
    <w:rPr>
      <w:rFonts w:ascii="Times New Roman" w:eastAsia="Times New Roman" w:hAnsi="Times New Roman"/>
      <w:color w:val="000080"/>
      <w:sz w:val="24"/>
      <w:szCs w:val="24"/>
    </w:rPr>
  </w:style>
  <w:style w:type="character" w:styleId="Emphasis">
    <w:name w:val="Emphasis"/>
    <w:qFormat/>
    <w:rsid w:val="00D92669"/>
    <w:rPr>
      <w:i/>
      <w:iCs/>
    </w:rPr>
  </w:style>
  <w:style w:type="character" w:styleId="PageNumber">
    <w:name w:val="page number"/>
    <w:basedOn w:val="DefaultParagraphFont"/>
    <w:rsid w:val="00D92669"/>
  </w:style>
  <w:style w:type="paragraph" w:styleId="HTMLPreformatted">
    <w:name w:val="HTML Preformatted"/>
    <w:basedOn w:val="Normal"/>
    <w:link w:val="HTMLPreformattedChar"/>
    <w:rsid w:val="00D9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92669"/>
    <w:rPr>
      <w:rFonts w:ascii="Courier New" w:eastAsia="Times New Roman" w:hAnsi="Courier New" w:cs="Courier New"/>
      <w:sz w:val="20"/>
      <w:szCs w:val="20"/>
      <w:lang w:val="en-US"/>
    </w:rPr>
  </w:style>
  <w:style w:type="character" w:customStyle="1" w:styleId="cnxlabel">
    <w:name w:val="cnx_label"/>
    <w:basedOn w:val="DefaultParagraphFont"/>
    <w:rsid w:val="00D92669"/>
  </w:style>
  <w:style w:type="paragraph" w:styleId="BodyTextIndent">
    <w:name w:val="Body Text Indent"/>
    <w:basedOn w:val="Normal"/>
    <w:link w:val="BodyTextIndentChar"/>
    <w:uiPriority w:val="99"/>
    <w:unhideWhenUsed/>
    <w:rsid w:val="00D92669"/>
    <w:pPr>
      <w:spacing w:after="120"/>
      <w:ind w:left="360"/>
    </w:pPr>
  </w:style>
  <w:style w:type="character" w:customStyle="1" w:styleId="BodyTextIndentChar">
    <w:name w:val="Body Text Indent Char"/>
    <w:basedOn w:val="DefaultParagraphFont"/>
    <w:link w:val="BodyTextIndent"/>
    <w:uiPriority w:val="99"/>
    <w:rsid w:val="00D92669"/>
    <w:rPr>
      <w:rFonts w:ascii="Calibri" w:eastAsia="Calibri" w:hAnsi="Calibri" w:cs="Times New Roman"/>
      <w:lang w:val="en-US"/>
    </w:rPr>
  </w:style>
  <w:style w:type="paragraph" w:customStyle="1" w:styleId="Default">
    <w:name w:val="Default"/>
    <w:rsid w:val="00D92669"/>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NoSpacingChar">
    <w:name w:val="No Spacing Char"/>
    <w:basedOn w:val="DefaultParagraphFont"/>
    <w:link w:val="NoSpacing"/>
    <w:uiPriority w:val="1"/>
    <w:rsid w:val="00D92669"/>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9266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9266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2669"/>
    <w:rPr>
      <w:rFonts w:asciiTheme="majorHAnsi" w:eastAsiaTheme="majorEastAsia" w:hAnsiTheme="majorHAnsi" w:cstheme="majorBidi"/>
      <w:i/>
      <w:iCs/>
      <w:color w:val="4F81BD" w:themeColor="accent1"/>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4707</Words>
  <Characters>26834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2021-07-26T22:03:00Z</dcterms:created>
  <dcterms:modified xsi:type="dcterms:W3CDTF">2021-07-26T22:03:00Z</dcterms:modified>
</cp:coreProperties>
</file>