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Acceptance Testing (UAT) Report</w:t>
      </w:r>
    </w:p>
    <w:p>
      <w:r>
        <w:rPr>
          <w:b/>
        </w:rPr>
        <w:t xml:space="preserve">Date: </w:t>
      </w:r>
      <w:r>
        <w:t>23-02-2026</w:t>
      </w:r>
    </w:p>
    <w:p>
      <w:r>
        <w:rPr>
          <w:b/>
        </w:rPr>
        <w:t xml:space="preserve">Team ID: </w:t>
      </w:r>
      <w:r>
        <w:t>LTVIP2026TMIDS91482</w:t>
      </w:r>
    </w:p>
    <w:p>
      <w:r>
        <w:rPr>
          <w:b/>
        </w:rPr>
        <w:t xml:space="preserve">Project Name: </w:t>
      </w:r>
      <w:r>
        <w:t>Shopsmart – Your Digital Grocery Store Experience</w:t>
      </w:r>
    </w:p>
    <w:p>
      <w:r>
        <w:rPr>
          <w:b/>
        </w:rPr>
        <w:t xml:space="preserve">Maximum Marks: </w:t>
      </w:r>
      <w:r>
        <w:t>4 Marks</w:t>
      </w:r>
    </w:p>
    <w:p/>
    <w:p>
      <w:pPr>
        <w:pStyle w:val="Heading2"/>
      </w:pPr>
      <w:r>
        <w:t>Project Overview</w:t>
      </w:r>
    </w:p>
    <w:p>
      <w:r>
        <w:t>Project Name: Shopsmart – Your Digital Grocery Store Experience</w:t>
      </w:r>
    </w:p>
    <w:p>
      <w:r>
        <w:t>Project Description: Shopsmart is a digital grocery store platform that allows users to browse products, add items to cart, place orders, and make secure online payments.</w:t>
      </w:r>
    </w:p>
    <w:p>
      <w:r>
        <w:t>Project Version: 1.0</w:t>
      </w:r>
    </w:p>
    <w:p>
      <w:r>
        <w:t>Testing Period: 20-02-2026 to 23-02-2026</w:t>
      </w:r>
    </w:p>
    <w:p>
      <w:pPr>
        <w:pStyle w:val="Heading2"/>
      </w:pPr>
      <w:r>
        <w:t>Testing Scope</w:t>
      </w:r>
    </w:p>
    <w:p>
      <w:r>
        <w:t>Features and Functionalities Tested:</w:t>
      </w:r>
    </w:p>
    <w:p>
      <w:pPr>
        <w:pStyle w:val="ListBullet"/>
      </w:pPr>
      <w:r>
        <w:t>• User Registration and Login</w:t>
      </w:r>
    </w:p>
    <w:p>
      <w:pPr>
        <w:pStyle w:val="ListBullet"/>
      </w:pPr>
      <w:r>
        <w:t>• Product Search and Category Filtering</w:t>
      </w:r>
    </w:p>
    <w:p>
      <w:pPr>
        <w:pStyle w:val="ListBullet"/>
      </w:pPr>
      <w:r>
        <w:t>• Add to Cart and Remove from Cart</w:t>
      </w:r>
    </w:p>
    <w:p>
      <w:pPr>
        <w:pStyle w:val="ListBullet"/>
      </w:pPr>
      <w:r>
        <w:t>• Checkout and Payment Processing</w:t>
      </w:r>
    </w:p>
    <w:p>
      <w:pPr>
        <w:pStyle w:val="ListBullet"/>
      </w:pPr>
      <w:r>
        <w:t>• Order Confirmation and Tracking</w:t>
      </w:r>
    </w:p>
    <w:p>
      <w:r>
        <w:t>User Stories Tested:</w:t>
      </w:r>
    </w:p>
    <w:p>
      <w:pPr>
        <w:pStyle w:val="ListBullet"/>
      </w:pPr>
      <w:r>
        <w:t>• As a user, I can create an account and log in securely.</w:t>
      </w:r>
    </w:p>
    <w:p>
      <w:pPr>
        <w:pStyle w:val="ListBullet"/>
      </w:pPr>
      <w:r>
        <w:t>• As a user, I can search and purchase grocery items easily.</w:t>
      </w:r>
    </w:p>
    <w:p>
      <w:pPr>
        <w:pStyle w:val="ListBullet"/>
      </w:pPr>
      <w:r>
        <w:t>• As a user, I can make secure online payments.</w:t>
      </w:r>
    </w:p>
    <w:p>
      <w:pPr>
        <w:pStyle w:val="Heading2"/>
      </w:pPr>
      <w:r>
        <w:t>Testing Environment</w:t>
      </w:r>
    </w:p>
    <w:p>
      <w:r>
        <w:t>URL/Location: http://localhost:3000</w:t>
      </w:r>
    </w:p>
    <w:p>
      <w:r>
        <w:t>Credentials: Username: testuser | Password: test@123</w:t>
      </w:r>
    </w:p>
    <w:p>
      <w:pPr>
        <w:pStyle w:val="Heading2"/>
      </w:pPr>
      <w:r>
        <w:t>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 ID</w:t>
            </w:r>
          </w:p>
        </w:tc>
        <w:tc>
          <w:tcPr>
            <w:tcW w:type="dxa" w:w="1440"/>
          </w:tcPr>
          <w:p>
            <w:r>
              <w:t>Test Scenario</w:t>
            </w:r>
          </w:p>
        </w:tc>
        <w:tc>
          <w:tcPr>
            <w:tcW w:type="dxa" w:w="1440"/>
          </w:tcPr>
          <w:p>
            <w:r>
              <w:t>Test Steps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Actual Result</w:t>
            </w:r>
          </w:p>
        </w:tc>
        <w:tc>
          <w:tcPr>
            <w:tcW w:type="dxa" w:w="1440"/>
          </w:tcPr>
          <w:p>
            <w:r>
              <w:t>Pass/Fail</w:t>
            </w:r>
          </w:p>
        </w:tc>
      </w:tr>
      <w:tr>
        <w:tc>
          <w:tcPr>
            <w:tcW w:type="dxa" w:w="1440"/>
          </w:tcPr>
          <w:p>
            <w:r>
              <w:t>TC-001</w:t>
            </w:r>
          </w:p>
        </w:tc>
        <w:tc>
          <w:tcPr>
            <w:tcW w:type="dxa" w:w="1440"/>
          </w:tcPr>
          <w:p>
            <w:r>
              <w:t>User Login</w:t>
            </w:r>
          </w:p>
        </w:tc>
        <w:tc>
          <w:tcPr>
            <w:tcW w:type="dxa" w:w="1440"/>
          </w:tcPr>
          <w:p>
            <w:r>
              <w:t>1. Enter valid credentials</w:t>
              <w:br/>
              <w:t>2. Click Login</w:t>
            </w:r>
          </w:p>
        </w:tc>
        <w:tc>
          <w:tcPr>
            <w:tcW w:type="dxa" w:w="1440"/>
          </w:tcPr>
          <w:p>
            <w:r>
              <w:t>User should login successfully</w:t>
            </w:r>
          </w:p>
        </w:tc>
        <w:tc>
          <w:tcPr>
            <w:tcW w:type="dxa" w:w="1440"/>
          </w:tcPr>
          <w:p>
            <w:r>
              <w:t>User logged in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TC-002</w:t>
            </w:r>
          </w:p>
        </w:tc>
        <w:tc>
          <w:tcPr>
            <w:tcW w:type="dxa" w:w="1440"/>
          </w:tcPr>
          <w:p>
            <w:r>
              <w:t>Add Product to Cart</w:t>
            </w:r>
          </w:p>
        </w:tc>
        <w:tc>
          <w:tcPr>
            <w:tcW w:type="dxa" w:w="1440"/>
          </w:tcPr>
          <w:p>
            <w:r>
              <w:t>1. Select product</w:t>
              <w:br/>
              <w:t>2. Click Add to Cart</w:t>
            </w:r>
          </w:p>
        </w:tc>
        <w:tc>
          <w:tcPr>
            <w:tcW w:type="dxa" w:w="1440"/>
          </w:tcPr>
          <w:p>
            <w:r>
              <w:t>Product should be added to cart</w:t>
            </w:r>
          </w:p>
        </w:tc>
        <w:tc>
          <w:tcPr>
            <w:tcW w:type="dxa" w:w="1440"/>
          </w:tcPr>
          <w:p>
            <w:r>
              <w:t>Product added to cart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TC-003</w:t>
            </w:r>
          </w:p>
        </w:tc>
        <w:tc>
          <w:tcPr>
            <w:tcW w:type="dxa" w:w="1440"/>
          </w:tcPr>
          <w:p>
            <w:r>
              <w:t>Checkout Process</w:t>
            </w:r>
          </w:p>
        </w:tc>
        <w:tc>
          <w:tcPr>
            <w:tcW w:type="dxa" w:w="1440"/>
          </w:tcPr>
          <w:p>
            <w:r>
              <w:t>1. Go to cart</w:t>
              <w:br/>
              <w:t>2. Click Checkout</w:t>
              <w:br/>
              <w:t>3. Complete payment</w:t>
            </w:r>
          </w:p>
        </w:tc>
        <w:tc>
          <w:tcPr>
            <w:tcW w:type="dxa" w:w="1440"/>
          </w:tcPr>
          <w:p>
            <w:r>
              <w:t>Order should be placed successfully</w:t>
            </w:r>
          </w:p>
        </w:tc>
        <w:tc>
          <w:tcPr>
            <w:tcW w:type="dxa" w:w="1440"/>
          </w:tcPr>
          <w:p>
            <w:r>
              <w:t>Order placed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pPr>
        <w:pStyle w:val="Heading2"/>
      </w:pPr>
      <w:r>
        <w:t>Bug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Bug ID</w:t>
            </w:r>
          </w:p>
        </w:tc>
        <w:tc>
          <w:tcPr>
            <w:tcW w:type="dxa" w:w="1440"/>
          </w:tcPr>
          <w:p>
            <w:r>
              <w:t>Bug Description</w:t>
            </w:r>
          </w:p>
        </w:tc>
        <w:tc>
          <w:tcPr>
            <w:tcW w:type="dxa" w:w="1440"/>
          </w:tcPr>
          <w:p>
            <w:r>
              <w:t>Steps to Reproduce</w:t>
            </w:r>
          </w:p>
        </w:tc>
        <w:tc>
          <w:tcPr>
            <w:tcW w:type="dxa" w:w="1440"/>
          </w:tcPr>
          <w:p>
            <w:r>
              <w:t>Severity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Additional Feedback</w:t>
            </w:r>
          </w:p>
        </w:tc>
      </w:tr>
      <w:tr>
        <w:tc>
          <w:tcPr>
            <w:tcW w:type="dxa" w:w="1440"/>
          </w:tcPr>
          <w:p>
            <w:r>
              <w:t>BG-001</w:t>
            </w:r>
          </w:p>
        </w:tc>
        <w:tc>
          <w:tcPr>
            <w:tcW w:type="dxa" w:w="1440"/>
          </w:tcPr>
          <w:p>
            <w:r>
              <w:t>Minor UI alignment issue on checkout page</w:t>
            </w:r>
          </w:p>
        </w:tc>
        <w:tc>
          <w:tcPr>
            <w:tcW w:type="dxa" w:w="1440"/>
          </w:tcPr>
          <w:p>
            <w:r>
              <w:t>1. Login</w:t>
              <w:br/>
              <w:t>2. Add product</w:t>
              <w:br/>
              <w:t>3. Go to checkout page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Closed</w:t>
            </w:r>
          </w:p>
        </w:tc>
        <w:tc>
          <w:tcPr>
            <w:tcW w:type="dxa" w:w="1440"/>
          </w:tcPr>
          <w:p>
            <w:r>
              <w:t>UI alignment fixed successfully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