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EF2" w:rsidRDefault="005B2EF2">
      <w:r>
        <w:sym w:font="Wingdings" w:char="F0E0"/>
      </w:r>
      <w:r>
        <w:t>Business cycle &amp; phases:</w:t>
      </w:r>
    </w:p>
    <w:p w:rsidR="005B2EF2" w:rsidRDefault="005B2EF2">
      <w:r w:rsidRPr="005B2EF2">
        <w:drawing>
          <wp:inline distT="0" distB="0" distL="0" distR="0" wp14:anchorId="146EAA3B" wp14:editId="74854710">
            <wp:extent cx="5315358" cy="3586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358" cy="358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>
      <w:r w:rsidRPr="005B2EF2">
        <w:drawing>
          <wp:inline distT="0" distB="0" distL="0" distR="0" wp14:anchorId="17966482" wp14:editId="41F1593C">
            <wp:extent cx="5178308" cy="33299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308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/>
    <w:p w:rsidR="005B2EF2" w:rsidRDefault="005B2EF2" w:rsidP="005B2EF2"/>
    <w:p w:rsidR="005B2EF2" w:rsidRDefault="005B2EF2" w:rsidP="005B2EF2">
      <w:pPr>
        <w:pStyle w:val="ListParagraph"/>
        <w:numPr>
          <w:ilvl w:val="0"/>
          <w:numId w:val="1"/>
        </w:numPr>
      </w:pPr>
      <w:r>
        <w:lastRenderedPageBreak/>
        <w:t>Types of inflation</w:t>
      </w:r>
    </w:p>
    <w:p w:rsidR="005B2EF2" w:rsidRDefault="005B2EF2" w:rsidP="005B2EF2">
      <w:pPr>
        <w:pStyle w:val="ListParagraph"/>
      </w:pPr>
    </w:p>
    <w:p w:rsidR="005B2EF2" w:rsidRDefault="005B2EF2" w:rsidP="005B2EF2">
      <w:pPr>
        <w:pStyle w:val="ListParagraph"/>
      </w:pPr>
      <w:r w:rsidRPr="005B2EF2">
        <w:drawing>
          <wp:inline distT="0" distB="0" distL="0" distR="0" wp14:anchorId="22D43FCD" wp14:editId="7ACD51BE">
            <wp:extent cx="4811298" cy="3397208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1486" cy="339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 w:rsidP="005B2EF2">
      <w:pPr>
        <w:pStyle w:val="ListParagraph"/>
      </w:pPr>
      <w:r w:rsidRPr="005B2EF2">
        <w:drawing>
          <wp:inline distT="0" distB="0" distL="0" distR="0" wp14:anchorId="56A6D870" wp14:editId="6B055AFE">
            <wp:extent cx="5943600" cy="1478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 w:rsidP="005B2EF2">
      <w:pPr>
        <w:pStyle w:val="ListParagraph"/>
      </w:pPr>
      <w:r>
        <w:rPr>
          <w:noProof/>
        </w:rPr>
        <w:drawing>
          <wp:inline distT="0" distB="0" distL="0" distR="0">
            <wp:extent cx="2946954" cy="2083136"/>
            <wp:effectExtent l="0" t="0" r="6350" b="0"/>
            <wp:docPr id="7" name="Picture 7" descr="https://media.geeksforgeeks.org/wp-content/uploads/20220530172547/Demandpullinf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220530172547/Demandpullinfl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15" cy="20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EF2" w:rsidRDefault="005B2EF2" w:rsidP="005B2EF2">
      <w:pPr>
        <w:pStyle w:val="ListParagraph"/>
      </w:pPr>
      <w:r w:rsidRPr="005B2EF2">
        <w:lastRenderedPageBreak/>
        <w:drawing>
          <wp:inline distT="0" distB="0" distL="0" distR="0" wp14:anchorId="3FB9CDEC" wp14:editId="4BD4BE43">
            <wp:extent cx="5008531" cy="3058093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2801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 w:rsidP="005B2EF2">
      <w:pPr>
        <w:pStyle w:val="ListParagraph"/>
      </w:pPr>
      <w:r w:rsidRPr="005B2EF2">
        <w:drawing>
          <wp:inline distT="0" distB="0" distL="0" distR="0" wp14:anchorId="324A3DB5" wp14:editId="0C849253">
            <wp:extent cx="4555222" cy="329426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8358" cy="329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F2" w:rsidRDefault="005B2EF2" w:rsidP="005B2EF2">
      <w:pPr>
        <w:pStyle w:val="ListParagraph"/>
      </w:pPr>
    </w:p>
    <w:p w:rsidR="00E13F0B" w:rsidRDefault="00E13F0B" w:rsidP="00E13F0B">
      <w:pPr>
        <w:pStyle w:val="ListParagraph"/>
        <w:numPr>
          <w:ilvl w:val="0"/>
          <w:numId w:val="1"/>
        </w:numPr>
      </w:pPr>
      <w:r>
        <w:t>Oligopoly and determine price and output</w:t>
      </w:r>
    </w:p>
    <w:p w:rsidR="00E13F0B" w:rsidRDefault="00E13F0B" w:rsidP="00E13F0B">
      <w:pPr>
        <w:pStyle w:val="ListParagraph"/>
      </w:pPr>
    </w:p>
    <w:p w:rsidR="00E13F0B" w:rsidRDefault="00E13F0B" w:rsidP="00E13F0B">
      <w:pPr>
        <w:pStyle w:val="ListParagraph"/>
      </w:pPr>
      <w:hyperlink r:id="rId13" w:history="1">
        <w:r w:rsidRPr="00560080">
          <w:rPr>
            <w:rStyle w:val="Hyperlink"/>
          </w:rPr>
          <w:t>https://www.toppr.com/guides/fundamentals-of-economics-and-management/forms-of-market/price-and-output-determination-under-oligopoly/#:~:text=An%20oligopoly%20exists%20between%20two,or%20service%20is%20called%20oligopoly</w:t>
        </w:r>
      </w:hyperlink>
      <w:r w:rsidRPr="00E13F0B">
        <w:t>.</w:t>
      </w:r>
    </w:p>
    <w:p w:rsidR="00E13F0B" w:rsidRDefault="00E13F0B" w:rsidP="00E13F0B">
      <w:pPr>
        <w:pStyle w:val="ListParagraph"/>
      </w:pPr>
    </w:p>
    <w:p w:rsidR="005B2EF2" w:rsidRDefault="005B2EF2" w:rsidP="005B2EF2">
      <w:pPr>
        <w:pStyle w:val="ListParagraph"/>
        <w:numPr>
          <w:ilvl w:val="0"/>
          <w:numId w:val="1"/>
        </w:numPr>
      </w:pPr>
      <w:r>
        <w:t>Difference between GDP and GNP</w:t>
      </w:r>
    </w:p>
    <w:p w:rsidR="005B2EF2" w:rsidRDefault="005B2EF2" w:rsidP="005B2EF2">
      <w:pPr>
        <w:pStyle w:val="ListParagraph"/>
      </w:pPr>
    </w:p>
    <w:p w:rsidR="005B2EF2" w:rsidRDefault="005B2EF2" w:rsidP="005B2EF2">
      <w:pPr>
        <w:pStyle w:val="ListParagraph"/>
      </w:pPr>
      <w:r>
        <w:rPr>
          <w:noProof/>
        </w:rPr>
        <w:drawing>
          <wp:inline distT="0" distB="0" distL="0" distR="0">
            <wp:extent cx="4640071" cy="3706045"/>
            <wp:effectExtent l="0" t="0" r="8255" b="8890"/>
            <wp:docPr id="10" name="Picture 10" descr="distinguish between gdp and gnp​ - Brainly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tinguish between gdp and gnp​ - Brainly.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647" cy="370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0B" w:rsidRDefault="00E13F0B" w:rsidP="005B2EF2">
      <w:pPr>
        <w:pStyle w:val="ListParagraph"/>
      </w:pPr>
    </w:p>
    <w:p w:rsidR="00E13F0B" w:rsidRDefault="00E13F0B" w:rsidP="005B2EF2">
      <w:pPr>
        <w:pStyle w:val="ListParagraph"/>
      </w:pPr>
      <w:r>
        <w:t>4</w:t>
      </w:r>
      <w:r w:rsidRPr="00E13F0B">
        <w:rPr>
          <w:vertAlign w:val="superscript"/>
        </w:rPr>
        <w:t>th</w:t>
      </w:r>
      <w:r>
        <w:t xml:space="preserve"> unit</w:t>
      </w:r>
    </w:p>
    <w:p w:rsidR="00E13F0B" w:rsidRDefault="00E13F0B" w:rsidP="005B2EF2">
      <w:pPr>
        <w:pStyle w:val="ListParagraph"/>
      </w:pPr>
    </w:p>
    <w:p w:rsidR="00E13F0B" w:rsidRDefault="00E13F0B" w:rsidP="00E13F0B">
      <w:pPr>
        <w:pStyle w:val="ListParagraph"/>
        <w:numPr>
          <w:ilvl w:val="0"/>
          <w:numId w:val="1"/>
        </w:numPr>
      </w:pPr>
    </w:p>
    <w:p w:rsidR="00E13F0B" w:rsidRDefault="00E13F0B" w:rsidP="00E13F0B">
      <w:pPr>
        <w:ind w:left="360"/>
        <w:rPr>
          <w:noProof/>
        </w:rPr>
      </w:pPr>
      <w:r w:rsidRPr="00E13F0B">
        <w:rPr>
          <w:noProof/>
        </w:rPr>
        <w:t xml:space="preserve"> </w:t>
      </w:r>
      <w:r w:rsidRPr="00E13F0B">
        <w:rPr>
          <w:noProof/>
        </w:rPr>
        <w:drawing>
          <wp:inline distT="0" distB="0" distL="0" distR="0" wp14:anchorId="7D082B00" wp14:editId="6200A075">
            <wp:extent cx="4033049" cy="299591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98" cy="29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0B" w:rsidRDefault="00E13F0B" w:rsidP="00E13F0B">
      <w:pPr>
        <w:ind w:left="360"/>
        <w:rPr>
          <w:noProof/>
        </w:rPr>
      </w:pPr>
    </w:p>
    <w:p w:rsidR="00832D48" w:rsidRDefault="00832D48" w:rsidP="00E13F0B">
      <w:pPr>
        <w:ind w:left="360"/>
        <w:rPr>
          <w:noProof/>
        </w:rPr>
      </w:pPr>
      <w:r>
        <w:rPr>
          <w:noProof/>
        </w:rPr>
        <w:lastRenderedPageBreak/>
        <w:t>5</w:t>
      </w:r>
      <w:r w:rsidRPr="00832D48">
        <w:rPr>
          <w:noProof/>
          <w:vertAlign w:val="superscript"/>
        </w:rPr>
        <w:t>th</w:t>
      </w:r>
      <w:r>
        <w:rPr>
          <w:noProof/>
        </w:rPr>
        <w:t xml:space="preserve"> unit:</w:t>
      </w:r>
    </w:p>
    <w:p w:rsidR="00832D48" w:rsidRDefault="00832D48" w:rsidP="00832D48">
      <w:pPr>
        <w:pStyle w:val="ListParagraph"/>
        <w:numPr>
          <w:ilvl w:val="0"/>
          <w:numId w:val="1"/>
        </w:numPr>
      </w:pPr>
      <w:r>
        <w:t>Types of Ratios</w:t>
      </w:r>
    </w:p>
    <w:p w:rsidR="00832D48" w:rsidRDefault="00832D48" w:rsidP="00832D48">
      <w:pPr>
        <w:pStyle w:val="ListParagraph"/>
      </w:pPr>
      <w:r w:rsidRPr="00832D48">
        <w:drawing>
          <wp:inline distT="0" distB="0" distL="0" distR="0" wp14:anchorId="73A9948B" wp14:editId="746B1B38">
            <wp:extent cx="4340704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8006" cy="36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48" w:rsidRDefault="00832D48" w:rsidP="00832D48">
      <w:pPr>
        <w:pStyle w:val="ListParagraph"/>
      </w:pPr>
      <w:r w:rsidRPr="00832D48">
        <w:drawing>
          <wp:inline distT="0" distB="0" distL="0" distR="0" wp14:anchorId="6817FF13" wp14:editId="2FCF7551">
            <wp:extent cx="4137772" cy="369393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803" cy="369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48" w:rsidRDefault="00832D48" w:rsidP="00832D48">
      <w:pPr>
        <w:pStyle w:val="ListParagraph"/>
      </w:pPr>
      <w:bookmarkStart w:id="0" w:name="_GoBack"/>
      <w:r w:rsidRPr="00832D48">
        <w:lastRenderedPageBreak/>
        <w:drawing>
          <wp:inline distT="0" distB="0" distL="0" distR="0" wp14:anchorId="44D87017" wp14:editId="436F2145">
            <wp:extent cx="4607899" cy="3161038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044" cy="316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2D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5D3DAE"/>
    <w:multiLevelType w:val="hybridMultilevel"/>
    <w:tmpl w:val="E6FCDC38"/>
    <w:lvl w:ilvl="0" w:tplc="B9A0A4B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EF2"/>
    <w:rsid w:val="005B2EF2"/>
    <w:rsid w:val="0067150E"/>
    <w:rsid w:val="00832D48"/>
    <w:rsid w:val="00E13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E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E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F0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E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E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E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3F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oppr.com/guides/fundamentals-of-economics-and-management/forms-of-market/price-and-output-determination-under-oligopoly/#:~:text=An%20oligopoly%20exists%20between%20two,or%20service%20is%20called%20oligopoly" TargetMode="External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</cp:revision>
  <dcterms:created xsi:type="dcterms:W3CDTF">2022-06-22T14:14:00Z</dcterms:created>
  <dcterms:modified xsi:type="dcterms:W3CDTF">2022-06-22T14:46:00Z</dcterms:modified>
</cp:coreProperties>
</file>