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E8A2AE" wp14:paraId="3822EFFF" wp14:textId="7D10F5C1">
      <w:pPr>
        <w:pStyle w:val="Heading1"/>
        <w:spacing w:before="322" w:beforeAutospacing="off" w:after="322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8E8A2AE" wp14:paraId="36024085" wp14:textId="2FAEE97C">
      <w:pPr>
        <w:pStyle w:val="Normal"/>
        <w:spacing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44BB42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Mpshadi Mahlatse Mokabane </w:t>
      </w:r>
    </w:p>
    <w:p xmlns:wp14="http://schemas.microsoft.com/office/word/2010/wordml" w:rsidP="08E8A2AE" wp14:paraId="02B94B09" wp14:textId="11D53EFA">
      <w:pPr>
        <w:pStyle w:val="Normal"/>
        <w:spacing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44BB42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ST10442162</w:t>
      </w:r>
    </w:p>
    <w:p xmlns:wp14="http://schemas.microsoft.com/office/word/2010/wordml" w:rsidP="08E8A2AE" wp14:paraId="200EEC2A" wp14:textId="51CCF612">
      <w:pPr>
        <w:pStyle w:val="Normal"/>
        <w:spacing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0DA358A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Project: Web development- CSS Phas</w:t>
      </w:r>
      <w:r w:rsidRPr="08E8A2AE" w:rsidR="0DA358A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</w:t>
      </w:r>
    </w:p>
    <w:p xmlns:wp14="http://schemas.microsoft.com/office/word/2010/wordml" w:rsidP="08E8A2AE" wp14:paraId="3F5870C5" wp14:textId="7BA2D042">
      <w:pPr>
        <w:pStyle w:val="Heading1"/>
        <w:spacing w:before="322" w:beforeAutospacing="off" w:after="322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44BB42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CSS Phase Proposal &amp; Purpose</w:t>
      </w:r>
    </w:p>
    <w:p xmlns:wp14="http://schemas.microsoft.com/office/word/2010/wordml" w:rsidP="08E8A2AE" wp14:paraId="7AE458B8" wp14:textId="231D0DBE">
      <w:pPr>
        <w:pStyle w:val="Heading2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Brew &amp; Bean Artisan Coffee — Online Shop</w:t>
      </w:r>
    </w:p>
    <w:p xmlns:wp14="http://schemas.microsoft.com/office/word/2010/wordml" w:rsidP="08E8A2AE" wp14:paraId="6C9D4BCC" wp14:textId="65847B47">
      <w:pPr>
        <w:pStyle w:val="Heading2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1. Executive Summary</w:t>
      </w:r>
    </w:p>
    <w:p xmlns:wp14="http://schemas.microsoft.com/office/word/2010/wordml" w:rsidP="08E8A2AE" wp14:paraId="419C7D4E" wp14:textId="77DBB22F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This document outlines the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CSS (Cascading Style Sheets) Phase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of the Brew &amp; Bean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Artisan Coffee online shop project. The CSS phase translates the approved visual design and brand identity into a fully responsive, accessible, and maintainable stylesheet that governs every page, component, and interaction across the storefront.</w:t>
      </w:r>
    </w:p>
    <w:p xmlns:wp14="http://schemas.microsoft.com/office/word/2010/wordml" w:rsidP="08E8A2AE" wp14:paraId="4F856FB0" wp14:textId="0BF596E3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goal is to deliver a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single, cohesive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style.css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file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that powers the homepage, menu, product pages, cart, checkout, and informational pages — ensuring a consistent, premium coffee-brand experience across all devices.</w:t>
      </w:r>
    </w:p>
    <w:p xmlns:wp14="http://schemas.microsoft.com/office/word/2010/wordml" w:rsidP="08E8A2AE" wp14:paraId="56FCE839" wp14:textId="1979AF0E">
      <w:pPr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3CC5BC48" wp14:textId="7C8E50A7">
      <w:pPr>
        <w:pStyle w:val="Heading2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 Purpose of the CSS Phase</w:t>
      </w:r>
    </w:p>
    <w:p xmlns:wp14="http://schemas.microsoft.com/office/word/2010/wordml" w:rsidP="08E8A2AE" wp14:paraId="05310DAE" wp14:textId="1E50D9D7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CSS phase serves the following core purposes:</w:t>
      </w:r>
    </w:p>
    <w:p xmlns:wp14="http://schemas.microsoft.com/office/word/2010/wordml" w:rsidP="08E8A2AE" wp14:paraId="14F4F897" wp14:textId="3A282FB4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2.1 Establish Brand Identity</w:t>
      </w:r>
    </w:p>
    <w:p xmlns:wp14="http://schemas.microsoft.com/office/word/2010/wordml" w:rsidP="08E8A2AE" wp14:paraId="0C8B06CA" wp14:textId="28ED3C9D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Translate the Brew &amp; Bean brand — </w:t>
      </w: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warm, artisan, earthy, community-focused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into a consistent visual language using:</w:t>
      </w:r>
    </w:p>
    <w:p xmlns:wp14="http://schemas.microsoft.com/office/word/2010/wordml" w:rsidP="08E8A2AE" wp14:paraId="4B980E3F" wp14:textId="40F13A5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 defined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coffee-inspired colour palette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(espresso, mocha, caramel, latte, cream)</w:t>
      </w:r>
    </w:p>
    <w:p xmlns:wp14="http://schemas.microsoft.com/office/word/2010/wordml" w:rsidP="08E8A2AE" wp14:paraId="3D36D75C" wp14:textId="79B54941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Consistent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typography scale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and font hierarchy</w:t>
      </w:r>
    </w:p>
    <w:p xmlns:wp14="http://schemas.microsoft.com/office/word/2010/wordml" w:rsidP="08E8A2AE" wp14:paraId="78D34995" wp14:textId="39B50524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Reusable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spacing, radius, and shadow tokens</w:t>
      </w:r>
    </w:p>
    <w:p xmlns:wp14="http://schemas.microsoft.com/office/word/2010/wordml" w:rsidP="08E8A2AE" wp14:paraId="3F7A9F20" wp14:textId="5FE6A6AC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2.2 Ensure Visual Consistency</w:t>
      </w:r>
    </w:p>
    <w:p xmlns:wp14="http://schemas.microsoft.com/office/word/2010/wordml" w:rsidP="08E8A2AE" wp14:paraId="6B830D92" wp14:textId="585B0B75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Guarantee that all pages share the same:</w:t>
      </w:r>
    </w:p>
    <w:p xmlns:wp14="http://schemas.microsoft.com/office/word/2010/wordml" w:rsidP="08E8A2AE" wp14:paraId="3BA1C0EF" wp14:textId="17C52533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Header and navigation behaviour</w:t>
      </w:r>
    </w:p>
    <w:p xmlns:wp14="http://schemas.microsoft.com/office/word/2010/wordml" w:rsidP="08E8A2AE" wp14:paraId="059094BF" wp14:textId="7D0AABF1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Button styles and interaction states</w:t>
      </w:r>
    </w:p>
    <w:p xmlns:wp14="http://schemas.microsoft.com/office/word/2010/wordml" w:rsidP="08E8A2AE" wp14:paraId="78FCE01B" wp14:textId="161E2BA4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Card, grid, and section spacing</w:t>
      </w:r>
    </w:p>
    <w:p xmlns:wp14="http://schemas.microsoft.com/office/word/2010/wordml" w:rsidP="08E8A2AE" wp14:paraId="5D890139" wp14:textId="2B9A16D5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Footer layout and link treatment</w:t>
      </w:r>
    </w:p>
    <w:p xmlns:wp14="http://schemas.microsoft.com/office/word/2010/wordml" w:rsidP="08E8A2AE" wp14:paraId="2F4FCA42" wp14:textId="01797A21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2.3 Enab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le Responsiveness</w:t>
      </w:r>
    </w:p>
    <w:p xmlns:wp14="http://schemas.microsoft.com/office/word/2010/wordml" w:rsidP="08E8A2AE" wp14:paraId="12BE8A2D" wp14:textId="42C47132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Deliver a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mobile-first, fluid layout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that adapts seamlessly across:</w:t>
      </w:r>
    </w:p>
    <w:p xmlns:wp14="http://schemas.microsoft.com/office/word/2010/wordml" w:rsidP="08E8A2AE" wp14:paraId="01555620" wp14:textId="6329FE8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Mobile phones (320px+)</w:t>
      </w:r>
    </w:p>
    <w:p xmlns:wp14="http://schemas.microsoft.com/office/word/2010/wordml" w:rsidP="08E8A2AE" wp14:paraId="4DD1E477" wp14:textId="48998763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Tablets (768px+)</w:t>
      </w:r>
    </w:p>
    <w:p xmlns:wp14="http://schemas.microsoft.com/office/word/2010/wordml" w:rsidP="08E8A2AE" wp14:paraId="4EEE0A04" wp14:textId="51918456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Desktops (1024px+)</w:t>
      </w:r>
    </w:p>
    <w:p xmlns:wp14="http://schemas.microsoft.com/office/word/2010/wordml" w:rsidP="08E8A2AE" wp14:paraId="0930187D" wp14:textId="7398EE19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Large screens (1440px+)</w:t>
      </w:r>
    </w:p>
    <w:p xmlns:wp14="http://schemas.microsoft.com/office/word/2010/wordml" w:rsidP="08E8A2AE" wp14:paraId="0FE50559" wp14:textId="7E88FFCB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2.4 Support E-Commerce Functionality</w:t>
      </w:r>
    </w:p>
    <w:p xmlns:wp14="http://schemas.microsoft.com/office/word/2010/wordml" w:rsidP="08E8A2AE" wp14:paraId="3913EE9B" wp14:textId="03417378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Provide the styling foundation for online-shop features such as:</w:t>
      </w:r>
    </w:p>
    <w:p xmlns:wp14="http://schemas.microsoft.com/office/word/2010/wordml" w:rsidP="08E8A2AE" wp14:paraId="50723470" wp14:textId="63346CA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Product cards and grids</w:t>
      </w:r>
    </w:p>
    <w:p xmlns:wp14="http://schemas.microsoft.com/office/word/2010/wordml" w:rsidP="08E8A2AE" wp14:paraId="5A08DFDF" wp14:textId="22AF9EB0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Add-to-cart buttons and quantity steppers</w:t>
      </w:r>
    </w:p>
    <w:p xmlns:wp14="http://schemas.microsoft.com/office/word/2010/wordml" w:rsidP="08E8A2AE" wp14:paraId="67501175" wp14:textId="56137A60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Cart drawer and mini-cart</w:t>
      </w:r>
    </w:p>
    <w:p xmlns:wp14="http://schemas.microsoft.com/office/word/2010/wordml" w:rsidP="08E8A2AE" wp14:paraId="2DCA77ED" wp14:textId="31105B87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Product badges (Sale, New, Best Seller)</w:t>
      </w:r>
    </w:p>
    <w:p xmlns:wp14="http://schemas.microsoft.com/office/word/2010/wordml" w:rsidP="08E8A2AE" wp14:paraId="7F7B1E5E" wp14:textId="4A226CF8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Checkout forms and order summaries</w:t>
      </w:r>
    </w:p>
    <w:p xmlns:wp14="http://schemas.microsoft.com/office/word/2010/wordml" w:rsidP="08E8A2AE" wp14:paraId="66AA0A93" wp14:textId="618554E4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2.5 Improve Accessibility</w:t>
      </w:r>
    </w:p>
    <w:p xmlns:wp14="http://schemas.microsoft.com/office/word/2010/wordml" w:rsidP="08E8A2AE" wp14:paraId="4D399799" wp14:textId="34577114">
      <w:pPr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Ensure the site is usable by everyone through:</w:t>
      </w:r>
    </w:p>
    <w:p xmlns:wp14="http://schemas.microsoft.com/office/word/2010/wordml" w:rsidP="08E8A2AE" wp14:paraId="56AD0260" wp14:textId="472758AC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Sufficient colour contrast (WCAG AA)</w:t>
      </w:r>
    </w:p>
    <w:p xmlns:wp14="http://schemas.microsoft.com/office/word/2010/wordml" w:rsidP="08E8A2AE" wp14:paraId="1071B2CF" wp14:textId="30F0A5A7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Visible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:focus-visible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outlines</w:t>
      </w:r>
    </w:p>
    <w:p xmlns:wp14="http://schemas.microsoft.com/office/word/2010/wordml" w:rsidP="08E8A2AE" wp14:paraId="0F304C4D" wp14:textId="7538AAB7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prefers-reduced-motion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support</w:t>
      </w:r>
    </w:p>
    <w:p xmlns:wp14="http://schemas.microsoft.com/office/word/2010/wordml" w:rsidP="08E8A2AE" wp14:paraId="44DB1BD2" wp14:textId="2BDF4573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Semantic, keyboard-friendly interactive elements</w:t>
      </w:r>
    </w:p>
    <w:p xmlns:wp14="http://schemas.microsoft.com/office/word/2010/wordml" w:rsidP="08E8A2AE" wp14:paraId="26E91294" wp14:textId="177878DB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2.6 Optimise Performance</w:t>
      </w:r>
    </w:p>
    <w:p xmlns:wp14="http://schemas.microsoft.com/office/word/2010/wordml" w:rsidP="08E8A2AE" wp14:paraId="536A361D" wp14:textId="7CB133C4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Use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CSS custom properties (variables)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for maintainabili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ty</w:t>
      </w:r>
    </w:p>
    <w:p xmlns:wp14="http://schemas.microsoft.com/office/word/2010/wordml" w:rsidP="08E8A2AE" wp14:paraId="2E38AC2C" wp14:textId="0EE5A640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Minimise specificity and avoid deep nesting</w:t>
      </w:r>
    </w:p>
    <w:p xmlns:wp14="http://schemas.microsoft.com/office/word/2010/wordml" w:rsidP="08E8A2AE" wp14:paraId="45AA474D" wp14:textId="0801D44C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Use GPU-friendly transitions (transform/opacity)</w:t>
      </w:r>
    </w:p>
    <w:p xmlns:wp14="http://schemas.microsoft.com/office/word/2010/wordml" w:rsidP="08E8A2AE" wp14:paraId="33F080A2" wp14:textId="43F58A60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Deliver a single, cacheable stylesheet</w:t>
      </w:r>
    </w:p>
    <w:p xmlns:wp14="http://schemas.microsoft.com/office/word/2010/wordml" w:rsidP="08E8A2AE" wp14:paraId="37C09AD6" wp14:textId="54F26C31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2.7 Enable Easy Maintenance</w:t>
      </w:r>
    </w:p>
    <w:p xmlns:wp14="http://schemas.microsoft.com/office/word/2010/wordml" w:rsidP="08E8A2AE" wp14:paraId="01A83EB5" wp14:textId="6A7F5F31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Centralised design tokens (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:root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variables)</w:t>
      </w:r>
    </w:p>
    <w:p xmlns:wp14="http://schemas.microsoft.com/office/word/2010/wordml" w:rsidP="08E8A2AE" wp14:paraId="6C0E30F4" wp14:textId="5B81CC7A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Clear, sectioned code structure</w:t>
      </w:r>
    </w:p>
    <w:p xmlns:wp14="http://schemas.microsoft.com/office/word/2010/wordml" w:rsidP="08E8A2AE" wp14:paraId="43BDEEBC" wp14:textId="5A5E6DB0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Naming conventions that scale (BEM-inspired)</w:t>
      </w:r>
    </w:p>
    <w:p xmlns:wp14="http://schemas.microsoft.com/office/word/2010/wordml" w:rsidP="08E8A2AE" wp14:paraId="2916A60B" wp14:textId="266C4C6A">
      <w:pPr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418AE661" wp14:textId="32CE0E72">
      <w:pPr>
        <w:pStyle w:val="Heading2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3. Scope of Work</w:t>
      </w:r>
    </w:p>
    <w:p xmlns:wp14="http://schemas.microsoft.com/office/word/2010/wordml" w:rsidP="08E8A2AE" wp14:paraId="193B665C" wp14:textId="12CEB25C">
      <w:pPr>
        <w:pStyle w:val="Heading3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3.1 In Scope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69"/>
        <w:gridCol w:w="6291"/>
      </w:tblGrid>
      <w:tr w:rsidR="08E8A2AE" w:rsidTr="08E8A2AE" w14:paraId="01F26E58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BFE8DAF" w14:textId="48CD0F22">
            <w:pPr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F1EECEC" w14:textId="308B231A">
            <w:pPr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Deliverable</w:t>
            </w:r>
          </w:p>
        </w:tc>
      </w:tr>
      <w:tr w:rsidR="08E8A2AE" w:rsidTr="08E8A2AE" w14:paraId="45131282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549037F" w14:textId="4AE3B2E6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Global styles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1C63F59" w14:textId="4AD9B80A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Reset, typography, colour tokens, spacing scale</w:t>
            </w:r>
          </w:p>
        </w:tc>
      </w:tr>
      <w:tr w:rsidR="08E8A2AE" w:rsidTr="08E8A2AE" w14:paraId="2D433D07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5C49D3E" w14:textId="1080C6F7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Layout system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C6B2C03" w14:textId="654EE7BA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Container, grid, section, responsive breakpoints</w:t>
            </w:r>
          </w:p>
        </w:tc>
      </w:tr>
      <w:tr w:rsidR="08E8A2AE" w:rsidTr="08E8A2AE" w14:paraId="279CC421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3C0C5B1" w14:textId="62DA7448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Header &amp; navigation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E1CE65E" w14:textId="54D2B380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Sticky header, desktop nav, mobile menu, cart button</w:t>
            </w:r>
          </w:p>
        </w:tc>
      </w:tr>
      <w:tr w:rsidR="08E8A2AE" w:rsidTr="08E8A2AE" w14:paraId="75CA9B7E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B70712E" w14:textId="3C5421EA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Hero &amp; page heroes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C4FE548" w14:textId="463FFC5F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Homepage hero, inner-page hero banners</w:t>
            </w:r>
          </w:p>
        </w:tc>
      </w:tr>
      <w:tr w:rsidR="08E8A2AE" w:rsidTr="08E8A2AE" w14:paraId="6059E774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FF62142" w14:textId="3A2804B5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Buttons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91FEDD8" w14:textId="18099435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Primary, dark, outline, ghost-light, sizes, block</w:t>
            </w:r>
          </w:p>
        </w:tc>
      </w:tr>
      <w:tr w:rsidR="08E8A2AE" w:rsidTr="08E8A2AE" w14:paraId="2A76D067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B49E097" w14:textId="1218273E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Product cards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9615DDE" w14:textId="4A342641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Image, badges, title, price, rating, add-to-cart</w:t>
            </w:r>
          </w:p>
        </w:tc>
      </w:tr>
      <w:tr w:rsidR="08E8A2AE" w:rsidTr="08E8A2AE" w14:paraId="7CE4B8AA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F944F82" w14:textId="6AEB8960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Category cards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05079C8" w14:textId="2F79A4A2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Image overlay cards for shop categories</w:t>
            </w:r>
          </w:p>
        </w:tc>
      </w:tr>
      <w:tr w:rsidR="08E8A2AE" w:rsidTr="08E8A2AE" w14:paraId="25E987D6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432A132" w14:textId="42955354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Cart drawer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B5CD91F" w14:textId="1FDA80C0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Slide-in mini-cart, line items, totals</w:t>
            </w:r>
          </w:p>
        </w:tc>
      </w:tr>
      <w:tr w:rsidR="08E8A2AE" w:rsidTr="08E8A2AE" w14:paraId="18642039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87D8119" w14:textId="0F9BDB7C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Forms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E77EB49" w14:textId="1F04DAA6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Contact, newsletter, checkout inputs, validation states</w:t>
            </w:r>
          </w:p>
        </w:tc>
      </w:tr>
      <w:tr w:rsidR="08E8A2AE" w:rsidTr="08E8A2AE" w14:paraId="185866E7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DABB537" w14:textId="3F976DD6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Informational pages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3EFE8E2" w14:textId="35D59173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About, Events, Contact, Footer</w:t>
            </w:r>
          </w:p>
        </w:tc>
      </w:tr>
      <w:tr w:rsidR="08E8A2AE" w:rsidTr="08E8A2AE" w14:paraId="64503D8C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61C9C1C" w14:textId="0B080526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Utilities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9202945" w14:textId="6E609583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Badges, tags, dividers, spacing helpers</w:t>
            </w:r>
          </w:p>
        </w:tc>
      </w:tr>
      <w:tr w:rsidR="08E8A2AE" w:rsidTr="08E8A2AE" w14:paraId="51228B8F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5E1E2B8" w14:textId="46B39882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Accessibility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8AA5035" w14:textId="7394437D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Focus states, reduced-motion, contrast</w:t>
            </w:r>
          </w:p>
        </w:tc>
      </w:tr>
      <w:tr w:rsidR="08E8A2AE" w:rsidTr="08E8A2AE" w14:paraId="4715D2D0">
        <w:trPr>
          <w:trHeight w:val="300"/>
        </w:trPr>
        <w:tc>
          <w:tcPr>
            <w:tcW w:w="3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9629A13" w14:textId="78D3AA2A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Responsive breakpoints</w:t>
            </w:r>
          </w:p>
        </w:tc>
        <w:tc>
          <w:tcPr>
            <w:tcW w:w="62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D2028BE" w14:textId="31298A80">
            <w:pPr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480px, 600px, 768px, 900px, 1024px</w:t>
            </w:r>
          </w:p>
        </w:tc>
      </w:tr>
    </w:tbl>
    <w:p xmlns:wp14="http://schemas.microsoft.com/office/word/2010/wordml" w:rsidP="08E8A2AE" wp14:paraId="3A72CD5F" wp14:textId="51BC7809">
      <w:pPr>
        <w:pStyle w:val="Heading3"/>
        <w:bidi w:val="0"/>
        <w:spacing w:before="281" w:beforeAutospacing="off" w:after="281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3.2 Out of Scope</w:t>
      </w:r>
    </w:p>
    <w:p xmlns:wp14="http://schemas.microsoft.com/office/word/2010/wordml" w:rsidP="08E8A2AE" wp14:paraId="1B1D4B36" wp14:textId="2B1B76E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HTML structure and content (covered in the HTML phase)</w:t>
      </w:r>
    </w:p>
    <w:p xmlns:wp14="http://schemas.microsoft.com/office/word/2010/wordml" w:rsidP="08E8A2AE" wp14:paraId="0C2F4309" wp14:textId="0D02E1F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JavaScript behaviour (cart logic, filtering, form submission)</w:t>
      </w:r>
    </w:p>
    <w:p xmlns:wp14="http://schemas.microsoft.com/office/word/2010/wordml" w:rsidP="08E8A2AE" wp14:paraId="7825AA7D" wp14:textId="65ABE40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Backend / payment gateway integration</w:t>
      </w:r>
    </w:p>
    <w:p xmlns:wp14="http://schemas.microsoft.com/office/word/2010/wordml" w:rsidP="08E8A2AE" wp14:paraId="3B478ACC" wp14:textId="6C8DC65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CMS or database work</w:t>
      </w:r>
    </w:p>
    <w:p xmlns:wp14="http://schemas.microsoft.com/office/word/2010/wordml" w:rsidP="08E8A2AE" wp14:paraId="5C21634C" wp14:textId="20D2780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Image editing or photography</w:t>
      </w:r>
    </w:p>
    <w:p xmlns:wp14="http://schemas.microsoft.com/office/word/2010/wordml" w:rsidP="08E8A2AE" wp14:paraId="7CD59BB4" wp14:textId="0FCE1E5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SEO copywriting</w:t>
      </w:r>
    </w:p>
    <w:p xmlns:wp14="http://schemas.microsoft.com/office/word/2010/wordml" w:rsidP="08E8A2AE" wp14:paraId="06BBCE81" wp14:textId="4660CAE9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451898CA" wp14:textId="10FCA295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4. Objectives &amp; Success Criteria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7020"/>
      </w:tblGrid>
      <w:tr w:rsidR="08E8A2AE" w:rsidTr="08E8A2AE" w14:paraId="065B180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00F3A30" w14:textId="4E5C8D7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Objective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1937D6C" w14:textId="6A1DECA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Success Criteria</w:t>
            </w:r>
          </w:p>
        </w:tc>
      </w:tr>
      <w:tr w:rsidR="08E8A2AE" w:rsidTr="08E8A2AE" w14:paraId="2EEA80B7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9D199C3" w14:textId="5526F1E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Brand consistency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5E975F3" w14:textId="16C2E85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Every page uses the same tokens, spacing, and typography</w:t>
            </w:r>
          </w:p>
        </w:tc>
      </w:tr>
      <w:tr w:rsidR="08E8A2AE" w:rsidTr="08E8A2AE" w14:paraId="0FE5CDE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513AF2D" w14:textId="166477DE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Responsiveness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4E15F0F" w14:textId="69FA11E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No horizontal scroll from 320px to 1920px</w:t>
            </w:r>
          </w:p>
        </w:tc>
      </w:tr>
      <w:tr w:rsidR="08E8A2AE" w:rsidTr="08E8A2AE" w14:paraId="4524AB2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D7AA327" w14:textId="6DD4830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Performance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D86375C" w14:textId="3BEC22F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Stylesheet ≤ 60KB minified; no layout shift</w:t>
            </w:r>
          </w:p>
        </w:tc>
      </w:tr>
      <w:tr w:rsidR="08E8A2AE" w:rsidTr="08E8A2AE" w14:paraId="33679B8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5674D11" w14:textId="0A0AFBA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Accessibility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E0820E1" w14:textId="3FEEE0A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Lighthouse Accessibility ≥ 95</w:t>
            </w:r>
          </w:p>
        </w:tc>
      </w:tr>
      <w:tr w:rsidR="08E8A2AE" w:rsidTr="08E8A2AE" w14:paraId="3CF866D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09059AD" w14:textId="3B9FBB8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Maintainability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C849288" w14:textId="4260F1A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All colours/spacing come from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:root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 variables</w:t>
            </w:r>
          </w:p>
        </w:tc>
      </w:tr>
      <w:tr w:rsidR="08E8A2AE" w:rsidTr="08E8A2AE" w14:paraId="47A4D81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9E9E4B4" w14:textId="7D16DEF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Reusability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E610C2E" w14:textId="5D9B118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Components (buttons, cards, badges) are class-based</w:t>
            </w:r>
          </w:p>
        </w:tc>
      </w:tr>
      <w:tr w:rsidR="08E8A2AE" w:rsidTr="08E8A2AE" w14:paraId="20723549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7699308" w14:textId="2367D01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Browser support</w:t>
            </w:r>
          </w:p>
        </w:tc>
        <w:tc>
          <w:tcPr>
            <w:tcW w:w="7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7FA1152" w14:textId="41E4A55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Latest Chrome, Firefox, Safari, Edge</w:t>
            </w:r>
          </w:p>
        </w:tc>
      </w:tr>
    </w:tbl>
    <w:p xmlns:wp14="http://schemas.microsoft.com/office/word/2010/wordml" w:rsidP="08E8A2AE" wp14:paraId="77E060D0" wp14:textId="5ADB2296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4AE10EC8" wp14:textId="7D6F511D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5. Methodology</w:t>
      </w:r>
    </w:p>
    <w:p xmlns:wp14="http://schemas.microsoft.com/office/word/2010/wordml" w:rsidP="08E8A2AE" wp14:paraId="14E13004" wp14:textId="3D74DE44">
      <w:pPr>
        <w:bidi w:val="0"/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CSS phase will follow a </w:t>
      </w: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token-driven, component-based approach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</w:t>
      </w:r>
    </w:p>
    <w:p xmlns:wp14="http://schemas.microsoft.com/office/word/2010/wordml" w:rsidP="08E8A2AE" wp14:paraId="350B0BA9" wp14:textId="2565C51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Audit the design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review wireframes, moodboards, and brand assets</w:t>
      </w:r>
    </w:p>
    <w:p xmlns:wp14="http://schemas.microsoft.com/office/word/2010/wordml" w:rsidP="08E8A2AE" wp14:paraId="47ACD51B" wp14:textId="5C44B4F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Define design tokens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colours, typography, spacing, shadows, radii</w:t>
      </w:r>
    </w:p>
    <w:p xmlns:wp14="http://schemas.microsoft.com/office/word/2010/wordml" w:rsidP="08E8A2AE" wp14:paraId="128EFFF2" wp14:textId="7EDE5C4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Build the reset &amp; base layer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normalise browser defaults</w:t>
      </w:r>
    </w:p>
    <w:p xmlns:wp14="http://schemas.microsoft.com/office/word/2010/wordml" w:rsidP="08E8A2AE" wp14:paraId="585CAC57" wp14:textId="403840B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Create layout primitives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container, grid, section</w:t>
      </w:r>
    </w:p>
    <w:p xmlns:wp14="http://schemas.microsoft.com/office/word/2010/wordml" w:rsidP="08E8A2AE" wp14:paraId="6527C3EC" wp14:textId="722836A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Style components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header, hero, cards, forms, cart, footer</w:t>
      </w:r>
    </w:p>
    <w:p xmlns:wp14="http://schemas.microsoft.com/office/word/2010/wordml" w:rsidP="08E8A2AE" wp14:paraId="30C8992B" wp14:textId="3C66333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Add responsive rules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mobile-first media queries</w:t>
      </w:r>
    </w:p>
    <w:p xmlns:wp14="http://schemas.microsoft.com/office/word/2010/wordml" w:rsidP="08E8A2AE" wp14:paraId="43499670" wp14:textId="7F1C8BA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Implement states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hover, focus, active, disabled, loading</w:t>
      </w:r>
    </w:p>
    <w:p xmlns:wp14="http://schemas.microsoft.com/office/word/2010/wordml" w:rsidP="08E8A2AE" wp14:paraId="3C55CB56" wp14:textId="42297E5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Accessibility pass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contrast, focus, reduced motion</w:t>
      </w:r>
    </w:p>
    <w:p xmlns:wp14="http://schemas.microsoft.com/office/word/2010/wordml" w:rsidP="08E8A2AE" wp14:paraId="2EAABAB2" wp14:textId="26D6212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Cross-browser testing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Chrome, Firefox, Safari, Edge</w:t>
      </w:r>
    </w:p>
    <w:p xmlns:wp14="http://schemas.microsoft.com/office/word/2010/wordml" w:rsidP="08E8A2AE" wp14:paraId="6D67590F" wp14:textId="3771EC8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Optimise &amp; document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comment sections, minify for production</w:t>
      </w:r>
    </w:p>
    <w:p xmlns:wp14="http://schemas.microsoft.com/office/word/2010/wordml" w:rsidP="08E8A2AE" wp14:paraId="277E11BC" wp14:textId="311D9C06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5F66A452" wp14:textId="02C08B02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6. Design Principles</w:t>
      </w:r>
    </w:p>
    <w:p xmlns:wp14="http://schemas.microsoft.com/office/word/2010/wordml" w:rsidP="08E8A2AE" wp14:paraId="3289953E" wp14:textId="620060E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Warmth over sterility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cream, latte, and caramel tones instead of stark white</w:t>
      </w:r>
    </w:p>
    <w:p xmlns:wp14="http://schemas.microsoft.com/office/word/2010/wordml" w:rsidP="08E8A2AE" wp14:paraId="3E31A76E" wp14:textId="5AEA46D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Content first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layout supports the coffee, not the other way around</w:t>
      </w:r>
    </w:p>
    <w:p xmlns:wp14="http://schemas.microsoft.com/office/word/2010/wordml" w:rsidP="08E8A2AE" wp14:paraId="458878E2" wp14:textId="187958D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Consistent rhythm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4px-based spacing scale for vertical harmony</w:t>
      </w:r>
    </w:p>
    <w:p xmlns:wp14="http://schemas.microsoft.com/office/word/2010/wordml" w:rsidP="08E8A2AE" wp14:paraId="178F1565" wp14:textId="7BB8150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Subtle motion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gentle hover lifts, never distracting</w:t>
      </w:r>
    </w:p>
    <w:p xmlns:wp14="http://schemas.microsoft.com/office/word/2010/wordml" w:rsidP="08E8A2AE" wp14:paraId="429BA1F9" wp14:textId="36977E3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Clarity in commerce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prices, buttons, and CTAs always stand out</w:t>
      </w:r>
    </w:p>
    <w:p xmlns:wp14="http://schemas.microsoft.com/office/word/2010/wordml" w:rsidP="08E8A2AE" wp14:paraId="3CAB3DA5" wp14:textId="724C6B8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Mobile-first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most coffee shoppers browse on phones</w:t>
      </w:r>
    </w:p>
    <w:p xmlns:wp14="http://schemas.microsoft.com/office/word/2010/wordml" w:rsidP="08E8A2AE" wp14:paraId="0B1CDDD8" wp14:textId="5535A5B9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7CC5DA02" wp14:textId="520C1B31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7. Technical Specification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09"/>
        <w:gridCol w:w="7251"/>
      </w:tblGrid>
      <w:tr w:rsidR="08E8A2AE" w:rsidTr="08E8A2AE" w14:paraId="485AD679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8E47D06" w14:textId="3E97B5A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Item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87EE902" w14:textId="1D462C0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Detail</w:t>
            </w:r>
          </w:p>
        </w:tc>
      </w:tr>
      <w:tr w:rsidR="08E8A2AE" w:rsidTr="08E8A2AE" w14:paraId="5D24680D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6959A10" w14:textId="0035E9C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File name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017318C" w14:textId="415670D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style.css</w:t>
            </w:r>
          </w:p>
        </w:tc>
      </w:tr>
      <w:tr w:rsidR="08E8A2AE" w:rsidTr="08E8A2AE" w14:paraId="55F97050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8E400FD" w14:textId="78FD44F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Architecture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266884E" w14:textId="45D76CE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Single stylesheet, sectioned with comments</w:t>
            </w:r>
          </w:p>
        </w:tc>
      </w:tr>
      <w:tr w:rsidR="08E8A2AE" w:rsidTr="08E8A2AE" w14:paraId="72253C83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E4A7293" w14:textId="5DAFDD6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Naming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43B7E8B" w14:textId="2365785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BEM-inspired (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.product-card__title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,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.btn--primary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)</w:t>
            </w:r>
          </w:p>
        </w:tc>
      </w:tr>
      <w:tr w:rsidR="08E8A2AE" w:rsidTr="08E8A2AE" w14:paraId="742DD004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C67D79A" w14:textId="79A2FC5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Variables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DE90802" w14:textId="2AB1234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CSS custom properties in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:root</w:t>
            </w:r>
          </w:p>
        </w:tc>
      </w:tr>
      <w:tr w:rsidR="08E8A2AE" w:rsidTr="08E8A2AE" w14:paraId="48748EDE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2F4B58D" w14:textId="33962B1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Units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E9B8F2B" w14:textId="33DBCAE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rem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 for typography,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px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 for borders,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%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/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fr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 for layout</w:t>
            </w:r>
          </w:p>
        </w:tc>
      </w:tr>
      <w:tr w:rsidR="08E8A2AE" w:rsidTr="08E8A2AE" w14:paraId="50AFDFB3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29239DD" w14:textId="4DDA404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Breakpoints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AD1D8C5" w14:textId="3D36535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480, 600, 768, 900, 1024, 1280</w:t>
            </w:r>
          </w:p>
        </w:tc>
      </w:tr>
      <w:tr w:rsidR="08E8A2AE" w:rsidTr="08E8A2AE" w14:paraId="37296FDE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246922F" w14:textId="61F583F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Colour mode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077B7E0" w14:textId="4C5A39F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Light (dark mode optional in Phase 2)</w:t>
            </w:r>
          </w:p>
        </w:tc>
      </w:tr>
      <w:tr w:rsidR="08E8A2AE" w:rsidTr="08E8A2AE" w14:paraId="4DDA4911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F6A0ACE" w14:textId="00E981F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Preprocessor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6B0867B" w14:textId="0D44968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None (vanilla CSS for portability)</w:t>
            </w:r>
          </w:p>
        </w:tc>
      </w:tr>
      <w:tr w:rsidR="08E8A2AE" w:rsidTr="08E8A2AE" w14:paraId="23E58838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00215AF" w14:textId="50C0DA0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Minification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B95118B" w14:textId="49D6702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Yes, for production build</w:t>
            </w:r>
          </w:p>
        </w:tc>
      </w:tr>
      <w:tr w:rsidR="08E8A2AE" w:rsidTr="08E8A2AE" w14:paraId="0D44EB71">
        <w:trPr>
          <w:trHeight w:val="300"/>
        </w:trPr>
        <w:tc>
          <w:tcPr>
            <w:tcW w:w="2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890F86F" w14:textId="2C1A3D1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Source control</w:t>
            </w:r>
          </w:p>
        </w:tc>
        <w:tc>
          <w:tcPr>
            <w:tcW w:w="7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0FF1D03" w14:textId="19B102B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Git (versioned commits per section)</w:t>
            </w:r>
          </w:p>
        </w:tc>
      </w:tr>
    </w:tbl>
    <w:p xmlns:wp14="http://schemas.microsoft.com/office/word/2010/wordml" w:rsidP="08E8A2AE" wp14:paraId="44CE9404" wp14:textId="3DB49665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07448AA2" wp14:textId="4463859D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8. Deliverables</w:t>
      </w:r>
    </w:p>
    <w:p xmlns:wp14="http://schemas.microsoft.com/office/word/2010/wordml" w:rsidP="08E8A2AE" wp14:paraId="3CCB1F43" wp14:textId="5BF3029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style.css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complete, commented, production-ready stylesheet</w:t>
      </w:r>
    </w:p>
    <w:p xmlns:wp14="http://schemas.microsoft.com/office/word/2010/wordml" w:rsidP="08E8A2AE" wp14:paraId="20690415" wp14:textId="03B1D6D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Design tokens reference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documented list of all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:root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variables</w:t>
      </w:r>
    </w:p>
    <w:p xmlns:wp14="http://schemas.microsoft.com/office/word/2010/wordml" w:rsidP="08E8A2AE" wp14:paraId="05CCA3A9" wp14:textId="7025015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Component library preview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a static HTML page showing all UI components</w:t>
      </w:r>
    </w:p>
    <w:p xmlns:wp14="http://schemas.microsoft.com/office/word/2010/wordml" w:rsidP="08E8A2AE" wp14:paraId="0B80BC1D" wp14:textId="31897E5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Responsive screenshots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mobile, tablet, desktop of key pages</w:t>
      </w:r>
    </w:p>
    <w:p xmlns:wp14="http://schemas.microsoft.com/office/word/2010/wordml" w:rsidP="08E8A2AE" wp14:paraId="5E402772" wp14:textId="1B34EA0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Accessibility report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Lighthouse / axe DevTools results</w:t>
      </w:r>
    </w:p>
    <w:p xmlns:wp14="http://schemas.microsoft.com/office/word/2010/wordml" w:rsidP="08E8A2AE" wp14:paraId="436F56B8" wp14:textId="081EE86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Browser compatibility notes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tested browsers and versions</w:t>
      </w:r>
    </w:p>
    <w:p xmlns:wp14="http://schemas.microsoft.com/office/word/2010/wordml" w:rsidP="08E8A2AE" wp14:paraId="07DB715A" wp14:textId="6E29BBA4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3C7956FE" wp14:textId="52FE311C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9. Timeline (Indicative)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86"/>
        <w:gridCol w:w="5855"/>
        <w:gridCol w:w="2519"/>
      </w:tblGrid>
      <w:tr w:rsidR="08E8A2AE" w:rsidTr="08E8A2AE" w14:paraId="1D16B9AD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DAE08D3" w14:textId="55C124A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Phase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69B6C14" w14:textId="282609E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Activity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8F9781B" w14:textId="541CA1AE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Duration</w:t>
            </w:r>
          </w:p>
        </w:tc>
      </w:tr>
      <w:tr w:rsidR="08E8A2AE" w:rsidTr="08E8A2AE" w14:paraId="3C35FB42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027B529" w14:textId="0DF1741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569DDB3" w14:textId="253D287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Design audit &amp; token definition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DA9A1D6" w14:textId="2C5C4D0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 day</w:t>
            </w:r>
          </w:p>
        </w:tc>
      </w:tr>
      <w:tr w:rsidR="08E8A2AE" w:rsidTr="08E8A2AE" w14:paraId="48926DBE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5154263" w14:textId="0E3D2C7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2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E72E85B" w14:textId="77D670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Reset, base typography, layout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89ED1AC" w14:textId="594EBCC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 day</w:t>
            </w:r>
          </w:p>
        </w:tc>
      </w:tr>
      <w:tr w:rsidR="08E8A2AE" w:rsidTr="08E8A2AE" w14:paraId="6D491E1E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AB5AB10" w14:textId="4DBDCDE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3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F9E6D08" w14:textId="471466C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Header, nav, hero, buttons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C2F9300" w14:textId="12320EB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1.5 days</w:t>
            </w:r>
          </w:p>
        </w:tc>
      </w:tr>
      <w:tr w:rsidR="08E8A2AE" w:rsidTr="08E8A2AE" w14:paraId="021B473B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BD2D22A" w14:textId="4E28395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4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39C75BC" w14:textId="1E3CEAAE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Product cards, shop grid, filters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CB64C81" w14:textId="2ED0CCD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2 days</w:t>
            </w:r>
          </w:p>
        </w:tc>
      </w:tr>
      <w:tr w:rsidR="08E8A2AE" w:rsidTr="08E8A2AE" w14:paraId="099D57F5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750404D" w14:textId="6453C42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5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2F7184E" w14:textId="05981A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Cart drawer &amp; checkout styles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2B87501" w14:textId="31E5571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1.5 days</w:t>
            </w:r>
          </w:p>
        </w:tc>
      </w:tr>
      <w:tr w:rsidR="08E8A2AE" w:rsidTr="08E8A2AE" w14:paraId="6D02C393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D079298" w14:textId="37CF9AE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6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180876B" w14:textId="163AE58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Informational pages (About, Events, Contact)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C8628CC" w14:textId="4DA2D6C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 day</w:t>
            </w:r>
          </w:p>
        </w:tc>
      </w:tr>
      <w:tr w:rsidR="08E8A2AE" w:rsidTr="08E8A2AE" w14:paraId="5F42D923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6727F71" w14:textId="5CC9333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7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4DF41E4" w14:textId="10769BE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Responsive &amp; accessibility pass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1E27A10" w14:textId="792D21F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1.5 days</w:t>
            </w:r>
          </w:p>
        </w:tc>
      </w:tr>
      <w:tr w:rsidR="08E8A2AE" w:rsidTr="08E8A2AE" w14:paraId="67DF20E9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1C09690" w14:textId="11B4AB9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8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444AE51" w14:textId="5C1BCF8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Testing, optimisation, documentation</w:t>
            </w: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79A85B5" w14:textId="51F325A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1 day</w:t>
            </w:r>
          </w:p>
        </w:tc>
      </w:tr>
      <w:tr w:rsidR="08E8A2AE" w:rsidTr="08E8A2AE" w14:paraId="3722523C">
        <w:trPr>
          <w:trHeight w:val="300"/>
        </w:trPr>
        <w:tc>
          <w:tcPr>
            <w:tcW w:w="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DE42926" w14:textId="15FB797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Total</w:t>
            </w:r>
          </w:p>
        </w:tc>
        <w:tc>
          <w:tcPr>
            <w:tcW w:w="5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C6710F6" w14:textId="7CDBD368">
            <w:pPr>
              <w:bidi w:val="0"/>
              <w:spacing w:line="360" w:lineRule="auto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B6C51C6" w14:textId="7050B81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~11 working days</w:t>
            </w:r>
          </w:p>
        </w:tc>
      </w:tr>
    </w:tbl>
    <w:p xmlns:wp14="http://schemas.microsoft.com/office/word/2010/wordml" w:rsidP="08E8A2AE" wp14:paraId="0F53761D" wp14:textId="2F466412">
      <w:pPr>
        <w:bidi w:val="0"/>
        <w:spacing w:line="360" w:lineRule="auto"/>
        <w:rPr>
          <w:rFonts w:ascii="Arial Nova" w:hAnsi="Arial Nova" w:eastAsia="Arial Nova" w:cs="Arial Nova"/>
          <w:b w:val="0"/>
          <w:bCs w:val="0"/>
          <w:sz w:val="24"/>
          <w:szCs w:val="24"/>
        </w:rPr>
      </w:pPr>
    </w:p>
    <w:p xmlns:wp14="http://schemas.microsoft.com/office/word/2010/wordml" w:rsidP="08E8A2AE" wp14:paraId="0F4DA905" wp14:textId="75C2BA96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10. Roles &amp;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94"/>
        <w:gridCol w:w="5866"/>
      </w:tblGrid>
      <w:tr w:rsidR="08E8A2AE" w:rsidTr="08E8A2AE" w14:paraId="1DF3D90A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85F3C4B" w14:textId="4474226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Role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88CD012" w14:textId="5CB3717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Responsibility</w:t>
            </w:r>
          </w:p>
        </w:tc>
      </w:tr>
      <w:tr w:rsidR="08E8A2AE" w:rsidTr="08E8A2AE" w14:paraId="208E5125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950CC39" w14:textId="35CB246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UI/UX Designer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51B045A" w14:textId="617F619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Provides approved visual design &amp; assets</w:t>
            </w:r>
          </w:p>
        </w:tc>
      </w:tr>
      <w:tr w:rsidR="08E8A2AE" w:rsidTr="08E8A2AE" w14:paraId="7F0D84AE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8C9CD9D" w14:textId="0E976A4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Front-End Developer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61FDB77" w14:textId="161B5F6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 xml:space="preserve">Writes and maintains </w:t>
            </w: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style.css</w:t>
            </w:r>
          </w:p>
        </w:tc>
      </w:tr>
      <w:tr w:rsidR="08E8A2AE" w:rsidTr="08E8A2AE" w14:paraId="4C5EAABB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04D79B1" w14:textId="6A44A24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QA Tester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EF011FF" w14:textId="76BE673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Cross-browser &amp; responsive testing</w:t>
            </w:r>
          </w:p>
        </w:tc>
      </w:tr>
      <w:tr w:rsidR="08E8A2AE" w:rsidTr="08E8A2AE" w14:paraId="34B7F56A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3667B55" w14:textId="1AC220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Accessibility Reviewer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BFDBCA3" w14:textId="578DDCE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Verifies WCAG AA compliance</w:t>
            </w:r>
          </w:p>
        </w:tc>
      </w:tr>
      <w:tr w:rsidR="08E8A2AE" w:rsidTr="08E8A2AE" w14:paraId="02DB6C8E">
        <w:trPr>
          <w:trHeight w:val="300"/>
        </w:trPr>
        <w:tc>
          <w:tcPr>
            <w:tcW w:w="34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ADBBA66" w14:textId="7C0AD9D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Project Manager</w:t>
            </w:r>
          </w:p>
        </w:tc>
        <w:tc>
          <w:tcPr>
            <w:tcW w:w="58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9BD2790" w14:textId="75E992B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Tracks progress &amp; sign-off</w:t>
            </w:r>
          </w:p>
        </w:tc>
      </w:tr>
    </w:tbl>
    <w:p xmlns:wp14="http://schemas.microsoft.com/office/word/2010/wordml" w:rsidP="08E8A2AE" wp14:paraId="3A9454AD" wp14:textId="1EA77C75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78FA33E4" wp14:textId="40C065BF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11. Risks &amp; Mitigations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90"/>
        <w:gridCol w:w="2072"/>
        <w:gridCol w:w="4498"/>
      </w:tblGrid>
      <w:tr w:rsidR="08E8A2AE" w:rsidTr="08E8A2AE" w14:paraId="500DE0D5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0CC59AF" w14:textId="6A39578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6394BEF" w14:textId="7370DA8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394301A" w14:textId="4582B59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Mitigation</w:t>
            </w:r>
          </w:p>
        </w:tc>
      </w:tr>
      <w:tr w:rsidR="08E8A2AE" w:rsidTr="08E8A2AE" w14:paraId="2FBA610A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4854C07" w14:textId="2C71A4B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Design changes mid-phase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7AD04CAA" w14:textId="55C155D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Rework of tokens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0CDED20" w14:textId="1017CBE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Freeze design before starting</w:t>
            </w:r>
          </w:p>
        </w:tc>
      </w:tr>
      <w:tr w:rsidR="08E8A2AE" w:rsidTr="08E8A2AE" w14:paraId="561BCC64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1B337C7" w14:textId="2F5AA26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Inconsistent naming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13471304" w14:textId="5F0FBBA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Maintenance issues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4DE5546F" w14:textId="72C6F40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Enforce BEM convention in code review</w:t>
            </w:r>
          </w:p>
        </w:tc>
      </w:tr>
      <w:tr w:rsidR="08E8A2AE" w:rsidTr="08E8A2AE" w14:paraId="1A41F70C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E89C621" w14:textId="0743D1F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Large stylesheet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FECEA29" w14:textId="5EBF2E2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Slow page load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FBC6BB9" w14:textId="6F6A95C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Minify, remove unused rules, split if needed</w:t>
            </w:r>
          </w:p>
        </w:tc>
      </w:tr>
      <w:tr w:rsidR="08E8A2AE" w:rsidTr="08E8A2AE" w14:paraId="1654E7DB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26B9CFEF" w14:textId="69C5E79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Accessibility gaps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3D9BABF3" w14:textId="34E82F5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Legal / UX issues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A8EB15E" w14:textId="3849590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Automated + manual testing</w:t>
            </w:r>
          </w:p>
        </w:tc>
      </w:tr>
      <w:tr w:rsidR="08E8A2AE" w:rsidTr="08E8A2AE" w14:paraId="02095232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6E386FFD" w14:textId="12C2AAE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Browser inconsistencies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55650AB" w14:textId="16B4595E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Broken layout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75B306F" w14:textId="6E20E95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Test on all target browsers early</w:t>
            </w:r>
          </w:p>
        </w:tc>
      </w:tr>
      <w:tr w:rsidR="08E8A2AE" w:rsidTr="08E8A2AE" w14:paraId="026D59AC">
        <w:trPr>
          <w:trHeight w:val="300"/>
        </w:trPr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86FA14E" w14:textId="3AF9B6F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Scope creep</w:t>
            </w:r>
          </w:p>
        </w:tc>
        <w:tc>
          <w:tcPr>
            <w:tcW w:w="20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0C107651" w14:textId="1DDBC6D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Delays</w:t>
            </w:r>
          </w:p>
        </w:tc>
        <w:tc>
          <w:tcPr>
            <w:tcW w:w="4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8E8A2AE" w:rsidP="08E8A2AE" w:rsidRDefault="08E8A2AE" w14:paraId="5B9A5FA7" w14:textId="178A212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08E8A2AE" w:rsidR="08E8A2AE">
              <w:rPr>
                <w:rFonts w:ascii="Arial Nova" w:hAnsi="Arial Nova" w:eastAsia="Arial Nova" w:cs="Arial Nova"/>
                <w:sz w:val="24"/>
                <w:szCs w:val="24"/>
              </w:rPr>
              <w:t>Strict in-scope / out-of-scope list</w:t>
            </w:r>
          </w:p>
        </w:tc>
      </w:tr>
    </w:tbl>
    <w:p xmlns:wp14="http://schemas.microsoft.com/office/word/2010/wordml" w:rsidP="08E8A2AE" wp14:paraId="4E3A46EB" wp14:textId="25289C69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69B83D5C" wp14:textId="3C5501E1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12. Assumptions</w:t>
      </w:r>
    </w:p>
    <w:p xmlns:wp14="http://schemas.microsoft.com/office/word/2010/wordml" w:rsidP="08E8A2AE" wp14:paraId="18068315" wp14:textId="42E5000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Final brand colours, fonts, and imagery are approved before the phase begins</w:t>
      </w:r>
    </w:p>
    <w:p xmlns:wp14="http://schemas.microsoft.com/office/word/2010/wordml" w:rsidP="08E8A2AE" wp14:paraId="0E727414" wp14:textId="5B5DEF3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HTML structure is stable and uses the agreed class names</w:t>
      </w:r>
    </w:p>
    <w:p xmlns:wp14="http://schemas.microsoft.com/office/word/2010/wordml" w:rsidP="08E8A2AE" wp14:paraId="03147AB7" wp14:textId="67FDEC5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Modern evergreen browsers are the primary target</w:t>
      </w:r>
    </w:p>
    <w:p xmlns:wp14="http://schemas.microsoft.com/office/word/2010/wordml" w:rsidP="08E8A2AE" wp14:paraId="499B2261" wp14:textId="56C1076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CMS theming or WordPress integration is required</w:t>
      </w:r>
    </w:p>
    <w:p xmlns:wp14="http://schemas.microsoft.com/office/word/2010/wordml" w:rsidP="08E8A2AE" wp14:paraId="7D199AD6" wp14:textId="78B0273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Content (text, images, prices) is provided by the client</w:t>
      </w:r>
    </w:p>
    <w:p xmlns:wp14="http://schemas.microsoft.com/office/word/2010/wordml" w:rsidP="08E8A2AE" wp14:paraId="61A29F50" wp14:textId="47628135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61A30ADF" wp14:textId="0E6671C3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13. Acceptance Criteria</w:t>
      </w:r>
    </w:p>
    <w:p xmlns:wp14="http://schemas.microsoft.com/office/word/2010/wordml" w:rsidP="08E8A2AE" wp14:paraId="20B47FD9" wp14:textId="672824B8">
      <w:pPr>
        <w:bidi w:val="0"/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CSS phase is considered </w:t>
      </w: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complete and accepted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when:</w:t>
      </w:r>
    </w:p>
    <w:p xmlns:wp14="http://schemas.microsoft.com/office/word/2010/wordml" w:rsidP="08E8A2AE" wp14:paraId="0782AA73" wp14:textId="50DA221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All pages render correctly at 320px, 768px, 1024px, and 1440px</w:t>
      </w:r>
    </w:p>
    <w:p xmlns:wp14="http://schemas.microsoft.com/office/word/2010/wordml" w:rsidP="08E8A2AE" wp14:paraId="20D43F5A" wp14:textId="5B171BD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All interactive elements have hover, focus, and active states</w:t>
      </w:r>
    </w:p>
    <w:p xmlns:wp14="http://schemas.microsoft.com/office/word/2010/wordml" w:rsidP="08E8A2AE" wp14:paraId="6FD0EA72" wp14:textId="14B750E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horizontal scrolling on any viewport</w:t>
      </w:r>
    </w:p>
    <w:p xmlns:wp14="http://schemas.microsoft.com/office/word/2010/wordml" w:rsidP="08E8A2AE" wp14:paraId="65D2349C" wp14:textId="58C56B1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Lighthouse Accessibility score ≥ 95</w:t>
      </w:r>
    </w:p>
    <w:p xmlns:wp14="http://schemas.microsoft.com/office/word/2010/wordml" w:rsidP="08E8A2AE" wp14:paraId="292AA981" wp14:textId="5C6D92B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Colour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contrast passes WCAG AA</w:t>
      </w:r>
    </w:p>
    <w:p xmlns:wp14="http://schemas.microsoft.com/office/word/2010/wordml" w:rsidP="08E8A2AE" wp14:paraId="682B6DD1" wp14:textId="1337841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Product cards, cart, and checkout display correctly</w:t>
      </w:r>
    </w:p>
    <w:p xmlns:wp14="http://schemas.microsoft.com/office/word/2010/wordml" w:rsidP="08E8A2AE" wp14:paraId="2A9BAE2F" wp14:textId="6FD6592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All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colours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and spacing come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from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:root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tokens</w:t>
      </w:r>
    </w:p>
    <w:p xmlns:wp14="http://schemas.microsoft.com/office/word/2010/wordml" w:rsidP="08E8A2AE" wp14:paraId="65D274A0" wp14:textId="4728F99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Code is commented, sectioned, and minified for production</w:t>
      </w:r>
    </w:p>
    <w:p xmlns:wp14="http://schemas.microsoft.com/office/word/2010/wordml" w:rsidP="08E8A2AE" wp14:paraId="15C61A4A" wp14:textId="233FA05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Client sign-off received</w:t>
      </w:r>
    </w:p>
    <w:p xmlns:wp14="http://schemas.microsoft.com/office/word/2010/wordml" w:rsidP="08E8A2AE" wp14:paraId="2E25F008" wp14:textId="3123B11C">
      <w:pPr>
        <w:bidi w:val="0"/>
        <w:spacing w:line="360" w:lineRule="auto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08E8A2AE" wp14:paraId="378E520A" wp14:textId="4662590A">
      <w:pPr>
        <w:pStyle w:val="Heading2"/>
        <w:bidi w:val="0"/>
        <w:spacing w:before="299" w:beforeAutospacing="off" w:after="299" w:afterAutospacing="off" w:line="360" w:lineRule="auto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14. Conclusion</w:t>
      </w:r>
    </w:p>
    <w:p xmlns:wp14="http://schemas.microsoft.com/office/word/2010/wordml" w:rsidP="08E8A2AE" wp14:paraId="71ADCA2D" wp14:textId="3261A44D">
      <w:pPr>
        <w:bidi w:val="0"/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CSS phase is the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visual backbone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of the Brew &amp; Bean online shop. By adopting a token-driven, component-based, and accessibility-first approach, this phase delivers a stylesheet that is:</w:t>
      </w:r>
    </w:p>
    <w:p xmlns:wp14="http://schemas.microsoft.com/office/word/2010/wordml" w:rsidP="08E8A2AE" wp14:paraId="6C39CAF1" wp14:textId="1E345CC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Beautiful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reflecting the warmth of the brand</w:t>
      </w:r>
    </w:p>
    <w:p xmlns:wp14="http://schemas.microsoft.com/office/word/2010/wordml" w:rsidP="08E8A2AE" wp14:paraId="11BDE1C5" wp14:textId="4D18169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Consistent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across every page and component</w:t>
      </w:r>
    </w:p>
    <w:p xmlns:wp14="http://schemas.microsoft.com/office/word/2010/wordml" w:rsidP="08E8A2AE" wp14:paraId="11CECE4F" wp14:textId="128477A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Responsive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from phone to desktop</w:t>
      </w:r>
    </w:p>
    <w:p xmlns:wp14="http://schemas.microsoft.com/office/word/2010/wordml" w:rsidP="08E8A2AE" wp14:paraId="5DDE3B5E" wp14:textId="29AA9DB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Maintainable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with clear structure and variables</w:t>
      </w:r>
    </w:p>
    <w:p xmlns:wp14="http://schemas.microsoft.com/office/word/2010/wordml" w:rsidP="08E8A2AE" wp14:paraId="531C5B12" wp14:textId="1B9F89E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Scalable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ready for future features like subscriptions or loyalty</w:t>
      </w:r>
    </w:p>
    <w:p xmlns:wp14="http://schemas.microsoft.com/office/word/2010/wordml" w:rsidP="08E8A2AE" wp14:paraId="63D9B96A" wp14:textId="5F015547">
      <w:pPr>
        <w:bidi w:val="0"/>
        <w:spacing w:before="240" w:beforeAutospacing="off" w:after="240" w:afterAutospacing="off" w:line="360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result is a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premium, reliable, and delightful shopping experience</w:t>
      </w:r>
      <w:r w:rsidRPr="08E8A2AE" w:rsidR="406C6A9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for every</w:t>
      </w:r>
      <w:r w:rsidRPr="08E8A2AE" w:rsidR="406C6A9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coffee lover who visits Brew &amp; Bean online.</w:t>
      </w:r>
    </w:p>
    <w:p xmlns:wp14="http://schemas.microsoft.com/office/word/2010/wordml" wp14:paraId="2C078E63" wp14:textId="6A85AB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6a6d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6e7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706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af5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2b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df39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48aa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f61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1e8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bdb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ba0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ba9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98b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621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776BD6"/>
    <w:rsid w:val="02BE54DC"/>
    <w:rsid w:val="0669CD03"/>
    <w:rsid w:val="08E8A2AE"/>
    <w:rsid w:val="0DA358AB"/>
    <w:rsid w:val="2B9CA523"/>
    <w:rsid w:val="2C776BD6"/>
    <w:rsid w:val="33BB2D26"/>
    <w:rsid w:val="406C6A9C"/>
    <w:rsid w:val="444BB42B"/>
    <w:rsid w:val="4D602328"/>
    <w:rsid w:val="4F138898"/>
    <w:rsid w:val="5D0DB2D6"/>
    <w:rsid w:val="5D0DB2D6"/>
    <w:rsid w:val="5F60A59D"/>
    <w:rsid w:val="5F60A59D"/>
    <w:rsid w:val="6737C227"/>
    <w:rsid w:val="6E498F85"/>
    <w:rsid w:val="6F14E208"/>
    <w:rsid w:val="75A1A2E5"/>
    <w:rsid w:val="7DCF7589"/>
    <w:rsid w:val="7E1D5E63"/>
    <w:rsid w:val="7E1D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87E3"/>
  <w15:chartTrackingRefBased/>
  <w15:docId w15:val="{0C57F510-EB93-4EBE-B689-5DACE668C5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E8A2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E8A2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E8A2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E8A2A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919fd6d3354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2026-09-16T10:07:27.7153676Z</dcterms:created>
  <dcterms:modified xsi:type="dcterms:W3CDTF">2026-09-16T10:17:51.5335369Z</dcterms:modified>
  <dc:creator>Mpshadi Mahlatse Mokabane</dc:creator>
  <lastModifiedBy>Mpshadi Mahlatse Mokabane</lastModifiedBy>
</coreProperties>
</file>