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3B713" w14:textId="3849CD02" w:rsidR="00E2433E" w:rsidRPr="00E2433E" w:rsidRDefault="00E2433E" w:rsidP="00E2433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</w:pPr>
      <w:r>
        <w:t>Report on Kickstarter Campaigns</w:t>
      </w:r>
    </w:p>
    <w:p w14:paraId="7FA756A8" w14:textId="77777777" w:rsidR="00E2433E" w:rsidRPr="00E2433E" w:rsidRDefault="00E2433E" w:rsidP="00E243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2433E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6B63677C" w14:textId="0513646E" w:rsidR="00083F0B" w:rsidRDefault="00083F0B" w:rsidP="00083F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Music is the most likely category of campaign to complete successfully, with a 77% overall success rate.</w:t>
      </w:r>
    </w:p>
    <w:p w14:paraId="3D757525" w14:textId="77777777" w:rsidR="00083F0B" w:rsidRDefault="00083F0B" w:rsidP="00083F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Journalism campaigns are not a good fit for Kickstarter – no journalism campaign has ever completed, let alone completed successfully.</w:t>
      </w:r>
    </w:p>
    <w:p w14:paraId="1503ACD1" w14:textId="77777777" w:rsidR="00417FCF" w:rsidRDefault="00417FCF" w:rsidP="00083F0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May is the best month to begin a campaign in, based on 11% of all successful campaigns originating in May.</w:t>
      </w:r>
    </w:p>
    <w:p w14:paraId="08A0D5F8" w14:textId="026D3608" w:rsidR="00E2433E" w:rsidRPr="00417FCF" w:rsidRDefault="00E2433E" w:rsidP="00417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3D45EA" w14:textId="515B6546" w:rsidR="00E2433E" w:rsidRDefault="00E2433E" w:rsidP="00E243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554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34FE6D09" w14:textId="6DBAB273" w:rsidR="00D275E3" w:rsidRPr="00D275E3" w:rsidRDefault="00D275E3" w:rsidP="00D275E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timeframe of the campaigns isn’t present, so it’s not clear when in the duration of the campaign they reached 100% funding.  Makes it difficult to gauge when campaigns are likely to complete.</w:t>
      </w:r>
    </w:p>
    <w:p w14:paraId="172714F3" w14:textId="77777777" w:rsidR="005A5543" w:rsidRPr="00E2433E" w:rsidRDefault="005A5543" w:rsidP="00E2433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1097A13" w14:textId="0A6AA5E7" w:rsidR="009165A8" w:rsidRDefault="00E2433E" w:rsidP="005A554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A554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386B4E9C" w14:textId="4B2D0CD6" w:rsidR="005A5543" w:rsidRPr="00D275E3" w:rsidRDefault="00F90725" w:rsidP="00F907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Line graph showing successful campaigns by </w:t>
      </w:r>
      <w:r w:rsidR="00D275E3">
        <w:rPr>
          <w:rFonts w:ascii="Times New Roman" w:eastAsia="Times New Roman" w:hAnsi="Times New Roman" w:cs="Times New Roman"/>
          <w:sz w:val="24"/>
          <w:szCs w:val="24"/>
        </w:rPr>
        <w:t>the month which they completed in – help us identify when campaigns most often complete to better gauge when funding can be expected.</w:t>
      </w:r>
    </w:p>
    <w:p w14:paraId="455C18E4" w14:textId="13C84FC2" w:rsidR="00D275E3" w:rsidRPr="00D275E3" w:rsidRDefault="00D275E3" w:rsidP="00F907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Stacked line graph comparing campaigns which were selected as a staff pick, to identify how much influence they had.</w:t>
      </w:r>
    </w:p>
    <w:p w14:paraId="06A88B9D" w14:textId="68CFC4C2" w:rsidR="00D275E3" w:rsidRPr="00F90725" w:rsidRDefault="006972A9" w:rsidP="00F907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Table comparing average backers for successful campaigns by category.  Use that to identify whether marketing for campaigns should target a few, large donors, or a large volume of small donors.</w:t>
      </w:r>
      <w:bookmarkStart w:id="0" w:name="_GoBack"/>
      <w:bookmarkEnd w:id="0"/>
      <w:r w:rsidR="00D27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D275E3" w:rsidRPr="00F9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C2CED"/>
    <w:multiLevelType w:val="hybridMultilevel"/>
    <w:tmpl w:val="7D6879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071CD9"/>
    <w:multiLevelType w:val="hybridMultilevel"/>
    <w:tmpl w:val="D0643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D260B29"/>
    <w:multiLevelType w:val="multilevel"/>
    <w:tmpl w:val="85C6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772"/>
    <w:rsid w:val="00083F0B"/>
    <w:rsid w:val="00417FCF"/>
    <w:rsid w:val="005A5543"/>
    <w:rsid w:val="006972A9"/>
    <w:rsid w:val="009165A8"/>
    <w:rsid w:val="009C4772"/>
    <w:rsid w:val="00D275E3"/>
    <w:rsid w:val="00E2433E"/>
    <w:rsid w:val="00F9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F00CB"/>
  <w15:chartTrackingRefBased/>
  <w15:docId w15:val="{6A884732-491F-48F1-BB12-5DF19516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Mahlon Duke</dc:creator>
  <cp:keywords/>
  <dc:description/>
  <cp:lastModifiedBy>Mahlon Duke</cp:lastModifiedBy>
  <cp:revision>4</cp:revision>
  <dcterms:created xsi:type="dcterms:W3CDTF">2019-08-09T18:41:00Z</dcterms:created>
  <dcterms:modified xsi:type="dcterms:W3CDTF">2019-08-09T19:40:00Z</dcterms:modified>
</cp:coreProperties>
</file>