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B8C89" w14:textId="7A3C5A2F" w:rsidR="00FE4EA5" w:rsidRPr="002F2E7A" w:rsidRDefault="00FE4EA5" w:rsidP="00FE4EA5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</w:pPr>
      <w:proofErr w:type="spellStart"/>
      <w:r w:rsidRPr="002F2E7A"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  <w:t>NWayAssociateCache</w:t>
      </w:r>
      <w:proofErr w:type="spellEnd"/>
      <w:r w:rsidRPr="002F2E7A">
        <w:rPr>
          <w:rFonts w:ascii="Segoe UI" w:eastAsia="Times New Roman" w:hAnsi="Segoe UI" w:cs="Segoe UI"/>
          <w:color w:val="000000"/>
          <w:kern w:val="36"/>
          <w:sz w:val="32"/>
          <w:szCs w:val="32"/>
          <w:lang w:eastAsia="en-AU"/>
        </w:rPr>
        <w:t xml:space="preserve"> Class</w:t>
      </w:r>
    </w:p>
    <w:p w14:paraId="4691C0F9" w14:textId="785CC644" w:rsidR="00FE4EA5" w:rsidRPr="002F2E7A" w:rsidRDefault="00FE4EA5" w:rsidP="00FE4EA5">
      <w:pPr>
        <w:spacing w:after="0" w:line="240" w:lineRule="auto"/>
        <w:rPr>
          <w:rFonts w:ascii="Segoe UI" w:eastAsia="Times New Roman" w:hAnsi="Segoe UI" w:cs="Segoe UI"/>
          <w:color w:val="000000"/>
          <w:sz w:val="6"/>
          <w:szCs w:val="6"/>
          <w:lang w:eastAsia="en-AU"/>
        </w:rPr>
      </w:pPr>
    </w:p>
    <w:p w14:paraId="4B74AF18" w14:textId="77777777" w:rsidR="002F2E7A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</w:pP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Represents 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a N way associate cache</w:t>
      </w: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. </w:t>
      </w:r>
    </w:p>
    <w:p w14:paraId="4127D9FA" w14:textId="566E0B54" w:rsidR="00FE4EA5" w:rsidRPr="002F2E7A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</w:pP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Provides methods to 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set and read key value</w:t>
      </w:r>
      <w:r w:rsid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s</w:t>
      </w:r>
      <w:r w:rsidR="002F2E7A"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 xml:space="preserve"> in the cache</w:t>
      </w:r>
      <w:r w:rsidRPr="002F2E7A">
        <w:rPr>
          <w:rFonts w:ascii="Segoe UI" w:eastAsia="Times New Roman" w:hAnsi="Segoe UI" w:cs="Segoe UI"/>
          <w:color w:val="2A2A2A"/>
          <w:sz w:val="28"/>
          <w:szCs w:val="28"/>
          <w:lang w:eastAsia="en-AU"/>
        </w:rPr>
        <w:t>.</w:t>
      </w:r>
    </w:p>
    <w:p w14:paraId="30E22164" w14:textId="56B566A9" w:rsidR="00FE4EA5" w:rsidRDefault="00FE4EA5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83056BC" w14:textId="417C2F0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542428DB" w14:textId="4C7C5B76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4D352F5B" w14:textId="77777777" w:rsidTr="00B5761D">
        <w:tc>
          <w:tcPr>
            <w:tcW w:w="10762" w:type="dxa"/>
          </w:tcPr>
          <w:p w14:paraId="662C513B" w14:textId="107CD831" w:rsidR="00B5761D" w:rsidRDefault="00B57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TValue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IComparable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&lt;TValue&gt;</w:t>
            </w:r>
          </w:p>
        </w:tc>
      </w:tr>
    </w:tbl>
    <w:p w14:paraId="59CD9F59" w14:textId="7D1AC5F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728C0BD" w14:textId="43B3A6E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It’s a generic class that was implemented on two class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types :</w:t>
      </w:r>
      <w:proofErr w:type="gram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TKey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type and TValue type.</w:t>
      </w:r>
    </w:p>
    <w:p w14:paraId="606F7564" w14:textId="77777777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06CF650B" w14:textId="4DFE042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TKey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and TValue should implement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IComparable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 interface to provide comparison methods to outside classes.</w:t>
      </w:r>
    </w:p>
    <w:p w14:paraId="24F18091" w14:textId="5FDE09F3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6FCFC455" w14:textId="40102E3C" w:rsidR="002F2E7A" w:rsidRDefault="002F2E7A" w:rsidP="00B5761D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Creation: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6B96AA4E" w14:textId="77777777" w:rsidTr="00B5761D">
        <w:tc>
          <w:tcPr>
            <w:tcW w:w="10762" w:type="dxa"/>
          </w:tcPr>
          <w:p w14:paraId="6F3BFE46" w14:textId="0C0F3FD3" w:rsidR="00B5761D" w:rsidRDefault="00B57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5F84A050" w14:textId="270D27A2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5A1E5543" w14:textId="1DD9F930" w:rsidR="002F2E7A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 xml:space="preserve">Constructor </w:t>
      </w: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P</w:t>
      </w:r>
      <w:r w:rsidR="002F2E7A"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arameters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790"/>
      </w:tblGrid>
      <w:tr w:rsidR="002F2E7A" w14:paraId="798541E7" w14:textId="77777777" w:rsidTr="002F2E7A">
        <w:tc>
          <w:tcPr>
            <w:tcW w:w="2972" w:type="dxa"/>
          </w:tcPr>
          <w:p w14:paraId="1663DD9A" w14:textId="1AA54532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nWays</w:t>
            </w:r>
            <w:proofErr w:type="spellEnd"/>
          </w:p>
        </w:tc>
        <w:tc>
          <w:tcPr>
            <w:tcW w:w="7790" w:type="dxa"/>
          </w:tcPr>
          <w:p w14:paraId="1039191E" w14:textId="54BB794F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Number of cache sets </w:t>
            </w:r>
          </w:p>
        </w:tc>
      </w:tr>
      <w:tr w:rsidR="002F2E7A" w14:paraId="38EAA18B" w14:textId="77777777" w:rsidTr="002F2E7A">
        <w:tc>
          <w:tcPr>
            <w:tcW w:w="2972" w:type="dxa"/>
          </w:tcPr>
          <w:p w14:paraId="083E28FE" w14:textId="2E9DE91B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</w:p>
        </w:tc>
        <w:tc>
          <w:tcPr>
            <w:tcW w:w="7790" w:type="dxa"/>
          </w:tcPr>
          <w:p w14:paraId="53B7454E" w14:textId="5FD45F78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Size of each cache set which is equal for all of them</w:t>
            </w:r>
          </w:p>
        </w:tc>
      </w:tr>
      <w:tr w:rsidR="002F2E7A" w14:paraId="566B0CB7" w14:textId="77777777" w:rsidTr="002F2E7A">
        <w:tc>
          <w:tcPr>
            <w:tcW w:w="2972" w:type="dxa"/>
          </w:tcPr>
          <w:p w14:paraId="1C443408" w14:textId="30704D6A" w:rsidR="002F2E7A" w:rsidRDefault="002F2E7A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keyMapper</w:t>
            </w:r>
            <w:proofErr w:type="spellEnd"/>
          </w:p>
        </w:tc>
        <w:tc>
          <w:tcPr>
            <w:tcW w:w="7790" w:type="dxa"/>
          </w:tcPr>
          <w:p w14:paraId="61954FC9" w14:textId="26A11CE8" w:rsidR="002F2E7A" w:rsidRDefault="0050140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Object </w:t>
            </w:r>
            <w:r w:rsidR="002F2E7A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that implements the logic to map a given Key to a cache set</w:t>
            </w:r>
            <w:r w:rsidR="000E34ED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.</w:t>
            </w:r>
            <w:bookmarkStart w:id="0" w:name="_GoBack"/>
            <w:bookmarkEnd w:id="0"/>
          </w:p>
          <w:p w14:paraId="7F8CC4E9" w14:textId="5624590B" w:rsidR="001A6EB1" w:rsidRDefault="001A6EB1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Two already </w:t>
            </w:r>
            <w:r w:rsidR="00263B3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provided</w:t>
            </w: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 classes </w:t>
            </w:r>
            <w:r w:rsidR="00263B34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are</w:t>
            </w: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: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IntKeyMapper</w:t>
            </w:r>
            <w:proofErr w:type="spellEnd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StringKeyMapper</w:t>
            </w:r>
            <w:proofErr w:type="spellEnd"/>
          </w:p>
        </w:tc>
      </w:tr>
    </w:tbl>
    <w:p w14:paraId="77F4E7FA" w14:textId="6EB17281" w:rsidR="002F2E7A" w:rsidRDefault="002F2E7A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2882BFD1" w14:textId="0B43B06F" w:rsidR="002F2E7A" w:rsidRDefault="00E342DF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Configuration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B5761D" w14:paraId="2CC16221" w14:textId="77777777" w:rsidTr="00B5761D">
        <w:tc>
          <w:tcPr>
            <w:tcW w:w="10762" w:type="dxa"/>
          </w:tcPr>
          <w:p w14:paraId="4533AA97" w14:textId="77777777" w:rsidR="00B5761D" w:rsidRDefault="00B5761D" w:rsidP="00B576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SetRemoveAlgorithm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B2670C8" w14:textId="6A243400" w:rsidR="00B5761D" w:rsidRDefault="00B5761D" w:rsidP="00B5761D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IEntrySelector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customDeleteKeySelector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096C157C" w14:textId="47CA908F" w:rsidR="00D842AC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3ED44966" w14:textId="1280EFBF" w:rsidR="00E342DF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  <w:proofErr w:type="gramStart"/>
      <w:r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  <w:t>Parameters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522"/>
      </w:tblGrid>
      <w:tr w:rsidR="00D842AC" w14:paraId="3797E5A1" w14:textId="77777777" w:rsidTr="00A73088">
        <w:tc>
          <w:tcPr>
            <w:tcW w:w="5240" w:type="dxa"/>
          </w:tcPr>
          <w:p w14:paraId="6696BFB3" w14:textId="307D0C75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algorithmType</w:t>
            </w:r>
            <w:proofErr w:type="spellEnd"/>
          </w:p>
        </w:tc>
        <w:tc>
          <w:tcPr>
            <w:tcW w:w="5522" w:type="dxa"/>
          </w:tcPr>
          <w:p w14:paraId="4045248C" w14:textId="02DD2AA2" w:rsidR="00D842AC" w:rsidRDefault="00D842AC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Algorithm type to remove an item from a cache set</w:t>
            </w:r>
          </w:p>
        </w:tc>
      </w:tr>
      <w:tr w:rsidR="00D842AC" w14:paraId="4240C6C8" w14:textId="77777777" w:rsidTr="00A73088">
        <w:tc>
          <w:tcPr>
            <w:tcW w:w="5240" w:type="dxa"/>
          </w:tcPr>
          <w:p w14:paraId="59511200" w14:textId="54A1A257" w:rsidR="00D842AC" w:rsidRDefault="0013561D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IEntrySelector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TKey</w:t>
            </w:r>
            <w:proofErr w:type="spellEnd"/>
            <w:r w:rsidR="00D842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spellStart"/>
            <w:r w:rsidR="00D842AC">
              <w:rPr>
                <w:rFonts w:ascii="Consolas" w:hAnsi="Consolas" w:cs="Consolas"/>
                <w:color w:val="000000"/>
                <w:sz w:val="19"/>
                <w:szCs w:val="19"/>
              </w:rPr>
              <w:t>customDeleteKeySelector</w:t>
            </w:r>
            <w:proofErr w:type="spellEnd"/>
          </w:p>
        </w:tc>
        <w:tc>
          <w:tcPr>
            <w:tcW w:w="5522" w:type="dxa"/>
          </w:tcPr>
          <w:p w14:paraId="162C72E7" w14:textId="20B02D9E" w:rsidR="00D842AC" w:rsidRDefault="00531310" w:rsidP="00FE4EA5">
            <w:pPr>
              <w:spacing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</w:pPr>
            <w:r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Object</w:t>
            </w:r>
            <w:r w:rsidR="00D842AC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 xml:space="preserve"> that implements </w:t>
            </w:r>
            <w:proofErr w:type="spellStart"/>
            <w:r w:rsidR="00D842AC">
              <w:rPr>
                <w:rFonts w:ascii="Segoe UI" w:eastAsia="Times New Roman" w:hAnsi="Segoe UI" w:cs="Segoe UI"/>
                <w:color w:val="2A2A2A"/>
                <w:sz w:val="20"/>
                <w:szCs w:val="20"/>
                <w:lang w:eastAsia="en-AU"/>
              </w:rPr>
              <w:t>IEntrySelector</w:t>
            </w:r>
            <w:proofErr w:type="spellEnd"/>
          </w:p>
        </w:tc>
      </w:tr>
    </w:tbl>
    <w:p w14:paraId="7DF5C0E1" w14:textId="77777777" w:rsidR="00E342DF" w:rsidRDefault="00E342DF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p w14:paraId="701D6281" w14:textId="6DBAA790" w:rsidR="00D842AC" w:rsidRPr="00B5761D" w:rsidRDefault="00D842AC" w:rsidP="00FE4EA5">
      <w:pPr>
        <w:spacing w:after="0" w:line="270" w:lineRule="atLeast"/>
        <w:rPr>
          <w:rFonts w:cstheme="minorHAnsi"/>
          <w:color w:val="000000"/>
          <w:sz w:val="19"/>
          <w:szCs w:val="19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By </w:t>
      </w:r>
      <w:proofErr w:type="gram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Default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NWayAssociateCache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uses LRU algorithm to remove an entry from the cache set but if a Custom type selected then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its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necessary to provide the second parameter which is an object that implements </w:t>
      </w:r>
      <w:proofErr w:type="spellStart"/>
      <w:r w:rsidRPr="00B5761D">
        <w:rPr>
          <w:rFonts w:cstheme="minorHAnsi"/>
          <w:color w:val="000000"/>
          <w:sz w:val="19"/>
          <w:szCs w:val="19"/>
        </w:rPr>
        <w:t>IEntrySelector</w:t>
      </w:r>
      <w:proofErr w:type="spellEnd"/>
      <w:r w:rsidRPr="00B5761D">
        <w:rPr>
          <w:rFonts w:cstheme="minorHAnsi"/>
          <w:color w:val="000000"/>
          <w:sz w:val="19"/>
          <w:szCs w:val="19"/>
        </w:rPr>
        <w:t xml:space="preserve"> interface.</w:t>
      </w:r>
    </w:p>
    <w:p w14:paraId="2CBB3EB1" w14:textId="62208CA5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15C083DD" w14:textId="64A2BF24" w:rsidR="00B5761D" w:rsidRDefault="00B5761D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Members: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381"/>
        <w:gridCol w:w="5381"/>
      </w:tblGrid>
      <w:tr w:rsidR="00C73F00" w14:paraId="6202C699" w14:textId="77777777" w:rsidTr="00C73F00">
        <w:tc>
          <w:tcPr>
            <w:tcW w:w="10762" w:type="dxa"/>
            <w:gridSpan w:val="2"/>
            <w:tcBorders>
              <w:top w:val="nil"/>
              <w:left w:val="nil"/>
              <w:right w:val="nil"/>
            </w:tcBorders>
          </w:tcPr>
          <w:p w14:paraId="129E67DA" w14:textId="38CB741C" w:rsidR="00C73F00" w:rsidRDefault="00C73F00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Methods</w:t>
            </w:r>
          </w:p>
        </w:tc>
      </w:tr>
      <w:tr w:rsidR="00B5761D" w14:paraId="2F54B3A6" w14:textId="77777777" w:rsidTr="00C73F00">
        <w:tc>
          <w:tcPr>
            <w:tcW w:w="5381" w:type="dxa"/>
          </w:tcPr>
          <w:p w14:paraId="1F89C276" w14:textId="2CF74C0E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</w:p>
        </w:tc>
        <w:tc>
          <w:tcPr>
            <w:tcW w:w="5381" w:type="dxa"/>
          </w:tcPr>
          <w:p w14:paraId="02F5EB68" w14:textId="4D62D3C3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</w:tc>
      </w:tr>
      <w:tr w:rsidR="00B5761D" w14:paraId="25702C02" w14:textId="77777777" w:rsidTr="00C73F00">
        <w:tc>
          <w:tcPr>
            <w:tcW w:w="5381" w:type="dxa"/>
          </w:tcPr>
          <w:p w14:paraId="5F7CA9FE" w14:textId="14683088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SetRemoveAlgorithm</w:t>
            </w:r>
            <w:proofErr w:type="spellEnd"/>
          </w:p>
        </w:tc>
        <w:tc>
          <w:tcPr>
            <w:tcW w:w="5381" w:type="dxa"/>
          </w:tcPr>
          <w:p w14:paraId="4C925914" w14:textId="6A12601D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Defines the key removing algorithm</w:t>
            </w:r>
          </w:p>
        </w:tc>
      </w:tr>
      <w:tr w:rsidR="00B5761D" w14:paraId="1D4B7474" w14:textId="77777777" w:rsidTr="00C73F00">
        <w:tc>
          <w:tcPr>
            <w:tcW w:w="5381" w:type="dxa"/>
          </w:tcPr>
          <w:p w14:paraId="5B55171A" w14:textId="6C4DD8E5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SetValue</w:t>
            </w:r>
            <w:proofErr w:type="spellEnd"/>
          </w:p>
        </w:tc>
        <w:tc>
          <w:tcPr>
            <w:tcW w:w="5381" w:type="dxa"/>
          </w:tcPr>
          <w:p w14:paraId="6A641A22" w14:textId="04F43BCE" w:rsidR="00B5761D" w:rsidRDefault="00B5761D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Sets a key value in cache</w:t>
            </w:r>
          </w:p>
        </w:tc>
      </w:tr>
      <w:tr w:rsidR="00EF45EB" w14:paraId="6979AB12" w14:textId="77777777" w:rsidTr="000245EA">
        <w:tc>
          <w:tcPr>
            <w:tcW w:w="5381" w:type="dxa"/>
          </w:tcPr>
          <w:p w14:paraId="5FF482A5" w14:textId="77777777" w:rsidR="00EF45EB" w:rsidRDefault="00EF45EB" w:rsidP="000245EA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ReadValue</w:t>
            </w:r>
            <w:proofErr w:type="spellEnd"/>
          </w:p>
        </w:tc>
        <w:tc>
          <w:tcPr>
            <w:tcW w:w="5381" w:type="dxa"/>
          </w:tcPr>
          <w:p w14:paraId="4244EE60" w14:textId="77777777" w:rsidR="00EF45EB" w:rsidRDefault="00EF45EB" w:rsidP="000245EA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Reads a key value in cache</w:t>
            </w:r>
          </w:p>
        </w:tc>
      </w:tr>
      <w:tr w:rsidR="00B5761D" w14:paraId="7AFF74B4" w14:textId="77777777" w:rsidTr="00C73F00">
        <w:tc>
          <w:tcPr>
            <w:tcW w:w="5381" w:type="dxa"/>
          </w:tcPr>
          <w:p w14:paraId="72BF4168" w14:textId="60ABCA99" w:rsidR="00B5761D" w:rsidRDefault="00EF45EB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</w:p>
        </w:tc>
        <w:tc>
          <w:tcPr>
            <w:tcW w:w="5381" w:type="dxa"/>
          </w:tcPr>
          <w:p w14:paraId="2E3D269F" w14:textId="3B7B7EFB" w:rsidR="00B5761D" w:rsidRDefault="00EF45EB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Returns the content and structure of the cache</w:t>
            </w:r>
          </w:p>
        </w:tc>
      </w:tr>
      <w:tr w:rsidR="00C73F00" w14:paraId="3E41E2B2" w14:textId="77777777" w:rsidTr="00C73F00">
        <w:tc>
          <w:tcPr>
            <w:tcW w:w="10762" w:type="dxa"/>
            <w:gridSpan w:val="2"/>
            <w:tcBorders>
              <w:left w:val="nil"/>
              <w:right w:val="nil"/>
            </w:tcBorders>
          </w:tcPr>
          <w:p w14:paraId="1F453D00" w14:textId="3053A529" w:rsidR="00C73F00" w:rsidRDefault="00C73F00" w:rsidP="00FE4EA5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Properties</w:t>
            </w:r>
          </w:p>
        </w:tc>
      </w:tr>
      <w:tr w:rsidR="00B5761D" w14:paraId="27A1EEA1" w14:textId="77777777" w:rsidTr="00C73F00">
        <w:tc>
          <w:tcPr>
            <w:tcW w:w="5381" w:type="dxa"/>
          </w:tcPr>
          <w:p w14:paraId="2F84D971" w14:textId="5FDA12B2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NumbertOfSets</w:t>
            </w:r>
            <w:proofErr w:type="spellEnd"/>
          </w:p>
        </w:tc>
        <w:tc>
          <w:tcPr>
            <w:tcW w:w="5381" w:type="dxa"/>
          </w:tcPr>
          <w:p w14:paraId="16968611" w14:textId="1CE4E6C5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 of cache sets that are available</w:t>
            </w:r>
          </w:p>
        </w:tc>
      </w:tr>
      <w:tr w:rsidR="00B5761D" w14:paraId="7D866A7F" w14:textId="77777777" w:rsidTr="00C73F00">
        <w:tc>
          <w:tcPr>
            <w:tcW w:w="5381" w:type="dxa"/>
          </w:tcPr>
          <w:p w14:paraId="0A4C4FAA" w14:textId="08ECF37E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SetCapacity</w:t>
            </w:r>
            <w:proofErr w:type="spellEnd"/>
          </w:p>
        </w:tc>
        <w:tc>
          <w:tcPr>
            <w:tcW w:w="5381" w:type="dxa"/>
          </w:tcPr>
          <w:p w14:paraId="2C98D093" w14:textId="484E92D7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 of entries in each cache set</w:t>
            </w:r>
          </w:p>
        </w:tc>
      </w:tr>
      <w:tr w:rsidR="00C73F00" w14:paraId="678BAF8F" w14:textId="77777777" w:rsidTr="00C73F00">
        <w:tc>
          <w:tcPr>
            <w:tcW w:w="10762" w:type="dxa"/>
            <w:gridSpan w:val="2"/>
            <w:tcBorders>
              <w:left w:val="nil"/>
              <w:right w:val="nil"/>
            </w:tcBorders>
          </w:tcPr>
          <w:p w14:paraId="147F0266" w14:textId="6AC858AF" w:rsidR="00C73F00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3F00">
              <w:rPr>
                <w:rFonts w:ascii="Consolas" w:hAnsi="Consolas" w:cs="Consolas"/>
                <w:b/>
                <w:bCs/>
                <w:color w:val="70AD47"/>
                <w:spacing w:val="10"/>
                <w:sz w:val="19"/>
                <w:szCs w:val="19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Events</w:t>
            </w:r>
          </w:p>
        </w:tc>
      </w:tr>
      <w:tr w:rsidR="00B5761D" w14:paraId="21E0E967" w14:textId="77777777" w:rsidTr="00C73F00">
        <w:tc>
          <w:tcPr>
            <w:tcW w:w="5381" w:type="dxa"/>
          </w:tcPr>
          <w:p w14:paraId="74DAFD1A" w14:textId="4FAAC1D4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OnMiss</w:t>
            </w:r>
            <w:proofErr w:type="spellEnd"/>
          </w:p>
        </w:tc>
        <w:tc>
          <w:tcPr>
            <w:tcW w:w="5381" w:type="dxa"/>
          </w:tcPr>
          <w:p w14:paraId="102CCDD4" w14:textId="07B69507" w:rsidR="00B5761D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Triggered when a Miss in cache happens</w:t>
            </w:r>
          </w:p>
        </w:tc>
      </w:tr>
      <w:tr w:rsidR="00B5761D" w14:paraId="4AE48D29" w14:textId="77777777" w:rsidTr="00C73F00">
        <w:tc>
          <w:tcPr>
            <w:tcW w:w="5381" w:type="dxa"/>
          </w:tcPr>
          <w:p w14:paraId="4C66CE69" w14:textId="52F973FE" w:rsidR="00B5761D" w:rsidRDefault="00B5761D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OnHit</w:t>
            </w:r>
            <w:proofErr w:type="spellEnd"/>
          </w:p>
        </w:tc>
        <w:tc>
          <w:tcPr>
            <w:tcW w:w="5381" w:type="dxa"/>
          </w:tcPr>
          <w:p w14:paraId="1F09829D" w14:textId="3049FA3C" w:rsidR="00B5761D" w:rsidRDefault="00C73F00" w:rsidP="004A6580">
            <w:pPr>
              <w:spacing w:line="270" w:lineRule="atLeas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Triggered when a Hit in cache happens</w:t>
            </w:r>
          </w:p>
        </w:tc>
      </w:tr>
    </w:tbl>
    <w:p w14:paraId="528BA9B5" w14:textId="52FA7898" w:rsidR="00B5761D" w:rsidRDefault="00B5761D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31BB4156" w14:textId="77777777" w:rsidR="00C73F00" w:rsidRDefault="00C73F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D3352B7" w14:textId="22FF2856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Examples: </w:t>
      </w:r>
    </w:p>
    <w:tbl>
      <w:tblPr>
        <w:tblW w:w="0" w:type="auto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1"/>
      </w:tblGrid>
      <w:tr w:rsidR="00C73F00" w14:paraId="6A9EEF71" w14:textId="77777777" w:rsidTr="00C73F00">
        <w:trPr>
          <w:trHeight w:val="246"/>
        </w:trPr>
        <w:tc>
          <w:tcPr>
            <w:tcW w:w="10351" w:type="dxa"/>
          </w:tcPr>
          <w:p w14:paraId="033A320E" w14:textId="5D8FF63B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1, 16,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</w:tc>
      </w:tr>
    </w:tbl>
    <w:p w14:paraId="20467573" w14:textId="1B14D605" w:rsidR="00D842AC" w:rsidRDefault="00D842AC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Creates fully associative cache with size of 16 which both keys and values are integer and remove entry selection algorithm is default LRU.</w:t>
      </w:r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</w:t>
      </w:r>
      <w:proofErr w:type="spellStart"/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>IntKeyMapper</w:t>
      </w:r>
      <w:proofErr w:type="spellEnd"/>
      <w:r w:rsidR="001A6EB1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is an already provided class that has implemented mapping an integer value to a given cache size by computing the reminder of given integer divided by cache size.</w:t>
      </w:r>
    </w:p>
    <w:p w14:paraId="09632D06" w14:textId="3CC3034A" w:rsidR="00C73F00" w:rsidRDefault="00C73F00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p w14:paraId="20620BFF" w14:textId="77777777" w:rsidR="00C73F00" w:rsidRPr="00B5761D" w:rsidRDefault="00C73F00" w:rsidP="00FE4EA5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9"/>
      </w:tblGrid>
      <w:tr w:rsidR="00C73F00" w14:paraId="5EB94185" w14:textId="77777777" w:rsidTr="00C73F00">
        <w:trPr>
          <w:trHeight w:val="234"/>
        </w:trPr>
        <w:tc>
          <w:tcPr>
            <w:tcW w:w="10309" w:type="dxa"/>
          </w:tcPr>
          <w:p w14:paraId="41FB3F54" w14:textId="4B69209C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2, 16,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()); </w:t>
            </w:r>
          </w:p>
        </w:tc>
      </w:tr>
    </w:tbl>
    <w:p w14:paraId="52073652" w14:textId="7E89A2A7" w:rsidR="00D842AC" w:rsidRDefault="00D842AC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Creates </w:t>
      </w:r>
      <w:proofErr w:type="gramStart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>2 way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associative cache </w:t>
      </w:r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that each cache set has a size of 16 and keys are string and the mapper class is </w:t>
      </w:r>
      <w:proofErr w:type="spellStart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>StringKeyMapper</w:t>
      </w:r>
      <w:proofErr w:type="spellEnd"/>
      <w:r w:rsidR="00B274A9"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which will map a string to a cache set entry by computing the string length reminder in division to cache size.</w:t>
      </w:r>
    </w:p>
    <w:p w14:paraId="0131DC61" w14:textId="77777777" w:rsidR="00EC6D7F" w:rsidRDefault="00EC6D7F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p w14:paraId="7ECD8E83" w14:textId="77777777" w:rsidR="00C73F00" w:rsidRPr="00B5761D" w:rsidRDefault="00C73F00" w:rsidP="00D842AC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3"/>
      </w:tblGrid>
      <w:tr w:rsidR="00C73F00" w14:paraId="5FF9641E" w14:textId="77777777" w:rsidTr="00C73F00">
        <w:trPr>
          <w:trHeight w:val="120"/>
        </w:trPr>
        <w:tc>
          <w:tcPr>
            <w:tcW w:w="10303" w:type="dxa"/>
          </w:tcPr>
          <w:p w14:paraId="7A4FBC58" w14:textId="7C07D42E" w:rsidR="00C73F00" w:rsidRDefault="00C73F00" w:rsidP="00C73F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cache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SetAssociativeCache.NWayAssociateCache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Student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3, 2,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StringKeyMapper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());  </w:t>
            </w:r>
          </w:p>
        </w:tc>
      </w:tr>
    </w:tbl>
    <w:p w14:paraId="4D39A0E4" w14:textId="5484F1CE" w:rsidR="00157E6D" w:rsidRPr="00B5761D" w:rsidRDefault="00157E6D" w:rsidP="00157E6D">
      <w:pPr>
        <w:spacing w:after="0" w:line="270" w:lineRule="atLeast"/>
        <w:rPr>
          <w:rFonts w:eastAsia="Times New Roman" w:cstheme="minorHAnsi"/>
          <w:color w:val="2A2A2A"/>
          <w:sz w:val="20"/>
          <w:szCs w:val="20"/>
          <w:lang w:eastAsia="en-AU"/>
        </w:rPr>
      </w:pPr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Creates </w:t>
      </w:r>
      <w:proofErr w:type="gram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3 way</w:t>
      </w:r>
      <w:proofErr w:type="gram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associative cache that each cache set has a size of 2 and keys are string and values are Student class and the mapper class is </w:t>
      </w:r>
      <w:proofErr w:type="spellStart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>StringKeyMapper</w:t>
      </w:r>
      <w:proofErr w:type="spellEnd"/>
      <w:r w:rsidRPr="00B5761D">
        <w:rPr>
          <w:rFonts w:eastAsia="Times New Roman" w:cstheme="minorHAnsi"/>
          <w:color w:val="2A2A2A"/>
          <w:sz w:val="20"/>
          <w:szCs w:val="20"/>
          <w:lang w:eastAsia="en-AU"/>
        </w:rPr>
        <w:t xml:space="preserve"> which will map a string to a cache set entry by computing the string length reminder in division to cache size.</w:t>
      </w:r>
    </w:p>
    <w:p w14:paraId="75FD6B4A" w14:textId="77777777" w:rsidR="00B274A9" w:rsidRDefault="00B274A9" w:rsidP="00D842AC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25DC3B5" w14:textId="62299A6B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7115E665" w14:textId="70349445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2C290458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E317322" w14:textId="77777777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4558047B" w14:textId="5CB0B21B" w:rsidR="00D842AC" w:rsidRDefault="00D842AC" w:rsidP="00FE4EA5">
      <w:pPr>
        <w:spacing w:after="0" w:line="270" w:lineRule="atLeast"/>
        <w:rPr>
          <w:rFonts w:ascii="Consolas" w:hAnsi="Consolas" w:cs="Consolas"/>
          <w:color w:val="000000"/>
          <w:sz w:val="19"/>
          <w:szCs w:val="19"/>
        </w:rPr>
      </w:pPr>
    </w:p>
    <w:p w14:paraId="01ADA455" w14:textId="77777777" w:rsidR="00D842AC" w:rsidRPr="00FE4EA5" w:rsidRDefault="00D842AC" w:rsidP="00FE4EA5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AU"/>
        </w:rPr>
      </w:pPr>
    </w:p>
    <w:sectPr w:rsidR="00D842AC" w:rsidRPr="00FE4EA5" w:rsidSect="00FE4EA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7D13"/>
    <w:multiLevelType w:val="multilevel"/>
    <w:tmpl w:val="254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F5"/>
    <w:rsid w:val="0004163A"/>
    <w:rsid w:val="000E34ED"/>
    <w:rsid w:val="0013561D"/>
    <w:rsid w:val="00157E6D"/>
    <w:rsid w:val="001A6EB1"/>
    <w:rsid w:val="00263B34"/>
    <w:rsid w:val="002F2E7A"/>
    <w:rsid w:val="00344148"/>
    <w:rsid w:val="0050140C"/>
    <w:rsid w:val="00531310"/>
    <w:rsid w:val="00817A98"/>
    <w:rsid w:val="008574E0"/>
    <w:rsid w:val="00A73088"/>
    <w:rsid w:val="00AA04F5"/>
    <w:rsid w:val="00B274A9"/>
    <w:rsid w:val="00B5761D"/>
    <w:rsid w:val="00C73F00"/>
    <w:rsid w:val="00D842AC"/>
    <w:rsid w:val="00DF2E2C"/>
    <w:rsid w:val="00E342DF"/>
    <w:rsid w:val="00EA5182"/>
    <w:rsid w:val="00EC6D7F"/>
    <w:rsid w:val="00EF45EB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0120"/>
  <w15:chartTrackingRefBased/>
  <w15:docId w15:val="{F5240F45-3EB9-4FBB-9911-08DA06B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E4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FE4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E4E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A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E4EA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E4EA5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E4EA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customStyle="1" w:styleId="msonormal0">
    <w:name w:val="msonormal"/>
    <w:basedOn w:val="Normal"/>
    <w:rsid w:val="00F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E4E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4E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EA5"/>
    <w:rPr>
      <w:color w:val="800080"/>
      <w:u w:val="single"/>
    </w:rPr>
  </w:style>
  <w:style w:type="character" w:customStyle="1" w:styleId="alerttitle">
    <w:name w:val="alerttitle"/>
    <w:basedOn w:val="DefaultParagraphFont"/>
    <w:rsid w:val="00FE4EA5"/>
  </w:style>
  <w:style w:type="paragraph" w:styleId="NormalWeb">
    <w:name w:val="Normal (Web)"/>
    <w:basedOn w:val="Normal"/>
    <w:uiPriority w:val="99"/>
    <w:semiHidden/>
    <w:unhideWhenUsed/>
    <w:rsid w:val="00FE4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wcollapsibleareatitle">
    <w:name w:val="lw_collapsiblearea_title"/>
    <w:basedOn w:val="DefaultParagraphFont"/>
    <w:rsid w:val="00FE4EA5"/>
  </w:style>
  <w:style w:type="character" w:customStyle="1" w:styleId="selflink">
    <w:name w:val="selflink"/>
    <w:basedOn w:val="DefaultParagraphFont"/>
    <w:rsid w:val="00FE4E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A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arameter">
    <w:name w:val="parameter"/>
    <w:basedOn w:val="DefaultParagraphFont"/>
    <w:rsid w:val="00FE4EA5"/>
  </w:style>
  <w:style w:type="character" w:styleId="Emphasis">
    <w:name w:val="Emphasis"/>
    <w:basedOn w:val="DefaultParagraphFont"/>
    <w:uiPriority w:val="20"/>
    <w:qFormat/>
    <w:rsid w:val="00FE4EA5"/>
    <w:rPr>
      <w:i/>
      <w:iCs/>
    </w:rPr>
  </w:style>
  <w:style w:type="table" w:styleId="TableGrid">
    <w:name w:val="Table Grid"/>
    <w:basedOn w:val="TableNormal"/>
    <w:uiPriority w:val="39"/>
    <w:rsid w:val="002F2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490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53833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3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7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2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  <w:div w:id="9911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68535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05650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  <w:div w:id="104432973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74928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5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4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8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5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6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5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0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1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1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96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8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4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57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0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4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5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78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5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3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26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1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5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1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8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16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9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8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18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1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76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9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0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37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9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7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5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8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7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8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9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62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4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9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9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3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0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9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7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90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7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8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2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8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5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5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74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94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0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4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9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8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5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07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9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4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3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4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07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17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20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1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85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6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5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5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4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25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7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6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91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1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99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78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7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04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7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5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9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6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57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26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6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0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4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70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0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97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6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single" w:sz="6" w:space="11" w:color="939393"/>
                                            <w:bottom w:val="single" w:sz="6" w:space="0" w:color="FFFFFF"/>
                                            <w:right w:val="single" w:sz="6" w:space="11" w:color="939393"/>
                                          </w:divBdr>
                                        </w:div>
                                        <w:div w:id="159666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1" w:color="939393"/>
                                          </w:divBdr>
                                        </w:div>
                                        <w:div w:id="76214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39393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11" w:color="939393"/>
                                          </w:divBdr>
                                        </w:div>
                                      </w:divsChild>
                                    </w:div>
                                    <w:div w:id="537620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0" w:color="939393"/>
                                        <w:left w:val="single" w:sz="6" w:space="0" w:color="939393"/>
                                        <w:bottom w:val="single" w:sz="6" w:space="0" w:color="939393"/>
                                        <w:right w:val="single" w:sz="6" w:space="0" w:color="939393"/>
                                      </w:divBdr>
                                      <w:divsChild>
                                        <w:div w:id="182388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34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9588C-9D39-4B26-8D4C-0932FD9D7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Mahfoozi Amir</dc:creator>
  <cp:keywords/>
  <dc:description/>
  <cp:lastModifiedBy>Mahfoozi Amir</cp:lastModifiedBy>
  <cp:revision>17</cp:revision>
  <dcterms:created xsi:type="dcterms:W3CDTF">2018-03-17T01:07:00Z</dcterms:created>
  <dcterms:modified xsi:type="dcterms:W3CDTF">2018-03-18T11:53:00Z</dcterms:modified>
</cp:coreProperties>
</file>