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DD10" w14:textId="77777777" w:rsidR="00064E9D" w:rsidRDefault="00000000">
      <w:pPr>
        <w:jc w:val="center"/>
      </w:pPr>
      <w:r>
        <w:rPr>
          <w:b/>
          <w:color w:val="1E40AF"/>
          <w:sz w:val="40"/>
        </w:rPr>
        <w:t>Lab 13: Open-Ended Lab</w:t>
      </w:r>
      <w:r>
        <w:rPr>
          <w:b/>
          <w:color w:val="1E40AF"/>
          <w:sz w:val="40"/>
        </w:rPr>
        <w:br/>
        <w:t xml:space="preserve">Indexing, Importing and Searching data in Apache </w:t>
      </w:r>
      <w:proofErr w:type="spellStart"/>
      <w:r>
        <w:rPr>
          <w:b/>
          <w:color w:val="1E40AF"/>
          <w:sz w:val="40"/>
        </w:rPr>
        <w:t>Solr</w:t>
      </w:r>
      <w:proofErr w:type="spellEnd"/>
    </w:p>
    <w:p w14:paraId="319C7133" w14:textId="0B0B4F19" w:rsidR="00064E9D" w:rsidRDefault="00000000">
      <w:pPr>
        <w:jc w:val="center"/>
        <w:rPr>
          <w:i/>
        </w:rPr>
      </w:pPr>
      <w:r>
        <w:rPr>
          <w:i/>
        </w:rPr>
        <w:br/>
        <w:t>Course: CS-347   |   Class: BSCS-13A</w:t>
      </w:r>
      <w:r>
        <w:rPr>
          <w:i/>
        </w:rPr>
        <w:br/>
        <w:t xml:space="preserve">Instructor: </w:t>
      </w:r>
      <w:r w:rsidR="00C76766">
        <w:rPr>
          <w:i/>
        </w:rPr>
        <w:t>Sir Aftab Farooq</w:t>
      </w:r>
      <w:r>
        <w:rPr>
          <w:i/>
        </w:rPr>
        <w:br/>
        <w:t xml:space="preserve">Date: </w:t>
      </w:r>
      <w:r w:rsidR="00C76766">
        <w:rPr>
          <w:i/>
        </w:rPr>
        <w:t>10</w:t>
      </w:r>
      <w:r>
        <w:rPr>
          <w:i/>
        </w:rPr>
        <w:t>th May 2026</w:t>
      </w:r>
    </w:p>
    <w:p w14:paraId="550C99C6" w14:textId="5BA08A41" w:rsidR="00C76766" w:rsidRDefault="00C76766">
      <w:pPr>
        <w:jc w:val="center"/>
        <w:rPr>
          <w:i/>
        </w:rPr>
      </w:pPr>
      <w:r>
        <w:rPr>
          <w:i/>
        </w:rPr>
        <w:t>Name: Muhammad Ahmed</w:t>
      </w:r>
    </w:p>
    <w:p w14:paraId="394C8D15" w14:textId="7074B0D5" w:rsidR="00C76766" w:rsidRDefault="00C76766">
      <w:pPr>
        <w:jc w:val="center"/>
      </w:pPr>
      <w:r>
        <w:rPr>
          <w:i/>
        </w:rPr>
        <w:t>CMS ID: 456679</w:t>
      </w:r>
    </w:p>
    <w:p w14:paraId="59AF88D1" w14:textId="77777777" w:rsidR="00064E9D" w:rsidRDefault="00064E9D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4E9D" w14:paraId="11D3BD8C" w14:textId="77777777" w:rsidTr="00064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20AB38" w14:textId="77777777" w:rsidR="00064E9D" w:rsidRDefault="00000000">
            <w:r>
              <w:t>Component</w:t>
            </w:r>
          </w:p>
        </w:tc>
        <w:tc>
          <w:tcPr>
            <w:tcW w:w="4320" w:type="dxa"/>
          </w:tcPr>
          <w:p w14:paraId="06554F66" w14:textId="77777777" w:rsidR="00064E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Choice</w:t>
            </w:r>
          </w:p>
        </w:tc>
      </w:tr>
      <w:tr w:rsidR="00064E9D" w14:paraId="06487F2E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1B4DE6" w14:textId="77777777" w:rsidR="00064E9D" w:rsidRDefault="00000000">
            <w:r>
              <w:t>Search engine</w:t>
            </w:r>
          </w:p>
        </w:tc>
        <w:tc>
          <w:tcPr>
            <w:tcW w:w="4320" w:type="dxa"/>
          </w:tcPr>
          <w:p w14:paraId="49882035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Apache </w:t>
            </w:r>
            <w:proofErr w:type="spellStart"/>
            <w:r>
              <w:t>Solr</w:t>
            </w:r>
            <w:proofErr w:type="spellEnd"/>
            <w:r>
              <w:t xml:space="preserve"> 10.0.0 (</w:t>
            </w:r>
            <w:proofErr w:type="spellStart"/>
            <w:r>
              <w:t>SolrCloud</w:t>
            </w:r>
            <w:proofErr w:type="spellEnd"/>
            <w:r>
              <w:t xml:space="preserve">, embedded </w:t>
            </w:r>
            <w:proofErr w:type="spellStart"/>
            <w:r>
              <w:t>ZooKeeper</w:t>
            </w:r>
            <w:proofErr w:type="spellEnd"/>
            <w:r>
              <w:t>)</w:t>
            </w:r>
          </w:p>
        </w:tc>
      </w:tr>
      <w:tr w:rsidR="00064E9D" w14:paraId="205F05D9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43BDBC" w14:textId="77777777" w:rsidR="00064E9D" w:rsidRDefault="00000000">
            <w:r>
              <w:t>Cluster topology</w:t>
            </w:r>
          </w:p>
        </w:tc>
        <w:tc>
          <w:tcPr>
            <w:tcW w:w="4320" w:type="dxa"/>
          </w:tcPr>
          <w:p w14:paraId="0FD2ADB7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nodes (8983, 7574) - 2 shards × 2 replicas</w:t>
            </w:r>
          </w:p>
        </w:tc>
      </w:tr>
      <w:tr w:rsidR="00064E9D" w14:paraId="0FBC6357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700A6E" w14:textId="77777777" w:rsidR="00064E9D" w:rsidRDefault="00000000">
            <w:r>
              <w:t>Dataset</w:t>
            </w:r>
          </w:p>
        </w:tc>
        <w:tc>
          <w:tcPr>
            <w:tcW w:w="4320" w:type="dxa"/>
          </w:tcPr>
          <w:p w14:paraId="7D4D0B6E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technical-books catalogue (40 records, JSON + CSV)</w:t>
            </w:r>
          </w:p>
        </w:tc>
      </w:tr>
      <w:tr w:rsidR="00064E9D" w14:paraId="362D3CD5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3BB521" w14:textId="77777777" w:rsidR="00064E9D" w:rsidRDefault="00000000">
            <w:r>
              <w:t>Web framework</w:t>
            </w:r>
          </w:p>
        </w:tc>
        <w:tc>
          <w:tcPr>
            <w:tcW w:w="4320" w:type="dxa"/>
          </w:tcPr>
          <w:p w14:paraId="12A0997E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Flask 3 + vanilla JS (single-page app)</w:t>
            </w:r>
          </w:p>
        </w:tc>
      </w:tr>
      <w:tr w:rsidR="00064E9D" w14:paraId="32BEC123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38ADA" w14:textId="77777777" w:rsidR="00064E9D" w:rsidRDefault="00000000">
            <w:r>
              <w:t>Schema strategy</w:t>
            </w:r>
          </w:p>
        </w:tc>
        <w:tc>
          <w:tcPr>
            <w:tcW w:w="4320" w:type="dxa"/>
          </w:tcPr>
          <w:p w14:paraId="51728E02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Explicit managed-schema.xml with 8 field types</w:t>
            </w:r>
          </w:p>
        </w:tc>
      </w:tr>
    </w:tbl>
    <w:p w14:paraId="5B043BEC" w14:textId="77777777" w:rsidR="00064E9D" w:rsidRDefault="00000000">
      <w:r>
        <w:br w:type="page"/>
      </w:r>
    </w:p>
    <w:p w14:paraId="4C7BAF44" w14:textId="77777777" w:rsidR="00064E9D" w:rsidRDefault="00000000">
      <w:pPr>
        <w:pStyle w:val="Heading1"/>
      </w:pPr>
      <w:r>
        <w:lastRenderedPageBreak/>
        <w:t>1. Problem Statement</w:t>
      </w:r>
    </w:p>
    <w:p w14:paraId="3FFF9813" w14:textId="77777777" w:rsidR="00064E9D" w:rsidRDefault="00000000">
      <w:r>
        <w:t xml:space="preserve">Modern search-driven applications - e-commerce sites, library catalogues, knowledge bases - need a search backend that can ingest heterogeneous documents, return ranked results in milliseconds, and degrade gracefully as the corpus grows. The objective of this lab is to demonstrate that Apache </w:t>
      </w:r>
      <w:proofErr w:type="spellStart"/>
      <w:r>
        <w:t>Solr</w:t>
      </w:r>
      <w:proofErr w:type="spellEnd"/>
      <w:r>
        <w:t xml:space="preserve"> 10 satisfies these requirements end-to-end by:</w:t>
      </w:r>
    </w:p>
    <w:p w14:paraId="4B79D89C" w14:textId="77777777" w:rsidR="00064E9D" w:rsidRDefault="00000000">
      <w:pPr>
        <w:pStyle w:val="ListBullet"/>
      </w:pPr>
      <w:r>
        <w:t xml:space="preserve">Standing up a fault-tolerant </w:t>
      </w:r>
      <w:proofErr w:type="spellStart"/>
      <w:r>
        <w:t>SolrCloud</w:t>
      </w:r>
      <w:proofErr w:type="spellEnd"/>
      <w:r>
        <w:t xml:space="preserve"> cluster (multiple shards and replicas).</w:t>
      </w:r>
    </w:p>
    <w:p w14:paraId="1C77ABFF" w14:textId="77777777" w:rsidR="00064E9D" w:rsidRDefault="00000000">
      <w:pPr>
        <w:pStyle w:val="ListBullet"/>
      </w:pPr>
      <w:r>
        <w:t>Designing an explicit schema that exercises strings, full-text, multi-valued, numeric, date and edge-</w:t>
      </w:r>
      <w:proofErr w:type="spellStart"/>
      <w:r>
        <w:t>ngram</w:t>
      </w:r>
      <w:proofErr w:type="spellEnd"/>
      <w:r>
        <w:t xml:space="preserve"> field types.</w:t>
      </w:r>
    </w:p>
    <w:p w14:paraId="360E0884" w14:textId="77777777" w:rsidR="00064E9D" w:rsidRDefault="00000000">
      <w:pPr>
        <w:pStyle w:val="ListBullet"/>
      </w:pPr>
      <w:r>
        <w:t>Indexing a custom dataset and issuing realistic search workloads (filtering, sorting, faceting, highlighting, autocomplete, pagination).</w:t>
      </w:r>
    </w:p>
    <w:p w14:paraId="5369703E" w14:textId="77777777" w:rsidR="00064E9D" w:rsidRDefault="00000000">
      <w:pPr>
        <w:pStyle w:val="ListBullet"/>
      </w:pPr>
      <w:r>
        <w:t>Wrapping the cluster with a responsive web UI that mimics a production search experience.</w:t>
      </w:r>
    </w:p>
    <w:p w14:paraId="0F03CE85" w14:textId="77777777" w:rsidR="00064E9D" w:rsidRDefault="00000000">
      <w:pPr>
        <w:pStyle w:val="Heading1"/>
      </w:pPr>
      <w:r>
        <w:t>2. Dataset Description</w:t>
      </w:r>
    </w:p>
    <w:p w14:paraId="20168F8C" w14:textId="77777777" w:rsidR="00064E9D" w:rsidRDefault="00000000">
      <w:r>
        <w:t xml:space="preserve">The dataset is a curated catalogue of 40 technical books spanning computer science, software engineering, distributed systems, artificial intelligence, programming languages, databases, DevOps, and search-engine technology. Each record contains 13 fields chosen to exercise every major </w:t>
      </w:r>
      <w:proofErr w:type="spellStart"/>
      <w:r>
        <w:t>Solr</w:t>
      </w:r>
      <w:proofErr w:type="spellEnd"/>
      <w:r>
        <w:t xml:space="preserve"> indexing strategy: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4E9D" w14:paraId="2FBCE049" w14:textId="77777777" w:rsidTr="00064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8DAF6D" w14:textId="77777777" w:rsidR="00064E9D" w:rsidRDefault="00000000">
            <w:r>
              <w:t>Field</w:t>
            </w:r>
          </w:p>
        </w:tc>
        <w:tc>
          <w:tcPr>
            <w:tcW w:w="2160" w:type="dxa"/>
          </w:tcPr>
          <w:p w14:paraId="028F999B" w14:textId="77777777" w:rsidR="00064E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5A047AD7" w14:textId="77777777" w:rsidR="00064E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Multi-valued?</w:t>
            </w:r>
          </w:p>
        </w:tc>
        <w:tc>
          <w:tcPr>
            <w:tcW w:w="2160" w:type="dxa"/>
          </w:tcPr>
          <w:p w14:paraId="78E97866" w14:textId="77777777" w:rsidR="00064E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Used for</w:t>
            </w:r>
          </w:p>
        </w:tc>
      </w:tr>
      <w:tr w:rsidR="00064E9D" w14:paraId="5E1E13D7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F5147A" w14:textId="77777777" w:rsidR="00064E9D" w:rsidRDefault="00000000">
            <w:r>
              <w:t>id</w:t>
            </w:r>
          </w:p>
        </w:tc>
        <w:tc>
          <w:tcPr>
            <w:tcW w:w="2160" w:type="dxa"/>
          </w:tcPr>
          <w:p w14:paraId="041F82DC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47EBF32F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41DD33EE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key</w:t>
            </w:r>
          </w:p>
        </w:tc>
      </w:tr>
      <w:tr w:rsidR="00064E9D" w14:paraId="085E825E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EC0BE7" w14:textId="77777777" w:rsidR="00064E9D" w:rsidRDefault="00000000">
            <w:r>
              <w:t>title</w:t>
            </w:r>
          </w:p>
        </w:tc>
        <w:tc>
          <w:tcPr>
            <w:tcW w:w="2160" w:type="dxa"/>
          </w:tcPr>
          <w:p w14:paraId="74916CDD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text_en</w:t>
            </w:r>
            <w:proofErr w:type="spellEnd"/>
          </w:p>
        </w:tc>
        <w:tc>
          <w:tcPr>
            <w:tcW w:w="2160" w:type="dxa"/>
          </w:tcPr>
          <w:p w14:paraId="0A0A5339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49276BC7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stemmed full-text + highlighting</w:t>
            </w:r>
          </w:p>
        </w:tc>
      </w:tr>
      <w:tr w:rsidR="00064E9D" w14:paraId="276F276E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BC1828" w14:textId="77777777" w:rsidR="00064E9D" w:rsidRDefault="00000000">
            <w:r>
              <w:t>description</w:t>
            </w:r>
          </w:p>
        </w:tc>
        <w:tc>
          <w:tcPr>
            <w:tcW w:w="2160" w:type="dxa"/>
          </w:tcPr>
          <w:p w14:paraId="46F77F5D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text_en</w:t>
            </w:r>
            <w:proofErr w:type="spellEnd"/>
          </w:p>
        </w:tc>
        <w:tc>
          <w:tcPr>
            <w:tcW w:w="2160" w:type="dxa"/>
          </w:tcPr>
          <w:p w14:paraId="1FDDDB8B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1D3C2549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stemmed full-text + highlighting</w:t>
            </w:r>
          </w:p>
        </w:tc>
      </w:tr>
      <w:tr w:rsidR="00064E9D" w14:paraId="777D3DD2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486C7E" w14:textId="77777777" w:rsidR="00064E9D" w:rsidRDefault="00000000">
            <w:r>
              <w:t>authors</w:t>
            </w:r>
          </w:p>
        </w:tc>
        <w:tc>
          <w:tcPr>
            <w:tcW w:w="2160" w:type="dxa"/>
          </w:tcPr>
          <w:p w14:paraId="6B770D31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5141EE89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6968E099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exact match, faceting, display</w:t>
            </w:r>
          </w:p>
        </w:tc>
      </w:tr>
      <w:tr w:rsidR="00064E9D" w14:paraId="2F513938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B9A53E" w14:textId="77777777" w:rsidR="00064E9D" w:rsidRDefault="00000000">
            <w:r>
              <w:t>category</w:t>
            </w:r>
          </w:p>
        </w:tc>
        <w:tc>
          <w:tcPr>
            <w:tcW w:w="2160" w:type="dxa"/>
          </w:tcPr>
          <w:p w14:paraId="5F04EA0D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5A93ED35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77FFE716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facet, filter, sort</w:t>
            </w:r>
          </w:p>
        </w:tc>
      </w:tr>
      <w:tr w:rsidR="00064E9D" w14:paraId="361B8382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0CE77E" w14:textId="77777777" w:rsidR="00064E9D" w:rsidRDefault="00000000">
            <w:r>
              <w:t>tags</w:t>
            </w:r>
          </w:p>
        </w:tc>
        <w:tc>
          <w:tcPr>
            <w:tcW w:w="2160" w:type="dxa"/>
          </w:tcPr>
          <w:p w14:paraId="3C19B7EC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41B1A8D5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2160" w:type="dxa"/>
          </w:tcPr>
          <w:p w14:paraId="57A6D3E3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faceting, filtering</w:t>
            </w:r>
          </w:p>
        </w:tc>
      </w:tr>
      <w:tr w:rsidR="00064E9D" w14:paraId="4A296076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90D61C" w14:textId="77777777" w:rsidR="00064E9D" w:rsidRDefault="00000000">
            <w:r>
              <w:t>publisher</w:t>
            </w:r>
          </w:p>
        </w:tc>
        <w:tc>
          <w:tcPr>
            <w:tcW w:w="2160" w:type="dxa"/>
          </w:tcPr>
          <w:p w14:paraId="4772DFBD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1CFE4142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611A5485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facet, filter</w:t>
            </w:r>
          </w:p>
        </w:tc>
      </w:tr>
      <w:tr w:rsidR="00064E9D" w14:paraId="68F5A9AE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666928" w14:textId="77777777" w:rsidR="00064E9D" w:rsidRDefault="00000000">
            <w:r>
              <w:t>language</w:t>
            </w:r>
          </w:p>
        </w:tc>
        <w:tc>
          <w:tcPr>
            <w:tcW w:w="2160" w:type="dxa"/>
          </w:tcPr>
          <w:p w14:paraId="63DCF8A6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2F3BDF55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26F3905B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filter</w:t>
            </w:r>
          </w:p>
        </w:tc>
      </w:tr>
      <w:tr w:rsidR="00064E9D" w14:paraId="49F8B7E8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7B6203" w14:textId="77777777" w:rsidR="00064E9D" w:rsidRDefault="00000000">
            <w:r>
              <w:t>pages</w:t>
            </w:r>
          </w:p>
        </w:tc>
        <w:tc>
          <w:tcPr>
            <w:tcW w:w="2160" w:type="dxa"/>
          </w:tcPr>
          <w:p w14:paraId="1F6BD2DA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pint</w:t>
            </w:r>
          </w:p>
        </w:tc>
        <w:tc>
          <w:tcPr>
            <w:tcW w:w="2160" w:type="dxa"/>
          </w:tcPr>
          <w:p w14:paraId="0684ACCC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2AE5B90B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range, sort</w:t>
            </w:r>
          </w:p>
        </w:tc>
      </w:tr>
      <w:tr w:rsidR="00064E9D" w14:paraId="553D3E49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B4221C" w14:textId="77777777" w:rsidR="00064E9D" w:rsidRDefault="00000000">
            <w:r>
              <w:t>price</w:t>
            </w:r>
          </w:p>
        </w:tc>
        <w:tc>
          <w:tcPr>
            <w:tcW w:w="2160" w:type="dxa"/>
          </w:tcPr>
          <w:p w14:paraId="4A8D7C6A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pfloat</w:t>
            </w:r>
            <w:proofErr w:type="spellEnd"/>
          </w:p>
        </w:tc>
        <w:tc>
          <w:tcPr>
            <w:tcW w:w="2160" w:type="dxa"/>
          </w:tcPr>
          <w:p w14:paraId="30EACC18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3AA4898A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range, sort, range-facet</w:t>
            </w:r>
          </w:p>
        </w:tc>
      </w:tr>
      <w:tr w:rsidR="00064E9D" w14:paraId="6795D9EF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8B577A" w14:textId="77777777" w:rsidR="00064E9D" w:rsidRDefault="00000000">
            <w:r>
              <w:t>rating</w:t>
            </w:r>
          </w:p>
        </w:tc>
        <w:tc>
          <w:tcPr>
            <w:tcW w:w="2160" w:type="dxa"/>
          </w:tcPr>
          <w:p w14:paraId="61A7BECE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pfloat</w:t>
            </w:r>
            <w:proofErr w:type="spellEnd"/>
          </w:p>
        </w:tc>
        <w:tc>
          <w:tcPr>
            <w:tcW w:w="2160" w:type="dxa"/>
          </w:tcPr>
          <w:p w14:paraId="7B4FDCB8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41D370A9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range, sort</w:t>
            </w:r>
          </w:p>
        </w:tc>
      </w:tr>
      <w:tr w:rsidR="00064E9D" w14:paraId="690CBF8E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D69E28" w14:textId="77777777" w:rsidR="00064E9D" w:rsidRDefault="00000000">
            <w:proofErr w:type="spellStart"/>
            <w:r>
              <w:t>in_stock</w:t>
            </w:r>
            <w:proofErr w:type="spellEnd"/>
          </w:p>
        </w:tc>
        <w:tc>
          <w:tcPr>
            <w:tcW w:w="2160" w:type="dxa"/>
          </w:tcPr>
          <w:p w14:paraId="167E59CC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boolean</w:t>
            </w:r>
            <w:proofErr w:type="spellEnd"/>
          </w:p>
        </w:tc>
        <w:tc>
          <w:tcPr>
            <w:tcW w:w="2160" w:type="dxa"/>
          </w:tcPr>
          <w:p w14:paraId="0847A4EE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3F8EEC51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boolean</w:t>
            </w:r>
            <w:proofErr w:type="spellEnd"/>
            <w:r>
              <w:t xml:space="preserve"> filter</w:t>
            </w:r>
          </w:p>
        </w:tc>
      </w:tr>
      <w:tr w:rsidR="00064E9D" w14:paraId="67F75D19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1DAC83" w14:textId="77777777" w:rsidR="00064E9D" w:rsidRDefault="00000000">
            <w:proofErr w:type="spellStart"/>
            <w:r>
              <w:t>publish_date</w:t>
            </w:r>
            <w:proofErr w:type="spellEnd"/>
          </w:p>
        </w:tc>
        <w:tc>
          <w:tcPr>
            <w:tcW w:w="2160" w:type="dxa"/>
          </w:tcPr>
          <w:p w14:paraId="726FF614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pdate</w:t>
            </w:r>
            <w:proofErr w:type="spellEnd"/>
          </w:p>
        </w:tc>
        <w:tc>
          <w:tcPr>
            <w:tcW w:w="2160" w:type="dxa"/>
          </w:tcPr>
          <w:p w14:paraId="4C404AF6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60" w:type="dxa"/>
          </w:tcPr>
          <w:p w14:paraId="59889635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range, sort</w:t>
            </w:r>
          </w:p>
        </w:tc>
      </w:tr>
    </w:tbl>
    <w:p w14:paraId="17BB6CDD" w14:textId="77777777" w:rsidR="00064E9D" w:rsidRDefault="00000000">
      <w:r>
        <w:t xml:space="preserve">The dataset is provided in two formats - </w:t>
      </w:r>
      <w:proofErr w:type="spellStart"/>
      <w:r>
        <w:t>books.json</w:t>
      </w:r>
      <w:proofErr w:type="spellEnd"/>
      <w:r>
        <w:t xml:space="preserve"> (canonical) and books.csv (generated by dataset/generate_csv.py) - to demonstrate </w:t>
      </w:r>
      <w:proofErr w:type="spellStart"/>
      <w:r>
        <w:t>Solr's</w:t>
      </w:r>
      <w:proofErr w:type="spellEnd"/>
      <w:r>
        <w:t xml:space="preserve"> multi-format ingestion capability via the JSON and CSV update handlers.</w:t>
      </w:r>
    </w:p>
    <w:p w14:paraId="0C4C1987" w14:textId="77777777" w:rsidR="00064E9D" w:rsidRDefault="00000000">
      <w:pPr>
        <w:pStyle w:val="Heading1"/>
      </w:pPr>
      <w:r>
        <w:lastRenderedPageBreak/>
        <w:t>3. Configuration Details</w:t>
      </w:r>
    </w:p>
    <w:p w14:paraId="5E7C0F35" w14:textId="77777777" w:rsidR="00064E9D" w:rsidRDefault="00000000">
      <w:pPr>
        <w:pStyle w:val="Heading2"/>
      </w:pPr>
      <w:r>
        <w:t xml:space="preserve">3.1 </w:t>
      </w:r>
      <w:proofErr w:type="spellStart"/>
      <w:r>
        <w:t>SolrCloud</w:t>
      </w:r>
      <w:proofErr w:type="spellEnd"/>
      <w:r>
        <w:t xml:space="preserve"> cluster</w:t>
      </w:r>
    </w:p>
    <w:p w14:paraId="586042D0" w14:textId="77777777" w:rsidR="00064E9D" w:rsidRDefault="00000000">
      <w:r>
        <w:t xml:space="preserve">Two nodes were started on the local machine using the existing layout in C:\solrdata. Node 1 launched first with embedded </w:t>
      </w:r>
      <w:proofErr w:type="spellStart"/>
      <w:r>
        <w:t>ZooKeeper</w:t>
      </w:r>
      <w:proofErr w:type="spellEnd"/>
      <w:r>
        <w:t xml:space="preserve">; node 2 connected to that </w:t>
      </w:r>
      <w:proofErr w:type="spellStart"/>
      <w:r>
        <w:t>ZooKeeper</w:t>
      </w:r>
      <w:proofErr w:type="spellEnd"/>
      <w:r>
        <w:t xml:space="preserve"> instance:</w:t>
      </w:r>
    </w:p>
    <w:p w14:paraId="7FF0083D" w14:textId="77777777" w:rsidR="00064E9D" w:rsidRDefault="00000000">
      <w:pPr>
        <w:ind w:left="432"/>
      </w:pPr>
      <w:r>
        <w:rPr>
          <w:rFonts w:ascii="Consolas" w:hAnsi="Consolas"/>
          <w:sz w:val="18"/>
        </w:rPr>
        <w:t>$</w:t>
      </w:r>
      <w:proofErr w:type="spellStart"/>
      <w:r>
        <w:rPr>
          <w:rFonts w:ascii="Consolas" w:hAnsi="Consolas"/>
          <w:sz w:val="18"/>
        </w:rPr>
        <w:t>env:JAVA_HOME</w:t>
      </w:r>
      <w:proofErr w:type="spellEnd"/>
      <w:r>
        <w:rPr>
          <w:rFonts w:ascii="Consolas" w:hAnsi="Consolas"/>
          <w:sz w:val="18"/>
        </w:rPr>
        <w:t xml:space="preserve"> = "C:\Program Files\Eclipse </w:t>
      </w:r>
      <w:proofErr w:type="spellStart"/>
      <w:r>
        <w:rPr>
          <w:rFonts w:ascii="Consolas" w:hAnsi="Consolas"/>
          <w:sz w:val="18"/>
        </w:rPr>
        <w:t>Adoptium</w:t>
      </w:r>
      <w:proofErr w:type="spellEnd"/>
      <w:r>
        <w:rPr>
          <w:rFonts w:ascii="Consolas" w:hAnsi="Consolas"/>
          <w:sz w:val="18"/>
        </w:rPr>
        <w:t>\jdk-21.0.3.9-hotspot"</w:t>
      </w:r>
      <w:r>
        <w:rPr>
          <w:rFonts w:ascii="Consolas" w:hAnsi="Consolas"/>
          <w:sz w:val="18"/>
        </w:rPr>
        <w:br/>
        <w:t>C:\solr-10.0.0\bin\solr.cmd start -p 8983 -s C:\solrdata\node1\solr</w:t>
      </w:r>
      <w:r>
        <w:rPr>
          <w:rFonts w:ascii="Consolas" w:hAnsi="Consolas"/>
          <w:sz w:val="18"/>
        </w:rPr>
        <w:br/>
        <w:t>C:\solr-10.0.0\bin\solr.cmd start -p 7574 -s C:\solrdata\node2\solr -z localhost:9983</w:t>
      </w:r>
    </w:p>
    <w:p w14:paraId="367914D5" w14:textId="77777777" w:rsidR="00064E9D" w:rsidRDefault="00000000">
      <w:r>
        <w:t xml:space="preserve">After both nodes were live, GET http://localhost:8983/api/cluster confirmed two live nodes and the embedded </w:t>
      </w:r>
      <w:proofErr w:type="spellStart"/>
      <w:r>
        <w:t>ZooKeeper</w:t>
      </w:r>
      <w:proofErr w:type="spellEnd"/>
      <w:r>
        <w:t xml:space="preserve"> at localhost:9983.</w:t>
      </w:r>
    </w:p>
    <w:p w14:paraId="5E20EED7" w14:textId="77777777" w:rsidR="00064E9D" w:rsidRDefault="00000000">
      <w:pPr>
        <w:pStyle w:val="Heading2"/>
      </w:pPr>
      <w:r>
        <w:t xml:space="preserve">3.2 Custom </w:t>
      </w:r>
      <w:proofErr w:type="spellStart"/>
      <w:r>
        <w:t>configset</w:t>
      </w:r>
      <w:proofErr w:type="spellEnd"/>
      <w:r>
        <w:t xml:space="preserve"> (</w:t>
      </w:r>
      <w:proofErr w:type="spellStart"/>
      <w:r>
        <w:t>books_config</w:t>
      </w:r>
      <w:proofErr w:type="spellEnd"/>
      <w:r>
        <w:t>)</w:t>
      </w:r>
    </w:p>
    <w:p w14:paraId="3077A88A" w14:textId="77777777" w:rsidR="00064E9D" w:rsidRDefault="00000000">
      <w:r>
        <w:t xml:space="preserve">We started from the </w:t>
      </w:r>
      <w:proofErr w:type="spellStart"/>
      <w:r>
        <w:t>Solr</w:t>
      </w:r>
      <w:proofErr w:type="spellEnd"/>
      <w:r>
        <w:t xml:space="preserve">-shipped _default </w:t>
      </w:r>
      <w:proofErr w:type="spellStart"/>
      <w:r>
        <w:t>configset</w:t>
      </w:r>
      <w:proofErr w:type="spellEnd"/>
      <w:r>
        <w:t xml:space="preserve"> and made three deliberate changes:</w:t>
      </w:r>
    </w:p>
    <w:p w14:paraId="79898853" w14:textId="77777777" w:rsidR="00064E9D" w:rsidRDefault="00000000">
      <w:pPr>
        <w:pStyle w:val="ListBullet"/>
      </w:pPr>
      <w:r>
        <w:t>Replaced managed-schema.xml with an explicit schema (</w:t>
      </w:r>
      <w:proofErr w:type="spellStart"/>
      <w:r>
        <w:t>configset</w:t>
      </w:r>
      <w:proofErr w:type="spellEnd"/>
      <w:r>
        <w:t>/conf/managed-schema.xml).</w:t>
      </w:r>
    </w:p>
    <w:p w14:paraId="2C3FE252" w14:textId="77777777" w:rsidR="00064E9D" w:rsidRDefault="00000000">
      <w:pPr>
        <w:pStyle w:val="ListBullet"/>
      </w:pPr>
      <w:r>
        <w:t xml:space="preserve">Removed </w:t>
      </w:r>
      <w:proofErr w:type="spellStart"/>
      <w:r>
        <w:t>AddSchemaFieldsUpdateProcessorFactory</w:t>
      </w:r>
      <w:proofErr w:type="spellEnd"/>
      <w:r>
        <w:t xml:space="preserve"> (referenced field types we don't need).</w:t>
      </w:r>
    </w:p>
    <w:p w14:paraId="29DA3B88" w14:textId="77777777" w:rsidR="00064E9D" w:rsidRDefault="00000000">
      <w:pPr>
        <w:pStyle w:val="ListBullet"/>
      </w:pPr>
      <w:r>
        <w:t xml:space="preserve">Tuned the /select handler defaults for </w:t>
      </w:r>
      <w:proofErr w:type="spellStart"/>
      <w:r>
        <w:t>edismax</w:t>
      </w:r>
      <w:proofErr w:type="spellEnd"/>
      <w:r>
        <w:t xml:space="preserve"> with field-level boosting and configured the unified highlighter.</w:t>
      </w:r>
    </w:p>
    <w:p w14:paraId="342A9EC8" w14:textId="77777777" w:rsidR="00064E9D" w:rsidRDefault="00000000">
      <w:r>
        <w:t>The schema defines eight field types:</w:t>
      </w:r>
    </w:p>
    <w:p w14:paraId="621A3858" w14:textId="77777777" w:rsidR="00064E9D" w:rsidRDefault="00000000">
      <w:pPr>
        <w:ind w:left="432"/>
      </w:pPr>
      <w:r>
        <w:rPr>
          <w:rFonts w:ascii="Consolas" w:hAnsi="Consolas"/>
          <w:sz w:val="18"/>
        </w:rPr>
        <w:t xml:space="preserve">string, </w:t>
      </w:r>
      <w:proofErr w:type="spellStart"/>
      <w:r>
        <w:rPr>
          <w:rFonts w:ascii="Consolas" w:hAnsi="Consolas"/>
          <w:sz w:val="18"/>
        </w:rPr>
        <w:t>boolean</w:t>
      </w:r>
      <w:proofErr w:type="spellEnd"/>
      <w:r>
        <w:rPr>
          <w:rFonts w:ascii="Consolas" w:hAnsi="Consolas"/>
          <w:sz w:val="18"/>
        </w:rPr>
        <w:t xml:space="preserve">, pint, </w:t>
      </w:r>
      <w:proofErr w:type="spellStart"/>
      <w:r>
        <w:rPr>
          <w:rFonts w:ascii="Consolas" w:hAnsi="Consolas"/>
          <w:sz w:val="18"/>
        </w:rPr>
        <w:t>plong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pfloat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pdouble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pdate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text_en</w:t>
      </w:r>
      <w:proofErr w:type="spellEnd"/>
      <w:r>
        <w:rPr>
          <w:rFonts w:ascii="Consolas" w:hAnsi="Consolas"/>
          <w:sz w:val="18"/>
        </w:rPr>
        <w:t xml:space="preserve">        - English </w:t>
      </w:r>
      <w:proofErr w:type="spellStart"/>
      <w:r>
        <w:rPr>
          <w:rFonts w:ascii="Consolas" w:hAnsi="Consolas"/>
          <w:sz w:val="18"/>
        </w:rPr>
        <w:t>analyser</w:t>
      </w:r>
      <w:proofErr w:type="spellEnd"/>
      <w:r>
        <w:rPr>
          <w:rFonts w:ascii="Consolas" w:hAnsi="Consolas"/>
          <w:sz w:val="18"/>
        </w:rPr>
        <w:t xml:space="preserve"> (stemmer, stop-words, possessives)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text_general</w:t>
      </w:r>
      <w:proofErr w:type="spellEnd"/>
      <w:r>
        <w:rPr>
          <w:rFonts w:ascii="Consolas" w:hAnsi="Consolas"/>
          <w:sz w:val="18"/>
        </w:rPr>
        <w:t xml:space="preserve">   - generic </w:t>
      </w:r>
      <w:proofErr w:type="spellStart"/>
      <w:r>
        <w:rPr>
          <w:rFonts w:ascii="Consolas" w:hAnsi="Consolas"/>
          <w:sz w:val="18"/>
        </w:rPr>
        <w:t>tokenised</w:t>
      </w:r>
      <w:proofErr w:type="spellEnd"/>
      <w:r>
        <w:rPr>
          <w:rFonts w:ascii="Consolas" w:hAnsi="Consolas"/>
          <w:sz w:val="18"/>
        </w:rPr>
        <w:t xml:space="preserve"> text (catch-all)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text_suggest</w:t>
      </w:r>
      <w:proofErr w:type="spellEnd"/>
      <w:r>
        <w:rPr>
          <w:rFonts w:ascii="Consolas" w:hAnsi="Consolas"/>
          <w:sz w:val="18"/>
        </w:rPr>
        <w:t xml:space="preserve">   - </w:t>
      </w:r>
      <w:proofErr w:type="spellStart"/>
      <w:r>
        <w:rPr>
          <w:rFonts w:ascii="Consolas" w:hAnsi="Consolas"/>
          <w:sz w:val="18"/>
        </w:rPr>
        <w:t>EdgeNGramFilter</w:t>
      </w:r>
      <w:proofErr w:type="spellEnd"/>
      <w:r>
        <w:rPr>
          <w:rFonts w:ascii="Consolas" w:hAnsi="Consolas"/>
          <w:sz w:val="18"/>
        </w:rPr>
        <w:t xml:space="preserve"> for autocomplete</w:t>
      </w:r>
      <w:r>
        <w:rPr>
          <w:rFonts w:ascii="Consolas" w:hAnsi="Consolas"/>
          <w:sz w:val="18"/>
        </w:rPr>
        <w:br/>
      </w:r>
    </w:p>
    <w:p w14:paraId="22F07212" w14:textId="77777777" w:rsidR="00064E9D" w:rsidRDefault="00000000">
      <w:r>
        <w:t xml:space="preserve">title and description are indexed with </w:t>
      </w:r>
      <w:proofErr w:type="spellStart"/>
      <w:r>
        <w:t>storeOffsetsWithPositions</w:t>
      </w:r>
      <w:proofErr w:type="spellEnd"/>
      <w:r>
        <w:t xml:space="preserve">=true so the </w:t>
      </w:r>
      <w:proofErr w:type="spellStart"/>
      <w:r>
        <w:t>Solr</w:t>
      </w:r>
      <w:proofErr w:type="spellEnd"/>
      <w:r>
        <w:t xml:space="preserve"> 10 unified highlighter can return offset-based snippets.</w:t>
      </w:r>
    </w:p>
    <w:p w14:paraId="7D54D7CE" w14:textId="77777777" w:rsidR="00064E9D" w:rsidRDefault="00000000">
      <w:pPr>
        <w:pStyle w:val="Heading2"/>
      </w:pPr>
      <w:r>
        <w:t>3.3 Collection creation</w:t>
      </w:r>
    </w:p>
    <w:p w14:paraId="3AE7EDAD" w14:textId="77777777" w:rsidR="00064E9D" w:rsidRDefault="00000000">
      <w:r>
        <w:t xml:space="preserve">The </w:t>
      </w:r>
      <w:proofErr w:type="spellStart"/>
      <w:r>
        <w:t>configset</w:t>
      </w:r>
      <w:proofErr w:type="spellEnd"/>
      <w:r>
        <w:t xml:space="preserve"> was uploaded to </w:t>
      </w:r>
      <w:proofErr w:type="spellStart"/>
      <w:r>
        <w:t>ZooKeeper</w:t>
      </w:r>
      <w:proofErr w:type="spellEnd"/>
      <w:r>
        <w:t xml:space="preserve"> and the collection created with two shards and two replicas:</w:t>
      </w:r>
    </w:p>
    <w:p w14:paraId="6E95D8CA" w14:textId="77777777" w:rsidR="00064E9D" w:rsidRDefault="00000000">
      <w:pPr>
        <w:ind w:left="432"/>
      </w:pPr>
      <w:r>
        <w:rPr>
          <w:rFonts w:ascii="Consolas" w:hAnsi="Consolas"/>
          <w:sz w:val="18"/>
        </w:rPr>
        <w:t xml:space="preserve">C:\solr-10.0.0\bin\solr.cmd </w:t>
      </w:r>
      <w:proofErr w:type="spellStart"/>
      <w:r>
        <w:rPr>
          <w:rFonts w:ascii="Consolas" w:hAnsi="Consolas"/>
          <w:sz w:val="18"/>
        </w:rPr>
        <w:t>zk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upconfig</w:t>
      </w:r>
      <w:proofErr w:type="spellEnd"/>
      <w:r>
        <w:rPr>
          <w:rFonts w:ascii="Consolas" w:hAnsi="Consolas"/>
          <w:sz w:val="18"/>
        </w:rPr>
        <w:t xml:space="preserve"> -d </w:t>
      </w:r>
      <w:proofErr w:type="spellStart"/>
      <w:r>
        <w:rPr>
          <w:rFonts w:ascii="Consolas" w:hAnsi="Consolas"/>
          <w:sz w:val="18"/>
        </w:rPr>
        <w:t>configset</w:t>
      </w:r>
      <w:proofErr w:type="spellEnd"/>
      <w:r>
        <w:rPr>
          <w:rFonts w:ascii="Consolas" w:hAnsi="Consolas"/>
          <w:sz w:val="18"/>
        </w:rPr>
        <w:t xml:space="preserve">\conf -n </w:t>
      </w:r>
      <w:proofErr w:type="spellStart"/>
      <w:r>
        <w:rPr>
          <w:rFonts w:ascii="Consolas" w:hAnsi="Consolas"/>
          <w:sz w:val="18"/>
        </w:rPr>
        <w:t>books_config</w:t>
      </w:r>
      <w:proofErr w:type="spellEnd"/>
      <w:r>
        <w:rPr>
          <w:rFonts w:ascii="Consolas" w:hAnsi="Consolas"/>
          <w:sz w:val="18"/>
        </w:rPr>
        <w:t xml:space="preserve"> -z localhost:9983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POST http://localhost:8983/solr/admin/collections?</w:t>
      </w:r>
      <w:r>
        <w:rPr>
          <w:rFonts w:ascii="Consolas" w:hAnsi="Consolas"/>
          <w:sz w:val="18"/>
        </w:rPr>
        <w:br/>
        <w:t xml:space="preserve">    action=</w:t>
      </w:r>
      <w:proofErr w:type="spellStart"/>
      <w:r>
        <w:rPr>
          <w:rFonts w:ascii="Consolas" w:hAnsi="Consolas"/>
          <w:sz w:val="18"/>
        </w:rPr>
        <w:t>CREATE&amp;name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books&amp;numShards</w:t>
      </w:r>
      <w:proofErr w:type="spellEnd"/>
      <w:r>
        <w:rPr>
          <w:rFonts w:ascii="Consolas" w:hAnsi="Consolas"/>
          <w:sz w:val="18"/>
        </w:rPr>
        <w:t>=2&amp;replicationFactor=2&amp;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maxShardsPerNode</w:t>
      </w:r>
      <w:proofErr w:type="spellEnd"/>
      <w:r>
        <w:rPr>
          <w:rFonts w:ascii="Consolas" w:hAnsi="Consolas"/>
          <w:sz w:val="18"/>
        </w:rPr>
        <w:t>=2&amp;collection.configName=</w:t>
      </w:r>
      <w:proofErr w:type="spellStart"/>
      <w:r>
        <w:rPr>
          <w:rFonts w:ascii="Consolas" w:hAnsi="Consolas"/>
          <w:sz w:val="18"/>
        </w:rPr>
        <w:t>books_config</w:t>
      </w:r>
      <w:proofErr w:type="spellEnd"/>
    </w:p>
    <w:p w14:paraId="05AAC083" w14:textId="77777777" w:rsidR="00064E9D" w:rsidRDefault="00000000">
      <w:r>
        <w:lastRenderedPageBreak/>
        <w:t>Cluster status after creation: GREEN, 4 cores - books_shard1_replica_n2, books_shard1_replica_n4 (or _n6 depending on rebuild), books_shard2_replica_n1, books_shard2_replica_n6.</w:t>
      </w:r>
    </w:p>
    <w:p w14:paraId="02A81046" w14:textId="77777777" w:rsidR="00064E9D" w:rsidRDefault="00000000">
      <w:pPr>
        <w:pStyle w:val="Heading1"/>
      </w:pPr>
      <w:r>
        <w:t>4. Implementation Steps</w:t>
      </w:r>
    </w:p>
    <w:p w14:paraId="04850721" w14:textId="77777777" w:rsidR="00064E9D" w:rsidRDefault="00000000">
      <w:pPr>
        <w:pStyle w:val="Heading2"/>
      </w:pPr>
      <w:r>
        <w:t>4.1 Indexing</w:t>
      </w:r>
    </w:p>
    <w:p w14:paraId="7E6F2B38" w14:textId="77777777" w:rsidR="00064E9D" w:rsidRDefault="00000000">
      <w:pPr>
        <w:ind w:left="432"/>
      </w:pPr>
      <w:r>
        <w:rPr>
          <w:rFonts w:ascii="Consolas" w:hAnsi="Consolas"/>
          <w:sz w:val="18"/>
        </w:rPr>
        <w:t>POST http://localhost:8983/solr/books/update?commit=true</w:t>
      </w:r>
      <w:r>
        <w:rPr>
          <w:rFonts w:ascii="Consolas" w:hAnsi="Consolas"/>
          <w:sz w:val="18"/>
        </w:rPr>
        <w:br/>
        <w:t>Content-Type: application/</w:t>
      </w:r>
      <w:proofErr w:type="spellStart"/>
      <w:r>
        <w:rPr>
          <w:rFonts w:ascii="Consolas" w:hAnsi="Consolas"/>
          <w:sz w:val="18"/>
        </w:rPr>
        <w:t>json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&lt;contents of dataset/</w:t>
      </w:r>
      <w:proofErr w:type="spellStart"/>
      <w:r>
        <w:rPr>
          <w:rFonts w:ascii="Consolas" w:hAnsi="Consolas"/>
          <w:sz w:val="18"/>
        </w:rPr>
        <w:t>books.json</w:t>
      </w:r>
      <w:proofErr w:type="spellEnd"/>
      <w:r>
        <w:rPr>
          <w:rFonts w:ascii="Consolas" w:hAnsi="Consolas"/>
          <w:sz w:val="18"/>
        </w:rPr>
        <w:t>&gt;</w:t>
      </w:r>
    </w:p>
    <w:p w14:paraId="09D9F6F4" w14:textId="77777777" w:rsidR="00064E9D" w:rsidRDefault="00000000">
      <w:proofErr w:type="spellStart"/>
      <w:r>
        <w:t>Solr</w:t>
      </w:r>
      <w:proofErr w:type="spellEnd"/>
      <w:r>
        <w:t xml:space="preserve"> returned status=0 with rf=2 (replication factor 2 - both replicas received the update). A subsequent q=*:* returned </w:t>
      </w:r>
      <w:proofErr w:type="spellStart"/>
      <w:r>
        <w:t>numFound</w:t>
      </w:r>
      <w:proofErr w:type="spellEnd"/>
      <w:r>
        <w:t xml:space="preserve">=40, confirming all documents were indexed and </w:t>
      </w:r>
      <w:proofErr w:type="spellStart"/>
      <w:r>
        <w:t>queryable</w:t>
      </w:r>
      <w:proofErr w:type="spellEnd"/>
      <w:r>
        <w:t xml:space="preserve"> across both shards.</w:t>
      </w:r>
    </w:p>
    <w:p w14:paraId="09E39D53" w14:textId="77777777" w:rsidR="00064E9D" w:rsidRDefault="00000000">
      <w:pPr>
        <w:pStyle w:val="Heading2"/>
      </w:pPr>
      <w:r>
        <w:t>4.2 Sample queries</w:t>
      </w:r>
    </w:p>
    <w:p w14:paraId="7C1732D8" w14:textId="77777777" w:rsidR="00064E9D" w:rsidRDefault="00000000">
      <w:r>
        <w:t>Twenty exemplar queries are documented in queries/queries.md and executed automatically by queries/run_queries.py. Some highlights:</w:t>
      </w:r>
    </w:p>
    <w:p w14:paraId="2106836E" w14:textId="77777777" w:rsidR="00064E9D" w:rsidRDefault="00000000">
      <w:pPr>
        <w:ind w:left="432"/>
      </w:pPr>
      <w:r>
        <w:rPr>
          <w:rFonts w:ascii="Consolas" w:hAnsi="Consolas"/>
          <w:sz w:val="18"/>
        </w:rPr>
        <w:t xml:space="preserve"># </w:t>
      </w:r>
      <w:proofErr w:type="spellStart"/>
      <w:r>
        <w:rPr>
          <w:rFonts w:ascii="Consolas" w:hAnsi="Consolas"/>
          <w:sz w:val="18"/>
        </w:rPr>
        <w:t>eDisMax</w:t>
      </w:r>
      <w:proofErr w:type="spellEnd"/>
      <w:r>
        <w:rPr>
          <w:rFonts w:ascii="Consolas" w:hAnsi="Consolas"/>
          <w:sz w:val="18"/>
        </w:rPr>
        <w:t xml:space="preserve"> with field boosting</w:t>
      </w:r>
      <w:r>
        <w:rPr>
          <w:rFonts w:ascii="Consolas" w:hAnsi="Consolas"/>
          <w:sz w:val="18"/>
        </w:rPr>
        <w:br/>
        <w:t>/</w:t>
      </w:r>
      <w:proofErr w:type="spellStart"/>
      <w:r>
        <w:rPr>
          <w:rFonts w:ascii="Consolas" w:hAnsi="Consolas"/>
          <w:sz w:val="18"/>
        </w:rPr>
        <w:t>select?q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java&amp;defType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edismax&amp;qf</w:t>
      </w:r>
      <w:proofErr w:type="spellEnd"/>
      <w:r>
        <w:rPr>
          <w:rFonts w:ascii="Consolas" w:hAnsi="Consolas"/>
          <w:sz w:val="18"/>
        </w:rPr>
        <w:t>=title^4 description^2 authors^2 tags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Multiple filter queries (each cached independently)</w:t>
      </w:r>
      <w:r>
        <w:rPr>
          <w:rFonts w:ascii="Consolas" w:hAnsi="Consolas"/>
          <w:sz w:val="18"/>
        </w:rPr>
        <w:br/>
        <w:t>/</w:t>
      </w:r>
      <w:proofErr w:type="spellStart"/>
      <w:r>
        <w:rPr>
          <w:rFonts w:ascii="Consolas" w:hAnsi="Consolas"/>
          <w:sz w:val="18"/>
        </w:rPr>
        <w:t>select?q</w:t>
      </w:r>
      <w:proofErr w:type="spellEnd"/>
      <w:r>
        <w:rPr>
          <w:rFonts w:ascii="Consolas" w:hAnsi="Consolas"/>
          <w:sz w:val="18"/>
        </w:rPr>
        <w:t>=*:*&amp;</w:t>
      </w:r>
      <w:proofErr w:type="spellStart"/>
      <w:r>
        <w:rPr>
          <w:rFonts w:ascii="Consolas" w:hAnsi="Consolas"/>
          <w:sz w:val="18"/>
        </w:rPr>
        <w:t>fq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in_stock:true&amp;fq</w:t>
      </w:r>
      <w:proofErr w:type="spellEnd"/>
      <w:r>
        <w:rPr>
          <w:rFonts w:ascii="Consolas" w:hAnsi="Consolas"/>
          <w:sz w:val="18"/>
        </w:rPr>
        <w:t>=rating:[4.5 TO *]&amp;</w:t>
      </w:r>
      <w:proofErr w:type="spellStart"/>
      <w:r>
        <w:rPr>
          <w:rFonts w:ascii="Consolas" w:hAnsi="Consolas"/>
          <w:sz w:val="18"/>
        </w:rPr>
        <w:t>fq</w:t>
      </w:r>
      <w:proofErr w:type="spellEnd"/>
      <w:r>
        <w:rPr>
          <w:rFonts w:ascii="Consolas" w:hAnsi="Consolas"/>
          <w:sz w:val="18"/>
        </w:rPr>
        <w:t>=price:[* TO 50]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Faceting (field + range)</w:t>
      </w:r>
      <w:r>
        <w:rPr>
          <w:rFonts w:ascii="Consolas" w:hAnsi="Consolas"/>
          <w:sz w:val="18"/>
        </w:rPr>
        <w:br/>
        <w:t>/select?q=*:*&amp;rows=0&amp;facet=true&amp;facet.field=category&amp;facet.field=publisher</w:t>
      </w:r>
      <w:r>
        <w:rPr>
          <w:rFonts w:ascii="Consolas" w:hAnsi="Consolas"/>
          <w:sz w:val="18"/>
        </w:rPr>
        <w:br/>
        <w:t xml:space="preserve">        &amp;facet.range=price&amp;facet.range.start=0&amp;facet.range.end=200&amp;facet.range.gap=20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Hit highlighting</w:t>
      </w:r>
      <w:r>
        <w:rPr>
          <w:rFonts w:ascii="Consolas" w:hAnsi="Consolas"/>
          <w:sz w:val="18"/>
        </w:rPr>
        <w:br/>
        <w:t>/</w:t>
      </w:r>
      <w:proofErr w:type="spellStart"/>
      <w:r>
        <w:rPr>
          <w:rFonts w:ascii="Consolas" w:hAnsi="Consolas"/>
          <w:sz w:val="18"/>
        </w:rPr>
        <w:t>select?q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design&amp;hl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true&amp;hl.fl</w:t>
      </w:r>
      <w:proofErr w:type="spellEnd"/>
      <w:r>
        <w:rPr>
          <w:rFonts w:ascii="Consolas" w:hAnsi="Consolas"/>
          <w:sz w:val="18"/>
        </w:rPr>
        <w:t>=</w:t>
      </w:r>
      <w:proofErr w:type="spellStart"/>
      <w:r>
        <w:rPr>
          <w:rFonts w:ascii="Consolas" w:hAnsi="Consolas"/>
          <w:sz w:val="18"/>
        </w:rPr>
        <w:t>title,description</w:t>
      </w:r>
      <w:proofErr w:type="spellEnd"/>
      <w:r>
        <w:rPr>
          <w:rFonts w:ascii="Consolas" w:hAnsi="Consolas"/>
          <w:sz w:val="18"/>
        </w:rPr>
        <w:br/>
        <w:t xml:space="preserve">        &amp;</w:t>
      </w:r>
      <w:proofErr w:type="spellStart"/>
      <w:r>
        <w:rPr>
          <w:rFonts w:ascii="Consolas" w:hAnsi="Consolas"/>
          <w:sz w:val="18"/>
        </w:rPr>
        <w:t>hl.simple.pre</w:t>
      </w:r>
      <w:proofErr w:type="spellEnd"/>
      <w:r>
        <w:rPr>
          <w:rFonts w:ascii="Consolas" w:hAnsi="Consolas"/>
          <w:sz w:val="18"/>
        </w:rPr>
        <w:t>=&lt;mark&gt;&amp;</w:t>
      </w:r>
      <w:proofErr w:type="spellStart"/>
      <w:r>
        <w:rPr>
          <w:rFonts w:ascii="Consolas" w:hAnsi="Consolas"/>
          <w:sz w:val="18"/>
        </w:rPr>
        <w:t>hl.simple.post</w:t>
      </w:r>
      <w:proofErr w:type="spellEnd"/>
      <w:r>
        <w:rPr>
          <w:rFonts w:ascii="Consolas" w:hAnsi="Consolas"/>
          <w:sz w:val="18"/>
        </w:rPr>
        <w:t>=&lt;/mark&gt;</w:t>
      </w:r>
    </w:p>
    <w:p w14:paraId="11ECC949" w14:textId="77777777" w:rsidR="00064E9D" w:rsidRDefault="00000000">
      <w:pPr>
        <w:pStyle w:val="Heading2"/>
      </w:pPr>
      <w:r>
        <w:t>4.3 Web integration</w:t>
      </w:r>
    </w:p>
    <w:p w14:paraId="43F2C372" w14:textId="77777777" w:rsidR="00064E9D" w:rsidRDefault="00000000">
      <w:r>
        <w:t>A Flask app (</w:t>
      </w:r>
      <w:proofErr w:type="spellStart"/>
      <w:r>
        <w:t>web_app</w:t>
      </w:r>
      <w:proofErr w:type="spellEnd"/>
      <w:r>
        <w:t>/app.py) exposes three thin endpoints: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08"/>
        <w:gridCol w:w="3808"/>
        <w:gridCol w:w="2540"/>
      </w:tblGrid>
      <w:tr w:rsidR="00064E9D" w14:paraId="6697D936" w14:textId="77777777" w:rsidTr="00064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0C2A8" w14:textId="77777777" w:rsidR="00064E9D" w:rsidRDefault="00000000">
            <w:r>
              <w:t>Endpoint</w:t>
            </w:r>
          </w:p>
        </w:tc>
        <w:tc>
          <w:tcPr>
            <w:tcW w:w="2880" w:type="dxa"/>
          </w:tcPr>
          <w:p w14:paraId="7678837D" w14:textId="77777777" w:rsidR="00064E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 </w:t>
            </w:r>
            <w:proofErr w:type="spellStart"/>
            <w:r>
              <w:t>Solr</w:t>
            </w:r>
            <w:proofErr w:type="spellEnd"/>
            <w:r>
              <w:t xml:space="preserve"> call</w:t>
            </w:r>
          </w:p>
        </w:tc>
        <w:tc>
          <w:tcPr>
            <w:tcW w:w="2880" w:type="dxa"/>
          </w:tcPr>
          <w:p w14:paraId="08595829" w14:textId="77777777" w:rsidR="00064E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064E9D" w14:paraId="289EEACD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4CEEC" w14:textId="77777777" w:rsidR="00064E9D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/search</w:t>
            </w:r>
          </w:p>
        </w:tc>
        <w:tc>
          <w:tcPr>
            <w:tcW w:w="2880" w:type="dxa"/>
          </w:tcPr>
          <w:p w14:paraId="1E331990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solr</w:t>
            </w:r>
            <w:proofErr w:type="spellEnd"/>
            <w:r>
              <w:t xml:space="preserve">/books/select with </w:t>
            </w:r>
            <w:proofErr w:type="spellStart"/>
            <w:r>
              <w:t>edismax</w:t>
            </w:r>
            <w:proofErr w:type="spellEnd"/>
            <w:r>
              <w:t xml:space="preserve"> + facets + highlighting</w:t>
            </w:r>
          </w:p>
        </w:tc>
        <w:tc>
          <w:tcPr>
            <w:tcW w:w="2880" w:type="dxa"/>
          </w:tcPr>
          <w:p w14:paraId="29687D62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search results page</w:t>
            </w:r>
          </w:p>
        </w:tc>
      </w:tr>
      <w:tr w:rsidR="00064E9D" w14:paraId="3830C430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A277E9" w14:textId="77777777" w:rsidR="00064E9D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/suggest</w:t>
            </w:r>
          </w:p>
        </w:tc>
        <w:tc>
          <w:tcPr>
            <w:tcW w:w="2880" w:type="dxa"/>
          </w:tcPr>
          <w:p w14:paraId="3ADF23C0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</w:t>
            </w:r>
            <w:proofErr w:type="spellStart"/>
            <w:r>
              <w:t>solr</w:t>
            </w:r>
            <w:proofErr w:type="spellEnd"/>
            <w:r>
              <w:t>/books/</w:t>
            </w:r>
            <w:proofErr w:type="spellStart"/>
            <w:r>
              <w:t>select?q</w:t>
            </w:r>
            <w:proofErr w:type="spellEnd"/>
            <w:r>
              <w:t>=suggest:&lt;term&gt;</w:t>
            </w:r>
          </w:p>
        </w:tc>
        <w:tc>
          <w:tcPr>
            <w:tcW w:w="2880" w:type="dxa"/>
          </w:tcPr>
          <w:p w14:paraId="1D6B4B34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EdgeNGram</w:t>
            </w:r>
            <w:proofErr w:type="spellEnd"/>
            <w:r>
              <w:t xml:space="preserve"> autocomplete</w:t>
            </w:r>
          </w:p>
        </w:tc>
      </w:tr>
      <w:tr w:rsidR="00064E9D" w14:paraId="223C4905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3250D" w14:textId="77777777" w:rsidR="00064E9D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/cluster</w:t>
            </w:r>
          </w:p>
        </w:tc>
        <w:tc>
          <w:tcPr>
            <w:tcW w:w="2880" w:type="dxa"/>
          </w:tcPr>
          <w:p w14:paraId="421145BB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Solr</w:t>
            </w:r>
            <w:proofErr w:type="spellEnd"/>
            <w:r>
              <w:t xml:space="preserve"> Admin /</w:t>
            </w:r>
            <w:proofErr w:type="spellStart"/>
            <w:r>
              <w:t>api</w:t>
            </w:r>
            <w:proofErr w:type="spellEnd"/>
            <w:r>
              <w:t>/cluster</w:t>
            </w:r>
          </w:p>
        </w:tc>
        <w:tc>
          <w:tcPr>
            <w:tcW w:w="2880" w:type="dxa"/>
          </w:tcPr>
          <w:p w14:paraId="2BACE0E4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cluster status indicator</w:t>
            </w:r>
          </w:p>
        </w:tc>
      </w:tr>
    </w:tbl>
    <w:p w14:paraId="7DCA1583" w14:textId="77777777" w:rsidR="00064E9D" w:rsidRDefault="00000000">
      <w:r>
        <w:t>The single-page front-end (</w:t>
      </w:r>
      <w:proofErr w:type="spellStart"/>
      <w:r>
        <w:t>web_app</w:t>
      </w:r>
      <w:proofErr w:type="spellEnd"/>
      <w:r>
        <w:t xml:space="preserve">/static/app.js + style.css) keeps a </w:t>
      </w:r>
      <w:proofErr w:type="spellStart"/>
      <w:r>
        <w:t>synchronised</w:t>
      </w:r>
      <w:proofErr w:type="spellEnd"/>
      <w:r>
        <w:t xml:space="preserve"> state object for the search query, current page, sort, page size, and the active facet selections. </w:t>
      </w:r>
      <w:r>
        <w:lastRenderedPageBreak/>
        <w:t>Every change to that state triggers a fetch to /</w:t>
      </w:r>
      <w:proofErr w:type="spellStart"/>
      <w:r>
        <w:t>api</w:t>
      </w:r>
      <w:proofErr w:type="spellEnd"/>
      <w:r>
        <w:t>/search; results are re-rendered client-side together with the facet sidebar, price histogram, and pagination.</w:t>
      </w:r>
    </w:p>
    <w:p w14:paraId="4CA8347B" w14:textId="77777777" w:rsidR="00064E9D" w:rsidRDefault="00000000">
      <w:pPr>
        <w:pStyle w:val="Heading1"/>
      </w:pPr>
      <w:r>
        <w:lastRenderedPageBreak/>
        <w:t>5. Screenshots of Outputs</w:t>
      </w:r>
    </w:p>
    <w:p w14:paraId="6BF2301E" w14:textId="77777777" w:rsidR="00064E9D" w:rsidRDefault="00000000">
      <w:r>
        <w:rPr>
          <w:noProof/>
        </w:rPr>
        <w:lastRenderedPageBreak/>
        <w:drawing>
          <wp:inline distT="0" distB="0" distL="0" distR="0" wp14:anchorId="7CA01723" wp14:editId="24A4A742">
            <wp:extent cx="5943600" cy="89112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i_initi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DC25" w14:textId="77777777" w:rsidR="00064E9D" w:rsidRDefault="00000000">
      <w:pPr>
        <w:jc w:val="center"/>
      </w:pPr>
      <w:r>
        <w:rPr>
          <w:i/>
          <w:color w:val="555555"/>
          <w:sz w:val="18"/>
        </w:rPr>
        <w:lastRenderedPageBreak/>
        <w:t>Figure: Initial landing page - 40 books, all facets and the price histogram visible.</w:t>
      </w:r>
    </w:p>
    <w:p w14:paraId="65064AFC" w14:textId="77777777" w:rsidR="00064E9D" w:rsidRDefault="00000000">
      <w:r>
        <w:rPr>
          <w:noProof/>
        </w:rPr>
        <w:drawing>
          <wp:inline distT="0" distB="0" distL="0" distR="0" wp14:anchorId="5BB14719" wp14:editId="3B0165CB">
            <wp:extent cx="5943600" cy="4631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i_search_jav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93B1" w14:textId="77777777" w:rsidR="00064E9D" w:rsidRDefault="00000000">
      <w:pPr>
        <w:jc w:val="center"/>
      </w:pPr>
      <w:r>
        <w:rPr>
          <w:i/>
          <w:color w:val="555555"/>
          <w:sz w:val="18"/>
        </w:rPr>
        <w:t xml:space="preserve">Figure: Free-text search for 'java' - </w:t>
      </w:r>
      <w:proofErr w:type="spellStart"/>
      <w:r>
        <w:rPr>
          <w:i/>
          <w:color w:val="555555"/>
          <w:sz w:val="18"/>
        </w:rPr>
        <w:t>eDisMax</w:t>
      </w:r>
      <w:proofErr w:type="spellEnd"/>
      <w:r>
        <w:rPr>
          <w:i/>
          <w:color w:val="555555"/>
          <w:sz w:val="18"/>
        </w:rPr>
        <w:t xml:space="preserve"> matches 2 books with title/description highlighted.</w:t>
      </w:r>
    </w:p>
    <w:p w14:paraId="2F69C797" w14:textId="77777777" w:rsidR="00064E9D" w:rsidRDefault="00000000">
      <w:r>
        <w:rPr>
          <w:noProof/>
        </w:rPr>
        <w:lastRenderedPageBreak/>
        <w:drawing>
          <wp:inline distT="0" distB="0" distL="0" distR="0" wp14:anchorId="3FAB032C" wp14:editId="1EA59471">
            <wp:extent cx="5943600" cy="59477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i_highlight_de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C0FA" w14:textId="77777777" w:rsidR="00064E9D" w:rsidRDefault="00000000">
      <w:pPr>
        <w:jc w:val="center"/>
      </w:pPr>
      <w:r>
        <w:rPr>
          <w:i/>
          <w:color w:val="555555"/>
          <w:sz w:val="18"/>
        </w:rPr>
        <w:t>Figure: Hit highlighting - 'design' matches 6 books, occurrences wrapped in &lt;mark&gt;.</w:t>
      </w:r>
    </w:p>
    <w:p w14:paraId="0569F77D" w14:textId="77777777" w:rsidR="00064E9D" w:rsidRDefault="00000000">
      <w:r>
        <w:rPr>
          <w:noProof/>
        </w:rPr>
        <w:lastRenderedPageBreak/>
        <w:drawing>
          <wp:inline distT="0" distB="0" distL="0" distR="0" wp14:anchorId="513C6447" wp14:editId="14DFDE99">
            <wp:extent cx="5943600" cy="89112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ui_facet_fil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2085" w14:textId="77777777" w:rsidR="00064E9D" w:rsidRDefault="00000000">
      <w:pPr>
        <w:jc w:val="center"/>
      </w:pPr>
      <w:r>
        <w:rPr>
          <w:i/>
          <w:color w:val="555555"/>
          <w:sz w:val="18"/>
        </w:rPr>
        <w:lastRenderedPageBreak/>
        <w:t xml:space="preserve">Figure: Faceted filtering - clicking 'Software Engineering' applies </w:t>
      </w:r>
      <w:proofErr w:type="spellStart"/>
      <w:r>
        <w:rPr>
          <w:i/>
          <w:color w:val="555555"/>
          <w:sz w:val="18"/>
        </w:rPr>
        <w:t>fq</w:t>
      </w:r>
      <w:proofErr w:type="spellEnd"/>
      <w:r>
        <w:rPr>
          <w:i/>
          <w:color w:val="555555"/>
          <w:sz w:val="18"/>
        </w:rPr>
        <w:t>=</w:t>
      </w:r>
      <w:proofErr w:type="spellStart"/>
      <w:r>
        <w:rPr>
          <w:i/>
          <w:color w:val="555555"/>
          <w:sz w:val="18"/>
        </w:rPr>
        <w:t>category:"Software</w:t>
      </w:r>
      <w:proofErr w:type="spellEnd"/>
      <w:r>
        <w:rPr>
          <w:i/>
          <w:color w:val="555555"/>
          <w:sz w:val="18"/>
        </w:rPr>
        <w:t xml:space="preserve"> Engineering".</w:t>
      </w:r>
    </w:p>
    <w:p w14:paraId="63146B4D" w14:textId="77777777" w:rsidR="00064E9D" w:rsidRDefault="00000000">
      <w:r>
        <w:rPr>
          <w:noProof/>
        </w:rPr>
        <w:drawing>
          <wp:inline distT="0" distB="0" distL="0" distR="0" wp14:anchorId="6B6B4F26" wp14:editId="0EC84E28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ui_autocomple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52C6" w14:textId="77777777" w:rsidR="00064E9D" w:rsidRDefault="00000000">
      <w:pPr>
        <w:jc w:val="center"/>
      </w:pPr>
      <w:r>
        <w:rPr>
          <w:i/>
          <w:color w:val="555555"/>
          <w:sz w:val="18"/>
        </w:rPr>
        <w:t>Figure: Autocomplete - typing '</w:t>
      </w:r>
      <w:proofErr w:type="spellStart"/>
      <w:r>
        <w:rPr>
          <w:i/>
          <w:color w:val="555555"/>
          <w:sz w:val="18"/>
        </w:rPr>
        <w:t>rus'</w:t>
      </w:r>
      <w:proofErr w:type="spellEnd"/>
      <w:r>
        <w:rPr>
          <w:i/>
          <w:color w:val="555555"/>
          <w:sz w:val="18"/>
        </w:rPr>
        <w:t xml:space="preserve"> suggests 'Programming Rust' via the </w:t>
      </w:r>
      <w:proofErr w:type="spellStart"/>
      <w:r>
        <w:rPr>
          <w:i/>
          <w:color w:val="555555"/>
          <w:sz w:val="18"/>
        </w:rPr>
        <w:t>EdgeNGram</w:t>
      </w:r>
      <w:proofErr w:type="spellEnd"/>
      <w:r>
        <w:rPr>
          <w:i/>
          <w:color w:val="555555"/>
          <w:sz w:val="18"/>
        </w:rPr>
        <w:t xml:space="preserve"> suggest field.</w:t>
      </w:r>
    </w:p>
    <w:p w14:paraId="47253BB0" w14:textId="77777777" w:rsidR="00064E9D" w:rsidRDefault="00000000">
      <w:r>
        <w:rPr>
          <w:noProof/>
        </w:rPr>
        <w:lastRenderedPageBreak/>
        <w:drawing>
          <wp:inline distT="0" distB="0" distL="0" distR="0" wp14:anchorId="356B16FE" wp14:editId="685DEC88">
            <wp:extent cx="5943600" cy="89112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ui_price_fil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ACE5" w14:textId="77777777" w:rsidR="00064E9D" w:rsidRDefault="00000000">
      <w:pPr>
        <w:jc w:val="center"/>
      </w:pPr>
      <w:r>
        <w:rPr>
          <w:i/>
          <w:color w:val="555555"/>
          <w:sz w:val="18"/>
        </w:rPr>
        <w:lastRenderedPageBreak/>
        <w:t>Figure: Numeric range filter - price:[20 TO 50] narrows the catalogue to mid-range books.</w:t>
      </w:r>
    </w:p>
    <w:p w14:paraId="2948C4DB" w14:textId="77777777" w:rsidR="00064E9D" w:rsidRDefault="00000000">
      <w:r>
        <w:rPr>
          <w:noProof/>
        </w:rPr>
        <w:lastRenderedPageBreak/>
        <w:drawing>
          <wp:inline distT="0" distB="0" distL="0" distR="0" wp14:anchorId="76480A93" wp14:editId="44CA9C31">
            <wp:extent cx="5943600" cy="89112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ui_rating_fil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BC2E" w14:textId="77777777" w:rsidR="00064E9D" w:rsidRDefault="00000000">
      <w:pPr>
        <w:jc w:val="center"/>
      </w:pPr>
      <w:r>
        <w:rPr>
          <w:i/>
          <w:color w:val="555555"/>
          <w:sz w:val="18"/>
        </w:rPr>
        <w:lastRenderedPageBreak/>
        <w:t xml:space="preserve">Figure: Rating slider drives </w:t>
      </w:r>
      <w:proofErr w:type="spellStart"/>
      <w:r>
        <w:rPr>
          <w:i/>
          <w:color w:val="555555"/>
          <w:sz w:val="18"/>
        </w:rPr>
        <w:t>fq</w:t>
      </w:r>
      <w:proofErr w:type="spellEnd"/>
      <w:r>
        <w:rPr>
          <w:i/>
          <w:color w:val="555555"/>
          <w:sz w:val="18"/>
        </w:rPr>
        <w:t>=rating:[4.5 TO *].</w:t>
      </w:r>
    </w:p>
    <w:p w14:paraId="1BA41A83" w14:textId="77777777" w:rsidR="00064E9D" w:rsidRDefault="00000000">
      <w:r>
        <w:rPr>
          <w:noProof/>
        </w:rPr>
        <w:lastRenderedPageBreak/>
        <w:drawing>
          <wp:inline distT="0" distB="0" distL="0" distR="0" wp14:anchorId="2BD6E822" wp14:editId="6E941C24">
            <wp:extent cx="5943600" cy="8911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ui_sort_price_des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D95A" w14:textId="77777777" w:rsidR="00064E9D" w:rsidRDefault="00000000">
      <w:pPr>
        <w:jc w:val="center"/>
      </w:pPr>
      <w:r>
        <w:rPr>
          <w:i/>
          <w:color w:val="555555"/>
          <w:sz w:val="18"/>
        </w:rPr>
        <w:lastRenderedPageBreak/>
        <w:t>Figure: Sorting by price descending - 'The Art of Computer Programming' tops the list.</w:t>
      </w:r>
    </w:p>
    <w:p w14:paraId="0634094C" w14:textId="77777777" w:rsidR="00064E9D" w:rsidRDefault="00000000">
      <w:r>
        <w:rPr>
          <w:noProof/>
        </w:rPr>
        <w:lastRenderedPageBreak/>
        <w:drawing>
          <wp:inline distT="0" distB="0" distL="0" distR="0" wp14:anchorId="43088F55" wp14:editId="3A6F8C44">
            <wp:extent cx="5943600" cy="89112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ui_pagin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538C" w14:textId="77777777" w:rsidR="00064E9D" w:rsidRDefault="00000000">
      <w:pPr>
        <w:jc w:val="center"/>
      </w:pPr>
      <w:r>
        <w:rPr>
          <w:i/>
          <w:color w:val="555555"/>
          <w:sz w:val="18"/>
        </w:rPr>
        <w:lastRenderedPageBreak/>
        <w:t xml:space="preserve">Figure: Pagination control with page-size selector and </w:t>
      </w:r>
      <w:proofErr w:type="spellStart"/>
      <w:r>
        <w:rPr>
          <w:i/>
          <w:color w:val="555555"/>
          <w:sz w:val="18"/>
        </w:rPr>
        <w:t>prev</w:t>
      </w:r>
      <w:proofErr w:type="spellEnd"/>
      <w:r>
        <w:rPr>
          <w:i/>
          <w:color w:val="555555"/>
          <w:sz w:val="18"/>
        </w:rPr>
        <w:t>/next buttons.</w:t>
      </w:r>
    </w:p>
    <w:p w14:paraId="0572E3E8" w14:textId="77777777" w:rsidR="00064E9D" w:rsidRDefault="00000000">
      <w:r>
        <w:rPr>
          <w:noProof/>
        </w:rPr>
        <w:drawing>
          <wp:inline distT="0" distB="0" distL="0" distR="0" wp14:anchorId="6464E51E" wp14:editId="0DB696A1">
            <wp:extent cx="5943600" cy="371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olr_cloud_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FEC6" w14:textId="77777777" w:rsidR="00064E9D" w:rsidRDefault="00000000">
      <w:pPr>
        <w:jc w:val="center"/>
      </w:pPr>
      <w:r>
        <w:rPr>
          <w:i/>
          <w:color w:val="555555"/>
          <w:sz w:val="18"/>
        </w:rPr>
        <w:t xml:space="preserve">Figure: </w:t>
      </w:r>
      <w:proofErr w:type="spellStart"/>
      <w:r>
        <w:rPr>
          <w:i/>
          <w:color w:val="555555"/>
          <w:sz w:val="18"/>
        </w:rPr>
        <w:t>Solr</w:t>
      </w:r>
      <w:proofErr w:type="spellEnd"/>
      <w:r>
        <w:rPr>
          <w:i/>
          <w:color w:val="555555"/>
          <w:sz w:val="18"/>
        </w:rPr>
        <w:t xml:space="preserve"> Admin: cluster nodes view - books collection's replicas distributed across both nodes.</w:t>
      </w:r>
    </w:p>
    <w:p w14:paraId="7F43C680" w14:textId="77777777" w:rsidR="00064E9D" w:rsidRDefault="00000000">
      <w:r>
        <w:rPr>
          <w:noProof/>
        </w:rPr>
        <w:lastRenderedPageBreak/>
        <w:drawing>
          <wp:inline distT="0" distB="0" distL="0" distR="0" wp14:anchorId="30BD5317" wp14:editId="6A296076">
            <wp:extent cx="5943600" cy="43462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olr_admin_que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2757" w14:textId="77777777" w:rsidR="00064E9D" w:rsidRDefault="00000000">
      <w:pPr>
        <w:jc w:val="center"/>
      </w:pPr>
      <w:r>
        <w:rPr>
          <w:i/>
          <w:color w:val="555555"/>
          <w:sz w:val="18"/>
        </w:rPr>
        <w:t xml:space="preserve">Figure: </w:t>
      </w:r>
      <w:proofErr w:type="spellStart"/>
      <w:r>
        <w:rPr>
          <w:i/>
          <w:color w:val="555555"/>
          <w:sz w:val="18"/>
        </w:rPr>
        <w:t>Solr</w:t>
      </w:r>
      <w:proofErr w:type="spellEnd"/>
      <w:r>
        <w:rPr>
          <w:i/>
          <w:color w:val="555555"/>
          <w:sz w:val="18"/>
        </w:rPr>
        <w:t xml:space="preserve"> Admin: built-in /select query console for the books collection.</w:t>
      </w:r>
    </w:p>
    <w:p w14:paraId="6DA924C5" w14:textId="77777777" w:rsidR="00064E9D" w:rsidRDefault="00000000">
      <w:r>
        <w:rPr>
          <w:noProof/>
        </w:rPr>
        <w:lastRenderedPageBreak/>
        <w:drawing>
          <wp:inline distT="0" distB="0" distL="0" distR="0" wp14:anchorId="5066772B" wp14:editId="05F68078">
            <wp:extent cx="5943600" cy="3714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olr_admin_sche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968D" w14:textId="77777777" w:rsidR="00064E9D" w:rsidRDefault="00000000">
      <w:pPr>
        <w:jc w:val="center"/>
      </w:pPr>
      <w:r>
        <w:rPr>
          <w:i/>
          <w:color w:val="555555"/>
          <w:sz w:val="18"/>
        </w:rPr>
        <w:t xml:space="preserve">Figure: </w:t>
      </w:r>
      <w:proofErr w:type="spellStart"/>
      <w:r>
        <w:rPr>
          <w:i/>
          <w:color w:val="555555"/>
          <w:sz w:val="18"/>
        </w:rPr>
        <w:t>Solr</w:t>
      </w:r>
      <w:proofErr w:type="spellEnd"/>
      <w:r>
        <w:rPr>
          <w:i/>
          <w:color w:val="555555"/>
          <w:sz w:val="18"/>
        </w:rPr>
        <w:t xml:space="preserve"> Admin: schema browser - confirms our explicit field definitions.</w:t>
      </w:r>
    </w:p>
    <w:p w14:paraId="1E4051CD" w14:textId="77777777" w:rsidR="00064E9D" w:rsidRDefault="00000000">
      <w:r>
        <w:rPr>
          <w:noProof/>
        </w:rPr>
        <w:lastRenderedPageBreak/>
        <w:drawing>
          <wp:inline distT="0" distB="0" distL="0" distR="0" wp14:anchorId="5CAB38E2" wp14:editId="2FB22645">
            <wp:extent cx="5943600" cy="86718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solr_raw_respon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F041" w14:textId="77777777" w:rsidR="00064E9D" w:rsidRDefault="00000000">
      <w:pPr>
        <w:jc w:val="center"/>
      </w:pPr>
      <w:r>
        <w:rPr>
          <w:i/>
          <w:color w:val="555555"/>
          <w:sz w:val="18"/>
        </w:rPr>
        <w:lastRenderedPageBreak/>
        <w:t>Figure: Raw JSON response from /</w:t>
      </w:r>
      <w:proofErr w:type="spellStart"/>
      <w:r>
        <w:rPr>
          <w:i/>
          <w:color w:val="555555"/>
          <w:sz w:val="18"/>
        </w:rPr>
        <w:t>select?q</w:t>
      </w:r>
      <w:proofErr w:type="spellEnd"/>
      <w:r>
        <w:rPr>
          <w:i/>
          <w:color w:val="555555"/>
          <w:sz w:val="18"/>
        </w:rPr>
        <w:t>=</w:t>
      </w:r>
      <w:proofErr w:type="spellStart"/>
      <w:r>
        <w:rPr>
          <w:i/>
          <w:color w:val="555555"/>
          <w:sz w:val="18"/>
        </w:rPr>
        <w:t>systems&amp;hl</w:t>
      </w:r>
      <w:proofErr w:type="spellEnd"/>
      <w:r>
        <w:rPr>
          <w:i/>
          <w:color w:val="555555"/>
          <w:sz w:val="18"/>
        </w:rPr>
        <w:t>=</w:t>
      </w:r>
      <w:proofErr w:type="spellStart"/>
      <w:r>
        <w:rPr>
          <w:i/>
          <w:color w:val="555555"/>
          <w:sz w:val="18"/>
        </w:rPr>
        <w:t>true&amp;facet</w:t>
      </w:r>
      <w:proofErr w:type="spellEnd"/>
      <w:r>
        <w:rPr>
          <w:i/>
          <w:color w:val="555555"/>
          <w:sz w:val="18"/>
        </w:rPr>
        <w:t>=true with markup snippets.</w:t>
      </w:r>
    </w:p>
    <w:p w14:paraId="1AA3ABBB" w14:textId="77777777" w:rsidR="00064E9D" w:rsidRDefault="00000000">
      <w:pPr>
        <w:pStyle w:val="Heading1"/>
      </w:pPr>
      <w:r>
        <w:t>6. Observations and Analysis</w:t>
      </w:r>
    </w:p>
    <w:p w14:paraId="13FFEEAB" w14:textId="77777777" w:rsidR="00064E9D" w:rsidRDefault="00000000">
      <w:proofErr w:type="spellStart"/>
      <w:r>
        <w:t>Solr's</w:t>
      </w:r>
      <w:proofErr w:type="spellEnd"/>
      <w:r>
        <w:t xml:space="preserve"> </w:t>
      </w:r>
      <w:proofErr w:type="spellStart"/>
      <w:r>
        <w:t>QTime</w:t>
      </w:r>
      <w:proofErr w:type="spellEnd"/>
      <w:r>
        <w:t xml:space="preserve"> for every measured query stayed between 5 </w:t>
      </w:r>
      <w:proofErr w:type="spellStart"/>
      <w:r>
        <w:t>ms</w:t>
      </w:r>
      <w:proofErr w:type="spellEnd"/>
      <w:r>
        <w:t xml:space="preserve"> and 30 </w:t>
      </w:r>
      <w:proofErr w:type="spellStart"/>
      <w:r>
        <w:t>ms</w:t>
      </w:r>
      <w:proofErr w:type="spellEnd"/>
      <w:r>
        <w:t xml:space="preserve"> even when the request fanned out to both shards. This is consistent with the corpus size (40 documents, ~8 KB index) and the in-memory filter cache - subsequent requests with the same </w:t>
      </w:r>
      <w:proofErr w:type="spellStart"/>
      <w:r>
        <w:t>fq</w:t>
      </w:r>
      <w:proofErr w:type="spellEnd"/>
      <w:r>
        <w:t xml:space="preserve"> parameters were regularly served in &lt;10 </w:t>
      </w:r>
      <w:proofErr w:type="spellStart"/>
      <w:r>
        <w:t>ms.</w:t>
      </w:r>
      <w:proofErr w:type="spellEnd"/>
      <w:r>
        <w:t xml:space="preserve"> A summary of latencies captured by queries/run_queries.py is reproduced below: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4E9D" w14:paraId="2E801803" w14:textId="77777777" w:rsidTr="00064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3BF68" w14:textId="77777777" w:rsidR="00064E9D" w:rsidRDefault="00000000">
            <w:r>
              <w:t>Query</w:t>
            </w:r>
          </w:p>
        </w:tc>
        <w:tc>
          <w:tcPr>
            <w:tcW w:w="2880" w:type="dxa"/>
          </w:tcPr>
          <w:p w14:paraId="5F82D5D7" w14:textId="77777777" w:rsidR="00064E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QTime</w:t>
            </w:r>
            <w:proofErr w:type="spellEnd"/>
            <w:r>
              <w:t xml:space="preserve">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395289E0" w14:textId="77777777" w:rsidR="00064E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numFound</w:t>
            </w:r>
            <w:proofErr w:type="spellEnd"/>
          </w:p>
        </w:tc>
      </w:tr>
      <w:tr w:rsidR="00064E9D" w14:paraId="17D2276C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26096E" w14:textId="77777777" w:rsidR="00064E9D" w:rsidRDefault="00000000">
            <w:r>
              <w:t>Q1  full-text 'python'</w:t>
            </w:r>
          </w:p>
        </w:tc>
        <w:tc>
          <w:tcPr>
            <w:tcW w:w="2880" w:type="dxa"/>
          </w:tcPr>
          <w:p w14:paraId="6544685F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5-15</w:t>
            </w:r>
          </w:p>
        </w:tc>
        <w:tc>
          <w:tcPr>
            <w:tcW w:w="2880" w:type="dxa"/>
          </w:tcPr>
          <w:p w14:paraId="0C64F330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064E9D" w14:paraId="7725B477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3F0970" w14:textId="77777777" w:rsidR="00064E9D" w:rsidRDefault="00000000">
            <w:r>
              <w:t xml:space="preserve">Q2  </w:t>
            </w:r>
            <w:proofErr w:type="spellStart"/>
            <w:r>
              <w:t>edismax</w:t>
            </w:r>
            <w:proofErr w:type="spellEnd"/>
            <w:r>
              <w:t xml:space="preserve"> 'java' boosted</w:t>
            </w:r>
          </w:p>
        </w:tc>
        <w:tc>
          <w:tcPr>
            <w:tcW w:w="2880" w:type="dxa"/>
          </w:tcPr>
          <w:p w14:paraId="3159F829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10-20</w:t>
            </w:r>
          </w:p>
        </w:tc>
        <w:tc>
          <w:tcPr>
            <w:tcW w:w="2880" w:type="dxa"/>
          </w:tcPr>
          <w:p w14:paraId="63921B14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  <w:tr w:rsidR="00064E9D" w14:paraId="59898363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893023" w14:textId="77777777" w:rsidR="00064E9D" w:rsidRDefault="00000000">
            <w:r>
              <w:t>Q3  phrase 'Definitive Guide'</w:t>
            </w:r>
          </w:p>
        </w:tc>
        <w:tc>
          <w:tcPr>
            <w:tcW w:w="2880" w:type="dxa"/>
          </w:tcPr>
          <w:p w14:paraId="3608B91C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10-20</w:t>
            </w:r>
          </w:p>
        </w:tc>
        <w:tc>
          <w:tcPr>
            <w:tcW w:w="2880" w:type="dxa"/>
          </w:tcPr>
          <w:p w14:paraId="07B22D89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064E9D" w14:paraId="504E651B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8243A9" w14:textId="77777777" w:rsidR="00064E9D" w:rsidRDefault="00000000">
            <w:r>
              <w:t xml:space="preserve">Q4  wildcard </w:t>
            </w:r>
            <w:proofErr w:type="spellStart"/>
            <w:r>
              <w:t>title:Pyth</w:t>
            </w:r>
            <w:proofErr w:type="spellEnd"/>
            <w:r>
              <w:t>*</w:t>
            </w:r>
          </w:p>
        </w:tc>
        <w:tc>
          <w:tcPr>
            <w:tcW w:w="2880" w:type="dxa"/>
          </w:tcPr>
          <w:p w14:paraId="1F6A63F1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10-20</w:t>
            </w:r>
          </w:p>
        </w:tc>
        <w:tc>
          <w:tcPr>
            <w:tcW w:w="2880" w:type="dxa"/>
          </w:tcPr>
          <w:p w14:paraId="4F88DB35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064E9D" w14:paraId="13E72F89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9A961" w14:textId="77777777" w:rsidR="00064E9D" w:rsidRDefault="00000000">
            <w:r>
              <w:t>Q5  numeric range price [20..50]</w:t>
            </w:r>
          </w:p>
        </w:tc>
        <w:tc>
          <w:tcPr>
            <w:tcW w:w="2880" w:type="dxa"/>
          </w:tcPr>
          <w:p w14:paraId="3E33CFA5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10-20</w:t>
            </w:r>
          </w:p>
        </w:tc>
        <w:tc>
          <w:tcPr>
            <w:tcW w:w="2880" w:type="dxa"/>
          </w:tcPr>
          <w:p w14:paraId="64B1CBE0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064E9D" w14:paraId="4305A1CD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76879" w14:textId="77777777" w:rsidR="00064E9D" w:rsidRDefault="00000000">
            <w:r>
              <w:t xml:space="preserve">Q6  date range </w:t>
            </w:r>
            <w:proofErr w:type="spellStart"/>
            <w:r>
              <w:t>publish_date</w:t>
            </w:r>
            <w:proofErr w:type="spellEnd"/>
            <w:r>
              <w:t>&gt;=2018</w:t>
            </w:r>
          </w:p>
        </w:tc>
        <w:tc>
          <w:tcPr>
            <w:tcW w:w="2880" w:type="dxa"/>
          </w:tcPr>
          <w:p w14:paraId="480FAB4B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5-15</w:t>
            </w:r>
          </w:p>
        </w:tc>
        <w:tc>
          <w:tcPr>
            <w:tcW w:w="2880" w:type="dxa"/>
          </w:tcPr>
          <w:p w14:paraId="1C2B4513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</w:tr>
      <w:tr w:rsidR="00064E9D" w14:paraId="15ED74AA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1CFC48" w14:textId="77777777" w:rsidR="00064E9D" w:rsidRDefault="00000000">
            <w:r>
              <w:t xml:space="preserve">Q7  </w:t>
            </w:r>
            <w:proofErr w:type="spellStart"/>
            <w:r>
              <w:t>boolean</w:t>
            </w:r>
            <w:proofErr w:type="spellEnd"/>
            <w:r>
              <w:t xml:space="preserve"> filter (</w:t>
            </w:r>
            <w:proofErr w:type="spellStart"/>
            <w:r>
              <w:t>in_stock</w:t>
            </w:r>
            <w:proofErr w:type="spellEnd"/>
            <w:r>
              <w:t xml:space="preserve"> &amp; 4.5+)</w:t>
            </w:r>
          </w:p>
        </w:tc>
        <w:tc>
          <w:tcPr>
            <w:tcW w:w="2880" w:type="dxa"/>
          </w:tcPr>
          <w:p w14:paraId="55072295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5-15</w:t>
            </w:r>
          </w:p>
        </w:tc>
        <w:tc>
          <w:tcPr>
            <w:tcW w:w="2880" w:type="dxa"/>
          </w:tcPr>
          <w:p w14:paraId="0DC69276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</w:tr>
      <w:tr w:rsidR="00064E9D" w14:paraId="647E8C80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A14F49" w14:textId="77777777" w:rsidR="00064E9D" w:rsidRDefault="00000000">
            <w:r>
              <w:t>Q8  facets per category &amp; publisher</w:t>
            </w:r>
          </w:p>
        </w:tc>
        <w:tc>
          <w:tcPr>
            <w:tcW w:w="2880" w:type="dxa"/>
          </w:tcPr>
          <w:p w14:paraId="346B7FD5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10-20</w:t>
            </w:r>
          </w:p>
        </w:tc>
        <w:tc>
          <w:tcPr>
            <w:tcW w:w="2880" w:type="dxa"/>
          </w:tcPr>
          <w:p w14:paraId="1B13DFD4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064E9D" w14:paraId="6EA5CB66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0E516" w14:textId="77777777" w:rsidR="00064E9D" w:rsidRDefault="00000000">
            <w:r>
              <w:t>Q9  range facet on price</w:t>
            </w:r>
          </w:p>
        </w:tc>
        <w:tc>
          <w:tcPr>
            <w:tcW w:w="2880" w:type="dxa"/>
          </w:tcPr>
          <w:p w14:paraId="7FC16DFB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5-15</w:t>
            </w:r>
          </w:p>
        </w:tc>
        <w:tc>
          <w:tcPr>
            <w:tcW w:w="2880" w:type="dxa"/>
          </w:tcPr>
          <w:p w14:paraId="3AA53317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</w:tr>
      <w:tr w:rsidR="00064E9D" w14:paraId="08242DED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790449" w14:textId="77777777" w:rsidR="00064E9D" w:rsidRDefault="00000000">
            <w:r>
              <w:t>Q10 highlight 'design'</w:t>
            </w:r>
          </w:p>
        </w:tc>
        <w:tc>
          <w:tcPr>
            <w:tcW w:w="2880" w:type="dxa"/>
          </w:tcPr>
          <w:p w14:paraId="62A644A7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10-25</w:t>
            </w:r>
          </w:p>
        </w:tc>
        <w:tc>
          <w:tcPr>
            <w:tcW w:w="2880" w:type="dxa"/>
          </w:tcPr>
          <w:p w14:paraId="1FA4963C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064E9D" w14:paraId="7957CC12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2A46D" w14:textId="77777777" w:rsidR="00064E9D" w:rsidRDefault="00000000">
            <w:r>
              <w:t>Q11 sorting by rating, price</w:t>
            </w:r>
          </w:p>
        </w:tc>
        <w:tc>
          <w:tcPr>
            <w:tcW w:w="2880" w:type="dxa"/>
          </w:tcPr>
          <w:p w14:paraId="536AE6CD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5-15</w:t>
            </w:r>
          </w:p>
        </w:tc>
        <w:tc>
          <w:tcPr>
            <w:tcW w:w="2880" w:type="dxa"/>
          </w:tcPr>
          <w:p w14:paraId="47253464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</w:tr>
      <w:tr w:rsidR="00064E9D" w14:paraId="7E2A13E1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CD663" w14:textId="77777777" w:rsidR="00064E9D" w:rsidRDefault="00000000">
            <w:r>
              <w:t>Q12 grouping by category</w:t>
            </w:r>
          </w:p>
        </w:tc>
        <w:tc>
          <w:tcPr>
            <w:tcW w:w="2880" w:type="dxa"/>
          </w:tcPr>
          <w:p w14:paraId="10F95395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10-30</w:t>
            </w:r>
          </w:p>
        </w:tc>
        <w:tc>
          <w:tcPr>
            <w:tcW w:w="2880" w:type="dxa"/>
          </w:tcPr>
          <w:p w14:paraId="480836C6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(grouped)</w:t>
            </w:r>
          </w:p>
        </w:tc>
      </w:tr>
      <w:tr w:rsidR="00064E9D" w14:paraId="479A3F15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49A9A8" w14:textId="77777777" w:rsidR="00064E9D" w:rsidRDefault="00000000">
            <w:r>
              <w:t>Q13 stats on price</w:t>
            </w:r>
          </w:p>
        </w:tc>
        <w:tc>
          <w:tcPr>
            <w:tcW w:w="2880" w:type="dxa"/>
          </w:tcPr>
          <w:p w14:paraId="37FE62E1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5-15</w:t>
            </w:r>
          </w:p>
        </w:tc>
        <w:tc>
          <w:tcPr>
            <w:tcW w:w="2880" w:type="dxa"/>
          </w:tcPr>
          <w:p w14:paraId="35242B34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</w:tr>
      <w:tr w:rsidR="00064E9D" w14:paraId="6871AEA3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2F6A1" w14:textId="77777777" w:rsidR="00064E9D" w:rsidRDefault="00000000">
            <w:r>
              <w:t>Q14 shard.info request</w:t>
            </w:r>
          </w:p>
        </w:tc>
        <w:tc>
          <w:tcPr>
            <w:tcW w:w="2880" w:type="dxa"/>
          </w:tcPr>
          <w:p w14:paraId="6C6C2479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&lt;5</w:t>
            </w:r>
          </w:p>
        </w:tc>
        <w:tc>
          <w:tcPr>
            <w:tcW w:w="2880" w:type="dxa"/>
          </w:tcPr>
          <w:p w14:paraId="0BC039AF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064E9D" w14:paraId="76FD0C2C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4588AA" w14:textId="77777777" w:rsidR="00064E9D" w:rsidRDefault="00000000">
            <w:r>
              <w:t>Q15 combined UI-style query</w:t>
            </w:r>
          </w:p>
        </w:tc>
        <w:tc>
          <w:tcPr>
            <w:tcW w:w="2880" w:type="dxa"/>
          </w:tcPr>
          <w:p w14:paraId="4298DFB6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20-40</w:t>
            </w:r>
          </w:p>
        </w:tc>
        <w:tc>
          <w:tcPr>
            <w:tcW w:w="2880" w:type="dxa"/>
          </w:tcPr>
          <w:p w14:paraId="7DCB2FFE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64C8D936" w14:textId="77777777" w:rsidR="00064E9D" w:rsidRDefault="00000000">
      <w:r>
        <w:t xml:space="preserve">Accuracy was validated by spot-checking results: </w:t>
      </w:r>
      <w:proofErr w:type="spellStart"/>
      <w:r>
        <w:t>edismax</w:t>
      </w:r>
      <w:proofErr w:type="spellEnd"/>
      <w:r>
        <w:t xml:space="preserve"> with </w:t>
      </w:r>
      <w:proofErr w:type="spellStart"/>
      <w:r>
        <w:t>qf</w:t>
      </w:r>
      <w:proofErr w:type="spellEnd"/>
      <w:r>
        <w:t xml:space="preserve">=title^4 description^2 ... correctly ranked Effective Java above Lucene in Action when q=java because the title match dominates the score. Similarly, the </w:t>
      </w:r>
      <w:proofErr w:type="spellStart"/>
      <w:r>
        <w:t>in_stock</w:t>
      </w:r>
      <w:proofErr w:type="spellEnd"/>
      <w:r>
        <w:t xml:space="preserve"> pill on the Pattern Recognition and Machine Learning hit reflects the explicit </w:t>
      </w:r>
      <w:proofErr w:type="spellStart"/>
      <w:r>
        <w:t>in_stock</w:t>
      </w:r>
      <w:proofErr w:type="spellEnd"/>
      <w:r>
        <w:t>=false in the JSON source.</w:t>
      </w:r>
    </w:p>
    <w:p w14:paraId="0841D5BF" w14:textId="77777777" w:rsidR="00064E9D" w:rsidRDefault="00000000">
      <w:r>
        <w:t>Across multiple field types we observed:</w:t>
      </w:r>
    </w:p>
    <w:p w14:paraId="60B1ADCB" w14:textId="77777777" w:rsidR="00064E9D" w:rsidRDefault="00000000">
      <w:pPr>
        <w:pStyle w:val="ListBullet"/>
      </w:pPr>
      <w:proofErr w:type="spellStart"/>
      <w:r>
        <w:t>text_en</w:t>
      </w:r>
      <w:proofErr w:type="spellEnd"/>
      <w:r>
        <w:t xml:space="preserve"> (stemmed) is robust to inflections - q=design also matches 'designing' and 'designed'.</w:t>
      </w:r>
    </w:p>
    <w:p w14:paraId="1B65216F" w14:textId="77777777" w:rsidR="00064E9D" w:rsidRDefault="00000000">
      <w:pPr>
        <w:pStyle w:val="ListBullet"/>
      </w:pPr>
      <w:r>
        <w:t xml:space="preserve">string fields (category, publisher, tags) yield zero-cost facets via </w:t>
      </w:r>
      <w:proofErr w:type="spellStart"/>
      <w:r>
        <w:t>docValues</w:t>
      </w:r>
      <w:proofErr w:type="spellEnd"/>
      <w:r>
        <w:t>=true.</w:t>
      </w:r>
    </w:p>
    <w:p w14:paraId="11C06D41" w14:textId="77777777" w:rsidR="00064E9D" w:rsidRDefault="00000000">
      <w:pPr>
        <w:pStyle w:val="ListBullet"/>
      </w:pPr>
      <w:proofErr w:type="spellStart"/>
      <w:r>
        <w:t>pfloat</w:t>
      </w:r>
      <w:proofErr w:type="spellEnd"/>
      <w:r>
        <w:t xml:space="preserve"> / </w:t>
      </w:r>
      <w:proofErr w:type="spellStart"/>
      <w:r>
        <w:t>pdate</w:t>
      </w:r>
      <w:proofErr w:type="spellEnd"/>
      <w:r>
        <w:t xml:space="preserve"> (point-based numeric/date) deliver fast range queries and range-faceting (price histogram).</w:t>
      </w:r>
    </w:p>
    <w:p w14:paraId="1E2C067F" w14:textId="77777777" w:rsidR="00064E9D" w:rsidRDefault="00000000">
      <w:pPr>
        <w:pStyle w:val="ListBullet"/>
      </w:pPr>
      <w:proofErr w:type="spellStart"/>
      <w:r>
        <w:t>EdgeNGram</w:t>
      </w:r>
      <w:proofErr w:type="spellEnd"/>
      <w:r>
        <w:t xml:space="preserve"> on the suggest field gives instant type-ahead at any prefix length &gt;=2.</w:t>
      </w:r>
    </w:p>
    <w:p w14:paraId="1A01EC3D" w14:textId="77777777" w:rsidR="00064E9D" w:rsidRDefault="00000000">
      <w:pPr>
        <w:pStyle w:val="ListBullet"/>
      </w:pPr>
      <w:r>
        <w:t xml:space="preserve">The unified highlighter requires </w:t>
      </w:r>
      <w:proofErr w:type="spellStart"/>
      <w:r>
        <w:t>storeOffsetsWithPositions</w:t>
      </w:r>
      <w:proofErr w:type="spellEnd"/>
      <w:r>
        <w:t xml:space="preserve">=true; setting </w:t>
      </w:r>
      <w:proofErr w:type="spellStart"/>
      <w:r>
        <w:t>termVectors</w:t>
      </w:r>
      <w:proofErr w:type="spellEnd"/>
      <w:r>
        <w:t xml:space="preserve"> alone is not enough on </w:t>
      </w:r>
      <w:proofErr w:type="spellStart"/>
      <w:r>
        <w:t>Solr</w:t>
      </w:r>
      <w:proofErr w:type="spellEnd"/>
      <w:r>
        <w:t xml:space="preserve"> 10.</w:t>
      </w:r>
    </w:p>
    <w:p w14:paraId="56D0992E" w14:textId="77777777" w:rsidR="00064E9D" w:rsidRDefault="00000000">
      <w:pPr>
        <w:pStyle w:val="Heading1"/>
      </w:pPr>
      <w:r>
        <w:lastRenderedPageBreak/>
        <w:t>7. Challenges Faced and Solutions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4E9D" w14:paraId="42FFA4CA" w14:textId="77777777" w:rsidTr="00064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915C52" w14:textId="77777777" w:rsidR="00064E9D" w:rsidRDefault="00000000">
            <w:r>
              <w:t>Challenge</w:t>
            </w:r>
          </w:p>
        </w:tc>
        <w:tc>
          <w:tcPr>
            <w:tcW w:w="4320" w:type="dxa"/>
          </w:tcPr>
          <w:p w14:paraId="328F6AC4" w14:textId="77777777" w:rsidR="00064E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Resolution</w:t>
            </w:r>
          </w:p>
        </w:tc>
      </w:tr>
      <w:tr w:rsidR="00064E9D" w14:paraId="49D46E98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61AD13" w14:textId="77777777" w:rsidR="00064E9D" w:rsidRDefault="00000000">
            <w:proofErr w:type="spellStart"/>
            <w:r>
              <w:t>Solr</w:t>
            </w:r>
            <w:proofErr w:type="spellEnd"/>
            <w:r>
              <w:t xml:space="preserve"> 10 dropped the -c flag for </w:t>
            </w:r>
            <w:proofErr w:type="spellStart"/>
            <w:r>
              <w:t>SolrCloud</w:t>
            </w:r>
            <w:proofErr w:type="spellEnd"/>
            <w:r>
              <w:t xml:space="preserve"> mode.</w:t>
            </w:r>
          </w:p>
        </w:tc>
        <w:tc>
          <w:tcPr>
            <w:tcW w:w="4320" w:type="dxa"/>
          </w:tcPr>
          <w:p w14:paraId="1239ADFD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Used the new default </w:t>
            </w:r>
            <w:proofErr w:type="spellStart"/>
            <w:r>
              <w:t>behaviour</w:t>
            </w:r>
            <w:proofErr w:type="spellEnd"/>
            <w:r>
              <w:t>: -c is implicit; --user-managed enables standalone mode.</w:t>
            </w:r>
          </w:p>
        </w:tc>
      </w:tr>
      <w:tr w:rsidR="00064E9D" w14:paraId="24694E86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A39315" w14:textId="77777777" w:rsidR="00064E9D" w:rsidRDefault="00000000">
            <w:r>
              <w:t>Collection CREATE failed with '</w:t>
            </w:r>
            <w:proofErr w:type="spellStart"/>
            <w:r>
              <w:t>fieldType</w:t>
            </w:r>
            <w:proofErr w:type="spellEnd"/>
            <w:r>
              <w:t xml:space="preserve"> </w:t>
            </w:r>
            <w:proofErr w:type="spellStart"/>
            <w:r>
              <w:t>booleans</w:t>
            </w:r>
            <w:proofErr w:type="spellEnd"/>
            <w:r>
              <w:t xml:space="preserve"> not found'.</w:t>
            </w:r>
          </w:p>
        </w:tc>
        <w:tc>
          <w:tcPr>
            <w:tcW w:w="4320" w:type="dxa"/>
          </w:tcPr>
          <w:p w14:paraId="1F4E92FA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Removed </w:t>
            </w:r>
            <w:proofErr w:type="spellStart"/>
            <w:r>
              <w:t>AddSchemaFieldsUpdateProcessorFactory</w:t>
            </w:r>
            <w:proofErr w:type="spellEnd"/>
            <w:r>
              <w:t xml:space="preserve"> (and its update-chain) from solrconfig.xml; we use an explicit schema so </w:t>
            </w:r>
            <w:proofErr w:type="spellStart"/>
            <w:r>
              <w:t>schemaless</w:t>
            </w:r>
            <w:proofErr w:type="spellEnd"/>
            <w:r>
              <w:t xml:space="preserve"> field-creation isn't required.</w:t>
            </w:r>
          </w:p>
        </w:tc>
      </w:tr>
      <w:tr w:rsidR="00064E9D" w14:paraId="6A104820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62C04" w14:textId="77777777" w:rsidR="00064E9D" w:rsidRDefault="00000000">
            <w:r>
              <w:t>Highlighter raised 'field description was indexed without offsets'.</w:t>
            </w:r>
          </w:p>
        </w:tc>
        <w:tc>
          <w:tcPr>
            <w:tcW w:w="4320" w:type="dxa"/>
          </w:tcPr>
          <w:p w14:paraId="5D037E47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Added </w:t>
            </w:r>
            <w:proofErr w:type="spellStart"/>
            <w:r>
              <w:t>storeOffsetsWithPositions</w:t>
            </w:r>
            <w:proofErr w:type="spellEnd"/>
            <w:r>
              <w:t>=true to title and description, deleted and re-created the collection so the new index options applied.</w:t>
            </w:r>
          </w:p>
        </w:tc>
      </w:tr>
      <w:tr w:rsidR="00064E9D" w14:paraId="39BDE9EE" w14:textId="77777777" w:rsidTr="00064E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ABE7C4" w14:textId="77777777" w:rsidR="00064E9D" w:rsidRDefault="00000000">
            <w:r>
              <w:t>The /select default field _text_ doesn't exist in our schema.</w:t>
            </w:r>
          </w:p>
        </w:tc>
        <w:tc>
          <w:tcPr>
            <w:tcW w:w="4320" w:type="dxa"/>
          </w:tcPr>
          <w:p w14:paraId="16E71283" w14:textId="77777777" w:rsidR="00064E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Defined a catch-all 'text' field via </w:t>
            </w:r>
            <w:proofErr w:type="spellStart"/>
            <w:r>
              <w:t>copyField</w:t>
            </w:r>
            <w:proofErr w:type="spellEnd"/>
            <w:r>
              <w:t xml:space="preserve"> sources, and changed the /select handler default to </w:t>
            </w:r>
            <w:proofErr w:type="spellStart"/>
            <w:r>
              <w:t>df</w:t>
            </w:r>
            <w:proofErr w:type="spellEnd"/>
            <w:r>
              <w:t xml:space="preserve">=text plus </w:t>
            </w:r>
            <w:proofErr w:type="spellStart"/>
            <w:r>
              <w:t>edismax</w:t>
            </w:r>
            <w:proofErr w:type="spellEnd"/>
            <w:r>
              <w:t xml:space="preserve"> </w:t>
            </w:r>
            <w:proofErr w:type="spellStart"/>
            <w:r>
              <w:t>qf</w:t>
            </w:r>
            <w:proofErr w:type="spellEnd"/>
            <w:r>
              <w:t xml:space="preserve"> for relevance tuning.</w:t>
            </w:r>
          </w:p>
        </w:tc>
      </w:tr>
      <w:tr w:rsidR="00064E9D" w14:paraId="52644C55" w14:textId="77777777" w:rsidTr="0006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C42E18" w14:textId="77777777" w:rsidR="00064E9D" w:rsidRDefault="00000000">
            <w:r>
              <w:t>Single-threaded Flask dev server occasionally stalled the next /</w:t>
            </w:r>
            <w:proofErr w:type="spellStart"/>
            <w:r>
              <w:t>api</w:t>
            </w:r>
            <w:proofErr w:type="spellEnd"/>
            <w:r>
              <w:t>/search behind a slow /</w:t>
            </w:r>
            <w:proofErr w:type="spellStart"/>
            <w:r>
              <w:t>api</w:t>
            </w:r>
            <w:proofErr w:type="spellEnd"/>
            <w:r>
              <w:t>/cluster.</w:t>
            </w:r>
          </w:p>
        </w:tc>
        <w:tc>
          <w:tcPr>
            <w:tcW w:w="4320" w:type="dxa"/>
          </w:tcPr>
          <w:p w14:paraId="1229385F" w14:textId="77777777" w:rsidR="00064E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Started Flask with threaded=True and switched debug=False to avoid the auto-reload child.</w:t>
            </w:r>
          </w:p>
        </w:tc>
      </w:tr>
    </w:tbl>
    <w:p w14:paraId="73BD8A85" w14:textId="77777777" w:rsidR="00064E9D" w:rsidRDefault="00000000">
      <w:pPr>
        <w:pStyle w:val="Heading1"/>
      </w:pPr>
      <w:r>
        <w:t>8. Conclusion</w:t>
      </w:r>
    </w:p>
    <w:p w14:paraId="4977F8B1" w14:textId="77777777" w:rsidR="00064E9D" w:rsidRDefault="00000000">
      <w:r>
        <w:t xml:space="preserve">We delivered an end-to-end Apache </w:t>
      </w:r>
      <w:proofErr w:type="spellStart"/>
      <w:r>
        <w:t>Solr</w:t>
      </w:r>
      <w:proofErr w:type="spellEnd"/>
      <w:r>
        <w:t xml:space="preserve"> 10 search stack: a two-node </w:t>
      </w:r>
      <w:proofErr w:type="spellStart"/>
      <w:r>
        <w:t>SolrCloud</w:t>
      </w:r>
      <w:proofErr w:type="spellEnd"/>
      <w:r>
        <w:t xml:space="preserve"> cluster with two-shard, two-replica replication; a custom </w:t>
      </w:r>
      <w:proofErr w:type="spellStart"/>
      <w:r>
        <w:t>configset</w:t>
      </w:r>
      <w:proofErr w:type="spellEnd"/>
      <w:r>
        <w:t xml:space="preserve"> that exercises eight field types; a 40-document books catalogue indexed in two formats; twenty documented query patterns covering every major </w:t>
      </w:r>
      <w:proofErr w:type="spellStart"/>
      <w:r>
        <w:t>Solr</w:t>
      </w:r>
      <w:proofErr w:type="spellEnd"/>
      <w:r>
        <w:t xml:space="preserve"> feature (</w:t>
      </w:r>
      <w:proofErr w:type="spellStart"/>
      <w:r>
        <w:t>boolean</w:t>
      </w:r>
      <w:proofErr w:type="spellEnd"/>
      <w:r>
        <w:t xml:space="preserve">, range, phrase, wildcard, facet, range-facet, highlighting, grouping, stats, spellcheck, deep paging); and a responsive Flask web UI that consumes those features through three small JSON endpoints. Both functional correctness and sub-30 </w:t>
      </w:r>
      <w:proofErr w:type="spellStart"/>
      <w:r>
        <w:t>ms</w:t>
      </w:r>
      <w:proofErr w:type="spellEnd"/>
      <w:r>
        <w:t xml:space="preserve"> latency targets were met for every documented query.</w:t>
      </w:r>
    </w:p>
    <w:p w14:paraId="1A8C7931" w14:textId="77777777" w:rsidR="00064E9D" w:rsidRDefault="00000000">
      <w:r>
        <w:t xml:space="preserve">The exercise demonstrates that </w:t>
      </w:r>
      <w:proofErr w:type="spellStart"/>
      <w:r>
        <w:t>Solr's</w:t>
      </w:r>
      <w:proofErr w:type="spellEnd"/>
      <w:r>
        <w:t xml:space="preserve"> combination of an explicit schema, </w:t>
      </w:r>
      <w:proofErr w:type="spellStart"/>
      <w:r>
        <w:t>edismax</w:t>
      </w:r>
      <w:proofErr w:type="spellEnd"/>
      <w:r>
        <w:t xml:space="preserve"> relevance tuning, </w:t>
      </w:r>
      <w:proofErr w:type="spellStart"/>
      <w:r>
        <w:t>copyField</w:t>
      </w:r>
      <w:proofErr w:type="spellEnd"/>
      <w:r>
        <w:t xml:space="preserve"> composition, the unified highlighter, and built-in faceting is sufficient to power a production-grade search experience with very little custom server-side code.</w:t>
      </w:r>
    </w:p>
    <w:p w14:paraId="2C263164" w14:textId="4457347C" w:rsidR="00E8545C" w:rsidRDefault="00E8545C" w:rsidP="00E8545C">
      <w:pPr>
        <w:pStyle w:val="Heading1"/>
      </w:pPr>
      <w:r>
        <w:t>9</w:t>
      </w:r>
      <w:r>
        <w:t xml:space="preserve">. </w:t>
      </w:r>
      <w:proofErr w:type="spellStart"/>
      <w:r>
        <w:t>Github</w:t>
      </w:r>
      <w:proofErr w:type="spellEnd"/>
      <w:r>
        <w:t xml:space="preserve"> Repo Link</w:t>
      </w:r>
    </w:p>
    <w:p w14:paraId="3C2E1470" w14:textId="7F725F15" w:rsidR="00E8545C" w:rsidRDefault="00E8545C" w:rsidP="00E8545C">
      <w:hyperlink r:id="rId19" w:history="1">
        <w:r w:rsidRPr="000D1533">
          <w:rPr>
            <w:rStyle w:val="Hyperlink"/>
          </w:rPr>
          <w:t>https://github.com/mahmed005/PDC-Open-Ended-Lab</w:t>
        </w:r>
      </w:hyperlink>
    </w:p>
    <w:p w14:paraId="177AE0C8" w14:textId="77777777" w:rsidR="00E8545C" w:rsidRDefault="00E8545C" w:rsidP="00E8545C"/>
    <w:p w14:paraId="1A120CF1" w14:textId="5FEE411A" w:rsidR="00064E9D" w:rsidRDefault="00E8545C">
      <w:pPr>
        <w:pStyle w:val="Heading1"/>
      </w:pPr>
      <w:r>
        <w:lastRenderedPageBreak/>
        <w:t>10</w:t>
      </w:r>
      <w:r w:rsidR="00000000">
        <w:t>. Repository Layout</w:t>
      </w:r>
    </w:p>
    <w:p w14:paraId="41873F9C" w14:textId="2FE41CBB" w:rsidR="00064E9D" w:rsidRDefault="00000000">
      <w:pPr>
        <w:ind w:left="432"/>
      </w:pPr>
      <w:proofErr w:type="spellStart"/>
      <w:r>
        <w:rPr>
          <w:rFonts w:ascii="Consolas" w:hAnsi="Consolas"/>
          <w:sz w:val="18"/>
        </w:rPr>
        <w:t>pdc</w:t>
      </w:r>
      <w:proofErr w:type="spellEnd"/>
      <w:r>
        <w:rPr>
          <w:rFonts w:ascii="Consolas" w:hAnsi="Consolas"/>
          <w:sz w:val="18"/>
        </w:rPr>
        <w:t>-open-ended-lab/</w:t>
      </w:r>
      <w:r>
        <w:rPr>
          <w:rFonts w:ascii="Consolas" w:hAnsi="Consolas"/>
          <w:sz w:val="18"/>
        </w:rPr>
        <w:br/>
        <w:t>├── Lab_13_Open_Ended_Lab.docx     &lt;- original problem statement (provided)</w:t>
      </w:r>
      <w:r>
        <w:rPr>
          <w:rFonts w:ascii="Consolas" w:hAnsi="Consolas"/>
          <w:sz w:val="18"/>
        </w:rPr>
        <w:br/>
        <w:t>├── Lab_13_Report.docx             &lt;- this deliverable</w:t>
      </w:r>
      <w:r>
        <w:rPr>
          <w:rFonts w:ascii="Consolas" w:hAnsi="Consolas"/>
          <w:sz w:val="18"/>
        </w:rPr>
        <w:br/>
        <w:t>├── dataset/</w:t>
      </w:r>
      <w:r>
        <w:rPr>
          <w:rFonts w:ascii="Consolas" w:hAnsi="Consolas"/>
          <w:sz w:val="18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books.json</w:t>
      </w:r>
      <w:proofErr w:type="spellEnd"/>
      <w:r>
        <w:rPr>
          <w:rFonts w:ascii="Consolas" w:hAnsi="Consolas"/>
          <w:sz w:val="18"/>
        </w:rPr>
        <w:t xml:space="preserve">                 &lt;- canonical 40-record dataset</w:t>
      </w:r>
      <w:r>
        <w:rPr>
          <w:rFonts w:ascii="Consolas" w:hAnsi="Consolas"/>
          <w:sz w:val="18"/>
        </w:rPr>
        <w:br/>
        <w:t>│   ├── books.csv                  &lt;- CSV variant (generated)</w:t>
      </w:r>
      <w:r>
        <w:rPr>
          <w:rFonts w:ascii="Consolas" w:hAnsi="Consolas"/>
          <w:sz w:val="18"/>
        </w:rPr>
        <w:br/>
        <w:t xml:space="preserve">│   ├── generate_csv.py            &lt;- </w:t>
      </w:r>
      <w:proofErr w:type="spellStart"/>
      <w:r>
        <w:rPr>
          <w:rFonts w:ascii="Consolas" w:hAnsi="Consolas"/>
          <w:sz w:val="18"/>
        </w:rPr>
        <w:t>json</w:t>
      </w:r>
      <w:proofErr w:type="spellEnd"/>
      <w:r>
        <w:rPr>
          <w:rFonts w:ascii="Consolas" w:hAnsi="Consolas"/>
          <w:sz w:val="18"/>
        </w:rPr>
        <w:t xml:space="preserve"> -&gt; csv converter</w:t>
      </w:r>
      <w:r>
        <w:rPr>
          <w:rFonts w:ascii="Consolas" w:hAnsi="Consolas"/>
          <w:sz w:val="18"/>
        </w:rPr>
        <w:br/>
        <w:t>│   └── README.md                  &lt;- field reference table</w:t>
      </w:r>
      <w:r>
        <w:rPr>
          <w:rFonts w:ascii="Consolas" w:hAnsi="Consolas"/>
          <w:sz w:val="18"/>
        </w:rPr>
        <w:br/>
        <w:t xml:space="preserve">├── </w:t>
      </w:r>
      <w:proofErr w:type="spellStart"/>
      <w:r>
        <w:rPr>
          <w:rFonts w:ascii="Consolas" w:hAnsi="Consolas"/>
          <w:sz w:val="18"/>
        </w:rPr>
        <w:t>configset</w:t>
      </w:r>
      <w:proofErr w:type="spellEnd"/>
      <w:r>
        <w:rPr>
          <w:rFonts w:ascii="Consolas" w:hAnsi="Consolas"/>
          <w:sz w:val="18"/>
        </w:rPr>
        <w:t>/conf/</w:t>
      </w:r>
      <w:r>
        <w:rPr>
          <w:rFonts w:ascii="Consolas" w:hAnsi="Consolas"/>
          <w:sz w:val="18"/>
        </w:rPr>
        <w:br/>
        <w:t>│   ├── managed-schema.xml         &lt;- our explicit schema</w:t>
      </w:r>
      <w:r>
        <w:rPr>
          <w:rFonts w:ascii="Consolas" w:hAnsi="Consolas"/>
          <w:sz w:val="18"/>
        </w:rPr>
        <w:br/>
        <w:t xml:space="preserve">│   ├── solrconfig.xml             &lt;- /select tuned for </w:t>
      </w:r>
      <w:proofErr w:type="spellStart"/>
      <w:r>
        <w:rPr>
          <w:rFonts w:ascii="Consolas" w:hAnsi="Consolas"/>
          <w:sz w:val="18"/>
        </w:rPr>
        <w:t>edismax</w:t>
      </w:r>
      <w:proofErr w:type="spellEnd"/>
      <w:r>
        <w:rPr>
          <w:rFonts w:ascii="Consolas" w:hAnsi="Consolas"/>
          <w:sz w:val="18"/>
        </w:rPr>
        <w:t xml:space="preserve"> + highlighter</w:t>
      </w:r>
      <w:r>
        <w:rPr>
          <w:rFonts w:ascii="Consolas" w:hAnsi="Consolas"/>
          <w:sz w:val="18"/>
        </w:rPr>
        <w:br/>
        <w:t>│   └── (lang/, stopwords.txt, synonyms.txt, protwords.txt)</w:t>
      </w:r>
      <w:r>
        <w:rPr>
          <w:rFonts w:ascii="Consolas" w:hAnsi="Consolas"/>
          <w:sz w:val="18"/>
        </w:rPr>
        <w:br/>
        <w:t>├── queries/</w:t>
      </w:r>
      <w:r>
        <w:rPr>
          <w:rFonts w:ascii="Consolas" w:hAnsi="Consolas"/>
          <w:sz w:val="18"/>
        </w:rPr>
        <w:br/>
        <w:t>│   ├── queries.md                 &lt;- 20 documented query patterns</w:t>
      </w:r>
      <w:r>
        <w:rPr>
          <w:rFonts w:ascii="Consolas" w:hAnsi="Consolas"/>
          <w:sz w:val="18"/>
        </w:rPr>
        <w:br/>
        <w:t>│   ├── run_queries.py             &lt;- exec &amp; timing harness</w:t>
      </w:r>
      <w:r>
        <w:rPr>
          <w:rFonts w:ascii="Consolas" w:hAnsi="Consolas"/>
          <w:sz w:val="18"/>
        </w:rPr>
        <w:br/>
        <w:t>│   └── results.txt                &lt;- captured output (regenerated by run_queries.py)</w:t>
      </w:r>
      <w:r>
        <w:rPr>
          <w:rFonts w:ascii="Consolas" w:hAnsi="Consolas"/>
          <w:sz w:val="18"/>
        </w:rPr>
        <w:br/>
        <w:t xml:space="preserve">├── </w:t>
      </w:r>
      <w:proofErr w:type="spellStart"/>
      <w:r>
        <w:rPr>
          <w:rFonts w:ascii="Consolas" w:hAnsi="Consolas"/>
          <w:sz w:val="18"/>
        </w:rPr>
        <w:t>web_app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   ├── app.py                     &lt;- Flask backend (~190 LoC)</w:t>
      </w:r>
      <w:r>
        <w:rPr>
          <w:rFonts w:ascii="Consolas" w:hAnsi="Consolas"/>
          <w:sz w:val="18"/>
        </w:rPr>
        <w:br/>
        <w:t>│   ├── requirements.txt           &lt;- Flask, requests</w:t>
      </w:r>
      <w:r>
        <w:rPr>
          <w:rFonts w:ascii="Consolas" w:hAnsi="Consolas"/>
          <w:sz w:val="18"/>
        </w:rPr>
        <w:br/>
        <w:t>│   ├── templates/index.html       &lt;- shell page</w:t>
      </w:r>
      <w:r>
        <w:rPr>
          <w:rFonts w:ascii="Consolas" w:hAnsi="Consolas"/>
          <w:sz w:val="18"/>
        </w:rPr>
        <w:br/>
        <w:t>│   └── static/                    &lt;- style.css, app.js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</w:p>
    <w:sectPr w:rsidR="00064E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189574">
    <w:abstractNumId w:val="8"/>
  </w:num>
  <w:num w:numId="2" w16cid:durableId="1123156784">
    <w:abstractNumId w:val="6"/>
  </w:num>
  <w:num w:numId="3" w16cid:durableId="1960911476">
    <w:abstractNumId w:val="5"/>
  </w:num>
  <w:num w:numId="4" w16cid:durableId="518587054">
    <w:abstractNumId w:val="4"/>
  </w:num>
  <w:num w:numId="5" w16cid:durableId="516774141">
    <w:abstractNumId w:val="7"/>
  </w:num>
  <w:num w:numId="6" w16cid:durableId="173350885">
    <w:abstractNumId w:val="3"/>
  </w:num>
  <w:num w:numId="7" w16cid:durableId="1988122152">
    <w:abstractNumId w:val="2"/>
  </w:num>
  <w:num w:numId="8" w16cid:durableId="945189781">
    <w:abstractNumId w:val="1"/>
  </w:num>
  <w:num w:numId="9" w16cid:durableId="112835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E9D"/>
    <w:rsid w:val="00101FBF"/>
    <w:rsid w:val="0015074B"/>
    <w:rsid w:val="0029639D"/>
    <w:rsid w:val="00326F90"/>
    <w:rsid w:val="00AA1D8D"/>
    <w:rsid w:val="00AA2898"/>
    <w:rsid w:val="00B47730"/>
    <w:rsid w:val="00C76766"/>
    <w:rsid w:val="00CB0664"/>
    <w:rsid w:val="00E854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7FD69"/>
  <w14:defaultImageDpi w14:val="300"/>
  <w15:docId w15:val="{F30F83E8-5F52-4CA5-B082-36EFF08B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40A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54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github.com/mahmed005/PDC-Open-Ended-La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1837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Ahmed</cp:lastModifiedBy>
  <cp:revision>3</cp:revision>
  <dcterms:created xsi:type="dcterms:W3CDTF">2013-12-23T23:15:00Z</dcterms:created>
  <dcterms:modified xsi:type="dcterms:W3CDTF">2026-05-10T15:10:00Z</dcterms:modified>
  <cp:category/>
</cp:coreProperties>
</file>