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FATIHA Project: a software tool for reproducible evidence-synthesis and modeling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FATIHA Project: a software tool for reproducible evidence-synthesis and modeling workflows</w:t>
      </w:r>
    </w:p>
    <w:p>
      <w:r>
        <w:t>Dear Editors,</w:t>
      </w:r>
    </w:p>
    <w:p>
      <w:r>
        <w:t>Please consider our manuscript, "FATIHA Project: a software tool for reproducible evidence-synthesis and modeling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Reproducible evidence-synthesis model development often requires repeated fitting, heterogeneity checks, and structured reporting outputs. FATIHA Project was prepared to support these workflows in a traceable software package.</w:t>
        <w:br/>
        <w:t>- Methods: The project is implemented using R. The documented workflow covers data import, parameter selection, model execution, diagnostics, and export. The manuscript presents a reviewer-facing reproducibility path with explicit artifact pointers and bounded claims.</w:t>
        <w:br/>
        <w:t>- Results: The package supports end-to-end local workflows from input through model execution and exportable outputs, with validation evidence linked through project artifacts where available.</w:t>
        <w:br/>
        <w:t>- Conclusions: FATIHA Project provides a practical workflow for transparent modeling and evidence synthesis; external submission readiness depends on final public repository metadata and DOI-archived release records.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