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B0F2A" w14:textId="77777777" w:rsidR="007B6C00" w:rsidRPr="0076199B" w:rsidRDefault="007B6C00" w:rsidP="007B6C00">
      <w:pPr>
        <w:spacing w:line="480" w:lineRule="auto"/>
        <w:jc w:val="center"/>
        <w:rPr>
          <w:rFonts w:ascii="Times New Roman" w:eastAsia="Times New Roman" w:hAnsi="Times New Roman" w:cs="Times New Roman"/>
          <w:b/>
          <w:bCs/>
          <w:sz w:val="24"/>
          <w:szCs w:val="24"/>
          <w:lang w:eastAsia="en-GB"/>
        </w:rPr>
      </w:pPr>
      <w:r w:rsidRPr="0076199B">
        <w:rPr>
          <w:rFonts w:ascii="Times New Roman" w:eastAsia="Times New Roman" w:hAnsi="Times New Roman" w:cs="Times New Roman"/>
          <w:b/>
          <w:bCs/>
          <w:sz w:val="24"/>
          <w:szCs w:val="24"/>
          <w:lang w:eastAsia="en-GB"/>
        </w:rPr>
        <w:t>SUPPLEMENTAL MATERIAL</w:t>
      </w:r>
    </w:p>
    <w:p w14:paraId="1031C32F" w14:textId="77777777" w:rsidR="007B6C00" w:rsidRPr="00240724" w:rsidRDefault="007B6C00" w:rsidP="007B6C00">
      <w:pPr>
        <w:pStyle w:val="Default"/>
        <w:spacing w:line="480" w:lineRule="auto"/>
        <w:jc w:val="center"/>
        <w:rPr>
          <w:b/>
          <w:bCs/>
        </w:rPr>
      </w:pPr>
      <w:r w:rsidRPr="00240724">
        <w:rPr>
          <w:b/>
          <w:bCs/>
        </w:rPr>
        <w:t>APPENDIX A</w:t>
      </w:r>
    </w:p>
    <w:p w14:paraId="60199E8A" w14:textId="77777777" w:rsidR="007B6C00" w:rsidRPr="00240724" w:rsidRDefault="007B6C00" w:rsidP="007B6C00">
      <w:pPr>
        <w:pStyle w:val="Default"/>
        <w:spacing w:line="480" w:lineRule="auto"/>
        <w:jc w:val="center"/>
        <w:rPr>
          <w:b/>
          <w:bCs/>
        </w:rPr>
      </w:pPr>
      <w:r w:rsidRPr="00240724">
        <w:rPr>
          <w:b/>
          <w:bCs/>
        </w:rPr>
        <w:t xml:space="preserve">Search strategy </w:t>
      </w:r>
    </w:p>
    <w:p w14:paraId="51E40460" w14:textId="77777777" w:rsidR="007B6C00" w:rsidRPr="00240724" w:rsidRDefault="007B6C00" w:rsidP="007B6C00">
      <w:pPr>
        <w:pStyle w:val="Default"/>
        <w:spacing w:line="480" w:lineRule="auto"/>
      </w:pPr>
      <w:r w:rsidRPr="00240724">
        <w:tab/>
      </w:r>
    </w:p>
    <w:p w14:paraId="3388B476" w14:textId="77777777" w:rsidR="007B6C00" w:rsidRPr="0076199B" w:rsidRDefault="007B6C00" w:rsidP="007B6C00">
      <w:pPr>
        <w:spacing w:line="480" w:lineRule="auto"/>
        <w:rPr>
          <w:rFonts w:ascii="Times New Roman" w:hAnsi="Times New Roman" w:cs="Times New Roman"/>
          <w:b/>
          <w:sz w:val="24"/>
          <w:szCs w:val="24"/>
        </w:rPr>
      </w:pPr>
      <w:r w:rsidRPr="0076199B">
        <w:rPr>
          <w:rFonts w:ascii="Times New Roman" w:hAnsi="Times New Roman" w:cs="Times New Roman"/>
          <w:b/>
          <w:sz w:val="24"/>
          <w:szCs w:val="24"/>
        </w:rPr>
        <w:t>PUBMED (MEDLINE)</w:t>
      </w:r>
    </w:p>
    <w:p w14:paraId="1E7FE7B0" w14:textId="77777777" w:rsidR="007B6C00" w:rsidRPr="0076199B" w:rsidRDefault="007B6C00" w:rsidP="007B6C00">
      <w:pPr>
        <w:widowControl w:val="0"/>
        <w:tabs>
          <w:tab w:val="left" w:pos="220"/>
          <w:tab w:val="left" w:pos="720"/>
        </w:tabs>
        <w:autoSpaceDE w:val="0"/>
        <w:autoSpaceDN w:val="0"/>
        <w:adjustRightInd w:val="0"/>
        <w:spacing w:after="0" w:line="480" w:lineRule="auto"/>
        <w:rPr>
          <w:rFonts w:ascii="Times New Roman" w:hAnsi="Times New Roman" w:cs="Times New Roman"/>
          <w:sz w:val="24"/>
          <w:szCs w:val="24"/>
        </w:rPr>
      </w:pPr>
      <w:r w:rsidRPr="0076199B">
        <w:rPr>
          <w:rFonts w:ascii="Times New Roman" w:hAnsi="Times New Roman" w:cs="Times New Roman"/>
          <w:sz w:val="24"/>
          <w:szCs w:val="24"/>
          <w:u w:val="single"/>
        </w:rPr>
        <w:t>Search terms</w:t>
      </w:r>
      <w:r w:rsidRPr="0076199B">
        <w:rPr>
          <w:rFonts w:ascii="Times New Roman" w:hAnsi="Times New Roman" w:cs="Times New Roman"/>
          <w:sz w:val="24"/>
          <w:szCs w:val="24"/>
        </w:rPr>
        <w:t xml:space="preserve">: </w:t>
      </w:r>
      <w:r w:rsidRPr="0076199B">
        <w:rPr>
          <w:rFonts w:ascii="Times New Roman" w:eastAsia="Times New Roman" w:hAnsi="Times New Roman" w:cs="Times New Roman"/>
          <w:sz w:val="24"/>
          <w:szCs w:val="24"/>
        </w:rPr>
        <w:t>Melatonin AND random*</w:t>
      </w:r>
    </w:p>
    <w:p w14:paraId="2BE81618" w14:textId="77777777" w:rsidR="007B6C00" w:rsidRPr="0076199B" w:rsidRDefault="007B6C00" w:rsidP="007B6C00">
      <w:pPr>
        <w:widowControl w:val="0"/>
        <w:tabs>
          <w:tab w:val="left" w:pos="220"/>
          <w:tab w:val="left" w:pos="720"/>
        </w:tabs>
        <w:autoSpaceDE w:val="0"/>
        <w:autoSpaceDN w:val="0"/>
        <w:adjustRightInd w:val="0"/>
        <w:spacing w:after="0" w:line="480" w:lineRule="auto"/>
        <w:rPr>
          <w:rFonts w:ascii="Times New Roman" w:hAnsi="Times New Roman" w:cs="Times New Roman"/>
          <w:sz w:val="24"/>
          <w:szCs w:val="24"/>
        </w:rPr>
      </w:pPr>
      <w:r w:rsidRPr="0076199B">
        <w:rPr>
          <w:rFonts w:ascii="Times New Roman" w:hAnsi="Times New Roman" w:cs="Times New Roman"/>
          <w:sz w:val="24"/>
          <w:szCs w:val="24"/>
          <w:u w:val="single"/>
        </w:rPr>
        <w:t>Limits</w:t>
      </w:r>
      <w:r w:rsidRPr="0076199B">
        <w:rPr>
          <w:rFonts w:ascii="Times New Roman" w:hAnsi="Times New Roman" w:cs="Times New Roman"/>
          <w:sz w:val="24"/>
          <w:szCs w:val="24"/>
        </w:rPr>
        <w:t xml:space="preserve">: </w:t>
      </w:r>
      <w:r w:rsidRPr="0076199B">
        <w:rPr>
          <w:rFonts w:ascii="Times New Roman" w:hAnsi="Times New Roman" w:cs="Times New Roman"/>
          <w:b/>
          <w:bCs/>
          <w:sz w:val="24"/>
          <w:szCs w:val="24"/>
        </w:rPr>
        <w:t>none</w:t>
      </w:r>
      <w:r w:rsidRPr="0076199B">
        <w:rPr>
          <w:rFonts w:ascii="Times New Roman" w:hAnsi="Times New Roman" w:cs="Times New Roman"/>
          <w:sz w:val="24"/>
          <w:szCs w:val="24"/>
          <w:u w:val="single"/>
        </w:rPr>
        <w:t xml:space="preserve"> </w:t>
      </w:r>
    </w:p>
    <w:p w14:paraId="01A45151" w14:textId="77777777" w:rsidR="007B6C00" w:rsidRPr="0076199B" w:rsidRDefault="007B6C00" w:rsidP="007B6C00">
      <w:pPr>
        <w:spacing w:line="480" w:lineRule="auto"/>
        <w:rPr>
          <w:rFonts w:ascii="Times New Roman" w:hAnsi="Times New Roman" w:cs="Times New Roman"/>
          <w:b/>
          <w:sz w:val="24"/>
          <w:szCs w:val="24"/>
        </w:rPr>
      </w:pPr>
      <w:r w:rsidRPr="0076199B">
        <w:rPr>
          <w:rFonts w:ascii="Times New Roman" w:hAnsi="Times New Roman" w:cs="Times New Roman"/>
          <w:b/>
          <w:sz w:val="24"/>
          <w:szCs w:val="24"/>
        </w:rPr>
        <w:t>OVID databases</w:t>
      </w:r>
    </w:p>
    <w:p w14:paraId="17D0458D" w14:textId="77777777" w:rsidR="007B6C00" w:rsidRPr="0076199B" w:rsidRDefault="007B6C00" w:rsidP="007B6C00">
      <w:pPr>
        <w:spacing w:line="480" w:lineRule="auto"/>
        <w:rPr>
          <w:rFonts w:ascii="Times New Roman" w:hAnsi="Times New Roman" w:cs="Times New Roman"/>
          <w:b/>
          <w:sz w:val="24"/>
          <w:szCs w:val="24"/>
        </w:rPr>
      </w:pPr>
      <w:r w:rsidRPr="0076199B">
        <w:rPr>
          <w:rFonts w:ascii="Times New Roman" w:hAnsi="Times New Roman" w:cs="Times New Roman"/>
          <w:b/>
          <w:sz w:val="24"/>
          <w:szCs w:val="24"/>
        </w:rPr>
        <w:t xml:space="preserve">PsycInfo, Medline, </w:t>
      </w:r>
      <w:proofErr w:type="spellStart"/>
      <w:r w:rsidRPr="0076199B">
        <w:rPr>
          <w:rFonts w:ascii="Times New Roman" w:hAnsi="Times New Roman" w:cs="Times New Roman"/>
          <w:b/>
          <w:sz w:val="24"/>
          <w:szCs w:val="24"/>
        </w:rPr>
        <w:t>Embase+Embase</w:t>
      </w:r>
      <w:proofErr w:type="spellEnd"/>
      <w:r w:rsidRPr="0076199B">
        <w:rPr>
          <w:rFonts w:ascii="Times New Roman" w:hAnsi="Times New Roman" w:cs="Times New Roman"/>
          <w:b/>
          <w:sz w:val="24"/>
          <w:szCs w:val="24"/>
        </w:rPr>
        <w:t xml:space="preserve"> Classic</w:t>
      </w:r>
    </w:p>
    <w:p w14:paraId="2C0903BF" w14:textId="77777777" w:rsidR="007B6C00" w:rsidRPr="0076199B" w:rsidRDefault="007B6C00" w:rsidP="007B6C00">
      <w:pPr>
        <w:spacing w:line="480" w:lineRule="auto"/>
        <w:rPr>
          <w:rFonts w:ascii="Times New Roman" w:hAnsi="Times New Roman" w:cs="Times New Roman"/>
          <w:sz w:val="24"/>
          <w:szCs w:val="24"/>
        </w:rPr>
      </w:pPr>
      <w:r w:rsidRPr="0076199B">
        <w:rPr>
          <w:rFonts w:ascii="Times New Roman" w:hAnsi="Times New Roman" w:cs="Times New Roman"/>
          <w:sz w:val="24"/>
          <w:szCs w:val="24"/>
          <w:u w:val="single"/>
        </w:rPr>
        <w:t>Search terms</w:t>
      </w:r>
      <w:r w:rsidRPr="0076199B">
        <w:rPr>
          <w:rFonts w:ascii="Times New Roman" w:hAnsi="Times New Roman" w:cs="Times New Roman"/>
          <w:sz w:val="24"/>
          <w:szCs w:val="24"/>
        </w:rPr>
        <w:t xml:space="preserve">:  </w:t>
      </w:r>
      <w:r w:rsidRPr="0076199B">
        <w:rPr>
          <w:rFonts w:ascii="Times New Roman" w:eastAsia="Times New Roman" w:hAnsi="Times New Roman" w:cs="Times New Roman"/>
          <w:sz w:val="24"/>
          <w:szCs w:val="24"/>
        </w:rPr>
        <w:t>Melatonin AND random*</w:t>
      </w:r>
    </w:p>
    <w:p w14:paraId="70E18D57" w14:textId="77777777" w:rsidR="007B6C00" w:rsidRPr="0076199B" w:rsidRDefault="007B6C00" w:rsidP="007B6C00">
      <w:pPr>
        <w:spacing w:line="480" w:lineRule="auto"/>
        <w:rPr>
          <w:rFonts w:ascii="Times New Roman" w:hAnsi="Times New Roman" w:cs="Times New Roman"/>
          <w:b/>
          <w:sz w:val="24"/>
          <w:szCs w:val="24"/>
        </w:rPr>
      </w:pPr>
      <w:r w:rsidRPr="0076199B">
        <w:rPr>
          <w:rFonts w:ascii="Times New Roman" w:hAnsi="Times New Roman" w:cs="Times New Roman"/>
          <w:sz w:val="24"/>
          <w:szCs w:val="24"/>
          <w:u w:val="single"/>
        </w:rPr>
        <w:t>Limits</w:t>
      </w:r>
      <w:r w:rsidRPr="0076199B">
        <w:rPr>
          <w:rFonts w:ascii="Times New Roman" w:hAnsi="Times New Roman" w:cs="Times New Roman"/>
          <w:sz w:val="24"/>
          <w:szCs w:val="24"/>
        </w:rPr>
        <w:t xml:space="preserve">: </w:t>
      </w:r>
      <w:r w:rsidRPr="0076199B">
        <w:rPr>
          <w:rFonts w:ascii="Times New Roman" w:hAnsi="Times New Roman" w:cs="Times New Roman"/>
          <w:b/>
          <w:sz w:val="24"/>
          <w:szCs w:val="24"/>
        </w:rPr>
        <w:t xml:space="preserve">none </w:t>
      </w:r>
    </w:p>
    <w:p w14:paraId="17F827B9" w14:textId="77777777" w:rsidR="007B6C00" w:rsidRPr="0076199B" w:rsidRDefault="007B6C00" w:rsidP="007B6C00">
      <w:pPr>
        <w:spacing w:line="480" w:lineRule="auto"/>
        <w:rPr>
          <w:rFonts w:ascii="Times New Roman" w:hAnsi="Times New Roman" w:cs="Times New Roman"/>
          <w:b/>
          <w:sz w:val="24"/>
          <w:szCs w:val="24"/>
        </w:rPr>
      </w:pPr>
      <w:r w:rsidRPr="0076199B">
        <w:rPr>
          <w:rFonts w:ascii="Times New Roman" w:hAnsi="Times New Roman" w:cs="Times New Roman"/>
          <w:b/>
          <w:sz w:val="24"/>
          <w:szCs w:val="24"/>
        </w:rPr>
        <w:t>WEB OF KNOWLEDGE</w:t>
      </w:r>
    </w:p>
    <w:p w14:paraId="2618AFA9" w14:textId="77777777" w:rsidR="007B6C00" w:rsidRPr="00240724" w:rsidRDefault="007B6C00" w:rsidP="007B6C00">
      <w:pPr>
        <w:spacing w:line="480" w:lineRule="auto"/>
        <w:rPr>
          <w:rFonts w:ascii="Times New Roman" w:hAnsi="Times New Roman" w:cs="Times New Roman"/>
          <w:b/>
          <w:sz w:val="24"/>
          <w:szCs w:val="24"/>
        </w:rPr>
      </w:pPr>
      <w:r w:rsidRPr="0076199B">
        <w:rPr>
          <w:rFonts w:ascii="Times New Roman" w:hAnsi="Times New Roman" w:cs="Times New Roman"/>
          <w:b/>
          <w:sz w:val="24"/>
          <w:szCs w:val="24"/>
        </w:rPr>
        <w:t>(Web of science (science citation index expanded), Biological abstracts, Biosis, Food science and technology abstracts)</w:t>
      </w:r>
    </w:p>
    <w:p w14:paraId="1C17BCDD" w14:textId="77777777" w:rsidR="007B6C00" w:rsidRPr="00240724" w:rsidRDefault="007B6C00" w:rsidP="007B6C00">
      <w:pPr>
        <w:spacing w:line="480" w:lineRule="auto"/>
        <w:rPr>
          <w:rFonts w:ascii="Times New Roman" w:hAnsi="Times New Roman" w:cs="Times New Roman"/>
          <w:sz w:val="24"/>
          <w:szCs w:val="24"/>
          <w:u w:val="single"/>
        </w:rPr>
      </w:pPr>
      <w:r w:rsidRPr="00240724">
        <w:rPr>
          <w:rFonts w:ascii="Times New Roman" w:hAnsi="Times New Roman" w:cs="Times New Roman"/>
          <w:sz w:val="24"/>
          <w:szCs w:val="24"/>
          <w:u w:val="single"/>
        </w:rPr>
        <w:t>Search terms</w:t>
      </w:r>
      <w:r w:rsidRPr="0024072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40724">
        <w:rPr>
          <w:rFonts w:ascii="Times New Roman" w:eastAsia="Times New Roman" w:hAnsi="Times New Roman" w:cs="Times New Roman"/>
          <w:sz w:val="24"/>
          <w:szCs w:val="24"/>
        </w:rPr>
        <w:t>Melatonin AND random*</w:t>
      </w:r>
    </w:p>
    <w:p w14:paraId="55B5354A" w14:textId="77777777" w:rsidR="007B6C00" w:rsidRDefault="007B6C00" w:rsidP="007B6C00">
      <w:pPr>
        <w:spacing w:line="480" w:lineRule="auto"/>
        <w:rPr>
          <w:rFonts w:ascii="Times New Roman" w:hAnsi="Times New Roman" w:cs="Times New Roman"/>
          <w:sz w:val="24"/>
          <w:szCs w:val="24"/>
        </w:rPr>
      </w:pPr>
      <w:r w:rsidRPr="00240724">
        <w:rPr>
          <w:rFonts w:ascii="Times New Roman" w:hAnsi="Times New Roman" w:cs="Times New Roman"/>
          <w:sz w:val="24"/>
          <w:szCs w:val="24"/>
          <w:u w:val="single"/>
        </w:rPr>
        <w:t>Limits</w:t>
      </w:r>
      <w:r w:rsidRPr="00240724">
        <w:rPr>
          <w:rFonts w:ascii="Times New Roman" w:hAnsi="Times New Roman" w:cs="Times New Roman"/>
          <w:sz w:val="24"/>
          <w:szCs w:val="24"/>
        </w:rPr>
        <w:t xml:space="preserve">: </w:t>
      </w:r>
      <w:r w:rsidRPr="00240724">
        <w:rPr>
          <w:rFonts w:ascii="Times New Roman" w:hAnsi="Times New Roman" w:cs="Times New Roman"/>
          <w:b/>
          <w:sz w:val="24"/>
          <w:szCs w:val="24"/>
        </w:rPr>
        <w:t>none</w:t>
      </w:r>
      <w:r>
        <w:rPr>
          <w:rFonts w:ascii="Times New Roman" w:hAnsi="Times New Roman" w:cs="Times New Roman"/>
          <w:sz w:val="24"/>
          <w:szCs w:val="24"/>
        </w:rPr>
        <w:t xml:space="preserve"> </w:t>
      </w:r>
    </w:p>
    <w:p w14:paraId="23CA2AE8" w14:textId="77777777" w:rsidR="007B6C00" w:rsidRDefault="007B6C00" w:rsidP="007B6C00">
      <w:pPr>
        <w:pStyle w:val="Default"/>
        <w:jc w:val="center"/>
        <w:rPr>
          <w:sz w:val="23"/>
          <w:szCs w:val="23"/>
        </w:rPr>
      </w:pPr>
    </w:p>
    <w:p w14:paraId="1DDCC3A6" w14:textId="77777777" w:rsidR="007B6C00" w:rsidRDefault="007B6C00" w:rsidP="007B6C00">
      <w:pPr>
        <w:pStyle w:val="Default"/>
        <w:jc w:val="center"/>
        <w:rPr>
          <w:sz w:val="23"/>
          <w:szCs w:val="23"/>
        </w:rPr>
      </w:pPr>
    </w:p>
    <w:p w14:paraId="394A8814" w14:textId="77777777" w:rsidR="007B6C00" w:rsidRDefault="007B6C00" w:rsidP="007B6C00">
      <w:pPr>
        <w:pStyle w:val="Default"/>
        <w:jc w:val="center"/>
        <w:rPr>
          <w:sz w:val="23"/>
          <w:szCs w:val="23"/>
        </w:rPr>
      </w:pPr>
    </w:p>
    <w:p w14:paraId="7B5339C2" w14:textId="77777777" w:rsidR="007B6C00" w:rsidRDefault="007B6C00" w:rsidP="007B6C00">
      <w:pPr>
        <w:pStyle w:val="Default"/>
        <w:jc w:val="center"/>
        <w:rPr>
          <w:sz w:val="23"/>
          <w:szCs w:val="23"/>
        </w:rPr>
      </w:pPr>
    </w:p>
    <w:p w14:paraId="42DBC728" w14:textId="77777777" w:rsidR="007B6C00" w:rsidRDefault="007B6C00" w:rsidP="007B6C00">
      <w:pPr>
        <w:pStyle w:val="Default"/>
        <w:jc w:val="center"/>
        <w:rPr>
          <w:sz w:val="23"/>
          <w:szCs w:val="23"/>
        </w:rPr>
      </w:pPr>
    </w:p>
    <w:p w14:paraId="047410CB" w14:textId="77777777" w:rsidR="007B6C00" w:rsidRDefault="007B6C00" w:rsidP="007B6C00">
      <w:pPr>
        <w:pStyle w:val="Default"/>
        <w:jc w:val="center"/>
        <w:rPr>
          <w:sz w:val="23"/>
          <w:szCs w:val="23"/>
        </w:rPr>
      </w:pPr>
    </w:p>
    <w:p w14:paraId="73B4E541" w14:textId="77777777" w:rsidR="007B6C00" w:rsidRDefault="007B6C00" w:rsidP="007B6C00">
      <w:pPr>
        <w:pStyle w:val="Default"/>
        <w:jc w:val="center"/>
        <w:rPr>
          <w:sz w:val="23"/>
          <w:szCs w:val="23"/>
        </w:rPr>
      </w:pPr>
    </w:p>
    <w:p w14:paraId="7DCBE093" w14:textId="77777777" w:rsidR="007B6C00" w:rsidRDefault="007B6C00" w:rsidP="007B6C00">
      <w:pPr>
        <w:pStyle w:val="Default"/>
        <w:jc w:val="center"/>
        <w:rPr>
          <w:sz w:val="23"/>
          <w:szCs w:val="23"/>
        </w:rPr>
      </w:pPr>
    </w:p>
    <w:p w14:paraId="1173723F" w14:textId="77777777" w:rsidR="007B6C00" w:rsidRDefault="007B6C00" w:rsidP="007B6C00">
      <w:pPr>
        <w:pStyle w:val="Default"/>
        <w:jc w:val="center"/>
        <w:rPr>
          <w:sz w:val="23"/>
          <w:szCs w:val="23"/>
        </w:rPr>
      </w:pPr>
    </w:p>
    <w:p w14:paraId="14F2A4B2" w14:textId="77777777" w:rsidR="007B6C00" w:rsidRDefault="007B6C00" w:rsidP="007B6C00">
      <w:pPr>
        <w:pStyle w:val="Default"/>
        <w:jc w:val="center"/>
        <w:rPr>
          <w:sz w:val="23"/>
          <w:szCs w:val="23"/>
        </w:rPr>
      </w:pPr>
    </w:p>
    <w:p w14:paraId="3BA4F0EB" w14:textId="77777777" w:rsidR="007B6C00" w:rsidRDefault="007B6C00" w:rsidP="007B6C00">
      <w:pPr>
        <w:pStyle w:val="Default"/>
        <w:jc w:val="center"/>
        <w:rPr>
          <w:sz w:val="23"/>
          <w:szCs w:val="23"/>
        </w:rPr>
      </w:pPr>
    </w:p>
    <w:p w14:paraId="41BB4050" w14:textId="77777777" w:rsidR="007B6C00" w:rsidRDefault="007B6C00" w:rsidP="007B6C00">
      <w:pPr>
        <w:pStyle w:val="Default"/>
        <w:jc w:val="center"/>
        <w:rPr>
          <w:sz w:val="23"/>
          <w:szCs w:val="23"/>
        </w:rPr>
      </w:pPr>
    </w:p>
    <w:p w14:paraId="479F07D7" w14:textId="77777777" w:rsidR="007B6C00" w:rsidRDefault="007B6C00" w:rsidP="007B6C00">
      <w:pPr>
        <w:pStyle w:val="Default"/>
        <w:jc w:val="center"/>
        <w:rPr>
          <w:sz w:val="23"/>
          <w:szCs w:val="23"/>
        </w:rPr>
      </w:pPr>
    </w:p>
    <w:p w14:paraId="604155D6" w14:textId="77777777" w:rsidR="007B6C00" w:rsidRDefault="007B6C00" w:rsidP="007B6C00">
      <w:pPr>
        <w:tabs>
          <w:tab w:val="left" w:pos="2712"/>
        </w:tabs>
        <w:spacing w:line="480" w:lineRule="auto"/>
        <w:jc w:val="center"/>
        <w:rPr>
          <w:rFonts w:ascii="Times New Roman" w:hAnsi="Times New Roman" w:cs="Times New Roman"/>
          <w:b/>
          <w:bCs/>
          <w:sz w:val="24"/>
          <w:szCs w:val="24"/>
        </w:rPr>
      </w:pPr>
      <w:bookmarkStart w:id="0" w:name="_Hlk91617645"/>
      <w:r>
        <w:rPr>
          <w:rFonts w:ascii="Times New Roman" w:hAnsi="Times New Roman" w:cs="Times New Roman"/>
          <w:b/>
          <w:bCs/>
          <w:sz w:val="24"/>
          <w:szCs w:val="24"/>
        </w:rPr>
        <w:lastRenderedPageBreak/>
        <w:t>APPENDIX B</w:t>
      </w:r>
    </w:p>
    <w:p w14:paraId="4586CDB5" w14:textId="77777777" w:rsidR="007B6C00" w:rsidRDefault="007B6C00" w:rsidP="007B6C00">
      <w:pPr>
        <w:tabs>
          <w:tab w:val="left" w:pos="2712"/>
        </w:tabs>
        <w:spacing w:line="480" w:lineRule="auto"/>
        <w:jc w:val="center"/>
        <w:rPr>
          <w:rFonts w:ascii="Times New Roman" w:hAnsi="Times New Roman" w:cs="Times New Roman"/>
          <w:b/>
          <w:bCs/>
          <w:sz w:val="24"/>
          <w:szCs w:val="24"/>
        </w:rPr>
      </w:pPr>
      <w:r w:rsidRPr="00025C64">
        <w:rPr>
          <w:rFonts w:ascii="Times New Roman" w:hAnsi="Times New Roman" w:cs="Times New Roman"/>
          <w:b/>
          <w:bCs/>
          <w:sz w:val="24"/>
          <w:szCs w:val="24"/>
        </w:rPr>
        <w:t>List of mental disorders</w:t>
      </w:r>
    </w:p>
    <w:p w14:paraId="5F8E5FDC" w14:textId="77777777" w:rsidR="007B6C00" w:rsidRPr="00025C64" w:rsidRDefault="007B6C00" w:rsidP="007B6C00">
      <w:pPr>
        <w:tabs>
          <w:tab w:val="left" w:pos="2712"/>
        </w:tabs>
        <w:spacing w:line="480" w:lineRule="auto"/>
        <w:rPr>
          <w:rFonts w:ascii="Times New Roman" w:hAnsi="Times New Roman" w:cs="Times New Roman"/>
          <w:sz w:val="24"/>
          <w:szCs w:val="24"/>
        </w:rPr>
      </w:pPr>
      <w:r>
        <w:rPr>
          <w:rFonts w:ascii="Times New Roman" w:hAnsi="Times New Roman" w:cs="Times New Roman"/>
          <w:sz w:val="24"/>
          <w:szCs w:val="24"/>
        </w:rPr>
        <w:t xml:space="preserve">This appendix consists of the list of mental disorders that were used as an inclusion criterion during screening. Any disorder found in the screening that was not on this list was excluded. </w:t>
      </w:r>
    </w:p>
    <w:p w14:paraId="74006338" w14:textId="77777777" w:rsidR="007B6C00" w:rsidRPr="0076199B" w:rsidRDefault="007B6C00" w:rsidP="007B6C00">
      <w:pPr>
        <w:spacing w:line="480" w:lineRule="auto"/>
        <w:jc w:val="center"/>
        <w:rPr>
          <w:rFonts w:ascii="Times New Roman" w:hAnsi="Times New Roman" w:cs="Times New Roman"/>
          <w:b/>
          <w:bCs/>
          <w:sz w:val="24"/>
          <w:szCs w:val="24"/>
        </w:rPr>
      </w:pPr>
      <w:r w:rsidRPr="0076199B">
        <w:rPr>
          <w:rFonts w:ascii="Times New Roman" w:hAnsi="Times New Roman" w:cs="Times New Roman"/>
          <w:b/>
          <w:bCs/>
          <w:sz w:val="24"/>
          <w:szCs w:val="24"/>
        </w:rPr>
        <w:t xml:space="preserve">LIST OF MENTAL DISORDERS </w:t>
      </w:r>
      <w:r>
        <w:rPr>
          <w:rFonts w:ascii="Times New Roman" w:hAnsi="Times New Roman" w:cs="Times New Roman"/>
          <w:b/>
          <w:bCs/>
          <w:sz w:val="24"/>
          <w:szCs w:val="24"/>
        </w:rPr>
        <w:t xml:space="preserve">for </w:t>
      </w:r>
      <w:r w:rsidRPr="0076199B">
        <w:rPr>
          <w:rFonts w:ascii="Times New Roman" w:hAnsi="Times New Roman" w:cs="Times New Roman"/>
          <w:b/>
          <w:bCs/>
          <w:sz w:val="24"/>
          <w:szCs w:val="24"/>
        </w:rPr>
        <w:t>ADULTS</w:t>
      </w:r>
    </w:p>
    <w:tbl>
      <w:tblPr>
        <w:tblW w:w="7960" w:type="dxa"/>
        <w:tblLook w:val="04A0" w:firstRow="1" w:lastRow="0" w:firstColumn="1" w:lastColumn="0" w:noHBand="0" w:noVBand="1"/>
      </w:tblPr>
      <w:tblGrid>
        <w:gridCol w:w="7960"/>
      </w:tblGrid>
      <w:tr w:rsidR="007B6C00" w:rsidRPr="0076199B" w14:paraId="583DE5F3" w14:textId="77777777" w:rsidTr="00D9433D">
        <w:trPr>
          <w:trHeight w:val="380"/>
        </w:trPr>
        <w:tc>
          <w:tcPr>
            <w:tcW w:w="7960" w:type="dxa"/>
            <w:tcBorders>
              <w:top w:val="nil"/>
              <w:left w:val="nil"/>
              <w:bottom w:val="nil"/>
              <w:right w:val="nil"/>
            </w:tcBorders>
            <w:shd w:val="clear" w:color="auto" w:fill="auto"/>
            <w:noWrap/>
            <w:vAlign w:val="bottom"/>
            <w:hideMark/>
          </w:tcPr>
          <w:p w14:paraId="4DEB558D" w14:textId="77777777" w:rsidR="007B6C00" w:rsidRPr="0076199B" w:rsidRDefault="007B6C00" w:rsidP="00D9433D">
            <w:pPr>
              <w:pStyle w:val="ListParagraph"/>
              <w:numPr>
                <w:ilvl w:val="0"/>
                <w:numId w:val="30"/>
              </w:numPr>
              <w:spacing w:line="480" w:lineRule="auto"/>
              <w:rPr>
                <w:rFonts w:ascii="Times New Roman" w:eastAsia="Times New Roman" w:hAnsi="Times New Roman" w:cs="Times New Roman"/>
                <w:b/>
                <w:bCs/>
                <w:color w:val="000000"/>
                <w:sz w:val="24"/>
                <w:szCs w:val="24"/>
                <w:u w:val="single"/>
              </w:rPr>
            </w:pPr>
            <w:r w:rsidRPr="0076199B">
              <w:rPr>
                <w:rFonts w:ascii="Times New Roman" w:eastAsia="Times New Roman" w:hAnsi="Times New Roman" w:cs="Times New Roman"/>
                <w:b/>
                <w:bCs/>
                <w:color w:val="000000"/>
                <w:sz w:val="24"/>
                <w:szCs w:val="24"/>
                <w:u w:val="single"/>
              </w:rPr>
              <w:t>Neurodevelopmental Disorders</w:t>
            </w:r>
          </w:p>
        </w:tc>
      </w:tr>
      <w:tr w:rsidR="007B6C00" w:rsidRPr="0076199B" w14:paraId="261CBF01" w14:textId="77777777" w:rsidTr="00D9433D">
        <w:trPr>
          <w:trHeight w:val="300"/>
        </w:trPr>
        <w:tc>
          <w:tcPr>
            <w:tcW w:w="7960" w:type="dxa"/>
            <w:tcBorders>
              <w:top w:val="nil"/>
              <w:left w:val="nil"/>
              <w:bottom w:val="nil"/>
              <w:right w:val="nil"/>
            </w:tcBorders>
            <w:shd w:val="clear" w:color="auto" w:fill="auto"/>
            <w:noWrap/>
            <w:vAlign w:val="bottom"/>
            <w:hideMark/>
          </w:tcPr>
          <w:p w14:paraId="59AB9269" w14:textId="77777777" w:rsidR="007B6C00" w:rsidRPr="0076199B" w:rsidRDefault="007B6C00" w:rsidP="00D9433D">
            <w:pPr>
              <w:pStyle w:val="ListParagraph"/>
              <w:numPr>
                <w:ilvl w:val="0"/>
                <w:numId w:val="31"/>
              </w:numPr>
              <w:spacing w:line="480" w:lineRule="auto"/>
              <w:rPr>
                <w:rFonts w:ascii="Times New Roman" w:eastAsia="Times New Roman" w:hAnsi="Times New Roman" w:cs="Times New Roman"/>
                <w:b/>
                <w:bCs/>
                <w:color w:val="000000"/>
                <w:sz w:val="24"/>
                <w:szCs w:val="24"/>
              </w:rPr>
            </w:pPr>
            <w:r w:rsidRPr="0076199B">
              <w:rPr>
                <w:rFonts w:ascii="Times New Roman" w:eastAsia="Times New Roman" w:hAnsi="Times New Roman" w:cs="Times New Roman"/>
                <w:b/>
                <w:bCs/>
                <w:color w:val="000000"/>
                <w:sz w:val="24"/>
                <w:szCs w:val="24"/>
              </w:rPr>
              <w:t xml:space="preserve">Intellectual Disabilities </w:t>
            </w:r>
            <w:r w:rsidRPr="0076199B">
              <w:rPr>
                <w:rFonts w:ascii="Times New Roman" w:eastAsia="Times New Roman" w:hAnsi="Times New Roman" w:cs="Times New Roman"/>
                <w:color w:val="000000"/>
                <w:sz w:val="24"/>
                <w:szCs w:val="24"/>
              </w:rPr>
              <w:t>(Intellectual Disability (Intellectual Developmental Disorder), Global Developmental Delay)</w:t>
            </w:r>
          </w:p>
        </w:tc>
      </w:tr>
      <w:tr w:rsidR="007B6C00" w:rsidRPr="0076199B" w14:paraId="034E7479" w14:textId="77777777" w:rsidTr="00D9433D">
        <w:trPr>
          <w:trHeight w:val="300"/>
        </w:trPr>
        <w:tc>
          <w:tcPr>
            <w:tcW w:w="7960" w:type="dxa"/>
            <w:tcBorders>
              <w:top w:val="nil"/>
              <w:left w:val="nil"/>
              <w:bottom w:val="nil"/>
              <w:right w:val="nil"/>
            </w:tcBorders>
            <w:shd w:val="clear" w:color="auto" w:fill="auto"/>
            <w:noWrap/>
            <w:vAlign w:val="bottom"/>
            <w:hideMark/>
          </w:tcPr>
          <w:p w14:paraId="37D862AE" w14:textId="77777777" w:rsidR="007B6C00" w:rsidRPr="0076199B" w:rsidRDefault="007B6C00" w:rsidP="00D9433D">
            <w:pPr>
              <w:pStyle w:val="ListParagraph"/>
              <w:numPr>
                <w:ilvl w:val="0"/>
                <w:numId w:val="31"/>
              </w:numPr>
              <w:spacing w:line="480" w:lineRule="auto"/>
              <w:rPr>
                <w:rFonts w:ascii="Times New Roman" w:eastAsia="Times New Roman" w:hAnsi="Times New Roman" w:cs="Times New Roman"/>
                <w:b/>
                <w:bCs/>
                <w:color w:val="000000"/>
                <w:sz w:val="24"/>
                <w:szCs w:val="24"/>
              </w:rPr>
            </w:pPr>
            <w:r w:rsidRPr="0076199B">
              <w:rPr>
                <w:rFonts w:ascii="Times New Roman" w:eastAsia="Times New Roman" w:hAnsi="Times New Roman" w:cs="Times New Roman"/>
                <w:b/>
                <w:bCs/>
                <w:color w:val="000000"/>
                <w:sz w:val="24"/>
                <w:szCs w:val="24"/>
              </w:rPr>
              <w:t>Autism Spectrum Disorder (</w:t>
            </w:r>
            <w:r w:rsidRPr="0076199B">
              <w:rPr>
                <w:rFonts w:ascii="Times New Roman" w:eastAsia="Times New Roman" w:hAnsi="Times New Roman" w:cs="Times New Roman"/>
                <w:color w:val="000000"/>
                <w:sz w:val="24"/>
                <w:szCs w:val="24"/>
              </w:rPr>
              <w:t>Autism Spectrum Disorder)</w:t>
            </w:r>
          </w:p>
        </w:tc>
      </w:tr>
      <w:tr w:rsidR="007B6C00" w:rsidRPr="0076199B" w14:paraId="17AD9A34" w14:textId="77777777" w:rsidTr="00D9433D">
        <w:trPr>
          <w:trHeight w:val="300"/>
        </w:trPr>
        <w:tc>
          <w:tcPr>
            <w:tcW w:w="7960" w:type="dxa"/>
            <w:tcBorders>
              <w:top w:val="nil"/>
              <w:left w:val="nil"/>
              <w:bottom w:val="nil"/>
              <w:right w:val="nil"/>
            </w:tcBorders>
            <w:shd w:val="clear" w:color="auto" w:fill="auto"/>
            <w:noWrap/>
            <w:vAlign w:val="bottom"/>
            <w:hideMark/>
          </w:tcPr>
          <w:p w14:paraId="73D6EF77" w14:textId="77777777" w:rsidR="007B6C00" w:rsidRPr="0076199B" w:rsidRDefault="007B6C00" w:rsidP="00D9433D">
            <w:pPr>
              <w:pStyle w:val="ListParagraph"/>
              <w:numPr>
                <w:ilvl w:val="0"/>
                <w:numId w:val="31"/>
              </w:numPr>
              <w:spacing w:line="480" w:lineRule="auto"/>
              <w:rPr>
                <w:rFonts w:ascii="Times New Roman" w:eastAsia="Times New Roman" w:hAnsi="Times New Roman" w:cs="Times New Roman"/>
                <w:b/>
                <w:bCs/>
                <w:color w:val="000000"/>
                <w:sz w:val="24"/>
                <w:szCs w:val="24"/>
              </w:rPr>
            </w:pPr>
            <w:r w:rsidRPr="0076199B">
              <w:rPr>
                <w:rFonts w:ascii="Times New Roman" w:eastAsia="Times New Roman" w:hAnsi="Times New Roman" w:cs="Times New Roman"/>
                <w:b/>
                <w:bCs/>
                <w:color w:val="000000"/>
                <w:sz w:val="24"/>
                <w:szCs w:val="24"/>
              </w:rPr>
              <w:t>Attention-Deficit/Hyperactivity Disorder (</w:t>
            </w:r>
            <w:r w:rsidRPr="0076199B">
              <w:rPr>
                <w:rFonts w:ascii="Times New Roman" w:eastAsia="Times New Roman" w:hAnsi="Times New Roman" w:cs="Times New Roman"/>
                <w:color w:val="000000"/>
                <w:sz w:val="24"/>
                <w:szCs w:val="24"/>
              </w:rPr>
              <w:t>Attention-Deficit/Hyperactivity Disorder)</w:t>
            </w:r>
          </w:p>
        </w:tc>
      </w:tr>
      <w:tr w:rsidR="007B6C00" w:rsidRPr="0076199B" w14:paraId="2388A019" w14:textId="77777777" w:rsidTr="00D9433D">
        <w:trPr>
          <w:trHeight w:val="380"/>
        </w:trPr>
        <w:tc>
          <w:tcPr>
            <w:tcW w:w="7960" w:type="dxa"/>
            <w:tcBorders>
              <w:top w:val="nil"/>
              <w:left w:val="nil"/>
              <w:bottom w:val="nil"/>
              <w:right w:val="nil"/>
            </w:tcBorders>
            <w:shd w:val="clear" w:color="auto" w:fill="auto"/>
            <w:noWrap/>
            <w:vAlign w:val="bottom"/>
            <w:hideMark/>
          </w:tcPr>
          <w:p w14:paraId="7A016B91" w14:textId="77777777" w:rsidR="007B6C00" w:rsidRPr="0076199B" w:rsidRDefault="007B6C00" w:rsidP="00D9433D">
            <w:pPr>
              <w:pStyle w:val="ListParagraph"/>
              <w:numPr>
                <w:ilvl w:val="0"/>
                <w:numId w:val="30"/>
              </w:numPr>
              <w:spacing w:line="480" w:lineRule="auto"/>
              <w:rPr>
                <w:rFonts w:ascii="Times New Roman" w:eastAsia="Times New Roman" w:hAnsi="Times New Roman" w:cs="Times New Roman"/>
                <w:b/>
                <w:bCs/>
                <w:color w:val="000000"/>
                <w:sz w:val="24"/>
                <w:szCs w:val="24"/>
                <w:u w:val="single"/>
              </w:rPr>
            </w:pPr>
            <w:r w:rsidRPr="0076199B">
              <w:rPr>
                <w:rFonts w:ascii="Times New Roman" w:eastAsia="Times New Roman" w:hAnsi="Times New Roman" w:cs="Times New Roman"/>
                <w:b/>
                <w:bCs/>
                <w:color w:val="000000"/>
                <w:sz w:val="24"/>
                <w:szCs w:val="24"/>
                <w:u w:val="single"/>
              </w:rPr>
              <w:t>Schizophrenia Spectrum and Other Psychotic Disorders</w:t>
            </w:r>
          </w:p>
        </w:tc>
      </w:tr>
      <w:tr w:rsidR="007B6C00" w:rsidRPr="0076199B" w14:paraId="0A699034" w14:textId="77777777" w:rsidTr="00D9433D">
        <w:trPr>
          <w:trHeight w:val="300"/>
        </w:trPr>
        <w:tc>
          <w:tcPr>
            <w:tcW w:w="7960" w:type="dxa"/>
            <w:tcBorders>
              <w:top w:val="nil"/>
              <w:left w:val="nil"/>
              <w:bottom w:val="nil"/>
              <w:right w:val="nil"/>
            </w:tcBorders>
            <w:shd w:val="clear" w:color="auto" w:fill="auto"/>
            <w:noWrap/>
            <w:vAlign w:val="bottom"/>
            <w:hideMark/>
          </w:tcPr>
          <w:p w14:paraId="4B72B3D3" w14:textId="77777777" w:rsidR="007B6C00" w:rsidRPr="0076199B" w:rsidRDefault="007B6C00" w:rsidP="00D9433D">
            <w:pPr>
              <w:pStyle w:val="ListParagraph"/>
              <w:spacing w:line="480" w:lineRule="auto"/>
              <w:rPr>
                <w:rFonts w:ascii="Times New Roman" w:eastAsia="Times New Roman" w:hAnsi="Times New Roman" w:cs="Times New Roman"/>
                <w:color w:val="000000"/>
                <w:sz w:val="24"/>
                <w:szCs w:val="24"/>
              </w:rPr>
            </w:pPr>
            <w:r w:rsidRPr="0076199B">
              <w:rPr>
                <w:rFonts w:ascii="Times New Roman" w:eastAsia="Times New Roman" w:hAnsi="Times New Roman" w:cs="Times New Roman"/>
                <w:color w:val="000000"/>
                <w:sz w:val="24"/>
                <w:szCs w:val="24"/>
              </w:rPr>
              <w:t>(Schizotypal (Personality) Disorder, "Delusional Disorder", Brief Psychotic Disorder, Schizophrenia, Schizoaffective Disorder)</w:t>
            </w:r>
          </w:p>
        </w:tc>
      </w:tr>
      <w:tr w:rsidR="007B6C00" w:rsidRPr="0076199B" w14:paraId="0A21EA6D" w14:textId="77777777" w:rsidTr="00D9433D">
        <w:trPr>
          <w:trHeight w:val="380"/>
        </w:trPr>
        <w:tc>
          <w:tcPr>
            <w:tcW w:w="7960" w:type="dxa"/>
            <w:tcBorders>
              <w:top w:val="nil"/>
              <w:left w:val="nil"/>
              <w:bottom w:val="nil"/>
              <w:right w:val="nil"/>
            </w:tcBorders>
            <w:shd w:val="clear" w:color="auto" w:fill="auto"/>
            <w:noWrap/>
            <w:vAlign w:val="bottom"/>
            <w:hideMark/>
          </w:tcPr>
          <w:p w14:paraId="0ECDD99C" w14:textId="77777777" w:rsidR="007B6C00" w:rsidRPr="0076199B" w:rsidRDefault="007B6C00" w:rsidP="00D9433D">
            <w:pPr>
              <w:pStyle w:val="ListParagraph"/>
              <w:numPr>
                <w:ilvl w:val="0"/>
                <w:numId w:val="30"/>
              </w:numPr>
              <w:spacing w:line="480" w:lineRule="auto"/>
              <w:rPr>
                <w:rFonts w:ascii="Times New Roman" w:eastAsia="Times New Roman" w:hAnsi="Times New Roman" w:cs="Times New Roman"/>
                <w:b/>
                <w:bCs/>
                <w:color w:val="000000"/>
                <w:sz w:val="24"/>
                <w:szCs w:val="24"/>
                <w:u w:val="single"/>
              </w:rPr>
            </w:pPr>
            <w:r w:rsidRPr="0076199B">
              <w:rPr>
                <w:rFonts w:ascii="Times New Roman" w:eastAsia="Times New Roman" w:hAnsi="Times New Roman" w:cs="Times New Roman"/>
                <w:b/>
                <w:bCs/>
                <w:color w:val="000000"/>
                <w:sz w:val="24"/>
                <w:szCs w:val="24"/>
                <w:u w:val="single"/>
              </w:rPr>
              <w:t xml:space="preserve">Bipolar and Related Disorders </w:t>
            </w:r>
            <w:r w:rsidRPr="0076199B">
              <w:rPr>
                <w:rFonts w:ascii="Times New Roman" w:eastAsia="Times New Roman" w:hAnsi="Times New Roman" w:cs="Times New Roman"/>
                <w:color w:val="000000"/>
                <w:sz w:val="24"/>
                <w:szCs w:val="24"/>
              </w:rPr>
              <w:t>(Bipolar I Disorder, Bipolar II Disorder, Cyclothymic Disorder)</w:t>
            </w:r>
          </w:p>
        </w:tc>
      </w:tr>
      <w:tr w:rsidR="007B6C00" w:rsidRPr="0076199B" w14:paraId="579CB1DA" w14:textId="77777777" w:rsidTr="00D9433D">
        <w:trPr>
          <w:trHeight w:val="380"/>
        </w:trPr>
        <w:tc>
          <w:tcPr>
            <w:tcW w:w="7960" w:type="dxa"/>
            <w:tcBorders>
              <w:top w:val="nil"/>
              <w:left w:val="nil"/>
              <w:bottom w:val="nil"/>
              <w:right w:val="nil"/>
            </w:tcBorders>
            <w:shd w:val="clear" w:color="auto" w:fill="auto"/>
            <w:noWrap/>
            <w:vAlign w:val="bottom"/>
            <w:hideMark/>
          </w:tcPr>
          <w:p w14:paraId="522B0647" w14:textId="77777777" w:rsidR="007B6C00" w:rsidRPr="0076199B" w:rsidRDefault="007B6C00" w:rsidP="00D9433D">
            <w:pPr>
              <w:pStyle w:val="ListParagraph"/>
              <w:numPr>
                <w:ilvl w:val="0"/>
                <w:numId w:val="30"/>
              </w:numPr>
              <w:spacing w:line="480" w:lineRule="auto"/>
              <w:rPr>
                <w:rFonts w:ascii="Times New Roman" w:eastAsia="Times New Roman" w:hAnsi="Times New Roman" w:cs="Times New Roman"/>
                <w:b/>
                <w:bCs/>
                <w:color w:val="000000"/>
                <w:sz w:val="24"/>
                <w:szCs w:val="24"/>
                <w:u w:val="single"/>
              </w:rPr>
            </w:pPr>
            <w:r w:rsidRPr="0076199B">
              <w:rPr>
                <w:rFonts w:ascii="Times New Roman" w:eastAsia="Times New Roman" w:hAnsi="Times New Roman" w:cs="Times New Roman"/>
                <w:b/>
                <w:bCs/>
                <w:color w:val="000000"/>
                <w:sz w:val="24"/>
                <w:szCs w:val="24"/>
                <w:u w:val="single"/>
              </w:rPr>
              <w:t xml:space="preserve">Depressive Disorders </w:t>
            </w:r>
            <w:r w:rsidRPr="0076199B">
              <w:rPr>
                <w:rFonts w:ascii="Times New Roman" w:eastAsia="Times New Roman" w:hAnsi="Times New Roman" w:cs="Times New Roman"/>
                <w:color w:val="000000"/>
                <w:sz w:val="24"/>
                <w:szCs w:val="24"/>
              </w:rPr>
              <w:t>(Disruptive Mood Dysregulation Disorder, Major Depressive Disorder, Single and Recurrent Episodes, Persistent Depressive Disorder (Dysthymia))</w:t>
            </w:r>
          </w:p>
        </w:tc>
      </w:tr>
      <w:tr w:rsidR="007B6C00" w:rsidRPr="0076199B" w14:paraId="43403DFF" w14:textId="77777777" w:rsidTr="00D9433D">
        <w:trPr>
          <w:trHeight w:val="380"/>
        </w:trPr>
        <w:tc>
          <w:tcPr>
            <w:tcW w:w="7960" w:type="dxa"/>
            <w:tcBorders>
              <w:top w:val="nil"/>
              <w:left w:val="nil"/>
              <w:bottom w:val="nil"/>
              <w:right w:val="nil"/>
            </w:tcBorders>
            <w:shd w:val="clear" w:color="auto" w:fill="auto"/>
            <w:noWrap/>
            <w:vAlign w:val="bottom"/>
            <w:hideMark/>
          </w:tcPr>
          <w:p w14:paraId="315FCCCA" w14:textId="77777777" w:rsidR="007B6C00" w:rsidRPr="0076199B" w:rsidRDefault="007B6C00" w:rsidP="00D9433D">
            <w:pPr>
              <w:pStyle w:val="ListParagraph"/>
              <w:numPr>
                <w:ilvl w:val="0"/>
                <w:numId w:val="30"/>
              </w:numPr>
              <w:spacing w:line="480" w:lineRule="auto"/>
              <w:rPr>
                <w:rFonts w:ascii="Times New Roman" w:eastAsia="Times New Roman" w:hAnsi="Times New Roman" w:cs="Times New Roman"/>
                <w:b/>
                <w:bCs/>
                <w:color w:val="000000"/>
                <w:sz w:val="24"/>
                <w:szCs w:val="24"/>
                <w:u w:val="single"/>
              </w:rPr>
            </w:pPr>
            <w:r w:rsidRPr="0076199B">
              <w:rPr>
                <w:rFonts w:ascii="Times New Roman" w:eastAsia="Times New Roman" w:hAnsi="Times New Roman" w:cs="Times New Roman"/>
                <w:b/>
                <w:bCs/>
                <w:color w:val="000000"/>
                <w:sz w:val="24"/>
                <w:szCs w:val="24"/>
                <w:u w:val="single"/>
              </w:rPr>
              <w:lastRenderedPageBreak/>
              <w:t xml:space="preserve">Anxiety Disorders </w:t>
            </w:r>
            <w:r w:rsidRPr="0076199B">
              <w:rPr>
                <w:rFonts w:ascii="Times New Roman" w:eastAsia="Times New Roman" w:hAnsi="Times New Roman" w:cs="Times New Roman"/>
                <w:color w:val="000000"/>
                <w:sz w:val="24"/>
                <w:szCs w:val="24"/>
              </w:rPr>
              <w:t>(Social Anxiety Disorder (Social Phobia), Panic Disorder, Panic Attack (Specifier), Agoraphobia, Generalized Anxiety Disorder)</w:t>
            </w:r>
          </w:p>
        </w:tc>
      </w:tr>
      <w:tr w:rsidR="007B6C00" w:rsidRPr="0076199B" w14:paraId="4BB06F95" w14:textId="77777777" w:rsidTr="00D9433D">
        <w:trPr>
          <w:trHeight w:val="380"/>
        </w:trPr>
        <w:tc>
          <w:tcPr>
            <w:tcW w:w="7960" w:type="dxa"/>
            <w:tcBorders>
              <w:top w:val="nil"/>
              <w:left w:val="nil"/>
              <w:bottom w:val="nil"/>
              <w:right w:val="nil"/>
            </w:tcBorders>
            <w:shd w:val="clear" w:color="auto" w:fill="auto"/>
            <w:noWrap/>
            <w:vAlign w:val="bottom"/>
            <w:hideMark/>
          </w:tcPr>
          <w:p w14:paraId="12972699" w14:textId="77777777" w:rsidR="007B6C00" w:rsidRPr="0076199B" w:rsidRDefault="007B6C00" w:rsidP="00D9433D">
            <w:pPr>
              <w:pStyle w:val="ListParagraph"/>
              <w:numPr>
                <w:ilvl w:val="0"/>
                <w:numId w:val="30"/>
              </w:numPr>
              <w:spacing w:line="480" w:lineRule="auto"/>
              <w:rPr>
                <w:rFonts w:ascii="Times New Roman" w:eastAsia="Times New Roman" w:hAnsi="Times New Roman" w:cs="Times New Roman"/>
                <w:b/>
                <w:bCs/>
                <w:color w:val="000000"/>
                <w:sz w:val="24"/>
                <w:szCs w:val="24"/>
                <w:u w:val="single"/>
              </w:rPr>
            </w:pPr>
            <w:r w:rsidRPr="0076199B">
              <w:rPr>
                <w:rFonts w:ascii="Times New Roman" w:eastAsia="Times New Roman" w:hAnsi="Times New Roman" w:cs="Times New Roman"/>
                <w:b/>
                <w:bCs/>
                <w:color w:val="000000"/>
                <w:sz w:val="24"/>
                <w:szCs w:val="24"/>
                <w:u w:val="single"/>
              </w:rPr>
              <w:t xml:space="preserve">Obsessive-Compulsive and Related Disorders </w:t>
            </w:r>
            <w:r w:rsidRPr="0076199B">
              <w:rPr>
                <w:rFonts w:ascii="Times New Roman" w:eastAsia="Times New Roman" w:hAnsi="Times New Roman" w:cs="Times New Roman"/>
                <w:color w:val="000000"/>
                <w:sz w:val="24"/>
                <w:szCs w:val="24"/>
              </w:rPr>
              <w:t>(Obsessive-Compulsive Disorder, Body Dysmorphic Disorder, Hoarding Disorder, Trichotillomania (Hair-Pulling Disorder), Excoriation (Skin-Picking) Disorder)</w:t>
            </w:r>
          </w:p>
        </w:tc>
      </w:tr>
      <w:tr w:rsidR="007B6C00" w:rsidRPr="0076199B" w14:paraId="3077B7E3" w14:textId="77777777" w:rsidTr="00D9433D">
        <w:trPr>
          <w:trHeight w:val="380"/>
        </w:trPr>
        <w:tc>
          <w:tcPr>
            <w:tcW w:w="7960" w:type="dxa"/>
            <w:tcBorders>
              <w:top w:val="nil"/>
              <w:left w:val="nil"/>
              <w:bottom w:val="nil"/>
              <w:right w:val="nil"/>
            </w:tcBorders>
            <w:shd w:val="clear" w:color="auto" w:fill="auto"/>
            <w:noWrap/>
            <w:vAlign w:val="bottom"/>
            <w:hideMark/>
          </w:tcPr>
          <w:p w14:paraId="4AB58337" w14:textId="77777777" w:rsidR="007B6C00" w:rsidRPr="0076199B" w:rsidRDefault="007B6C00" w:rsidP="00D9433D">
            <w:pPr>
              <w:pStyle w:val="ListParagraph"/>
              <w:numPr>
                <w:ilvl w:val="0"/>
                <w:numId w:val="30"/>
              </w:numPr>
              <w:spacing w:line="480" w:lineRule="auto"/>
              <w:rPr>
                <w:rFonts w:ascii="Times New Roman" w:eastAsia="Times New Roman" w:hAnsi="Times New Roman" w:cs="Times New Roman"/>
                <w:b/>
                <w:bCs/>
                <w:color w:val="000000"/>
                <w:sz w:val="24"/>
                <w:szCs w:val="24"/>
                <w:u w:val="single"/>
              </w:rPr>
            </w:pPr>
            <w:r w:rsidRPr="0076199B">
              <w:rPr>
                <w:rFonts w:ascii="Times New Roman" w:eastAsia="Times New Roman" w:hAnsi="Times New Roman" w:cs="Times New Roman"/>
                <w:b/>
                <w:bCs/>
                <w:color w:val="000000"/>
                <w:sz w:val="24"/>
                <w:szCs w:val="24"/>
                <w:u w:val="single"/>
              </w:rPr>
              <w:t xml:space="preserve">Trauma- and Stressor-Related Disorders  </w:t>
            </w:r>
            <w:r w:rsidRPr="0076199B">
              <w:rPr>
                <w:rFonts w:ascii="Times New Roman" w:eastAsia="Times New Roman" w:hAnsi="Times New Roman" w:cs="Times New Roman"/>
                <w:color w:val="000000"/>
                <w:sz w:val="24"/>
                <w:szCs w:val="24"/>
              </w:rPr>
              <w:t>(Posttraumatic Stress Disorder, Acute Stress Disorder)</w:t>
            </w:r>
          </w:p>
        </w:tc>
      </w:tr>
      <w:tr w:rsidR="007B6C00" w:rsidRPr="009A6478" w14:paraId="67D3E686" w14:textId="77777777" w:rsidTr="00D9433D">
        <w:trPr>
          <w:trHeight w:val="380"/>
        </w:trPr>
        <w:tc>
          <w:tcPr>
            <w:tcW w:w="7960" w:type="dxa"/>
            <w:tcBorders>
              <w:top w:val="nil"/>
              <w:left w:val="nil"/>
              <w:bottom w:val="nil"/>
              <w:right w:val="nil"/>
            </w:tcBorders>
            <w:shd w:val="clear" w:color="auto" w:fill="auto"/>
            <w:noWrap/>
            <w:vAlign w:val="bottom"/>
            <w:hideMark/>
          </w:tcPr>
          <w:p w14:paraId="7BD6504F" w14:textId="77777777" w:rsidR="007B6C00" w:rsidRPr="0076199B" w:rsidRDefault="007B6C00" w:rsidP="00D9433D">
            <w:pPr>
              <w:pStyle w:val="ListParagraph"/>
              <w:numPr>
                <w:ilvl w:val="0"/>
                <w:numId w:val="30"/>
              </w:numPr>
              <w:spacing w:line="480" w:lineRule="auto"/>
              <w:rPr>
                <w:rFonts w:ascii="Times New Roman" w:eastAsia="Times New Roman" w:hAnsi="Times New Roman" w:cs="Times New Roman"/>
                <w:b/>
                <w:bCs/>
                <w:color w:val="000000"/>
                <w:sz w:val="24"/>
                <w:szCs w:val="24"/>
                <w:u w:val="single"/>
                <w:lang w:val="it-IT"/>
              </w:rPr>
            </w:pPr>
            <w:r w:rsidRPr="0076199B">
              <w:rPr>
                <w:rFonts w:ascii="Times New Roman" w:eastAsia="Times New Roman" w:hAnsi="Times New Roman" w:cs="Times New Roman"/>
                <w:b/>
                <w:bCs/>
                <w:color w:val="000000"/>
                <w:sz w:val="24"/>
                <w:szCs w:val="24"/>
                <w:u w:val="single"/>
                <w:lang w:val="it-IT"/>
              </w:rPr>
              <w:t>Dissociative Disorders (</w:t>
            </w:r>
            <w:r w:rsidRPr="0076199B">
              <w:rPr>
                <w:rFonts w:ascii="Times New Roman" w:eastAsia="Times New Roman" w:hAnsi="Times New Roman" w:cs="Times New Roman"/>
                <w:color w:val="000000"/>
                <w:sz w:val="24"/>
                <w:szCs w:val="24"/>
                <w:lang w:val="it-IT"/>
              </w:rPr>
              <w:t>Dissociative Identity Disorder)</w:t>
            </w:r>
          </w:p>
        </w:tc>
      </w:tr>
      <w:tr w:rsidR="007B6C00" w:rsidRPr="0076199B" w14:paraId="6EAC1188" w14:textId="77777777" w:rsidTr="00D9433D">
        <w:trPr>
          <w:trHeight w:val="380"/>
        </w:trPr>
        <w:tc>
          <w:tcPr>
            <w:tcW w:w="7960" w:type="dxa"/>
            <w:tcBorders>
              <w:top w:val="nil"/>
              <w:left w:val="nil"/>
              <w:bottom w:val="nil"/>
              <w:right w:val="nil"/>
            </w:tcBorders>
            <w:shd w:val="clear" w:color="auto" w:fill="auto"/>
            <w:noWrap/>
            <w:vAlign w:val="bottom"/>
            <w:hideMark/>
          </w:tcPr>
          <w:p w14:paraId="473F9E63" w14:textId="77777777" w:rsidR="007B6C00" w:rsidRPr="0076199B" w:rsidRDefault="007B6C00" w:rsidP="00D9433D">
            <w:pPr>
              <w:pStyle w:val="ListParagraph"/>
              <w:numPr>
                <w:ilvl w:val="0"/>
                <w:numId w:val="30"/>
              </w:numPr>
              <w:spacing w:line="480" w:lineRule="auto"/>
              <w:rPr>
                <w:rFonts w:ascii="Times New Roman" w:eastAsia="Times New Roman" w:hAnsi="Times New Roman" w:cs="Times New Roman"/>
                <w:b/>
                <w:bCs/>
                <w:color w:val="000000"/>
                <w:sz w:val="24"/>
                <w:szCs w:val="24"/>
                <w:u w:val="single"/>
              </w:rPr>
            </w:pPr>
            <w:r w:rsidRPr="0076199B">
              <w:rPr>
                <w:rFonts w:ascii="Times New Roman" w:eastAsia="Times New Roman" w:hAnsi="Times New Roman" w:cs="Times New Roman"/>
                <w:b/>
                <w:bCs/>
                <w:color w:val="000000"/>
                <w:sz w:val="24"/>
                <w:szCs w:val="24"/>
                <w:u w:val="single"/>
              </w:rPr>
              <w:t xml:space="preserve">Somatic Symptom and Related Disorders </w:t>
            </w:r>
            <w:r w:rsidRPr="0076199B">
              <w:rPr>
                <w:rFonts w:ascii="Times New Roman" w:eastAsia="Times New Roman" w:hAnsi="Times New Roman" w:cs="Times New Roman"/>
                <w:color w:val="000000"/>
                <w:sz w:val="24"/>
                <w:szCs w:val="24"/>
              </w:rPr>
              <w:t>(Somatic Symptom Disorder, Illness Anxiety Disorder, Conversion Disorder (Functional Neurological Symptom Disorder))</w:t>
            </w:r>
          </w:p>
        </w:tc>
      </w:tr>
      <w:tr w:rsidR="007B6C00" w:rsidRPr="0076199B" w14:paraId="040F2DED" w14:textId="77777777" w:rsidTr="00D9433D">
        <w:trPr>
          <w:trHeight w:val="380"/>
        </w:trPr>
        <w:tc>
          <w:tcPr>
            <w:tcW w:w="7960" w:type="dxa"/>
            <w:tcBorders>
              <w:top w:val="nil"/>
              <w:left w:val="nil"/>
              <w:bottom w:val="nil"/>
              <w:right w:val="nil"/>
            </w:tcBorders>
            <w:shd w:val="clear" w:color="auto" w:fill="auto"/>
            <w:noWrap/>
            <w:vAlign w:val="bottom"/>
            <w:hideMark/>
          </w:tcPr>
          <w:p w14:paraId="5A2978E1" w14:textId="77777777" w:rsidR="007B6C00" w:rsidRPr="0076199B" w:rsidRDefault="007B6C00" w:rsidP="00D9433D">
            <w:pPr>
              <w:pStyle w:val="ListParagraph"/>
              <w:numPr>
                <w:ilvl w:val="0"/>
                <w:numId w:val="30"/>
              </w:numPr>
              <w:spacing w:line="480" w:lineRule="auto"/>
              <w:rPr>
                <w:rFonts w:ascii="Times New Roman" w:eastAsia="Times New Roman" w:hAnsi="Times New Roman" w:cs="Times New Roman"/>
                <w:b/>
                <w:bCs/>
                <w:color w:val="000000"/>
                <w:sz w:val="24"/>
                <w:szCs w:val="24"/>
                <w:u w:val="single"/>
              </w:rPr>
            </w:pPr>
            <w:r w:rsidRPr="0076199B">
              <w:rPr>
                <w:rFonts w:ascii="Times New Roman" w:eastAsia="Times New Roman" w:hAnsi="Times New Roman" w:cs="Times New Roman"/>
                <w:b/>
                <w:bCs/>
                <w:color w:val="000000"/>
                <w:sz w:val="24"/>
                <w:szCs w:val="24"/>
                <w:u w:val="single"/>
              </w:rPr>
              <w:t xml:space="preserve">Feeding and Eating Disorders </w:t>
            </w:r>
            <w:r w:rsidRPr="0076199B">
              <w:rPr>
                <w:rFonts w:ascii="Times New Roman" w:eastAsia="Times New Roman" w:hAnsi="Times New Roman" w:cs="Times New Roman"/>
                <w:color w:val="000000"/>
                <w:sz w:val="24"/>
                <w:szCs w:val="24"/>
              </w:rPr>
              <w:t>(Anorexia Nervosa, Bulimia Nervosa, Binge-Eating Disorder)</w:t>
            </w:r>
          </w:p>
        </w:tc>
      </w:tr>
      <w:tr w:rsidR="007B6C00" w:rsidRPr="0076199B" w14:paraId="1CCE73BD" w14:textId="77777777" w:rsidTr="00D9433D">
        <w:trPr>
          <w:trHeight w:val="380"/>
        </w:trPr>
        <w:tc>
          <w:tcPr>
            <w:tcW w:w="7960" w:type="dxa"/>
            <w:tcBorders>
              <w:top w:val="nil"/>
              <w:left w:val="nil"/>
              <w:bottom w:val="nil"/>
              <w:right w:val="nil"/>
            </w:tcBorders>
            <w:shd w:val="clear" w:color="auto" w:fill="auto"/>
            <w:noWrap/>
            <w:vAlign w:val="bottom"/>
            <w:hideMark/>
          </w:tcPr>
          <w:p w14:paraId="55619CF0" w14:textId="77777777" w:rsidR="007B6C00" w:rsidRPr="0076199B" w:rsidRDefault="007B6C00" w:rsidP="00D9433D">
            <w:pPr>
              <w:pStyle w:val="ListParagraph"/>
              <w:numPr>
                <w:ilvl w:val="0"/>
                <w:numId w:val="30"/>
              </w:numPr>
              <w:spacing w:line="480" w:lineRule="auto"/>
              <w:rPr>
                <w:rFonts w:ascii="Times New Roman" w:eastAsia="Times New Roman" w:hAnsi="Times New Roman" w:cs="Times New Roman"/>
                <w:b/>
                <w:bCs/>
                <w:color w:val="000000"/>
                <w:sz w:val="24"/>
                <w:szCs w:val="24"/>
                <w:u w:val="single"/>
              </w:rPr>
            </w:pPr>
            <w:r w:rsidRPr="0076199B">
              <w:rPr>
                <w:rFonts w:ascii="Times New Roman" w:eastAsia="Times New Roman" w:hAnsi="Times New Roman" w:cs="Times New Roman"/>
                <w:b/>
                <w:bCs/>
                <w:color w:val="000000"/>
                <w:sz w:val="24"/>
                <w:szCs w:val="24"/>
                <w:u w:val="single"/>
              </w:rPr>
              <w:t>Elimination Disorders</w:t>
            </w:r>
          </w:p>
        </w:tc>
      </w:tr>
      <w:tr w:rsidR="007B6C00" w:rsidRPr="0076199B" w14:paraId="676097ED" w14:textId="77777777" w:rsidTr="00D9433D">
        <w:trPr>
          <w:trHeight w:val="380"/>
        </w:trPr>
        <w:tc>
          <w:tcPr>
            <w:tcW w:w="7960" w:type="dxa"/>
            <w:tcBorders>
              <w:top w:val="nil"/>
              <w:left w:val="nil"/>
              <w:bottom w:val="nil"/>
              <w:right w:val="nil"/>
            </w:tcBorders>
            <w:shd w:val="clear" w:color="auto" w:fill="auto"/>
            <w:noWrap/>
            <w:vAlign w:val="bottom"/>
            <w:hideMark/>
          </w:tcPr>
          <w:p w14:paraId="373AD741" w14:textId="77777777" w:rsidR="007B6C00" w:rsidRPr="0076199B" w:rsidRDefault="007B6C00" w:rsidP="00D9433D">
            <w:pPr>
              <w:pStyle w:val="ListParagraph"/>
              <w:numPr>
                <w:ilvl w:val="0"/>
                <w:numId w:val="30"/>
              </w:numPr>
              <w:spacing w:line="480" w:lineRule="auto"/>
              <w:rPr>
                <w:rFonts w:ascii="Times New Roman" w:eastAsia="Times New Roman" w:hAnsi="Times New Roman" w:cs="Times New Roman"/>
                <w:b/>
                <w:bCs/>
                <w:color w:val="000000"/>
                <w:sz w:val="24"/>
                <w:szCs w:val="24"/>
                <w:u w:val="single"/>
              </w:rPr>
            </w:pPr>
            <w:r w:rsidRPr="0076199B">
              <w:rPr>
                <w:rFonts w:ascii="Times New Roman" w:eastAsia="Times New Roman" w:hAnsi="Times New Roman" w:cs="Times New Roman"/>
                <w:b/>
                <w:bCs/>
                <w:color w:val="000000"/>
                <w:sz w:val="24"/>
                <w:szCs w:val="24"/>
                <w:u w:val="single"/>
              </w:rPr>
              <w:t>Sleep-Wake Disorders</w:t>
            </w:r>
            <w:r w:rsidRPr="0076199B">
              <w:rPr>
                <w:rFonts w:ascii="Times New Roman" w:eastAsia="Times New Roman" w:hAnsi="Times New Roman" w:cs="Times New Roman"/>
                <w:color w:val="000000"/>
                <w:sz w:val="24"/>
                <w:szCs w:val="24"/>
              </w:rPr>
              <w:t xml:space="preserve"> (Insomnia Disorder, RLS)</w:t>
            </w:r>
          </w:p>
        </w:tc>
      </w:tr>
      <w:tr w:rsidR="007B6C00" w:rsidRPr="009A6478" w14:paraId="4FADE0A8" w14:textId="77777777" w:rsidTr="00D9433D">
        <w:trPr>
          <w:trHeight w:val="380"/>
        </w:trPr>
        <w:tc>
          <w:tcPr>
            <w:tcW w:w="7960" w:type="dxa"/>
            <w:tcBorders>
              <w:top w:val="nil"/>
              <w:left w:val="nil"/>
              <w:bottom w:val="nil"/>
              <w:right w:val="nil"/>
            </w:tcBorders>
            <w:shd w:val="clear" w:color="auto" w:fill="auto"/>
            <w:noWrap/>
            <w:vAlign w:val="bottom"/>
            <w:hideMark/>
          </w:tcPr>
          <w:p w14:paraId="7FB14B97" w14:textId="77777777" w:rsidR="007B6C00" w:rsidRPr="0076199B" w:rsidRDefault="007B6C00" w:rsidP="00D9433D">
            <w:pPr>
              <w:pStyle w:val="ListParagraph"/>
              <w:numPr>
                <w:ilvl w:val="0"/>
                <w:numId w:val="30"/>
              </w:numPr>
              <w:spacing w:line="480" w:lineRule="auto"/>
              <w:rPr>
                <w:rFonts w:ascii="Times New Roman" w:eastAsia="Times New Roman" w:hAnsi="Times New Roman" w:cs="Times New Roman"/>
                <w:b/>
                <w:bCs/>
                <w:color w:val="000000"/>
                <w:sz w:val="24"/>
                <w:szCs w:val="24"/>
                <w:u w:val="single"/>
                <w:lang w:val="it-IT"/>
              </w:rPr>
            </w:pPr>
            <w:r w:rsidRPr="0076199B">
              <w:rPr>
                <w:rFonts w:ascii="Times New Roman" w:eastAsia="Times New Roman" w:hAnsi="Times New Roman" w:cs="Times New Roman"/>
                <w:b/>
                <w:bCs/>
                <w:color w:val="000000"/>
                <w:sz w:val="24"/>
                <w:szCs w:val="24"/>
                <w:u w:val="single"/>
                <w:lang w:val="it-IT"/>
              </w:rPr>
              <w:t xml:space="preserve">Gender </w:t>
            </w:r>
            <w:proofErr w:type="spellStart"/>
            <w:r w:rsidRPr="0076199B">
              <w:rPr>
                <w:rFonts w:ascii="Times New Roman" w:eastAsia="Times New Roman" w:hAnsi="Times New Roman" w:cs="Times New Roman"/>
                <w:b/>
                <w:bCs/>
                <w:color w:val="000000"/>
                <w:sz w:val="24"/>
                <w:szCs w:val="24"/>
                <w:u w:val="single"/>
                <w:lang w:val="it-IT"/>
              </w:rPr>
              <w:t>Dysphoria</w:t>
            </w:r>
            <w:proofErr w:type="spellEnd"/>
            <w:r w:rsidRPr="0076199B">
              <w:rPr>
                <w:rFonts w:ascii="Times New Roman" w:eastAsia="Times New Roman" w:hAnsi="Times New Roman" w:cs="Times New Roman"/>
                <w:b/>
                <w:bCs/>
                <w:color w:val="000000"/>
                <w:sz w:val="24"/>
                <w:szCs w:val="24"/>
                <w:lang w:val="it-IT"/>
              </w:rPr>
              <w:t xml:space="preserve"> (</w:t>
            </w:r>
            <w:proofErr w:type="spellStart"/>
            <w:r w:rsidRPr="0076199B">
              <w:rPr>
                <w:rFonts w:ascii="Times New Roman" w:eastAsia="Times New Roman" w:hAnsi="Times New Roman" w:cs="Times New Roman"/>
                <w:color w:val="000000"/>
                <w:sz w:val="24"/>
                <w:szCs w:val="24"/>
                <w:lang w:val="it-IT"/>
              </w:rPr>
              <w:t>Antisocial</w:t>
            </w:r>
            <w:proofErr w:type="spellEnd"/>
            <w:r w:rsidRPr="0076199B">
              <w:rPr>
                <w:rFonts w:ascii="Times New Roman" w:eastAsia="Times New Roman" w:hAnsi="Times New Roman" w:cs="Times New Roman"/>
                <w:color w:val="000000"/>
                <w:sz w:val="24"/>
                <w:szCs w:val="24"/>
                <w:lang w:val="it-IT"/>
              </w:rPr>
              <w:t xml:space="preserve"> Personality Disorder)</w:t>
            </w:r>
          </w:p>
        </w:tc>
      </w:tr>
      <w:tr w:rsidR="007B6C00" w:rsidRPr="0076199B" w14:paraId="2C2BBAA6" w14:textId="77777777" w:rsidTr="00D9433D">
        <w:trPr>
          <w:trHeight w:val="380"/>
        </w:trPr>
        <w:tc>
          <w:tcPr>
            <w:tcW w:w="7960" w:type="dxa"/>
            <w:tcBorders>
              <w:top w:val="nil"/>
              <w:left w:val="nil"/>
              <w:bottom w:val="nil"/>
              <w:right w:val="nil"/>
            </w:tcBorders>
            <w:shd w:val="clear" w:color="auto" w:fill="auto"/>
            <w:noWrap/>
            <w:vAlign w:val="bottom"/>
            <w:hideMark/>
          </w:tcPr>
          <w:p w14:paraId="5C907029" w14:textId="77777777" w:rsidR="007B6C00" w:rsidRPr="0076199B" w:rsidRDefault="007B6C00" w:rsidP="00D9433D">
            <w:pPr>
              <w:pStyle w:val="ListParagraph"/>
              <w:numPr>
                <w:ilvl w:val="0"/>
                <w:numId w:val="30"/>
              </w:numPr>
              <w:spacing w:line="480" w:lineRule="auto"/>
              <w:rPr>
                <w:rFonts w:ascii="Times New Roman" w:eastAsia="Times New Roman" w:hAnsi="Times New Roman" w:cs="Times New Roman"/>
                <w:b/>
                <w:bCs/>
                <w:color w:val="000000"/>
                <w:sz w:val="24"/>
                <w:szCs w:val="24"/>
                <w:u w:val="single"/>
              </w:rPr>
            </w:pPr>
            <w:r w:rsidRPr="0076199B">
              <w:rPr>
                <w:rFonts w:ascii="Times New Roman" w:eastAsia="Times New Roman" w:hAnsi="Times New Roman" w:cs="Times New Roman"/>
                <w:b/>
                <w:bCs/>
                <w:color w:val="000000"/>
                <w:sz w:val="24"/>
                <w:szCs w:val="24"/>
                <w:u w:val="single"/>
              </w:rPr>
              <w:t>Substance-Related and Addictive Disorders</w:t>
            </w:r>
          </w:p>
        </w:tc>
      </w:tr>
      <w:tr w:rsidR="007B6C00" w:rsidRPr="0076199B" w14:paraId="4C214F19" w14:textId="77777777" w:rsidTr="00D9433D">
        <w:trPr>
          <w:trHeight w:val="380"/>
        </w:trPr>
        <w:tc>
          <w:tcPr>
            <w:tcW w:w="7960" w:type="dxa"/>
            <w:tcBorders>
              <w:top w:val="nil"/>
              <w:left w:val="nil"/>
              <w:bottom w:val="nil"/>
              <w:right w:val="nil"/>
            </w:tcBorders>
            <w:shd w:val="clear" w:color="auto" w:fill="auto"/>
            <w:noWrap/>
            <w:vAlign w:val="bottom"/>
            <w:hideMark/>
          </w:tcPr>
          <w:p w14:paraId="24A43F68" w14:textId="77777777" w:rsidR="007B6C00" w:rsidRPr="0076199B" w:rsidRDefault="007B6C00" w:rsidP="00D9433D">
            <w:pPr>
              <w:pStyle w:val="ListParagraph"/>
              <w:numPr>
                <w:ilvl w:val="0"/>
                <w:numId w:val="30"/>
              </w:numPr>
              <w:spacing w:line="480" w:lineRule="auto"/>
              <w:rPr>
                <w:rFonts w:ascii="Times New Roman" w:eastAsia="Times New Roman" w:hAnsi="Times New Roman" w:cs="Times New Roman"/>
                <w:b/>
                <w:bCs/>
                <w:color w:val="000000"/>
                <w:sz w:val="24"/>
                <w:szCs w:val="24"/>
                <w:u w:val="single"/>
              </w:rPr>
            </w:pPr>
            <w:r w:rsidRPr="0076199B">
              <w:rPr>
                <w:rFonts w:ascii="Times New Roman" w:eastAsia="Times New Roman" w:hAnsi="Times New Roman" w:cs="Times New Roman"/>
                <w:b/>
                <w:bCs/>
                <w:color w:val="000000"/>
                <w:sz w:val="24"/>
                <w:szCs w:val="24"/>
                <w:u w:val="single"/>
              </w:rPr>
              <w:t>Personality Disorders (</w:t>
            </w:r>
            <w:r w:rsidRPr="0076199B">
              <w:rPr>
                <w:rFonts w:ascii="Times New Roman" w:eastAsia="Times New Roman" w:hAnsi="Times New Roman" w:cs="Times New Roman"/>
                <w:color w:val="000000"/>
                <w:sz w:val="24"/>
                <w:szCs w:val="24"/>
              </w:rPr>
              <w:t>General Personality Disorder)</w:t>
            </w:r>
          </w:p>
        </w:tc>
      </w:tr>
      <w:tr w:rsidR="007B6C00" w:rsidRPr="0076199B" w14:paraId="4D6A572D" w14:textId="77777777" w:rsidTr="00D9433D">
        <w:trPr>
          <w:trHeight w:val="300"/>
        </w:trPr>
        <w:tc>
          <w:tcPr>
            <w:tcW w:w="7960" w:type="dxa"/>
            <w:tcBorders>
              <w:top w:val="nil"/>
              <w:left w:val="nil"/>
              <w:bottom w:val="nil"/>
              <w:right w:val="nil"/>
            </w:tcBorders>
            <w:shd w:val="clear" w:color="auto" w:fill="auto"/>
            <w:noWrap/>
            <w:vAlign w:val="bottom"/>
            <w:hideMark/>
          </w:tcPr>
          <w:p w14:paraId="34E45583" w14:textId="77777777" w:rsidR="007B6C00" w:rsidRPr="0076199B" w:rsidRDefault="007B6C00" w:rsidP="00D9433D">
            <w:pPr>
              <w:spacing w:line="480" w:lineRule="auto"/>
              <w:rPr>
                <w:rFonts w:ascii="Times New Roman" w:eastAsia="Times New Roman" w:hAnsi="Times New Roman" w:cs="Times New Roman"/>
                <w:b/>
                <w:bCs/>
                <w:color w:val="000000"/>
                <w:sz w:val="24"/>
                <w:szCs w:val="24"/>
              </w:rPr>
            </w:pPr>
          </w:p>
          <w:p w14:paraId="36B15DDA" w14:textId="77777777" w:rsidR="007B6C00" w:rsidRPr="0076199B" w:rsidRDefault="007B6C00" w:rsidP="00D9433D">
            <w:pPr>
              <w:pStyle w:val="ListParagraph"/>
              <w:numPr>
                <w:ilvl w:val="0"/>
                <w:numId w:val="32"/>
              </w:numPr>
              <w:spacing w:line="480" w:lineRule="auto"/>
              <w:rPr>
                <w:rFonts w:ascii="Times New Roman" w:eastAsia="Times New Roman" w:hAnsi="Times New Roman" w:cs="Times New Roman"/>
                <w:b/>
                <w:bCs/>
                <w:color w:val="000000"/>
                <w:sz w:val="24"/>
                <w:szCs w:val="24"/>
              </w:rPr>
            </w:pPr>
            <w:r w:rsidRPr="0076199B">
              <w:rPr>
                <w:rFonts w:ascii="Times New Roman" w:eastAsia="Times New Roman" w:hAnsi="Times New Roman" w:cs="Times New Roman"/>
                <w:b/>
                <w:bCs/>
                <w:color w:val="000000"/>
                <w:sz w:val="24"/>
                <w:szCs w:val="24"/>
              </w:rPr>
              <w:lastRenderedPageBreak/>
              <w:t xml:space="preserve">Cluster A Personality Disorders </w:t>
            </w:r>
            <w:r w:rsidRPr="0076199B">
              <w:rPr>
                <w:rFonts w:ascii="Times New Roman" w:eastAsia="Times New Roman" w:hAnsi="Times New Roman" w:cs="Times New Roman"/>
                <w:color w:val="000000"/>
                <w:sz w:val="24"/>
                <w:szCs w:val="24"/>
              </w:rPr>
              <w:t>(Paranoid Personality Disorder, Schizoid Personality Disorder, Schizotypal Personality Disorder)</w:t>
            </w:r>
          </w:p>
        </w:tc>
      </w:tr>
      <w:tr w:rsidR="007B6C00" w:rsidRPr="0076199B" w14:paraId="0D2DED9B" w14:textId="77777777" w:rsidTr="00D9433D">
        <w:trPr>
          <w:trHeight w:val="300"/>
        </w:trPr>
        <w:tc>
          <w:tcPr>
            <w:tcW w:w="7960" w:type="dxa"/>
            <w:tcBorders>
              <w:top w:val="nil"/>
              <w:left w:val="nil"/>
              <w:bottom w:val="nil"/>
              <w:right w:val="nil"/>
            </w:tcBorders>
            <w:shd w:val="clear" w:color="auto" w:fill="auto"/>
            <w:noWrap/>
            <w:vAlign w:val="bottom"/>
            <w:hideMark/>
          </w:tcPr>
          <w:p w14:paraId="039F312B" w14:textId="77777777" w:rsidR="007B6C00" w:rsidRPr="0076199B" w:rsidRDefault="007B6C00" w:rsidP="00D9433D">
            <w:pPr>
              <w:pStyle w:val="ListParagraph"/>
              <w:numPr>
                <w:ilvl w:val="0"/>
                <w:numId w:val="32"/>
              </w:numPr>
              <w:spacing w:line="480" w:lineRule="auto"/>
              <w:rPr>
                <w:rFonts w:ascii="Times New Roman" w:eastAsia="Times New Roman" w:hAnsi="Times New Roman" w:cs="Times New Roman"/>
                <w:b/>
                <w:bCs/>
                <w:color w:val="000000"/>
                <w:sz w:val="24"/>
                <w:szCs w:val="24"/>
              </w:rPr>
            </w:pPr>
            <w:r w:rsidRPr="0076199B">
              <w:rPr>
                <w:rFonts w:ascii="Times New Roman" w:eastAsia="Times New Roman" w:hAnsi="Times New Roman" w:cs="Times New Roman"/>
                <w:b/>
                <w:bCs/>
                <w:color w:val="000000"/>
                <w:sz w:val="24"/>
                <w:szCs w:val="24"/>
              </w:rPr>
              <w:lastRenderedPageBreak/>
              <w:t xml:space="preserve">Cluster B Personality Disorders </w:t>
            </w:r>
            <w:r w:rsidRPr="0076199B">
              <w:rPr>
                <w:rFonts w:ascii="Times New Roman" w:eastAsia="Times New Roman" w:hAnsi="Times New Roman" w:cs="Times New Roman"/>
                <w:color w:val="000000"/>
                <w:sz w:val="24"/>
                <w:szCs w:val="24"/>
              </w:rPr>
              <w:t>(Antisocial Personality Disorder, Borderline Personality Disorder, Histrionic Personality Disorder, Narcissistic Personality Disorder)</w:t>
            </w:r>
          </w:p>
        </w:tc>
      </w:tr>
      <w:tr w:rsidR="007B6C00" w:rsidRPr="0076199B" w14:paraId="5FCA4610" w14:textId="77777777" w:rsidTr="00D9433D">
        <w:trPr>
          <w:trHeight w:val="300"/>
        </w:trPr>
        <w:tc>
          <w:tcPr>
            <w:tcW w:w="7960" w:type="dxa"/>
            <w:tcBorders>
              <w:top w:val="nil"/>
              <w:left w:val="nil"/>
              <w:bottom w:val="nil"/>
              <w:right w:val="nil"/>
            </w:tcBorders>
            <w:shd w:val="clear" w:color="auto" w:fill="auto"/>
            <w:noWrap/>
            <w:vAlign w:val="bottom"/>
            <w:hideMark/>
          </w:tcPr>
          <w:p w14:paraId="36010284" w14:textId="77777777" w:rsidR="007B6C00" w:rsidRPr="0076199B" w:rsidRDefault="007B6C00" w:rsidP="00D9433D">
            <w:pPr>
              <w:pStyle w:val="ListParagraph"/>
              <w:numPr>
                <w:ilvl w:val="0"/>
                <w:numId w:val="32"/>
              </w:numPr>
              <w:spacing w:line="480" w:lineRule="auto"/>
              <w:rPr>
                <w:rFonts w:ascii="Times New Roman" w:eastAsia="Times New Roman" w:hAnsi="Times New Roman" w:cs="Times New Roman"/>
                <w:b/>
                <w:bCs/>
                <w:color w:val="000000"/>
                <w:sz w:val="24"/>
                <w:szCs w:val="24"/>
              </w:rPr>
            </w:pPr>
            <w:r w:rsidRPr="0076199B">
              <w:rPr>
                <w:rFonts w:ascii="Times New Roman" w:eastAsia="Times New Roman" w:hAnsi="Times New Roman" w:cs="Times New Roman"/>
                <w:b/>
                <w:bCs/>
                <w:color w:val="000000"/>
                <w:sz w:val="24"/>
                <w:szCs w:val="24"/>
              </w:rPr>
              <w:t xml:space="preserve">Cluster C Personality Disorders </w:t>
            </w:r>
            <w:r w:rsidRPr="0076199B">
              <w:rPr>
                <w:rFonts w:ascii="Times New Roman" w:eastAsia="Times New Roman" w:hAnsi="Times New Roman" w:cs="Times New Roman"/>
                <w:color w:val="000000"/>
                <w:sz w:val="24"/>
                <w:szCs w:val="24"/>
              </w:rPr>
              <w:t>(Avoidant Personality Disorder, Dependent Personality Disorder, Obsessive-Compulsive Personality Disorder)</w:t>
            </w:r>
          </w:p>
        </w:tc>
      </w:tr>
      <w:tr w:rsidR="007B6C00" w:rsidRPr="0076199B" w14:paraId="792C89F7" w14:textId="77777777" w:rsidTr="00D9433D">
        <w:trPr>
          <w:trHeight w:val="380"/>
        </w:trPr>
        <w:tc>
          <w:tcPr>
            <w:tcW w:w="7960" w:type="dxa"/>
            <w:tcBorders>
              <w:top w:val="nil"/>
              <w:left w:val="nil"/>
              <w:bottom w:val="nil"/>
              <w:right w:val="nil"/>
            </w:tcBorders>
            <w:shd w:val="clear" w:color="auto" w:fill="auto"/>
            <w:noWrap/>
            <w:vAlign w:val="bottom"/>
            <w:hideMark/>
          </w:tcPr>
          <w:p w14:paraId="6DEEB1EC" w14:textId="77777777" w:rsidR="007B6C00" w:rsidRPr="0076199B" w:rsidRDefault="007B6C00" w:rsidP="00D9433D">
            <w:pPr>
              <w:spacing w:line="480" w:lineRule="auto"/>
              <w:rPr>
                <w:rFonts w:ascii="Times New Roman" w:eastAsia="Times New Roman" w:hAnsi="Times New Roman" w:cs="Times New Roman"/>
                <w:b/>
                <w:bCs/>
                <w:color w:val="000000"/>
                <w:sz w:val="24"/>
                <w:szCs w:val="24"/>
                <w:u w:val="single"/>
              </w:rPr>
            </w:pPr>
            <w:r w:rsidRPr="0076199B">
              <w:rPr>
                <w:rFonts w:ascii="Times New Roman" w:eastAsia="Times New Roman" w:hAnsi="Times New Roman" w:cs="Times New Roman"/>
                <w:b/>
                <w:bCs/>
                <w:color w:val="000000"/>
                <w:sz w:val="24"/>
                <w:szCs w:val="24"/>
                <w:u w:val="single"/>
              </w:rPr>
              <w:t xml:space="preserve">19 Paraphilic Disorders </w:t>
            </w:r>
            <w:r w:rsidRPr="0076199B">
              <w:rPr>
                <w:rFonts w:ascii="Times New Roman" w:eastAsia="Times New Roman" w:hAnsi="Times New Roman" w:cs="Times New Roman"/>
                <w:color w:val="000000"/>
                <w:sz w:val="24"/>
                <w:szCs w:val="24"/>
              </w:rPr>
              <w:t xml:space="preserve">(Voyeuristic Disorder, Exhibitionistic Disorder, Frotteuristic Disorder, Sexual Masochism Disorder, Sexual Sadism Disorder, </w:t>
            </w:r>
            <w:proofErr w:type="spellStart"/>
            <w:r w:rsidRPr="0076199B">
              <w:rPr>
                <w:rFonts w:ascii="Times New Roman" w:eastAsia="Times New Roman" w:hAnsi="Times New Roman" w:cs="Times New Roman"/>
                <w:color w:val="000000"/>
                <w:sz w:val="24"/>
                <w:szCs w:val="24"/>
              </w:rPr>
              <w:t>Pedophilic</w:t>
            </w:r>
            <w:proofErr w:type="spellEnd"/>
            <w:r w:rsidRPr="0076199B">
              <w:rPr>
                <w:rFonts w:ascii="Times New Roman" w:eastAsia="Times New Roman" w:hAnsi="Times New Roman" w:cs="Times New Roman"/>
                <w:color w:val="000000"/>
                <w:sz w:val="24"/>
                <w:szCs w:val="24"/>
              </w:rPr>
              <w:t xml:space="preserve"> Disorder, </w:t>
            </w:r>
            <w:proofErr w:type="spellStart"/>
            <w:r w:rsidRPr="0076199B">
              <w:rPr>
                <w:rFonts w:ascii="Times New Roman" w:eastAsia="Times New Roman" w:hAnsi="Times New Roman" w:cs="Times New Roman"/>
                <w:color w:val="000000"/>
                <w:sz w:val="24"/>
                <w:szCs w:val="24"/>
              </w:rPr>
              <w:t>Fetishistic</w:t>
            </w:r>
            <w:proofErr w:type="spellEnd"/>
            <w:r w:rsidRPr="0076199B">
              <w:rPr>
                <w:rFonts w:ascii="Times New Roman" w:eastAsia="Times New Roman" w:hAnsi="Times New Roman" w:cs="Times New Roman"/>
                <w:color w:val="000000"/>
                <w:sz w:val="24"/>
                <w:szCs w:val="24"/>
              </w:rPr>
              <w:t xml:space="preserve"> Disorder, Transvestic Disorder)</w:t>
            </w:r>
          </w:p>
        </w:tc>
      </w:tr>
    </w:tbl>
    <w:p w14:paraId="3CB5C3D7" w14:textId="77777777" w:rsidR="007B6C00" w:rsidRPr="0076199B" w:rsidRDefault="007B6C00" w:rsidP="007B6C00">
      <w:pPr>
        <w:spacing w:line="480" w:lineRule="auto"/>
        <w:rPr>
          <w:rFonts w:ascii="Times New Roman" w:eastAsia="Times New Roman" w:hAnsi="Times New Roman" w:cs="Times New Roman"/>
          <w:b/>
          <w:sz w:val="24"/>
          <w:szCs w:val="24"/>
          <w:lang w:eastAsia="en-GB"/>
        </w:rPr>
      </w:pPr>
    </w:p>
    <w:p w14:paraId="2426D35E" w14:textId="77777777" w:rsidR="007B6C00" w:rsidRPr="0076199B" w:rsidRDefault="007B6C00" w:rsidP="007B6C00">
      <w:pPr>
        <w:spacing w:line="480" w:lineRule="auto"/>
        <w:jc w:val="center"/>
        <w:rPr>
          <w:rFonts w:ascii="Times New Roman" w:eastAsia="Times New Roman" w:hAnsi="Times New Roman" w:cs="Times New Roman"/>
          <w:b/>
          <w:sz w:val="24"/>
          <w:szCs w:val="24"/>
          <w:lang w:eastAsia="en-GB"/>
        </w:rPr>
      </w:pPr>
      <w:r w:rsidRPr="0076199B">
        <w:rPr>
          <w:rFonts w:ascii="Times New Roman" w:eastAsia="Times New Roman" w:hAnsi="Times New Roman" w:cs="Times New Roman"/>
          <w:b/>
          <w:sz w:val="24"/>
          <w:szCs w:val="24"/>
          <w:lang w:eastAsia="en-GB"/>
        </w:rPr>
        <w:t xml:space="preserve">LIST OF MENTAL DISORDERS </w:t>
      </w:r>
      <w:r>
        <w:rPr>
          <w:rFonts w:ascii="Times New Roman" w:eastAsia="Times New Roman" w:hAnsi="Times New Roman" w:cs="Times New Roman"/>
          <w:b/>
          <w:sz w:val="24"/>
          <w:szCs w:val="24"/>
          <w:lang w:eastAsia="en-GB"/>
        </w:rPr>
        <w:t>for</w:t>
      </w:r>
      <w:r w:rsidRPr="0076199B">
        <w:rPr>
          <w:rFonts w:ascii="Times New Roman" w:eastAsia="Times New Roman" w:hAnsi="Times New Roman" w:cs="Times New Roman"/>
          <w:b/>
          <w:sz w:val="24"/>
          <w:szCs w:val="24"/>
          <w:lang w:eastAsia="en-GB"/>
        </w:rPr>
        <w:t xml:space="preserve"> CHILDREN and ADOLESCENTS</w:t>
      </w:r>
    </w:p>
    <w:p w14:paraId="008782D6" w14:textId="77777777" w:rsidR="007B6C00" w:rsidRPr="0076199B" w:rsidRDefault="007B6C00" w:rsidP="007B6C00">
      <w:pPr>
        <w:pStyle w:val="ListParagraph"/>
        <w:numPr>
          <w:ilvl w:val="0"/>
          <w:numId w:val="9"/>
        </w:numPr>
        <w:spacing w:after="0" w:line="480" w:lineRule="auto"/>
        <w:ind w:right="-46"/>
        <w:outlineLvl w:val="1"/>
        <w:rPr>
          <w:rFonts w:ascii="Times New Roman" w:eastAsia="Times New Roman" w:hAnsi="Times New Roman" w:cs="Times New Roman"/>
          <w:b/>
          <w:bCs/>
          <w:kern w:val="36"/>
          <w:sz w:val="24"/>
          <w:szCs w:val="24"/>
          <w:u w:val="single"/>
          <w:lang w:eastAsia="en-GB"/>
        </w:rPr>
      </w:pPr>
      <w:r w:rsidRPr="0076199B">
        <w:rPr>
          <w:rFonts w:ascii="Times New Roman" w:eastAsia="Times New Roman" w:hAnsi="Times New Roman" w:cs="Times New Roman"/>
          <w:b/>
          <w:bCs/>
          <w:kern w:val="36"/>
          <w:sz w:val="24"/>
          <w:szCs w:val="24"/>
          <w:u w:val="single"/>
          <w:lang w:eastAsia="en-GB"/>
        </w:rPr>
        <w:t>Neurodevelopmental disorders</w:t>
      </w:r>
    </w:p>
    <w:p w14:paraId="69B2FC5E" w14:textId="77777777" w:rsidR="007B6C00" w:rsidRPr="00025C64" w:rsidRDefault="007B6C00" w:rsidP="007B6C00">
      <w:pPr>
        <w:pStyle w:val="ListParagraph"/>
        <w:numPr>
          <w:ilvl w:val="1"/>
          <w:numId w:val="9"/>
        </w:numPr>
        <w:spacing w:after="0" w:line="480" w:lineRule="auto"/>
        <w:ind w:right="-46"/>
        <w:outlineLvl w:val="1"/>
        <w:rPr>
          <w:rFonts w:ascii="Times New Roman" w:eastAsia="Times New Roman" w:hAnsi="Times New Roman" w:cs="Times New Roman"/>
          <w:bCs/>
          <w:kern w:val="36"/>
          <w:sz w:val="24"/>
          <w:szCs w:val="24"/>
          <w:lang w:eastAsia="en-GB"/>
        </w:rPr>
      </w:pPr>
      <w:r w:rsidRPr="0076199B">
        <w:rPr>
          <w:rFonts w:ascii="Times New Roman" w:eastAsia="Times New Roman" w:hAnsi="Times New Roman" w:cs="Times New Roman"/>
          <w:b/>
          <w:kern w:val="36"/>
          <w:sz w:val="24"/>
          <w:szCs w:val="24"/>
          <w:lang w:eastAsia="en-GB"/>
        </w:rPr>
        <w:t>Intellectual disabilities</w:t>
      </w:r>
      <w:r w:rsidRPr="0076199B">
        <w:rPr>
          <w:rFonts w:ascii="Times New Roman" w:eastAsia="Times New Roman" w:hAnsi="Times New Roman" w:cs="Times New Roman"/>
          <w:bCs/>
          <w:kern w:val="36"/>
          <w:sz w:val="24"/>
          <w:szCs w:val="24"/>
          <w:lang w:eastAsia="en-GB"/>
        </w:rPr>
        <w:t xml:space="preserve"> (intellectual developmental</w:t>
      </w:r>
      <w:r w:rsidRPr="00025C64">
        <w:rPr>
          <w:rFonts w:ascii="Times New Roman" w:eastAsia="Times New Roman" w:hAnsi="Times New Roman" w:cs="Times New Roman"/>
          <w:bCs/>
          <w:kern w:val="36"/>
          <w:sz w:val="24"/>
          <w:szCs w:val="24"/>
          <w:lang w:eastAsia="en-GB"/>
        </w:rPr>
        <w:t xml:space="preserve"> disorder, global developmental delay)</w:t>
      </w:r>
    </w:p>
    <w:p w14:paraId="12889DEF" w14:textId="77777777" w:rsidR="007B6C00" w:rsidRPr="00025C64" w:rsidRDefault="007B6C00" w:rsidP="007B6C00">
      <w:pPr>
        <w:pStyle w:val="ListParagraph"/>
        <w:numPr>
          <w:ilvl w:val="1"/>
          <w:numId w:val="9"/>
        </w:numPr>
        <w:spacing w:after="0" w:line="480" w:lineRule="auto"/>
        <w:ind w:right="-46"/>
        <w:outlineLvl w:val="1"/>
        <w:rPr>
          <w:rFonts w:ascii="Times New Roman" w:eastAsia="Times New Roman" w:hAnsi="Times New Roman" w:cs="Times New Roman"/>
          <w:bCs/>
          <w:color w:val="000000" w:themeColor="text1"/>
          <w:kern w:val="36"/>
          <w:sz w:val="24"/>
          <w:szCs w:val="24"/>
          <w:lang w:eastAsia="en-GB"/>
        </w:rPr>
      </w:pPr>
      <w:r w:rsidRPr="0077497C">
        <w:rPr>
          <w:rFonts w:ascii="Times New Roman" w:eastAsia="Times New Roman" w:hAnsi="Times New Roman" w:cs="Times New Roman"/>
          <w:b/>
          <w:color w:val="000000" w:themeColor="text1"/>
          <w:kern w:val="36"/>
          <w:sz w:val="24"/>
          <w:szCs w:val="24"/>
          <w:lang w:eastAsia="en-GB"/>
        </w:rPr>
        <w:t>Autism spectrum disorder</w:t>
      </w:r>
      <w:r w:rsidRPr="00025C64">
        <w:rPr>
          <w:rFonts w:ascii="Times New Roman" w:eastAsia="Times New Roman" w:hAnsi="Times New Roman" w:cs="Times New Roman"/>
          <w:bCs/>
          <w:color w:val="000000" w:themeColor="text1"/>
          <w:kern w:val="36"/>
          <w:sz w:val="24"/>
          <w:szCs w:val="24"/>
          <w:lang w:eastAsia="en-GB"/>
        </w:rPr>
        <w:t xml:space="preserve"> (with an emphasis on Asperger´s disorder)</w:t>
      </w:r>
    </w:p>
    <w:p w14:paraId="1E1F9B77" w14:textId="77777777" w:rsidR="007B6C00" w:rsidRPr="00025C64" w:rsidRDefault="007B6C00" w:rsidP="007B6C00">
      <w:pPr>
        <w:pStyle w:val="ListParagraph"/>
        <w:numPr>
          <w:ilvl w:val="1"/>
          <w:numId w:val="9"/>
        </w:numPr>
        <w:spacing w:after="0" w:line="480" w:lineRule="auto"/>
        <w:ind w:right="-46"/>
        <w:outlineLvl w:val="1"/>
        <w:rPr>
          <w:rFonts w:ascii="Times New Roman" w:eastAsia="Times New Roman" w:hAnsi="Times New Roman" w:cs="Times New Roman"/>
          <w:bCs/>
          <w:color w:val="000000" w:themeColor="text1"/>
          <w:kern w:val="36"/>
          <w:sz w:val="24"/>
          <w:szCs w:val="24"/>
          <w:lang w:eastAsia="en-GB"/>
        </w:rPr>
      </w:pPr>
      <w:r w:rsidRPr="0077497C">
        <w:rPr>
          <w:rFonts w:ascii="Times New Roman" w:eastAsia="Times New Roman" w:hAnsi="Times New Roman" w:cs="Times New Roman"/>
          <w:b/>
          <w:color w:val="000000" w:themeColor="text1"/>
          <w:kern w:val="36"/>
          <w:sz w:val="24"/>
          <w:szCs w:val="24"/>
          <w:lang w:eastAsia="en-GB"/>
        </w:rPr>
        <w:t>Attention-Deficit/Hyperactivity Disorder</w:t>
      </w:r>
      <w:r w:rsidRPr="00025C64">
        <w:rPr>
          <w:rFonts w:ascii="Times New Roman" w:eastAsia="Times New Roman" w:hAnsi="Times New Roman" w:cs="Times New Roman"/>
          <w:bCs/>
          <w:color w:val="000000" w:themeColor="text1"/>
          <w:kern w:val="36"/>
          <w:sz w:val="24"/>
          <w:szCs w:val="24"/>
          <w:lang w:eastAsia="en-GB"/>
        </w:rPr>
        <w:t xml:space="preserve"> (ADHD) or Hyperkinetic Syndrome or Hyperkinetic Disorder</w:t>
      </w:r>
    </w:p>
    <w:p w14:paraId="3D9BDC34" w14:textId="77777777" w:rsidR="007B6C00" w:rsidRPr="00025C64" w:rsidRDefault="007B6C00" w:rsidP="007B6C00">
      <w:pPr>
        <w:pStyle w:val="ListParagraph"/>
        <w:numPr>
          <w:ilvl w:val="1"/>
          <w:numId w:val="9"/>
        </w:numPr>
        <w:spacing w:line="480" w:lineRule="auto"/>
        <w:ind w:right="-46"/>
        <w:outlineLvl w:val="1"/>
        <w:rPr>
          <w:rFonts w:ascii="Times New Roman" w:eastAsia="Times New Roman" w:hAnsi="Times New Roman" w:cs="Times New Roman"/>
          <w:bCs/>
          <w:color w:val="000000" w:themeColor="text1"/>
          <w:kern w:val="36"/>
          <w:sz w:val="24"/>
          <w:szCs w:val="24"/>
          <w:lang w:eastAsia="en-GB"/>
        </w:rPr>
      </w:pPr>
      <w:r w:rsidRPr="0077497C">
        <w:rPr>
          <w:rFonts w:ascii="Times New Roman" w:eastAsia="Times New Roman" w:hAnsi="Times New Roman" w:cs="Times New Roman"/>
          <w:b/>
          <w:color w:val="000000" w:themeColor="text1"/>
          <w:kern w:val="36"/>
          <w:sz w:val="24"/>
          <w:szCs w:val="24"/>
          <w:lang w:eastAsia="en-GB"/>
        </w:rPr>
        <w:t>Communication Disorders</w:t>
      </w:r>
      <w:r w:rsidRPr="00025C64">
        <w:rPr>
          <w:rFonts w:ascii="Times New Roman" w:eastAsia="Times New Roman" w:hAnsi="Times New Roman" w:cs="Times New Roman"/>
          <w:bCs/>
          <w:color w:val="000000" w:themeColor="text1"/>
          <w:kern w:val="36"/>
          <w:sz w:val="24"/>
          <w:szCs w:val="24"/>
          <w:lang w:eastAsia="en-GB"/>
        </w:rPr>
        <w:t xml:space="preserve"> (with emphasis in Language Disorder, Speech Sound Disorder, Childhood-Onset Fluency Disorder (Stuttering), Social (Pragmatic) Communication Disorder)</w:t>
      </w:r>
    </w:p>
    <w:p w14:paraId="1F5B84AB" w14:textId="77777777" w:rsidR="007B6C00" w:rsidRPr="00025C64" w:rsidRDefault="007B6C00" w:rsidP="007B6C00">
      <w:pPr>
        <w:pStyle w:val="ListParagraph"/>
        <w:numPr>
          <w:ilvl w:val="1"/>
          <w:numId w:val="9"/>
        </w:numPr>
        <w:spacing w:after="0" w:line="480" w:lineRule="auto"/>
        <w:ind w:right="-46"/>
        <w:outlineLvl w:val="1"/>
        <w:rPr>
          <w:rFonts w:ascii="Times New Roman" w:eastAsia="Times New Roman" w:hAnsi="Times New Roman" w:cs="Times New Roman"/>
          <w:bCs/>
          <w:kern w:val="36"/>
          <w:sz w:val="24"/>
          <w:szCs w:val="24"/>
          <w:lang w:eastAsia="en-GB"/>
        </w:rPr>
      </w:pPr>
      <w:r w:rsidRPr="0077497C">
        <w:rPr>
          <w:rFonts w:ascii="Times New Roman" w:eastAsia="Times New Roman" w:hAnsi="Times New Roman" w:cs="Times New Roman"/>
          <w:b/>
          <w:kern w:val="36"/>
          <w:sz w:val="24"/>
          <w:szCs w:val="24"/>
          <w:lang w:eastAsia="en-GB"/>
        </w:rPr>
        <w:t>Specific learning disorders</w:t>
      </w:r>
      <w:r w:rsidRPr="00025C64">
        <w:rPr>
          <w:rFonts w:ascii="Times New Roman" w:eastAsia="Times New Roman" w:hAnsi="Times New Roman" w:cs="Times New Roman"/>
          <w:bCs/>
          <w:kern w:val="36"/>
          <w:sz w:val="24"/>
          <w:szCs w:val="24"/>
          <w:lang w:eastAsia="en-GB"/>
        </w:rPr>
        <w:t xml:space="preserve"> (with an emphasis in dyslexia)</w:t>
      </w:r>
    </w:p>
    <w:p w14:paraId="14FD5C6E" w14:textId="77777777" w:rsidR="007B6C00" w:rsidRPr="00025C64" w:rsidRDefault="007B6C00" w:rsidP="007B6C00">
      <w:pPr>
        <w:pStyle w:val="ListParagraph"/>
        <w:numPr>
          <w:ilvl w:val="1"/>
          <w:numId w:val="9"/>
        </w:numPr>
        <w:spacing w:after="0" w:line="480" w:lineRule="auto"/>
        <w:ind w:right="-46"/>
        <w:outlineLvl w:val="1"/>
        <w:rPr>
          <w:rFonts w:ascii="Times New Roman" w:eastAsia="Times New Roman" w:hAnsi="Times New Roman" w:cs="Times New Roman"/>
          <w:bCs/>
          <w:kern w:val="36"/>
          <w:sz w:val="24"/>
          <w:szCs w:val="24"/>
          <w:lang w:eastAsia="en-GB"/>
        </w:rPr>
      </w:pPr>
      <w:r w:rsidRPr="0077497C">
        <w:rPr>
          <w:rFonts w:ascii="Times New Roman" w:eastAsia="Times New Roman" w:hAnsi="Times New Roman" w:cs="Times New Roman"/>
          <w:b/>
          <w:kern w:val="36"/>
          <w:sz w:val="24"/>
          <w:szCs w:val="24"/>
          <w:lang w:eastAsia="en-GB"/>
        </w:rPr>
        <w:t>Motor skills disorder</w:t>
      </w:r>
      <w:r w:rsidRPr="00025C64">
        <w:rPr>
          <w:rFonts w:ascii="Times New Roman" w:eastAsia="Times New Roman" w:hAnsi="Times New Roman" w:cs="Times New Roman"/>
          <w:bCs/>
          <w:kern w:val="36"/>
          <w:sz w:val="24"/>
          <w:szCs w:val="24"/>
          <w:lang w:eastAsia="en-GB"/>
        </w:rPr>
        <w:t xml:space="preserve"> (with an emphasis in Developmental coordination disorder)</w:t>
      </w:r>
    </w:p>
    <w:p w14:paraId="56CFA64D" w14:textId="77777777" w:rsidR="007B6C00" w:rsidRPr="00025C64" w:rsidRDefault="007B6C00" w:rsidP="007B6C00">
      <w:pPr>
        <w:pStyle w:val="ListParagraph"/>
        <w:numPr>
          <w:ilvl w:val="1"/>
          <w:numId w:val="9"/>
        </w:numPr>
        <w:spacing w:after="0" w:line="480" w:lineRule="auto"/>
        <w:ind w:right="-46"/>
        <w:outlineLvl w:val="1"/>
        <w:rPr>
          <w:rFonts w:ascii="Times New Roman" w:eastAsia="Times New Roman" w:hAnsi="Times New Roman" w:cs="Times New Roman"/>
          <w:bCs/>
          <w:kern w:val="36"/>
          <w:sz w:val="24"/>
          <w:szCs w:val="24"/>
          <w:lang w:eastAsia="en-GB"/>
        </w:rPr>
      </w:pPr>
      <w:r w:rsidRPr="0077497C">
        <w:rPr>
          <w:rFonts w:ascii="Times New Roman" w:eastAsia="Times New Roman" w:hAnsi="Times New Roman" w:cs="Times New Roman"/>
          <w:b/>
          <w:kern w:val="36"/>
          <w:sz w:val="24"/>
          <w:szCs w:val="24"/>
          <w:lang w:eastAsia="en-GB"/>
        </w:rPr>
        <w:lastRenderedPageBreak/>
        <w:t>Tic disorders</w:t>
      </w:r>
      <w:r w:rsidRPr="00025C64">
        <w:rPr>
          <w:rFonts w:ascii="Times New Roman" w:eastAsia="Times New Roman" w:hAnsi="Times New Roman" w:cs="Times New Roman"/>
          <w:bCs/>
          <w:kern w:val="36"/>
          <w:sz w:val="24"/>
          <w:szCs w:val="24"/>
          <w:lang w:eastAsia="en-GB"/>
        </w:rPr>
        <w:t xml:space="preserve"> (with an emphasis in Tourette´s disorder)</w:t>
      </w:r>
    </w:p>
    <w:p w14:paraId="772BB69B" w14:textId="77777777" w:rsidR="007B6C00" w:rsidRPr="00025C64" w:rsidRDefault="007B6C00" w:rsidP="007B6C00">
      <w:pPr>
        <w:pStyle w:val="ListParagraph"/>
        <w:numPr>
          <w:ilvl w:val="0"/>
          <w:numId w:val="9"/>
        </w:numPr>
        <w:spacing w:after="0" w:line="480" w:lineRule="auto"/>
        <w:ind w:right="-46"/>
        <w:outlineLvl w:val="1"/>
        <w:rPr>
          <w:rFonts w:ascii="Times New Roman" w:eastAsia="Times New Roman" w:hAnsi="Times New Roman" w:cs="Times New Roman"/>
          <w:bCs/>
          <w:color w:val="000000" w:themeColor="text1"/>
          <w:kern w:val="36"/>
          <w:sz w:val="24"/>
          <w:szCs w:val="24"/>
          <w:lang w:eastAsia="en-GB"/>
        </w:rPr>
      </w:pPr>
      <w:r w:rsidRPr="00025C64">
        <w:rPr>
          <w:rFonts w:ascii="Times New Roman" w:eastAsia="Times New Roman" w:hAnsi="Times New Roman" w:cs="Times New Roman"/>
          <w:b/>
          <w:bCs/>
          <w:color w:val="000000" w:themeColor="text1"/>
          <w:sz w:val="24"/>
          <w:szCs w:val="24"/>
          <w:u w:val="single"/>
          <w:lang w:eastAsia="en-GB"/>
        </w:rPr>
        <w:t>Schizophrenia spectrum and other psychotic disorders</w:t>
      </w:r>
      <w:r w:rsidRPr="00025C64">
        <w:rPr>
          <w:rFonts w:ascii="Times New Roman" w:eastAsia="Times New Roman" w:hAnsi="Times New Roman" w:cs="Times New Roman"/>
          <w:bCs/>
          <w:color w:val="000000" w:themeColor="text1"/>
          <w:sz w:val="24"/>
          <w:szCs w:val="24"/>
          <w:lang w:eastAsia="en-GB"/>
        </w:rPr>
        <w:t xml:space="preserve"> (Schizophrenia, psychosis, delusional disorder, brief psychotic disorder, schizoaffective)</w:t>
      </w:r>
    </w:p>
    <w:p w14:paraId="630941F5" w14:textId="77777777" w:rsidR="007B6C00" w:rsidRPr="00025C64" w:rsidRDefault="007B6C00" w:rsidP="007B6C00">
      <w:pPr>
        <w:pStyle w:val="ListParagraph"/>
        <w:numPr>
          <w:ilvl w:val="0"/>
          <w:numId w:val="9"/>
        </w:numPr>
        <w:spacing w:after="0" w:line="480" w:lineRule="auto"/>
        <w:ind w:right="-46"/>
        <w:rPr>
          <w:rFonts w:ascii="Times New Roman" w:eastAsia="Times New Roman" w:hAnsi="Times New Roman" w:cs="Times New Roman"/>
          <w:color w:val="000000" w:themeColor="text1"/>
          <w:sz w:val="24"/>
          <w:szCs w:val="24"/>
          <w:lang w:eastAsia="en-GB"/>
        </w:rPr>
      </w:pPr>
      <w:r w:rsidRPr="00025C64">
        <w:rPr>
          <w:rFonts w:ascii="Times New Roman" w:eastAsia="Times New Roman" w:hAnsi="Times New Roman" w:cs="Times New Roman"/>
          <w:b/>
          <w:bCs/>
          <w:color w:val="000000" w:themeColor="text1"/>
          <w:sz w:val="24"/>
          <w:szCs w:val="24"/>
          <w:u w:val="single"/>
          <w:lang w:eastAsia="en-GB"/>
        </w:rPr>
        <w:t xml:space="preserve">Bipolar and related disorders </w:t>
      </w:r>
      <w:r w:rsidRPr="00025C64">
        <w:rPr>
          <w:rFonts w:ascii="Times New Roman" w:eastAsia="Times New Roman" w:hAnsi="Times New Roman" w:cs="Times New Roman"/>
          <w:bCs/>
          <w:color w:val="000000" w:themeColor="text1"/>
          <w:sz w:val="24"/>
          <w:szCs w:val="24"/>
          <w:lang w:eastAsia="en-GB"/>
        </w:rPr>
        <w:t>(bipolar, cyclothymic disorder)</w:t>
      </w:r>
    </w:p>
    <w:p w14:paraId="75343256" w14:textId="77777777" w:rsidR="007B6C00" w:rsidRPr="00025C64" w:rsidRDefault="007B6C00" w:rsidP="007B6C00">
      <w:pPr>
        <w:pStyle w:val="ListParagraph"/>
        <w:numPr>
          <w:ilvl w:val="0"/>
          <w:numId w:val="9"/>
        </w:numPr>
        <w:spacing w:after="0" w:line="480" w:lineRule="auto"/>
        <w:ind w:right="-46"/>
        <w:rPr>
          <w:rFonts w:ascii="Times New Roman" w:eastAsia="Times New Roman" w:hAnsi="Times New Roman" w:cs="Times New Roman"/>
          <w:bCs/>
          <w:color w:val="000000" w:themeColor="text1"/>
          <w:sz w:val="24"/>
          <w:szCs w:val="24"/>
          <w:lang w:eastAsia="en-GB"/>
        </w:rPr>
      </w:pPr>
      <w:r w:rsidRPr="00025C64">
        <w:rPr>
          <w:rFonts w:ascii="Times New Roman" w:eastAsia="Times New Roman" w:hAnsi="Times New Roman" w:cs="Times New Roman"/>
          <w:b/>
          <w:bCs/>
          <w:color w:val="000000" w:themeColor="text1"/>
          <w:sz w:val="24"/>
          <w:szCs w:val="24"/>
          <w:u w:val="single"/>
          <w:lang w:eastAsia="en-GB"/>
        </w:rPr>
        <w:t>Depressive disorders</w:t>
      </w:r>
      <w:r w:rsidRPr="00025C64">
        <w:rPr>
          <w:rFonts w:ascii="Times New Roman" w:eastAsia="Times New Roman" w:hAnsi="Times New Roman" w:cs="Times New Roman"/>
          <w:bCs/>
          <w:color w:val="000000" w:themeColor="text1"/>
          <w:sz w:val="24"/>
          <w:szCs w:val="24"/>
          <w:lang w:eastAsia="en-GB"/>
        </w:rPr>
        <w:t xml:space="preserve"> (this and the previous are part of mood disorders, with emphasis in Disruptive Mood Dysregulation Disorder)</w:t>
      </w:r>
    </w:p>
    <w:p w14:paraId="6E7C0161" w14:textId="77777777" w:rsidR="007B6C00" w:rsidRPr="00025C64" w:rsidRDefault="007B6C00" w:rsidP="007B6C00">
      <w:pPr>
        <w:pStyle w:val="ListParagraph"/>
        <w:numPr>
          <w:ilvl w:val="0"/>
          <w:numId w:val="9"/>
        </w:numPr>
        <w:spacing w:after="0" w:line="480" w:lineRule="auto"/>
        <w:ind w:right="-46"/>
        <w:rPr>
          <w:rFonts w:ascii="Times New Roman" w:eastAsia="Times New Roman" w:hAnsi="Times New Roman" w:cs="Times New Roman"/>
          <w:bCs/>
          <w:color w:val="000000" w:themeColor="text1"/>
          <w:sz w:val="24"/>
          <w:szCs w:val="24"/>
          <w:lang w:eastAsia="en-GB"/>
        </w:rPr>
      </w:pPr>
      <w:r w:rsidRPr="00025C64">
        <w:rPr>
          <w:rFonts w:ascii="Times New Roman" w:eastAsia="Times New Roman" w:hAnsi="Times New Roman" w:cs="Times New Roman"/>
          <w:b/>
          <w:bCs/>
          <w:color w:val="000000" w:themeColor="text1"/>
          <w:sz w:val="24"/>
          <w:szCs w:val="24"/>
          <w:u w:val="single"/>
          <w:lang w:eastAsia="en-GB"/>
        </w:rPr>
        <w:t>Anxiety disorders</w:t>
      </w:r>
      <w:r w:rsidRPr="00025C64">
        <w:rPr>
          <w:rFonts w:ascii="Times New Roman" w:eastAsia="Times New Roman" w:hAnsi="Times New Roman" w:cs="Times New Roman"/>
          <w:bCs/>
          <w:color w:val="000000" w:themeColor="text1"/>
          <w:sz w:val="24"/>
          <w:szCs w:val="24"/>
          <w:lang w:eastAsia="en-GB"/>
        </w:rPr>
        <w:t xml:space="preserve"> (with emphasis in Separation anxiety disorder, selective mutism, Phobia, Social anxiety disorder, panic disorder, agoraphobia)</w:t>
      </w:r>
    </w:p>
    <w:p w14:paraId="264DD50F" w14:textId="77777777" w:rsidR="007B6C00" w:rsidRPr="00025C64" w:rsidRDefault="007B6C00" w:rsidP="007B6C00">
      <w:pPr>
        <w:pStyle w:val="ListParagraph"/>
        <w:numPr>
          <w:ilvl w:val="0"/>
          <w:numId w:val="9"/>
        </w:numPr>
        <w:spacing w:after="0" w:line="480" w:lineRule="auto"/>
        <w:ind w:right="-46"/>
        <w:rPr>
          <w:rFonts w:ascii="Times New Roman" w:eastAsia="Times New Roman" w:hAnsi="Times New Roman" w:cs="Times New Roman"/>
          <w:color w:val="000000" w:themeColor="text1"/>
          <w:sz w:val="24"/>
          <w:szCs w:val="24"/>
          <w:lang w:eastAsia="en-GB"/>
        </w:rPr>
      </w:pPr>
      <w:r w:rsidRPr="00025C64">
        <w:rPr>
          <w:rFonts w:ascii="Times New Roman" w:eastAsia="Times New Roman" w:hAnsi="Times New Roman" w:cs="Times New Roman"/>
          <w:b/>
          <w:bCs/>
          <w:color w:val="000000" w:themeColor="text1"/>
          <w:sz w:val="24"/>
          <w:szCs w:val="24"/>
          <w:u w:val="single"/>
          <w:lang w:eastAsia="en-GB"/>
        </w:rPr>
        <w:t>Obsessive-compulsive and related disorders</w:t>
      </w:r>
      <w:r w:rsidRPr="00025C64">
        <w:rPr>
          <w:rFonts w:ascii="Times New Roman" w:eastAsia="Times New Roman" w:hAnsi="Times New Roman" w:cs="Times New Roman"/>
          <w:bCs/>
          <w:color w:val="000000" w:themeColor="text1"/>
          <w:sz w:val="24"/>
          <w:szCs w:val="24"/>
          <w:lang w:eastAsia="en-GB"/>
        </w:rPr>
        <w:t xml:space="preserve"> [obsessive-compulsive, Body Dysmorphic Disorder, Trichotillomania (Hair-Pulling Disorder), Excoriation (Skin-Picking) Disorder]</w:t>
      </w:r>
    </w:p>
    <w:p w14:paraId="12F36CCE" w14:textId="77777777" w:rsidR="007B6C00" w:rsidRPr="00025C64" w:rsidRDefault="007B6C00" w:rsidP="007B6C00">
      <w:pPr>
        <w:pStyle w:val="ListParagraph"/>
        <w:numPr>
          <w:ilvl w:val="0"/>
          <w:numId w:val="9"/>
        </w:numPr>
        <w:spacing w:after="0" w:line="480" w:lineRule="auto"/>
        <w:ind w:right="-46"/>
        <w:rPr>
          <w:rFonts w:ascii="Times New Roman" w:eastAsia="Times New Roman" w:hAnsi="Times New Roman" w:cs="Times New Roman"/>
          <w:color w:val="000000" w:themeColor="text1"/>
          <w:sz w:val="24"/>
          <w:szCs w:val="24"/>
          <w:lang w:eastAsia="en-GB"/>
        </w:rPr>
      </w:pPr>
      <w:r w:rsidRPr="00025C64">
        <w:rPr>
          <w:rFonts w:ascii="Times New Roman" w:eastAsia="Times New Roman" w:hAnsi="Times New Roman" w:cs="Times New Roman"/>
          <w:b/>
          <w:bCs/>
          <w:color w:val="000000" w:themeColor="text1"/>
          <w:sz w:val="24"/>
          <w:szCs w:val="24"/>
          <w:u w:val="single"/>
          <w:lang w:eastAsia="en-GB"/>
        </w:rPr>
        <w:t xml:space="preserve">Trauma- and stressor-related disorders </w:t>
      </w:r>
      <w:r w:rsidRPr="00025C64">
        <w:rPr>
          <w:rFonts w:ascii="Times New Roman" w:eastAsia="Times New Roman" w:hAnsi="Times New Roman" w:cs="Times New Roman"/>
          <w:bCs/>
          <w:color w:val="000000" w:themeColor="text1"/>
          <w:sz w:val="24"/>
          <w:szCs w:val="24"/>
          <w:lang w:eastAsia="en-GB"/>
        </w:rPr>
        <w:t>(with emphasis in Reactive Attachment Disorder; Disinhibited Social Engagement Disorder)</w:t>
      </w:r>
    </w:p>
    <w:p w14:paraId="1FA1D1D6" w14:textId="77777777" w:rsidR="007B6C00" w:rsidRPr="00025C64" w:rsidRDefault="007B6C00" w:rsidP="007B6C00">
      <w:pPr>
        <w:pStyle w:val="ListParagraph"/>
        <w:numPr>
          <w:ilvl w:val="0"/>
          <w:numId w:val="9"/>
        </w:numPr>
        <w:spacing w:after="0" w:line="480" w:lineRule="auto"/>
        <w:ind w:right="-46"/>
        <w:rPr>
          <w:rFonts w:ascii="Times New Roman" w:eastAsia="Times New Roman" w:hAnsi="Times New Roman" w:cs="Times New Roman"/>
          <w:color w:val="000000" w:themeColor="text1"/>
          <w:sz w:val="24"/>
          <w:szCs w:val="24"/>
          <w:lang w:val="it-IT" w:eastAsia="en-GB"/>
        </w:rPr>
      </w:pPr>
      <w:r w:rsidRPr="00025C64">
        <w:rPr>
          <w:rFonts w:ascii="Times New Roman" w:eastAsia="Times New Roman" w:hAnsi="Times New Roman" w:cs="Times New Roman"/>
          <w:b/>
          <w:color w:val="000000" w:themeColor="text1"/>
          <w:sz w:val="24"/>
          <w:szCs w:val="24"/>
          <w:u w:val="single"/>
          <w:lang w:val="it-IT" w:eastAsia="en-GB"/>
        </w:rPr>
        <w:t>Dissociative disorders</w:t>
      </w:r>
      <w:r w:rsidRPr="00025C64">
        <w:rPr>
          <w:rFonts w:ascii="Times New Roman" w:eastAsia="Times New Roman" w:hAnsi="Times New Roman" w:cs="Times New Roman"/>
          <w:color w:val="000000" w:themeColor="text1"/>
          <w:sz w:val="24"/>
          <w:szCs w:val="24"/>
          <w:lang w:val="it-IT" w:eastAsia="en-GB"/>
        </w:rPr>
        <w:t xml:space="preserve"> (dissociative </w:t>
      </w:r>
      <w:proofErr w:type="spellStart"/>
      <w:r w:rsidRPr="00025C64">
        <w:rPr>
          <w:rFonts w:ascii="Times New Roman" w:eastAsia="Times New Roman" w:hAnsi="Times New Roman" w:cs="Times New Roman"/>
          <w:color w:val="000000" w:themeColor="text1"/>
          <w:sz w:val="24"/>
          <w:szCs w:val="24"/>
          <w:lang w:val="it-IT" w:eastAsia="en-GB"/>
        </w:rPr>
        <w:t>identity</w:t>
      </w:r>
      <w:proofErr w:type="spellEnd"/>
      <w:r w:rsidRPr="00025C64">
        <w:rPr>
          <w:rFonts w:ascii="Times New Roman" w:eastAsia="Times New Roman" w:hAnsi="Times New Roman" w:cs="Times New Roman"/>
          <w:color w:val="000000" w:themeColor="text1"/>
          <w:sz w:val="24"/>
          <w:szCs w:val="24"/>
          <w:lang w:val="it-IT" w:eastAsia="en-GB"/>
        </w:rPr>
        <w:t xml:space="preserve"> disorder)</w:t>
      </w:r>
    </w:p>
    <w:p w14:paraId="1DFBBEA9" w14:textId="77777777" w:rsidR="007B6C00" w:rsidRPr="00025C64" w:rsidRDefault="007B6C00" w:rsidP="007B6C00">
      <w:pPr>
        <w:pStyle w:val="ListParagraph"/>
        <w:numPr>
          <w:ilvl w:val="0"/>
          <w:numId w:val="9"/>
        </w:numPr>
        <w:spacing w:line="480" w:lineRule="auto"/>
        <w:ind w:right="-46"/>
        <w:rPr>
          <w:rFonts w:ascii="Times New Roman" w:eastAsia="Times New Roman" w:hAnsi="Times New Roman" w:cs="Times New Roman"/>
          <w:color w:val="000000" w:themeColor="text1"/>
          <w:sz w:val="24"/>
          <w:szCs w:val="24"/>
          <w:lang w:eastAsia="en-GB"/>
        </w:rPr>
      </w:pPr>
      <w:r w:rsidRPr="00025C64">
        <w:rPr>
          <w:rFonts w:ascii="Times New Roman" w:eastAsia="Times New Roman" w:hAnsi="Times New Roman" w:cs="Times New Roman"/>
          <w:b/>
          <w:color w:val="000000" w:themeColor="text1"/>
          <w:sz w:val="24"/>
          <w:szCs w:val="24"/>
          <w:u w:val="single"/>
          <w:lang w:eastAsia="en-GB"/>
        </w:rPr>
        <w:t>Eating disorders</w:t>
      </w:r>
      <w:r w:rsidRPr="00025C64">
        <w:rPr>
          <w:rFonts w:ascii="Times New Roman" w:eastAsia="Times New Roman" w:hAnsi="Times New Roman" w:cs="Times New Roman"/>
          <w:color w:val="000000" w:themeColor="text1"/>
          <w:sz w:val="24"/>
          <w:szCs w:val="24"/>
          <w:lang w:eastAsia="en-GB"/>
        </w:rPr>
        <w:t xml:space="preserve"> (</w:t>
      </w:r>
      <w:r w:rsidRPr="00025C64">
        <w:rPr>
          <w:rFonts w:ascii="Times New Roman" w:eastAsia="Times New Roman" w:hAnsi="Times New Roman" w:cs="Times New Roman"/>
          <w:bCs/>
          <w:kern w:val="36"/>
          <w:sz w:val="24"/>
          <w:szCs w:val="24"/>
          <w:lang w:eastAsia="en-GB"/>
        </w:rPr>
        <w:t>with an emphasis in</w:t>
      </w:r>
      <w:r w:rsidRPr="00025C64">
        <w:rPr>
          <w:rFonts w:ascii="Times New Roman" w:eastAsia="Times New Roman" w:hAnsi="Times New Roman" w:cs="Times New Roman"/>
          <w:color w:val="000000" w:themeColor="text1"/>
          <w:sz w:val="24"/>
          <w:szCs w:val="24"/>
          <w:lang w:eastAsia="en-GB"/>
        </w:rPr>
        <w:t xml:space="preserve"> anorexia, bulimia, binge eating, pica, Rumination Disorder, Avoidant/Restrictive Food Intake Disorder)</w:t>
      </w:r>
    </w:p>
    <w:p w14:paraId="5DCE0A8C" w14:textId="77777777" w:rsidR="007B6C00" w:rsidRPr="00025C64" w:rsidRDefault="007B6C00" w:rsidP="007B6C00">
      <w:pPr>
        <w:pStyle w:val="ListParagraph"/>
        <w:numPr>
          <w:ilvl w:val="0"/>
          <w:numId w:val="9"/>
        </w:numPr>
        <w:spacing w:after="0" w:line="480" w:lineRule="auto"/>
        <w:ind w:right="-46"/>
        <w:outlineLvl w:val="1"/>
        <w:rPr>
          <w:rFonts w:ascii="Times New Roman" w:eastAsia="Times New Roman" w:hAnsi="Times New Roman" w:cs="Times New Roman"/>
          <w:bCs/>
          <w:kern w:val="36"/>
          <w:sz w:val="24"/>
          <w:szCs w:val="24"/>
          <w:lang w:eastAsia="en-GB"/>
        </w:rPr>
      </w:pPr>
      <w:r w:rsidRPr="00025C64">
        <w:rPr>
          <w:rFonts w:ascii="Times New Roman" w:eastAsia="Times New Roman" w:hAnsi="Times New Roman" w:cs="Times New Roman"/>
          <w:b/>
          <w:bCs/>
          <w:kern w:val="36"/>
          <w:sz w:val="24"/>
          <w:szCs w:val="24"/>
          <w:u w:val="single"/>
          <w:lang w:eastAsia="en-GB"/>
        </w:rPr>
        <w:t>Elimination disorders</w:t>
      </w:r>
      <w:r w:rsidRPr="00025C64">
        <w:rPr>
          <w:rFonts w:ascii="Times New Roman" w:eastAsia="Times New Roman" w:hAnsi="Times New Roman" w:cs="Times New Roman"/>
          <w:bCs/>
          <w:kern w:val="36"/>
          <w:sz w:val="24"/>
          <w:szCs w:val="24"/>
          <w:lang w:eastAsia="en-GB"/>
        </w:rPr>
        <w:t xml:space="preserve"> (with an emphasis in Enuresis and Encopresis)</w:t>
      </w:r>
    </w:p>
    <w:p w14:paraId="44777CB1" w14:textId="77777777" w:rsidR="007B6C00" w:rsidRPr="00025C64" w:rsidRDefault="007B6C00" w:rsidP="007B6C00">
      <w:pPr>
        <w:pStyle w:val="ListParagraph"/>
        <w:numPr>
          <w:ilvl w:val="0"/>
          <w:numId w:val="9"/>
        </w:numPr>
        <w:spacing w:after="0" w:line="480" w:lineRule="auto"/>
        <w:ind w:right="-46"/>
        <w:rPr>
          <w:rFonts w:ascii="Times New Roman" w:eastAsia="Times New Roman" w:hAnsi="Times New Roman" w:cs="Times New Roman"/>
          <w:color w:val="000000" w:themeColor="text1"/>
          <w:sz w:val="24"/>
          <w:szCs w:val="24"/>
          <w:lang w:eastAsia="en-GB"/>
        </w:rPr>
      </w:pPr>
      <w:r w:rsidRPr="00025C64">
        <w:rPr>
          <w:rFonts w:ascii="Times New Roman" w:eastAsia="Times New Roman" w:hAnsi="Times New Roman" w:cs="Times New Roman"/>
          <w:b/>
          <w:color w:val="000000" w:themeColor="text1"/>
          <w:sz w:val="24"/>
          <w:szCs w:val="24"/>
          <w:u w:val="single"/>
          <w:lang w:eastAsia="en-GB"/>
        </w:rPr>
        <w:t>Sleep-Wake disorders</w:t>
      </w:r>
      <w:r w:rsidRPr="00025C64">
        <w:rPr>
          <w:rFonts w:ascii="Times New Roman" w:eastAsia="Times New Roman" w:hAnsi="Times New Roman" w:cs="Times New Roman"/>
          <w:color w:val="000000" w:themeColor="text1"/>
          <w:sz w:val="24"/>
          <w:szCs w:val="24"/>
          <w:lang w:eastAsia="en-GB"/>
        </w:rPr>
        <w:t xml:space="preserve"> [</w:t>
      </w:r>
      <w:r w:rsidRPr="00025C64">
        <w:rPr>
          <w:rFonts w:ascii="Times New Roman" w:eastAsia="Times New Roman" w:hAnsi="Times New Roman" w:cs="Times New Roman"/>
          <w:bCs/>
          <w:kern w:val="36"/>
          <w:sz w:val="24"/>
          <w:szCs w:val="24"/>
          <w:lang w:eastAsia="en-GB"/>
        </w:rPr>
        <w:t xml:space="preserve">with an emphasis in </w:t>
      </w:r>
      <w:r w:rsidRPr="00025C64">
        <w:rPr>
          <w:rFonts w:ascii="Times New Roman" w:eastAsia="Times New Roman" w:hAnsi="Times New Roman" w:cs="Times New Roman"/>
          <w:color w:val="000000" w:themeColor="text1"/>
          <w:sz w:val="24"/>
          <w:szCs w:val="24"/>
          <w:lang w:eastAsia="en-GB"/>
        </w:rPr>
        <w:t>insomnia, parasomnias (with emphasis in sleepwalking, nightmare disorder, sleep terrors)</w:t>
      </w:r>
    </w:p>
    <w:p w14:paraId="36F7785B" w14:textId="77777777" w:rsidR="007B6C00" w:rsidRPr="00025C64" w:rsidRDefault="007B6C00" w:rsidP="007B6C00">
      <w:pPr>
        <w:pStyle w:val="ListParagraph"/>
        <w:numPr>
          <w:ilvl w:val="0"/>
          <w:numId w:val="9"/>
        </w:numPr>
        <w:spacing w:after="0" w:line="480" w:lineRule="auto"/>
        <w:ind w:right="-46"/>
        <w:rPr>
          <w:rFonts w:ascii="Times New Roman" w:eastAsia="Times New Roman" w:hAnsi="Times New Roman" w:cs="Times New Roman"/>
          <w:b/>
          <w:color w:val="000000" w:themeColor="text1"/>
          <w:sz w:val="24"/>
          <w:szCs w:val="24"/>
          <w:u w:val="single"/>
          <w:lang w:eastAsia="en-GB"/>
        </w:rPr>
      </w:pPr>
      <w:r w:rsidRPr="00025C64">
        <w:rPr>
          <w:rFonts w:ascii="Times New Roman" w:eastAsia="Times New Roman" w:hAnsi="Times New Roman" w:cs="Times New Roman"/>
          <w:b/>
          <w:color w:val="000000" w:themeColor="text1"/>
          <w:sz w:val="24"/>
          <w:szCs w:val="24"/>
          <w:u w:val="single"/>
          <w:lang w:eastAsia="en-GB"/>
        </w:rPr>
        <w:t>Gender dysphoria</w:t>
      </w:r>
    </w:p>
    <w:p w14:paraId="4ED0FDAB" w14:textId="77777777" w:rsidR="007B6C00" w:rsidRPr="00025C64" w:rsidRDefault="007B6C00" w:rsidP="007B6C00">
      <w:pPr>
        <w:pStyle w:val="ListParagraph"/>
        <w:numPr>
          <w:ilvl w:val="0"/>
          <w:numId w:val="9"/>
        </w:numPr>
        <w:spacing w:after="0" w:line="480" w:lineRule="auto"/>
        <w:ind w:right="-46"/>
        <w:rPr>
          <w:rFonts w:ascii="Times New Roman" w:eastAsia="Times New Roman" w:hAnsi="Times New Roman" w:cs="Times New Roman"/>
          <w:color w:val="000000" w:themeColor="text1"/>
          <w:sz w:val="24"/>
          <w:szCs w:val="24"/>
          <w:lang w:eastAsia="en-GB"/>
        </w:rPr>
      </w:pPr>
      <w:r w:rsidRPr="00025C64">
        <w:rPr>
          <w:rFonts w:ascii="Times New Roman" w:eastAsia="Times New Roman" w:hAnsi="Times New Roman" w:cs="Times New Roman"/>
          <w:b/>
          <w:color w:val="000000" w:themeColor="text1"/>
          <w:sz w:val="24"/>
          <w:szCs w:val="24"/>
          <w:u w:val="single"/>
          <w:lang w:eastAsia="en-GB"/>
        </w:rPr>
        <w:t>Impulse-control disorders</w:t>
      </w:r>
      <w:r w:rsidRPr="00025C64">
        <w:rPr>
          <w:rFonts w:ascii="Times New Roman" w:eastAsia="Times New Roman" w:hAnsi="Times New Roman" w:cs="Times New Roman"/>
          <w:color w:val="000000" w:themeColor="text1"/>
          <w:sz w:val="24"/>
          <w:szCs w:val="24"/>
          <w:lang w:eastAsia="en-GB"/>
        </w:rPr>
        <w:t xml:space="preserve"> (with an emphasis in Oppositional defiant disorder, Intermittent Explosive Disorder and Conduct disorder)</w:t>
      </w:r>
    </w:p>
    <w:p w14:paraId="42A07551" w14:textId="77777777" w:rsidR="007B6C00" w:rsidRDefault="007B6C00" w:rsidP="007B6C00">
      <w:pPr>
        <w:pStyle w:val="ListParagraph"/>
        <w:numPr>
          <w:ilvl w:val="0"/>
          <w:numId w:val="9"/>
        </w:numPr>
        <w:spacing w:after="0" w:line="480" w:lineRule="auto"/>
        <w:ind w:right="-46"/>
        <w:rPr>
          <w:rFonts w:ascii="Times New Roman" w:eastAsia="Times New Roman" w:hAnsi="Times New Roman" w:cs="Times New Roman"/>
          <w:b/>
          <w:bCs/>
          <w:color w:val="000000" w:themeColor="text1"/>
          <w:sz w:val="24"/>
          <w:szCs w:val="24"/>
          <w:lang w:eastAsia="en-GB"/>
        </w:rPr>
      </w:pPr>
      <w:r w:rsidRPr="00025C64">
        <w:rPr>
          <w:rFonts w:ascii="Times New Roman" w:eastAsia="Times New Roman" w:hAnsi="Times New Roman" w:cs="Times New Roman"/>
          <w:b/>
          <w:bCs/>
          <w:color w:val="000000" w:themeColor="text1"/>
          <w:sz w:val="24"/>
          <w:szCs w:val="24"/>
          <w:lang w:eastAsia="en-GB"/>
        </w:rPr>
        <w:t>Substance-related and addictive disorder</w:t>
      </w:r>
    </w:p>
    <w:bookmarkEnd w:id="0"/>
    <w:p w14:paraId="20C1895B" w14:textId="77777777" w:rsidR="007B6C00" w:rsidRDefault="007B6C00" w:rsidP="007B6C00">
      <w:pPr>
        <w:spacing w:after="0" w:line="480" w:lineRule="auto"/>
        <w:ind w:right="-46"/>
        <w:rPr>
          <w:rFonts w:ascii="Times New Roman" w:eastAsia="Times New Roman" w:hAnsi="Times New Roman" w:cs="Times New Roman"/>
          <w:b/>
          <w:bCs/>
          <w:color w:val="000000" w:themeColor="text1"/>
          <w:sz w:val="24"/>
          <w:szCs w:val="24"/>
          <w:lang w:eastAsia="en-GB"/>
        </w:rPr>
      </w:pPr>
    </w:p>
    <w:p w14:paraId="3BBF353C" w14:textId="77777777" w:rsidR="007B6C00" w:rsidRDefault="007B6C00" w:rsidP="007B6C00">
      <w:pPr>
        <w:spacing w:after="0" w:line="480" w:lineRule="auto"/>
        <w:ind w:right="-46"/>
        <w:rPr>
          <w:rFonts w:ascii="Times New Roman" w:eastAsia="Times New Roman" w:hAnsi="Times New Roman" w:cs="Times New Roman"/>
          <w:b/>
          <w:bCs/>
          <w:color w:val="000000" w:themeColor="text1"/>
          <w:sz w:val="24"/>
          <w:szCs w:val="24"/>
          <w:lang w:eastAsia="en-GB"/>
        </w:rPr>
      </w:pPr>
    </w:p>
    <w:p w14:paraId="3384D383" w14:textId="77777777" w:rsidR="007B6C00" w:rsidRDefault="007B6C00" w:rsidP="007B6C00">
      <w:pPr>
        <w:tabs>
          <w:tab w:val="left" w:pos="2712"/>
        </w:tabs>
      </w:pPr>
    </w:p>
    <w:p w14:paraId="09B31851" w14:textId="4C2889DE" w:rsidR="007B6C00" w:rsidRPr="00005252"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005252">
        <w:rPr>
          <w:rFonts w:ascii="Times New Roman" w:hAnsi="Times New Roman" w:cs="Times New Roman"/>
          <w:b/>
          <w:bCs/>
          <w:color w:val="000000"/>
          <w:sz w:val="24"/>
          <w:szCs w:val="24"/>
        </w:rPr>
        <w:lastRenderedPageBreak/>
        <w:t xml:space="preserve">Appendix </w:t>
      </w:r>
      <w:r w:rsidR="00866BD0">
        <w:rPr>
          <w:rFonts w:ascii="Times New Roman" w:hAnsi="Times New Roman" w:cs="Times New Roman"/>
          <w:b/>
          <w:bCs/>
          <w:color w:val="000000"/>
          <w:sz w:val="24"/>
          <w:szCs w:val="24"/>
        </w:rPr>
        <w:t>C</w:t>
      </w:r>
    </w:p>
    <w:p w14:paraId="36B89918" w14:textId="77777777" w:rsidR="007B6C00" w:rsidRPr="00005252"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005252">
        <w:rPr>
          <w:rFonts w:ascii="Times New Roman" w:hAnsi="Times New Roman" w:cs="Times New Roman"/>
          <w:b/>
          <w:bCs/>
          <w:color w:val="000000"/>
          <w:sz w:val="24"/>
          <w:szCs w:val="24"/>
        </w:rPr>
        <w:t>Hierarchy of exclusion for methods section screening</w:t>
      </w:r>
    </w:p>
    <w:tbl>
      <w:tblPr>
        <w:tblStyle w:val="TableGrid"/>
        <w:tblpPr w:leftFromText="180" w:rightFromText="180" w:vertAnchor="text" w:horzAnchor="margin" w:tblpY="-7"/>
        <w:tblW w:w="9061" w:type="dxa"/>
        <w:tblLook w:val="04A0" w:firstRow="1" w:lastRow="0" w:firstColumn="1" w:lastColumn="0" w:noHBand="0" w:noVBand="1"/>
      </w:tblPr>
      <w:tblGrid>
        <w:gridCol w:w="5269"/>
        <w:gridCol w:w="3792"/>
      </w:tblGrid>
      <w:tr w:rsidR="007B6C00" w:rsidRPr="00005252" w14:paraId="745C19AF" w14:textId="77777777" w:rsidTr="00D9433D">
        <w:trPr>
          <w:trHeight w:val="216"/>
        </w:trPr>
        <w:tc>
          <w:tcPr>
            <w:tcW w:w="5269" w:type="dxa"/>
          </w:tcPr>
          <w:p w14:paraId="62D5F400" w14:textId="77777777" w:rsidR="007B6C00" w:rsidRPr="00005252" w:rsidRDefault="007B6C00" w:rsidP="00D9433D">
            <w:pPr>
              <w:pStyle w:val="ListParagraph"/>
              <w:rPr>
                <w:rFonts w:ascii="Times New Roman" w:hAnsi="Times New Roman" w:cs="Times New Roman"/>
                <w:b/>
                <w:bCs/>
                <w:sz w:val="24"/>
                <w:szCs w:val="24"/>
              </w:rPr>
            </w:pPr>
            <w:r w:rsidRPr="00005252">
              <w:rPr>
                <w:rFonts w:ascii="Times New Roman" w:hAnsi="Times New Roman" w:cs="Times New Roman"/>
                <w:b/>
                <w:bCs/>
                <w:sz w:val="24"/>
                <w:szCs w:val="24"/>
              </w:rPr>
              <w:t>Reason for exclusion</w:t>
            </w:r>
          </w:p>
        </w:tc>
        <w:tc>
          <w:tcPr>
            <w:tcW w:w="3792" w:type="dxa"/>
          </w:tcPr>
          <w:p w14:paraId="44FE8C60" w14:textId="77777777" w:rsidR="007B6C00" w:rsidRPr="00005252" w:rsidRDefault="007B6C00" w:rsidP="00D9433D">
            <w:pPr>
              <w:rPr>
                <w:rFonts w:ascii="Times New Roman" w:hAnsi="Times New Roman" w:cs="Times New Roman"/>
                <w:b/>
                <w:bCs/>
                <w:sz w:val="24"/>
                <w:szCs w:val="24"/>
              </w:rPr>
            </w:pPr>
            <w:r w:rsidRPr="00005252">
              <w:rPr>
                <w:rFonts w:ascii="Times New Roman" w:hAnsi="Times New Roman" w:cs="Times New Roman"/>
                <w:b/>
                <w:bCs/>
                <w:sz w:val="24"/>
                <w:szCs w:val="24"/>
              </w:rPr>
              <w:t>Number of studies excluded</w:t>
            </w:r>
          </w:p>
        </w:tc>
      </w:tr>
      <w:tr w:rsidR="007B6C00" w:rsidRPr="00005252" w14:paraId="2D00A1AF" w14:textId="77777777" w:rsidTr="00D9433D">
        <w:trPr>
          <w:trHeight w:val="216"/>
        </w:trPr>
        <w:tc>
          <w:tcPr>
            <w:tcW w:w="5269" w:type="dxa"/>
          </w:tcPr>
          <w:p w14:paraId="0C525479" w14:textId="77777777" w:rsidR="007B6C00" w:rsidRPr="00005252" w:rsidRDefault="007B6C00" w:rsidP="00D9433D">
            <w:pPr>
              <w:pStyle w:val="ListParagraph"/>
              <w:numPr>
                <w:ilvl w:val="0"/>
                <w:numId w:val="38"/>
              </w:numPr>
              <w:rPr>
                <w:rFonts w:ascii="Times New Roman" w:hAnsi="Times New Roman" w:cs="Times New Roman"/>
                <w:sz w:val="24"/>
                <w:szCs w:val="24"/>
              </w:rPr>
            </w:pPr>
            <w:r w:rsidRPr="00005252">
              <w:rPr>
                <w:rFonts w:ascii="Times New Roman" w:hAnsi="Times New Roman" w:cs="Times New Roman"/>
                <w:sz w:val="24"/>
                <w:szCs w:val="24"/>
              </w:rPr>
              <w:t>Systematic Review/Review/Meta-analysis</w:t>
            </w:r>
          </w:p>
        </w:tc>
        <w:tc>
          <w:tcPr>
            <w:tcW w:w="3792" w:type="dxa"/>
          </w:tcPr>
          <w:p w14:paraId="4D7F7036" w14:textId="77777777" w:rsidR="007B6C00" w:rsidRPr="00005252" w:rsidRDefault="007B6C00" w:rsidP="00D9433D">
            <w:pPr>
              <w:jc w:val="center"/>
              <w:rPr>
                <w:rFonts w:ascii="Times New Roman" w:hAnsi="Times New Roman" w:cs="Times New Roman"/>
                <w:sz w:val="24"/>
                <w:szCs w:val="24"/>
              </w:rPr>
            </w:pPr>
            <w:r>
              <w:rPr>
                <w:rFonts w:ascii="Times New Roman" w:hAnsi="Times New Roman" w:cs="Times New Roman"/>
                <w:sz w:val="24"/>
                <w:szCs w:val="24"/>
              </w:rPr>
              <w:t>149</w:t>
            </w:r>
          </w:p>
        </w:tc>
      </w:tr>
      <w:tr w:rsidR="007B6C00" w:rsidRPr="00005252" w14:paraId="4EA7BB7E" w14:textId="77777777" w:rsidTr="00D9433D">
        <w:trPr>
          <w:trHeight w:val="226"/>
        </w:trPr>
        <w:tc>
          <w:tcPr>
            <w:tcW w:w="5269" w:type="dxa"/>
          </w:tcPr>
          <w:p w14:paraId="0C4776CB" w14:textId="77777777" w:rsidR="007B6C00" w:rsidRPr="00005252" w:rsidRDefault="007B6C00" w:rsidP="00D9433D">
            <w:pPr>
              <w:pStyle w:val="ListParagraph"/>
              <w:numPr>
                <w:ilvl w:val="0"/>
                <w:numId w:val="38"/>
              </w:numPr>
              <w:rPr>
                <w:rFonts w:ascii="Times New Roman" w:hAnsi="Times New Roman" w:cs="Times New Roman"/>
                <w:sz w:val="24"/>
                <w:szCs w:val="24"/>
              </w:rPr>
            </w:pPr>
            <w:r w:rsidRPr="00005252">
              <w:rPr>
                <w:rFonts w:ascii="Times New Roman" w:hAnsi="Times New Roman" w:cs="Times New Roman"/>
                <w:sz w:val="24"/>
                <w:szCs w:val="24"/>
              </w:rPr>
              <w:t>Age not in the right range</w:t>
            </w:r>
          </w:p>
        </w:tc>
        <w:tc>
          <w:tcPr>
            <w:tcW w:w="3792" w:type="dxa"/>
          </w:tcPr>
          <w:p w14:paraId="2CA4F069" w14:textId="77777777" w:rsidR="007B6C00" w:rsidRPr="00005252" w:rsidRDefault="007B6C00" w:rsidP="00D9433D">
            <w:pPr>
              <w:jc w:val="center"/>
              <w:rPr>
                <w:rFonts w:ascii="Times New Roman" w:hAnsi="Times New Roman" w:cs="Times New Roman"/>
                <w:sz w:val="24"/>
                <w:szCs w:val="24"/>
              </w:rPr>
            </w:pPr>
            <w:r>
              <w:rPr>
                <w:rFonts w:ascii="Times New Roman" w:hAnsi="Times New Roman" w:cs="Times New Roman"/>
                <w:sz w:val="24"/>
                <w:szCs w:val="24"/>
              </w:rPr>
              <w:t>79</w:t>
            </w:r>
          </w:p>
        </w:tc>
      </w:tr>
      <w:tr w:rsidR="007B6C00" w:rsidRPr="00005252" w14:paraId="23191D23" w14:textId="77777777" w:rsidTr="00D9433D">
        <w:trPr>
          <w:trHeight w:val="195"/>
        </w:trPr>
        <w:tc>
          <w:tcPr>
            <w:tcW w:w="5269" w:type="dxa"/>
          </w:tcPr>
          <w:p w14:paraId="13D0B854" w14:textId="77777777" w:rsidR="007B6C00" w:rsidRPr="00005252" w:rsidRDefault="007B6C00" w:rsidP="00D9433D">
            <w:pPr>
              <w:pStyle w:val="ListParagraph"/>
              <w:numPr>
                <w:ilvl w:val="0"/>
                <w:numId w:val="38"/>
              </w:numPr>
              <w:rPr>
                <w:rFonts w:ascii="Times New Roman" w:hAnsi="Times New Roman" w:cs="Times New Roman"/>
                <w:sz w:val="24"/>
                <w:szCs w:val="24"/>
              </w:rPr>
            </w:pPr>
            <w:r w:rsidRPr="00005252">
              <w:rPr>
                <w:rFonts w:ascii="Times New Roman" w:hAnsi="Times New Roman" w:cs="Times New Roman"/>
                <w:sz w:val="24"/>
                <w:szCs w:val="24"/>
              </w:rPr>
              <w:t>Does not measure melatonin effect on sleep</w:t>
            </w:r>
          </w:p>
        </w:tc>
        <w:tc>
          <w:tcPr>
            <w:tcW w:w="3792" w:type="dxa"/>
          </w:tcPr>
          <w:p w14:paraId="493C230A" w14:textId="77777777" w:rsidR="007B6C00" w:rsidRPr="00005252" w:rsidRDefault="007B6C00" w:rsidP="00D9433D">
            <w:pPr>
              <w:jc w:val="center"/>
              <w:rPr>
                <w:rFonts w:ascii="Times New Roman" w:hAnsi="Times New Roman" w:cs="Times New Roman"/>
                <w:sz w:val="24"/>
                <w:szCs w:val="24"/>
              </w:rPr>
            </w:pPr>
            <w:r>
              <w:rPr>
                <w:rFonts w:ascii="Times New Roman" w:hAnsi="Times New Roman" w:cs="Times New Roman"/>
                <w:sz w:val="24"/>
                <w:szCs w:val="24"/>
              </w:rPr>
              <w:t>33</w:t>
            </w:r>
          </w:p>
        </w:tc>
      </w:tr>
      <w:tr w:rsidR="007B6C00" w:rsidRPr="00005252" w14:paraId="07A5083C" w14:textId="77777777" w:rsidTr="00D9433D">
        <w:trPr>
          <w:trHeight w:val="216"/>
        </w:trPr>
        <w:tc>
          <w:tcPr>
            <w:tcW w:w="5269" w:type="dxa"/>
          </w:tcPr>
          <w:p w14:paraId="157F8DC7" w14:textId="77777777" w:rsidR="007B6C00" w:rsidRPr="00005252" w:rsidRDefault="007B6C00" w:rsidP="00D9433D">
            <w:pPr>
              <w:pStyle w:val="ListParagraph"/>
              <w:numPr>
                <w:ilvl w:val="0"/>
                <w:numId w:val="38"/>
              </w:numPr>
              <w:rPr>
                <w:rFonts w:ascii="Times New Roman" w:hAnsi="Times New Roman" w:cs="Times New Roman"/>
                <w:sz w:val="24"/>
                <w:szCs w:val="24"/>
              </w:rPr>
            </w:pPr>
            <w:r w:rsidRPr="00005252">
              <w:rPr>
                <w:rFonts w:ascii="Times New Roman" w:hAnsi="Times New Roman" w:cs="Times New Roman"/>
                <w:sz w:val="24"/>
                <w:szCs w:val="24"/>
              </w:rPr>
              <w:t>Duplicate</w:t>
            </w:r>
          </w:p>
        </w:tc>
        <w:tc>
          <w:tcPr>
            <w:tcW w:w="3792" w:type="dxa"/>
          </w:tcPr>
          <w:p w14:paraId="596EB866" w14:textId="77777777" w:rsidR="007B6C00" w:rsidRPr="00005252" w:rsidRDefault="007B6C00" w:rsidP="00D9433D">
            <w:pPr>
              <w:jc w:val="center"/>
              <w:rPr>
                <w:rFonts w:ascii="Times New Roman" w:hAnsi="Times New Roman" w:cs="Times New Roman"/>
                <w:sz w:val="24"/>
                <w:szCs w:val="24"/>
              </w:rPr>
            </w:pPr>
            <w:r>
              <w:rPr>
                <w:rFonts w:ascii="Times New Roman" w:hAnsi="Times New Roman" w:cs="Times New Roman"/>
                <w:sz w:val="24"/>
                <w:szCs w:val="24"/>
              </w:rPr>
              <w:t>13</w:t>
            </w:r>
          </w:p>
        </w:tc>
      </w:tr>
      <w:tr w:rsidR="007B6C00" w:rsidRPr="00005252" w14:paraId="3237CE2B" w14:textId="77777777" w:rsidTr="00D9433D">
        <w:trPr>
          <w:trHeight w:val="216"/>
        </w:trPr>
        <w:tc>
          <w:tcPr>
            <w:tcW w:w="5269" w:type="dxa"/>
          </w:tcPr>
          <w:p w14:paraId="61399DD7" w14:textId="77777777" w:rsidR="007B6C00" w:rsidRPr="00005252" w:rsidRDefault="007B6C00" w:rsidP="00D9433D">
            <w:pPr>
              <w:pStyle w:val="ListParagraph"/>
              <w:numPr>
                <w:ilvl w:val="0"/>
                <w:numId w:val="38"/>
              </w:numPr>
              <w:rPr>
                <w:rFonts w:ascii="Times New Roman" w:hAnsi="Times New Roman" w:cs="Times New Roman"/>
                <w:sz w:val="24"/>
                <w:szCs w:val="24"/>
              </w:rPr>
            </w:pPr>
            <w:r w:rsidRPr="00005252">
              <w:rPr>
                <w:rFonts w:ascii="Times New Roman" w:hAnsi="Times New Roman" w:cs="Times New Roman"/>
                <w:sz w:val="24"/>
                <w:szCs w:val="24"/>
              </w:rPr>
              <w:t xml:space="preserve">Not a listed disorder from Appendix </w:t>
            </w:r>
            <w:r>
              <w:rPr>
                <w:rFonts w:ascii="Times New Roman" w:hAnsi="Times New Roman" w:cs="Times New Roman"/>
                <w:sz w:val="24"/>
                <w:szCs w:val="24"/>
              </w:rPr>
              <w:t>B</w:t>
            </w:r>
          </w:p>
        </w:tc>
        <w:tc>
          <w:tcPr>
            <w:tcW w:w="3792" w:type="dxa"/>
          </w:tcPr>
          <w:p w14:paraId="7A693C36" w14:textId="77777777" w:rsidR="007B6C00" w:rsidRPr="00005252" w:rsidRDefault="007B6C00" w:rsidP="00D9433D">
            <w:pPr>
              <w:jc w:val="center"/>
              <w:rPr>
                <w:rFonts w:ascii="Times New Roman" w:hAnsi="Times New Roman" w:cs="Times New Roman"/>
                <w:sz w:val="24"/>
                <w:szCs w:val="24"/>
              </w:rPr>
            </w:pPr>
            <w:r w:rsidRPr="00005252">
              <w:rPr>
                <w:rFonts w:ascii="Times New Roman" w:hAnsi="Times New Roman" w:cs="Times New Roman"/>
                <w:sz w:val="24"/>
                <w:szCs w:val="24"/>
              </w:rPr>
              <w:t>1</w:t>
            </w:r>
            <w:r>
              <w:rPr>
                <w:rFonts w:ascii="Times New Roman" w:hAnsi="Times New Roman" w:cs="Times New Roman"/>
                <w:sz w:val="24"/>
                <w:szCs w:val="24"/>
              </w:rPr>
              <w:t>7</w:t>
            </w:r>
          </w:p>
        </w:tc>
      </w:tr>
    </w:tbl>
    <w:p w14:paraId="21ED067D" w14:textId="686030A7" w:rsidR="007B6C00" w:rsidRPr="00004D8C" w:rsidRDefault="00D9433D" w:rsidP="007B6C00">
      <w:pPr>
        <w:tabs>
          <w:tab w:val="left" w:pos="2712"/>
        </w:tabs>
        <w:spacing w:line="480" w:lineRule="auto"/>
        <w:rPr>
          <w:rFonts w:ascii="Times New Roman" w:hAnsi="Times New Roman" w:cs="Times New Roman"/>
          <w:sz w:val="24"/>
          <w:szCs w:val="24"/>
        </w:rPr>
      </w:pPr>
      <w:r>
        <w:rPr>
          <w:rFonts w:ascii="Times New Roman" w:hAnsi="Times New Roman" w:cs="Times New Roman"/>
          <w:sz w:val="24"/>
          <w:szCs w:val="24"/>
        </w:rPr>
        <w:t>Table C</w:t>
      </w:r>
      <w:r w:rsidR="007B6C00" w:rsidRPr="00005252">
        <w:rPr>
          <w:rFonts w:ascii="Times New Roman" w:hAnsi="Times New Roman" w:cs="Times New Roman"/>
          <w:sz w:val="24"/>
          <w:szCs w:val="24"/>
        </w:rPr>
        <w:t>: Hierarchy of exclusion</w:t>
      </w:r>
      <w:r w:rsidR="007B6C00">
        <w:rPr>
          <w:rFonts w:ascii="Times New Roman" w:hAnsi="Times New Roman" w:cs="Times New Roman"/>
          <w:sz w:val="24"/>
          <w:szCs w:val="24"/>
        </w:rPr>
        <w:t xml:space="preserve"> </w:t>
      </w:r>
    </w:p>
    <w:p w14:paraId="345103D0" w14:textId="2B0A29F5" w:rsidR="007B6C00" w:rsidRDefault="007B6C00" w:rsidP="007B6C00">
      <w:pPr>
        <w:autoSpaceDE w:val="0"/>
        <w:autoSpaceDN w:val="0"/>
        <w:adjustRightInd w:val="0"/>
        <w:spacing w:after="0" w:line="240" w:lineRule="auto"/>
        <w:rPr>
          <w:rFonts w:ascii="Times New Roman" w:hAnsi="Times New Roman" w:cs="Times New Roman"/>
          <w:color w:val="000000"/>
          <w:sz w:val="24"/>
          <w:szCs w:val="24"/>
        </w:rPr>
      </w:pPr>
    </w:p>
    <w:p w14:paraId="3FF85938" w14:textId="3583A28B"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15FF893D" w14:textId="07409B5E"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54950D16" w14:textId="7523D7B6"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7B174F55" w14:textId="484B7793"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12371A72" w14:textId="66FE4B4C"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449B922D" w14:textId="1F43B3F2"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035B1E77" w14:textId="59AC5CA6"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446B2698" w14:textId="5DB46A56"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6D604C44" w14:textId="225AC38B"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0F0C6246" w14:textId="6922C270"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758A2690" w14:textId="4FF66762"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3AE90B38" w14:textId="19603D69"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1C20A55C" w14:textId="2B748773"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307D1621" w14:textId="49C6B12D"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6687E63C" w14:textId="0698724D"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2165BA08" w14:textId="569E9860"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1D48820E" w14:textId="01B20B23"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2661EC19" w14:textId="15AB3F46"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65A70FC8" w14:textId="55156411"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30ACB60B" w14:textId="6CD0A3FA"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1B2FA1D0" w14:textId="0D5F62EF"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1F633169" w14:textId="3B6B40AB"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1C9CAA74" w14:textId="4143DECF"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63C78DA7" w14:textId="7992336E"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78CBF526" w14:textId="4388AC1D"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6D3FB15E" w14:textId="3F846560"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5531E206" w14:textId="75B8EB53"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5228C59D" w14:textId="77777777" w:rsidR="00A34E99" w:rsidRDefault="00A34E99" w:rsidP="007B6C00">
      <w:pPr>
        <w:autoSpaceDE w:val="0"/>
        <w:autoSpaceDN w:val="0"/>
        <w:adjustRightInd w:val="0"/>
        <w:spacing w:after="0" w:line="240" w:lineRule="auto"/>
        <w:rPr>
          <w:rFonts w:ascii="Times New Roman" w:hAnsi="Times New Roman" w:cs="Times New Roman"/>
          <w:color w:val="000000"/>
          <w:sz w:val="24"/>
          <w:szCs w:val="24"/>
        </w:rPr>
      </w:pPr>
    </w:p>
    <w:p w14:paraId="230C10F1" w14:textId="77777777" w:rsidR="007B6C00" w:rsidRDefault="007B6C00" w:rsidP="007B6C00">
      <w:pPr>
        <w:autoSpaceDE w:val="0"/>
        <w:autoSpaceDN w:val="0"/>
        <w:adjustRightInd w:val="0"/>
        <w:spacing w:after="0" w:line="240" w:lineRule="auto"/>
        <w:rPr>
          <w:rFonts w:ascii="Times New Roman" w:hAnsi="Times New Roman" w:cs="Times New Roman"/>
          <w:color w:val="000000"/>
          <w:sz w:val="24"/>
          <w:szCs w:val="24"/>
        </w:rPr>
      </w:pPr>
    </w:p>
    <w:p w14:paraId="20F2A0E1" w14:textId="77777777" w:rsidR="007B6C00" w:rsidRDefault="007B6C00" w:rsidP="007B6C00">
      <w:pPr>
        <w:autoSpaceDE w:val="0"/>
        <w:autoSpaceDN w:val="0"/>
        <w:adjustRightInd w:val="0"/>
        <w:spacing w:after="0" w:line="240" w:lineRule="auto"/>
        <w:rPr>
          <w:rFonts w:ascii="Times New Roman" w:hAnsi="Times New Roman" w:cs="Times New Roman"/>
          <w:color w:val="000000"/>
          <w:sz w:val="24"/>
          <w:szCs w:val="24"/>
        </w:rPr>
      </w:pPr>
    </w:p>
    <w:p w14:paraId="17129B7A" w14:textId="77777777" w:rsidR="007B6C00" w:rsidRDefault="007B6C00" w:rsidP="007B6C00">
      <w:pPr>
        <w:autoSpaceDE w:val="0"/>
        <w:autoSpaceDN w:val="0"/>
        <w:adjustRightInd w:val="0"/>
        <w:spacing w:after="0" w:line="240" w:lineRule="auto"/>
        <w:rPr>
          <w:rFonts w:ascii="Times New Roman" w:hAnsi="Times New Roman" w:cs="Times New Roman"/>
          <w:color w:val="000000"/>
          <w:sz w:val="24"/>
          <w:szCs w:val="24"/>
        </w:rPr>
      </w:pPr>
    </w:p>
    <w:p w14:paraId="3FE35297" w14:textId="4972B6E0" w:rsidR="007B6C00" w:rsidRDefault="007B6C00" w:rsidP="007B6C00">
      <w:pPr>
        <w:autoSpaceDE w:val="0"/>
        <w:autoSpaceDN w:val="0"/>
        <w:adjustRightInd w:val="0"/>
        <w:spacing w:after="0" w:line="240" w:lineRule="auto"/>
        <w:rPr>
          <w:rFonts w:ascii="Times New Roman" w:hAnsi="Times New Roman" w:cs="Times New Roman"/>
          <w:color w:val="000000"/>
          <w:sz w:val="24"/>
          <w:szCs w:val="24"/>
        </w:rPr>
      </w:pPr>
    </w:p>
    <w:p w14:paraId="50DE87F1" w14:textId="0411F6DB" w:rsidR="00D9433D" w:rsidRDefault="00D9433D" w:rsidP="007B6C00">
      <w:pPr>
        <w:autoSpaceDE w:val="0"/>
        <w:autoSpaceDN w:val="0"/>
        <w:adjustRightInd w:val="0"/>
        <w:spacing w:after="0" w:line="240" w:lineRule="auto"/>
        <w:rPr>
          <w:rFonts w:ascii="Times New Roman" w:hAnsi="Times New Roman" w:cs="Times New Roman"/>
          <w:color w:val="000000"/>
          <w:sz w:val="24"/>
          <w:szCs w:val="24"/>
        </w:rPr>
      </w:pPr>
    </w:p>
    <w:p w14:paraId="4037DBEB" w14:textId="77777777" w:rsidR="00D9433D" w:rsidRDefault="00D9433D" w:rsidP="007B6C00">
      <w:pPr>
        <w:autoSpaceDE w:val="0"/>
        <w:autoSpaceDN w:val="0"/>
        <w:adjustRightInd w:val="0"/>
        <w:spacing w:after="0" w:line="240" w:lineRule="auto"/>
        <w:rPr>
          <w:rFonts w:ascii="Times New Roman" w:hAnsi="Times New Roman" w:cs="Times New Roman"/>
          <w:color w:val="000000"/>
          <w:sz w:val="24"/>
          <w:szCs w:val="24"/>
        </w:rPr>
      </w:pPr>
    </w:p>
    <w:p w14:paraId="0EE43856" w14:textId="77777777" w:rsidR="007B6C00" w:rsidRDefault="007B6C00" w:rsidP="007B6C00">
      <w:pPr>
        <w:autoSpaceDE w:val="0"/>
        <w:autoSpaceDN w:val="0"/>
        <w:adjustRightInd w:val="0"/>
        <w:spacing w:after="0" w:line="240" w:lineRule="auto"/>
        <w:rPr>
          <w:rFonts w:ascii="Times New Roman" w:hAnsi="Times New Roman" w:cs="Times New Roman"/>
          <w:color w:val="000000"/>
          <w:sz w:val="24"/>
          <w:szCs w:val="24"/>
        </w:rPr>
      </w:pPr>
    </w:p>
    <w:p w14:paraId="78CE7997" w14:textId="77777777" w:rsidR="00D9433D" w:rsidRDefault="00D9433D" w:rsidP="007B6C00">
      <w:pPr>
        <w:autoSpaceDE w:val="0"/>
        <w:autoSpaceDN w:val="0"/>
        <w:adjustRightInd w:val="0"/>
        <w:spacing w:after="0" w:line="240" w:lineRule="auto"/>
        <w:rPr>
          <w:rFonts w:ascii="Times New Roman" w:hAnsi="Times New Roman" w:cs="Times New Roman"/>
          <w:color w:val="000000"/>
          <w:sz w:val="24"/>
          <w:szCs w:val="24"/>
        </w:rPr>
        <w:sectPr w:rsidR="00D9433D">
          <w:pgSz w:w="11906" w:h="16838"/>
          <w:pgMar w:top="1440" w:right="1440" w:bottom="1440" w:left="1440" w:header="708" w:footer="708" w:gutter="0"/>
          <w:cols w:space="708"/>
          <w:docGrid w:linePitch="360"/>
        </w:sectPr>
      </w:pPr>
    </w:p>
    <w:p w14:paraId="4789C793" w14:textId="4A3DF266" w:rsidR="00A316D9" w:rsidRPr="00A316D9" w:rsidRDefault="00A316D9" w:rsidP="00A316D9">
      <w:pPr>
        <w:autoSpaceDE w:val="0"/>
        <w:autoSpaceDN w:val="0"/>
        <w:adjustRightInd w:val="0"/>
        <w:spacing w:after="0" w:line="480" w:lineRule="auto"/>
        <w:jc w:val="center"/>
        <w:rPr>
          <w:rFonts w:ascii="Times New Roman" w:hAnsi="Times New Roman" w:cs="Times New Roman"/>
          <w:b/>
          <w:bCs/>
          <w:color w:val="000000"/>
          <w:sz w:val="24"/>
          <w:szCs w:val="24"/>
        </w:rPr>
      </w:pPr>
      <w:r w:rsidRPr="00005252">
        <w:rPr>
          <w:rFonts w:ascii="Times New Roman" w:hAnsi="Times New Roman" w:cs="Times New Roman"/>
          <w:b/>
          <w:bCs/>
          <w:color w:val="000000"/>
          <w:sz w:val="24"/>
          <w:szCs w:val="24"/>
        </w:rPr>
        <w:lastRenderedPageBreak/>
        <w:t xml:space="preserve">Appendix </w:t>
      </w:r>
      <w:r>
        <w:rPr>
          <w:rFonts w:ascii="Times New Roman" w:hAnsi="Times New Roman" w:cs="Times New Roman"/>
          <w:b/>
          <w:bCs/>
          <w:color w:val="000000"/>
          <w:sz w:val="24"/>
          <w:szCs w:val="24"/>
        </w:rPr>
        <w:t>D</w:t>
      </w:r>
    </w:p>
    <w:p w14:paraId="6451E7AC" w14:textId="7D14C392" w:rsidR="007B6C00" w:rsidRPr="00A316D9" w:rsidRDefault="00A316D9" w:rsidP="00A316D9">
      <w:pPr>
        <w:spacing w:line="480" w:lineRule="auto"/>
        <w:jc w:val="center"/>
        <w:rPr>
          <w:rFonts w:ascii="Times New Roman" w:hAnsi="Times New Roman" w:cs="Times New Roman"/>
          <w:b/>
          <w:bCs/>
          <w:sz w:val="24"/>
          <w:szCs w:val="24"/>
        </w:rPr>
      </w:pPr>
      <w:r w:rsidRPr="00975765">
        <w:rPr>
          <w:rFonts w:ascii="Times New Roman" w:hAnsi="Times New Roman" w:cs="Times New Roman"/>
          <w:b/>
          <w:bCs/>
          <w:color w:val="000000"/>
          <w:sz w:val="24"/>
          <w:szCs w:val="24"/>
        </w:rPr>
        <w:t xml:space="preserve">Information on the melatonin supplements used within each child and adolescent </w:t>
      </w:r>
      <w:r w:rsidR="009764E3">
        <w:rPr>
          <w:rFonts w:ascii="Times New Roman" w:hAnsi="Times New Roman" w:cs="Times New Roman"/>
          <w:b/>
          <w:bCs/>
          <w:color w:val="000000"/>
          <w:sz w:val="24"/>
          <w:szCs w:val="24"/>
        </w:rPr>
        <w:t>RCT</w:t>
      </w:r>
    </w:p>
    <w:tbl>
      <w:tblPr>
        <w:tblpPr w:leftFromText="180" w:rightFromText="180" w:vertAnchor="text" w:horzAnchor="margin" w:tblpXSpec="center" w:tblpY="306"/>
        <w:tblW w:w="11761" w:type="dxa"/>
        <w:tblLayout w:type="fixed"/>
        <w:tblLook w:val="04A0" w:firstRow="1" w:lastRow="0" w:firstColumn="1" w:lastColumn="0" w:noHBand="0" w:noVBand="1"/>
      </w:tblPr>
      <w:tblGrid>
        <w:gridCol w:w="2977"/>
        <w:gridCol w:w="1315"/>
        <w:gridCol w:w="1661"/>
        <w:gridCol w:w="2630"/>
        <w:gridCol w:w="2940"/>
        <w:gridCol w:w="238"/>
      </w:tblGrid>
      <w:tr w:rsidR="00D9433D" w:rsidRPr="00376A9D" w14:paraId="4CB93573" w14:textId="77777777" w:rsidTr="00A316D9">
        <w:trPr>
          <w:gridAfter w:val="1"/>
          <w:wAfter w:w="238" w:type="dxa"/>
          <w:trHeight w:val="329"/>
        </w:trPr>
        <w:tc>
          <w:tcPr>
            <w:tcW w:w="2977" w:type="dxa"/>
            <w:tcBorders>
              <w:top w:val="single" w:sz="8" w:space="0" w:color="auto"/>
              <w:left w:val="nil"/>
              <w:bottom w:val="single" w:sz="8" w:space="0" w:color="auto"/>
              <w:right w:val="nil"/>
            </w:tcBorders>
            <w:shd w:val="clear" w:color="000000" w:fill="FFFFFF"/>
            <w:noWrap/>
            <w:vAlign w:val="bottom"/>
            <w:hideMark/>
          </w:tcPr>
          <w:p w14:paraId="39FC8E3A" w14:textId="77777777" w:rsidR="00D9433D" w:rsidRPr="00376A9D" w:rsidRDefault="00D9433D" w:rsidP="005E2F78">
            <w:pPr>
              <w:spacing w:after="0" w:line="240" w:lineRule="auto"/>
              <w:rPr>
                <w:rFonts w:ascii="Calibri" w:eastAsia="Times New Roman" w:hAnsi="Calibri" w:cs="Calibri"/>
                <w:color w:val="000000"/>
                <w:lang w:eastAsia="en-GB"/>
              </w:rPr>
            </w:pPr>
            <w:r w:rsidRPr="00376A9D">
              <w:rPr>
                <w:rFonts w:ascii="Calibri" w:eastAsia="Times New Roman" w:hAnsi="Calibri" w:cs="Calibri"/>
                <w:color w:val="000000"/>
                <w:lang w:eastAsia="en-GB"/>
              </w:rPr>
              <w:t> </w:t>
            </w:r>
          </w:p>
        </w:tc>
        <w:tc>
          <w:tcPr>
            <w:tcW w:w="1315" w:type="dxa"/>
            <w:tcBorders>
              <w:top w:val="single" w:sz="8" w:space="0" w:color="auto"/>
              <w:left w:val="nil"/>
              <w:bottom w:val="single" w:sz="8" w:space="0" w:color="auto"/>
              <w:right w:val="nil"/>
            </w:tcBorders>
            <w:shd w:val="clear" w:color="000000" w:fill="FFFFFF"/>
            <w:noWrap/>
            <w:vAlign w:val="bottom"/>
            <w:hideMark/>
          </w:tcPr>
          <w:p w14:paraId="28E92854" w14:textId="77777777" w:rsidR="00D9433D" w:rsidRPr="00376A9D" w:rsidRDefault="00D9433D" w:rsidP="005E2F78">
            <w:pPr>
              <w:spacing w:after="0" w:line="240" w:lineRule="auto"/>
              <w:rPr>
                <w:rFonts w:ascii="Times New Roman" w:eastAsia="Times New Roman" w:hAnsi="Times New Roman" w:cs="Times New Roman"/>
                <w:b/>
                <w:bCs/>
                <w:color w:val="000000"/>
                <w:sz w:val="24"/>
                <w:szCs w:val="24"/>
                <w:lang w:eastAsia="en-GB"/>
              </w:rPr>
            </w:pPr>
            <w:r w:rsidRPr="00376A9D">
              <w:rPr>
                <w:rFonts w:ascii="Times New Roman" w:eastAsia="Times New Roman" w:hAnsi="Times New Roman" w:cs="Times New Roman"/>
                <w:b/>
                <w:bCs/>
                <w:color w:val="000000"/>
                <w:sz w:val="24"/>
                <w:szCs w:val="24"/>
                <w:lang w:eastAsia="en-GB"/>
              </w:rPr>
              <w:t>Melatonin</w:t>
            </w:r>
          </w:p>
        </w:tc>
        <w:tc>
          <w:tcPr>
            <w:tcW w:w="1661" w:type="dxa"/>
            <w:tcBorders>
              <w:top w:val="single" w:sz="8" w:space="0" w:color="auto"/>
              <w:left w:val="nil"/>
              <w:bottom w:val="single" w:sz="8" w:space="0" w:color="auto"/>
              <w:right w:val="nil"/>
            </w:tcBorders>
            <w:shd w:val="clear" w:color="000000" w:fill="FFFFFF"/>
            <w:noWrap/>
            <w:vAlign w:val="bottom"/>
            <w:hideMark/>
          </w:tcPr>
          <w:p w14:paraId="13BCEF84" w14:textId="77777777" w:rsidR="00D9433D" w:rsidRPr="00376A9D" w:rsidRDefault="00D9433D" w:rsidP="005E2F78">
            <w:pPr>
              <w:spacing w:after="0" w:line="240" w:lineRule="auto"/>
              <w:rPr>
                <w:rFonts w:ascii="Times New Roman" w:eastAsia="Times New Roman" w:hAnsi="Times New Roman" w:cs="Times New Roman"/>
                <w:b/>
                <w:bCs/>
                <w:color w:val="000000"/>
                <w:sz w:val="24"/>
                <w:szCs w:val="24"/>
                <w:lang w:eastAsia="en-GB"/>
              </w:rPr>
            </w:pPr>
            <w:r w:rsidRPr="00376A9D">
              <w:rPr>
                <w:rFonts w:ascii="Times New Roman" w:eastAsia="Times New Roman" w:hAnsi="Times New Roman" w:cs="Times New Roman"/>
                <w:b/>
                <w:bCs/>
                <w:color w:val="000000"/>
                <w:sz w:val="24"/>
                <w:szCs w:val="24"/>
                <w:lang w:eastAsia="en-GB"/>
              </w:rPr>
              <w:t> </w:t>
            </w:r>
          </w:p>
        </w:tc>
        <w:tc>
          <w:tcPr>
            <w:tcW w:w="2630" w:type="dxa"/>
            <w:tcBorders>
              <w:top w:val="single" w:sz="8" w:space="0" w:color="auto"/>
              <w:left w:val="nil"/>
              <w:bottom w:val="single" w:sz="8" w:space="0" w:color="auto"/>
              <w:right w:val="nil"/>
            </w:tcBorders>
            <w:shd w:val="clear" w:color="000000" w:fill="FFFFFF"/>
            <w:noWrap/>
            <w:vAlign w:val="bottom"/>
            <w:hideMark/>
          </w:tcPr>
          <w:p w14:paraId="523D5BFD" w14:textId="77777777" w:rsidR="00D9433D" w:rsidRPr="00376A9D" w:rsidRDefault="00D9433D" w:rsidP="005E2F78">
            <w:pPr>
              <w:spacing w:after="0" w:line="240" w:lineRule="auto"/>
              <w:rPr>
                <w:rFonts w:ascii="Times New Roman" w:eastAsia="Times New Roman" w:hAnsi="Times New Roman" w:cs="Times New Roman"/>
                <w:b/>
                <w:bCs/>
                <w:color w:val="000000"/>
                <w:sz w:val="24"/>
                <w:szCs w:val="24"/>
                <w:lang w:eastAsia="en-GB"/>
              </w:rPr>
            </w:pPr>
            <w:r w:rsidRPr="00376A9D">
              <w:rPr>
                <w:rFonts w:ascii="Times New Roman" w:eastAsia="Times New Roman" w:hAnsi="Times New Roman" w:cs="Times New Roman"/>
                <w:b/>
                <w:bCs/>
                <w:color w:val="000000"/>
                <w:sz w:val="24"/>
                <w:szCs w:val="24"/>
                <w:lang w:eastAsia="en-GB"/>
              </w:rPr>
              <w:t> </w:t>
            </w:r>
          </w:p>
        </w:tc>
        <w:tc>
          <w:tcPr>
            <w:tcW w:w="2940" w:type="dxa"/>
            <w:tcBorders>
              <w:top w:val="single" w:sz="8" w:space="0" w:color="auto"/>
              <w:left w:val="nil"/>
              <w:bottom w:val="single" w:sz="8" w:space="0" w:color="auto"/>
              <w:right w:val="nil"/>
            </w:tcBorders>
            <w:shd w:val="clear" w:color="000000" w:fill="FFFFFF"/>
            <w:noWrap/>
            <w:vAlign w:val="bottom"/>
            <w:hideMark/>
          </w:tcPr>
          <w:p w14:paraId="16FEEC3A" w14:textId="77777777" w:rsidR="00D9433D" w:rsidRPr="00376A9D" w:rsidRDefault="00D9433D" w:rsidP="005E2F78">
            <w:pPr>
              <w:spacing w:after="0" w:line="240" w:lineRule="auto"/>
              <w:rPr>
                <w:rFonts w:ascii="Times New Roman" w:eastAsia="Times New Roman" w:hAnsi="Times New Roman" w:cs="Times New Roman"/>
                <w:b/>
                <w:bCs/>
                <w:color w:val="000000"/>
                <w:sz w:val="24"/>
                <w:szCs w:val="24"/>
                <w:lang w:eastAsia="en-GB"/>
              </w:rPr>
            </w:pPr>
            <w:r w:rsidRPr="00376A9D">
              <w:rPr>
                <w:rFonts w:ascii="Times New Roman" w:eastAsia="Times New Roman" w:hAnsi="Times New Roman" w:cs="Times New Roman"/>
                <w:b/>
                <w:bCs/>
                <w:color w:val="000000"/>
                <w:sz w:val="24"/>
                <w:szCs w:val="24"/>
                <w:lang w:eastAsia="en-GB"/>
              </w:rPr>
              <w:t> </w:t>
            </w:r>
          </w:p>
        </w:tc>
      </w:tr>
      <w:tr w:rsidR="00D9433D" w:rsidRPr="00376A9D" w14:paraId="1EFBAAD9" w14:textId="77777777" w:rsidTr="005E2F78">
        <w:trPr>
          <w:gridAfter w:val="1"/>
          <w:wAfter w:w="238" w:type="dxa"/>
          <w:trHeight w:val="329"/>
        </w:trPr>
        <w:tc>
          <w:tcPr>
            <w:tcW w:w="2977" w:type="dxa"/>
            <w:tcBorders>
              <w:top w:val="nil"/>
              <w:left w:val="nil"/>
              <w:bottom w:val="single" w:sz="8" w:space="0" w:color="auto"/>
              <w:right w:val="nil"/>
            </w:tcBorders>
            <w:shd w:val="clear" w:color="000000" w:fill="FFFFFF"/>
            <w:noWrap/>
            <w:vAlign w:val="bottom"/>
            <w:hideMark/>
          </w:tcPr>
          <w:p w14:paraId="78446872" w14:textId="77777777" w:rsidR="00D9433D" w:rsidRPr="00376A9D" w:rsidRDefault="00D9433D" w:rsidP="005E2F78">
            <w:pPr>
              <w:spacing w:after="0" w:line="240" w:lineRule="auto"/>
              <w:rPr>
                <w:rFonts w:ascii="Times New Roman" w:eastAsia="Times New Roman" w:hAnsi="Times New Roman" w:cs="Times New Roman"/>
                <w:b/>
                <w:bCs/>
                <w:color w:val="000000"/>
                <w:sz w:val="24"/>
                <w:szCs w:val="24"/>
                <w:lang w:eastAsia="en-GB"/>
              </w:rPr>
            </w:pPr>
            <w:r w:rsidRPr="00376A9D">
              <w:rPr>
                <w:rFonts w:ascii="Times New Roman" w:eastAsia="Times New Roman" w:hAnsi="Times New Roman" w:cs="Times New Roman"/>
                <w:b/>
                <w:bCs/>
                <w:color w:val="000000"/>
                <w:sz w:val="24"/>
                <w:szCs w:val="24"/>
                <w:lang w:eastAsia="en-GB"/>
              </w:rPr>
              <w:t>Author(s) Name, Year</w:t>
            </w:r>
          </w:p>
        </w:tc>
        <w:tc>
          <w:tcPr>
            <w:tcW w:w="1315" w:type="dxa"/>
            <w:tcBorders>
              <w:top w:val="nil"/>
              <w:left w:val="nil"/>
              <w:bottom w:val="single" w:sz="8" w:space="0" w:color="auto"/>
              <w:right w:val="nil"/>
            </w:tcBorders>
            <w:shd w:val="clear" w:color="000000" w:fill="FFFFFF"/>
            <w:noWrap/>
            <w:vAlign w:val="bottom"/>
            <w:hideMark/>
          </w:tcPr>
          <w:p w14:paraId="7367DE4A" w14:textId="77777777" w:rsidR="00D9433D" w:rsidRPr="00376A9D" w:rsidRDefault="00D9433D" w:rsidP="005E2F78">
            <w:pPr>
              <w:spacing w:after="0" w:line="240" w:lineRule="auto"/>
              <w:rPr>
                <w:rFonts w:ascii="Times New Roman" w:eastAsia="Times New Roman" w:hAnsi="Times New Roman" w:cs="Times New Roman"/>
                <w:b/>
                <w:bCs/>
                <w:color w:val="000000"/>
                <w:sz w:val="24"/>
                <w:szCs w:val="24"/>
                <w:lang w:eastAsia="en-GB"/>
              </w:rPr>
            </w:pPr>
            <w:r w:rsidRPr="00376A9D">
              <w:rPr>
                <w:rFonts w:ascii="Times New Roman" w:eastAsia="Times New Roman" w:hAnsi="Times New Roman" w:cs="Times New Roman"/>
                <w:b/>
                <w:bCs/>
                <w:color w:val="000000"/>
                <w:sz w:val="24"/>
                <w:szCs w:val="24"/>
                <w:lang w:eastAsia="en-GB"/>
              </w:rPr>
              <w:t xml:space="preserve">Duration </w:t>
            </w:r>
          </w:p>
        </w:tc>
        <w:tc>
          <w:tcPr>
            <w:tcW w:w="1661" w:type="dxa"/>
            <w:tcBorders>
              <w:top w:val="nil"/>
              <w:left w:val="nil"/>
              <w:bottom w:val="single" w:sz="8" w:space="0" w:color="auto"/>
              <w:right w:val="nil"/>
            </w:tcBorders>
            <w:shd w:val="clear" w:color="000000" w:fill="FFFFFF"/>
            <w:noWrap/>
            <w:vAlign w:val="bottom"/>
            <w:hideMark/>
          </w:tcPr>
          <w:p w14:paraId="72C7A6E7" w14:textId="77777777" w:rsidR="00D9433D" w:rsidRPr="00376A9D" w:rsidRDefault="00D9433D" w:rsidP="005E2F78">
            <w:pPr>
              <w:spacing w:after="0" w:line="240" w:lineRule="auto"/>
              <w:rPr>
                <w:rFonts w:ascii="Times New Roman" w:eastAsia="Times New Roman" w:hAnsi="Times New Roman" w:cs="Times New Roman"/>
                <w:b/>
                <w:bCs/>
                <w:color w:val="000000"/>
                <w:sz w:val="24"/>
                <w:szCs w:val="24"/>
                <w:lang w:eastAsia="en-GB"/>
              </w:rPr>
            </w:pPr>
            <w:r w:rsidRPr="00376A9D">
              <w:rPr>
                <w:rFonts w:ascii="Times New Roman" w:eastAsia="Times New Roman" w:hAnsi="Times New Roman" w:cs="Times New Roman"/>
                <w:b/>
                <w:bCs/>
                <w:color w:val="000000"/>
                <w:sz w:val="24"/>
                <w:szCs w:val="24"/>
                <w:lang w:eastAsia="en-GB"/>
              </w:rPr>
              <w:t>Dosage</w:t>
            </w:r>
          </w:p>
        </w:tc>
        <w:tc>
          <w:tcPr>
            <w:tcW w:w="2630" w:type="dxa"/>
            <w:tcBorders>
              <w:top w:val="nil"/>
              <w:left w:val="nil"/>
              <w:bottom w:val="single" w:sz="8" w:space="0" w:color="auto"/>
              <w:right w:val="nil"/>
            </w:tcBorders>
            <w:shd w:val="clear" w:color="000000" w:fill="FFFFFF"/>
            <w:noWrap/>
            <w:vAlign w:val="bottom"/>
            <w:hideMark/>
          </w:tcPr>
          <w:p w14:paraId="705AED04" w14:textId="77777777" w:rsidR="00D9433D" w:rsidRPr="00376A9D" w:rsidRDefault="00D9433D" w:rsidP="005E2F78">
            <w:pPr>
              <w:spacing w:after="0" w:line="240" w:lineRule="auto"/>
              <w:rPr>
                <w:rFonts w:ascii="Times New Roman" w:eastAsia="Times New Roman" w:hAnsi="Times New Roman" w:cs="Times New Roman"/>
                <w:b/>
                <w:bCs/>
                <w:color w:val="000000"/>
                <w:sz w:val="24"/>
                <w:szCs w:val="24"/>
                <w:lang w:eastAsia="en-GB"/>
              </w:rPr>
            </w:pPr>
            <w:r w:rsidRPr="00376A9D">
              <w:rPr>
                <w:rFonts w:ascii="Times New Roman" w:eastAsia="Times New Roman" w:hAnsi="Times New Roman" w:cs="Times New Roman"/>
                <w:b/>
                <w:bCs/>
                <w:color w:val="000000"/>
                <w:sz w:val="24"/>
                <w:szCs w:val="24"/>
                <w:lang w:eastAsia="en-GB"/>
              </w:rPr>
              <w:t>Release of Melatonin</w:t>
            </w:r>
          </w:p>
        </w:tc>
        <w:tc>
          <w:tcPr>
            <w:tcW w:w="2940" w:type="dxa"/>
            <w:tcBorders>
              <w:top w:val="nil"/>
              <w:left w:val="nil"/>
              <w:bottom w:val="single" w:sz="8" w:space="0" w:color="auto"/>
              <w:right w:val="nil"/>
            </w:tcBorders>
            <w:shd w:val="clear" w:color="000000" w:fill="FFFFFF"/>
            <w:noWrap/>
            <w:vAlign w:val="bottom"/>
            <w:hideMark/>
          </w:tcPr>
          <w:p w14:paraId="6B43B174" w14:textId="77777777" w:rsidR="00D9433D" w:rsidRPr="00376A9D" w:rsidRDefault="00D9433D" w:rsidP="005E2F78">
            <w:pPr>
              <w:spacing w:after="0" w:line="240" w:lineRule="auto"/>
              <w:rPr>
                <w:rFonts w:ascii="Times New Roman" w:eastAsia="Times New Roman" w:hAnsi="Times New Roman" w:cs="Times New Roman"/>
                <w:b/>
                <w:bCs/>
                <w:color w:val="000000"/>
                <w:sz w:val="24"/>
                <w:szCs w:val="24"/>
                <w:lang w:eastAsia="en-GB"/>
              </w:rPr>
            </w:pPr>
            <w:r w:rsidRPr="00376A9D">
              <w:rPr>
                <w:rFonts w:ascii="Times New Roman" w:eastAsia="Times New Roman" w:hAnsi="Times New Roman" w:cs="Times New Roman"/>
                <w:b/>
                <w:bCs/>
                <w:color w:val="000000"/>
                <w:sz w:val="24"/>
                <w:szCs w:val="24"/>
                <w:lang w:eastAsia="en-GB"/>
              </w:rPr>
              <w:t>Administration time</w:t>
            </w:r>
          </w:p>
        </w:tc>
      </w:tr>
      <w:tr w:rsidR="00D9433D" w:rsidRPr="00376A9D" w14:paraId="2C0F3F66" w14:textId="77777777" w:rsidTr="005E2F78">
        <w:trPr>
          <w:gridAfter w:val="1"/>
          <w:wAfter w:w="238" w:type="dxa"/>
          <w:trHeight w:val="417"/>
        </w:trPr>
        <w:tc>
          <w:tcPr>
            <w:tcW w:w="11523" w:type="dxa"/>
            <w:gridSpan w:val="5"/>
            <w:tcBorders>
              <w:top w:val="nil"/>
              <w:left w:val="nil"/>
              <w:right w:val="nil"/>
            </w:tcBorders>
            <w:shd w:val="clear" w:color="000000" w:fill="FFFFFF"/>
            <w:noWrap/>
            <w:vAlign w:val="bottom"/>
          </w:tcPr>
          <w:p w14:paraId="37D61C7A" w14:textId="77777777" w:rsidR="00D9433D" w:rsidRPr="00376A9D" w:rsidRDefault="00D9433D" w:rsidP="005E2F78">
            <w:pPr>
              <w:spacing w:after="0" w:line="240" w:lineRule="auto"/>
              <w:jc w:val="center"/>
              <w:rPr>
                <w:rFonts w:ascii="Times New Roman" w:eastAsia="Times New Roman" w:hAnsi="Times New Roman" w:cs="Times New Roman"/>
                <w:b/>
                <w:bCs/>
                <w:color w:val="000000"/>
                <w:sz w:val="24"/>
                <w:szCs w:val="24"/>
                <w:lang w:eastAsia="en-GB"/>
              </w:rPr>
            </w:pPr>
            <w:r w:rsidRPr="00A038E4">
              <w:rPr>
                <w:rFonts w:ascii="Times New Roman" w:eastAsia="Times New Roman" w:hAnsi="Times New Roman" w:cs="Times New Roman"/>
                <w:i/>
                <w:iCs/>
                <w:color w:val="000000"/>
                <w:sz w:val="24"/>
                <w:szCs w:val="24"/>
                <w:lang w:eastAsia="en-GB"/>
              </w:rPr>
              <w:t>Attention Deficit/Hyperactivity Disorder</w:t>
            </w:r>
          </w:p>
        </w:tc>
      </w:tr>
      <w:tr w:rsidR="00D9433D" w:rsidRPr="00376A9D" w14:paraId="67716595" w14:textId="77777777" w:rsidTr="009764E3">
        <w:trPr>
          <w:gridAfter w:val="1"/>
          <w:wAfter w:w="238" w:type="dxa"/>
          <w:trHeight w:val="430"/>
        </w:trPr>
        <w:tc>
          <w:tcPr>
            <w:tcW w:w="2977" w:type="dxa"/>
            <w:tcBorders>
              <w:top w:val="nil"/>
              <w:left w:val="nil"/>
              <w:bottom w:val="single" w:sz="4" w:space="0" w:color="auto"/>
              <w:right w:val="nil"/>
            </w:tcBorders>
            <w:shd w:val="clear" w:color="000000" w:fill="FFFFFF"/>
            <w:noWrap/>
            <w:vAlign w:val="bottom"/>
          </w:tcPr>
          <w:p w14:paraId="6000060B" w14:textId="77777777" w:rsidR="00D9433D" w:rsidRPr="00D16A71" w:rsidRDefault="00D9433D"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Mohammadi et al, 2012</w:t>
            </w:r>
          </w:p>
        </w:tc>
        <w:tc>
          <w:tcPr>
            <w:tcW w:w="1315" w:type="dxa"/>
            <w:tcBorders>
              <w:top w:val="nil"/>
              <w:left w:val="nil"/>
              <w:bottom w:val="single" w:sz="4" w:space="0" w:color="auto"/>
              <w:right w:val="nil"/>
            </w:tcBorders>
            <w:shd w:val="clear" w:color="000000" w:fill="FFFFFF"/>
            <w:noWrap/>
            <w:vAlign w:val="bottom"/>
          </w:tcPr>
          <w:p w14:paraId="7BF4B39A" w14:textId="77777777" w:rsidR="00D9433D" w:rsidRPr="00D16A71" w:rsidRDefault="00D9433D"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8 weeks</w:t>
            </w:r>
          </w:p>
        </w:tc>
        <w:tc>
          <w:tcPr>
            <w:tcW w:w="1661" w:type="dxa"/>
            <w:tcBorders>
              <w:top w:val="nil"/>
              <w:left w:val="nil"/>
              <w:bottom w:val="single" w:sz="4" w:space="0" w:color="auto"/>
              <w:right w:val="nil"/>
            </w:tcBorders>
            <w:shd w:val="clear" w:color="000000" w:fill="FFFFFF"/>
            <w:noWrap/>
            <w:vAlign w:val="bottom"/>
          </w:tcPr>
          <w:p w14:paraId="759B1274" w14:textId="77777777" w:rsidR="00D9433D" w:rsidRPr="00D16A71" w:rsidRDefault="00D9433D"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3-6 mg</w:t>
            </w:r>
          </w:p>
        </w:tc>
        <w:tc>
          <w:tcPr>
            <w:tcW w:w="2630" w:type="dxa"/>
            <w:tcBorders>
              <w:top w:val="nil"/>
              <w:left w:val="nil"/>
              <w:bottom w:val="single" w:sz="4" w:space="0" w:color="auto"/>
              <w:right w:val="nil"/>
            </w:tcBorders>
            <w:shd w:val="clear" w:color="000000" w:fill="FFFFFF"/>
            <w:noWrap/>
            <w:vAlign w:val="bottom"/>
          </w:tcPr>
          <w:p w14:paraId="591FE18D" w14:textId="09CC5BDD" w:rsidR="00D9433D" w:rsidRPr="00D16A71" w:rsidRDefault="003C3E81"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Immediate Release (IR)</w:t>
            </w:r>
          </w:p>
        </w:tc>
        <w:tc>
          <w:tcPr>
            <w:tcW w:w="2940" w:type="dxa"/>
            <w:tcBorders>
              <w:top w:val="nil"/>
              <w:left w:val="nil"/>
              <w:bottom w:val="single" w:sz="4" w:space="0" w:color="auto"/>
              <w:right w:val="nil"/>
            </w:tcBorders>
            <w:shd w:val="clear" w:color="000000" w:fill="FFFFFF"/>
            <w:noWrap/>
            <w:vAlign w:val="bottom"/>
          </w:tcPr>
          <w:p w14:paraId="371CD057" w14:textId="77777777" w:rsidR="00D9433D" w:rsidRPr="00D16A71" w:rsidRDefault="00D9433D"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Not mentioned</w:t>
            </w:r>
          </w:p>
        </w:tc>
      </w:tr>
      <w:tr w:rsidR="00D9433D" w:rsidRPr="00376A9D" w14:paraId="7B4ED59B" w14:textId="77777777" w:rsidTr="009764E3">
        <w:trPr>
          <w:gridAfter w:val="1"/>
          <w:wAfter w:w="238" w:type="dxa"/>
          <w:trHeight w:val="453"/>
        </w:trPr>
        <w:tc>
          <w:tcPr>
            <w:tcW w:w="11523" w:type="dxa"/>
            <w:gridSpan w:val="5"/>
            <w:vMerge w:val="restart"/>
            <w:tcBorders>
              <w:top w:val="single" w:sz="4" w:space="0" w:color="auto"/>
              <w:left w:val="nil"/>
              <w:bottom w:val="single" w:sz="4" w:space="0" w:color="auto"/>
              <w:right w:val="nil"/>
            </w:tcBorders>
            <w:shd w:val="clear" w:color="000000" w:fill="FFFFFF"/>
            <w:noWrap/>
            <w:vAlign w:val="center"/>
            <w:hideMark/>
          </w:tcPr>
          <w:p w14:paraId="0452E604" w14:textId="77777777" w:rsidR="00D9433D" w:rsidRPr="00A038E4" w:rsidRDefault="00D9433D" w:rsidP="005E2F78">
            <w:pPr>
              <w:spacing w:after="0" w:line="240" w:lineRule="auto"/>
              <w:jc w:val="center"/>
              <w:rPr>
                <w:rFonts w:ascii="Times New Roman" w:eastAsia="Times New Roman" w:hAnsi="Times New Roman" w:cs="Times New Roman"/>
                <w:i/>
                <w:iCs/>
                <w:color w:val="000000"/>
                <w:sz w:val="24"/>
                <w:szCs w:val="24"/>
                <w:lang w:eastAsia="en-GB"/>
              </w:rPr>
            </w:pPr>
            <w:r w:rsidRPr="00A038E4">
              <w:rPr>
                <w:rFonts w:ascii="Times New Roman" w:eastAsia="Times New Roman" w:hAnsi="Times New Roman" w:cs="Times New Roman"/>
                <w:i/>
                <w:iCs/>
                <w:color w:val="000000"/>
                <w:sz w:val="24"/>
                <w:szCs w:val="24"/>
                <w:lang w:eastAsia="en-GB"/>
              </w:rPr>
              <w:t xml:space="preserve">Attention Deficit/Hyperactivity Disorder </w:t>
            </w:r>
            <w:r>
              <w:rPr>
                <w:rFonts w:ascii="Times New Roman" w:eastAsia="Times New Roman" w:hAnsi="Times New Roman" w:cs="Times New Roman"/>
                <w:i/>
                <w:iCs/>
                <w:color w:val="000000"/>
                <w:sz w:val="24"/>
                <w:szCs w:val="24"/>
                <w:lang w:eastAsia="en-GB"/>
              </w:rPr>
              <w:t>with</w:t>
            </w:r>
            <w:r w:rsidRPr="00A038E4">
              <w:rPr>
                <w:rFonts w:ascii="Times New Roman" w:eastAsia="Times New Roman" w:hAnsi="Times New Roman" w:cs="Times New Roman"/>
                <w:i/>
                <w:iCs/>
                <w:color w:val="000000"/>
                <w:sz w:val="24"/>
                <w:szCs w:val="24"/>
                <w:lang w:eastAsia="en-GB"/>
              </w:rPr>
              <w:t xml:space="preserve"> Insomnia</w:t>
            </w:r>
          </w:p>
        </w:tc>
      </w:tr>
      <w:tr w:rsidR="00D9433D" w:rsidRPr="00376A9D" w14:paraId="09C413BA" w14:textId="77777777" w:rsidTr="009764E3">
        <w:trPr>
          <w:trHeight w:val="293"/>
        </w:trPr>
        <w:tc>
          <w:tcPr>
            <w:tcW w:w="11523" w:type="dxa"/>
            <w:gridSpan w:val="5"/>
            <w:vMerge/>
            <w:tcBorders>
              <w:top w:val="single" w:sz="8" w:space="0" w:color="auto"/>
              <w:left w:val="nil"/>
              <w:bottom w:val="single" w:sz="4" w:space="0" w:color="auto"/>
              <w:right w:val="nil"/>
            </w:tcBorders>
            <w:vAlign w:val="center"/>
            <w:hideMark/>
          </w:tcPr>
          <w:p w14:paraId="1A659751"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p>
        </w:tc>
        <w:tc>
          <w:tcPr>
            <w:tcW w:w="238" w:type="dxa"/>
            <w:tcBorders>
              <w:top w:val="nil"/>
              <w:left w:val="nil"/>
              <w:bottom w:val="nil"/>
              <w:right w:val="nil"/>
            </w:tcBorders>
            <w:shd w:val="clear" w:color="auto" w:fill="auto"/>
            <w:noWrap/>
            <w:vAlign w:val="bottom"/>
            <w:hideMark/>
          </w:tcPr>
          <w:p w14:paraId="466AC994" w14:textId="77777777" w:rsidR="00D9433D" w:rsidRPr="00376A9D" w:rsidRDefault="00D9433D" w:rsidP="005E2F78">
            <w:pPr>
              <w:spacing w:after="0" w:line="240" w:lineRule="auto"/>
              <w:jc w:val="center"/>
              <w:rPr>
                <w:rFonts w:ascii="Times New Roman" w:eastAsia="Times New Roman" w:hAnsi="Times New Roman" w:cs="Times New Roman"/>
                <w:color w:val="000000"/>
                <w:sz w:val="24"/>
                <w:szCs w:val="24"/>
                <w:lang w:eastAsia="en-GB"/>
              </w:rPr>
            </w:pPr>
          </w:p>
        </w:tc>
      </w:tr>
      <w:tr w:rsidR="00D9433D" w:rsidRPr="00376A9D" w14:paraId="223A36D1" w14:textId="77777777" w:rsidTr="009764E3">
        <w:trPr>
          <w:trHeight w:val="317"/>
        </w:trPr>
        <w:tc>
          <w:tcPr>
            <w:tcW w:w="2977" w:type="dxa"/>
            <w:tcBorders>
              <w:top w:val="single" w:sz="4" w:space="0" w:color="auto"/>
              <w:left w:val="nil"/>
              <w:bottom w:val="nil"/>
              <w:right w:val="nil"/>
            </w:tcBorders>
            <w:shd w:val="clear" w:color="000000" w:fill="FFFFFF"/>
            <w:noWrap/>
            <w:vAlign w:val="center"/>
            <w:hideMark/>
          </w:tcPr>
          <w:p w14:paraId="42357BB2" w14:textId="77777777" w:rsidR="00D9433D" w:rsidRPr="00A1182D" w:rsidRDefault="00D9433D" w:rsidP="005E2F78">
            <w:pPr>
              <w:spacing w:after="0" w:line="240" w:lineRule="auto"/>
              <w:rPr>
                <w:rFonts w:ascii="Times New Roman" w:eastAsia="Times New Roman" w:hAnsi="Times New Roman" w:cs="Times New Roman"/>
                <w:color w:val="000000"/>
                <w:sz w:val="24"/>
                <w:szCs w:val="24"/>
                <w:lang w:val="nl-NL" w:eastAsia="en-GB"/>
              </w:rPr>
            </w:pPr>
            <w:r w:rsidRPr="00A1182D">
              <w:rPr>
                <w:rFonts w:ascii="Times New Roman" w:eastAsia="Times New Roman" w:hAnsi="Times New Roman" w:cs="Times New Roman"/>
                <w:color w:val="000000"/>
                <w:sz w:val="24"/>
                <w:szCs w:val="24"/>
                <w:lang w:val="nl-NL" w:eastAsia="en-GB"/>
              </w:rPr>
              <w:t>Van de Heijden et al, 2007</w:t>
            </w:r>
          </w:p>
        </w:tc>
        <w:tc>
          <w:tcPr>
            <w:tcW w:w="1315" w:type="dxa"/>
            <w:tcBorders>
              <w:top w:val="single" w:sz="4" w:space="0" w:color="auto"/>
              <w:left w:val="nil"/>
              <w:bottom w:val="nil"/>
              <w:right w:val="nil"/>
            </w:tcBorders>
            <w:shd w:val="clear" w:color="000000" w:fill="FFFFFF"/>
            <w:noWrap/>
            <w:vAlign w:val="bottom"/>
            <w:hideMark/>
          </w:tcPr>
          <w:p w14:paraId="18D72D30"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4 weeks</w:t>
            </w:r>
          </w:p>
        </w:tc>
        <w:tc>
          <w:tcPr>
            <w:tcW w:w="1661" w:type="dxa"/>
            <w:tcBorders>
              <w:top w:val="single" w:sz="4" w:space="0" w:color="auto"/>
              <w:left w:val="nil"/>
              <w:bottom w:val="nil"/>
              <w:right w:val="nil"/>
            </w:tcBorders>
            <w:shd w:val="clear" w:color="000000" w:fill="FFFFFF"/>
            <w:noWrap/>
            <w:vAlign w:val="bottom"/>
            <w:hideMark/>
          </w:tcPr>
          <w:p w14:paraId="11ED55E5"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3 or 6 mg</w:t>
            </w:r>
          </w:p>
        </w:tc>
        <w:tc>
          <w:tcPr>
            <w:tcW w:w="2630" w:type="dxa"/>
            <w:tcBorders>
              <w:top w:val="single" w:sz="4" w:space="0" w:color="auto"/>
              <w:left w:val="nil"/>
              <w:bottom w:val="nil"/>
              <w:right w:val="nil"/>
            </w:tcBorders>
            <w:shd w:val="clear" w:color="000000" w:fill="FFFFFF"/>
            <w:noWrap/>
            <w:vAlign w:val="bottom"/>
            <w:hideMark/>
          </w:tcPr>
          <w:p w14:paraId="5904E24B" w14:textId="76749337" w:rsidR="00D9433D" w:rsidRPr="00376A9D" w:rsidRDefault="003C3E81"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IR</w:t>
            </w:r>
          </w:p>
        </w:tc>
        <w:tc>
          <w:tcPr>
            <w:tcW w:w="2940" w:type="dxa"/>
            <w:tcBorders>
              <w:top w:val="single" w:sz="4" w:space="0" w:color="auto"/>
              <w:left w:val="nil"/>
              <w:bottom w:val="nil"/>
              <w:right w:val="nil"/>
            </w:tcBorders>
            <w:shd w:val="clear" w:color="000000" w:fill="FFFFFF"/>
            <w:noWrap/>
            <w:vAlign w:val="bottom"/>
            <w:hideMark/>
          </w:tcPr>
          <w:p w14:paraId="2B6A489D"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Not mentioned</w:t>
            </w:r>
          </w:p>
        </w:tc>
        <w:tc>
          <w:tcPr>
            <w:tcW w:w="238" w:type="dxa"/>
            <w:vAlign w:val="center"/>
            <w:hideMark/>
          </w:tcPr>
          <w:p w14:paraId="2770820F" w14:textId="77777777" w:rsidR="00D9433D" w:rsidRPr="00376A9D" w:rsidRDefault="00D9433D" w:rsidP="005E2F78">
            <w:pPr>
              <w:spacing w:after="0" w:line="240" w:lineRule="auto"/>
              <w:rPr>
                <w:rFonts w:ascii="Times New Roman" w:eastAsia="Times New Roman" w:hAnsi="Times New Roman" w:cs="Times New Roman"/>
                <w:sz w:val="20"/>
                <w:szCs w:val="20"/>
                <w:lang w:eastAsia="en-GB"/>
              </w:rPr>
            </w:pPr>
          </w:p>
        </w:tc>
      </w:tr>
      <w:tr w:rsidR="00D9433D" w:rsidRPr="00376A9D" w14:paraId="3C2829B3" w14:textId="77777777" w:rsidTr="005E2F78">
        <w:trPr>
          <w:trHeight w:val="317"/>
        </w:trPr>
        <w:tc>
          <w:tcPr>
            <w:tcW w:w="2977" w:type="dxa"/>
            <w:tcBorders>
              <w:top w:val="nil"/>
              <w:left w:val="nil"/>
              <w:bottom w:val="single" w:sz="4" w:space="0" w:color="auto"/>
              <w:right w:val="nil"/>
            </w:tcBorders>
            <w:shd w:val="clear" w:color="000000" w:fill="FFFFFF"/>
            <w:noWrap/>
            <w:vAlign w:val="center"/>
            <w:hideMark/>
          </w:tcPr>
          <w:p w14:paraId="2E55C0B3"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Weiss et al, 2006</w:t>
            </w:r>
          </w:p>
        </w:tc>
        <w:tc>
          <w:tcPr>
            <w:tcW w:w="1315" w:type="dxa"/>
            <w:tcBorders>
              <w:top w:val="nil"/>
              <w:left w:val="nil"/>
              <w:bottom w:val="single" w:sz="4" w:space="0" w:color="auto"/>
              <w:right w:val="nil"/>
            </w:tcBorders>
            <w:shd w:val="clear" w:color="000000" w:fill="FFFFFF"/>
            <w:noWrap/>
            <w:vAlign w:val="bottom"/>
            <w:hideMark/>
          </w:tcPr>
          <w:p w14:paraId="2ACE6586"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30 days</w:t>
            </w:r>
          </w:p>
        </w:tc>
        <w:tc>
          <w:tcPr>
            <w:tcW w:w="1661" w:type="dxa"/>
            <w:tcBorders>
              <w:top w:val="nil"/>
              <w:left w:val="nil"/>
              <w:bottom w:val="single" w:sz="4" w:space="0" w:color="auto"/>
              <w:right w:val="nil"/>
            </w:tcBorders>
            <w:shd w:val="clear" w:color="000000" w:fill="FFFFFF"/>
            <w:noWrap/>
            <w:vAlign w:val="bottom"/>
            <w:hideMark/>
          </w:tcPr>
          <w:p w14:paraId="4B199EFE"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5mg</w:t>
            </w:r>
          </w:p>
        </w:tc>
        <w:tc>
          <w:tcPr>
            <w:tcW w:w="2630" w:type="dxa"/>
            <w:tcBorders>
              <w:top w:val="nil"/>
              <w:left w:val="nil"/>
              <w:bottom w:val="single" w:sz="4" w:space="0" w:color="auto"/>
              <w:right w:val="nil"/>
            </w:tcBorders>
            <w:shd w:val="clear" w:color="000000" w:fill="FFFFFF"/>
            <w:noWrap/>
            <w:vAlign w:val="bottom"/>
            <w:hideMark/>
          </w:tcPr>
          <w:p w14:paraId="30F563E5" w14:textId="0B45CB7D" w:rsidR="00D9433D" w:rsidRPr="00376A9D" w:rsidRDefault="003C3E81"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IR</w:t>
            </w:r>
          </w:p>
        </w:tc>
        <w:tc>
          <w:tcPr>
            <w:tcW w:w="2940" w:type="dxa"/>
            <w:tcBorders>
              <w:top w:val="nil"/>
              <w:left w:val="nil"/>
              <w:bottom w:val="single" w:sz="4" w:space="0" w:color="auto"/>
              <w:right w:val="nil"/>
            </w:tcBorders>
            <w:shd w:val="clear" w:color="000000" w:fill="FFFFFF"/>
            <w:noWrap/>
            <w:vAlign w:val="bottom"/>
            <w:hideMark/>
          </w:tcPr>
          <w:p w14:paraId="51061810"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20 minutes before bed</w:t>
            </w:r>
          </w:p>
        </w:tc>
        <w:tc>
          <w:tcPr>
            <w:tcW w:w="238" w:type="dxa"/>
            <w:vAlign w:val="center"/>
            <w:hideMark/>
          </w:tcPr>
          <w:p w14:paraId="71D60FC7" w14:textId="77777777" w:rsidR="00D9433D" w:rsidRPr="00376A9D" w:rsidRDefault="00D9433D" w:rsidP="005E2F78">
            <w:pPr>
              <w:spacing w:after="0" w:line="240" w:lineRule="auto"/>
              <w:rPr>
                <w:rFonts w:ascii="Times New Roman" w:eastAsia="Times New Roman" w:hAnsi="Times New Roman" w:cs="Times New Roman"/>
                <w:sz w:val="20"/>
                <w:szCs w:val="20"/>
                <w:lang w:eastAsia="en-GB"/>
              </w:rPr>
            </w:pPr>
          </w:p>
        </w:tc>
      </w:tr>
      <w:tr w:rsidR="00D9433D" w:rsidRPr="00376A9D" w14:paraId="6D569400" w14:textId="77777777" w:rsidTr="005E2F78">
        <w:trPr>
          <w:trHeight w:val="293"/>
        </w:trPr>
        <w:tc>
          <w:tcPr>
            <w:tcW w:w="11523" w:type="dxa"/>
            <w:gridSpan w:val="5"/>
            <w:vMerge w:val="restart"/>
            <w:tcBorders>
              <w:top w:val="single" w:sz="4" w:space="0" w:color="auto"/>
              <w:left w:val="nil"/>
              <w:bottom w:val="nil"/>
              <w:right w:val="nil"/>
            </w:tcBorders>
            <w:shd w:val="clear" w:color="000000" w:fill="FFFFFF"/>
            <w:noWrap/>
            <w:vAlign w:val="center"/>
            <w:hideMark/>
          </w:tcPr>
          <w:p w14:paraId="6BD47AC9" w14:textId="77777777" w:rsidR="00D9433D" w:rsidRPr="00A038E4" w:rsidRDefault="00D9433D" w:rsidP="005E2F78">
            <w:pPr>
              <w:spacing w:after="0" w:line="240" w:lineRule="auto"/>
              <w:jc w:val="center"/>
              <w:rPr>
                <w:rFonts w:ascii="Times New Roman" w:eastAsia="Times New Roman" w:hAnsi="Times New Roman" w:cs="Times New Roman"/>
                <w:i/>
                <w:iCs/>
                <w:color w:val="000000"/>
                <w:sz w:val="24"/>
                <w:szCs w:val="24"/>
                <w:lang w:eastAsia="en-GB"/>
              </w:rPr>
            </w:pPr>
            <w:r w:rsidRPr="00A038E4">
              <w:rPr>
                <w:rFonts w:ascii="Times New Roman" w:eastAsia="Times New Roman" w:hAnsi="Times New Roman" w:cs="Times New Roman"/>
                <w:i/>
                <w:iCs/>
                <w:color w:val="000000"/>
                <w:sz w:val="24"/>
                <w:szCs w:val="24"/>
                <w:lang w:eastAsia="en-GB"/>
              </w:rPr>
              <w:t>Autistic Spectrum Disorder</w:t>
            </w:r>
          </w:p>
        </w:tc>
        <w:tc>
          <w:tcPr>
            <w:tcW w:w="238" w:type="dxa"/>
            <w:vAlign w:val="center"/>
            <w:hideMark/>
          </w:tcPr>
          <w:p w14:paraId="51776B27" w14:textId="77777777" w:rsidR="00D9433D" w:rsidRPr="00376A9D" w:rsidRDefault="00D9433D" w:rsidP="005E2F78">
            <w:pPr>
              <w:spacing w:after="0" w:line="240" w:lineRule="auto"/>
              <w:rPr>
                <w:rFonts w:ascii="Times New Roman" w:eastAsia="Times New Roman" w:hAnsi="Times New Roman" w:cs="Times New Roman"/>
                <w:sz w:val="20"/>
                <w:szCs w:val="20"/>
                <w:lang w:eastAsia="en-GB"/>
              </w:rPr>
            </w:pPr>
          </w:p>
        </w:tc>
      </w:tr>
      <w:tr w:rsidR="00D9433D" w:rsidRPr="00376A9D" w14:paraId="3ABFE87E" w14:textId="77777777" w:rsidTr="005E2F78">
        <w:trPr>
          <w:trHeight w:val="293"/>
        </w:trPr>
        <w:tc>
          <w:tcPr>
            <w:tcW w:w="11523" w:type="dxa"/>
            <w:gridSpan w:val="5"/>
            <w:vMerge/>
            <w:tcBorders>
              <w:top w:val="single" w:sz="4" w:space="0" w:color="auto"/>
              <w:left w:val="nil"/>
              <w:bottom w:val="nil"/>
              <w:right w:val="nil"/>
            </w:tcBorders>
            <w:vAlign w:val="center"/>
            <w:hideMark/>
          </w:tcPr>
          <w:p w14:paraId="2D78C63A"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p>
        </w:tc>
        <w:tc>
          <w:tcPr>
            <w:tcW w:w="238" w:type="dxa"/>
            <w:tcBorders>
              <w:top w:val="nil"/>
              <w:left w:val="nil"/>
              <w:bottom w:val="nil"/>
              <w:right w:val="nil"/>
            </w:tcBorders>
            <w:shd w:val="clear" w:color="auto" w:fill="auto"/>
            <w:noWrap/>
            <w:vAlign w:val="bottom"/>
            <w:hideMark/>
          </w:tcPr>
          <w:p w14:paraId="0D596D39" w14:textId="77777777" w:rsidR="00D9433D" w:rsidRPr="00376A9D" w:rsidRDefault="00D9433D" w:rsidP="005E2F78">
            <w:pPr>
              <w:spacing w:after="0" w:line="240" w:lineRule="auto"/>
              <w:jc w:val="center"/>
              <w:rPr>
                <w:rFonts w:ascii="Times New Roman" w:eastAsia="Times New Roman" w:hAnsi="Times New Roman" w:cs="Times New Roman"/>
                <w:color w:val="000000"/>
                <w:sz w:val="24"/>
                <w:szCs w:val="24"/>
                <w:lang w:eastAsia="en-GB"/>
              </w:rPr>
            </w:pPr>
          </w:p>
        </w:tc>
      </w:tr>
      <w:tr w:rsidR="00D9433D" w:rsidRPr="00376A9D" w14:paraId="38B95E80" w14:textId="77777777" w:rsidTr="005E2F78">
        <w:trPr>
          <w:trHeight w:val="317"/>
        </w:trPr>
        <w:tc>
          <w:tcPr>
            <w:tcW w:w="2977" w:type="dxa"/>
            <w:tcBorders>
              <w:top w:val="nil"/>
              <w:left w:val="nil"/>
              <w:bottom w:val="nil"/>
              <w:right w:val="nil"/>
            </w:tcBorders>
            <w:shd w:val="clear" w:color="000000" w:fill="FFFFFF"/>
            <w:noWrap/>
            <w:vAlign w:val="center"/>
          </w:tcPr>
          <w:p w14:paraId="6F46F9DF"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 xml:space="preserve">Garstang </w:t>
            </w:r>
            <w:r>
              <w:rPr>
                <w:rFonts w:ascii="Times New Roman" w:eastAsia="Times New Roman" w:hAnsi="Times New Roman" w:cs="Times New Roman"/>
                <w:color w:val="000000"/>
                <w:sz w:val="24"/>
                <w:szCs w:val="24"/>
                <w:lang w:eastAsia="en-GB"/>
              </w:rPr>
              <w:t>and</w:t>
            </w:r>
            <w:r w:rsidRPr="00376A9D">
              <w:rPr>
                <w:rFonts w:ascii="Times New Roman" w:eastAsia="Times New Roman" w:hAnsi="Times New Roman" w:cs="Times New Roman"/>
                <w:color w:val="000000"/>
                <w:sz w:val="24"/>
                <w:szCs w:val="24"/>
                <w:lang w:eastAsia="en-GB"/>
              </w:rPr>
              <w:t xml:space="preserve"> Wallis, 2006</w:t>
            </w:r>
          </w:p>
        </w:tc>
        <w:tc>
          <w:tcPr>
            <w:tcW w:w="1315" w:type="dxa"/>
            <w:tcBorders>
              <w:top w:val="nil"/>
              <w:left w:val="nil"/>
              <w:bottom w:val="nil"/>
              <w:right w:val="nil"/>
            </w:tcBorders>
            <w:shd w:val="clear" w:color="000000" w:fill="FFFFFF"/>
            <w:noWrap/>
            <w:vAlign w:val="bottom"/>
          </w:tcPr>
          <w:p w14:paraId="10ECC086"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 xml:space="preserve">4 weeks </w:t>
            </w:r>
          </w:p>
        </w:tc>
        <w:tc>
          <w:tcPr>
            <w:tcW w:w="1661" w:type="dxa"/>
            <w:tcBorders>
              <w:top w:val="nil"/>
              <w:left w:val="nil"/>
              <w:bottom w:val="nil"/>
              <w:right w:val="nil"/>
            </w:tcBorders>
            <w:shd w:val="clear" w:color="000000" w:fill="FFFFFF"/>
            <w:noWrap/>
            <w:vAlign w:val="bottom"/>
          </w:tcPr>
          <w:p w14:paraId="65A2865B"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5mg</w:t>
            </w:r>
          </w:p>
        </w:tc>
        <w:tc>
          <w:tcPr>
            <w:tcW w:w="2630" w:type="dxa"/>
            <w:tcBorders>
              <w:top w:val="nil"/>
              <w:left w:val="nil"/>
              <w:bottom w:val="nil"/>
              <w:right w:val="nil"/>
            </w:tcBorders>
            <w:shd w:val="clear" w:color="000000" w:fill="FFFFFF"/>
            <w:noWrap/>
            <w:vAlign w:val="bottom"/>
          </w:tcPr>
          <w:p w14:paraId="27093B4F" w14:textId="76A25618" w:rsidR="00D9433D" w:rsidRPr="00376A9D" w:rsidRDefault="003C3E81"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IR</w:t>
            </w:r>
          </w:p>
        </w:tc>
        <w:tc>
          <w:tcPr>
            <w:tcW w:w="2940" w:type="dxa"/>
            <w:tcBorders>
              <w:top w:val="nil"/>
              <w:left w:val="nil"/>
              <w:bottom w:val="nil"/>
              <w:right w:val="nil"/>
            </w:tcBorders>
            <w:shd w:val="clear" w:color="000000" w:fill="FFFFFF"/>
            <w:noWrap/>
            <w:vAlign w:val="bottom"/>
          </w:tcPr>
          <w:p w14:paraId="28350EE8"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Not stated</w:t>
            </w:r>
          </w:p>
        </w:tc>
        <w:tc>
          <w:tcPr>
            <w:tcW w:w="238" w:type="dxa"/>
            <w:vAlign w:val="center"/>
            <w:hideMark/>
          </w:tcPr>
          <w:p w14:paraId="16899F85" w14:textId="77777777" w:rsidR="00D9433D" w:rsidRPr="00376A9D" w:rsidRDefault="00D9433D" w:rsidP="005E2F78">
            <w:pPr>
              <w:spacing w:after="0" w:line="240" w:lineRule="auto"/>
              <w:rPr>
                <w:rFonts w:ascii="Times New Roman" w:eastAsia="Times New Roman" w:hAnsi="Times New Roman" w:cs="Times New Roman"/>
                <w:sz w:val="20"/>
                <w:szCs w:val="20"/>
                <w:lang w:eastAsia="en-GB"/>
              </w:rPr>
            </w:pPr>
          </w:p>
        </w:tc>
      </w:tr>
      <w:tr w:rsidR="00D9433D" w:rsidRPr="00376A9D" w14:paraId="7E9B5984" w14:textId="77777777" w:rsidTr="005E2F78">
        <w:trPr>
          <w:trHeight w:val="317"/>
        </w:trPr>
        <w:tc>
          <w:tcPr>
            <w:tcW w:w="2977" w:type="dxa"/>
            <w:tcBorders>
              <w:top w:val="nil"/>
              <w:left w:val="nil"/>
              <w:bottom w:val="nil"/>
              <w:right w:val="nil"/>
            </w:tcBorders>
            <w:shd w:val="clear" w:color="000000" w:fill="FFFFFF"/>
            <w:noWrap/>
            <w:vAlign w:val="center"/>
          </w:tcPr>
          <w:p w14:paraId="3A6B1C48"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 xml:space="preserve">McArthur </w:t>
            </w:r>
            <w:r>
              <w:rPr>
                <w:rFonts w:ascii="Times New Roman" w:eastAsia="Times New Roman" w:hAnsi="Times New Roman" w:cs="Times New Roman"/>
                <w:color w:val="000000"/>
                <w:sz w:val="24"/>
                <w:szCs w:val="24"/>
                <w:lang w:eastAsia="en-GB"/>
              </w:rPr>
              <w:t>and</w:t>
            </w:r>
            <w:r w:rsidRPr="00376A9D">
              <w:rPr>
                <w:rFonts w:ascii="Times New Roman" w:eastAsia="Times New Roman" w:hAnsi="Times New Roman" w:cs="Times New Roman"/>
                <w:color w:val="000000"/>
                <w:sz w:val="24"/>
                <w:szCs w:val="24"/>
                <w:lang w:eastAsia="en-GB"/>
              </w:rPr>
              <w:t xml:space="preserve"> Budden, 1998</w:t>
            </w:r>
          </w:p>
        </w:tc>
        <w:tc>
          <w:tcPr>
            <w:tcW w:w="1315" w:type="dxa"/>
            <w:tcBorders>
              <w:top w:val="nil"/>
              <w:left w:val="nil"/>
              <w:bottom w:val="nil"/>
              <w:right w:val="nil"/>
            </w:tcBorders>
            <w:shd w:val="clear" w:color="000000" w:fill="FFFFFF"/>
            <w:noWrap/>
            <w:vAlign w:val="bottom"/>
          </w:tcPr>
          <w:p w14:paraId="3A28D072"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4 weeks</w:t>
            </w:r>
          </w:p>
        </w:tc>
        <w:tc>
          <w:tcPr>
            <w:tcW w:w="1661" w:type="dxa"/>
            <w:tcBorders>
              <w:top w:val="nil"/>
              <w:left w:val="nil"/>
              <w:bottom w:val="nil"/>
              <w:right w:val="nil"/>
            </w:tcBorders>
            <w:shd w:val="clear" w:color="000000" w:fill="FFFFFF"/>
            <w:noWrap/>
            <w:vAlign w:val="bottom"/>
          </w:tcPr>
          <w:p w14:paraId="4AD17A88"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2.5-7.5mg</w:t>
            </w:r>
          </w:p>
        </w:tc>
        <w:tc>
          <w:tcPr>
            <w:tcW w:w="2630" w:type="dxa"/>
            <w:tcBorders>
              <w:top w:val="nil"/>
              <w:left w:val="nil"/>
              <w:bottom w:val="nil"/>
              <w:right w:val="nil"/>
            </w:tcBorders>
            <w:shd w:val="clear" w:color="000000" w:fill="FFFFFF"/>
            <w:noWrap/>
            <w:vAlign w:val="bottom"/>
          </w:tcPr>
          <w:p w14:paraId="61569A6E" w14:textId="309C91EB" w:rsidR="00D9433D" w:rsidRPr="00376A9D" w:rsidRDefault="003C3E81"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IR</w:t>
            </w:r>
          </w:p>
        </w:tc>
        <w:tc>
          <w:tcPr>
            <w:tcW w:w="2940" w:type="dxa"/>
            <w:tcBorders>
              <w:top w:val="nil"/>
              <w:left w:val="nil"/>
              <w:bottom w:val="nil"/>
              <w:right w:val="nil"/>
            </w:tcBorders>
            <w:shd w:val="clear" w:color="000000" w:fill="FFFFFF"/>
            <w:noWrap/>
            <w:vAlign w:val="bottom"/>
          </w:tcPr>
          <w:p w14:paraId="526F64CC"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1 hour before set bedtime</w:t>
            </w:r>
          </w:p>
        </w:tc>
        <w:tc>
          <w:tcPr>
            <w:tcW w:w="238" w:type="dxa"/>
            <w:vAlign w:val="center"/>
            <w:hideMark/>
          </w:tcPr>
          <w:p w14:paraId="167AC319" w14:textId="77777777" w:rsidR="00D9433D" w:rsidRPr="00376A9D" w:rsidRDefault="00D9433D" w:rsidP="005E2F78">
            <w:pPr>
              <w:spacing w:after="0" w:line="240" w:lineRule="auto"/>
              <w:rPr>
                <w:rFonts w:ascii="Times New Roman" w:eastAsia="Times New Roman" w:hAnsi="Times New Roman" w:cs="Times New Roman"/>
                <w:sz w:val="20"/>
                <w:szCs w:val="20"/>
                <w:lang w:eastAsia="en-GB"/>
              </w:rPr>
            </w:pPr>
          </w:p>
        </w:tc>
      </w:tr>
      <w:tr w:rsidR="00D9433D" w:rsidRPr="00376A9D" w14:paraId="13517AAB" w14:textId="77777777" w:rsidTr="005E2F78">
        <w:trPr>
          <w:trHeight w:val="317"/>
        </w:trPr>
        <w:tc>
          <w:tcPr>
            <w:tcW w:w="2977" w:type="dxa"/>
            <w:tcBorders>
              <w:top w:val="nil"/>
              <w:left w:val="nil"/>
              <w:bottom w:val="nil"/>
              <w:right w:val="nil"/>
            </w:tcBorders>
            <w:shd w:val="clear" w:color="000000" w:fill="FFFFFF"/>
            <w:noWrap/>
            <w:vAlign w:val="center"/>
          </w:tcPr>
          <w:p w14:paraId="28C60914"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proofErr w:type="spellStart"/>
            <w:r w:rsidRPr="00376A9D">
              <w:rPr>
                <w:rFonts w:ascii="Times New Roman" w:eastAsia="Times New Roman" w:hAnsi="Times New Roman" w:cs="Times New Roman"/>
                <w:color w:val="000000"/>
                <w:sz w:val="24"/>
                <w:szCs w:val="24"/>
                <w:lang w:eastAsia="en-GB"/>
              </w:rPr>
              <w:t>Wirojanan</w:t>
            </w:r>
            <w:proofErr w:type="spellEnd"/>
            <w:r w:rsidRPr="00376A9D">
              <w:rPr>
                <w:rFonts w:ascii="Times New Roman" w:eastAsia="Times New Roman" w:hAnsi="Times New Roman" w:cs="Times New Roman"/>
                <w:color w:val="000000"/>
                <w:sz w:val="24"/>
                <w:szCs w:val="24"/>
                <w:lang w:eastAsia="en-GB"/>
              </w:rPr>
              <w:t xml:space="preserve"> et al, 2009</w:t>
            </w:r>
          </w:p>
        </w:tc>
        <w:tc>
          <w:tcPr>
            <w:tcW w:w="1315" w:type="dxa"/>
            <w:tcBorders>
              <w:top w:val="nil"/>
              <w:left w:val="nil"/>
              <w:bottom w:val="nil"/>
              <w:right w:val="nil"/>
            </w:tcBorders>
            <w:shd w:val="clear" w:color="000000" w:fill="FFFFFF"/>
            <w:noWrap/>
            <w:vAlign w:val="bottom"/>
          </w:tcPr>
          <w:p w14:paraId="5056FBF0"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4 weeks</w:t>
            </w:r>
          </w:p>
        </w:tc>
        <w:tc>
          <w:tcPr>
            <w:tcW w:w="1661" w:type="dxa"/>
            <w:tcBorders>
              <w:top w:val="nil"/>
              <w:left w:val="nil"/>
              <w:bottom w:val="nil"/>
              <w:right w:val="nil"/>
            </w:tcBorders>
            <w:shd w:val="clear" w:color="000000" w:fill="FFFFFF"/>
            <w:noWrap/>
            <w:vAlign w:val="bottom"/>
          </w:tcPr>
          <w:p w14:paraId="340BFE74"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3mg</w:t>
            </w:r>
          </w:p>
        </w:tc>
        <w:tc>
          <w:tcPr>
            <w:tcW w:w="2630" w:type="dxa"/>
            <w:tcBorders>
              <w:top w:val="nil"/>
              <w:left w:val="nil"/>
              <w:bottom w:val="nil"/>
              <w:right w:val="nil"/>
            </w:tcBorders>
            <w:shd w:val="clear" w:color="000000" w:fill="FFFFFF"/>
            <w:noWrap/>
            <w:vAlign w:val="bottom"/>
          </w:tcPr>
          <w:p w14:paraId="4B2D80EE" w14:textId="7F28B79E" w:rsidR="00D9433D" w:rsidRPr="00376A9D" w:rsidRDefault="003C3E81"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IR</w:t>
            </w:r>
          </w:p>
        </w:tc>
        <w:tc>
          <w:tcPr>
            <w:tcW w:w="2940" w:type="dxa"/>
            <w:tcBorders>
              <w:top w:val="nil"/>
              <w:left w:val="nil"/>
              <w:bottom w:val="nil"/>
              <w:right w:val="nil"/>
            </w:tcBorders>
            <w:shd w:val="clear" w:color="000000" w:fill="FFFFFF"/>
            <w:noWrap/>
            <w:vAlign w:val="bottom"/>
          </w:tcPr>
          <w:p w14:paraId="2BB80DAB"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30 minutes prior to sleep</w:t>
            </w:r>
          </w:p>
        </w:tc>
        <w:tc>
          <w:tcPr>
            <w:tcW w:w="238" w:type="dxa"/>
            <w:vAlign w:val="center"/>
            <w:hideMark/>
          </w:tcPr>
          <w:p w14:paraId="4EF11F7A" w14:textId="77777777" w:rsidR="00D9433D" w:rsidRPr="00376A9D" w:rsidRDefault="00D9433D" w:rsidP="005E2F78">
            <w:pPr>
              <w:spacing w:after="0" w:line="240" w:lineRule="auto"/>
              <w:rPr>
                <w:rFonts w:ascii="Times New Roman" w:eastAsia="Times New Roman" w:hAnsi="Times New Roman" w:cs="Times New Roman"/>
                <w:sz w:val="20"/>
                <w:szCs w:val="20"/>
                <w:lang w:eastAsia="en-GB"/>
              </w:rPr>
            </w:pPr>
          </w:p>
        </w:tc>
      </w:tr>
      <w:tr w:rsidR="00D9433D" w:rsidRPr="00376A9D" w14:paraId="5D344DE7" w14:textId="77777777" w:rsidTr="005E2F78">
        <w:trPr>
          <w:trHeight w:val="317"/>
        </w:trPr>
        <w:tc>
          <w:tcPr>
            <w:tcW w:w="2977" w:type="dxa"/>
            <w:tcBorders>
              <w:top w:val="nil"/>
              <w:left w:val="nil"/>
              <w:bottom w:val="single" w:sz="4" w:space="0" w:color="auto"/>
              <w:right w:val="nil"/>
            </w:tcBorders>
            <w:shd w:val="clear" w:color="000000" w:fill="FFFFFF"/>
            <w:noWrap/>
            <w:vAlign w:val="bottom"/>
          </w:tcPr>
          <w:p w14:paraId="37DBA273"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Wright et al, 2011</w:t>
            </w:r>
          </w:p>
        </w:tc>
        <w:tc>
          <w:tcPr>
            <w:tcW w:w="1315" w:type="dxa"/>
            <w:tcBorders>
              <w:top w:val="nil"/>
              <w:left w:val="nil"/>
              <w:bottom w:val="single" w:sz="4" w:space="0" w:color="auto"/>
              <w:right w:val="nil"/>
            </w:tcBorders>
            <w:shd w:val="clear" w:color="000000" w:fill="FFFFFF"/>
            <w:noWrap/>
            <w:vAlign w:val="bottom"/>
          </w:tcPr>
          <w:p w14:paraId="7FF3F5AF"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3 months</w:t>
            </w:r>
          </w:p>
        </w:tc>
        <w:tc>
          <w:tcPr>
            <w:tcW w:w="1661" w:type="dxa"/>
            <w:tcBorders>
              <w:top w:val="nil"/>
              <w:left w:val="nil"/>
              <w:bottom w:val="single" w:sz="4" w:space="0" w:color="auto"/>
              <w:right w:val="nil"/>
            </w:tcBorders>
            <w:shd w:val="clear" w:color="000000" w:fill="FFFFFF"/>
            <w:noWrap/>
            <w:vAlign w:val="bottom"/>
          </w:tcPr>
          <w:p w14:paraId="4D252798"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 xml:space="preserve">2-10mg </w:t>
            </w:r>
          </w:p>
        </w:tc>
        <w:tc>
          <w:tcPr>
            <w:tcW w:w="2630" w:type="dxa"/>
            <w:tcBorders>
              <w:top w:val="nil"/>
              <w:left w:val="nil"/>
              <w:bottom w:val="single" w:sz="4" w:space="0" w:color="auto"/>
              <w:right w:val="nil"/>
            </w:tcBorders>
            <w:shd w:val="clear" w:color="000000" w:fill="FFFFFF"/>
            <w:noWrap/>
            <w:vAlign w:val="bottom"/>
          </w:tcPr>
          <w:p w14:paraId="256CD726" w14:textId="737DEE99" w:rsidR="00D9433D" w:rsidRPr="00376A9D" w:rsidRDefault="003C3E81"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IR</w:t>
            </w:r>
          </w:p>
        </w:tc>
        <w:tc>
          <w:tcPr>
            <w:tcW w:w="2940" w:type="dxa"/>
            <w:tcBorders>
              <w:top w:val="nil"/>
              <w:left w:val="nil"/>
              <w:bottom w:val="single" w:sz="4" w:space="0" w:color="auto"/>
              <w:right w:val="nil"/>
            </w:tcBorders>
            <w:shd w:val="clear" w:color="000000" w:fill="FFFFFF"/>
            <w:noWrap/>
            <w:vAlign w:val="bottom"/>
          </w:tcPr>
          <w:p w14:paraId="5B8699FB"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30-40 minutes prior to sleep</w:t>
            </w:r>
          </w:p>
        </w:tc>
        <w:tc>
          <w:tcPr>
            <w:tcW w:w="238" w:type="dxa"/>
            <w:vAlign w:val="center"/>
          </w:tcPr>
          <w:p w14:paraId="55CE0F78" w14:textId="77777777" w:rsidR="00D9433D" w:rsidRPr="00376A9D" w:rsidRDefault="00D9433D" w:rsidP="005E2F78">
            <w:pPr>
              <w:spacing w:after="0" w:line="240" w:lineRule="auto"/>
              <w:rPr>
                <w:rFonts w:ascii="Times New Roman" w:eastAsia="Times New Roman" w:hAnsi="Times New Roman" w:cs="Times New Roman"/>
                <w:sz w:val="20"/>
                <w:szCs w:val="20"/>
                <w:lang w:eastAsia="en-GB"/>
              </w:rPr>
            </w:pPr>
          </w:p>
        </w:tc>
      </w:tr>
      <w:tr w:rsidR="00D9433D" w:rsidRPr="00376A9D" w14:paraId="59093C92" w14:textId="77777777" w:rsidTr="005E2F78">
        <w:trPr>
          <w:trHeight w:val="576"/>
        </w:trPr>
        <w:tc>
          <w:tcPr>
            <w:tcW w:w="11523" w:type="dxa"/>
            <w:gridSpan w:val="5"/>
            <w:tcBorders>
              <w:top w:val="single" w:sz="4" w:space="0" w:color="auto"/>
              <w:left w:val="nil"/>
              <w:bottom w:val="nil"/>
              <w:right w:val="nil"/>
            </w:tcBorders>
            <w:shd w:val="clear" w:color="000000" w:fill="FFFFFF"/>
            <w:noWrap/>
            <w:vAlign w:val="bottom"/>
          </w:tcPr>
          <w:p w14:paraId="3A9D728E" w14:textId="77777777" w:rsidR="00D9433D" w:rsidRPr="00A038E4" w:rsidRDefault="00D9433D" w:rsidP="005E2F78">
            <w:pPr>
              <w:spacing w:after="0" w:line="240" w:lineRule="auto"/>
              <w:jc w:val="center"/>
              <w:rPr>
                <w:rFonts w:ascii="Times New Roman" w:eastAsia="Times New Roman" w:hAnsi="Times New Roman" w:cs="Times New Roman"/>
                <w:i/>
                <w:iCs/>
                <w:color w:val="000000"/>
                <w:sz w:val="24"/>
                <w:szCs w:val="24"/>
                <w:lang w:eastAsia="en-GB"/>
              </w:rPr>
            </w:pPr>
            <w:r w:rsidRPr="00A038E4">
              <w:rPr>
                <w:rFonts w:ascii="Times New Roman" w:eastAsia="Times New Roman" w:hAnsi="Times New Roman" w:cs="Times New Roman"/>
                <w:i/>
                <w:iCs/>
                <w:color w:val="000000"/>
                <w:sz w:val="24"/>
                <w:szCs w:val="24"/>
                <w:lang w:eastAsia="en-GB"/>
              </w:rPr>
              <w:t xml:space="preserve">Autistic Spectrum Disorder </w:t>
            </w:r>
            <w:r>
              <w:rPr>
                <w:rFonts w:ascii="Times New Roman" w:eastAsia="Times New Roman" w:hAnsi="Times New Roman" w:cs="Times New Roman"/>
                <w:i/>
                <w:iCs/>
                <w:color w:val="000000"/>
                <w:sz w:val="24"/>
                <w:szCs w:val="24"/>
                <w:lang w:eastAsia="en-GB"/>
              </w:rPr>
              <w:t>&amp;</w:t>
            </w:r>
            <w:r w:rsidRPr="00A038E4">
              <w:rPr>
                <w:rFonts w:ascii="Times New Roman" w:eastAsia="Times New Roman" w:hAnsi="Times New Roman" w:cs="Times New Roman"/>
                <w:i/>
                <w:iCs/>
                <w:color w:val="000000"/>
                <w:sz w:val="24"/>
                <w:szCs w:val="24"/>
                <w:lang w:eastAsia="en-GB"/>
              </w:rPr>
              <w:t xml:space="preserve"> Insomnia</w:t>
            </w:r>
          </w:p>
        </w:tc>
        <w:tc>
          <w:tcPr>
            <w:tcW w:w="238" w:type="dxa"/>
            <w:vAlign w:val="center"/>
            <w:hideMark/>
          </w:tcPr>
          <w:p w14:paraId="4540910B" w14:textId="77777777" w:rsidR="00D9433D" w:rsidRPr="00376A9D" w:rsidRDefault="00D9433D" w:rsidP="005E2F78">
            <w:pPr>
              <w:spacing w:after="0" w:line="240" w:lineRule="auto"/>
              <w:rPr>
                <w:rFonts w:ascii="Times New Roman" w:eastAsia="Times New Roman" w:hAnsi="Times New Roman" w:cs="Times New Roman"/>
                <w:sz w:val="20"/>
                <w:szCs w:val="20"/>
                <w:lang w:eastAsia="en-GB"/>
              </w:rPr>
            </w:pPr>
          </w:p>
        </w:tc>
      </w:tr>
      <w:tr w:rsidR="00D9433D" w:rsidRPr="00376A9D" w14:paraId="2EA928B4" w14:textId="77777777" w:rsidTr="005E2F78">
        <w:trPr>
          <w:trHeight w:val="428"/>
        </w:trPr>
        <w:tc>
          <w:tcPr>
            <w:tcW w:w="2977" w:type="dxa"/>
            <w:tcBorders>
              <w:top w:val="nil"/>
              <w:left w:val="nil"/>
              <w:bottom w:val="nil"/>
              <w:right w:val="nil"/>
            </w:tcBorders>
            <w:shd w:val="clear" w:color="000000" w:fill="FFFFFF"/>
            <w:noWrap/>
            <w:vAlign w:val="center"/>
          </w:tcPr>
          <w:p w14:paraId="52658441"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proofErr w:type="spellStart"/>
            <w:r w:rsidRPr="00376A9D">
              <w:rPr>
                <w:rFonts w:ascii="Times New Roman" w:eastAsia="Times New Roman" w:hAnsi="Times New Roman" w:cs="Times New Roman"/>
                <w:color w:val="000000"/>
                <w:sz w:val="24"/>
                <w:szCs w:val="24"/>
                <w:lang w:eastAsia="en-GB"/>
              </w:rPr>
              <w:t>Cortesi</w:t>
            </w:r>
            <w:proofErr w:type="spellEnd"/>
            <w:r w:rsidRPr="00376A9D">
              <w:rPr>
                <w:rFonts w:ascii="Times New Roman" w:eastAsia="Times New Roman" w:hAnsi="Times New Roman" w:cs="Times New Roman"/>
                <w:color w:val="000000"/>
                <w:sz w:val="24"/>
                <w:szCs w:val="24"/>
                <w:lang w:eastAsia="en-GB"/>
              </w:rPr>
              <w:t xml:space="preserve"> et al, 2012</w:t>
            </w:r>
          </w:p>
        </w:tc>
        <w:tc>
          <w:tcPr>
            <w:tcW w:w="1315" w:type="dxa"/>
            <w:tcBorders>
              <w:top w:val="nil"/>
              <w:left w:val="nil"/>
              <w:bottom w:val="nil"/>
              <w:right w:val="nil"/>
            </w:tcBorders>
            <w:shd w:val="clear" w:color="000000" w:fill="FFFFFF"/>
            <w:noWrap/>
            <w:vAlign w:val="bottom"/>
          </w:tcPr>
          <w:p w14:paraId="1B8F9BF0"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12 weeks</w:t>
            </w:r>
          </w:p>
        </w:tc>
        <w:tc>
          <w:tcPr>
            <w:tcW w:w="1661" w:type="dxa"/>
            <w:tcBorders>
              <w:top w:val="nil"/>
              <w:left w:val="nil"/>
              <w:bottom w:val="nil"/>
              <w:right w:val="nil"/>
            </w:tcBorders>
            <w:shd w:val="clear" w:color="000000" w:fill="FFFFFF"/>
            <w:noWrap/>
            <w:vAlign w:val="bottom"/>
          </w:tcPr>
          <w:p w14:paraId="6F5E165C"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 xml:space="preserve">1mg or 2 mg </w:t>
            </w:r>
          </w:p>
        </w:tc>
        <w:tc>
          <w:tcPr>
            <w:tcW w:w="2630" w:type="dxa"/>
            <w:tcBorders>
              <w:top w:val="nil"/>
              <w:left w:val="nil"/>
              <w:bottom w:val="nil"/>
              <w:right w:val="nil"/>
            </w:tcBorders>
            <w:shd w:val="clear" w:color="000000" w:fill="FFFFFF"/>
            <w:noWrap/>
            <w:vAlign w:val="bottom"/>
          </w:tcPr>
          <w:p w14:paraId="078CAEE7" w14:textId="05355A50"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 xml:space="preserve">1mg </w:t>
            </w:r>
            <w:r w:rsidR="003C3E81">
              <w:rPr>
                <w:rFonts w:ascii="Times New Roman" w:eastAsia="Times New Roman" w:hAnsi="Times New Roman" w:cs="Times New Roman"/>
                <w:color w:val="000000"/>
                <w:sz w:val="24"/>
                <w:szCs w:val="24"/>
                <w:lang w:eastAsia="en-GB"/>
              </w:rPr>
              <w:t>IR</w:t>
            </w:r>
            <w:r w:rsidRPr="00376A9D">
              <w:rPr>
                <w:rFonts w:ascii="Times New Roman" w:eastAsia="Times New Roman" w:hAnsi="Times New Roman" w:cs="Times New Roman"/>
                <w:color w:val="000000"/>
                <w:sz w:val="24"/>
                <w:szCs w:val="24"/>
                <w:lang w:eastAsia="en-GB"/>
              </w:rPr>
              <w:t>, 2mg controlled</w:t>
            </w:r>
          </w:p>
        </w:tc>
        <w:tc>
          <w:tcPr>
            <w:tcW w:w="2940" w:type="dxa"/>
            <w:tcBorders>
              <w:top w:val="nil"/>
              <w:left w:val="nil"/>
              <w:bottom w:val="nil"/>
              <w:right w:val="nil"/>
            </w:tcBorders>
            <w:shd w:val="clear" w:color="000000" w:fill="FFFFFF"/>
            <w:noWrap/>
            <w:vAlign w:val="bottom"/>
          </w:tcPr>
          <w:p w14:paraId="3B1E818D"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9pm</w:t>
            </w:r>
          </w:p>
        </w:tc>
        <w:tc>
          <w:tcPr>
            <w:tcW w:w="238" w:type="dxa"/>
            <w:vAlign w:val="center"/>
            <w:hideMark/>
          </w:tcPr>
          <w:p w14:paraId="1C5CC974" w14:textId="77777777" w:rsidR="00D9433D" w:rsidRPr="00376A9D" w:rsidRDefault="00D9433D" w:rsidP="005E2F78">
            <w:pPr>
              <w:spacing w:after="0" w:line="240" w:lineRule="auto"/>
              <w:rPr>
                <w:rFonts w:ascii="Times New Roman" w:eastAsia="Times New Roman" w:hAnsi="Times New Roman" w:cs="Times New Roman"/>
                <w:sz w:val="20"/>
                <w:szCs w:val="20"/>
                <w:lang w:eastAsia="en-GB"/>
              </w:rPr>
            </w:pPr>
          </w:p>
        </w:tc>
      </w:tr>
      <w:tr w:rsidR="00D9433D" w:rsidRPr="00376A9D" w14:paraId="19891BEA" w14:textId="77777777" w:rsidTr="005E2F78">
        <w:trPr>
          <w:trHeight w:val="317"/>
        </w:trPr>
        <w:tc>
          <w:tcPr>
            <w:tcW w:w="2977" w:type="dxa"/>
            <w:tcBorders>
              <w:top w:val="nil"/>
              <w:left w:val="nil"/>
              <w:bottom w:val="single" w:sz="4" w:space="0" w:color="auto"/>
              <w:right w:val="nil"/>
            </w:tcBorders>
            <w:shd w:val="clear" w:color="000000" w:fill="FFFFFF"/>
            <w:noWrap/>
            <w:vAlign w:val="center"/>
          </w:tcPr>
          <w:p w14:paraId="2A8B58C2"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Gringras et al, 2017</w:t>
            </w:r>
          </w:p>
        </w:tc>
        <w:tc>
          <w:tcPr>
            <w:tcW w:w="1315" w:type="dxa"/>
            <w:tcBorders>
              <w:top w:val="nil"/>
              <w:left w:val="nil"/>
              <w:bottom w:val="single" w:sz="4" w:space="0" w:color="auto"/>
              <w:right w:val="nil"/>
            </w:tcBorders>
            <w:shd w:val="clear" w:color="000000" w:fill="FFFFFF"/>
            <w:noWrap/>
            <w:vAlign w:val="bottom"/>
          </w:tcPr>
          <w:p w14:paraId="3ED8DC60"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13 weeks</w:t>
            </w:r>
          </w:p>
        </w:tc>
        <w:tc>
          <w:tcPr>
            <w:tcW w:w="1661" w:type="dxa"/>
            <w:tcBorders>
              <w:top w:val="nil"/>
              <w:left w:val="nil"/>
              <w:bottom w:val="single" w:sz="4" w:space="0" w:color="auto"/>
              <w:right w:val="nil"/>
            </w:tcBorders>
            <w:shd w:val="clear" w:color="000000" w:fill="FFFFFF"/>
            <w:noWrap/>
            <w:vAlign w:val="bottom"/>
          </w:tcPr>
          <w:p w14:paraId="208B16CF"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2-10mg</w:t>
            </w:r>
          </w:p>
        </w:tc>
        <w:tc>
          <w:tcPr>
            <w:tcW w:w="2630" w:type="dxa"/>
            <w:tcBorders>
              <w:top w:val="nil"/>
              <w:left w:val="nil"/>
              <w:bottom w:val="single" w:sz="4" w:space="0" w:color="auto"/>
              <w:right w:val="nil"/>
            </w:tcBorders>
            <w:shd w:val="clear" w:color="000000" w:fill="FFFFFF"/>
            <w:noWrap/>
            <w:vAlign w:val="bottom"/>
          </w:tcPr>
          <w:p w14:paraId="12F6C510"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Prolonged</w:t>
            </w:r>
          </w:p>
        </w:tc>
        <w:tc>
          <w:tcPr>
            <w:tcW w:w="2940" w:type="dxa"/>
            <w:tcBorders>
              <w:top w:val="nil"/>
              <w:left w:val="nil"/>
              <w:bottom w:val="single" w:sz="4" w:space="0" w:color="auto"/>
              <w:right w:val="nil"/>
            </w:tcBorders>
            <w:shd w:val="clear" w:color="000000" w:fill="FFFFFF"/>
            <w:noWrap/>
            <w:vAlign w:val="bottom"/>
          </w:tcPr>
          <w:p w14:paraId="1FF2C3B1" w14:textId="77777777" w:rsidR="00D9433D" w:rsidRPr="00376A9D" w:rsidRDefault="00D9433D"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Not stated</w:t>
            </w:r>
          </w:p>
        </w:tc>
        <w:tc>
          <w:tcPr>
            <w:tcW w:w="238" w:type="dxa"/>
            <w:vAlign w:val="center"/>
            <w:hideMark/>
          </w:tcPr>
          <w:p w14:paraId="3F4A1EB7" w14:textId="77777777" w:rsidR="00D9433D" w:rsidRPr="00376A9D" w:rsidRDefault="00D9433D" w:rsidP="005E2F78">
            <w:pPr>
              <w:spacing w:after="0" w:line="240" w:lineRule="auto"/>
              <w:rPr>
                <w:rFonts w:ascii="Times New Roman" w:eastAsia="Times New Roman" w:hAnsi="Times New Roman" w:cs="Times New Roman"/>
                <w:sz w:val="20"/>
                <w:szCs w:val="20"/>
                <w:lang w:eastAsia="en-GB"/>
              </w:rPr>
            </w:pPr>
          </w:p>
        </w:tc>
      </w:tr>
      <w:tr w:rsidR="009764E3" w:rsidRPr="00376A9D" w14:paraId="1425A508" w14:textId="77777777" w:rsidTr="004E05E7">
        <w:trPr>
          <w:trHeight w:val="293"/>
        </w:trPr>
        <w:tc>
          <w:tcPr>
            <w:tcW w:w="11523" w:type="dxa"/>
            <w:gridSpan w:val="5"/>
            <w:tcBorders>
              <w:top w:val="single" w:sz="8" w:space="0" w:color="auto"/>
              <w:left w:val="nil"/>
              <w:right w:val="nil"/>
            </w:tcBorders>
            <w:shd w:val="clear" w:color="000000" w:fill="FFFFFF"/>
            <w:noWrap/>
            <w:vAlign w:val="bottom"/>
          </w:tcPr>
          <w:p w14:paraId="2D707E56" w14:textId="7F172CCE" w:rsidR="009764E3" w:rsidRDefault="009764E3" w:rsidP="009764E3">
            <w:pPr>
              <w:spacing w:after="0" w:line="240" w:lineRule="auto"/>
              <w:rPr>
                <w:rFonts w:ascii="Times New Roman" w:eastAsia="Times New Roman" w:hAnsi="Times New Roman" w:cs="Times New Roman"/>
                <w:b/>
                <w:bCs/>
                <w:color w:val="000000"/>
                <w:sz w:val="24"/>
                <w:szCs w:val="24"/>
                <w:lang w:eastAsia="en-GB"/>
              </w:rPr>
            </w:pPr>
          </w:p>
          <w:p w14:paraId="371ECD8D" w14:textId="33C077A9" w:rsidR="009764E3" w:rsidRDefault="009764E3" w:rsidP="009764E3">
            <w:pPr>
              <w:spacing w:after="0" w:line="240" w:lineRule="auto"/>
              <w:rPr>
                <w:rFonts w:ascii="Times New Roman" w:eastAsia="Times New Roman" w:hAnsi="Times New Roman" w:cs="Times New Roman"/>
                <w:b/>
                <w:bCs/>
                <w:color w:val="000000"/>
                <w:sz w:val="24"/>
                <w:szCs w:val="24"/>
                <w:lang w:eastAsia="en-GB"/>
              </w:rPr>
            </w:pPr>
          </w:p>
          <w:p w14:paraId="79BB5546" w14:textId="77777777" w:rsidR="009764E3" w:rsidRDefault="009764E3" w:rsidP="009764E3">
            <w:pPr>
              <w:spacing w:after="0" w:line="240" w:lineRule="auto"/>
              <w:rPr>
                <w:rFonts w:ascii="Times New Roman" w:eastAsia="Times New Roman" w:hAnsi="Times New Roman" w:cs="Times New Roman"/>
                <w:b/>
                <w:bCs/>
                <w:color w:val="000000"/>
                <w:sz w:val="24"/>
                <w:szCs w:val="24"/>
                <w:lang w:eastAsia="en-GB"/>
              </w:rPr>
            </w:pPr>
          </w:p>
          <w:p w14:paraId="2A45BD72" w14:textId="3AD7AD11" w:rsidR="009764E3" w:rsidRPr="00A038E4" w:rsidRDefault="009764E3" w:rsidP="009764E3">
            <w:pPr>
              <w:spacing w:after="0" w:line="240" w:lineRule="auto"/>
              <w:rPr>
                <w:rFonts w:ascii="Times New Roman" w:eastAsia="Times New Roman" w:hAnsi="Times New Roman" w:cs="Times New Roman"/>
                <w:i/>
                <w:iCs/>
                <w:color w:val="000000"/>
                <w:sz w:val="24"/>
                <w:szCs w:val="24"/>
                <w:lang w:eastAsia="en-GB"/>
              </w:rPr>
            </w:pPr>
            <w:r>
              <w:rPr>
                <w:rFonts w:ascii="Times New Roman" w:eastAsia="Times New Roman" w:hAnsi="Times New Roman" w:cs="Times New Roman"/>
                <w:b/>
                <w:bCs/>
                <w:color w:val="000000"/>
                <w:sz w:val="24"/>
                <w:szCs w:val="24"/>
                <w:lang w:eastAsia="en-GB"/>
              </w:rPr>
              <w:lastRenderedPageBreak/>
              <w:t xml:space="preserve">                                                       </w:t>
            </w:r>
            <w:r w:rsidRPr="00376A9D">
              <w:rPr>
                <w:rFonts w:ascii="Times New Roman" w:eastAsia="Times New Roman" w:hAnsi="Times New Roman" w:cs="Times New Roman"/>
                <w:b/>
                <w:bCs/>
                <w:color w:val="000000"/>
                <w:sz w:val="24"/>
                <w:szCs w:val="24"/>
                <w:lang w:eastAsia="en-GB"/>
              </w:rPr>
              <w:t>Melatonin</w:t>
            </w:r>
          </w:p>
        </w:tc>
        <w:tc>
          <w:tcPr>
            <w:tcW w:w="238" w:type="dxa"/>
            <w:vAlign w:val="center"/>
          </w:tcPr>
          <w:p w14:paraId="50818705"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r w:rsidR="009764E3" w:rsidRPr="00376A9D" w14:paraId="09CFF4D4" w14:textId="77777777" w:rsidTr="009764E3">
        <w:trPr>
          <w:trHeight w:val="293"/>
        </w:trPr>
        <w:tc>
          <w:tcPr>
            <w:tcW w:w="11523" w:type="dxa"/>
            <w:gridSpan w:val="5"/>
            <w:tcBorders>
              <w:top w:val="single" w:sz="8" w:space="0" w:color="auto"/>
              <w:left w:val="nil"/>
              <w:bottom w:val="single" w:sz="8" w:space="0" w:color="auto"/>
              <w:right w:val="nil"/>
            </w:tcBorders>
            <w:shd w:val="clear" w:color="000000" w:fill="FFFFFF"/>
            <w:noWrap/>
            <w:vAlign w:val="center"/>
          </w:tcPr>
          <w:p w14:paraId="1FC78284" w14:textId="63324DA6" w:rsidR="009764E3" w:rsidRPr="00A038E4" w:rsidRDefault="009764E3" w:rsidP="009764E3">
            <w:pPr>
              <w:spacing w:after="0" w:line="240" w:lineRule="auto"/>
              <w:jc w:val="center"/>
              <w:rPr>
                <w:rFonts w:ascii="Times New Roman" w:eastAsia="Times New Roman" w:hAnsi="Times New Roman" w:cs="Times New Roman"/>
                <w:i/>
                <w:iCs/>
                <w:color w:val="000000"/>
                <w:sz w:val="24"/>
                <w:szCs w:val="24"/>
                <w:lang w:eastAsia="en-GB"/>
              </w:rPr>
            </w:pPr>
            <w:r w:rsidRPr="00376A9D">
              <w:rPr>
                <w:rFonts w:ascii="Times New Roman" w:eastAsia="Times New Roman" w:hAnsi="Times New Roman" w:cs="Times New Roman"/>
                <w:b/>
                <w:bCs/>
                <w:color w:val="000000"/>
                <w:sz w:val="24"/>
                <w:szCs w:val="24"/>
                <w:lang w:eastAsia="en-GB"/>
              </w:rPr>
              <w:t>Author(s) Name, Year</w:t>
            </w:r>
            <w:r>
              <w:rPr>
                <w:rFonts w:ascii="Times New Roman" w:eastAsia="Times New Roman" w:hAnsi="Times New Roman" w:cs="Times New Roman"/>
                <w:b/>
                <w:bCs/>
                <w:color w:val="000000"/>
                <w:sz w:val="24"/>
                <w:szCs w:val="24"/>
                <w:lang w:eastAsia="en-GB"/>
              </w:rPr>
              <w:t xml:space="preserve">           </w:t>
            </w:r>
            <w:r w:rsidRPr="00376A9D">
              <w:rPr>
                <w:rFonts w:ascii="Times New Roman" w:eastAsia="Times New Roman" w:hAnsi="Times New Roman" w:cs="Times New Roman"/>
                <w:b/>
                <w:bCs/>
                <w:color w:val="000000"/>
                <w:sz w:val="24"/>
                <w:szCs w:val="24"/>
                <w:lang w:eastAsia="en-GB"/>
              </w:rPr>
              <w:t xml:space="preserve"> Duration</w:t>
            </w:r>
            <w:r>
              <w:rPr>
                <w:rFonts w:ascii="Times New Roman" w:eastAsia="Times New Roman" w:hAnsi="Times New Roman" w:cs="Times New Roman"/>
                <w:b/>
                <w:bCs/>
                <w:color w:val="000000"/>
                <w:sz w:val="24"/>
                <w:szCs w:val="24"/>
                <w:lang w:eastAsia="en-GB"/>
              </w:rPr>
              <w:t xml:space="preserve">   </w:t>
            </w:r>
            <w:r w:rsidRPr="00376A9D">
              <w:rPr>
                <w:rFonts w:ascii="Times New Roman" w:eastAsia="Times New Roman" w:hAnsi="Times New Roman" w:cs="Times New Roman"/>
                <w:b/>
                <w:bCs/>
                <w:color w:val="000000"/>
                <w:sz w:val="24"/>
                <w:szCs w:val="24"/>
                <w:lang w:eastAsia="en-GB"/>
              </w:rPr>
              <w:t xml:space="preserve"> Dosage</w:t>
            </w:r>
            <w:r>
              <w:rPr>
                <w:rFonts w:ascii="Times New Roman" w:eastAsia="Times New Roman" w:hAnsi="Times New Roman" w:cs="Times New Roman"/>
                <w:b/>
                <w:bCs/>
                <w:color w:val="000000"/>
                <w:sz w:val="24"/>
                <w:szCs w:val="24"/>
                <w:lang w:eastAsia="en-GB"/>
              </w:rPr>
              <w:t xml:space="preserve"> </w:t>
            </w:r>
            <w:r w:rsidRPr="00376A9D">
              <w:rPr>
                <w:rFonts w:ascii="Times New Roman" w:eastAsia="Times New Roman" w:hAnsi="Times New Roman" w:cs="Times New Roman"/>
                <w:b/>
                <w:bCs/>
                <w:color w:val="000000"/>
                <w:sz w:val="24"/>
                <w:szCs w:val="24"/>
                <w:lang w:eastAsia="en-GB"/>
              </w:rPr>
              <w:t xml:space="preserve"> </w:t>
            </w:r>
            <w:r>
              <w:rPr>
                <w:rFonts w:ascii="Times New Roman" w:eastAsia="Times New Roman" w:hAnsi="Times New Roman" w:cs="Times New Roman"/>
                <w:b/>
                <w:bCs/>
                <w:color w:val="000000"/>
                <w:sz w:val="24"/>
                <w:szCs w:val="24"/>
                <w:lang w:eastAsia="en-GB"/>
              </w:rPr>
              <w:t xml:space="preserve">               </w:t>
            </w:r>
            <w:r w:rsidRPr="00376A9D">
              <w:rPr>
                <w:rFonts w:ascii="Times New Roman" w:eastAsia="Times New Roman" w:hAnsi="Times New Roman" w:cs="Times New Roman"/>
                <w:b/>
                <w:bCs/>
                <w:color w:val="000000"/>
                <w:sz w:val="24"/>
                <w:szCs w:val="24"/>
                <w:lang w:eastAsia="en-GB"/>
              </w:rPr>
              <w:t>Release of Melatonin</w:t>
            </w:r>
            <w:r>
              <w:rPr>
                <w:rFonts w:ascii="Times New Roman" w:eastAsia="Times New Roman" w:hAnsi="Times New Roman" w:cs="Times New Roman"/>
                <w:b/>
                <w:bCs/>
                <w:color w:val="000000"/>
                <w:sz w:val="24"/>
                <w:szCs w:val="24"/>
                <w:lang w:eastAsia="en-GB"/>
              </w:rPr>
              <w:t xml:space="preserve"> </w:t>
            </w:r>
            <w:r w:rsidRPr="00376A9D">
              <w:rPr>
                <w:rFonts w:ascii="Times New Roman" w:eastAsia="Times New Roman" w:hAnsi="Times New Roman" w:cs="Times New Roman"/>
                <w:b/>
                <w:bCs/>
                <w:color w:val="000000"/>
                <w:sz w:val="24"/>
                <w:szCs w:val="24"/>
                <w:lang w:eastAsia="en-GB"/>
              </w:rPr>
              <w:t xml:space="preserve"> </w:t>
            </w:r>
            <w:r>
              <w:rPr>
                <w:rFonts w:ascii="Times New Roman" w:eastAsia="Times New Roman" w:hAnsi="Times New Roman" w:cs="Times New Roman"/>
                <w:b/>
                <w:bCs/>
                <w:color w:val="000000"/>
                <w:sz w:val="24"/>
                <w:szCs w:val="24"/>
                <w:lang w:eastAsia="en-GB"/>
              </w:rPr>
              <w:t xml:space="preserve">       </w:t>
            </w:r>
            <w:r w:rsidRPr="00376A9D">
              <w:rPr>
                <w:rFonts w:ascii="Times New Roman" w:eastAsia="Times New Roman" w:hAnsi="Times New Roman" w:cs="Times New Roman"/>
                <w:b/>
                <w:bCs/>
                <w:color w:val="000000"/>
                <w:sz w:val="24"/>
                <w:szCs w:val="24"/>
                <w:lang w:eastAsia="en-GB"/>
              </w:rPr>
              <w:t>Administration time</w:t>
            </w:r>
          </w:p>
        </w:tc>
        <w:tc>
          <w:tcPr>
            <w:tcW w:w="238" w:type="dxa"/>
            <w:vAlign w:val="center"/>
          </w:tcPr>
          <w:p w14:paraId="43E6D6EC"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r w:rsidR="009764E3" w:rsidRPr="00376A9D" w14:paraId="0DC88CCD" w14:textId="77777777" w:rsidTr="009764E3">
        <w:trPr>
          <w:trHeight w:val="293"/>
        </w:trPr>
        <w:tc>
          <w:tcPr>
            <w:tcW w:w="11523" w:type="dxa"/>
            <w:gridSpan w:val="5"/>
            <w:vMerge w:val="restart"/>
            <w:tcBorders>
              <w:top w:val="single" w:sz="8" w:space="0" w:color="auto"/>
              <w:left w:val="nil"/>
              <w:bottom w:val="nil"/>
              <w:right w:val="nil"/>
            </w:tcBorders>
            <w:shd w:val="clear" w:color="000000" w:fill="FFFFFF"/>
            <w:noWrap/>
            <w:vAlign w:val="center"/>
            <w:hideMark/>
          </w:tcPr>
          <w:p w14:paraId="3C0093C9" w14:textId="77777777" w:rsidR="009764E3" w:rsidRPr="00A038E4" w:rsidRDefault="009764E3" w:rsidP="009764E3">
            <w:pPr>
              <w:spacing w:after="0" w:line="240" w:lineRule="auto"/>
              <w:jc w:val="center"/>
              <w:rPr>
                <w:rFonts w:ascii="Times New Roman" w:eastAsia="Times New Roman" w:hAnsi="Times New Roman" w:cs="Times New Roman"/>
                <w:i/>
                <w:iCs/>
                <w:color w:val="000000"/>
                <w:sz w:val="24"/>
                <w:szCs w:val="24"/>
                <w:lang w:eastAsia="en-GB"/>
              </w:rPr>
            </w:pPr>
            <w:r w:rsidRPr="00A038E4">
              <w:rPr>
                <w:rFonts w:ascii="Times New Roman" w:eastAsia="Times New Roman" w:hAnsi="Times New Roman" w:cs="Times New Roman"/>
                <w:i/>
                <w:iCs/>
                <w:color w:val="000000"/>
                <w:sz w:val="24"/>
                <w:szCs w:val="24"/>
                <w:lang w:eastAsia="en-GB"/>
              </w:rPr>
              <w:t xml:space="preserve">Delayed Sleep Phase </w:t>
            </w:r>
            <w:r>
              <w:rPr>
                <w:rFonts w:ascii="Times New Roman" w:eastAsia="Times New Roman" w:hAnsi="Times New Roman" w:cs="Times New Roman"/>
                <w:i/>
                <w:iCs/>
                <w:color w:val="000000"/>
                <w:sz w:val="24"/>
                <w:szCs w:val="24"/>
                <w:lang w:eastAsia="en-GB"/>
              </w:rPr>
              <w:t>Disorder</w:t>
            </w:r>
          </w:p>
        </w:tc>
        <w:tc>
          <w:tcPr>
            <w:tcW w:w="238" w:type="dxa"/>
            <w:vAlign w:val="center"/>
            <w:hideMark/>
          </w:tcPr>
          <w:p w14:paraId="7D324D33"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r w:rsidR="009764E3" w:rsidRPr="00376A9D" w14:paraId="205B0452" w14:textId="77777777" w:rsidTr="003C3E81">
        <w:trPr>
          <w:trHeight w:val="316"/>
        </w:trPr>
        <w:tc>
          <w:tcPr>
            <w:tcW w:w="11523" w:type="dxa"/>
            <w:gridSpan w:val="5"/>
            <w:vMerge/>
            <w:tcBorders>
              <w:top w:val="single" w:sz="4" w:space="0" w:color="auto"/>
              <w:left w:val="nil"/>
              <w:bottom w:val="nil"/>
              <w:right w:val="nil"/>
            </w:tcBorders>
            <w:vAlign w:val="center"/>
            <w:hideMark/>
          </w:tcPr>
          <w:p w14:paraId="61CE3DE8"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p>
        </w:tc>
        <w:tc>
          <w:tcPr>
            <w:tcW w:w="238" w:type="dxa"/>
            <w:tcBorders>
              <w:top w:val="nil"/>
              <w:left w:val="nil"/>
              <w:bottom w:val="nil"/>
              <w:right w:val="nil"/>
            </w:tcBorders>
            <w:shd w:val="clear" w:color="auto" w:fill="auto"/>
            <w:noWrap/>
            <w:vAlign w:val="bottom"/>
            <w:hideMark/>
          </w:tcPr>
          <w:p w14:paraId="4029D847" w14:textId="77777777" w:rsidR="009764E3" w:rsidRPr="00376A9D" w:rsidRDefault="009764E3" w:rsidP="009764E3">
            <w:pPr>
              <w:spacing w:after="0" w:line="240" w:lineRule="auto"/>
              <w:jc w:val="center"/>
              <w:rPr>
                <w:rFonts w:ascii="Times New Roman" w:eastAsia="Times New Roman" w:hAnsi="Times New Roman" w:cs="Times New Roman"/>
                <w:color w:val="000000"/>
                <w:sz w:val="24"/>
                <w:szCs w:val="24"/>
                <w:lang w:eastAsia="en-GB"/>
              </w:rPr>
            </w:pPr>
          </w:p>
        </w:tc>
      </w:tr>
      <w:tr w:rsidR="009764E3" w:rsidRPr="00376A9D" w14:paraId="4E39765D" w14:textId="77777777" w:rsidTr="005E2F78">
        <w:trPr>
          <w:trHeight w:val="317"/>
        </w:trPr>
        <w:tc>
          <w:tcPr>
            <w:tcW w:w="2977" w:type="dxa"/>
            <w:tcBorders>
              <w:top w:val="nil"/>
              <w:left w:val="nil"/>
              <w:bottom w:val="nil"/>
              <w:right w:val="nil"/>
            </w:tcBorders>
            <w:shd w:val="clear" w:color="000000" w:fill="FFFFFF"/>
            <w:noWrap/>
            <w:vAlign w:val="bottom"/>
            <w:hideMark/>
          </w:tcPr>
          <w:p w14:paraId="5EC1802D"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proofErr w:type="spellStart"/>
            <w:r w:rsidRPr="00376A9D">
              <w:rPr>
                <w:rFonts w:ascii="Times New Roman" w:eastAsia="Times New Roman" w:hAnsi="Times New Roman" w:cs="Times New Roman"/>
                <w:color w:val="000000"/>
                <w:sz w:val="24"/>
                <w:szCs w:val="24"/>
                <w:lang w:eastAsia="en-GB"/>
              </w:rPr>
              <w:t>Saxvig</w:t>
            </w:r>
            <w:proofErr w:type="spellEnd"/>
            <w:r w:rsidRPr="00376A9D">
              <w:rPr>
                <w:rFonts w:ascii="Times New Roman" w:eastAsia="Times New Roman" w:hAnsi="Times New Roman" w:cs="Times New Roman"/>
                <w:color w:val="000000"/>
                <w:sz w:val="24"/>
                <w:szCs w:val="24"/>
                <w:lang w:eastAsia="en-GB"/>
              </w:rPr>
              <w:t xml:space="preserve"> et al, 2014</w:t>
            </w:r>
          </w:p>
        </w:tc>
        <w:tc>
          <w:tcPr>
            <w:tcW w:w="1315" w:type="dxa"/>
            <w:tcBorders>
              <w:top w:val="nil"/>
              <w:left w:val="nil"/>
              <w:bottom w:val="nil"/>
              <w:right w:val="nil"/>
            </w:tcBorders>
            <w:shd w:val="clear" w:color="000000" w:fill="FFFFFF"/>
            <w:noWrap/>
            <w:vAlign w:val="bottom"/>
            <w:hideMark/>
          </w:tcPr>
          <w:p w14:paraId="405F15A4"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 xml:space="preserve">2 weeks </w:t>
            </w:r>
          </w:p>
        </w:tc>
        <w:tc>
          <w:tcPr>
            <w:tcW w:w="1661" w:type="dxa"/>
            <w:tcBorders>
              <w:top w:val="nil"/>
              <w:left w:val="nil"/>
              <w:bottom w:val="nil"/>
              <w:right w:val="nil"/>
            </w:tcBorders>
            <w:shd w:val="clear" w:color="000000" w:fill="FFFFFF"/>
            <w:noWrap/>
            <w:vAlign w:val="bottom"/>
            <w:hideMark/>
          </w:tcPr>
          <w:p w14:paraId="1ACDFF82"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3mg</w:t>
            </w:r>
          </w:p>
        </w:tc>
        <w:tc>
          <w:tcPr>
            <w:tcW w:w="2630" w:type="dxa"/>
            <w:tcBorders>
              <w:top w:val="nil"/>
              <w:left w:val="nil"/>
              <w:bottom w:val="nil"/>
              <w:right w:val="nil"/>
            </w:tcBorders>
            <w:shd w:val="clear" w:color="000000" w:fill="FFFFFF"/>
            <w:noWrap/>
            <w:vAlign w:val="bottom"/>
            <w:hideMark/>
          </w:tcPr>
          <w:p w14:paraId="6BCFEA47" w14:textId="0AC81241" w:rsidR="009764E3" w:rsidRPr="00376A9D" w:rsidRDefault="003C3E81" w:rsidP="009764E3">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IR</w:t>
            </w:r>
          </w:p>
        </w:tc>
        <w:tc>
          <w:tcPr>
            <w:tcW w:w="2940" w:type="dxa"/>
            <w:tcBorders>
              <w:top w:val="nil"/>
              <w:left w:val="nil"/>
              <w:bottom w:val="nil"/>
              <w:right w:val="nil"/>
            </w:tcBorders>
            <w:shd w:val="clear" w:color="000000" w:fill="FFFFFF"/>
            <w:noWrap/>
            <w:vAlign w:val="bottom"/>
            <w:hideMark/>
          </w:tcPr>
          <w:p w14:paraId="225B8DA5"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Any time after 8pm</w:t>
            </w:r>
          </w:p>
        </w:tc>
        <w:tc>
          <w:tcPr>
            <w:tcW w:w="238" w:type="dxa"/>
            <w:vAlign w:val="center"/>
            <w:hideMark/>
          </w:tcPr>
          <w:p w14:paraId="2D55C37E"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r w:rsidR="009764E3" w:rsidRPr="00376A9D" w14:paraId="7251FF46" w14:textId="77777777" w:rsidTr="009764E3">
        <w:trPr>
          <w:trHeight w:val="317"/>
        </w:trPr>
        <w:tc>
          <w:tcPr>
            <w:tcW w:w="2977" w:type="dxa"/>
            <w:tcBorders>
              <w:top w:val="nil"/>
              <w:left w:val="nil"/>
              <w:bottom w:val="single" w:sz="4" w:space="0" w:color="auto"/>
              <w:right w:val="nil"/>
            </w:tcBorders>
            <w:shd w:val="clear" w:color="000000" w:fill="FFFFFF"/>
            <w:noWrap/>
            <w:vAlign w:val="bottom"/>
            <w:hideMark/>
          </w:tcPr>
          <w:p w14:paraId="0D7EB377"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proofErr w:type="spellStart"/>
            <w:r w:rsidRPr="00376A9D">
              <w:rPr>
                <w:rFonts w:ascii="Times New Roman" w:eastAsia="Times New Roman" w:hAnsi="Times New Roman" w:cs="Times New Roman"/>
                <w:color w:val="000000"/>
                <w:sz w:val="24"/>
                <w:szCs w:val="24"/>
                <w:lang w:eastAsia="en-GB"/>
              </w:rPr>
              <w:t>Wasdell</w:t>
            </w:r>
            <w:proofErr w:type="spellEnd"/>
            <w:r w:rsidRPr="00376A9D">
              <w:rPr>
                <w:rFonts w:ascii="Times New Roman" w:eastAsia="Times New Roman" w:hAnsi="Times New Roman" w:cs="Times New Roman"/>
                <w:color w:val="000000"/>
                <w:sz w:val="24"/>
                <w:szCs w:val="24"/>
                <w:lang w:eastAsia="en-GB"/>
              </w:rPr>
              <w:t xml:space="preserve"> et al, 2008</w:t>
            </w:r>
          </w:p>
        </w:tc>
        <w:tc>
          <w:tcPr>
            <w:tcW w:w="1315" w:type="dxa"/>
            <w:tcBorders>
              <w:top w:val="nil"/>
              <w:left w:val="nil"/>
              <w:bottom w:val="single" w:sz="4" w:space="0" w:color="auto"/>
              <w:right w:val="nil"/>
            </w:tcBorders>
            <w:shd w:val="clear" w:color="000000" w:fill="FFFFFF"/>
            <w:noWrap/>
            <w:vAlign w:val="bottom"/>
            <w:hideMark/>
          </w:tcPr>
          <w:p w14:paraId="50B7A25D"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 xml:space="preserve">10 days </w:t>
            </w:r>
          </w:p>
        </w:tc>
        <w:tc>
          <w:tcPr>
            <w:tcW w:w="1661" w:type="dxa"/>
            <w:tcBorders>
              <w:top w:val="nil"/>
              <w:left w:val="nil"/>
              <w:bottom w:val="single" w:sz="4" w:space="0" w:color="auto"/>
              <w:right w:val="nil"/>
            </w:tcBorders>
            <w:shd w:val="clear" w:color="000000" w:fill="FFFFFF"/>
            <w:noWrap/>
            <w:vAlign w:val="bottom"/>
            <w:hideMark/>
          </w:tcPr>
          <w:p w14:paraId="2FDCA43A"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5mg</w:t>
            </w:r>
          </w:p>
        </w:tc>
        <w:tc>
          <w:tcPr>
            <w:tcW w:w="2630" w:type="dxa"/>
            <w:tcBorders>
              <w:top w:val="nil"/>
              <w:left w:val="nil"/>
              <w:bottom w:val="single" w:sz="4" w:space="0" w:color="auto"/>
              <w:right w:val="nil"/>
            </w:tcBorders>
            <w:shd w:val="clear" w:color="000000" w:fill="FFFFFF"/>
            <w:noWrap/>
            <w:vAlign w:val="bottom"/>
            <w:hideMark/>
          </w:tcPr>
          <w:p w14:paraId="3E9501C3" w14:textId="0B2A9903" w:rsidR="009764E3" w:rsidRPr="00376A9D" w:rsidRDefault="003C3E81" w:rsidP="009764E3">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 xml:space="preserve">Prolonged </w:t>
            </w:r>
          </w:p>
        </w:tc>
        <w:tc>
          <w:tcPr>
            <w:tcW w:w="2940" w:type="dxa"/>
            <w:tcBorders>
              <w:top w:val="nil"/>
              <w:left w:val="nil"/>
              <w:bottom w:val="single" w:sz="4" w:space="0" w:color="auto"/>
              <w:right w:val="nil"/>
            </w:tcBorders>
            <w:shd w:val="clear" w:color="000000" w:fill="FFFFFF"/>
            <w:noWrap/>
            <w:vAlign w:val="bottom"/>
            <w:hideMark/>
          </w:tcPr>
          <w:p w14:paraId="7571749F"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20-30 mins prior to bed</w:t>
            </w:r>
          </w:p>
        </w:tc>
        <w:tc>
          <w:tcPr>
            <w:tcW w:w="238" w:type="dxa"/>
            <w:vAlign w:val="center"/>
            <w:hideMark/>
          </w:tcPr>
          <w:p w14:paraId="1C93EF5A"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r w:rsidR="009764E3" w:rsidRPr="00376A9D" w14:paraId="260B20A9" w14:textId="77777777" w:rsidTr="009764E3">
        <w:trPr>
          <w:trHeight w:val="293"/>
        </w:trPr>
        <w:tc>
          <w:tcPr>
            <w:tcW w:w="11523" w:type="dxa"/>
            <w:gridSpan w:val="5"/>
            <w:vMerge w:val="restart"/>
            <w:tcBorders>
              <w:top w:val="single" w:sz="4" w:space="0" w:color="auto"/>
              <w:left w:val="nil"/>
              <w:bottom w:val="nil"/>
              <w:right w:val="nil"/>
            </w:tcBorders>
            <w:shd w:val="clear" w:color="000000" w:fill="FFFFFF"/>
            <w:noWrap/>
            <w:vAlign w:val="center"/>
            <w:hideMark/>
          </w:tcPr>
          <w:p w14:paraId="4EBB0761" w14:textId="403C6E00" w:rsidR="009764E3" w:rsidRPr="00A038E4" w:rsidRDefault="009764E3" w:rsidP="009764E3">
            <w:pPr>
              <w:spacing w:after="0" w:line="240" w:lineRule="auto"/>
              <w:jc w:val="center"/>
              <w:rPr>
                <w:rFonts w:ascii="Times New Roman" w:eastAsia="Times New Roman" w:hAnsi="Times New Roman" w:cs="Times New Roman"/>
                <w:i/>
                <w:iCs/>
                <w:color w:val="000000"/>
                <w:sz w:val="24"/>
                <w:szCs w:val="24"/>
                <w:lang w:eastAsia="en-GB"/>
              </w:rPr>
            </w:pPr>
            <w:r w:rsidRPr="00A038E4">
              <w:rPr>
                <w:rFonts w:ascii="Times New Roman" w:eastAsia="Times New Roman" w:hAnsi="Times New Roman" w:cs="Times New Roman"/>
                <w:i/>
                <w:iCs/>
                <w:color w:val="000000"/>
                <w:sz w:val="24"/>
                <w:szCs w:val="24"/>
                <w:lang w:eastAsia="en-GB"/>
              </w:rPr>
              <w:t>Insomnia</w:t>
            </w:r>
          </w:p>
        </w:tc>
        <w:tc>
          <w:tcPr>
            <w:tcW w:w="238" w:type="dxa"/>
            <w:vAlign w:val="center"/>
            <w:hideMark/>
          </w:tcPr>
          <w:p w14:paraId="78170441"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r w:rsidR="009764E3" w:rsidRPr="00376A9D" w14:paraId="17DC9208" w14:textId="77777777" w:rsidTr="005E2F78">
        <w:trPr>
          <w:trHeight w:val="293"/>
        </w:trPr>
        <w:tc>
          <w:tcPr>
            <w:tcW w:w="11523" w:type="dxa"/>
            <w:gridSpan w:val="5"/>
            <w:vMerge/>
            <w:tcBorders>
              <w:top w:val="single" w:sz="4" w:space="0" w:color="auto"/>
              <w:left w:val="nil"/>
              <w:bottom w:val="nil"/>
              <w:right w:val="nil"/>
            </w:tcBorders>
            <w:vAlign w:val="center"/>
            <w:hideMark/>
          </w:tcPr>
          <w:p w14:paraId="13F0AE5E"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p>
        </w:tc>
        <w:tc>
          <w:tcPr>
            <w:tcW w:w="238" w:type="dxa"/>
            <w:tcBorders>
              <w:top w:val="nil"/>
              <w:left w:val="nil"/>
              <w:bottom w:val="nil"/>
              <w:right w:val="nil"/>
            </w:tcBorders>
            <w:shd w:val="clear" w:color="auto" w:fill="auto"/>
            <w:noWrap/>
            <w:vAlign w:val="bottom"/>
            <w:hideMark/>
          </w:tcPr>
          <w:p w14:paraId="135DFDC1" w14:textId="77777777" w:rsidR="009764E3" w:rsidRPr="00376A9D" w:rsidRDefault="009764E3" w:rsidP="009764E3">
            <w:pPr>
              <w:spacing w:after="0" w:line="240" w:lineRule="auto"/>
              <w:jc w:val="center"/>
              <w:rPr>
                <w:rFonts w:ascii="Times New Roman" w:eastAsia="Times New Roman" w:hAnsi="Times New Roman" w:cs="Times New Roman"/>
                <w:color w:val="000000"/>
                <w:sz w:val="24"/>
                <w:szCs w:val="24"/>
                <w:lang w:eastAsia="en-GB"/>
              </w:rPr>
            </w:pPr>
          </w:p>
        </w:tc>
      </w:tr>
      <w:tr w:rsidR="009764E3" w:rsidRPr="00376A9D" w14:paraId="4965171A" w14:textId="77777777" w:rsidTr="009764E3">
        <w:trPr>
          <w:trHeight w:val="80"/>
        </w:trPr>
        <w:tc>
          <w:tcPr>
            <w:tcW w:w="2977" w:type="dxa"/>
            <w:tcBorders>
              <w:top w:val="nil"/>
              <w:left w:val="nil"/>
              <w:bottom w:val="nil"/>
              <w:right w:val="nil"/>
            </w:tcBorders>
            <w:shd w:val="clear" w:color="000000" w:fill="FFFFFF"/>
            <w:noWrap/>
            <w:vAlign w:val="bottom"/>
            <w:hideMark/>
          </w:tcPr>
          <w:p w14:paraId="03DB0A3C"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proofErr w:type="spellStart"/>
            <w:r w:rsidRPr="00376A9D">
              <w:rPr>
                <w:rFonts w:ascii="Times New Roman" w:eastAsia="Times New Roman" w:hAnsi="Times New Roman" w:cs="Times New Roman"/>
                <w:color w:val="000000"/>
                <w:sz w:val="24"/>
                <w:szCs w:val="24"/>
                <w:lang w:eastAsia="en-GB"/>
              </w:rPr>
              <w:t>Eckerberg</w:t>
            </w:r>
            <w:proofErr w:type="spellEnd"/>
            <w:r w:rsidRPr="00376A9D">
              <w:rPr>
                <w:rFonts w:ascii="Times New Roman" w:eastAsia="Times New Roman" w:hAnsi="Times New Roman" w:cs="Times New Roman"/>
                <w:color w:val="000000"/>
                <w:sz w:val="24"/>
                <w:szCs w:val="24"/>
                <w:lang w:eastAsia="en-GB"/>
              </w:rPr>
              <w:t xml:space="preserve"> et al, 2012</w:t>
            </w:r>
          </w:p>
        </w:tc>
        <w:tc>
          <w:tcPr>
            <w:tcW w:w="1315" w:type="dxa"/>
            <w:tcBorders>
              <w:top w:val="nil"/>
              <w:left w:val="nil"/>
              <w:bottom w:val="nil"/>
              <w:right w:val="nil"/>
            </w:tcBorders>
            <w:shd w:val="clear" w:color="000000" w:fill="FFFFFF"/>
            <w:noWrap/>
            <w:vAlign w:val="bottom"/>
            <w:hideMark/>
          </w:tcPr>
          <w:p w14:paraId="052464A9"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2 weeks</w:t>
            </w:r>
          </w:p>
        </w:tc>
        <w:tc>
          <w:tcPr>
            <w:tcW w:w="1661" w:type="dxa"/>
            <w:tcBorders>
              <w:top w:val="nil"/>
              <w:left w:val="nil"/>
              <w:bottom w:val="nil"/>
              <w:right w:val="nil"/>
            </w:tcBorders>
            <w:shd w:val="clear" w:color="000000" w:fill="FFFFFF"/>
            <w:noWrap/>
            <w:vAlign w:val="bottom"/>
            <w:hideMark/>
          </w:tcPr>
          <w:p w14:paraId="60365819"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 xml:space="preserve">1mg </w:t>
            </w:r>
          </w:p>
        </w:tc>
        <w:tc>
          <w:tcPr>
            <w:tcW w:w="2630" w:type="dxa"/>
            <w:tcBorders>
              <w:top w:val="nil"/>
              <w:left w:val="nil"/>
              <w:bottom w:val="nil"/>
              <w:right w:val="nil"/>
            </w:tcBorders>
            <w:shd w:val="clear" w:color="000000" w:fill="FFFFFF"/>
            <w:noWrap/>
            <w:vAlign w:val="bottom"/>
            <w:hideMark/>
          </w:tcPr>
          <w:p w14:paraId="1FDE9379"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Not reported</w:t>
            </w:r>
          </w:p>
        </w:tc>
        <w:tc>
          <w:tcPr>
            <w:tcW w:w="2940" w:type="dxa"/>
            <w:tcBorders>
              <w:top w:val="nil"/>
              <w:left w:val="nil"/>
              <w:bottom w:val="nil"/>
              <w:right w:val="nil"/>
            </w:tcBorders>
            <w:shd w:val="clear" w:color="000000" w:fill="FFFFFF"/>
            <w:noWrap/>
            <w:vAlign w:val="bottom"/>
            <w:hideMark/>
          </w:tcPr>
          <w:p w14:paraId="38CC3B03"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Afternoon</w:t>
            </w:r>
          </w:p>
        </w:tc>
        <w:tc>
          <w:tcPr>
            <w:tcW w:w="238" w:type="dxa"/>
            <w:vAlign w:val="center"/>
            <w:hideMark/>
          </w:tcPr>
          <w:p w14:paraId="0E00A275"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r w:rsidR="009764E3" w:rsidRPr="00376A9D" w14:paraId="276E91D8" w14:textId="77777777" w:rsidTr="005E2F78">
        <w:trPr>
          <w:trHeight w:val="317"/>
        </w:trPr>
        <w:tc>
          <w:tcPr>
            <w:tcW w:w="2977" w:type="dxa"/>
            <w:tcBorders>
              <w:top w:val="nil"/>
              <w:left w:val="nil"/>
              <w:bottom w:val="nil"/>
              <w:right w:val="nil"/>
            </w:tcBorders>
            <w:shd w:val="clear" w:color="000000" w:fill="FFFFFF"/>
            <w:noWrap/>
            <w:vAlign w:val="bottom"/>
            <w:hideMark/>
          </w:tcPr>
          <w:p w14:paraId="46342DEA" w14:textId="77777777" w:rsidR="009764E3" w:rsidRPr="006836FC" w:rsidRDefault="009764E3" w:rsidP="009764E3">
            <w:pPr>
              <w:spacing w:after="0" w:line="240" w:lineRule="auto"/>
              <w:rPr>
                <w:rFonts w:ascii="Times New Roman" w:eastAsia="Times New Roman" w:hAnsi="Times New Roman" w:cs="Times New Roman"/>
                <w:color w:val="000000"/>
                <w:sz w:val="24"/>
                <w:szCs w:val="24"/>
                <w:lang w:val="nl-NL" w:eastAsia="en-GB"/>
              </w:rPr>
            </w:pPr>
            <w:r w:rsidRPr="006836FC">
              <w:rPr>
                <w:rFonts w:ascii="Times New Roman" w:eastAsia="Times New Roman" w:hAnsi="Times New Roman" w:cs="Times New Roman"/>
                <w:color w:val="000000"/>
                <w:sz w:val="24"/>
                <w:szCs w:val="24"/>
                <w:lang w:val="nl-NL" w:eastAsia="en-GB"/>
              </w:rPr>
              <w:t xml:space="preserve">van </w:t>
            </w:r>
            <w:proofErr w:type="spellStart"/>
            <w:r w:rsidRPr="006836FC">
              <w:rPr>
                <w:rFonts w:ascii="Times New Roman" w:eastAsia="Times New Roman" w:hAnsi="Times New Roman" w:cs="Times New Roman"/>
                <w:color w:val="000000"/>
                <w:sz w:val="24"/>
                <w:szCs w:val="24"/>
                <w:lang w:val="nl-NL" w:eastAsia="en-GB"/>
              </w:rPr>
              <w:t>Geijlswijk</w:t>
            </w:r>
            <w:proofErr w:type="spellEnd"/>
            <w:r w:rsidRPr="006836FC">
              <w:rPr>
                <w:rFonts w:ascii="Times New Roman" w:eastAsia="Times New Roman" w:hAnsi="Times New Roman" w:cs="Times New Roman"/>
                <w:color w:val="000000"/>
                <w:sz w:val="24"/>
                <w:szCs w:val="24"/>
                <w:lang w:val="nl-NL" w:eastAsia="en-GB"/>
              </w:rPr>
              <w:t xml:space="preserve"> et al, 2010b</w:t>
            </w:r>
          </w:p>
        </w:tc>
        <w:tc>
          <w:tcPr>
            <w:tcW w:w="1315" w:type="dxa"/>
            <w:tcBorders>
              <w:top w:val="nil"/>
              <w:left w:val="nil"/>
              <w:bottom w:val="nil"/>
              <w:right w:val="nil"/>
            </w:tcBorders>
            <w:shd w:val="clear" w:color="000000" w:fill="FFFFFF"/>
            <w:noWrap/>
            <w:vAlign w:val="bottom"/>
            <w:hideMark/>
          </w:tcPr>
          <w:p w14:paraId="5AD2524F"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2 weeks</w:t>
            </w:r>
          </w:p>
        </w:tc>
        <w:tc>
          <w:tcPr>
            <w:tcW w:w="1661" w:type="dxa"/>
            <w:tcBorders>
              <w:top w:val="nil"/>
              <w:left w:val="nil"/>
              <w:bottom w:val="nil"/>
              <w:right w:val="nil"/>
            </w:tcBorders>
            <w:shd w:val="clear" w:color="000000" w:fill="FFFFFF"/>
            <w:noWrap/>
            <w:vAlign w:val="bottom"/>
            <w:hideMark/>
          </w:tcPr>
          <w:p w14:paraId="51AC748B"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0.05 - 0.15mg</w:t>
            </w:r>
          </w:p>
        </w:tc>
        <w:tc>
          <w:tcPr>
            <w:tcW w:w="2630" w:type="dxa"/>
            <w:tcBorders>
              <w:top w:val="nil"/>
              <w:left w:val="nil"/>
              <w:bottom w:val="nil"/>
              <w:right w:val="nil"/>
            </w:tcBorders>
            <w:shd w:val="clear" w:color="000000" w:fill="FFFFFF"/>
            <w:noWrap/>
            <w:vAlign w:val="bottom"/>
            <w:hideMark/>
          </w:tcPr>
          <w:p w14:paraId="5FFFDC26"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Not reported</w:t>
            </w:r>
          </w:p>
        </w:tc>
        <w:tc>
          <w:tcPr>
            <w:tcW w:w="2940" w:type="dxa"/>
            <w:tcBorders>
              <w:top w:val="nil"/>
              <w:left w:val="nil"/>
              <w:bottom w:val="nil"/>
              <w:right w:val="nil"/>
            </w:tcBorders>
            <w:shd w:val="clear" w:color="000000" w:fill="FFFFFF"/>
            <w:noWrap/>
            <w:vAlign w:val="bottom"/>
            <w:hideMark/>
          </w:tcPr>
          <w:p w14:paraId="75AD8DF8"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7pm</w:t>
            </w:r>
          </w:p>
        </w:tc>
        <w:tc>
          <w:tcPr>
            <w:tcW w:w="238" w:type="dxa"/>
            <w:vAlign w:val="center"/>
            <w:hideMark/>
          </w:tcPr>
          <w:p w14:paraId="1E2C6014"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r w:rsidR="009764E3" w:rsidRPr="00376A9D" w14:paraId="7D8EBDE9" w14:textId="77777777" w:rsidTr="005E2F78">
        <w:trPr>
          <w:trHeight w:val="317"/>
        </w:trPr>
        <w:tc>
          <w:tcPr>
            <w:tcW w:w="2977" w:type="dxa"/>
            <w:tcBorders>
              <w:top w:val="nil"/>
              <w:left w:val="nil"/>
              <w:bottom w:val="nil"/>
              <w:right w:val="nil"/>
            </w:tcBorders>
            <w:shd w:val="clear" w:color="000000" w:fill="FFFFFF"/>
            <w:noWrap/>
            <w:vAlign w:val="bottom"/>
            <w:hideMark/>
          </w:tcPr>
          <w:p w14:paraId="57DDD63F"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Smits et al, 2000</w:t>
            </w:r>
          </w:p>
        </w:tc>
        <w:tc>
          <w:tcPr>
            <w:tcW w:w="1315" w:type="dxa"/>
            <w:tcBorders>
              <w:top w:val="nil"/>
              <w:left w:val="nil"/>
              <w:bottom w:val="nil"/>
              <w:right w:val="nil"/>
            </w:tcBorders>
            <w:shd w:val="clear" w:color="000000" w:fill="FFFFFF"/>
            <w:noWrap/>
            <w:vAlign w:val="bottom"/>
            <w:hideMark/>
          </w:tcPr>
          <w:p w14:paraId="7471135D"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4 weeks</w:t>
            </w:r>
          </w:p>
        </w:tc>
        <w:tc>
          <w:tcPr>
            <w:tcW w:w="1661" w:type="dxa"/>
            <w:tcBorders>
              <w:top w:val="nil"/>
              <w:left w:val="nil"/>
              <w:bottom w:val="nil"/>
              <w:right w:val="nil"/>
            </w:tcBorders>
            <w:shd w:val="clear" w:color="000000" w:fill="FFFFFF"/>
            <w:noWrap/>
            <w:vAlign w:val="bottom"/>
            <w:hideMark/>
          </w:tcPr>
          <w:p w14:paraId="3100C6E1"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5mg</w:t>
            </w:r>
          </w:p>
        </w:tc>
        <w:tc>
          <w:tcPr>
            <w:tcW w:w="2630" w:type="dxa"/>
            <w:tcBorders>
              <w:top w:val="nil"/>
              <w:left w:val="nil"/>
              <w:bottom w:val="nil"/>
              <w:right w:val="nil"/>
            </w:tcBorders>
            <w:shd w:val="clear" w:color="000000" w:fill="FFFFFF"/>
            <w:noWrap/>
            <w:vAlign w:val="bottom"/>
            <w:hideMark/>
          </w:tcPr>
          <w:p w14:paraId="05DA7564" w14:textId="77DCA111" w:rsidR="009764E3" w:rsidRPr="00376A9D" w:rsidRDefault="003C3E81" w:rsidP="009764E3">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IR</w:t>
            </w:r>
          </w:p>
        </w:tc>
        <w:tc>
          <w:tcPr>
            <w:tcW w:w="2940" w:type="dxa"/>
            <w:tcBorders>
              <w:top w:val="nil"/>
              <w:left w:val="nil"/>
              <w:bottom w:val="nil"/>
              <w:right w:val="nil"/>
            </w:tcBorders>
            <w:shd w:val="clear" w:color="000000" w:fill="FFFFFF"/>
            <w:noWrap/>
            <w:vAlign w:val="bottom"/>
            <w:hideMark/>
          </w:tcPr>
          <w:p w14:paraId="28D63407"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6pm</w:t>
            </w:r>
          </w:p>
        </w:tc>
        <w:tc>
          <w:tcPr>
            <w:tcW w:w="238" w:type="dxa"/>
            <w:vAlign w:val="center"/>
            <w:hideMark/>
          </w:tcPr>
          <w:p w14:paraId="3C96BAF3"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r w:rsidR="009764E3" w:rsidRPr="00376A9D" w14:paraId="2B5A149D" w14:textId="77777777" w:rsidTr="005E2F78">
        <w:trPr>
          <w:trHeight w:val="317"/>
        </w:trPr>
        <w:tc>
          <w:tcPr>
            <w:tcW w:w="2977" w:type="dxa"/>
            <w:tcBorders>
              <w:top w:val="nil"/>
              <w:left w:val="nil"/>
              <w:bottom w:val="nil"/>
              <w:right w:val="nil"/>
            </w:tcBorders>
            <w:shd w:val="clear" w:color="000000" w:fill="FFFFFF"/>
            <w:noWrap/>
            <w:vAlign w:val="bottom"/>
            <w:hideMark/>
          </w:tcPr>
          <w:p w14:paraId="68189857"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Smits et al, 2003</w:t>
            </w:r>
          </w:p>
        </w:tc>
        <w:tc>
          <w:tcPr>
            <w:tcW w:w="1315" w:type="dxa"/>
            <w:tcBorders>
              <w:top w:val="nil"/>
              <w:left w:val="nil"/>
              <w:bottom w:val="nil"/>
              <w:right w:val="nil"/>
            </w:tcBorders>
            <w:shd w:val="clear" w:color="000000" w:fill="FFFFFF"/>
            <w:noWrap/>
            <w:vAlign w:val="bottom"/>
            <w:hideMark/>
          </w:tcPr>
          <w:p w14:paraId="129935D3"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4 weeks</w:t>
            </w:r>
          </w:p>
        </w:tc>
        <w:tc>
          <w:tcPr>
            <w:tcW w:w="1661" w:type="dxa"/>
            <w:tcBorders>
              <w:top w:val="nil"/>
              <w:left w:val="nil"/>
              <w:bottom w:val="nil"/>
              <w:right w:val="nil"/>
            </w:tcBorders>
            <w:shd w:val="clear" w:color="000000" w:fill="FFFFFF"/>
            <w:noWrap/>
            <w:vAlign w:val="bottom"/>
            <w:hideMark/>
          </w:tcPr>
          <w:p w14:paraId="1AB28891"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5mg</w:t>
            </w:r>
          </w:p>
        </w:tc>
        <w:tc>
          <w:tcPr>
            <w:tcW w:w="2630" w:type="dxa"/>
            <w:tcBorders>
              <w:top w:val="nil"/>
              <w:left w:val="nil"/>
              <w:bottom w:val="nil"/>
              <w:right w:val="nil"/>
            </w:tcBorders>
            <w:shd w:val="clear" w:color="000000" w:fill="FFFFFF"/>
            <w:noWrap/>
            <w:vAlign w:val="bottom"/>
            <w:hideMark/>
          </w:tcPr>
          <w:p w14:paraId="4E2DDCE5" w14:textId="2AE2DCE3" w:rsidR="009764E3" w:rsidRPr="00376A9D" w:rsidRDefault="003C3E81" w:rsidP="009764E3">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IR</w:t>
            </w:r>
          </w:p>
        </w:tc>
        <w:tc>
          <w:tcPr>
            <w:tcW w:w="2940" w:type="dxa"/>
            <w:tcBorders>
              <w:top w:val="nil"/>
              <w:left w:val="nil"/>
              <w:bottom w:val="nil"/>
              <w:right w:val="nil"/>
            </w:tcBorders>
            <w:shd w:val="clear" w:color="000000" w:fill="FFFFFF"/>
            <w:noWrap/>
            <w:vAlign w:val="bottom"/>
            <w:hideMark/>
          </w:tcPr>
          <w:p w14:paraId="50801C33"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7pm</w:t>
            </w:r>
          </w:p>
        </w:tc>
        <w:tc>
          <w:tcPr>
            <w:tcW w:w="238" w:type="dxa"/>
            <w:vAlign w:val="center"/>
            <w:hideMark/>
          </w:tcPr>
          <w:p w14:paraId="5DC6B6A7"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r w:rsidR="009764E3" w:rsidRPr="00376A9D" w14:paraId="3FEC7063" w14:textId="77777777" w:rsidTr="005E2F78">
        <w:trPr>
          <w:trHeight w:val="317"/>
        </w:trPr>
        <w:tc>
          <w:tcPr>
            <w:tcW w:w="2977" w:type="dxa"/>
            <w:tcBorders>
              <w:top w:val="nil"/>
              <w:left w:val="nil"/>
              <w:bottom w:val="single" w:sz="4" w:space="0" w:color="auto"/>
              <w:right w:val="nil"/>
            </w:tcBorders>
            <w:shd w:val="clear" w:color="000000" w:fill="FFFFFF"/>
            <w:noWrap/>
            <w:vAlign w:val="bottom"/>
            <w:hideMark/>
          </w:tcPr>
          <w:p w14:paraId="39D58CBF"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 xml:space="preserve">van </w:t>
            </w:r>
            <w:proofErr w:type="spellStart"/>
            <w:r w:rsidRPr="00376A9D">
              <w:rPr>
                <w:rFonts w:ascii="Times New Roman" w:eastAsia="Times New Roman" w:hAnsi="Times New Roman" w:cs="Times New Roman"/>
                <w:color w:val="000000"/>
                <w:sz w:val="24"/>
                <w:szCs w:val="24"/>
                <w:lang w:eastAsia="en-GB"/>
              </w:rPr>
              <w:t>Maanen</w:t>
            </w:r>
            <w:proofErr w:type="spellEnd"/>
            <w:r w:rsidRPr="00376A9D">
              <w:rPr>
                <w:rFonts w:ascii="Times New Roman" w:eastAsia="Times New Roman" w:hAnsi="Times New Roman" w:cs="Times New Roman"/>
                <w:color w:val="000000"/>
                <w:sz w:val="24"/>
                <w:szCs w:val="24"/>
                <w:lang w:eastAsia="en-GB"/>
              </w:rPr>
              <w:t xml:space="preserve"> et al, 2017</w:t>
            </w:r>
          </w:p>
        </w:tc>
        <w:tc>
          <w:tcPr>
            <w:tcW w:w="1315" w:type="dxa"/>
            <w:tcBorders>
              <w:top w:val="nil"/>
              <w:left w:val="nil"/>
              <w:bottom w:val="single" w:sz="4" w:space="0" w:color="auto"/>
              <w:right w:val="nil"/>
            </w:tcBorders>
            <w:shd w:val="clear" w:color="000000" w:fill="FFFFFF"/>
            <w:noWrap/>
            <w:vAlign w:val="bottom"/>
            <w:hideMark/>
          </w:tcPr>
          <w:p w14:paraId="508560B0"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3-4 weeks</w:t>
            </w:r>
          </w:p>
        </w:tc>
        <w:tc>
          <w:tcPr>
            <w:tcW w:w="1661" w:type="dxa"/>
            <w:tcBorders>
              <w:top w:val="nil"/>
              <w:left w:val="nil"/>
              <w:bottom w:val="single" w:sz="4" w:space="0" w:color="auto"/>
              <w:right w:val="nil"/>
            </w:tcBorders>
            <w:shd w:val="clear" w:color="000000" w:fill="FFFFFF"/>
            <w:noWrap/>
            <w:vAlign w:val="bottom"/>
            <w:hideMark/>
          </w:tcPr>
          <w:p w14:paraId="27DB2FF5"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3mg</w:t>
            </w:r>
          </w:p>
        </w:tc>
        <w:tc>
          <w:tcPr>
            <w:tcW w:w="2630" w:type="dxa"/>
            <w:tcBorders>
              <w:top w:val="nil"/>
              <w:left w:val="nil"/>
              <w:bottom w:val="single" w:sz="4" w:space="0" w:color="auto"/>
              <w:right w:val="nil"/>
            </w:tcBorders>
            <w:shd w:val="clear" w:color="000000" w:fill="FFFFFF"/>
            <w:noWrap/>
            <w:vAlign w:val="bottom"/>
            <w:hideMark/>
          </w:tcPr>
          <w:p w14:paraId="1ECB92B0" w14:textId="41FD4BA3" w:rsidR="009764E3" w:rsidRPr="00376A9D" w:rsidRDefault="003C3E81" w:rsidP="009764E3">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IR</w:t>
            </w:r>
          </w:p>
        </w:tc>
        <w:tc>
          <w:tcPr>
            <w:tcW w:w="2940" w:type="dxa"/>
            <w:tcBorders>
              <w:top w:val="nil"/>
              <w:left w:val="nil"/>
              <w:bottom w:val="single" w:sz="4" w:space="0" w:color="auto"/>
              <w:right w:val="nil"/>
            </w:tcBorders>
            <w:shd w:val="clear" w:color="000000" w:fill="FFFFFF"/>
            <w:noWrap/>
            <w:vAlign w:val="bottom"/>
            <w:hideMark/>
          </w:tcPr>
          <w:p w14:paraId="02C724C3"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7pm</w:t>
            </w:r>
          </w:p>
        </w:tc>
        <w:tc>
          <w:tcPr>
            <w:tcW w:w="238" w:type="dxa"/>
            <w:vAlign w:val="center"/>
            <w:hideMark/>
          </w:tcPr>
          <w:p w14:paraId="2CD9F082"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r w:rsidR="009764E3" w:rsidRPr="00376A9D" w14:paraId="06EEA168" w14:textId="77777777" w:rsidTr="005E2F78">
        <w:trPr>
          <w:trHeight w:val="293"/>
        </w:trPr>
        <w:tc>
          <w:tcPr>
            <w:tcW w:w="11523" w:type="dxa"/>
            <w:gridSpan w:val="5"/>
            <w:vMerge w:val="restart"/>
            <w:tcBorders>
              <w:top w:val="single" w:sz="4" w:space="0" w:color="auto"/>
              <w:left w:val="nil"/>
              <w:bottom w:val="nil"/>
              <w:right w:val="nil"/>
            </w:tcBorders>
            <w:shd w:val="clear" w:color="000000" w:fill="FFFFFF"/>
            <w:noWrap/>
            <w:vAlign w:val="center"/>
            <w:hideMark/>
          </w:tcPr>
          <w:p w14:paraId="6CA0698B" w14:textId="77777777" w:rsidR="009764E3" w:rsidRPr="00A038E4" w:rsidRDefault="009764E3" w:rsidP="009764E3">
            <w:pPr>
              <w:spacing w:after="0" w:line="240" w:lineRule="auto"/>
              <w:jc w:val="center"/>
              <w:rPr>
                <w:rFonts w:ascii="Times New Roman" w:eastAsia="Times New Roman" w:hAnsi="Times New Roman" w:cs="Times New Roman"/>
                <w:i/>
                <w:iCs/>
                <w:color w:val="000000"/>
                <w:sz w:val="24"/>
                <w:szCs w:val="24"/>
                <w:lang w:eastAsia="en-GB"/>
              </w:rPr>
            </w:pPr>
            <w:r w:rsidRPr="00A038E4">
              <w:rPr>
                <w:rFonts w:ascii="Times New Roman" w:eastAsia="Times New Roman" w:hAnsi="Times New Roman" w:cs="Times New Roman"/>
                <w:i/>
                <w:iCs/>
                <w:color w:val="000000"/>
                <w:sz w:val="24"/>
                <w:szCs w:val="24"/>
                <w:lang w:eastAsia="en-GB"/>
              </w:rPr>
              <w:t>Intellectual Disability</w:t>
            </w:r>
          </w:p>
        </w:tc>
        <w:tc>
          <w:tcPr>
            <w:tcW w:w="238" w:type="dxa"/>
            <w:vAlign w:val="center"/>
            <w:hideMark/>
          </w:tcPr>
          <w:p w14:paraId="60FDE2B2"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r w:rsidR="009764E3" w:rsidRPr="00376A9D" w14:paraId="6421E88D" w14:textId="77777777" w:rsidTr="005E2F78">
        <w:trPr>
          <w:trHeight w:val="293"/>
        </w:trPr>
        <w:tc>
          <w:tcPr>
            <w:tcW w:w="11523" w:type="dxa"/>
            <w:gridSpan w:val="5"/>
            <w:vMerge/>
            <w:tcBorders>
              <w:top w:val="single" w:sz="4" w:space="0" w:color="auto"/>
              <w:left w:val="nil"/>
              <w:bottom w:val="nil"/>
              <w:right w:val="nil"/>
            </w:tcBorders>
            <w:vAlign w:val="center"/>
            <w:hideMark/>
          </w:tcPr>
          <w:p w14:paraId="0BB2C4FD"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p>
        </w:tc>
        <w:tc>
          <w:tcPr>
            <w:tcW w:w="238" w:type="dxa"/>
            <w:tcBorders>
              <w:top w:val="nil"/>
              <w:left w:val="nil"/>
              <w:bottom w:val="nil"/>
              <w:right w:val="nil"/>
            </w:tcBorders>
            <w:shd w:val="clear" w:color="auto" w:fill="auto"/>
            <w:noWrap/>
            <w:vAlign w:val="bottom"/>
            <w:hideMark/>
          </w:tcPr>
          <w:p w14:paraId="643BC5D8" w14:textId="77777777" w:rsidR="009764E3" w:rsidRPr="00376A9D" w:rsidRDefault="009764E3" w:rsidP="009764E3">
            <w:pPr>
              <w:spacing w:after="0" w:line="240" w:lineRule="auto"/>
              <w:jc w:val="center"/>
              <w:rPr>
                <w:rFonts w:ascii="Times New Roman" w:eastAsia="Times New Roman" w:hAnsi="Times New Roman" w:cs="Times New Roman"/>
                <w:color w:val="000000"/>
                <w:sz w:val="24"/>
                <w:szCs w:val="24"/>
                <w:lang w:eastAsia="en-GB"/>
              </w:rPr>
            </w:pPr>
          </w:p>
        </w:tc>
      </w:tr>
      <w:tr w:rsidR="009764E3" w:rsidRPr="00376A9D" w14:paraId="10E09EB2" w14:textId="77777777" w:rsidTr="005E2F78">
        <w:trPr>
          <w:trHeight w:val="317"/>
        </w:trPr>
        <w:tc>
          <w:tcPr>
            <w:tcW w:w="2977" w:type="dxa"/>
            <w:tcBorders>
              <w:top w:val="nil"/>
              <w:left w:val="nil"/>
              <w:bottom w:val="single" w:sz="4" w:space="0" w:color="auto"/>
              <w:right w:val="nil"/>
            </w:tcBorders>
            <w:shd w:val="clear" w:color="000000" w:fill="FFFFFF"/>
            <w:noWrap/>
            <w:vAlign w:val="bottom"/>
          </w:tcPr>
          <w:p w14:paraId="03E35772"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Coppola et al, 2004</w:t>
            </w:r>
          </w:p>
        </w:tc>
        <w:tc>
          <w:tcPr>
            <w:tcW w:w="1315" w:type="dxa"/>
            <w:tcBorders>
              <w:top w:val="nil"/>
              <w:left w:val="nil"/>
              <w:bottom w:val="single" w:sz="4" w:space="0" w:color="auto"/>
              <w:right w:val="nil"/>
            </w:tcBorders>
            <w:shd w:val="clear" w:color="000000" w:fill="FFFFFF"/>
            <w:noWrap/>
            <w:vAlign w:val="bottom"/>
          </w:tcPr>
          <w:p w14:paraId="439E6B4F"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 xml:space="preserve">4 weeks </w:t>
            </w:r>
          </w:p>
        </w:tc>
        <w:tc>
          <w:tcPr>
            <w:tcW w:w="1661" w:type="dxa"/>
            <w:tcBorders>
              <w:top w:val="nil"/>
              <w:left w:val="nil"/>
              <w:bottom w:val="single" w:sz="4" w:space="0" w:color="auto"/>
              <w:right w:val="nil"/>
            </w:tcBorders>
            <w:shd w:val="clear" w:color="000000" w:fill="FFFFFF"/>
            <w:noWrap/>
            <w:vAlign w:val="bottom"/>
          </w:tcPr>
          <w:p w14:paraId="2F8786B3"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3-12mg</w:t>
            </w:r>
          </w:p>
        </w:tc>
        <w:tc>
          <w:tcPr>
            <w:tcW w:w="2630" w:type="dxa"/>
            <w:tcBorders>
              <w:top w:val="nil"/>
              <w:left w:val="nil"/>
              <w:bottom w:val="single" w:sz="4" w:space="0" w:color="auto"/>
              <w:right w:val="nil"/>
            </w:tcBorders>
            <w:shd w:val="clear" w:color="000000" w:fill="FFFFFF"/>
            <w:noWrap/>
            <w:vAlign w:val="bottom"/>
          </w:tcPr>
          <w:p w14:paraId="7D474210" w14:textId="4D11F67A" w:rsidR="009764E3" w:rsidRPr="00376A9D" w:rsidRDefault="003C3E81" w:rsidP="009764E3">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IR</w:t>
            </w:r>
          </w:p>
        </w:tc>
        <w:tc>
          <w:tcPr>
            <w:tcW w:w="2940" w:type="dxa"/>
            <w:tcBorders>
              <w:top w:val="nil"/>
              <w:left w:val="nil"/>
              <w:bottom w:val="single" w:sz="4" w:space="0" w:color="auto"/>
              <w:right w:val="nil"/>
            </w:tcBorders>
            <w:shd w:val="clear" w:color="000000" w:fill="FFFFFF"/>
            <w:noWrap/>
            <w:vAlign w:val="bottom"/>
          </w:tcPr>
          <w:p w14:paraId="31BE5321"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At their nocturnal bedtime</w:t>
            </w:r>
          </w:p>
        </w:tc>
        <w:tc>
          <w:tcPr>
            <w:tcW w:w="238" w:type="dxa"/>
            <w:vAlign w:val="center"/>
            <w:hideMark/>
          </w:tcPr>
          <w:p w14:paraId="6D87E171"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r w:rsidR="009764E3" w:rsidRPr="00376A9D" w14:paraId="3E4E7FF3" w14:textId="77777777" w:rsidTr="005E2F78">
        <w:trPr>
          <w:trHeight w:val="537"/>
        </w:trPr>
        <w:tc>
          <w:tcPr>
            <w:tcW w:w="11523" w:type="dxa"/>
            <w:gridSpan w:val="5"/>
            <w:tcBorders>
              <w:top w:val="single" w:sz="4" w:space="0" w:color="auto"/>
              <w:left w:val="nil"/>
              <w:bottom w:val="nil"/>
              <w:right w:val="nil"/>
            </w:tcBorders>
            <w:shd w:val="clear" w:color="000000" w:fill="FFFFFF"/>
            <w:noWrap/>
            <w:vAlign w:val="bottom"/>
          </w:tcPr>
          <w:p w14:paraId="1434C2D9" w14:textId="77777777" w:rsidR="009764E3" w:rsidRPr="00A038E4" w:rsidRDefault="009764E3" w:rsidP="009764E3">
            <w:pPr>
              <w:spacing w:after="0" w:line="240" w:lineRule="auto"/>
              <w:jc w:val="center"/>
              <w:rPr>
                <w:rFonts w:ascii="Times New Roman" w:eastAsia="Times New Roman" w:hAnsi="Times New Roman" w:cs="Times New Roman"/>
                <w:i/>
                <w:iCs/>
                <w:color w:val="000000"/>
                <w:sz w:val="24"/>
                <w:szCs w:val="24"/>
                <w:lang w:eastAsia="en-GB"/>
              </w:rPr>
            </w:pPr>
            <w:r w:rsidRPr="00A038E4">
              <w:rPr>
                <w:rFonts w:ascii="Times New Roman" w:eastAsia="Times New Roman" w:hAnsi="Times New Roman" w:cs="Times New Roman"/>
                <w:i/>
                <w:iCs/>
                <w:color w:val="000000"/>
                <w:sz w:val="24"/>
                <w:szCs w:val="24"/>
                <w:lang w:eastAsia="en-GB"/>
              </w:rPr>
              <w:t xml:space="preserve">Intellectual Disability </w:t>
            </w:r>
            <w:r>
              <w:rPr>
                <w:rFonts w:ascii="Times New Roman" w:eastAsia="Times New Roman" w:hAnsi="Times New Roman" w:cs="Times New Roman"/>
                <w:i/>
                <w:iCs/>
                <w:color w:val="000000"/>
                <w:sz w:val="24"/>
                <w:szCs w:val="24"/>
                <w:lang w:eastAsia="en-GB"/>
              </w:rPr>
              <w:t>&amp;</w:t>
            </w:r>
            <w:r w:rsidRPr="00A038E4">
              <w:rPr>
                <w:rFonts w:ascii="Times New Roman" w:eastAsia="Times New Roman" w:hAnsi="Times New Roman" w:cs="Times New Roman"/>
                <w:i/>
                <w:iCs/>
                <w:color w:val="000000"/>
                <w:sz w:val="24"/>
                <w:szCs w:val="24"/>
                <w:lang w:eastAsia="en-GB"/>
              </w:rPr>
              <w:t xml:space="preserve"> Insomnia</w:t>
            </w:r>
          </w:p>
        </w:tc>
        <w:tc>
          <w:tcPr>
            <w:tcW w:w="238" w:type="dxa"/>
            <w:vAlign w:val="center"/>
            <w:hideMark/>
          </w:tcPr>
          <w:p w14:paraId="4723AA71"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r w:rsidR="009764E3" w:rsidRPr="00376A9D" w14:paraId="60EBAF7B" w14:textId="77777777" w:rsidTr="005E2F78">
        <w:trPr>
          <w:trHeight w:val="513"/>
        </w:trPr>
        <w:tc>
          <w:tcPr>
            <w:tcW w:w="2977" w:type="dxa"/>
            <w:tcBorders>
              <w:top w:val="nil"/>
              <w:left w:val="nil"/>
              <w:bottom w:val="nil"/>
              <w:right w:val="nil"/>
            </w:tcBorders>
            <w:shd w:val="clear" w:color="000000" w:fill="FFFFFF"/>
            <w:noWrap/>
            <w:vAlign w:val="bottom"/>
          </w:tcPr>
          <w:p w14:paraId="648F7161"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proofErr w:type="spellStart"/>
            <w:r w:rsidRPr="00376A9D">
              <w:rPr>
                <w:rFonts w:ascii="Times New Roman" w:eastAsia="Times New Roman" w:hAnsi="Times New Roman" w:cs="Times New Roman"/>
                <w:color w:val="000000"/>
                <w:sz w:val="24"/>
                <w:szCs w:val="24"/>
                <w:lang w:eastAsia="en-GB"/>
              </w:rPr>
              <w:t>Braam</w:t>
            </w:r>
            <w:proofErr w:type="spellEnd"/>
            <w:r w:rsidRPr="00376A9D">
              <w:rPr>
                <w:rFonts w:ascii="Times New Roman" w:eastAsia="Times New Roman" w:hAnsi="Times New Roman" w:cs="Times New Roman"/>
                <w:color w:val="000000"/>
                <w:sz w:val="24"/>
                <w:szCs w:val="24"/>
                <w:lang w:eastAsia="en-GB"/>
              </w:rPr>
              <w:t xml:space="preserve"> et al, 2008</w:t>
            </w:r>
            <w:r>
              <w:rPr>
                <w:rFonts w:ascii="Times New Roman" w:eastAsia="Times New Roman" w:hAnsi="Times New Roman" w:cs="Times New Roman"/>
                <w:color w:val="000000"/>
                <w:sz w:val="24"/>
                <w:szCs w:val="24"/>
                <w:lang w:eastAsia="en-GB"/>
              </w:rPr>
              <w:t>a</w:t>
            </w:r>
          </w:p>
        </w:tc>
        <w:tc>
          <w:tcPr>
            <w:tcW w:w="1315" w:type="dxa"/>
            <w:tcBorders>
              <w:top w:val="nil"/>
              <w:left w:val="nil"/>
              <w:bottom w:val="nil"/>
              <w:right w:val="nil"/>
            </w:tcBorders>
            <w:shd w:val="clear" w:color="000000" w:fill="FFFFFF"/>
            <w:noWrap/>
            <w:vAlign w:val="bottom"/>
          </w:tcPr>
          <w:p w14:paraId="6DFD89DA"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4 weeks</w:t>
            </w:r>
          </w:p>
        </w:tc>
        <w:tc>
          <w:tcPr>
            <w:tcW w:w="1661" w:type="dxa"/>
            <w:tcBorders>
              <w:top w:val="nil"/>
              <w:left w:val="nil"/>
              <w:bottom w:val="nil"/>
              <w:right w:val="nil"/>
            </w:tcBorders>
            <w:shd w:val="clear" w:color="000000" w:fill="FFFFFF"/>
            <w:noWrap/>
            <w:vAlign w:val="bottom"/>
          </w:tcPr>
          <w:p w14:paraId="329E5473"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 xml:space="preserve">5mg </w:t>
            </w:r>
          </w:p>
        </w:tc>
        <w:tc>
          <w:tcPr>
            <w:tcW w:w="2630" w:type="dxa"/>
            <w:tcBorders>
              <w:top w:val="nil"/>
              <w:left w:val="nil"/>
              <w:bottom w:val="nil"/>
              <w:right w:val="nil"/>
            </w:tcBorders>
            <w:shd w:val="clear" w:color="000000" w:fill="FFFFFF"/>
            <w:noWrap/>
            <w:vAlign w:val="bottom"/>
          </w:tcPr>
          <w:p w14:paraId="7F1A9B1D" w14:textId="329F7211" w:rsidR="009764E3" w:rsidRPr="00376A9D" w:rsidRDefault="003C3E81" w:rsidP="009764E3">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IR</w:t>
            </w:r>
          </w:p>
        </w:tc>
        <w:tc>
          <w:tcPr>
            <w:tcW w:w="2940" w:type="dxa"/>
            <w:tcBorders>
              <w:top w:val="nil"/>
              <w:left w:val="nil"/>
              <w:bottom w:val="nil"/>
              <w:right w:val="nil"/>
            </w:tcBorders>
            <w:shd w:val="clear" w:color="000000" w:fill="FFFFFF"/>
            <w:noWrap/>
            <w:vAlign w:val="bottom"/>
          </w:tcPr>
          <w:p w14:paraId="3ABD917C"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7pm</w:t>
            </w:r>
          </w:p>
        </w:tc>
        <w:tc>
          <w:tcPr>
            <w:tcW w:w="238" w:type="dxa"/>
            <w:vAlign w:val="center"/>
          </w:tcPr>
          <w:p w14:paraId="158315E5"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r w:rsidR="009764E3" w:rsidRPr="00376A9D" w14:paraId="26EA065D" w14:textId="77777777" w:rsidTr="005E2F78">
        <w:trPr>
          <w:trHeight w:val="317"/>
        </w:trPr>
        <w:tc>
          <w:tcPr>
            <w:tcW w:w="2977" w:type="dxa"/>
            <w:tcBorders>
              <w:top w:val="nil"/>
              <w:left w:val="nil"/>
              <w:bottom w:val="single" w:sz="4" w:space="0" w:color="auto"/>
              <w:right w:val="nil"/>
            </w:tcBorders>
            <w:shd w:val="clear" w:color="000000" w:fill="FFFFFF"/>
            <w:noWrap/>
            <w:vAlign w:val="bottom"/>
          </w:tcPr>
          <w:p w14:paraId="4CB7F1DA"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proofErr w:type="spellStart"/>
            <w:r w:rsidRPr="00376A9D">
              <w:rPr>
                <w:rFonts w:ascii="Times New Roman" w:eastAsia="Times New Roman" w:hAnsi="Times New Roman" w:cs="Times New Roman"/>
                <w:color w:val="000000"/>
                <w:sz w:val="24"/>
                <w:szCs w:val="24"/>
                <w:lang w:eastAsia="en-GB"/>
              </w:rPr>
              <w:t>Braam</w:t>
            </w:r>
            <w:proofErr w:type="spellEnd"/>
            <w:r w:rsidRPr="00376A9D">
              <w:rPr>
                <w:rFonts w:ascii="Times New Roman" w:eastAsia="Times New Roman" w:hAnsi="Times New Roman" w:cs="Times New Roman"/>
                <w:color w:val="000000"/>
                <w:sz w:val="24"/>
                <w:szCs w:val="24"/>
                <w:lang w:eastAsia="en-GB"/>
              </w:rPr>
              <w:t xml:space="preserve"> et al, 20</w:t>
            </w:r>
            <w:r>
              <w:rPr>
                <w:rFonts w:ascii="Times New Roman" w:eastAsia="Times New Roman" w:hAnsi="Times New Roman" w:cs="Times New Roman"/>
                <w:color w:val="000000"/>
                <w:sz w:val="24"/>
                <w:szCs w:val="24"/>
                <w:lang w:eastAsia="en-GB"/>
              </w:rPr>
              <w:t>08b</w:t>
            </w:r>
          </w:p>
        </w:tc>
        <w:tc>
          <w:tcPr>
            <w:tcW w:w="1315" w:type="dxa"/>
            <w:tcBorders>
              <w:top w:val="nil"/>
              <w:left w:val="nil"/>
              <w:bottom w:val="single" w:sz="4" w:space="0" w:color="auto"/>
              <w:right w:val="nil"/>
            </w:tcBorders>
            <w:shd w:val="clear" w:color="000000" w:fill="FFFFFF"/>
            <w:noWrap/>
            <w:vAlign w:val="bottom"/>
          </w:tcPr>
          <w:p w14:paraId="47C60ED0"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4 weeks</w:t>
            </w:r>
          </w:p>
        </w:tc>
        <w:tc>
          <w:tcPr>
            <w:tcW w:w="1661" w:type="dxa"/>
            <w:tcBorders>
              <w:top w:val="nil"/>
              <w:left w:val="nil"/>
              <w:bottom w:val="single" w:sz="4" w:space="0" w:color="auto"/>
              <w:right w:val="nil"/>
            </w:tcBorders>
            <w:shd w:val="clear" w:color="000000" w:fill="FFFFFF"/>
            <w:noWrap/>
            <w:vAlign w:val="bottom"/>
          </w:tcPr>
          <w:p w14:paraId="14331A81"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2.5-</w:t>
            </w:r>
            <w:r w:rsidRPr="00376A9D">
              <w:rPr>
                <w:rFonts w:ascii="Times New Roman" w:eastAsia="Times New Roman" w:hAnsi="Times New Roman" w:cs="Times New Roman"/>
                <w:color w:val="000000"/>
                <w:sz w:val="24"/>
                <w:szCs w:val="24"/>
                <w:lang w:eastAsia="en-GB"/>
              </w:rPr>
              <w:t xml:space="preserve">5mg </w:t>
            </w:r>
          </w:p>
        </w:tc>
        <w:tc>
          <w:tcPr>
            <w:tcW w:w="2630" w:type="dxa"/>
            <w:tcBorders>
              <w:top w:val="nil"/>
              <w:left w:val="nil"/>
              <w:bottom w:val="single" w:sz="4" w:space="0" w:color="auto"/>
              <w:right w:val="nil"/>
            </w:tcBorders>
            <w:shd w:val="clear" w:color="000000" w:fill="FFFFFF"/>
            <w:noWrap/>
            <w:vAlign w:val="bottom"/>
          </w:tcPr>
          <w:p w14:paraId="078C91A5" w14:textId="63C3B6F6" w:rsidR="009764E3" w:rsidRPr="00376A9D" w:rsidRDefault="003C3E81" w:rsidP="009764E3">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IR</w:t>
            </w:r>
          </w:p>
        </w:tc>
        <w:tc>
          <w:tcPr>
            <w:tcW w:w="2940" w:type="dxa"/>
            <w:tcBorders>
              <w:top w:val="nil"/>
              <w:left w:val="nil"/>
              <w:bottom w:val="single" w:sz="4" w:space="0" w:color="auto"/>
              <w:right w:val="nil"/>
            </w:tcBorders>
            <w:shd w:val="clear" w:color="000000" w:fill="FFFFFF"/>
            <w:noWrap/>
            <w:vAlign w:val="bottom"/>
          </w:tcPr>
          <w:p w14:paraId="36BC250F"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6-</w:t>
            </w:r>
            <w:r w:rsidRPr="00376A9D">
              <w:rPr>
                <w:rFonts w:ascii="Times New Roman" w:eastAsia="Times New Roman" w:hAnsi="Times New Roman" w:cs="Times New Roman"/>
                <w:color w:val="000000"/>
                <w:sz w:val="24"/>
                <w:szCs w:val="24"/>
                <w:lang w:eastAsia="en-GB"/>
              </w:rPr>
              <w:t>7pm</w:t>
            </w:r>
          </w:p>
        </w:tc>
        <w:tc>
          <w:tcPr>
            <w:tcW w:w="238" w:type="dxa"/>
            <w:vAlign w:val="center"/>
            <w:hideMark/>
          </w:tcPr>
          <w:p w14:paraId="6AE67A2D"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r w:rsidR="009764E3" w:rsidRPr="00376A9D" w14:paraId="63A084D1" w14:textId="77777777" w:rsidTr="005E2F78">
        <w:trPr>
          <w:trHeight w:val="293"/>
        </w:trPr>
        <w:tc>
          <w:tcPr>
            <w:tcW w:w="11523" w:type="dxa"/>
            <w:gridSpan w:val="5"/>
            <w:vMerge w:val="restart"/>
            <w:tcBorders>
              <w:top w:val="single" w:sz="4" w:space="0" w:color="auto"/>
              <w:left w:val="nil"/>
              <w:bottom w:val="nil"/>
              <w:right w:val="nil"/>
            </w:tcBorders>
            <w:shd w:val="clear" w:color="000000" w:fill="FFFFFF"/>
            <w:noWrap/>
            <w:vAlign w:val="center"/>
            <w:hideMark/>
          </w:tcPr>
          <w:p w14:paraId="7B02D48E" w14:textId="77777777" w:rsidR="009764E3" w:rsidRPr="00A038E4" w:rsidRDefault="009764E3" w:rsidP="009764E3">
            <w:pPr>
              <w:spacing w:after="0" w:line="240" w:lineRule="auto"/>
              <w:jc w:val="center"/>
              <w:rPr>
                <w:rFonts w:ascii="Times New Roman" w:eastAsia="Times New Roman" w:hAnsi="Times New Roman" w:cs="Times New Roman"/>
                <w:i/>
                <w:iCs/>
                <w:color w:val="000000"/>
                <w:sz w:val="24"/>
                <w:szCs w:val="24"/>
                <w:lang w:eastAsia="en-GB"/>
              </w:rPr>
            </w:pPr>
            <w:r w:rsidRPr="00A038E4">
              <w:rPr>
                <w:rFonts w:ascii="Times New Roman" w:eastAsia="Times New Roman" w:hAnsi="Times New Roman" w:cs="Times New Roman"/>
                <w:i/>
                <w:iCs/>
                <w:color w:val="000000"/>
                <w:sz w:val="24"/>
                <w:szCs w:val="24"/>
                <w:lang w:eastAsia="en-GB"/>
              </w:rPr>
              <w:t>Neurodevelopmental Disorder</w:t>
            </w:r>
          </w:p>
        </w:tc>
        <w:tc>
          <w:tcPr>
            <w:tcW w:w="238" w:type="dxa"/>
            <w:vAlign w:val="center"/>
            <w:hideMark/>
          </w:tcPr>
          <w:p w14:paraId="36A14352"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r w:rsidR="009764E3" w:rsidRPr="00376A9D" w14:paraId="075B0453" w14:textId="77777777" w:rsidTr="005E2F78">
        <w:trPr>
          <w:trHeight w:val="293"/>
        </w:trPr>
        <w:tc>
          <w:tcPr>
            <w:tcW w:w="11523" w:type="dxa"/>
            <w:gridSpan w:val="5"/>
            <w:vMerge/>
            <w:tcBorders>
              <w:top w:val="single" w:sz="4" w:space="0" w:color="auto"/>
              <w:left w:val="nil"/>
              <w:bottom w:val="nil"/>
              <w:right w:val="nil"/>
            </w:tcBorders>
            <w:vAlign w:val="center"/>
            <w:hideMark/>
          </w:tcPr>
          <w:p w14:paraId="20143293"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p>
        </w:tc>
        <w:tc>
          <w:tcPr>
            <w:tcW w:w="238" w:type="dxa"/>
            <w:tcBorders>
              <w:top w:val="nil"/>
              <w:left w:val="nil"/>
              <w:bottom w:val="nil"/>
              <w:right w:val="nil"/>
            </w:tcBorders>
            <w:shd w:val="clear" w:color="auto" w:fill="auto"/>
            <w:noWrap/>
            <w:vAlign w:val="bottom"/>
            <w:hideMark/>
          </w:tcPr>
          <w:p w14:paraId="41E4F36A" w14:textId="77777777" w:rsidR="009764E3" w:rsidRPr="00376A9D" w:rsidRDefault="009764E3" w:rsidP="009764E3">
            <w:pPr>
              <w:spacing w:after="0" w:line="240" w:lineRule="auto"/>
              <w:jc w:val="center"/>
              <w:rPr>
                <w:rFonts w:ascii="Times New Roman" w:eastAsia="Times New Roman" w:hAnsi="Times New Roman" w:cs="Times New Roman"/>
                <w:color w:val="000000"/>
                <w:sz w:val="24"/>
                <w:szCs w:val="24"/>
                <w:lang w:eastAsia="en-GB"/>
              </w:rPr>
            </w:pPr>
          </w:p>
        </w:tc>
      </w:tr>
      <w:tr w:rsidR="009764E3" w:rsidRPr="00376A9D" w14:paraId="47BBB2B5" w14:textId="77777777" w:rsidTr="005E2F78">
        <w:trPr>
          <w:trHeight w:val="317"/>
        </w:trPr>
        <w:tc>
          <w:tcPr>
            <w:tcW w:w="2977" w:type="dxa"/>
            <w:tcBorders>
              <w:top w:val="nil"/>
              <w:left w:val="nil"/>
              <w:bottom w:val="nil"/>
              <w:right w:val="nil"/>
            </w:tcBorders>
            <w:shd w:val="clear" w:color="000000" w:fill="FFFFFF"/>
            <w:noWrap/>
            <w:vAlign w:val="bottom"/>
            <w:hideMark/>
          </w:tcPr>
          <w:p w14:paraId="49C19D53"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Appleton et al, 2012</w:t>
            </w:r>
          </w:p>
        </w:tc>
        <w:tc>
          <w:tcPr>
            <w:tcW w:w="1315" w:type="dxa"/>
            <w:tcBorders>
              <w:top w:val="nil"/>
              <w:left w:val="nil"/>
              <w:bottom w:val="nil"/>
              <w:right w:val="nil"/>
            </w:tcBorders>
            <w:shd w:val="clear" w:color="000000" w:fill="FFFFFF"/>
            <w:noWrap/>
            <w:vAlign w:val="bottom"/>
            <w:hideMark/>
          </w:tcPr>
          <w:p w14:paraId="23BD4355"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12 weeks</w:t>
            </w:r>
          </w:p>
        </w:tc>
        <w:tc>
          <w:tcPr>
            <w:tcW w:w="1661" w:type="dxa"/>
            <w:tcBorders>
              <w:top w:val="nil"/>
              <w:left w:val="nil"/>
              <w:bottom w:val="nil"/>
              <w:right w:val="nil"/>
            </w:tcBorders>
            <w:shd w:val="clear" w:color="000000" w:fill="FFFFFF"/>
            <w:noWrap/>
            <w:vAlign w:val="bottom"/>
            <w:hideMark/>
          </w:tcPr>
          <w:p w14:paraId="2ECCE6FA"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0.5-12mg</w:t>
            </w:r>
          </w:p>
        </w:tc>
        <w:tc>
          <w:tcPr>
            <w:tcW w:w="2630" w:type="dxa"/>
            <w:tcBorders>
              <w:top w:val="nil"/>
              <w:left w:val="nil"/>
              <w:bottom w:val="nil"/>
              <w:right w:val="nil"/>
            </w:tcBorders>
            <w:shd w:val="clear" w:color="000000" w:fill="FFFFFF"/>
            <w:noWrap/>
            <w:vAlign w:val="bottom"/>
            <w:hideMark/>
          </w:tcPr>
          <w:p w14:paraId="05C5C929" w14:textId="73686AFD" w:rsidR="009764E3" w:rsidRPr="00376A9D" w:rsidRDefault="003C3E81" w:rsidP="009764E3">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Prolonged</w:t>
            </w:r>
          </w:p>
        </w:tc>
        <w:tc>
          <w:tcPr>
            <w:tcW w:w="2940" w:type="dxa"/>
            <w:tcBorders>
              <w:top w:val="nil"/>
              <w:left w:val="nil"/>
              <w:bottom w:val="nil"/>
              <w:right w:val="nil"/>
            </w:tcBorders>
            <w:shd w:val="clear" w:color="000000" w:fill="FFFFFF"/>
            <w:noWrap/>
            <w:vAlign w:val="bottom"/>
            <w:hideMark/>
          </w:tcPr>
          <w:p w14:paraId="0FC2D030"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45 mins before bed</w:t>
            </w:r>
          </w:p>
        </w:tc>
        <w:tc>
          <w:tcPr>
            <w:tcW w:w="238" w:type="dxa"/>
            <w:vAlign w:val="center"/>
            <w:hideMark/>
          </w:tcPr>
          <w:p w14:paraId="3FB96DF2"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r w:rsidR="009764E3" w:rsidRPr="00376A9D" w14:paraId="1DED4065" w14:textId="77777777" w:rsidTr="005E2F78">
        <w:trPr>
          <w:trHeight w:val="329"/>
        </w:trPr>
        <w:tc>
          <w:tcPr>
            <w:tcW w:w="2977" w:type="dxa"/>
            <w:tcBorders>
              <w:top w:val="nil"/>
              <w:left w:val="nil"/>
              <w:bottom w:val="single" w:sz="8" w:space="0" w:color="auto"/>
              <w:right w:val="nil"/>
            </w:tcBorders>
            <w:shd w:val="clear" w:color="000000" w:fill="FFFFFF"/>
            <w:noWrap/>
            <w:vAlign w:val="bottom"/>
            <w:hideMark/>
          </w:tcPr>
          <w:p w14:paraId="06C3A2C6"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 xml:space="preserve">Dodge </w:t>
            </w:r>
            <w:r>
              <w:rPr>
                <w:rFonts w:ascii="Times New Roman" w:eastAsia="Times New Roman" w:hAnsi="Times New Roman" w:cs="Times New Roman"/>
                <w:color w:val="000000"/>
                <w:sz w:val="24"/>
                <w:szCs w:val="24"/>
                <w:lang w:eastAsia="en-GB"/>
              </w:rPr>
              <w:t>and</w:t>
            </w:r>
            <w:r w:rsidRPr="00376A9D">
              <w:rPr>
                <w:rFonts w:ascii="Times New Roman" w:eastAsia="Times New Roman" w:hAnsi="Times New Roman" w:cs="Times New Roman"/>
                <w:color w:val="000000"/>
                <w:sz w:val="24"/>
                <w:szCs w:val="24"/>
                <w:lang w:eastAsia="en-GB"/>
              </w:rPr>
              <w:t xml:space="preserve"> Wilson, 2001</w:t>
            </w:r>
          </w:p>
        </w:tc>
        <w:tc>
          <w:tcPr>
            <w:tcW w:w="1315" w:type="dxa"/>
            <w:tcBorders>
              <w:top w:val="nil"/>
              <w:left w:val="nil"/>
              <w:bottom w:val="single" w:sz="8" w:space="0" w:color="auto"/>
              <w:right w:val="nil"/>
            </w:tcBorders>
            <w:shd w:val="clear" w:color="000000" w:fill="FFFFFF"/>
            <w:noWrap/>
            <w:vAlign w:val="bottom"/>
            <w:hideMark/>
          </w:tcPr>
          <w:p w14:paraId="1A483151"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6 weeks</w:t>
            </w:r>
          </w:p>
        </w:tc>
        <w:tc>
          <w:tcPr>
            <w:tcW w:w="1661" w:type="dxa"/>
            <w:tcBorders>
              <w:top w:val="nil"/>
              <w:left w:val="nil"/>
              <w:bottom w:val="single" w:sz="8" w:space="0" w:color="auto"/>
              <w:right w:val="nil"/>
            </w:tcBorders>
            <w:shd w:val="clear" w:color="000000" w:fill="FFFFFF"/>
            <w:noWrap/>
            <w:vAlign w:val="bottom"/>
            <w:hideMark/>
          </w:tcPr>
          <w:p w14:paraId="5E98AA6B"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 xml:space="preserve">5mg </w:t>
            </w:r>
          </w:p>
        </w:tc>
        <w:tc>
          <w:tcPr>
            <w:tcW w:w="2630" w:type="dxa"/>
            <w:tcBorders>
              <w:top w:val="nil"/>
              <w:left w:val="nil"/>
              <w:bottom w:val="single" w:sz="8" w:space="0" w:color="auto"/>
              <w:right w:val="nil"/>
            </w:tcBorders>
            <w:shd w:val="clear" w:color="000000" w:fill="FFFFFF"/>
            <w:noWrap/>
            <w:vAlign w:val="bottom"/>
            <w:hideMark/>
          </w:tcPr>
          <w:p w14:paraId="21CEBB57" w14:textId="6211209B" w:rsidR="009764E3" w:rsidRPr="00376A9D" w:rsidRDefault="003C3E81" w:rsidP="009764E3">
            <w:pPr>
              <w:spacing w:after="0" w:line="240" w:lineRule="auto"/>
              <w:rPr>
                <w:rFonts w:ascii="Times New Roman" w:eastAsia="Times New Roman" w:hAnsi="Times New Roman" w:cs="Times New Roman"/>
                <w:color w:val="000000"/>
                <w:sz w:val="24"/>
                <w:szCs w:val="24"/>
                <w:lang w:eastAsia="en-GB"/>
              </w:rPr>
            </w:pPr>
            <w:proofErr w:type="spellStart"/>
            <w:r>
              <w:rPr>
                <w:rFonts w:ascii="Times New Roman" w:eastAsia="Times New Roman" w:hAnsi="Times New Roman" w:cs="Times New Roman"/>
                <w:color w:val="000000"/>
                <w:sz w:val="24"/>
                <w:szCs w:val="24"/>
                <w:lang w:eastAsia="en-GB"/>
              </w:rPr>
              <w:t>iR</w:t>
            </w:r>
            <w:proofErr w:type="spellEnd"/>
          </w:p>
        </w:tc>
        <w:tc>
          <w:tcPr>
            <w:tcW w:w="2940" w:type="dxa"/>
            <w:tcBorders>
              <w:top w:val="nil"/>
              <w:left w:val="nil"/>
              <w:bottom w:val="single" w:sz="8" w:space="0" w:color="auto"/>
              <w:right w:val="nil"/>
            </w:tcBorders>
            <w:shd w:val="clear" w:color="000000" w:fill="FFFFFF"/>
            <w:noWrap/>
            <w:vAlign w:val="bottom"/>
            <w:hideMark/>
          </w:tcPr>
          <w:p w14:paraId="12F5C4BC" w14:textId="77777777" w:rsidR="009764E3" w:rsidRPr="00376A9D" w:rsidRDefault="009764E3" w:rsidP="009764E3">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8pm</w:t>
            </w:r>
          </w:p>
        </w:tc>
        <w:tc>
          <w:tcPr>
            <w:tcW w:w="238" w:type="dxa"/>
            <w:vAlign w:val="center"/>
            <w:hideMark/>
          </w:tcPr>
          <w:p w14:paraId="798928C0" w14:textId="77777777" w:rsidR="009764E3" w:rsidRPr="00376A9D" w:rsidRDefault="009764E3" w:rsidP="009764E3">
            <w:pPr>
              <w:spacing w:after="0" w:line="240" w:lineRule="auto"/>
              <w:rPr>
                <w:rFonts w:ascii="Times New Roman" w:eastAsia="Times New Roman" w:hAnsi="Times New Roman" w:cs="Times New Roman"/>
                <w:sz w:val="20"/>
                <w:szCs w:val="20"/>
                <w:lang w:eastAsia="en-GB"/>
              </w:rPr>
            </w:pPr>
          </w:p>
        </w:tc>
      </w:tr>
    </w:tbl>
    <w:p w14:paraId="747A5351" w14:textId="69CB06D8" w:rsidR="00A316D9" w:rsidRDefault="00A316D9" w:rsidP="007B6C00">
      <w:pPr>
        <w:autoSpaceDE w:val="0"/>
        <w:autoSpaceDN w:val="0"/>
        <w:adjustRightInd w:val="0"/>
        <w:spacing w:after="0" w:line="240" w:lineRule="auto"/>
        <w:rPr>
          <w:rFonts w:ascii="Times New Roman" w:hAnsi="Times New Roman" w:cs="Times New Roman"/>
          <w:color w:val="000000"/>
          <w:sz w:val="24"/>
          <w:szCs w:val="24"/>
        </w:rPr>
      </w:pPr>
    </w:p>
    <w:p w14:paraId="08683008" w14:textId="77777777" w:rsidR="00A316D9" w:rsidRPr="00A316D9" w:rsidRDefault="00A316D9" w:rsidP="00A316D9">
      <w:pPr>
        <w:rPr>
          <w:rFonts w:ascii="Times New Roman" w:hAnsi="Times New Roman" w:cs="Times New Roman"/>
          <w:sz w:val="24"/>
          <w:szCs w:val="24"/>
        </w:rPr>
      </w:pPr>
    </w:p>
    <w:p w14:paraId="567B08E6" w14:textId="77777777" w:rsidR="00A316D9" w:rsidRPr="00A316D9" w:rsidRDefault="00A316D9" w:rsidP="00A316D9">
      <w:pPr>
        <w:rPr>
          <w:rFonts w:ascii="Times New Roman" w:hAnsi="Times New Roman" w:cs="Times New Roman"/>
          <w:sz w:val="24"/>
          <w:szCs w:val="24"/>
        </w:rPr>
      </w:pPr>
    </w:p>
    <w:p w14:paraId="3726AE98" w14:textId="77777777" w:rsidR="00A316D9" w:rsidRPr="00A316D9" w:rsidRDefault="00A316D9" w:rsidP="00A316D9">
      <w:pPr>
        <w:rPr>
          <w:rFonts w:ascii="Times New Roman" w:hAnsi="Times New Roman" w:cs="Times New Roman"/>
          <w:sz w:val="24"/>
          <w:szCs w:val="24"/>
        </w:rPr>
      </w:pPr>
    </w:p>
    <w:p w14:paraId="6D4E1C8B" w14:textId="77777777" w:rsidR="00A316D9" w:rsidRPr="00A316D9" w:rsidRDefault="00A316D9" w:rsidP="00A316D9">
      <w:pPr>
        <w:rPr>
          <w:rFonts w:ascii="Times New Roman" w:hAnsi="Times New Roman" w:cs="Times New Roman"/>
          <w:sz w:val="24"/>
          <w:szCs w:val="24"/>
        </w:rPr>
      </w:pPr>
    </w:p>
    <w:p w14:paraId="5ACA5D4A" w14:textId="77777777" w:rsidR="00A316D9" w:rsidRPr="00A316D9" w:rsidRDefault="00A316D9" w:rsidP="00A316D9">
      <w:pPr>
        <w:rPr>
          <w:rFonts w:ascii="Times New Roman" w:hAnsi="Times New Roman" w:cs="Times New Roman"/>
          <w:sz w:val="24"/>
          <w:szCs w:val="24"/>
        </w:rPr>
      </w:pPr>
    </w:p>
    <w:p w14:paraId="16C9B48F" w14:textId="77777777" w:rsidR="00A316D9" w:rsidRPr="00A316D9" w:rsidRDefault="00A316D9" w:rsidP="00A316D9">
      <w:pPr>
        <w:rPr>
          <w:rFonts w:ascii="Times New Roman" w:hAnsi="Times New Roman" w:cs="Times New Roman"/>
          <w:sz w:val="24"/>
          <w:szCs w:val="24"/>
        </w:rPr>
      </w:pPr>
    </w:p>
    <w:p w14:paraId="21AE5824" w14:textId="77777777" w:rsidR="00A316D9" w:rsidRPr="00A316D9" w:rsidRDefault="00A316D9" w:rsidP="00A316D9">
      <w:pPr>
        <w:rPr>
          <w:rFonts w:ascii="Times New Roman" w:hAnsi="Times New Roman" w:cs="Times New Roman"/>
          <w:sz w:val="24"/>
          <w:szCs w:val="24"/>
        </w:rPr>
      </w:pPr>
    </w:p>
    <w:p w14:paraId="76304EEE" w14:textId="77777777" w:rsidR="00A316D9" w:rsidRPr="00A316D9" w:rsidRDefault="00A316D9" w:rsidP="00A316D9">
      <w:pPr>
        <w:rPr>
          <w:rFonts w:ascii="Times New Roman" w:hAnsi="Times New Roman" w:cs="Times New Roman"/>
          <w:sz w:val="24"/>
          <w:szCs w:val="24"/>
        </w:rPr>
      </w:pPr>
    </w:p>
    <w:p w14:paraId="59EFC9D2" w14:textId="77777777" w:rsidR="00A316D9" w:rsidRPr="00A316D9" w:rsidRDefault="00A316D9" w:rsidP="00A316D9">
      <w:pPr>
        <w:rPr>
          <w:rFonts w:ascii="Times New Roman" w:hAnsi="Times New Roman" w:cs="Times New Roman"/>
          <w:sz w:val="24"/>
          <w:szCs w:val="24"/>
        </w:rPr>
      </w:pPr>
    </w:p>
    <w:p w14:paraId="2B576F46" w14:textId="77777777" w:rsidR="00A316D9" w:rsidRPr="00A316D9" w:rsidRDefault="00A316D9" w:rsidP="00A316D9">
      <w:pPr>
        <w:rPr>
          <w:rFonts w:ascii="Times New Roman" w:hAnsi="Times New Roman" w:cs="Times New Roman"/>
          <w:sz w:val="24"/>
          <w:szCs w:val="24"/>
        </w:rPr>
      </w:pPr>
    </w:p>
    <w:p w14:paraId="4A82FF60" w14:textId="77777777" w:rsidR="00A316D9" w:rsidRPr="00A316D9" w:rsidRDefault="00A316D9" w:rsidP="00A316D9">
      <w:pPr>
        <w:rPr>
          <w:rFonts w:ascii="Times New Roman" w:hAnsi="Times New Roman" w:cs="Times New Roman"/>
          <w:sz w:val="24"/>
          <w:szCs w:val="24"/>
        </w:rPr>
      </w:pPr>
    </w:p>
    <w:p w14:paraId="7565F46B" w14:textId="77777777" w:rsidR="00A316D9" w:rsidRPr="00A316D9" w:rsidRDefault="00A316D9" w:rsidP="00A316D9">
      <w:pPr>
        <w:rPr>
          <w:rFonts w:ascii="Times New Roman" w:hAnsi="Times New Roman" w:cs="Times New Roman"/>
          <w:sz w:val="24"/>
          <w:szCs w:val="24"/>
        </w:rPr>
      </w:pPr>
    </w:p>
    <w:p w14:paraId="4219E3F6" w14:textId="77777777" w:rsidR="00A316D9" w:rsidRPr="00A316D9" w:rsidRDefault="00A316D9" w:rsidP="00A316D9">
      <w:pPr>
        <w:rPr>
          <w:rFonts w:ascii="Times New Roman" w:hAnsi="Times New Roman" w:cs="Times New Roman"/>
          <w:sz w:val="24"/>
          <w:szCs w:val="24"/>
        </w:rPr>
      </w:pPr>
    </w:p>
    <w:p w14:paraId="3F01845D" w14:textId="77777777" w:rsidR="00A316D9" w:rsidRPr="00A316D9" w:rsidRDefault="00A316D9" w:rsidP="00A316D9">
      <w:pPr>
        <w:rPr>
          <w:rFonts w:ascii="Times New Roman" w:hAnsi="Times New Roman" w:cs="Times New Roman"/>
          <w:sz w:val="24"/>
          <w:szCs w:val="24"/>
        </w:rPr>
      </w:pPr>
    </w:p>
    <w:p w14:paraId="2CD28E8C" w14:textId="383FBA2E" w:rsidR="00A316D9" w:rsidRDefault="00A316D9" w:rsidP="00A316D9">
      <w:pPr>
        <w:rPr>
          <w:rFonts w:ascii="Times New Roman" w:hAnsi="Times New Roman" w:cs="Times New Roman"/>
          <w:sz w:val="24"/>
          <w:szCs w:val="24"/>
        </w:rPr>
      </w:pPr>
    </w:p>
    <w:p w14:paraId="6EBA8678" w14:textId="77777777" w:rsidR="00A316D9" w:rsidRPr="00A316D9" w:rsidRDefault="00A316D9" w:rsidP="00A316D9">
      <w:pPr>
        <w:rPr>
          <w:rFonts w:ascii="Times New Roman" w:hAnsi="Times New Roman" w:cs="Times New Roman"/>
          <w:sz w:val="24"/>
          <w:szCs w:val="24"/>
        </w:rPr>
      </w:pPr>
    </w:p>
    <w:p w14:paraId="128C9CD4" w14:textId="55AC3352" w:rsidR="00A316D9" w:rsidRPr="009764E3" w:rsidRDefault="009764E3" w:rsidP="00A316D9">
      <w:pPr>
        <w:tabs>
          <w:tab w:val="left" w:pos="8970"/>
        </w:tabs>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Cs/>
          <w:sz w:val="24"/>
          <w:szCs w:val="24"/>
        </w:rPr>
        <w:t xml:space="preserve">Table D: </w:t>
      </w:r>
      <w:r w:rsidRPr="009764E3">
        <w:rPr>
          <w:rFonts w:ascii="Times New Roman" w:hAnsi="Times New Roman" w:cs="Times New Roman"/>
          <w:bCs/>
          <w:sz w:val="24"/>
          <w:szCs w:val="24"/>
        </w:rPr>
        <w:t>Information on the melatonin supplements used within each child and adolescent RCT</w:t>
      </w:r>
    </w:p>
    <w:p w14:paraId="2EEF393E" w14:textId="77777777" w:rsidR="009764E3" w:rsidRDefault="009764E3" w:rsidP="00A316D9">
      <w:pPr>
        <w:tabs>
          <w:tab w:val="left" w:pos="8970"/>
        </w:tabs>
        <w:rPr>
          <w:rFonts w:ascii="Times New Roman" w:hAnsi="Times New Roman" w:cs="Times New Roman"/>
          <w:sz w:val="24"/>
          <w:szCs w:val="24"/>
        </w:rPr>
      </w:pPr>
    </w:p>
    <w:p w14:paraId="44988481" w14:textId="1F3D2D05" w:rsidR="009764E3" w:rsidRPr="009764E3" w:rsidRDefault="009764E3" w:rsidP="009764E3">
      <w:pPr>
        <w:autoSpaceDE w:val="0"/>
        <w:autoSpaceDN w:val="0"/>
        <w:adjustRightInd w:val="0"/>
        <w:spacing w:after="0" w:line="480" w:lineRule="auto"/>
        <w:jc w:val="center"/>
        <w:rPr>
          <w:rFonts w:ascii="Times New Roman" w:hAnsi="Times New Roman" w:cs="Times New Roman"/>
          <w:b/>
          <w:bCs/>
          <w:color w:val="000000"/>
          <w:sz w:val="24"/>
          <w:szCs w:val="24"/>
        </w:rPr>
      </w:pPr>
      <w:r w:rsidRPr="00005252">
        <w:rPr>
          <w:rFonts w:ascii="Times New Roman" w:hAnsi="Times New Roman" w:cs="Times New Roman"/>
          <w:b/>
          <w:bCs/>
          <w:color w:val="000000"/>
          <w:sz w:val="24"/>
          <w:szCs w:val="24"/>
        </w:rPr>
        <w:lastRenderedPageBreak/>
        <w:t xml:space="preserve">Appendix </w:t>
      </w:r>
      <w:r>
        <w:rPr>
          <w:rFonts w:ascii="Times New Roman" w:hAnsi="Times New Roman" w:cs="Times New Roman"/>
          <w:b/>
          <w:bCs/>
          <w:color w:val="000000"/>
          <w:sz w:val="24"/>
          <w:szCs w:val="24"/>
        </w:rPr>
        <w:t>E</w:t>
      </w:r>
    </w:p>
    <w:p w14:paraId="1BC75248" w14:textId="4A299990" w:rsidR="009764E3" w:rsidRDefault="009764E3" w:rsidP="009764E3">
      <w:pPr>
        <w:tabs>
          <w:tab w:val="left" w:pos="8970"/>
        </w:tabs>
        <w:ind w:left="8970" w:hanging="8970"/>
        <w:jc w:val="center"/>
        <w:rPr>
          <w:rFonts w:ascii="Times New Roman" w:hAnsi="Times New Roman" w:cs="Times New Roman"/>
          <w:b/>
          <w:bCs/>
          <w:color w:val="000000"/>
          <w:sz w:val="24"/>
          <w:szCs w:val="24"/>
        </w:rPr>
      </w:pPr>
      <w:r w:rsidRPr="00975765">
        <w:rPr>
          <w:rFonts w:ascii="Times New Roman" w:hAnsi="Times New Roman" w:cs="Times New Roman"/>
          <w:b/>
          <w:bCs/>
          <w:color w:val="000000"/>
          <w:sz w:val="24"/>
          <w:szCs w:val="24"/>
        </w:rPr>
        <w:t xml:space="preserve">Information on the melatonin supplements used within each adult </w:t>
      </w:r>
      <w:r>
        <w:rPr>
          <w:rFonts w:ascii="Times New Roman" w:hAnsi="Times New Roman" w:cs="Times New Roman"/>
          <w:b/>
          <w:bCs/>
          <w:color w:val="000000"/>
          <w:sz w:val="24"/>
          <w:szCs w:val="24"/>
        </w:rPr>
        <w:t>RC</w:t>
      </w:r>
      <w:r w:rsidR="004E05E7">
        <w:rPr>
          <w:rFonts w:ascii="Times New Roman" w:hAnsi="Times New Roman" w:cs="Times New Roman"/>
          <w:b/>
          <w:bCs/>
          <w:color w:val="000000"/>
          <w:sz w:val="24"/>
          <w:szCs w:val="24"/>
        </w:rPr>
        <w:t>T</w:t>
      </w:r>
    </w:p>
    <w:tbl>
      <w:tblPr>
        <w:tblW w:w="11155" w:type="dxa"/>
        <w:jc w:val="center"/>
        <w:tblLook w:val="04A0" w:firstRow="1" w:lastRow="0" w:firstColumn="1" w:lastColumn="0" w:noHBand="0" w:noVBand="1"/>
      </w:tblPr>
      <w:tblGrid>
        <w:gridCol w:w="2730"/>
        <w:gridCol w:w="1270"/>
        <w:gridCol w:w="1168"/>
        <w:gridCol w:w="2487"/>
        <w:gridCol w:w="3500"/>
      </w:tblGrid>
      <w:tr w:rsidR="009764E3" w:rsidRPr="00C22E4A" w14:paraId="715F9462" w14:textId="77777777" w:rsidTr="004E05E7">
        <w:trPr>
          <w:trHeight w:val="283"/>
          <w:jc w:val="center"/>
        </w:trPr>
        <w:tc>
          <w:tcPr>
            <w:tcW w:w="2730" w:type="dxa"/>
            <w:tcBorders>
              <w:top w:val="nil"/>
              <w:left w:val="nil"/>
              <w:bottom w:val="single" w:sz="8" w:space="0" w:color="auto"/>
              <w:right w:val="nil"/>
            </w:tcBorders>
            <w:shd w:val="clear" w:color="000000" w:fill="FFFFFF"/>
            <w:noWrap/>
            <w:vAlign w:val="bottom"/>
            <w:hideMark/>
          </w:tcPr>
          <w:p w14:paraId="17411B14"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w:t>
            </w:r>
          </w:p>
        </w:tc>
        <w:tc>
          <w:tcPr>
            <w:tcW w:w="1270" w:type="dxa"/>
            <w:tcBorders>
              <w:top w:val="nil"/>
              <w:left w:val="nil"/>
              <w:bottom w:val="single" w:sz="8" w:space="0" w:color="auto"/>
              <w:right w:val="nil"/>
            </w:tcBorders>
            <w:shd w:val="clear" w:color="000000" w:fill="FFFFFF"/>
            <w:noWrap/>
            <w:vAlign w:val="bottom"/>
            <w:hideMark/>
          </w:tcPr>
          <w:p w14:paraId="37B880D8"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w:t>
            </w:r>
          </w:p>
        </w:tc>
        <w:tc>
          <w:tcPr>
            <w:tcW w:w="1168" w:type="dxa"/>
            <w:tcBorders>
              <w:top w:val="nil"/>
              <w:left w:val="nil"/>
              <w:bottom w:val="single" w:sz="8" w:space="0" w:color="auto"/>
              <w:right w:val="nil"/>
            </w:tcBorders>
            <w:shd w:val="clear" w:color="000000" w:fill="FFFFFF"/>
            <w:noWrap/>
            <w:vAlign w:val="bottom"/>
            <w:hideMark/>
          </w:tcPr>
          <w:p w14:paraId="3C33A93F"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w:t>
            </w:r>
          </w:p>
        </w:tc>
        <w:tc>
          <w:tcPr>
            <w:tcW w:w="2487" w:type="dxa"/>
            <w:tcBorders>
              <w:top w:val="nil"/>
              <w:left w:val="nil"/>
              <w:bottom w:val="single" w:sz="8" w:space="0" w:color="auto"/>
              <w:right w:val="nil"/>
            </w:tcBorders>
            <w:shd w:val="clear" w:color="000000" w:fill="FFFFFF"/>
            <w:noWrap/>
            <w:vAlign w:val="bottom"/>
            <w:hideMark/>
          </w:tcPr>
          <w:p w14:paraId="24F0BA5E"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w:t>
            </w:r>
          </w:p>
        </w:tc>
        <w:tc>
          <w:tcPr>
            <w:tcW w:w="3500" w:type="dxa"/>
            <w:tcBorders>
              <w:top w:val="nil"/>
              <w:left w:val="nil"/>
              <w:bottom w:val="single" w:sz="8" w:space="0" w:color="auto"/>
              <w:right w:val="nil"/>
            </w:tcBorders>
            <w:shd w:val="clear" w:color="000000" w:fill="FFFFFF"/>
            <w:noWrap/>
            <w:vAlign w:val="bottom"/>
            <w:hideMark/>
          </w:tcPr>
          <w:p w14:paraId="422A71E1"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p>
        </w:tc>
      </w:tr>
      <w:tr w:rsidR="009764E3" w:rsidRPr="00C22E4A" w14:paraId="6F6DAEB5" w14:textId="77777777" w:rsidTr="004E05E7">
        <w:trPr>
          <w:trHeight w:val="283"/>
          <w:jc w:val="center"/>
        </w:trPr>
        <w:tc>
          <w:tcPr>
            <w:tcW w:w="2730" w:type="dxa"/>
            <w:tcBorders>
              <w:top w:val="single" w:sz="8" w:space="0" w:color="auto"/>
              <w:left w:val="nil"/>
              <w:bottom w:val="nil"/>
              <w:right w:val="nil"/>
            </w:tcBorders>
            <w:shd w:val="clear" w:color="000000" w:fill="FFFFFF"/>
            <w:noWrap/>
            <w:vAlign w:val="bottom"/>
            <w:hideMark/>
          </w:tcPr>
          <w:p w14:paraId="7ACC7706"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w:t>
            </w:r>
          </w:p>
        </w:tc>
        <w:tc>
          <w:tcPr>
            <w:tcW w:w="1270" w:type="dxa"/>
            <w:tcBorders>
              <w:top w:val="nil"/>
              <w:left w:val="nil"/>
              <w:bottom w:val="single" w:sz="8" w:space="0" w:color="auto"/>
              <w:right w:val="nil"/>
            </w:tcBorders>
            <w:shd w:val="clear" w:color="000000" w:fill="FFFFFF"/>
            <w:noWrap/>
            <w:vAlign w:val="bottom"/>
            <w:hideMark/>
          </w:tcPr>
          <w:p w14:paraId="10FF121A" w14:textId="77777777" w:rsidR="009764E3" w:rsidRPr="00C22E4A" w:rsidRDefault="009764E3" w:rsidP="005E2F78">
            <w:pPr>
              <w:spacing w:after="0" w:line="240" w:lineRule="auto"/>
              <w:rPr>
                <w:rFonts w:ascii="Times New Roman" w:eastAsia="Times New Roman" w:hAnsi="Times New Roman" w:cs="Times New Roman"/>
                <w:b/>
                <w:bCs/>
                <w:color w:val="000000"/>
                <w:sz w:val="24"/>
                <w:szCs w:val="24"/>
                <w:lang w:eastAsia="en-GB"/>
              </w:rPr>
            </w:pPr>
            <w:r w:rsidRPr="00C22E4A">
              <w:rPr>
                <w:rFonts w:ascii="Times New Roman" w:eastAsia="Times New Roman" w:hAnsi="Times New Roman" w:cs="Times New Roman"/>
                <w:b/>
                <w:bCs/>
                <w:color w:val="000000"/>
                <w:sz w:val="24"/>
                <w:szCs w:val="24"/>
                <w:lang w:eastAsia="en-GB"/>
              </w:rPr>
              <w:t>Melatonin</w:t>
            </w:r>
          </w:p>
        </w:tc>
        <w:tc>
          <w:tcPr>
            <w:tcW w:w="1168" w:type="dxa"/>
            <w:tcBorders>
              <w:top w:val="nil"/>
              <w:left w:val="nil"/>
              <w:bottom w:val="single" w:sz="8" w:space="0" w:color="auto"/>
              <w:right w:val="nil"/>
            </w:tcBorders>
            <w:shd w:val="clear" w:color="000000" w:fill="FFFFFF"/>
            <w:noWrap/>
            <w:vAlign w:val="bottom"/>
            <w:hideMark/>
          </w:tcPr>
          <w:p w14:paraId="246618BC"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w:t>
            </w:r>
          </w:p>
        </w:tc>
        <w:tc>
          <w:tcPr>
            <w:tcW w:w="2487" w:type="dxa"/>
            <w:tcBorders>
              <w:top w:val="nil"/>
              <w:left w:val="nil"/>
              <w:bottom w:val="single" w:sz="8" w:space="0" w:color="auto"/>
              <w:right w:val="nil"/>
            </w:tcBorders>
            <w:shd w:val="clear" w:color="000000" w:fill="FFFFFF"/>
            <w:noWrap/>
            <w:vAlign w:val="bottom"/>
            <w:hideMark/>
          </w:tcPr>
          <w:p w14:paraId="7BCF9AFE"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w:t>
            </w:r>
          </w:p>
        </w:tc>
        <w:tc>
          <w:tcPr>
            <w:tcW w:w="3500" w:type="dxa"/>
            <w:tcBorders>
              <w:top w:val="nil"/>
              <w:left w:val="nil"/>
              <w:bottom w:val="single" w:sz="8" w:space="0" w:color="auto"/>
              <w:right w:val="nil"/>
            </w:tcBorders>
            <w:shd w:val="clear" w:color="000000" w:fill="FFFFFF"/>
            <w:noWrap/>
            <w:vAlign w:val="bottom"/>
            <w:hideMark/>
          </w:tcPr>
          <w:p w14:paraId="6679F30A"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w:t>
            </w:r>
          </w:p>
        </w:tc>
      </w:tr>
      <w:tr w:rsidR="009764E3" w:rsidRPr="00C22E4A" w14:paraId="442DA169" w14:textId="77777777" w:rsidTr="004E05E7">
        <w:trPr>
          <w:trHeight w:val="283"/>
          <w:jc w:val="center"/>
        </w:trPr>
        <w:tc>
          <w:tcPr>
            <w:tcW w:w="2730" w:type="dxa"/>
            <w:tcBorders>
              <w:top w:val="single" w:sz="8" w:space="0" w:color="auto"/>
              <w:left w:val="nil"/>
              <w:bottom w:val="single" w:sz="8" w:space="0" w:color="auto"/>
              <w:right w:val="nil"/>
            </w:tcBorders>
            <w:shd w:val="clear" w:color="000000" w:fill="FFFFFF"/>
            <w:noWrap/>
            <w:vAlign w:val="bottom"/>
            <w:hideMark/>
          </w:tcPr>
          <w:p w14:paraId="5DD43B0E" w14:textId="77777777" w:rsidR="009764E3" w:rsidRPr="00C22E4A" w:rsidRDefault="009764E3" w:rsidP="005E2F78">
            <w:pPr>
              <w:spacing w:after="0" w:line="240" w:lineRule="auto"/>
              <w:rPr>
                <w:rFonts w:ascii="Times New Roman" w:eastAsia="Times New Roman" w:hAnsi="Times New Roman" w:cs="Times New Roman"/>
                <w:b/>
                <w:bCs/>
                <w:color w:val="000000"/>
                <w:sz w:val="24"/>
                <w:szCs w:val="24"/>
                <w:lang w:eastAsia="en-GB"/>
              </w:rPr>
            </w:pPr>
            <w:r w:rsidRPr="00C22E4A">
              <w:rPr>
                <w:rFonts w:ascii="Times New Roman" w:eastAsia="Times New Roman" w:hAnsi="Times New Roman" w:cs="Times New Roman"/>
                <w:b/>
                <w:bCs/>
                <w:color w:val="000000"/>
                <w:sz w:val="24"/>
                <w:szCs w:val="24"/>
                <w:lang w:eastAsia="en-GB"/>
              </w:rPr>
              <w:t>Author(s) Name, Year</w:t>
            </w:r>
          </w:p>
        </w:tc>
        <w:tc>
          <w:tcPr>
            <w:tcW w:w="1270" w:type="dxa"/>
            <w:tcBorders>
              <w:top w:val="nil"/>
              <w:left w:val="nil"/>
              <w:bottom w:val="single" w:sz="8" w:space="0" w:color="auto"/>
              <w:right w:val="nil"/>
            </w:tcBorders>
            <w:shd w:val="clear" w:color="000000" w:fill="FFFFFF"/>
            <w:noWrap/>
            <w:vAlign w:val="bottom"/>
            <w:hideMark/>
          </w:tcPr>
          <w:p w14:paraId="31EA781B" w14:textId="77777777" w:rsidR="009764E3" w:rsidRPr="00C22E4A" w:rsidRDefault="009764E3" w:rsidP="005E2F78">
            <w:pPr>
              <w:spacing w:after="0" w:line="240" w:lineRule="auto"/>
              <w:rPr>
                <w:rFonts w:ascii="Times New Roman" w:eastAsia="Times New Roman" w:hAnsi="Times New Roman" w:cs="Times New Roman"/>
                <w:b/>
                <w:bCs/>
                <w:color w:val="000000"/>
                <w:sz w:val="24"/>
                <w:szCs w:val="24"/>
                <w:lang w:eastAsia="en-GB"/>
              </w:rPr>
            </w:pPr>
            <w:r w:rsidRPr="00C22E4A">
              <w:rPr>
                <w:rFonts w:ascii="Times New Roman" w:eastAsia="Times New Roman" w:hAnsi="Times New Roman" w:cs="Times New Roman"/>
                <w:b/>
                <w:bCs/>
                <w:color w:val="000000"/>
                <w:sz w:val="24"/>
                <w:szCs w:val="24"/>
                <w:lang w:eastAsia="en-GB"/>
              </w:rPr>
              <w:t xml:space="preserve">Duration </w:t>
            </w:r>
          </w:p>
        </w:tc>
        <w:tc>
          <w:tcPr>
            <w:tcW w:w="1168" w:type="dxa"/>
            <w:tcBorders>
              <w:top w:val="nil"/>
              <w:left w:val="nil"/>
              <w:bottom w:val="single" w:sz="8" w:space="0" w:color="auto"/>
              <w:right w:val="nil"/>
            </w:tcBorders>
            <w:shd w:val="clear" w:color="000000" w:fill="FFFFFF"/>
            <w:noWrap/>
            <w:vAlign w:val="bottom"/>
            <w:hideMark/>
          </w:tcPr>
          <w:p w14:paraId="0B0E6C7E" w14:textId="77777777" w:rsidR="009764E3" w:rsidRPr="00C22E4A" w:rsidRDefault="009764E3" w:rsidP="005E2F78">
            <w:pPr>
              <w:spacing w:after="0" w:line="240" w:lineRule="auto"/>
              <w:rPr>
                <w:rFonts w:ascii="Times New Roman" w:eastAsia="Times New Roman" w:hAnsi="Times New Roman" w:cs="Times New Roman"/>
                <w:b/>
                <w:bCs/>
                <w:color w:val="000000"/>
                <w:sz w:val="24"/>
                <w:szCs w:val="24"/>
                <w:lang w:eastAsia="en-GB"/>
              </w:rPr>
            </w:pPr>
            <w:r w:rsidRPr="00C22E4A">
              <w:rPr>
                <w:rFonts w:ascii="Times New Roman" w:eastAsia="Times New Roman" w:hAnsi="Times New Roman" w:cs="Times New Roman"/>
                <w:b/>
                <w:bCs/>
                <w:color w:val="000000"/>
                <w:sz w:val="24"/>
                <w:szCs w:val="24"/>
                <w:lang w:eastAsia="en-GB"/>
              </w:rPr>
              <w:t>Dosage</w:t>
            </w:r>
          </w:p>
        </w:tc>
        <w:tc>
          <w:tcPr>
            <w:tcW w:w="2487" w:type="dxa"/>
            <w:tcBorders>
              <w:top w:val="nil"/>
              <w:left w:val="nil"/>
              <w:bottom w:val="single" w:sz="8" w:space="0" w:color="auto"/>
              <w:right w:val="nil"/>
            </w:tcBorders>
            <w:shd w:val="clear" w:color="000000" w:fill="FFFFFF"/>
            <w:noWrap/>
            <w:vAlign w:val="bottom"/>
            <w:hideMark/>
          </w:tcPr>
          <w:p w14:paraId="4364D898" w14:textId="77777777" w:rsidR="009764E3" w:rsidRPr="00C22E4A" w:rsidRDefault="009764E3" w:rsidP="005E2F78">
            <w:pPr>
              <w:spacing w:after="0" w:line="240" w:lineRule="auto"/>
              <w:rPr>
                <w:rFonts w:ascii="Times New Roman" w:eastAsia="Times New Roman" w:hAnsi="Times New Roman" w:cs="Times New Roman"/>
                <w:b/>
                <w:bCs/>
                <w:color w:val="000000"/>
                <w:sz w:val="24"/>
                <w:szCs w:val="24"/>
                <w:lang w:eastAsia="en-GB"/>
              </w:rPr>
            </w:pPr>
            <w:r w:rsidRPr="00C22E4A">
              <w:rPr>
                <w:rFonts w:ascii="Times New Roman" w:eastAsia="Times New Roman" w:hAnsi="Times New Roman" w:cs="Times New Roman"/>
                <w:b/>
                <w:bCs/>
                <w:color w:val="000000"/>
                <w:sz w:val="24"/>
                <w:szCs w:val="24"/>
                <w:lang w:eastAsia="en-GB"/>
              </w:rPr>
              <w:t>Release of Melatonin</w:t>
            </w:r>
          </w:p>
        </w:tc>
        <w:tc>
          <w:tcPr>
            <w:tcW w:w="3500" w:type="dxa"/>
            <w:tcBorders>
              <w:top w:val="nil"/>
              <w:left w:val="nil"/>
              <w:bottom w:val="single" w:sz="8" w:space="0" w:color="auto"/>
              <w:right w:val="nil"/>
            </w:tcBorders>
            <w:shd w:val="clear" w:color="000000" w:fill="FFFFFF"/>
            <w:noWrap/>
            <w:vAlign w:val="bottom"/>
            <w:hideMark/>
          </w:tcPr>
          <w:p w14:paraId="0ED60940" w14:textId="77777777" w:rsidR="009764E3" w:rsidRPr="00C22E4A" w:rsidRDefault="009764E3" w:rsidP="005E2F78">
            <w:pPr>
              <w:spacing w:after="0" w:line="240" w:lineRule="auto"/>
              <w:rPr>
                <w:rFonts w:ascii="Times New Roman" w:eastAsia="Times New Roman" w:hAnsi="Times New Roman" w:cs="Times New Roman"/>
                <w:b/>
                <w:bCs/>
                <w:color w:val="000000"/>
                <w:sz w:val="24"/>
                <w:szCs w:val="24"/>
                <w:lang w:eastAsia="en-GB"/>
              </w:rPr>
            </w:pPr>
            <w:r w:rsidRPr="00C22E4A">
              <w:rPr>
                <w:rFonts w:ascii="Times New Roman" w:eastAsia="Times New Roman" w:hAnsi="Times New Roman" w:cs="Times New Roman"/>
                <w:b/>
                <w:bCs/>
                <w:color w:val="000000"/>
                <w:sz w:val="24"/>
                <w:szCs w:val="24"/>
                <w:lang w:eastAsia="en-GB"/>
              </w:rPr>
              <w:t>Administration time</w:t>
            </w:r>
          </w:p>
        </w:tc>
      </w:tr>
      <w:tr w:rsidR="009764E3" w:rsidRPr="00C22E4A" w14:paraId="0766561D" w14:textId="77777777" w:rsidTr="004E05E7">
        <w:trPr>
          <w:trHeight w:val="373"/>
          <w:jc w:val="center"/>
        </w:trPr>
        <w:tc>
          <w:tcPr>
            <w:tcW w:w="11155" w:type="dxa"/>
            <w:gridSpan w:val="5"/>
            <w:tcBorders>
              <w:top w:val="single" w:sz="8" w:space="0" w:color="auto"/>
              <w:left w:val="nil"/>
              <w:bottom w:val="nil"/>
              <w:right w:val="nil"/>
            </w:tcBorders>
            <w:shd w:val="clear" w:color="000000" w:fill="FFFFFF"/>
            <w:noWrap/>
            <w:vAlign w:val="bottom"/>
            <w:hideMark/>
          </w:tcPr>
          <w:p w14:paraId="259605B9" w14:textId="77777777" w:rsidR="009764E3" w:rsidRPr="00F339AD" w:rsidRDefault="009764E3" w:rsidP="005E2F78">
            <w:pPr>
              <w:spacing w:after="0" w:line="240" w:lineRule="auto"/>
              <w:jc w:val="center"/>
              <w:rPr>
                <w:rFonts w:ascii="Times New Roman" w:eastAsia="Times New Roman" w:hAnsi="Times New Roman" w:cs="Times New Roman"/>
                <w:i/>
                <w:iCs/>
                <w:color w:val="000000"/>
                <w:sz w:val="24"/>
                <w:szCs w:val="24"/>
                <w:lang w:eastAsia="en-GB"/>
              </w:rPr>
            </w:pPr>
            <w:r w:rsidRPr="00F339AD">
              <w:rPr>
                <w:rFonts w:ascii="Times New Roman" w:eastAsia="Times New Roman" w:hAnsi="Times New Roman" w:cs="Times New Roman"/>
                <w:i/>
                <w:iCs/>
                <w:color w:val="000000"/>
                <w:sz w:val="24"/>
                <w:szCs w:val="24"/>
                <w:lang w:eastAsia="en-GB"/>
              </w:rPr>
              <w:t xml:space="preserve">Delayed Sleep Phase </w:t>
            </w:r>
            <w:r>
              <w:rPr>
                <w:rFonts w:ascii="Times New Roman" w:eastAsia="Times New Roman" w:hAnsi="Times New Roman" w:cs="Times New Roman"/>
                <w:i/>
                <w:iCs/>
                <w:color w:val="000000"/>
                <w:sz w:val="24"/>
                <w:szCs w:val="24"/>
                <w:lang w:eastAsia="en-GB"/>
              </w:rPr>
              <w:t>Disorder</w:t>
            </w:r>
          </w:p>
        </w:tc>
      </w:tr>
      <w:tr w:rsidR="009764E3" w:rsidRPr="00C22E4A" w14:paraId="24D7AAC9" w14:textId="77777777" w:rsidTr="004E05E7">
        <w:trPr>
          <w:trHeight w:val="336"/>
          <w:jc w:val="center"/>
        </w:trPr>
        <w:tc>
          <w:tcPr>
            <w:tcW w:w="2730" w:type="dxa"/>
            <w:tcBorders>
              <w:top w:val="nil"/>
              <w:left w:val="nil"/>
              <w:bottom w:val="nil"/>
              <w:right w:val="nil"/>
            </w:tcBorders>
            <w:shd w:val="clear" w:color="000000" w:fill="FFFFFF"/>
            <w:noWrap/>
            <w:vAlign w:val="bottom"/>
            <w:hideMark/>
          </w:tcPr>
          <w:p w14:paraId="7C024A15"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proofErr w:type="spellStart"/>
            <w:r w:rsidRPr="00C22E4A">
              <w:rPr>
                <w:rFonts w:ascii="Times New Roman" w:eastAsia="Times New Roman" w:hAnsi="Times New Roman" w:cs="Times New Roman"/>
                <w:color w:val="000000"/>
                <w:sz w:val="24"/>
                <w:szCs w:val="24"/>
                <w:lang w:eastAsia="en-GB"/>
              </w:rPr>
              <w:t>Dahlitz</w:t>
            </w:r>
            <w:proofErr w:type="spellEnd"/>
            <w:r w:rsidRPr="00C22E4A">
              <w:rPr>
                <w:rFonts w:ascii="Times New Roman" w:eastAsia="Times New Roman" w:hAnsi="Times New Roman" w:cs="Times New Roman"/>
                <w:color w:val="000000"/>
                <w:sz w:val="24"/>
                <w:szCs w:val="24"/>
                <w:lang w:eastAsia="en-GB"/>
              </w:rPr>
              <w:t xml:space="preserve"> et al, 1991</w:t>
            </w:r>
          </w:p>
        </w:tc>
        <w:tc>
          <w:tcPr>
            <w:tcW w:w="1270" w:type="dxa"/>
            <w:tcBorders>
              <w:top w:val="nil"/>
              <w:left w:val="nil"/>
              <w:bottom w:val="nil"/>
              <w:right w:val="nil"/>
            </w:tcBorders>
            <w:shd w:val="clear" w:color="000000" w:fill="FFFFFF"/>
            <w:noWrap/>
            <w:vAlign w:val="bottom"/>
            <w:hideMark/>
          </w:tcPr>
          <w:p w14:paraId="7EE106A1"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4 weeks </w:t>
            </w:r>
          </w:p>
        </w:tc>
        <w:tc>
          <w:tcPr>
            <w:tcW w:w="1168" w:type="dxa"/>
            <w:tcBorders>
              <w:top w:val="nil"/>
              <w:left w:val="nil"/>
              <w:bottom w:val="nil"/>
              <w:right w:val="nil"/>
            </w:tcBorders>
            <w:shd w:val="clear" w:color="000000" w:fill="FFFFFF"/>
            <w:noWrap/>
            <w:vAlign w:val="bottom"/>
            <w:hideMark/>
          </w:tcPr>
          <w:p w14:paraId="19C84A33"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5mg</w:t>
            </w:r>
          </w:p>
        </w:tc>
        <w:tc>
          <w:tcPr>
            <w:tcW w:w="2487" w:type="dxa"/>
            <w:tcBorders>
              <w:top w:val="nil"/>
              <w:left w:val="nil"/>
              <w:bottom w:val="nil"/>
              <w:right w:val="nil"/>
            </w:tcBorders>
            <w:shd w:val="clear" w:color="000000" w:fill="FFFFFF"/>
            <w:noWrap/>
            <w:vAlign w:val="bottom"/>
            <w:hideMark/>
          </w:tcPr>
          <w:p w14:paraId="33D335CF"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Not reported</w:t>
            </w:r>
          </w:p>
        </w:tc>
        <w:tc>
          <w:tcPr>
            <w:tcW w:w="3500" w:type="dxa"/>
            <w:tcBorders>
              <w:top w:val="nil"/>
              <w:left w:val="nil"/>
              <w:bottom w:val="nil"/>
              <w:right w:val="nil"/>
            </w:tcBorders>
            <w:shd w:val="clear" w:color="000000" w:fill="FFFFFF"/>
            <w:noWrap/>
            <w:vAlign w:val="bottom"/>
            <w:hideMark/>
          </w:tcPr>
          <w:p w14:paraId="48C41147"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22:00</w:t>
            </w:r>
          </w:p>
        </w:tc>
      </w:tr>
      <w:tr w:rsidR="009764E3" w:rsidRPr="00C22E4A" w14:paraId="1BEF1BA6" w14:textId="77777777" w:rsidTr="004E05E7">
        <w:trPr>
          <w:trHeight w:val="502"/>
          <w:jc w:val="center"/>
        </w:trPr>
        <w:tc>
          <w:tcPr>
            <w:tcW w:w="2730" w:type="dxa"/>
            <w:tcBorders>
              <w:top w:val="nil"/>
              <w:left w:val="nil"/>
              <w:bottom w:val="nil"/>
              <w:right w:val="nil"/>
            </w:tcBorders>
            <w:shd w:val="clear" w:color="000000" w:fill="FFFFFF"/>
            <w:noWrap/>
            <w:vAlign w:val="bottom"/>
            <w:hideMark/>
          </w:tcPr>
          <w:p w14:paraId="00BF9A45"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proofErr w:type="spellStart"/>
            <w:r w:rsidRPr="00C22E4A">
              <w:rPr>
                <w:rFonts w:ascii="Times New Roman" w:eastAsia="Times New Roman" w:hAnsi="Times New Roman" w:cs="Times New Roman"/>
                <w:color w:val="000000"/>
                <w:sz w:val="24"/>
                <w:szCs w:val="24"/>
                <w:lang w:eastAsia="en-GB"/>
              </w:rPr>
              <w:t>Kayumov</w:t>
            </w:r>
            <w:proofErr w:type="spellEnd"/>
            <w:r w:rsidRPr="00C22E4A">
              <w:rPr>
                <w:rFonts w:ascii="Times New Roman" w:eastAsia="Times New Roman" w:hAnsi="Times New Roman" w:cs="Times New Roman"/>
                <w:color w:val="000000"/>
                <w:sz w:val="24"/>
                <w:szCs w:val="24"/>
                <w:lang w:eastAsia="en-GB"/>
              </w:rPr>
              <w:t xml:space="preserve"> et al, 2001</w:t>
            </w:r>
          </w:p>
        </w:tc>
        <w:tc>
          <w:tcPr>
            <w:tcW w:w="1270" w:type="dxa"/>
            <w:tcBorders>
              <w:top w:val="nil"/>
              <w:left w:val="nil"/>
              <w:bottom w:val="nil"/>
              <w:right w:val="nil"/>
            </w:tcBorders>
            <w:shd w:val="clear" w:color="000000" w:fill="FFFFFF"/>
            <w:noWrap/>
            <w:vAlign w:val="bottom"/>
            <w:hideMark/>
          </w:tcPr>
          <w:p w14:paraId="518DF3DA"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4 week</w:t>
            </w:r>
            <w:r>
              <w:rPr>
                <w:rFonts w:ascii="Times New Roman" w:eastAsia="Times New Roman" w:hAnsi="Times New Roman" w:cs="Times New Roman"/>
                <w:color w:val="000000"/>
                <w:sz w:val="24"/>
                <w:szCs w:val="24"/>
                <w:lang w:eastAsia="en-GB"/>
              </w:rPr>
              <w:t>s</w:t>
            </w:r>
            <w:r w:rsidRPr="00C22E4A">
              <w:rPr>
                <w:rFonts w:ascii="Times New Roman" w:eastAsia="Times New Roman" w:hAnsi="Times New Roman" w:cs="Times New Roman"/>
                <w:color w:val="000000"/>
                <w:sz w:val="24"/>
                <w:szCs w:val="24"/>
                <w:lang w:eastAsia="en-GB"/>
              </w:rPr>
              <w:t xml:space="preserve"> </w:t>
            </w:r>
          </w:p>
        </w:tc>
        <w:tc>
          <w:tcPr>
            <w:tcW w:w="1168" w:type="dxa"/>
            <w:tcBorders>
              <w:top w:val="nil"/>
              <w:left w:val="nil"/>
              <w:bottom w:val="nil"/>
              <w:right w:val="nil"/>
            </w:tcBorders>
            <w:shd w:val="clear" w:color="000000" w:fill="FFFFFF"/>
            <w:noWrap/>
            <w:vAlign w:val="bottom"/>
            <w:hideMark/>
          </w:tcPr>
          <w:p w14:paraId="4DD0C12C"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5mg</w:t>
            </w:r>
          </w:p>
        </w:tc>
        <w:tc>
          <w:tcPr>
            <w:tcW w:w="2487" w:type="dxa"/>
            <w:tcBorders>
              <w:top w:val="nil"/>
              <w:left w:val="nil"/>
              <w:bottom w:val="nil"/>
              <w:right w:val="nil"/>
            </w:tcBorders>
            <w:shd w:val="clear" w:color="000000" w:fill="FFFFFF"/>
            <w:noWrap/>
            <w:vAlign w:val="bottom"/>
            <w:hideMark/>
          </w:tcPr>
          <w:p w14:paraId="5C8F8528"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Not reported</w:t>
            </w:r>
          </w:p>
        </w:tc>
        <w:tc>
          <w:tcPr>
            <w:tcW w:w="3500" w:type="dxa"/>
            <w:tcBorders>
              <w:top w:val="nil"/>
              <w:left w:val="nil"/>
              <w:bottom w:val="nil"/>
              <w:right w:val="nil"/>
            </w:tcBorders>
            <w:shd w:val="clear" w:color="000000" w:fill="FFFFFF"/>
            <w:noWrap/>
            <w:vAlign w:val="bottom"/>
            <w:hideMark/>
          </w:tcPr>
          <w:p w14:paraId="08F43703"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19:00 - 21:00</w:t>
            </w:r>
          </w:p>
        </w:tc>
      </w:tr>
      <w:tr w:rsidR="009764E3" w:rsidRPr="00C22E4A" w14:paraId="3260D334" w14:textId="77777777" w:rsidTr="004E05E7">
        <w:trPr>
          <w:trHeight w:val="580"/>
          <w:jc w:val="center"/>
        </w:trPr>
        <w:tc>
          <w:tcPr>
            <w:tcW w:w="2730" w:type="dxa"/>
            <w:tcBorders>
              <w:top w:val="nil"/>
              <w:left w:val="nil"/>
              <w:bottom w:val="nil"/>
              <w:right w:val="nil"/>
            </w:tcBorders>
            <w:shd w:val="clear" w:color="000000" w:fill="FFFFFF"/>
            <w:noWrap/>
            <w:vAlign w:val="bottom"/>
            <w:hideMark/>
          </w:tcPr>
          <w:p w14:paraId="3F047391"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Mund</w:t>
            </w:r>
            <w:r>
              <w:rPr>
                <w:rFonts w:ascii="Times New Roman" w:eastAsia="Times New Roman" w:hAnsi="Times New Roman" w:cs="Times New Roman"/>
                <w:color w:val="000000"/>
                <w:sz w:val="24"/>
                <w:szCs w:val="24"/>
                <w:lang w:eastAsia="en-GB"/>
              </w:rPr>
              <w:t>e</w:t>
            </w:r>
            <w:r w:rsidRPr="00C22E4A">
              <w:rPr>
                <w:rFonts w:ascii="Times New Roman" w:eastAsia="Times New Roman" w:hAnsi="Times New Roman" w:cs="Times New Roman"/>
                <w:color w:val="000000"/>
                <w:sz w:val="24"/>
                <w:szCs w:val="24"/>
                <w:lang w:eastAsia="en-GB"/>
              </w:rPr>
              <w:t>y et al, 2005</w:t>
            </w:r>
          </w:p>
        </w:tc>
        <w:tc>
          <w:tcPr>
            <w:tcW w:w="1270" w:type="dxa"/>
            <w:tcBorders>
              <w:top w:val="nil"/>
              <w:left w:val="nil"/>
              <w:bottom w:val="nil"/>
              <w:right w:val="nil"/>
            </w:tcBorders>
            <w:shd w:val="clear" w:color="000000" w:fill="FFFFFF"/>
            <w:noWrap/>
            <w:vAlign w:val="bottom"/>
            <w:hideMark/>
          </w:tcPr>
          <w:p w14:paraId="28D2475C"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4 weeks </w:t>
            </w:r>
          </w:p>
        </w:tc>
        <w:tc>
          <w:tcPr>
            <w:tcW w:w="1168" w:type="dxa"/>
            <w:tcBorders>
              <w:top w:val="nil"/>
              <w:left w:val="nil"/>
              <w:bottom w:val="nil"/>
              <w:right w:val="nil"/>
            </w:tcBorders>
            <w:shd w:val="clear" w:color="000000" w:fill="FFFFFF"/>
            <w:noWrap/>
            <w:vAlign w:val="bottom"/>
            <w:hideMark/>
          </w:tcPr>
          <w:p w14:paraId="26086B6A"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0.3 - 3mg</w:t>
            </w:r>
          </w:p>
        </w:tc>
        <w:tc>
          <w:tcPr>
            <w:tcW w:w="2487" w:type="dxa"/>
            <w:tcBorders>
              <w:top w:val="nil"/>
              <w:left w:val="nil"/>
              <w:bottom w:val="nil"/>
              <w:right w:val="nil"/>
            </w:tcBorders>
            <w:shd w:val="clear" w:color="000000" w:fill="FFFFFF"/>
            <w:noWrap/>
            <w:vAlign w:val="bottom"/>
            <w:hideMark/>
          </w:tcPr>
          <w:p w14:paraId="2C0D96ED"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Not reported</w:t>
            </w:r>
          </w:p>
        </w:tc>
        <w:tc>
          <w:tcPr>
            <w:tcW w:w="3500" w:type="dxa"/>
            <w:tcBorders>
              <w:top w:val="nil"/>
              <w:left w:val="nil"/>
              <w:bottom w:val="nil"/>
              <w:right w:val="nil"/>
            </w:tcBorders>
            <w:shd w:val="clear" w:color="000000" w:fill="FFFFFF"/>
            <w:noWrap/>
            <w:vAlign w:val="bottom"/>
            <w:hideMark/>
          </w:tcPr>
          <w:p w14:paraId="2063DEA3"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Early evening/in between measurements</w:t>
            </w:r>
          </w:p>
        </w:tc>
      </w:tr>
      <w:tr w:rsidR="009764E3" w:rsidRPr="00C22E4A" w14:paraId="377B0337" w14:textId="77777777" w:rsidTr="004E05E7">
        <w:trPr>
          <w:trHeight w:val="418"/>
          <w:jc w:val="center"/>
        </w:trPr>
        <w:tc>
          <w:tcPr>
            <w:tcW w:w="2730" w:type="dxa"/>
            <w:tcBorders>
              <w:top w:val="nil"/>
              <w:left w:val="nil"/>
              <w:bottom w:val="nil"/>
              <w:right w:val="nil"/>
            </w:tcBorders>
            <w:shd w:val="clear" w:color="000000" w:fill="FFFFFF"/>
            <w:noWrap/>
            <w:vAlign w:val="bottom"/>
            <w:hideMark/>
          </w:tcPr>
          <w:p w14:paraId="47935060"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Rahman et al, 2009</w:t>
            </w:r>
          </w:p>
        </w:tc>
        <w:tc>
          <w:tcPr>
            <w:tcW w:w="1270" w:type="dxa"/>
            <w:tcBorders>
              <w:top w:val="nil"/>
              <w:left w:val="nil"/>
              <w:bottom w:val="nil"/>
              <w:right w:val="nil"/>
            </w:tcBorders>
            <w:shd w:val="clear" w:color="000000" w:fill="FFFFFF"/>
            <w:noWrap/>
            <w:vAlign w:val="bottom"/>
            <w:hideMark/>
          </w:tcPr>
          <w:p w14:paraId="797F4E96"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4 weeks</w:t>
            </w:r>
          </w:p>
        </w:tc>
        <w:tc>
          <w:tcPr>
            <w:tcW w:w="1168" w:type="dxa"/>
            <w:tcBorders>
              <w:top w:val="nil"/>
              <w:left w:val="nil"/>
              <w:bottom w:val="nil"/>
              <w:right w:val="nil"/>
            </w:tcBorders>
            <w:shd w:val="clear" w:color="000000" w:fill="FFFFFF"/>
            <w:noWrap/>
            <w:vAlign w:val="bottom"/>
            <w:hideMark/>
          </w:tcPr>
          <w:p w14:paraId="23F6B6EC"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5mg</w:t>
            </w:r>
          </w:p>
        </w:tc>
        <w:tc>
          <w:tcPr>
            <w:tcW w:w="2487" w:type="dxa"/>
            <w:tcBorders>
              <w:top w:val="nil"/>
              <w:left w:val="nil"/>
              <w:bottom w:val="nil"/>
              <w:right w:val="nil"/>
            </w:tcBorders>
            <w:shd w:val="clear" w:color="000000" w:fill="FFFFFF"/>
            <w:noWrap/>
            <w:vAlign w:val="bottom"/>
            <w:hideMark/>
          </w:tcPr>
          <w:p w14:paraId="4AD43AE6"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Not reported</w:t>
            </w:r>
          </w:p>
        </w:tc>
        <w:tc>
          <w:tcPr>
            <w:tcW w:w="3500" w:type="dxa"/>
            <w:tcBorders>
              <w:top w:val="nil"/>
              <w:left w:val="nil"/>
              <w:bottom w:val="nil"/>
              <w:right w:val="nil"/>
            </w:tcBorders>
            <w:shd w:val="clear" w:color="000000" w:fill="FFFFFF"/>
            <w:noWrap/>
            <w:vAlign w:val="bottom"/>
            <w:hideMark/>
          </w:tcPr>
          <w:p w14:paraId="4AE4681D"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1</w:t>
            </w:r>
            <w:r w:rsidRPr="00C22E4A">
              <w:rPr>
                <w:rFonts w:ascii="Times New Roman" w:eastAsia="Times New Roman" w:hAnsi="Times New Roman" w:cs="Times New Roman"/>
                <w:color w:val="000000"/>
                <w:sz w:val="24"/>
                <w:szCs w:val="24"/>
                <w:lang w:eastAsia="en-GB"/>
              </w:rPr>
              <w:t>9</w:t>
            </w:r>
            <w:r>
              <w:rPr>
                <w:rFonts w:ascii="Times New Roman" w:eastAsia="Times New Roman" w:hAnsi="Times New Roman" w:cs="Times New Roman"/>
                <w:color w:val="000000"/>
                <w:sz w:val="24"/>
                <w:szCs w:val="24"/>
                <w:lang w:eastAsia="en-GB"/>
              </w:rPr>
              <w:t xml:space="preserve">:00 – </w:t>
            </w:r>
            <w:r w:rsidRPr="00C22E4A">
              <w:rPr>
                <w:rFonts w:ascii="Times New Roman" w:eastAsia="Times New Roman" w:hAnsi="Times New Roman" w:cs="Times New Roman"/>
                <w:color w:val="000000"/>
                <w:sz w:val="24"/>
                <w:szCs w:val="24"/>
                <w:lang w:eastAsia="en-GB"/>
              </w:rPr>
              <w:t>21</w:t>
            </w:r>
            <w:r>
              <w:rPr>
                <w:rFonts w:ascii="Times New Roman" w:eastAsia="Times New Roman" w:hAnsi="Times New Roman" w:cs="Times New Roman"/>
                <w:color w:val="000000"/>
                <w:sz w:val="24"/>
                <w:szCs w:val="24"/>
                <w:lang w:eastAsia="en-GB"/>
              </w:rPr>
              <w:t>:00</w:t>
            </w:r>
          </w:p>
        </w:tc>
      </w:tr>
      <w:tr w:rsidR="009764E3" w:rsidRPr="00C22E4A" w14:paraId="51B40DD9" w14:textId="77777777" w:rsidTr="004E05E7">
        <w:trPr>
          <w:trHeight w:val="411"/>
          <w:jc w:val="center"/>
        </w:trPr>
        <w:tc>
          <w:tcPr>
            <w:tcW w:w="2730" w:type="dxa"/>
            <w:tcBorders>
              <w:top w:val="nil"/>
              <w:left w:val="nil"/>
              <w:bottom w:val="nil"/>
              <w:right w:val="nil"/>
            </w:tcBorders>
            <w:shd w:val="clear" w:color="000000" w:fill="FFFFFF"/>
            <w:noWrap/>
            <w:vAlign w:val="bottom"/>
            <w:hideMark/>
          </w:tcPr>
          <w:p w14:paraId="0537374A"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Sletten et al, 2018</w:t>
            </w:r>
          </w:p>
        </w:tc>
        <w:tc>
          <w:tcPr>
            <w:tcW w:w="1270" w:type="dxa"/>
            <w:tcBorders>
              <w:top w:val="nil"/>
              <w:left w:val="nil"/>
              <w:bottom w:val="nil"/>
              <w:right w:val="nil"/>
            </w:tcBorders>
            <w:shd w:val="clear" w:color="000000" w:fill="FFFFFF"/>
            <w:noWrap/>
            <w:vAlign w:val="bottom"/>
            <w:hideMark/>
          </w:tcPr>
          <w:p w14:paraId="3250D159"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4 weeks</w:t>
            </w:r>
          </w:p>
        </w:tc>
        <w:tc>
          <w:tcPr>
            <w:tcW w:w="1168" w:type="dxa"/>
            <w:tcBorders>
              <w:top w:val="nil"/>
              <w:left w:val="nil"/>
              <w:bottom w:val="nil"/>
              <w:right w:val="nil"/>
            </w:tcBorders>
            <w:shd w:val="clear" w:color="000000" w:fill="FFFFFF"/>
            <w:noWrap/>
            <w:vAlign w:val="bottom"/>
            <w:hideMark/>
          </w:tcPr>
          <w:p w14:paraId="617C1766"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0.5mg</w:t>
            </w:r>
          </w:p>
        </w:tc>
        <w:tc>
          <w:tcPr>
            <w:tcW w:w="2487" w:type="dxa"/>
            <w:tcBorders>
              <w:top w:val="nil"/>
              <w:left w:val="nil"/>
              <w:bottom w:val="nil"/>
              <w:right w:val="nil"/>
            </w:tcBorders>
            <w:shd w:val="clear" w:color="000000" w:fill="FFFFFF"/>
            <w:noWrap/>
            <w:vAlign w:val="bottom"/>
            <w:hideMark/>
          </w:tcPr>
          <w:p w14:paraId="709A9C9D" w14:textId="66C05312" w:rsidR="009764E3" w:rsidRPr="00C22E4A" w:rsidRDefault="003C3E81"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IR</w:t>
            </w:r>
            <w:r w:rsidR="009764E3" w:rsidRPr="00C22E4A">
              <w:rPr>
                <w:rFonts w:ascii="Times New Roman" w:eastAsia="Times New Roman" w:hAnsi="Times New Roman" w:cs="Times New Roman"/>
                <w:color w:val="000000"/>
                <w:sz w:val="24"/>
                <w:szCs w:val="24"/>
                <w:lang w:eastAsia="en-GB"/>
              </w:rPr>
              <w:t xml:space="preserve"> </w:t>
            </w:r>
          </w:p>
        </w:tc>
        <w:tc>
          <w:tcPr>
            <w:tcW w:w="3500" w:type="dxa"/>
            <w:tcBorders>
              <w:top w:val="nil"/>
              <w:left w:val="nil"/>
              <w:bottom w:val="nil"/>
              <w:right w:val="nil"/>
            </w:tcBorders>
            <w:shd w:val="clear" w:color="000000" w:fill="FFFFFF"/>
            <w:noWrap/>
            <w:vAlign w:val="bottom"/>
            <w:hideMark/>
          </w:tcPr>
          <w:p w14:paraId="767716D6"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1</w:t>
            </w:r>
            <w:r>
              <w:rPr>
                <w:rFonts w:ascii="Times New Roman" w:eastAsia="Times New Roman" w:hAnsi="Times New Roman" w:cs="Times New Roman"/>
                <w:color w:val="000000"/>
                <w:sz w:val="24"/>
                <w:szCs w:val="24"/>
                <w:lang w:eastAsia="en-GB"/>
              </w:rPr>
              <w:t xml:space="preserve"> hour</w:t>
            </w:r>
            <w:r w:rsidRPr="00C22E4A">
              <w:rPr>
                <w:rFonts w:ascii="Times New Roman" w:eastAsia="Times New Roman" w:hAnsi="Times New Roman" w:cs="Times New Roman"/>
                <w:color w:val="000000"/>
                <w:sz w:val="24"/>
                <w:szCs w:val="24"/>
                <w:lang w:eastAsia="en-GB"/>
              </w:rPr>
              <w:t xml:space="preserve"> before bed</w:t>
            </w:r>
          </w:p>
        </w:tc>
      </w:tr>
      <w:tr w:rsidR="009764E3" w:rsidRPr="00C22E4A" w14:paraId="7BD806CF" w14:textId="77777777" w:rsidTr="004E05E7">
        <w:trPr>
          <w:trHeight w:val="421"/>
          <w:jc w:val="center"/>
        </w:trPr>
        <w:tc>
          <w:tcPr>
            <w:tcW w:w="11155" w:type="dxa"/>
            <w:gridSpan w:val="5"/>
            <w:tcBorders>
              <w:top w:val="single" w:sz="4" w:space="0" w:color="auto"/>
              <w:left w:val="nil"/>
              <w:bottom w:val="nil"/>
              <w:right w:val="nil"/>
            </w:tcBorders>
            <w:shd w:val="clear" w:color="000000" w:fill="FFFFFF"/>
            <w:noWrap/>
            <w:vAlign w:val="bottom"/>
            <w:hideMark/>
          </w:tcPr>
          <w:p w14:paraId="03840C49" w14:textId="77777777" w:rsidR="009764E3" w:rsidRPr="00F339AD" w:rsidRDefault="009764E3" w:rsidP="005E2F78">
            <w:pPr>
              <w:spacing w:after="0" w:line="240" w:lineRule="auto"/>
              <w:jc w:val="center"/>
              <w:rPr>
                <w:rFonts w:ascii="Times New Roman" w:eastAsia="Times New Roman" w:hAnsi="Times New Roman" w:cs="Times New Roman"/>
                <w:i/>
                <w:iCs/>
                <w:color w:val="000000"/>
                <w:sz w:val="24"/>
                <w:szCs w:val="24"/>
                <w:lang w:eastAsia="en-GB"/>
              </w:rPr>
            </w:pPr>
            <w:r w:rsidRPr="00F339AD">
              <w:rPr>
                <w:rFonts w:ascii="Times New Roman" w:eastAsia="Times New Roman" w:hAnsi="Times New Roman" w:cs="Times New Roman"/>
                <w:i/>
                <w:iCs/>
                <w:color w:val="000000"/>
                <w:sz w:val="24"/>
                <w:szCs w:val="24"/>
                <w:lang w:eastAsia="en-GB"/>
              </w:rPr>
              <w:t>Insomnia</w:t>
            </w:r>
          </w:p>
        </w:tc>
      </w:tr>
      <w:tr w:rsidR="009764E3" w:rsidRPr="00C22E4A" w14:paraId="3E665D93" w14:textId="77777777" w:rsidTr="004E05E7">
        <w:trPr>
          <w:trHeight w:val="373"/>
          <w:jc w:val="center"/>
        </w:trPr>
        <w:tc>
          <w:tcPr>
            <w:tcW w:w="2730" w:type="dxa"/>
            <w:tcBorders>
              <w:top w:val="nil"/>
              <w:left w:val="nil"/>
              <w:bottom w:val="nil"/>
              <w:right w:val="nil"/>
            </w:tcBorders>
            <w:shd w:val="clear" w:color="000000" w:fill="FFFFFF"/>
            <w:noWrap/>
            <w:vAlign w:val="bottom"/>
            <w:hideMark/>
          </w:tcPr>
          <w:p w14:paraId="298A3F8B"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Dawson et al, 1998</w:t>
            </w:r>
          </w:p>
        </w:tc>
        <w:tc>
          <w:tcPr>
            <w:tcW w:w="1270" w:type="dxa"/>
            <w:tcBorders>
              <w:top w:val="nil"/>
              <w:left w:val="nil"/>
              <w:bottom w:val="nil"/>
              <w:right w:val="nil"/>
            </w:tcBorders>
            <w:shd w:val="clear" w:color="000000" w:fill="FFFFFF"/>
            <w:noWrap/>
            <w:vAlign w:val="bottom"/>
            <w:hideMark/>
          </w:tcPr>
          <w:p w14:paraId="37B47337"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4 days </w:t>
            </w:r>
          </w:p>
        </w:tc>
        <w:tc>
          <w:tcPr>
            <w:tcW w:w="1168" w:type="dxa"/>
            <w:tcBorders>
              <w:top w:val="nil"/>
              <w:left w:val="nil"/>
              <w:bottom w:val="nil"/>
              <w:right w:val="nil"/>
            </w:tcBorders>
            <w:shd w:val="clear" w:color="000000" w:fill="FFFFFF"/>
            <w:noWrap/>
            <w:vAlign w:val="bottom"/>
            <w:hideMark/>
          </w:tcPr>
          <w:p w14:paraId="20B4D5E8"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0.5mg</w:t>
            </w:r>
          </w:p>
        </w:tc>
        <w:tc>
          <w:tcPr>
            <w:tcW w:w="2487" w:type="dxa"/>
            <w:tcBorders>
              <w:top w:val="nil"/>
              <w:left w:val="nil"/>
              <w:bottom w:val="nil"/>
              <w:right w:val="nil"/>
            </w:tcBorders>
            <w:shd w:val="clear" w:color="000000" w:fill="FFFFFF"/>
            <w:noWrap/>
            <w:vAlign w:val="bottom"/>
            <w:hideMark/>
          </w:tcPr>
          <w:p w14:paraId="547EDF5A"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No release stated </w:t>
            </w:r>
          </w:p>
        </w:tc>
        <w:tc>
          <w:tcPr>
            <w:tcW w:w="3500" w:type="dxa"/>
            <w:tcBorders>
              <w:top w:val="nil"/>
              <w:left w:val="nil"/>
              <w:bottom w:val="nil"/>
              <w:right w:val="nil"/>
            </w:tcBorders>
            <w:shd w:val="clear" w:color="000000" w:fill="FFFFFF"/>
            <w:noWrap/>
            <w:vAlign w:val="bottom"/>
            <w:hideMark/>
          </w:tcPr>
          <w:p w14:paraId="224B50C5"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19:00</w:t>
            </w:r>
          </w:p>
        </w:tc>
      </w:tr>
      <w:tr w:rsidR="009764E3" w:rsidRPr="00C22E4A" w14:paraId="556214D8" w14:textId="77777777" w:rsidTr="004E05E7">
        <w:trPr>
          <w:trHeight w:val="342"/>
          <w:jc w:val="center"/>
        </w:trPr>
        <w:tc>
          <w:tcPr>
            <w:tcW w:w="2730" w:type="dxa"/>
            <w:tcBorders>
              <w:top w:val="nil"/>
              <w:left w:val="nil"/>
              <w:bottom w:val="nil"/>
              <w:right w:val="nil"/>
            </w:tcBorders>
            <w:shd w:val="clear" w:color="000000" w:fill="FFFFFF"/>
            <w:noWrap/>
            <w:vAlign w:val="bottom"/>
            <w:hideMark/>
          </w:tcPr>
          <w:p w14:paraId="7820993B"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Ellis et al, 1996</w:t>
            </w:r>
          </w:p>
        </w:tc>
        <w:tc>
          <w:tcPr>
            <w:tcW w:w="1270" w:type="dxa"/>
            <w:tcBorders>
              <w:top w:val="nil"/>
              <w:left w:val="nil"/>
              <w:bottom w:val="nil"/>
              <w:right w:val="nil"/>
            </w:tcBorders>
            <w:shd w:val="clear" w:color="000000" w:fill="FFFFFF"/>
            <w:noWrap/>
            <w:vAlign w:val="bottom"/>
            <w:hideMark/>
          </w:tcPr>
          <w:p w14:paraId="15A35B8E"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7 days</w:t>
            </w:r>
          </w:p>
        </w:tc>
        <w:tc>
          <w:tcPr>
            <w:tcW w:w="1168" w:type="dxa"/>
            <w:tcBorders>
              <w:top w:val="nil"/>
              <w:left w:val="nil"/>
              <w:bottom w:val="nil"/>
              <w:right w:val="nil"/>
            </w:tcBorders>
            <w:shd w:val="clear" w:color="000000" w:fill="FFFFFF"/>
            <w:noWrap/>
            <w:vAlign w:val="bottom"/>
            <w:hideMark/>
          </w:tcPr>
          <w:p w14:paraId="36FC1873"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5mg </w:t>
            </w:r>
          </w:p>
        </w:tc>
        <w:tc>
          <w:tcPr>
            <w:tcW w:w="2487" w:type="dxa"/>
            <w:tcBorders>
              <w:top w:val="nil"/>
              <w:left w:val="nil"/>
              <w:bottom w:val="nil"/>
              <w:right w:val="nil"/>
            </w:tcBorders>
            <w:shd w:val="clear" w:color="000000" w:fill="FFFFFF"/>
            <w:noWrap/>
            <w:vAlign w:val="bottom"/>
            <w:hideMark/>
          </w:tcPr>
          <w:p w14:paraId="0042C0A8" w14:textId="4E66FADF" w:rsidR="009764E3" w:rsidRPr="00C22E4A" w:rsidRDefault="003C3E81"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Prolonged</w:t>
            </w:r>
            <w:r w:rsidR="009764E3" w:rsidRPr="00C22E4A">
              <w:rPr>
                <w:rFonts w:ascii="Times New Roman" w:eastAsia="Times New Roman" w:hAnsi="Times New Roman" w:cs="Times New Roman"/>
                <w:color w:val="000000"/>
                <w:sz w:val="24"/>
                <w:szCs w:val="24"/>
                <w:lang w:eastAsia="en-GB"/>
              </w:rPr>
              <w:t xml:space="preserve"> release </w:t>
            </w:r>
          </w:p>
        </w:tc>
        <w:tc>
          <w:tcPr>
            <w:tcW w:w="3500" w:type="dxa"/>
            <w:tcBorders>
              <w:top w:val="nil"/>
              <w:left w:val="nil"/>
              <w:bottom w:val="nil"/>
              <w:right w:val="nil"/>
            </w:tcBorders>
            <w:shd w:val="clear" w:color="000000" w:fill="FFFFFF"/>
            <w:noWrap/>
            <w:vAlign w:val="bottom"/>
            <w:hideMark/>
          </w:tcPr>
          <w:p w14:paraId="1BE5AE72"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20:00</w:t>
            </w:r>
          </w:p>
        </w:tc>
      </w:tr>
      <w:tr w:rsidR="009764E3" w:rsidRPr="00C22E4A" w14:paraId="696447CD" w14:textId="77777777" w:rsidTr="004E05E7">
        <w:trPr>
          <w:trHeight w:val="430"/>
          <w:jc w:val="center"/>
        </w:trPr>
        <w:tc>
          <w:tcPr>
            <w:tcW w:w="2730" w:type="dxa"/>
            <w:tcBorders>
              <w:top w:val="nil"/>
              <w:left w:val="nil"/>
              <w:bottom w:val="nil"/>
              <w:right w:val="nil"/>
            </w:tcBorders>
            <w:shd w:val="clear" w:color="000000" w:fill="FFFFFF"/>
            <w:noWrap/>
            <w:vAlign w:val="bottom"/>
            <w:hideMark/>
          </w:tcPr>
          <w:p w14:paraId="2EC68AFF"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James et al, 19</w:t>
            </w:r>
            <w:r>
              <w:rPr>
                <w:rFonts w:ascii="Times New Roman" w:eastAsia="Times New Roman" w:hAnsi="Times New Roman" w:cs="Times New Roman"/>
                <w:color w:val="000000"/>
                <w:sz w:val="24"/>
                <w:szCs w:val="24"/>
                <w:lang w:eastAsia="en-GB"/>
              </w:rPr>
              <w:t>90</w:t>
            </w:r>
          </w:p>
        </w:tc>
        <w:tc>
          <w:tcPr>
            <w:tcW w:w="1270" w:type="dxa"/>
            <w:tcBorders>
              <w:top w:val="nil"/>
              <w:left w:val="nil"/>
              <w:bottom w:val="nil"/>
              <w:right w:val="nil"/>
            </w:tcBorders>
            <w:shd w:val="clear" w:color="000000" w:fill="FFFFFF"/>
            <w:noWrap/>
            <w:vAlign w:val="bottom"/>
            <w:hideMark/>
          </w:tcPr>
          <w:p w14:paraId="11CF1B07"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3 weeks </w:t>
            </w:r>
          </w:p>
        </w:tc>
        <w:tc>
          <w:tcPr>
            <w:tcW w:w="1168" w:type="dxa"/>
            <w:tcBorders>
              <w:top w:val="nil"/>
              <w:left w:val="nil"/>
              <w:bottom w:val="nil"/>
              <w:right w:val="nil"/>
            </w:tcBorders>
            <w:shd w:val="clear" w:color="000000" w:fill="FFFFFF"/>
            <w:noWrap/>
            <w:vAlign w:val="bottom"/>
            <w:hideMark/>
          </w:tcPr>
          <w:p w14:paraId="514C8C78"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1-5mg </w:t>
            </w:r>
          </w:p>
        </w:tc>
        <w:tc>
          <w:tcPr>
            <w:tcW w:w="2487" w:type="dxa"/>
            <w:tcBorders>
              <w:top w:val="nil"/>
              <w:left w:val="nil"/>
              <w:bottom w:val="nil"/>
              <w:right w:val="nil"/>
            </w:tcBorders>
            <w:shd w:val="clear" w:color="000000" w:fill="FFFFFF"/>
            <w:noWrap/>
            <w:vAlign w:val="bottom"/>
            <w:hideMark/>
          </w:tcPr>
          <w:p w14:paraId="00B5C8E4"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No release stated </w:t>
            </w:r>
          </w:p>
        </w:tc>
        <w:tc>
          <w:tcPr>
            <w:tcW w:w="3500" w:type="dxa"/>
            <w:tcBorders>
              <w:top w:val="nil"/>
              <w:left w:val="nil"/>
              <w:bottom w:val="nil"/>
              <w:right w:val="nil"/>
            </w:tcBorders>
            <w:shd w:val="clear" w:color="000000" w:fill="FFFFFF"/>
            <w:noWrap/>
            <w:vAlign w:val="bottom"/>
            <w:hideMark/>
          </w:tcPr>
          <w:p w14:paraId="58E87884"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22:45</w:t>
            </w:r>
          </w:p>
        </w:tc>
      </w:tr>
      <w:tr w:rsidR="009764E3" w:rsidRPr="00C22E4A" w14:paraId="5D4EF6C9" w14:textId="77777777" w:rsidTr="004E05E7">
        <w:trPr>
          <w:trHeight w:val="422"/>
          <w:jc w:val="center"/>
        </w:trPr>
        <w:tc>
          <w:tcPr>
            <w:tcW w:w="2730" w:type="dxa"/>
            <w:tcBorders>
              <w:top w:val="nil"/>
              <w:left w:val="nil"/>
              <w:bottom w:val="nil"/>
              <w:right w:val="nil"/>
            </w:tcBorders>
            <w:shd w:val="clear" w:color="000000" w:fill="FFFFFF"/>
            <w:noWrap/>
            <w:vAlign w:val="bottom"/>
            <w:hideMark/>
          </w:tcPr>
          <w:p w14:paraId="472385B3"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Montes et al, 200</w:t>
            </w:r>
            <w:r>
              <w:rPr>
                <w:rFonts w:ascii="Times New Roman" w:eastAsia="Times New Roman" w:hAnsi="Times New Roman" w:cs="Times New Roman"/>
                <w:color w:val="000000"/>
                <w:sz w:val="24"/>
                <w:szCs w:val="24"/>
                <w:lang w:eastAsia="en-GB"/>
              </w:rPr>
              <w:t>3</w:t>
            </w:r>
          </w:p>
        </w:tc>
        <w:tc>
          <w:tcPr>
            <w:tcW w:w="1270" w:type="dxa"/>
            <w:tcBorders>
              <w:top w:val="nil"/>
              <w:left w:val="nil"/>
              <w:bottom w:val="nil"/>
              <w:right w:val="nil"/>
            </w:tcBorders>
            <w:shd w:val="clear" w:color="000000" w:fill="FFFFFF"/>
            <w:noWrap/>
            <w:vAlign w:val="bottom"/>
            <w:hideMark/>
          </w:tcPr>
          <w:p w14:paraId="38CCF207"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7 days </w:t>
            </w:r>
          </w:p>
        </w:tc>
        <w:tc>
          <w:tcPr>
            <w:tcW w:w="1168" w:type="dxa"/>
            <w:tcBorders>
              <w:top w:val="nil"/>
              <w:left w:val="nil"/>
              <w:bottom w:val="nil"/>
              <w:right w:val="nil"/>
            </w:tcBorders>
            <w:shd w:val="clear" w:color="000000" w:fill="FFFFFF"/>
            <w:noWrap/>
            <w:vAlign w:val="bottom"/>
            <w:hideMark/>
          </w:tcPr>
          <w:p w14:paraId="296DD3C1"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0.3-1 mg </w:t>
            </w:r>
          </w:p>
        </w:tc>
        <w:tc>
          <w:tcPr>
            <w:tcW w:w="2487" w:type="dxa"/>
            <w:tcBorders>
              <w:top w:val="nil"/>
              <w:left w:val="nil"/>
              <w:bottom w:val="nil"/>
              <w:right w:val="nil"/>
            </w:tcBorders>
            <w:shd w:val="clear" w:color="000000" w:fill="FFFFFF"/>
            <w:noWrap/>
            <w:vAlign w:val="bottom"/>
            <w:hideMark/>
          </w:tcPr>
          <w:p w14:paraId="75616B73" w14:textId="03922AA5" w:rsidR="009764E3" w:rsidRPr="00C22E4A" w:rsidRDefault="003C3E81"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Prolonged</w:t>
            </w:r>
            <w:r w:rsidR="009764E3" w:rsidRPr="00C22E4A">
              <w:rPr>
                <w:rFonts w:ascii="Times New Roman" w:eastAsia="Times New Roman" w:hAnsi="Times New Roman" w:cs="Times New Roman"/>
                <w:color w:val="000000"/>
                <w:sz w:val="24"/>
                <w:szCs w:val="24"/>
                <w:lang w:eastAsia="en-GB"/>
              </w:rPr>
              <w:t xml:space="preserve"> release </w:t>
            </w:r>
          </w:p>
        </w:tc>
        <w:tc>
          <w:tcPr>
            <w:tcW w:w="3500" w:type="dxa"/>
            <w:tcBorders>
              <w:top w:val="nil"/>
              <w:left w:val="nil"/>
              <w:bottom w:val="nil"/>
              <w:right w:val="nil"/>
            </w:tcBorders>
            <w:shd w:val="clear" w:color="000000" w:fill="FFFFFF"/>
            <w:noWrap/>
            <w:vAlign w:val="bottom"/>
            <w:hideMark/>
          </w:tcPr>
          <w:p w14:paraId="356420E6"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Not stated</w:t>
            </w:r>
          </w:p>
        </w:tc>
      </w:tr>
      <w:tr w:rsidR="009764E3" w:rsidRPr="00C22E4A" w14:paraId="78306E4D" w14:textId="77777777" w:rsidTr="004E05E7">
        <w:trPr>
          <w:trHeight w:val="419"/>
          <w:jc w:val="center"/>
        </w:trPr>
        <w:tc>
          <w:tcPr>
            <w:tcW w:w="11155" w:type="dxa"/>
            <w:gridSpan w:val="5"/>
            <w:tcBorders>
              <w:top w:val="single" w:sz="4" w:space="0" w:color="auto"/>
              <w:left w:val="nil"/>
              <w:bottom w:val="nil"/>
              <w:right w:val="nil"/>
            </w:tcBorders>
            <w:shd w:val="clear" w:color="000000" w:fill="FFFFFF"/>
            <w:noWrap/>
            <w:vAlign w:val="bottom"/>
            <w:hideMark/>
          </w:tcPr>
          <w:p w14:paraId="395E780D" w14:textId="77777777" w:rsidR="009764E3" w:rsidRPr="00F339AD" w:rsidRDefault="009764E3" w:rsidP="005E2F78">
            <w:pPr>
              <w:spacing w:after="0" w:line="240" w:lineRule="auto"/>
              <w:jc w:val="center"/>
              <w:rPr>
                <w:rFonts w:ascii="Times New Roman" w:eastAsia="Times New Roman" w:hAnsi="Times New Roman" w:cs="Times New Roman"/>
                <w:i/>
                <w:iCs/>
                <w:color w:val="000000"/>
                <w:sz w:val="24"/>
                <w:szCs w:val="24"/>
                <w:lang w:eastAsia="en-GB"/>
              </w:rPr>
            </w:pPr>
            <w:r w:rsidRPr="00F339AD">
              <w:rPr>
                <w:rFonts w:ascii="Times New Roman" w:eastAsia="Times New Roman" w:hAnsi="Times New Roman" w:cs="Times New Roman"/>
                <w:i/>
                <w:iCs/>
                <w:color w:val="000000"/>
                <w:sz w:val="24"/>
                <w:szCs w:val="24"/>
                <w:lang w:eastAsia="en-GB"/>
              </w:rPr>
              <w:t>REM Sleep Disorder</w:t>
            </w:r>
          </w:p>
        </w:tc>
      </w:tr>
      <w:tr w:rsidR="009764E3" w:rsidRPr="00C22E4A" w14:paraId="3CE7BEAA" w14:textId="77777777" w:rsidTr="004E05E7">
        <w:trPr>
          <w:trHeight w:val="418"/>
          <w:jc w:val="center"/>
        </w:trPr>
        <w:tc>
          <w:tcPr>
            <w:tcW w:w="2730" w:type="dxa"/>
            <w:tcBorders>
              <w:top w:val="nil"/>
              <w:left w:val="nil"/>
              <w:bottom w:val="nil"/>
              <w:right w:val="nil"/>
            </w:tcBorders>
            <w:shd w:val="clear" w:color="000000" w:fill="FFFFFF"/>
            <w:noWrap/>
            <w:vAlign w:val="bottom"/>
            <w:hideMark/>
          </w:tcPr>
          <w:p w14:paraId="7504692B"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Jun et al, 2019 </w:t>
            </w:r>
          </w:p>
        </w:tc>
        <w:tc>
          <w:tcPr>
            <w:tcW w:w="1270" w:type="dxa"/>
            <w:tcBorders>
              <w:top w:val="nil"/>
              <w:left w:val="nil"/>
              <w:bottom w:val="nil"/>
              <w:right w:val="nil"/>
            </w:tcBorders>
            <w:shd w:val="clear" w:color="000000" w:fill="FFFFFF"/>
            <w:noWrap/>
            <w:vAlign w:val="bottom"/>
            <w:hideMark/>
          </w:tcPr>
          <w:p w14:paraId="454397B9"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4 weeks </w:t>
            </w:r>
          </w:p>
        </w:tc>
        <w:tc>
          <w:tcPr>
            <w:tcW w:w="1168" w:type="dxa"/>
            <w:tcBorders>
              <w:top w:val="nil"/>
              <w:left w:val="nil"/>
              <w:bottom w:val="nil"/>
              <w:right w:val="nil"/>
            </w:tcBorders>
            <w:shd w:val="clear" w:color="000000" w:fill="FFFFFF"/>
            <w:noWrap/>
            <w:vAlign w:val="bottom"/>
            <w:hideMark/>
          </w:tcPr>
          <w:p w14:paraId="4D206CD9"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6mg </w:t>
            </w:r>
          </w:p>
        </w:tc>
        <w:tc>
          <w:tcPr>
            <w:tcW w:w="2487" w:type="dxa"/>
            <w:tcBorders>
              <w:top w:val="nil"/>
              <w:left w:val="nil"/>
              <w:bottom w:val="nil"/>
              <w:right w:val="nil"/>
            </w:tcBorders>
            <w:shd w:val="clear" w:color="000000" w:fill="FFFFFF"/>
            <w:noWrap/>
            <w:vAlign w:val="bottom"/>
            <w:hideMark/>
          </w:tcPr>
          <w:p w14:paraId="6FFC9619"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Not reported</w:t>
            </w:r>
          </w:p>
        </w:tc>
        <w:tc>
          <w:tcPr>
            <w:tcW w:w="3500" w:type="dxa"/>
            <w:tcBorders>
              <w:top w:val="nil"/>
              <w:left w:val="nil"/>
              <w:bottom w:val="nil"/>
              <w:right w:val="nil"/>
            </w:tcBorders>
            <w:shd w:val="clear" w:color="000000" w:fill="FFFFFF"/>
            <w:noWrap/>
            <w:vAlign w:val="bottom"/>
            <w:hideMark/>
          </w:tcPr>
          <w:p w14:paraId="4817320C"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30 mins before bedtime </w:t>
            </w:r>
          </w:p>
        </w:tc>
      </w:tr>
      <w:tr w:rsidR="009764E3" w:rsidRPr="00C22E4A" w14:paraId="45272915" w14:textId="77777777" w:rsidTr="004E05E7">
        <w:trPr>
          <w:trHeight w:val="425"/>
          <w:jc w:val="center"/>
        </w:trPr>
        <w:tc>
          <w:tcPr>
            <w:tcW w:w="2730" w:type="dxa"/>
            <w:tcBorders>
              <w:top w:val="nil"/>
              <w:left w:val="nil"/>
              <w:bottom w:val="single" w:sz="8" w:space="0" w:color="auto"/>
              <w:right w:val="nil"/>
            </w:tcBorders>
            <w:shd w:val="clear" w:color="000000" w:fill="FFFFFF"/>
            <w:noWrap/>
            <w:vAlign w:val="bottom"/>
            <w:hideMark/>
          </w:tcPr>
          <w:p w14:paraId="218A6477"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Kunz </w:t>
            </w:r>
            <w:r>
              <w:rPr>
                <w:rFonts w:ascii="Times New Roman" w:eastAsia="Times New Roman" w:hAnsi="Times New Roman" w:cs="Times New Roman"/>
                <w:color w:val="000000"/>
                <w:sz w:val="24"/>
                <w:szCs w:val="24"/>
                <w:lang w:eastAsia="en-GB"/>
              </w:rPr>
              <w:t>and Mahlberg</w:t>
            </w:r>
            <w:r w:rsidRPr="00C22E4A">
              <w:rPr>
                <w:rFonts w:ascii="Times New Roman" w:eastAsia="Times New Roman" w:hAnsi="Times New Roman" w:cs="Times New Roman"/>
                <w:color w:val="000000"/>
                <w:sz w:val="24"/>
                <w:szCs w:val="24"/>
                <w:lang w:eastAsia="en-GB"/>
              </w:rPr>
              <w:t>, 2010</w:t>
            </w:r>
          </w:p>
        </w:tc>
        <w:tc>
          <w:tcPr>
            <w:tcW w:w="1270" w:type="dxa"/>
            <w:tcBorders>
              <w:top w:val="nil"/>
              <w:left w:val="nil"/>
              <w:bottom w:val="single" w:sz="8" w:space="0" w:color="auto"/>
              <w:right w:val="nil"/>
            </w:tcBorders>
            <w:shd w:val="clear" w:color="000000" w:fill="FFFFFF"/>
            <w:noWrap/>
            <w:vAlign w:val="bottom"/>
            <w:hideMark/>
          </w:tcPr>
          <w:p w14:paraId="553CE180"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4 weeks </w:t>
            </w:r>
          </w:p>
        </w:tc>
        <w:tc>
          <w:tcPr>
            <w:tcW w:w="1168" w:type="dxa"/>
            <w:tcBorders>
              <w:top w:val="nil"/>
              <w:left w:val="nil"/>
              <w:bottom w:val="single" w:sz="8" w:space="0" w:color="auto"/>
              <w:right w:val="nil"/>
            </w:tcBorders>
            <w:shd w:val="clear" w:color="000000" w:fill="FFFFFF"/>
            <w:noWrap/>
            <w:vAlign w:val="bottom"/>
            <w:hideMark/>
          </w:tcPr>
          <w:p w14:paraId="1BA3D527"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3mg </w:t>
            </w:r>
          </w:p>
        </w:tc>
        <w:tc>
          <w:tcPr>
            <w:tcW w:w="2487" w:type="dxa"/>
            <w:tcBorders>
              <w:top w:val="nil"/>
              <w:left w:val="nil"/>
              <w:bottom w:val="single" w:sz="8" w:space="0" w:color="auto"/>
              <w:right w:val="nil"/>
            </w:tcBorders>
            <w:shd w:val="clear" w:color="000000" w:fill="FFFFFF"/>
            <w:noWrap/>
            <w:vAlign w:val="bottom"/>
            <w:hideMark/>
          </w:tcPr>
          <w:p w14:paraId="7734F0FD"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Not reported</w:t>
            </w:r>
          </w:p>
        </w:tc>
        <w:tc>
          <w:tcPr>
            <w:tcW w:w="3500" w:type="dxa"/>
            <w:tcBorders>
              <w:top w:val="nil"/>
              <w:left w:val="nil"/>
              <w:bottom w:val="single" w:sz="8" w:space="0" w:color="auto"/>
              <w:right w:val="nil"/>
            </w:tcBorders>
            <w:shd w:val="clear" w:color="000000" w:fill="FFFFFF"/>
            <w:noWrap/>
            <w:vAlign w:val="bottom"/>
            <w:hideMark/>
          </w:tcPr>
          <w:p w14:paraId="450E001D" w14:textId="77777777" w:rsidR="009764E3" w:rsidRPr="00C22E4A" w:rsidRDefault="009764E3" w:rsidP="005E2F78">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22 - 30 mins before bed</w:t>
            </w:r>
          </w:p>
        </w:tc>
      </w:tr>
      <w:tr w:rsidR="004E05E7" w:rsidRPr="00C22E4A" w14:paraId="144493C8" w14:textId="77777777" w:rsidTr="004E05E7">
        <w:trPr>
          <w:trHeight w:val="408"/>
          <w:jc w:val="center"/>
        </w:trPr>
        <w:tc>
          <w:tcPr>
            <w:tcW w:w="11155" w:type="dxa"/>
            <w:gridSpan w:val="5"/>
            <w:tcBorders>
              <w:top w:val="single" w:sz="8" w:space="0" w:color="auto"/>
              <w:left w:val="nil"/>
              <w:bottom w:val="nil"/>
              <w:right w:val="nil"/>
            </w:tcBorders>
            <w:shd w:val="clear" w:color="000000" w:fill="FFFFFF"/>
            <w:noWrap/>
            <w:vAlign w:val="bottom"/>
          </w:tcPr>
          <w:p w14:paraId="097EEE7F" w14:textId="77777777" w:rsidR="004E05E7" w:rsidRDefault="004E05E7" w:rsidP="005E2F78">
            <w:pPr>
              <w:spacing w:after="0" w:line="240" w:lineRule="auto"/>
              <w:jc w:val="center"/>
              <w:rPr>
                <w:rFonts w:ascii="Times New Roman" w:eastAsia="Times New Roman" w:hAnsi="Times New Roman" w:cs="Times New Roman"/>
                <w:i/>
                <w:iCs/>
                <w:color w:val="000000"/>
                <w:sz w:val="24"/>
                <w:szCs w:val="24"/>
                <w:lang w:eastAsia="en-GB"/>
              </w:rPr>
            </w:pPr>
          </w:p>
          <w:p w14:paraId="685BDF3D" w14:textId="77777777" w:rsidR="004E05E7" w:rsidRDefault="004E05E7" w:rsidP="005E2F78">
            <w:pPr>
              <w:spacing w:after="0" w:line="240" w:lineRule="auto"/>
              <w:jc w:val="center"/>
              <w:rPr>
                <w:rFonts w:ascii="Times New Roman" w:eastAsia="Times New Roman" w:hAnsi="Times New Roman" w:cs="Times New Roman"/>
                <w:i/>
                <w:iCs/>
                <w:color w:val="000000"/>
                <w:sz w:val="24"/>
                <w:szCs w:val="24"/>
                <w:lang w:eastAsia="en-GB"/>
              </w:rPr>
            </w:pPr>
          </w:p>
          <w:p w14:paraId="67E34114" w14:textId="6590355B" w:rsidR="004E05E7" w:rsidRPr="00F339AD" w:rsidRDefault="004E05E7" w:rsidP="005E2F78">
            <w:pPr>
              <w:spacing w:after="0" w:line="240" w:lineRule="auto"/>
              <w:jc w:val="center"/>
              <w:rPr>
                <w:rFonts w:ascii="Times New Roman" w:eastAsia="Times New Roman" w:hAnsi="Times New Roman" w:cs="Times New Roman"/>
                <w:i/>
                <w:iCs/>
                <w:color w:val="000000"/>
                <w:sz w:val="24"/>
                <w:szCs w:val="24"/>
                <w:lang w:eastAsia="en-GB"/>
              </w:rPr>
            </w:pPr>
          </w:p>
        </w:tc>
      </w:tr>
      <w:tr w:rsidR="004E05E7" w:rsidRPr="00C22E4A" w14:paraId="4EA09610" w14:textId="77777777" w:rsidTr="004E05E7">
        <w:trPr>
          <w:trHeight w:val="408"/>
          <w:jc w:val="center"/>
        </w:trPr>
        <w:tc>
          <w:tcPr>
            <w:tcW w:w="11155" w:type="dxa"/>
            <w:gridSpan w:val="5"/>
            <w:tcBorders>
              <w:top w:val="single" w:sz="8" w:space="0" w:color="auto"/>
              <w:left w:val="nil"/>
              <w:bottom w:val="single" w:sz="8" w:space="0" w:color="auto"/>
              <w:right w:val="nil"/>
            </w:tcBorders>
            <w:shd w:val="clear" w:color="000000" w:fill="FFFFFF"/>
            <w:noWrap/>
            <w:vAlign w:val="bottom"/>
          </w:tcPr>
          <w:p w14:paraId="0E28CF2C" w14:textId="7C50690E" w:rsidR="004E05E7" w:rsidRPr="00F339AD" w:rsidRDefault="004E05E7" w:rsidP="004E05E7">
            <w:pPr>
              <w:spacing w:after="0" w:line="240" w:lineRule="auto"/>
              <w:rPr>
                <w:rFonts w:ascii="Times New Roman" w:eastAsia="Times New Roman" w:hAnsi="Times New Roman" w:cs="Times New Roman"/>
                <w:i/>
                <w:iCs/>
                <w:color w:val="000000"/>
                <w:sz w:val="24"/>
                <w:szCs w:val="24"/>
                <w:lang w:eastAsia="en-GB"/>
              </w:rPr>
            </w:pPr>
            <w:r>
              <w:rPr>
                <w:rFonts w:ascii="Times New Roman" w:eastAsia="Times New Roman" w:hAnsi="Times New Roman" w:cs="Times New Roman"/>
                <w:b/>
                <w:bCs/>
                <w:color w:val="000000"/>
                <w:sz w:val="24"/>
                <w:szCs w:val="24"/>
                <w:lang w:eastAsia="en-GB"/>
              </w:rPr>
              <w:lastRenderedPageBreak/>
              <w:t xml:space="preserve">                                             </w:t>
            </w:r>
            <w:r w:rsidRPr="00376A9D">
              <w:rPr>
                <w:rFonts w:ascii="Times New Roman" w:eastAsia="Times New Roman" w:hAnsi="Times New Roman" w:cs="Times New Roman"/>
                <w:b/>
                <w:bCs/>
                <w:color w:val="000000"/>
                <w:sz w:val="24"/>
                <w:szCs w:val="24"/>
                <w:lang w:eastAsia="en-GB"/>
              </w:rPr>
              <w:t>Melatonin</w:t>
            </w:r>
          </w:p>
        </w:tc>
      </w:tr>
      <w:tr w:rsidR="004E05E7" w:rsidRPr="00C22E4A" w14:paraId="792A3F96" w14:textId="77777777" w:rsidTr="004E05E7">
        <w:trPr>
          <w:trHeight w:val="408"/>
          <w:jc w:val="center"/>
        </w:trPr>
        <w:tc>
          <w:tcPr>
            <w:tcW w:w="11155" w:type="dxa"/>
            <w:gridSpan w:val="5"/>
            <w:tcBorders>
              <w:top w:val="single" w:sz="8" w:space="0" w:color="auto"/>
              <w:left w:val="nil"/>
              <w:bottom w:val="single" w:sz="8" w:space="0" w:color="auto"/>
              <w:right w:val="nil"/>
            </w:tcBorders>
            <w:shd w:val="clear" w:color="000000" w:fill="FFFFFF"/>
            <w:noWrap/>
            <w:vAlign w:val="center"/>
          </w:tcPr>
          <w:p w14:paraId="5BC03E7E" w14:textId="52B4F0CB" w:rsidR="004E05E7" w:rsidRPr="00F339AD" w:rsidRDefault="004E05E7" w:rsidP="004E05E7">
            <w:pPr>
              <w:spacing w:after="0" w:line="240" w:lineRule="auto"/>
              <w:rPr>
                <w:rFonts w:ascii="Times New Roman" w:eastAsia="Times New Roman" w:hAnsi="Times New Roman" w:cs="Times New Roman"/>
                <w:i/>
                <w:iCs/>
                <w:color w:val="000000"/>
                <w:sz w:val="24"/>
                <w:szCs w:val="24"/>
                <w:lang w:eastAsia="en-GB"/>
              </w:rPr>
            </w:pPr>
            <w:r w:rsidRPr="00376A9D">
              <w:rPr>
                <w:rFonts w:ascii="Times New Roman" w:eastAsia="Times New Roman" w:hAnsi="Times New Roman" w:cs="Times New Roman"/>
                <w:b/>
                <w:bCs/>
                <w:color w:val="000000"/>
                <w:sz w:val="24"/>
                <w:szCs w:val="24"/>
                <w:lang w:eastAsia="en-GB"/>
              </w:rPr>
              <w:t>Author(s) Name, Year</w:t>
            </w:r>
            <w:r>
              <w:rPr>
                <w:rFonts w:ascii="Times New Roman" w:eastAsia="Times New Roman" w:hAnsi="Times New Roman" w:cs="Times New Roman"/>
                <w:b/>
                <w:bCs/>
                <w:color w:val="000000"/>
                <w:sz w:val="24"/>
                <w:szCs w:val="24"/>
                <w:lang w:eastAsia="en-GB"/>
              </w:rPr>
              <w:t xml:space="preserve">       </w:t>
            </w:r>
            <w:r w:rsidRPr="00376A9D">
              <w:rPr>
                <w:rFonts w:ascii="Times New Roman" w:eastAsia="Times New Roman" w:hAnsi="Times New Roman" w:cs="Times New Roman"/>
                <w:b/>
                <w:bCs/>
                <w:color w:val="000000"/>
                <w:sz w:val="24"/>
                <w:szCs w:val="24"/>
                <w:lang w:eastAsia="en-GB"/>
              </w:rPr>
              <w:t>Duration</w:t>
            </w:r>
            <w:r>
              <w:rPr>
                <w:rFonts w:ascii="Times New Roman" w:eastAsia="Times New Roman" w:hAnsi="Times New Roman" w:cs="Times New Roman"/>
                <w:b/>
                <w:bCs/>
                <w:color w:val="000000"/>
                <w:sz w:val="24"/>
                <w:szCs w:val="24"/>
                <w:lang w:eastAsia="en-GB"/>
              </w:rPr>
              <w:t xml:space="preserve">   </w:t>
            </w:r>
            <w:r w:rsidRPr="00376A9D">
              <w:rPr>
                <w:rFonts w:ascii="Times New Roman" w:eastAsia="Times New Roman" w:hAnsi="Times New Roman" w:cs="Times New Roman"/>
                <w:b/>
                <w:bCs/>
                <w:color w:val="000000"/>
                <w:sz w:val="24"/>
                <w:szCs w:val="24"/>
                <w:lang w:eastAsia="en-GB"/>
              </w:rPr>
              <w:t xml:space="preserve"> </w:t>
            </w:r>
            <w:r>
              <w:rPr>
                <w:rFonts w:ascii="Times New Roman" w:eastAsia="Times New Roman" w:hAnsi="Times New Roman" w:cs="Times New Roman"/>
                <w:b/>
                <w:bCs/>
                <w:color w:val="000000"/>
                <w:sz w:val="24"/>
                <w:szCs w:val="24"/>
                <w:lang w:eastAsia="en-GB"/>
              </w:rPr>
              <w:t xml:space="preserve">   </w:t>
            </w:r>
            <w:r w:rsidRPr="00376A9D">
              <w:rPr>
                <w:rFonts w:ascii="Times New Roman" w:eastAsia="Times New Roman" w:hAnsi="Times New Roman" w:cs="Times New Roman"/>
                <w:b/>
                <w:bCs/>
                <w:color w:val="000000"/>
                <w:sz w:val="24"/>
                <w:szCs w:val="24"/>
                <w:lang w:eastAsia="en-GB"/>
              </w:rPr>
              <w:t>Dosage</w:t>
            </w:r>
            <w:r>
              <w:rPr>
                <w:rFonts w:ascii="Times New Roman" w:eastAsia="Times New Roman" w:hAnsi="Times New Roman" w:cs="Times New Roman"/>
                <w:b/>
                <w:bCs/>
                <w:color w:val="000000"/>
                <w:sz w:val="24"/>
                <w:szCs w:val="24"/>
                <w:lang w:eastAsia="en-GB"/>
              </w:rPr>
              <w:t xml:space="preserve"> </w:t>
            </w:r>
            <w:r w:rsidRPr="00376A9D">
              <w:rPr>
                <w:rFonts w:ascii="Times New Roman" w:eastAsia="Times New Roman" w:hAnsi="Times New Roman" w:cs="Times New Roman"/>
                <w:b/>
                <w:bCs/>
                <w:color w:val="000000"/>
                <w:sz w:val="24"/>
                <w:szCs w:val="24"/>
                <w:lang w:eastAsia="en-GB"/>
              </w:rPr>
              <w:t xml:space="preserve"> </w:t>
            </w:r>
            <w:r>
              <w:rPr>
                <w:rFonts w:ascii="Times New Roman" w:eastAsia="Times New Roman" w:hAnsi="Times New Roman" w:cs="Times New Roman"/>
                <w:b/>
                <w:bCs/>
                <w:color w:val="000000"/>
                <w:sz w:val="24"/>
                <w:szCs w:val="24"/>
                <w:lang w:eastAsia="en-GB"/>
              </w:rPr>
              <w:t xml:space="preserve">     </w:t>
            </w:r>
            <w:r w:rsidRPr="00376A9D">
              <w:rPr>
                <w:rFonts w:ascii="Times New Roman" w:eastAsia="Times New Roman" w:hAnsi="Times New Roman" w:cs="Times New Roman"/>
                <w:b/>
                <w:bCs/>
                <w:color w:val="000000"/>
                <w:sz w:val="24"/>
                <w:szCs w:val="24"/>
                <w:lang w:eastAsia="en-GB"/>
              </w:rPr>
              <w:t>Release of Melatonin</w:t>
            </w:r>
            <w:r>
              <w:rPr>
                <w:rFonts w:ascii="Times New Roman" w:eastAsia="Times New Roman" w:hAnsi="Times New Roman" w:cs="Times New Roman"/>
                <w:b/>
                <w:bCs/>
                <w:color w:val="000000"/>
                <w:sz w:val="24"/>
                <w:szCs w:val="24"/>
                <w:lang w:eastAsia="en-GB"/>
              </w:rPr>
              <w:t xml:space="preserve"> </w:t>
            </w:r>
            <w:r w:rsidRPr="00376A9D">
              <w:rPr>
                <w:rFonts w:ascii="Times New Roman" w:eastAsia="Times New Roman" w:hAnsi="Times New Roman" w:cs="Times New Roman"/>
                <w:b/>
                <w:bCs/>
                <w:color w:val="000000"/>
                <w:sz w:val="24"/>
                <w:szCs w:val="24"/>
                <w:lang w:eastAsia="en-GB"/>
              </w:rPr>
              <w:t xml:space="preserve"> </w:t>
            </w:r>
            <w:r>
              <w:rPr>
                <w:rFonts w:ascii="Times New Roman" w:eastAsia="Times New Roman" w:hAnsi="Times New Roman" w:cs="Times New Roman"/>
                <w:b/>
                <w:bCs/>
                <w:color w:val="000000"/>
                <w:sz w:val="24"/>
                <w:szCs w:val="24"/>
                <w:lang w:eastAsia="en-GB"/>
              </w:rPr>
              <w:t xml:space="preserve">   </w:t>
            </w:r>
            <w:r w:rsidRPr="00376A9D">
              <w:rPr>
                <w:rFonts w:ascii="Times New Roman" w:eastAsia="Times New Roman" w:hAnsi="Times New Roman" w:cs="Times New Roman"/>
                <w:b/>
                <w:bCs/>
                <w:color w:val="000000"/>
                <w:sz w:val="24"/>
                <w:szCs w:val="24"/>
                <w:lang w:eastAsia="en-GB"/>
              </w:rPr>
              <w:t>Administration time</w:t>
            </w:r>
          </w:p>
        </w:tc>
      </w:tr>
      <w:tr w:rsidR="004E05E7" w:rsidRPr="00C22E4A" w14:paraId="1D50AFCF" w14:textId="77777777" w:rsidTr="004E05E7">
        <w:trPr>
          <w:trHeight w:val="408"/>
          <w:jc w:val="center"/>
        </w:trPr>
        <w:tc>
          <w:tcPr>
            <w:tcW w:w="11155" w:type="dxa"/>
            <w:gridSpan w:val="5"/>
            <w:tcBorders>
              <w:top w:val="single" w:sz="8" w:space="0" w:color="auto"/>
              <w:left w:val="nil"/>
              <w:bottom w:val="nil"/>
              <w:right w:val="nil"/>
            </w:tcBorders>
            <w:shd w:val="clear" w:color="000000" w:fill="FFFFFF"/>
            <w:noWrap/>
            <w:vAlign w:val="bottom"/>
            <w:hideMark/>
          </w:tcPr>
          <w:p w14:paraId="0A5FEE96" w14:textId="77777777" w:rsidR="004E05E7" w:rsidRPr="00F339AD" w:rsidRDefault="004E05E7" w:rsidP="004E05E7">
            <w:pPr>
              <w:spacing w:after="0" w:line="240" w:lineRule="auto"/>
              <w:jc w:val="center"/>
              <w:rPr>
                <w:rFonts w:ascii="Times New Roman" w:eastAsia="Times New Roman" w:hAnsi="Times New Roman" w:cs="Times New Roman"/>
                <w:i/>
                <w:iCs/>
                <w:color w:val="000000"/>
                <w:sz w:val="24"/>
                <w:szCs w:val="24"/>
                <w:lang w:eastAsia="en-GB"/>
              </w:rPr>
            </w:pPr>
            <w:r w:rsidRPr="00F339AD">
              <w:rPr>
                <w:rFonts w:ascii="Times New Roman" w:eastAsia="Times New Roman" w:hAnsi="Times New Roman" w:cs="Times New Roman"/>
                <w:i/>
                <w:iCs/>
                <w:color w:val="000000"/>
                <w:sz w:val="24"/>
                <w:szCs w:val="24"/>
                <w:lang w:eastAsia="en-GB"/>
              </w:rPr>
              <w:t>Schizophrenia</w:t>
            </w:r>
          </w:p>
        </w:tc>
      </w:tr>
      <w:tr w:rsidR="004E05E7" w:rsidRPr="00C22E4A" w14:paraId="549323DE" w14:textId="77777777" w:rsidTr="004E05E7">
        <w:trPr>
          <w:trHeight w:val="405"/>
          <w:jc w:val="center"/>
        </w:trPr>
        <w:tc>
          <w:tcPr>
            <w:tcW w:w="2730" w:type="dxa"/>
            <w:tcBorders>
              <w:top w:val="nil"/>
              <w:left w:val="nil"/>
              <w:bottom w:val="nil"/>
              <w:right w:val="nil"/>
            </w:tcBorders>
            <w:shd w:val="clear" w:color="000000" w:fill="FFFFFF"/>
            <w:noWrap/>
            <w:vAlign w:val="bottom"/>
            <w:hideMark/>
          </w:tcPr>
          <w:p w14:paraId="3B755E55" w14:textId="77777777" w:rsidR="004E05E7" w:rsidRPr="00C22E4A" w:rsidRDefault="004E05E7" w:rsidP="004E05E7">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Kumar et al, 2007</w:t>
            </w:r>
          </w:p>
        </w:tc>
        <w:tc>
          <w:tcPr>
            <w:tcW w:w="1270" w:type="dxa"/>
            <w:tcBorders>
              <w:top w:val="nil"/>
              <w:left w:val="nil"/>
              <w:bottom w:val="nil"/>
              <w:right w:val="nil"/>
            </w:tcBorders>
            <w:shd w:val="clear" w:color="000000" w:fill="FFFFFF"/>
            <w:noWrap/>
            <w:vAlign w:val="bottom"/>
            <w:hideMark/>
          </w:tcPr>
          <w:p w14:paraId="20B0BD52" w14:textId="77777777" w:rsidR="004E05E7" w:rsidRPr="00C22E4A" w:rsidRDefault="004E05E7" w:rsidP="004E05E7">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15 days </w:t>
            </w:r>
          </w:p>
        </w:tc>
        <w:tc>
          <w:tcPr>
            <w:tcW w:w="1168" w:type="dxa"/>
            <w:tcBorders>
              <w:top w:val="nil"/>
              <w:left w:val="nil"/>
              <w:bottom w:val="nil"/>
              <w:right w:val="nil"/>
            </w:tcBorders>
            <w:shd w:val="clear" w:color="000000" w:fill="FFFFFF"/>
            <w:noWrap/>
            <w:vAlign w:val="bottom"/>
            <w:hideMark/>
          </w:tcPr>
          <w:p w14:paraId="375BAF7B" w14:textId="77777777" w:rsidR="004E05E7" w:rsidRPr="00C22E4A" w:rsidRDefault="004E05E7" w:rsidP="004E05E7">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3 -15mg</w:t>
            </w:r>
          </w:p>
        </w:tc>
        <w:tc>
          <w:tcPr>
            <w:tcW w:w="2487" w:type="dxa"/>
            <w:tcBorders>
              <w:top w:val="nil"/>
              <w:left w:val="nil"/>
              <w:bottom w:val="nil"/>
              <w:right w:val="nil"/>
            </w:tcBorders>
            <w:shd w:val="clear" w:color="000000" w:fill="FFFFFF"/>
            <w:noWrap/>
            <w:vAlign w:val="bottom"/>
            <w:hideMark/>
          </w:tcPr>
          <w:p w14:paraId="5367E078" w14:textId="77777777" w:rsidR="004E05E7" w:rsidRPr="00C22E4A" w:rsidRDefault="004E05E7" w:rsidP="004E05E7">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Controlled release</w:t>
            </w:r>
          </w:p>
        </w:tc>
        <w:tc>
          <w:tcPr>
            <w:tcW w:w="3500" w:type="dxa"/>
            <w:tcBorders>
              <w:top w:val="nil"/>
              <w:left w:val="nil"/>
              <w:bottom w:val="nil"/>
              <w:right w:val="nil"/>
            </w:tcBorders>
            <w:shd w:val="clear" w:color="000000" w:fill="FFFFFF"/>
            <w:noWrap/>
            <w:vAlign w:val="bottom"/>
            <w:hideMark/>
          </w:tcPr>
          <w:p w14:paraId="531B2CD1" w14:textId="77777777" w:rsidR="004E05E7" w:rsidRPr="00C22E4A" w:rsidRDefault="004E05E7" w:rsidP="004E05E7">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 xml:space="preserve">At night with food </w:t>
            </w:r>
          </w:p>
        </w:tc>
      </w:tr>
      <w:tr w:rsidR="004E05E7" w:rsidRPr="00C22E4A" w14:paraId="7AA8F772" w14:textId="77777777" w:rsidTr="004E05E7">
        <w:trPr>
          <w:trHeight w:val="435"/>
          <w:jc w:val="center"/>
        </w:trPr>
        <w:tc>
          <w:tcPr>
            <w:tcW w:w="11155" w:type="dxa"/>
            <w:gridSpan w:val="5"/>
            <w:tcBorders>
              <w:top w:val="single" w:sz="4" w:space="0" w:color="auto"/>
              <w:left w:val="nil"/>
              <w:bottom w:val="nil"/>
              <w:right w:val="nil"/>
            </w:tcBorders>
            <w:shd w:val="clear" w:color="000000" w:fill="FFFFFF"/>
            <w:noWrap/>
            <w:vAlign w:val="bottom"/>
            <w:hideMark/>
          </w:tcPr>
          <w:p w14:paraId="2BD3E29A" w14:textId="77777777" w:rsidR="004E05E7" w:rsidRPr="00F339AD" w:rsidRDefault="004E05E7" w:rsidP="004E05E7">
            <w:pPr>
              <w:spacing w:after="0" w:line="240" w:lineRule="auto"/>
              <w:jc w:val="center"/>
              <w:rPr>
                <w:rFonts w:ascii="Times New Roman" w:eastAsia="Times New Roman" w:hAnsi="Times New Roman" w:cs="Times New Roman"/>
                <w:i/>
                <w:iCs/>
                <w:color w:val="000000"/>
                <w:sz w:val="24"/>
                <w:szCs w:val="24"/>
                <w:lang w:eastAsia="en-GB"/>
              </w:rPr>
            </w:pPr>
            <w:r>
              <w:rPr>
                <w:rFonts w:ascii="Times New Roman" w:eastAsia="Times New Roman" w:hAnsi="Times New Roman" w:cs="Times New Roman"/>
                <w:i/>
                <w:iCs/>
                <w:color w:val="000000"/>
                <w:sz w:val="24"/>
                <w:szCs w:val="24"/>
                <w:lang w:eastAsia="en-GB"/>
              </w:rPr>
              <w:t>Seasonal Affective Disorder</w:t>
            </w:r>
          </w:p>
        </w:tc>
      </w:tr>
      <w:tr w:rsidR="004E05E7" w:rsidRPr="00C22E4A" w14:paraId="64697933" w14:textId="77777777" w:rsidTr="004E05E7">
        <w:trPr>
          <w:trHeight w:val="416"/>
          <w:jc w:val="center"/>
        </w:trPr>
        <w:tc>
          <w:tcPr>
            <w:tcW w:w="2730" w:type="dxa"/>
            <w:tcBorders>
              <w:top w:val="nil"/>
              <w:left w:val="nil"/>
              <w:bottom w:val="single" w:sz="8" w:space="0" w:color="auto"/>
              <w:right w:val="nil"/>
            </w:tcBorders>
            <w:shd w:val="clear" w:color="000000" w:fill="FFFFFF"/>
            <w:noWrap/>
            <w:vAlign w:val="bottom"/>
            <w:hideMark/>
          </w:tcPr>
          <w:p w14:paraId="3F29D7E3" w14:textId="77777777" w:rsidR="004E05E7" w:rsidRPr="00C22E4A" w:rsidRDefault="004E05E7" w:rsidP="004E05E7">
            <w:pPr>
              <w:spacing w:after="0" w:line="240" w:lineRule="auto"/>
              <w:rPr>
                <w:rFonts w:ascii="Times New Roman" w:eastAsia="Times New Roman" w:hAnsi="Times New Roman" w:cs="Times New Roman"/>
                <w:color w:val="000000"/>
                <w:sz w:val="24"/>
                <w:szCs w:val="24"/>
                <w:lang w:eastAsia="en-GB"/>
              </w:rPr>
            </w:pPr>
            <w:proofErr w:type="spellStart"/>
            <w:r w:rsidRPr="00C22E4A">
              <w:rPr>
                <w:rFonts w:ascii="Times New Roman" w:eastAsia="Times New Roman" w:hAnsi="Times New Roman" w:cs="Times New Roman"/>
                <w:color w:val="000000"/>
                <w:sz w:val="24"/>
                <w:szCs w:val="24"/>
                <w:lang w:eastAsia="en-GB"/>
              </w:rPr>
              <w:t>Danilenko</w:t>
            </w:r>
            <w:proofErr w:type="spellEnd"/>
            <w:r w:rsidRPr="00C22E4A">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color w:val="000000"/>
                <w:sz w:val="24"/>
                <w:szCs w:val="24"/>
                <w:lang w:eastAsia="en-GB"/>
              </w:rPr>
              <w:t xml:space="preserve">and </w:t>
            </w:r>
            <w:proofErr w:type="spellStart"/>
            <w:r>
              <w:rPr>
                <w:rFonts w:ascii="Times New Roman" w:eastAsia="Times New Roman" w:hAnsi="Times New Roman" w:cs="Times New Roman"/>
                <w:color w:val="000000"/>
                <w:sz w:val="24"/>
                <w:szCs w:val="24"/>
                <w:lang w:eastAsia="en-GB"/>
              </w:rPr>
              <w:t>Putilov</w:t>
            </w:r>
            <w:proofErr w:type="spellEnd"/>
            <w:r w:rsidRPr="00C22E4A">
              <w:rPr>
                <w:rFonts w:ascii="Times New Roman" w:eastAsia="Times New Roman" w:hAnsi="Times New Roman" w:cs="Times New Roman"/>
                <w:color w:val="000000"/>
                <w:sz w:val="24"/>
                <w:szCs w:val="24"/>
                <w:lang w:eastAsia="en-GB"/>
              </w:rPr>
              <w:t>, 2005</w:t>
            </w:r>
          </w:p>
        </w:tc>
        <w:tc>
          <w:tcPr>
            <w:tcW w:w="1270" w:type="dxa"/>
            <w:tcBorders>
              <w:top w:val="nil"/>
              <w:left w:val="nil"/>
              <w:bottom w:val="single" w:sz="8" w:space="0" w:color="auto"/>
              <w:right w:val="nil"/>
            </w:tcBorders>
            <w:shd w:val="clear" w:color="000000" w:fill="FFFFFF"/>
            <w:noWrap/>
            <w:vAlign w:val="bottom"/>
            <w:hideMark/>
          </w:tcPr>
          <w:p w14:paraId="434BE287" w14:textId="77777777" w:rsidR="004E05E7" w:rsidRPr="00C22E4A" w:rsidRDefault="004E05E7" w:rsidP="004E05E7">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6 days</w:t>
            </w:r>
          </w:p>
        </w:tc>
        <w:tc>
          <w:tcPr>
            <w:tcW w:w="1168" w:type="dxa"/>
            <w:tcBorders>
              <w:top w:val="nil"/>
              <w:left w:val="nil"/>
              <w:bottom w:val="single" w:sz="8" w:space="0" w:color="auto"/>
              <w:right w:val="nil"/>
            </w:tcBorders>
            <w:shd w:val="clear" w:color="000000" w:fill="FFFFFF"/>
            <w:noWrap/>
            <w:vAlign w:val="bottom"/>
            <w:hideMark/>
          </w:tcPr>
          <w:p w14:paraId="513E1E52" w14:textId="77777777" w:rsidR="004E05E7" w:rsidRPr="00C22E4A" w:rsidRDefault="004E05E7" w:rsidP="004E05E7">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0.5mg</w:t>
            </w:r>
          </w:p>
        </w:tc>
        <w:tc>
          <w:tcPr>
            <w:tcW w:w="2487" w:type="dxa"/>
            <w:tcBorders>
              <w:top w:val="nil"/>
              <w:left w:val="nil"/>
              <w:bottom w:val="single" w:sz="8" w:space="0" w:color="auto"/>
              <w:right w:val="nil"/>
            </w:tcBorders>
            <w:shd w:val="clear" w:color="000000" w:fill="FFFFFF"/>
            <w:noWrap/>
            <w:vAlign w:val="bottom"/>
            <w:hideMark/>
          </w:tcPr>
          <w:p w14:paraId="571E225A" w14:textId="77777777" w:rsidR="004E05E7" w:rsidRPr="00C22E4A" w:rsidRDefault="004E05E7" w:rsidP="004E05E7">
            <w:pPr>
              <w:spacing w:after="0" w:line="240" w:lineRule="auto"/>
              <w:rPr>
                <w:rFonts w:ascii="Times New Roman" w:eastAsia="Times New Roman" w:hAnsi="Times New Roman" w:cs="Times New Roman"/>
                <w:color w:val="000000"/>
                <w:sz w:val="24"/>
                <w:szCs w:val="24"/>
                <w:lang w:eastAsia="en-GB"/>
              </w:rPr>
            </w:pPr>
            <w:r w:rsidRPr="00376A9D">
              <w:rPr>
                <w:rFonts w:ascii="Times New Roman" w:eastAsia="Times New Roman" w:hAnsi="Times New Roman" w:cs="Times New Roman"/>
                <w:color w:val="000000"/>
                <w:sz w:val="24"/>
                <w:szCs w:val="24"/>
                <w:lang w:eastAsia="en-GB"/>
              </w:rPr>
              <w:t>Not reported</w:t>
            </w:r>
          </w:p>
        </w:tc>
        <w:tc>
          <w:tcPr>
            <w:tcW w:w="3500" w:type="dxa"/>
            <w:tcBorders>
              <w:top w:val="nil"/>
              <w:left w:val="nil"/>
              <w:bottom w:val="single" w:sz="8" w:space="0" w:color="auto"/>
              <w:right w:val="nil"/>
            </w:tcBorders>
            <w:shd w:val="clear" w:color="000000" w:fill="FFFFFF"/>
            <w:noWrap/>
            <w:vAlign w:val="bottom"/>
            <w:hideMark/>
          </w:tcPr>
          <w:p w14:paraId="3A18CC7C" w14:textId="77777777" w:rsidR="004E05E7" w:rsidRPr="00C22E4A" w:rsidRDefault="004E05E7" w:rsidP="004E05E7">
            <w:pPr>
              <w:spacing w:after="0" w:line="240" w:lineRule="auto"/>
              <w:rPr>
                <w:rFonts w:ascii="Times New Roman" w:eastAsia="Times New Roman" w:hAnsi="Times New Roman" w:cs="Times New Roman"/>
                <w:color w:val="000000"/>
                <w:sz w:val="24"/>
                <w:szCs w:val="24"/>
                <w:lang w:eastAsia="en-GB"/>
              </w:rPr>
            </w:pPr>
            <w:r w:rsidRPr="00C22E4A">
              <w:rPr>
                <w:rFonts w:ascii="Times New Roman" w:eastAsia="Times New Roman" w:hAnsi="Times New Roman" w:cs="Times New Roman"/>
                <w:color w:val="000000"/>
                <w:sz w:val="24"/>
                <w:szCs w:val="24"/>
                <w:lang w:eastAsia="en-GB"/>
              </w:rPr>
              <w:t>17:00</w:t>
            </w:r>
          </w:p>
        </w:tc>
      </w:tr>
    </w:tbl>
    <w:p w14:paraId="7E6785B8" w14:textId="1F241D99" w:rsidR="004E05E7" w:rsidRPr="009764E3" w:rsidRDefault="004E05E7" w:rsidP="004E05E7">
      <w:pPr>
        <w:tabs>
          <w:tab w:val="left" w:pos="8970"/>
        </w:tabs>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Cs/>
          <w:sz w:val="24"/>
          <w:szCs w:val="24"/>
        </w:rPr>
        <w:t xml:space="preserve">Table E: </w:t>
      </w:r>
      <w:r w:rsidRPr="009764E3">
        <w:rPr>
          <w:rFonts w:ascii="Times New Roman" w:hAnsi="Times New Roman" w:cs="Times New Roman"/>
          <w:bCs/>
          <w:sz w:val="24"/>
          <w:szCs w:val="24"/>
        </w:rPr>
        <w:t xml:space="preserve">Information on the melatonin supplements used within each </w:t>
      </w:r>
      <w:r>
        <w:rPr>
          <w:rFonts w:ascii="Times New Roman" w:hAnsi="Times New Roman" w:cs="Times New Roman"/>
          <w:bCs/>
          <w:sz w:val="24"/>
          <w:szCs w:val="24"/>
        </w:rPr>
        <w:t>adult</w:t>
      </w:r>
      <w:r w:rsidRPr="009764E3">
        <w:rPr>
          <w:rFonts w:ascii="Times New Roman" w:hAnsi="Times New Roman" w:cs="Times New Roman"/>
          <w:bCs/>
          <w:sz w:val="24"/>
          <w:szCs w:val="24"/>
        </w:rPr>
        <w:t xml:space="preserve"> RCT</w:t>
      </w:r>
    </w:p>
    <w:p w14:paraId="1A4C5BB9" w14:textId="77777777" w:rsidR="004E05E7" w:rsidRDefault="004E05E7" w:rsidP="004E05E7">
      <w:pPr>
        <w:tabs>
          <w:tab w:val="left" w:pos="6480"/>
        </w:tabs>
        <w:rPr>
          <w:rFonts w:ascii="Times New Roman" w:hAnsi="Times New Roman" w:cs="Times New Roman"/>
          <w:sz w:val="24"/>
          <w:szCs w:val="24"/>
        </w:rPr>
      </w:pPr>
    </w:p>
    <w:p w14:paraId="39349848" w14:textId="2B23714B" w:rsidR="009764E3" w:rsidRDefault="004E05E7" w:rsidP="004E05E7">
      <w:pPr>
        <w:tabs>
          <w:tab w:val="left" w:pos="6480"/>
        </w:tabs>
        <w:rPr>
          <w:rFonts w:ascii="Times New Roman" w:hAnsi="Times New Roman" w:cs="Times New Roman"/>
          <w:sz w:val="24"/>
          <w:szCs w:val="24"/>
        </w:rPr>
      </w:pPr>
      <w:r>
        <w:rPr>
          <w:rFonts w:ascii="Times New Roman" w:hAnsi="Times New Roman" w:cs="Times New Roman"/>
          <w:sz w:val="24"/>
          <w:szCs w:val="24"/>
        </w:rPr>
        <w:tab/>
      </w:r>
    </w:p>
    <w:p w14:paraId="09BE12DB" w14:textId="5BE61AE9" w:rsidR="004E05E7" w:rsidRDefault="004E05E7" w:rsidP="004E05E7">
      <w:pPr>
        <w:tabs>
          <w:tab w:val="left" w:pos="6480"/>
        </w:tabs>
        <w:rPr>
          <w:rFonts w:ascii="Times New Roman" w:hAnsi="Times New Roman" w:cs="Times New Roman"/>
          <w:sz w:val="24"/>
          <w:szCs w:val="24"/>
        </w:rPr>
      </w:pPr>
    </w:p>
    <w:p w14:paraId="25A33972" w14:textId="01DF8FA7" w:rsidR="004E05E7" w:rsidRDefault="004E05E7" w:rsidP="004E05E7">
      <w:pPr>
        <w:tabs>
          <w:tab w:val="left" w:pos="6480"/>
        </w:tabs>
        <w:rPr>
          <w:rFonts w:ascii="Times New Roman" w:hAnsi="Times New Roman" w:cs="Times New Roman"/>
          <w:sz w:val="24"/>
          <w:szCs w:val="24"/>
        </w:rPr>
      </w:pPr>
    </w:p>
    <w:p w14:paraId="7896A6D9" w14:textId="468BC0FB" w:rsidR="004E05E7" w:rsidRDefault="004E05E7" w:rsidP="004E05E7">
      <w:pPr>
        <w:tabs>
          <w:tab w:val="left" w:pos="6480"/>
        </w:tabs>
        <w:rPr>
          <w:rFonts w:ascii="Times New Roman" w:hAnsi="Times New Roman" w:cs="Times New Roman"/>
          <w:sz w:val="24"/>
          <w:szCs w:val="24"/>
        </w:rPr>
      </w:pPr>
    </w:p>
    <w:p w14:paraId="7A77282F" w14:textId="484D8C75" w:rsidR="004E05E7" w:rsidRDefault="004E05E7" w:rsidP="004E05E7">
      <w:pPr>
        <w:tabs>
          <w:tab w:val="left" w:pos="6480"/>
        </w:tabs>
        <w:rPr>
          <w:rFonts w:ascii="Times New Roman" w:hAnsi="Times New Roman" w:cs="Times New Roman"/>
          <w:sz w:val="24"/>
          <w:szCs w:val="24"/>
        </w:rPr>
      </w:pPr>
    </w:p>
    <w:p w14:paraId="6212483B" w14:textId="7269F691" w:rsidR="004E05E7" w:rsidRDefault="004E05E7" w:rsidP="004E05E7">
      <w:pPr>
        <w:tabs>
          <w:tab w:val="left" w:pos="6480"/>
        </w:tabs>
        <w:rPr>
          <w:rFonts w:ascii="Times New Roman" w:hAnsi="Times New Roman" w:cs="Times New Roman"/>
          <w:sz w:val="24"/>
          <w:szCs w:val="24"/>
        </w:rPr>
      </w:pPr>
    </w:p>
    <w:p w14:paraId="66251188" w14:textId="371E8E29" w:rsidR="004E05E7" w:rsidRDefault="004E05E7" w:rsidP="004E05E7">
      <w:pPr>
        <w:tabs>
          <w:tab w:val="left" w:pos="6480"/>
        </w:tabs>
        <w:rPr>
          <w:rFonts w:ascii="Times New Roman" w:hAnsi="Times New Roman" w:cs="Times New Roman"/>
          <w:sz w:val="24"/>
          <w:szCs w:val="24"/>
        </w:rPr>
      </w:pPr>
    </w:p>
    <w:p w14:paraId="2A40891F" w14:textId="08D93605" w:rsidR="004E05E7" w:rsidRDefault="004E05E7" w:rsidP="004E05E7">
      <w:pPr>
        <w:tabs>
          <w:tab w:val="left" w:pos="6480"/>
        </w:tabs>
        <w:rPr>
          <w:rFonts w:ascii="Times New Roman" w:hAnsi="Times New Roman" w:cs="Times New Roman"/>
          <w:sz w:val="24"/>
          <w:szCs w:val="24"/>
        </w:rPr>
      </w:pPr>
    </w:p>
    <w:p w14:paraId="0FFA036F" w14:textId="056273D9" w:rsidR="004E05E7" w:rsidRDefault="004E05E7" w:rsidP="004E05E7">
      <w:pPr>
        <w:tabs>
          <w:tab w:val="left" w:pos="6480"/>
        </w:tabs>
        <w:rPr>
          <w:rFonts w:ascii="Times New Roman" w:hAnsi="Times New Roman" w:cs="Times New Roman"/>
          <w:sz w:val="24"/>
          <w:szCs w:val="24"/>
        </w:rPr>
      </w:pPr>
    </w:p>
    <w:p w14:paraId="2D02F9FD" w14:textId="663D348D" w:rsidR="004E05E7" w:rsidRDefault="004E05E7" w:rsidP="004E05E7">
      <w:pPr>
        <w:tabs>
          <w:tab w:val="left" w:pos="6480"/>
        </w:tabs>
        <w:rPr>
          <w:rFonts w:ascii="Times New Roman" w:hAnsi="Times New Roman" w:cs="Times New Roman"/>
          <w:sz w:val="24"/>
          <w:szCs w:val="24"/>
        </w:rPr>
      </w:pPr>
    </w:p>
    <w:p w14:paraId="5515F6AA" w14:textId="46A4B1BF" w:rsidR="004E05E7" w:rsidRDefault="004E05E7" w:rsidP="004E05E7">
      <w:pPr>
        <w:tabs>
          <w:tab w:val="left" w:pos="6480"/>
        </w:tabs>
        <w:rPr>
          <w:rFonts w:ascii="Times New Roman" w:hAnsi="Times New Roman" w:cs="Times New Roman"/>
          <w:sz w:val="24"/>
          <w:szCs w:val="24"/>
        </w:rPr>
      </w:pPr>
    </w:p>
    <w:p w14:paraId="3743CBFF" w14:textId="3EF5C6C9" w:rsidR="004E05E7" w:rsidRDefault="004E05E7" w:rsidP="004E05E7">
      <w:pPr>
        <w:tabs>
          <w:tab w:val="left" w:pos="6480"/>
        </w:tabs>
        <w:rPr>
          <w:rFonts w:ascii="Times New Roman" w:hAnsi="Times New Roman" w:cs="Times New Roman"/>
          <w:sz w:val="24"/>
          <w:szCs w:val="24"/>
        </w:rPr>
      </w:pPr>
    </w:p>
    <w:p w14:paraId="75D7DBFE" w14:textId="08F4DEE1" w:rsidR="004E05E7" w:rsidRPr="004E05E7" w:rsidRDefault="004E05E7" w:rsidP="004E05E7">
      <w:pPr>
        <w:autoSpaceDE w:val="0"/>
        <w:autoSpaceDN w:val="0"/>
        <w:adjustRightInd w:val="0"/>
        <w:spacing w:after="0" w:line="480" w:lineRule="auto"/>
        <w:jc w:val="center"/>
        <w:rPr>
          <w:rFonts w:ascii="Times New Roman" w:hAnsi="Times New Roman" w:cs="Times New Roman"/>
          <w:b/>
          <w:bCs/>
          <w:color w:val="000000"/>
          <w:sz w:val="24"/>
          <w:szCs w:val="24"/>
        </w:rPr>
      </w:pPr>
      <w:r w:rsidRPr="00005252">
        <w:rPr>
          <w:rFonts w:ascii="Times New Roman" w:hAnsi="Times New Roman" w:cs="Times New Roman"/>
          <w:b/>
          <w:bCs/>
          <w:color w:val="000000"/>
          <w:sz w:val="24"/>
          <w:szCs w:val="24"/>
        </w:rPr>
        <w:lastRenderedPageBreak/>
        <w:t xml:space="preserve">Appendix </w:t>
      </w:r>
      <w:r>
        <w:rPr>
          <w:rFonts w:ascii="Times New Roman" w:hAnsi="Times New Roman" w:cs="Times New Roman"/>
          <w:b/>
          <w:bCs/>
          <w:color w:val="000000"/>
          <w:sz w:val="24"/>
          <w:szCs w:val="24"/>
        </w:rPr>
        <w:t>F</w:t>
      </w:r>
    </w:p>
    <w:p w14:paraId="41E9680E" w14:textId="44CDAC9F" w:rsidR="004E05E7" w:rsidRDefault="004E05E7" w:rsidP="004E05E7">
      <w:pPr>
        <w:tabs>
          <w:tab w:val="left" w:pos="6480"/>
        </w:tabs>
        <w:jc w:val="center"/>
        <w:rPr>
          <w:rFonts w:ascii="Times New Roman" w:hAnsi="Times New Roman" w:cs="Times New Roman"/>
          <w:b/>
          <w:bCs/>
          <w:sz w:val="24"/>
          <w:szCs w:val="24"/>
        </w:rPr>
      </w:pPr>
      <w:r w:rsidRPr="00DC5984">
        <w:rPr>
          <w:rFonts w:ascii="Times New Roman" w:hAnsi="Times New Roman" w:cs="Times New Roman"/>
          <w:b/>
          <w:bCs/>
          <w:sz w:val="24"/>
          <w:szCs w:val="24"/>
        </w:rPr>
        <w:t xml:space="preserve">Information regarding the tolerability of melatonin across </w:t>
      </w:r>
      <w:r>
        <w:rPr>
          <w:rFonts w:ascii="Times New Roman" w:hAnsi="Times New Roman" w:cs="Times New Roman"/>
          <w:b/>
          <w:bCs/>
          <w:sz w:val="24"/>
          <w:szCs w:val="24"/>
        </w:rPr>
        <w:t>RCTs in</w:t>
      </w:r>
      <w:r w:rsidRPr="00DC5984">
        <w:rPr>
          <w:rFonts w:ascii="Times New Roman" w:hAnsi="Times New Roman" w:cs="Times New Roman"/>
          <w:b/>
          <w:bCs/>
          <w:sz w:val="24"/>
          <w:szCs w:val="24"/>
        </w:rPr>
        <w:t xml:space="preserve"> children and adolescent</w:t>
      </w:r>
      <w:r>
        <w:rPr>
          <w:rFonts w:ascii="Times New Roman" w:hAnsi="Times New Roman" w:cs="Times New Roman"/>
          <w:b/>
          <w:bCs/>
          <w:sz w:val="24"/>
          <w:szCs w:val="24"/>
        </w:rPr>
        <w:t>s</w:t>
      </w:r>
    </w:p>
    <w:tbl>
      <w:tblPr>
        <w:tblW w:w="5486" w:type="pct"/>
        <w:tblInd w:w="-142" w:type="dxa"/>
        <w:tblLayout w:type="fixed"/>
        <w:tblLook w:val="04A0" w:firstRow="1" w:lastRow="0" w:firstColumn="1" w:lastColumn="0" w:noHBand="0" w:noVBand="1"/>
      </w:tblPr>
      <w:tblGrid>
        <w:gridCol w:w="3077"/>
        <w:gridCol w:w="2310"/>
        <w:gridCol w:w="1277"/>
        <w:gridCol w:w="2123"/>
        <w:gridCol w:w="1682"/>
        <w:gridCol w:w="1296"/>
        <w:gridCol w:w="2695"/>
        <w:gridCol w:w="855"/>
      </w:tblGrid>
      <w:tr w:rsidR="004E05E7" w:rsidRPr="00BA4E35" w14:paraId="56399E6E" w14:textId="77777777" w:rsidTr="004E05E7">
        <w:trPr>
          <w:gridAfter w:val="1"/>
          <w:wAfter w:w="279" w:type="pct"/>
          <w:trHeight w:val="340"/>
        </w:trPr>
        <w:tc>
          <w:tcPr>
            <w:tcW w:w="1005" w:type="pct"/>
            <w:tcBorders>
              <w:top w:val="nil"/>
              <w:left w:val="nil"/>
              <w:bottom w:val="single" w:sz="8" w:space="0" w:color="auto"/>
              <w:right w:val="nil"/>
            </w:tcBorders>
            <w:shd w:val="clear" w:color="000000" w:fill="FFFFFF"/>
            <w:noWrap/>
            <w:vAlign w:val="bottom"/>
            <w:hideMark/>
          </w:tcPr>
          <w:p w14:paraId="4AAF8250" w14:textId="77777777" w:rsidR="004E05E7" w:rsidRPr="00BA4E35" w:rsidRDefault="004E05E7" w:rsidP="005E2F78">
            <w:pPr>
              <w:spacing w:after="0" w:line="240" w:lineRule="auto"/>
              <w:rPr>
                <w:rFonts w:ascii="Calibri" w:eastAsia="Times New Roman" w:hAnsi="Calibri" w:cs="Calibri"/>
                <w:color w:val="000000"/>
                <w:lang w:eastAsia="en-GB"/>
              </w:rPr>
            </w:pPr>
            <w:r w:rsidRPr="00BA4E35">
              <w:rPr>
                <w:rFonts w:ascii="Calibri" w:eastAsia="Times New Roman" w:hAnsi="Calibri" w:cs="Calibri"/>
                <w:color w:val="000000"/>
                <w:lang w:eastAsia="en-GB"/>
              </w:rPr>
              <w:t> </w:t>
            </w:r>
          </w:p>
        </w:tc>
        <w:tc>
          <w:tcPr>
            <w:tcW w:w="1864" w:type="pct"/>
            <w:gridSpan w:val="3"/>
            <w:tcBorders>
              <w:top w:val="single" w:sz="8" w:space="0" w:color="auto"/>
              <w:left w:val="nil"/>
              <w:bottom w:val="single" w:sz="8" w:space="0" w:color="auto"/>
              <w:right w:val="nil"/>
            </w:tcBorders>
            <w:shd w:val="clear" w:color="auto" w:fill="auto"/>
            <w:noWrap/>
            <w:vAlign w:val="bottom"/>
            <w:hideMark/>
          </w:tcPr>
          <w:p w14:paraId="4A270A9B" w14:textId="77777777" w:rsidR="004E05E7" w:rsidRPr="00BA4E35" w:rsidRDefault="004E05E7" w:rsidP="005E2F78">
            <w:pPr>
              <w:spacing w:after="0" w:line="240" w:lineRule="auto"/>
              <w:jc w:val="center"/>
              <w:rPr>
                <w:rFonts w:ascii="Times New Roman" w:eastAsia="Times New Roman" w:hAnsi="Times New Roman" w:cs="Times New Roman"/>
                <w:b/>
                <w:bCs/>
                <w:color w:val="000000"/>
                <w:sz w:val="24"/>
                <w:szCs w:val="24"/>
                <w:lang w:eastAsia="en-GB"/>
              </w:rPr>
            </w:pPr>
            <w:r>
              <w:rPr>
                <w:rFonts w:ascii="Times New Roman" w:hAnsi="Times New Roman" w:cs="Times New Roman"/>
                <w:i/>
                <w:iCs/>
                <w:noProof/>
                <w:color w:val="000000"/>
                <w:sz w:val="24"/>
                <w:szCs w:val="24"/>
                <w:lang w:val="de-DE" w:eastAsia="de-DE"/>
              </w:rPr>
              <mc:AlternateContent>
                <mc:Choice Requires="wps">
                  <w:drawing>
                    <wp:anchor distT="0" distB="0" distL="114300" distR="114300" simplePos="0" relativeHeight="251665408" behindDoc="0" locked="0" layoutInCell="1" allowOverlap="1" wp14:anchorId="3ECDBA32" wp14:editId="756CDD30">
                      <wp:simplePos x="0" y="0"/>
                      <wp:positionH relativeFrom="column">
                        <wp:posOffset>3382010</wp:posOffset>
                      </wp:positionH>
                      <wp:positionV relativeFrom="paragraph">
                        <wp:posOffset>-172085</wp:posOffset>
                      </wp:positionV>
                      <wp:extent cx="238125" cy="247650"/>
                      <wp:effectExtent l="0" t="0" r="28575" b="19050"/>
                      <wp:wrapNone/>
                      <wp:docPr id="2" name="Rectangle 6"/>
                      <wp:cNvGraphicFramePr/>
                      <a:graphic xmlns:a="http://schemas.openxmlformats.org/drawingml/2006/main">
                        <a:graphicData uri="http://schemas.microsoft.com/office/word/2010/wordprocessingShape">
                          <wps:wsp>
                            <wps:cNvSpPr/>
                            <wps:spPr>
                              <a:xfrm>
                                <a:off x="0" y="0"/>
                                <a:ext cx="238125" cy="2476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C0E04" id="Rectangle 6" o:spid="_x0000_s1026" style="position:absolute;margin-left:266.3pt;margin-top:-13.55pt;width:18.75pt;height: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" fillcolor="white [3201]" strokecolor="white [3212]" strokeweight="1pt"/>
                  </w:pict>
                </mc:Fallback>
              </mc:AlternateContent>
            </w:r>
            <w:r w:rsidRPr="00BA4E35">
              <w:rPr>
                <w:rFonts w:ascii="Times New Roman" w:eastAsia="Times New Roman" w:hAnsi="Times New Roman" w:cs="Times New Roman"/>
                <w:b/>
                <w:bCs/>
                <w:color w:val="000000"/>
                <w:sz w:val="24"/>
                <w:szCs w:val="24"/>
                <w:lang w:eastAsia="en-GB"/>
              </w:rPr>
              <w:t> </w:t>
            </w:r>
            <w:r>
              <w:rPr>
                <w:rFonts w:ascii="Times New Roman" w:eastAsia="Times New Roman" w:hAnsi="Times New Roman" w:cs="Times New Roman"/>
                <w:b/>
                <w:bCs/>
                <w:color w:val="000000"/>
                <w:sz w:val="24"/>
                <w:szCs w:val="24"/>
                <w:lang w:eastAsia="en-GB"/>
              </w:rPr>
              <w:t>Melatonin Group</w:t>
            </w:r>
          </w:p>
        </w:tc>
        <w:tc>
          <w:tcPr>
            <w:tcW w:w="1852" w:type="pct"/>
            <w:gridSpan w:val="3"/>
            <w:tcBorders>
              <w:top w:val="single" w:sz="8" w:space="0" w:color="auto"/>
              <w:left w:val="nil"/>
              <w:bottom w:val="single" w:sz="8" w:space="0" w:color="auto"/>
              <w:right w:val="nil"/>
            </w:tcBorders>
            <w:shd w:val="clear" w:color="auto" w:fill="auto"/>
            <w:noWrap/>
            <w:vAlign w:val="bottom"/>
            <w:hideMark/>
          </w:tcPr>
          <w:p w14:paraId="56CECA74" w14:textId="77777777" w:rsidR="004E05E7" w:rsidRPr="00BA4E35" w:rsidRDefault="004E05E7" w:rsidP="005E2F78">
            <w:pPr>
              <w:spacing w:after="0" w:line="240" w:lineRule="auto"/>
              <w:jc w:val="center"/>
              <w:rPr>
                <w:rFonts w:ascii="Times New Roman" w:eastAsia="Times New Roman" w:hAnsi="Times New Roman" w:cs="Times New Roman"/>
                <w:b/>
                <w:bCs/>
                <w:color w:val="000000"/>
                <w:sz w:val="24"/>
                <w:szCs w:val="24"/>
                <w:lang w:eastAsia="en-GB"/>
              </w:rPr>
            </w:pPr>
            <w:r>
              <w:rPr>
                <w:rFonts w:ascii="Times New Roman" w:eastAsia="Times New Roman" w:hAnsi="Times New Roman" w:cs="Times New Roman"/>
                <w:b/>
                <w:bCs/>
                <w:color w:val="000000"/>
                <w:sz w:val="24"/>
                <w:szCs w:val="24"/>
                <w:lang w:eastAsia="en-GB"/>
              </w:rPr>
              <w:t>Control Group</w:t>
            </w:r>
          </w:p>
        </w:tc>
      </w:tr>
      <w:tr w:rsidR="004E05E7" w:rsidRPr="00BA4E35" w14:paraId="780A6457" w14:textId="77777777" w:rsidTr="004E05E7">
        <w:trPr>
          <w:gridAfter w:val="1"/>
          <w:wAfter w:w="279" w:type="pct"/>
          <w:trHeight w:val="340"/>
        </w:trPr>
        <w:tc>
          <w:tcPr>
            <w:tcW w:w="1005" w:type="pct"/>
            <w:tcBorders>
              <w:top w:val="single" w:sz="8" w:space="0" w:color="auto"/>
              <w:left w:val="nil"/>
              <w:bottom w:val="single" w:sz="8" w:space="0" w:color="auto"/>
              <w:right w:val="nil"/>
            </w:tcBorders>
            <w:shd w:val="clear" w:color="000000" w:fill="FFFFFF"/>
            <w:noWrap/>
            <w:vAlign w:val="bottom"/>
            <w:hideMark/>
          </w:tcPr>
          <w:p w14:paraId="7B7FB714" w14:textId="77777777" w:rsidR="004E05E7" w:rsidRPr="00BA4E35" w:rsidRDefault="004E05E7" w:rsidP="005E2F78">
            <w:pPr>
              <w:spacing w:after="0" w:line="240" w:lineRule="auto"/>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b/>
                <w:bCs/>
                <w:color w:val="000000"/>
                <w:sz w:val="24"/>
                <w:szCs w:val="24"/>
                <w:lang w:eastAsia="en-GB"/>
              </w:rPr>
              <w:t>Author(s) Name, Year</w:t>
            </w:r>
          </w:p>
        </w:tc>
        <w:tc>
          <w:tcPr>
            <w:tcW w:w="754" w:type="pct"/>
            <w:tcBorders>
              <w:top w:val="single" w:sz="8" w:space="0" w:color="auto"/>
              <w:left w:val="nil"/>
              <w:bottom w:val="single" w:sz="8" w:space="0" w:color="auto"/>
              <w:right w:val="nil"/>
            </w:tcBorders>
            <w:shd w:val="clear" w:color="000000" w:fill="FFFFFF"/>
            <w:noWrap/>
            <w:vAlign w:val="bottom"/>
            <w:hideMark/>
          </w:tcPr>
          <w:p w14:paraId="6D9F614A" w14:textId="77777777" w:rsidR="004E05E7" w:rsidRPr="00BA4E35" w:rsidRDefault="004E05E7" w:rsidP="005E2F78">
            <w:pPr>
              <w:spacing w:after="0" w:line="240" w:lineRule="auto"/>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b/>
                <w:bCs/>
                <w:color w:val="000000"/>
                <w:sz w:val="24"/>
                <w:szCs w:val="24"/>
                <w:lang w:eastAsia="en-GB"/>
              </w:rPr>
              <w:t>Mild side effects</w:t>
            </w:r>
          </w:p>
        </w:tc>
        <w:tc>
          <w:tcPr>
            <w:tcW w:w="417" w:type="pct"/>
            <w:tcBorders>
              <w:top w:val="single" w:sz="8" w:space="0" w:color="auto"/>
              <w:left w:val="nil"/>
              <w:bottom w:val="single" w:sz="8" w:space="0" w:color="auto"/>
              <w:right w:val="nil"/>
            </w:tcBorders>
            <w:shd w:val="clear" w:color="000000" w:fill="FFFFFF"/>
            <w:noWrap/>
            <w:vAlign w:val="bottom"/>
            <w:hideMark/>
          </w:tcPr>
          <w:p w14:paraId="16644ACC" w14:textId="77777777" w:rsidR="004E05E7" w:rsidRPr="00BA4E35" w:rsidRDefault="004E05E7" w:rsidP="005E2F78">
            <w:pPr>
              <w:spacing w:after="0" w:line="240" w:lineRule="auto"/>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b/>
                <w:bCs/>
                <w:color w:val="000000"/>
                <w:sz w:val="24"/>
                <w:szCs w:val="24"/>
                <w:lang w:eastAsia="en-GB"/>
              </w:rPr>
              <w:t>Dropout to adverse events</w:t>
            </w:r>
          </w:p>
        </w:tc>
        <w:tc>
          <w:tcPr>
            <w:tcW w:w="693" w:type="pct"/>
            <w:tcBorders>
              <w:top w:val="single" w:sz="8" w:space="0" w:color="auto"/>
              <w:left w:val="nil"/>
              <w:bottom w:val="single" w:sz="8" w:space="0" w:color="auto"/>
              <w:right w:val="nil"/>
            </w:tcBorders>
            <w:shd w:val="clear" w:color="000000" w:fill="FFFFFF"/>
            <w:noWrap/>
            <w:vAlign w:val="bottom"/>
            <w:hideMark/>
          </w:tcPr>
          <w:p w14:paraId="209631C7" w14:textId="77777777" w:rsidR="004E05E7" w:rsidRPr="00BA4E35" w:rsidRDefault="004E05E7" w:rsidP="005E2F78">
            <w:pPr>
              <w:spacing w:after="0" w:line="240" w:lineRule="auto"/>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b/>
                <w:bCs/>
                <w:color w:val="000000"/>
                <w:sz w:val="24"/>
                <w:szCs w:val="24"/>
                <w:lang w:eastAsia="en-GB"/>
              </w:rPr>
              <w:t>Most Frequent Side Effect</w:t>
            </w:r>
          </w:p>
        </w:tc>
        <w:tc>
          <w:tcPr>
            <w:tcW w:w="549" w:type="pct"/>
            <w:tcBorders>
              <w:top w:val="single" w:sz="8" w:space="0" w:color="auto"/>
              <w:left w:val="nil"/>
              <w:bottom w:val="single" w:sz="8" w:space="0" w:color="auto"/>
              <w:right w:val="nil"/>
            </w:tcBorders>
            <w:shd w:val="clear" w:color="000000" w:fill="FFFFFF"/>
            <w:noWrap/>
            <w:vAlign w:val="bottom"/>
            <w:hideMark/>
          </w:tcPr>
          <w:p w14:paraId="3D006594" w14:textId="77777777" w:rsidR="004E05E7" w:rsidRPr="00BA4E35" w:rsidRDefault="004E05E7" w:rsidP="005E2F78">
            <w:pPr>
              <w:spacing w:after="0" w:line="240" w:lineRule="auto"/>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b/>
                <w:bCs/>
                <w:color w:val="000000"/>
                <w:sz w:val="24"/>
                <w:szCs w:val="24"/>
                <w:lang w:eastAsia="en-GB"/>
              </w:rPr>
              <w:t>Mild side effects</w:t>
            </w:r>
          </w:p>
        </w:tc>
        <w:tc>
          <w:tcPr>
            <w:tcW w:w="423" w:type="pct"/>
            <w:tcBorders>
              <w:top w:val="single" w:sz="8" w:space="0" w:color="auto"/>
              <w:left w:val="nil"/>
              <w:bottom w:val="single" w:sz="8" w:space="0" w:color="auto"/>
              <w:right w:val="nil"/>
            </w:tcBorders>
            <w:shd w:val="clear" w:color="000000" w:fill="FFFFFF"/>
            <w:noWrap/>
            <w:vAlign w:val="bottom"/>
            <w:hideMark/>
          </w:tcPr>
          <w:p w14:paraId="5345A0C7" w14:textId="77777777" w:rsidR="004E05E7" w:rsidRPr="00BA4E35" w:rsidRDefault="004E05E7" w:rsidP="005E2F78">
            <w:pPr>
              <w:spacing w:after="0" w:line="240" w:lineRule="auto"/>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b/>
                <w:bCs/>
                <w:color w:val="000000"/>
                <w:sz w:val="24"/>
                <w:szCs w:val="24"/>
                <w:lang w:eastAsia="en-GB"/>
              </w:rPr>
              <w:t>Dropout to adverse events</w:t>
            </w:r>
          </w:p>
        </w:tc>
        <w:tc>
          <w:tcPr>
            <w:tcW w:w="880" w:type="pct"/>
            <w:tcBorders>
              <w:top w:val="single" w:sz="8" w:space="0" w:color="auto"/>
              <w:left w:val="nil"/>
              <w:bottom w:val="single" w:sz="8" w:space="0" w:color="auto"/>
              <w:right w:val="nil"/>
            </w:tcBorders>
            <w:shd w:val="clear" w:color="000000" w:fill="FFFFFF"/>
            <w:noWrap/>
            <w:vAlign w:val="bottom"/>
            <w:hideMark/>
          </w:tcPr>
          <w:p w14:paraId="3135CD1B" w14:textId="77777777" w:rsidR="004E05E7" w:rsidRPr="00BA4E35" w:rsidRDefault="004E05E7" w:rsidP="005E2F78">
            <w:pPr>
              <w:spacing w:after="0" w:line="240" w:lineRule="auto"/>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b/>
                <w:bCs/>
                <w:color w:val="000000"/>
                <w:sz w:val="24"/>
                <w:szCs w:val="24"/>
                <w:lang w:eastAsia="en-GB"/>
              </w:rPr>
              <w:t>Most Frequent Side Effect</w:t>
            </w:r>
          </w:p>
        </w:tc>
      </w:tr>
      <w:tr w:rsidR="004E05E7" w:rsidRPr="00BA4E35" w14:paraId="569ADB0D" w14:textId="77777777" w:rsidTr="005E2F78">
        <w:trPr>
          <w:gridAfter w:val="1"/>
          <w:wAfter w:w="279" w:type="pct"/>
          <w:trHeight w:val="474"/>
        </w:trPr>
        <w:tc>
          <w:tcPr>
            <w:tcW w:w="4721" w:type="pct"/>
            <w:gridSpan w:val="7"/>
            <w:tcBorders>
              <w:top w:val="single" w:sz="8" w:space="0" w:color="auto"/>
              <w:left w:val="nil"/>
              <w:right w:val="nil"/>
            </w:tcBorders>
            <w:shd w:val="clear" w:color="000000" w:fill="FFFFFF"/>
            <w:noWrap/>
            <w:vAlign w:val="bottom"/>
          </w:tcPr>
          <w:p w14:paraId="41B84E26" w14:textId="77777777" w:rsidR="004E05E7" w:rsidRPr="00B81A60"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F339AD">
              <w:rPr>
                <w:rFonts w:ascii="Times New Roman" w:eastAsia="Times New Roman" w:hAnsi="Times New Roman" w:cs="Times New Roman"/>
                <w:i/>
                <w:iCs/>
                <w:color w:val="000000"/>
                <w:sz w:val="24"/>
                <w:szCs w:val="24"/>
                <w:lang w:eastAsia="en-GB"/>
              </w:rPr>
              <w:t>Attention Deficit/Hyperactivity Disorder</w:t>
            </w:r>
          </w:p>
        </w:tc>
      </w:tr>
      <w:tr w:rsidR="004E05E7" w:rsidRPr="00BA4E35" w14:paraId="2143E6FD" w14:textId="77777777" w:rsidTr="004E05E7">
        <w:trPr>
          <w:gridAfter w:val="1"/>
          <w:wAfter w:w="279" w:type="pct"/>
          <w:trHeight w:val="416"/>
        </w:trPr>
        <w:tc>
          <w:tcPr>
            <w:tcW w:w="1005" w:type="pct"/>
            <w:tcBorders>
              <w:left w:val="nil"/>
              <w:bottom w:val="single" w:sz="4" w:space="0" w:color="auto"/>
              <w:right w:val="nil"/>
            </w:tcBorders>
            <w:shd w:val="clear" w:color="000000" w:fill="FFFFFF"/>
            <w:noWrap/>
            <w:vAlign w:val="bottom"/>
          </w:tcPr>
          <w:p w14:paraId="0DD253FF" w14:textId="77777777" w:rsidR="004E05E7" w:rsidRPr="00B81A60" w:rsidRDefault="004E05E7"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Mohammadi et al, 2012</w:t>
            </w:r>
          </w:p>
        </w:tc>
        <w:tc>
          <w:tcPr>
            <w:tcW w:w="754" w:type="pct"/>
            <w:tcBorders>
              <w:left w:val="nil"/>
              <w:bottom w:val="single" w:sz="4" w:space="0" w:color="auto"/>
              <w:right w:val="nil"/>
            </w:tcBorders>
            <w:shd w:val="clear" w:color="000000" w:fill="FFFFFF"/>
            <w:noWrap/>
            <w:vAlign w:val="bottom"/>
          </w:tcPr>
          <w:p w14:paraId="58ED220C" w14:textId="77777777" w:rsidR="004E05E7" w:rsidRPr="00B81A60" w:rsidRDefault="004E05E7" w:rsidP="005E2F78">
            <w:pPr>
              <w:spacing w:after="0" w:line="240"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90</w:t>
            </w:r>
          </w:p>
        </w:tc>
        <w:tc>
          <w:tcPr>
            <w:tcW w:w="417" w:type="pct"/>
            <w:tcBorders>
              <w:left w:val="nil"/>
              <w:bottom w:val="single" w:sz="4" w:space="0" w:color="auto"/>
              <w:right w:val="nil"/>
            </w:tcBorders>
            <w:shd w:val="clear" w:color="000000" w:fill="FFFFFF"/>
            <w:noWrap/>
            <w:vAlign w:val="bottom"/>
          </w:tcPr>
          <w:p w14:paraId="1C3FF9FB" w14:textId="77777777" w:rsidR="004E05E7" w:rsidRPr="00B81A60" w:rsidRDefault="004E05E7" w:rsidP="005E2F78">
            <w:pPr>
              <w:spacing w:after="0" w:line="240"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0</w:t>
            </w:r>
          </w:p>
        </w:tc>
        <w:tc>
          <w:tcPr>
            <w:tcW w:w="693" w:type="pct"/>
            <w:tcBorders>
              <w:left w:val="nil"/>
              <w:bottom w:val="single" w:sz="4" w:space="0" w:color="auto"/>
              <w:right w:val="nil"/>
            </w:tcBorders>
            <w:shd w:val="clear" w:color="000000" w:fill="FFFFFF"/>
            <w:noWrap/>
            <w:vAlign w:val="bottom"/>
          </w:tcPr>
          <w:p w14:paraId="5D65E0EF" w14:textId="77777777" w:rsidR="004E05E7" w:rsidRPr="00B81A60" w:rsidRDefault="004E05E7"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Irritability</w:t>
            </w:r>
          </w:p>
        </w:tc>
        <w:tc>
          <w:tcPr>
            <w:tcW w:w="549" w:type="pct"/>
            <w:tcBorders>
              <w:left w:val="nil"/>
              <w:bottom w:val="single" w:sz="4" w:space="0" w:color="auto"/>
              <w:right w:val="nil"/>
            </w:tcBorders>
            <w:shd w:val="clear" w:color="000000" w:fill="FFFFFF"/>
            <w:noWrap/>
            <w:vAlign w:val="bottom"/>
          </w:tcPr>
          <w:p w14:paraId="287306FE" w14:textId="77777777" w:rsidR="004E05E7" w:rsidRPr="00B81A60" w:rsidRDefault="004E05E7" w:rsidP="005E2F78">
            <w:pPr>
              <w:spacing w:after="0" w:line="240"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68</w:t>
            </w:r>
          </w:p>
        </w:tc>
        <w:tc>
          <w:tcPr>
            <w:tcW w:w="423" w:type="pct"/>
            <w:tcBorders>
              <w:left w:val="nil"/>
              <w:bottom w:val="single" w:sz="4" w:space="0" w:color="auto"/>
              <w:right w:val="nil"/>
            </w:tcBorders>
            <w:shd w:val="clear" w:color="000000" w:fill="FFFFFF"/>
            <w:noWrap/>
            <w:vAlign w:val="bottom"/>
          </w:tcPr>
          <w:p w14:paraId="5FE013C4" w14:textId="77777777" w:rsidR="004E05E7" w:rsidRPr="00B81A60" w:rsidRDefault="004E05E7" w:rsidP="005E2F78">
            <w:pPr>
              <w:spacing w:after="0" w:line="240"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0</w:t>
            </w:r>
          </w:p>
        </w:tc>
        <w:tc>
          <w:tcPr>
            <w:tcW w:w="880" w:type="pct"/>
            <w:tcBorders>
              <w:left w:val="nil"/>
              <w:bottom w:val="single" w:sz="4" w:space="0" w:color="auto"/>
              <w:right w:val="nil"/>
            </w:tcBorders>
            <w:shd w:val="clear" w:color="000000" w:fill="FFFFFF"/>
            <w:noWrap/>
            <w:vAlign w:val="bottom"/>
          </w:tcPr>
          <w:p w14:paraId="326329B6" w14:textId="77777777" w:rsidR="004E05E7" w:rsidRPr="00B81A60" w:rsidRDefault="004E05E7"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Loss of appetite</w:t>
            </w:r>
          </w:p>
        </w:tc>
      </w:tr>
      <w:tr w:rsidR="004E05E7" w:rsidRPr="00BA4E35" w14:paraId="59AADDF8" w14:textId="77777777" w:rsidTr="005E2F78">
        <w:trPr>
          <w:gridAfter w:val="1"/>
          <w:wAfter w:w="279" w:type="pct"/>
          <w:trHeight w:val="450"/>
        </w:trPr>
        <w:tc>
          <w:tcPr>
            <w:tcW w:w="4721" w:type="pct"/>
            <w:gridSpan w:val="7"/>
            <w:vMerge w:val="restart"/>
            <w:tcBorders>
              <w:top w:val="single" w:sz="4" w:space="0" w:color="auto"/>
              <w:left w:val="nil"/>
              <w:bottom w:val="nil"/>
              <w:right w:val="nil"/>
            </w:tcBorders>
            <w:shd w:val="clear" w:color="000000" w:fill="FFFFFF"/>
            <w:noWrap/>
            <w:vAlign w:val="center"/>
            <w:hideMark/>
          </w:tcPr>
          <w:p w14:paraId="45013068" w14:textId="77777777" w:rsidR="004E05E7" w:rsidRPr="00F339AD" w:rsidRDefault="004E05E7" w:rsidP="005E2F78">
            <w:pPr>
              <w:spacing w:after="0" w:line="240" w:lineRule="auto"/>
              <w:jc w:val="center"/>
              <w:rPr>
                <w:rFonts w:ascii="Times New Roman" w:eastAsia="Times New Roman" w:hAnsi="Times New Roman" w:cs="Times New Roman"/>
                <w:i/>
                <w:iCs/>
                <w:color w:val="000000"/>
                <w:sz w:val="24"/>
                <w:szCs w:val="24"/>
                <w:lang w:eastAsia="en-GB"/>
              </w:rPr>
            </w:pPr>
            <w:r w:rsidRPr="00F339AD">
              <w:rPr>
                <w:rFonts w:ascii="Times New Roman" w:eastAsia="Times New Roman" w:hAnsi="Times New Roman" w:cs="Times New Roman"/>
                <w:i/>
                <w:iCs/>
                <w:color w:val="000000"/>
                <w:sz w:val="24"/>
                <w:szCs w:val="24"/>
                <w:lang w:eastAsia="en-GB"/>
              </w:rPr>
              <w:t>Attention Deficit/Hyperactivity Disorder</w:t>
            </w:r>
            <w:r>
              <w:rPr>
                <w:rFonts w:ascii="Times New Roman" w:eastAsia="Times New Roman" w:hAnsi="Times New Roman" w:cs="Times New Roman"/>
                <w:i/>
                <w:iCs/>
                <w:color w:val="000000"/>
                <w:sz w:val="24"/>
                <w:szCs w:val="24"/>
                <w:lang w:eastAsia="en-GB"/>
              </w:rPr>
              <w:t xml:space="preserve"> with Insomnia</w:t>
            </w:r>
          </w:p>
        </w:tc>
      </w:tr>
      <w:tr w:rsidR="004E05E7" w:rsidRPr="00BA4E35" w14:paraId="10B5ED3F" w14:textId="77777777" w:rsidTr="005E2F78">
        <w:trPr>
          <w:trHeight w:val="302"/>
        </w:trPr>
        <w:tc>
          <w:tcPr>
            <w:tcW w:w="4721" w:type="pct"/>
            <w:gridSpan w:val="7"/>
            <w:vMerge/>
            <w:tcBorders>
              <w:top w:val="single" w:sz="8" w:space="0" w:color="auto"/>
              <w:left w:val="nil"/>
              <w:bottom w:val="nil"/>
              <w:right w:val="nil"/>
            </w:tcBorders>
            <w:vAlign w:val="center"/>
            <w:hideMark/>
          </w:tcPr>
          <w:p w14:paraId="0B126B48"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p>
        </w:tc>
        <w:tc>
          <w:tcPr>
            <w:tcW w:w="279" w:type="pct"/>
            <w:tcBorders>
              <w:top w:val="nil"/>
              <w:left w:val="nil"/>
              <w:bottom w:val="nil"/>
              <w:right w:val="nil"/>
            </w:tcBorders>
            <w:shd w:val="clear" w:color="auto" w:fill="auto"/>
            <w:noWrap/>
            <w:vAlign w:val="bottom"/>
            <w:hideMark/>
          </w:tcPr>
          <w:p w14:paraId="5CAA6A1E"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p>
        </w:tc>
      </w:tr>
      <w:tr w:rsidR="004E05E7" w:rsidRPr="00BA4E35" w14:paraId="2DD2EFA2" w14:textId="77777777" w:rsidTr="004E05E7">
        <w:trPr>
          <w:trHeight w:val="326"/>
        </w:trPr>
        <w:tc>
          <w:tcPr>
            <w:tcW w:w="1005" w:type="pct"/>
            <w:tcBorders>
              <w:top w:val="nil"/>
              <w:left w:val="nil"/>
              <w:bottom w:val="nil"/>
              <w:right w:val="nil"/>
            </w:tcBorders>
            <w:shd w:val="clear" w:color="000000" w:fill="FFFFFF"/>
            <w:noWrap/>
            <w:vAlign w:val="center"/>
            <w:hideMark/>
          </w:tcPr>
          <w:p w14:paraId="2E5B5664" w14:textId="77777777" w:rsidR="004E05E7" w:rsidRPr="00A1182D" w:rsidRDefault="004E05E7" w:rsidP="005E2F78">
            <w:pPr>
              <w:spacing w:after="0" w:line="240" w:lineRule="auto"/>
              <w:rPr>
                <w:rFonts w:ascii="Times New Roman" w:eastAsia="Times New Roman" w:hAnsi="Times New Roman" w:cs="Times New Roman"/>
                <w:color w:val="000000"/>
                <w:sz w:val="24"/>
                <w:szCs w:val="24"/>
                <w:lang w:val="nl-NL" w:eastAsia="en-GB"/>
              </w:rPr>
            </w:pPr>
            <w:r w:rsidRPr="00A1182D">
              <w:rPr>
                <w:rFonts w:ascii="Times New Roman" w:eastAsia="Times New Roman" w:hAnsi="Times New Roman" w:cs="Times New Roman"/>
                <w:color w:val="000000"/>
                <w:sz w:val="24"/>
                <w:szCs w:val="24"/>
                <w:lang w:val="nl-NL" w:eastAsia="en-GB"/>
              </w:rPr>
              <w:t>van de Heijden et al, 2007</w:t>
            </w:r>
          </w:p>
        </w:tc>
        <w:tc>
          <w:tcPr>
            <w:tcW w:w="754" w:type="pct"/>
            <w:tcBorders>
              <w:top w:val="nil"/>
              <w:left w:val="nil"/>
              <w:bottom w:val="nil"/>
              <w:right w:val="nil"/>
            </w:tcBorders>
            <w:shd w:val="clear" w:color="000000" w:fill="FFFFFF"/>
            <w:noWrap/>
            <w:vAlign w:val="bottom"/>
            <w:hideMark/>
          </w:tcPr>
          <w:p w14:paraId="010DFF44"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16</w:t>
            </w:r>
          </w:p>
        </w:tc>
        <w:tc>
          <w:tcPr>
            <w:tcW w:w="417" w:type="pct"/>
            <w:tcBorders>
              <w:top w:val="nil"/>
              <w:left w:val="nil"/>
              <w:bottom w:val="nil"/>
              <w:right w:val="nil"/>
            </w:tcBorders>
            <w:shd w:val="clear" w:color="000000" w:fill="FFFFFF"/>
            <w:noWrap/>
            <w:vAlign w:val="bottom"/>
            <w:hideMark/>
          </w:tcPr>
          <w:p w14:paraId="11068B61"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top w:val="nil"/>
              <w:left w:val="nil"/>
              <w:bottom w:val="nil"/>
              <w:right w:val="nil"/>
            </w:tcBorders>
            <w:shd w:val="clear" w:color="000000" w:fill="FFFFFF"/>
            <w:noWrap/>
            <w:vAlign w:val="bottom"/>
            <w:hideMark/>
          </w:tcPr>
          <w:p w14:paraId="431DBA24"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Headaches</w:t>
            </w:r>
          </w:p>
        </w:tc>
        <w:tc>
          <w:tcPr>
            <w:tcW w:w="549" w:type="pct"/>
            <w:tcBorders>
              <w:top w:val="nil"/>
              <w:left w:val="nil"/>
              <w:bottom w:val="nil"/>
              <w:right w:val="nil"/>
            </w:tcBorders>
            <w:shd w:val="clear" w:color="000000" w:fill="FFFFFF"/>
            <w:noWrap/>
            <w:vAlign w:val="bottom"/>
            <w:hideMark/>
          </w:tcPr>
          <w:p w14:paraId="667ADB5E"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423" w:type="pct"/>
            <w:tcBorders>
              <w:top w:val="nil"/>
              <w:left w:val="nil"/>
              <w:bottom w:val="nil"/>
              <w:right w:val="nil"/>
            </w:tcBorders>
            <w:shd w:val="clear" w:color="000000" w:fill="FFFFFF"/>
            <w:noWrap/>
            <w:vAlign w:val="bottom"/>
            <w:hideMark/>
          </w:tcPr>
          <w:p w14:paraId="123E970B"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880" w:type="pct"/>
            <w:tcBorders>
              <w:top w:val="nil"/>
              <w:left w:val="nil"/>
              <w:bottom w:val="nil"/>
              <w:right w:val="nil"/>
            </w:tcBorders>
            <w:shd w:val="clear" w:color="000000" w:fill="FFFFFF"/>
            <w:noWrap/>
            <w:vAlign w:val="bottom"/>
            <w:hideMark/>
          </w:tcPr>
          <w:p w14:paraId="06353812"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None</w:t>
            </w:r>
          </w:p>
        </w:tc>
        <w:tc>
          <w:tcPr>
            <w:tcW w:w="279" w:type="pct"/>
            <w:vAlign w:val="center"/>
            <w:hideMark/>
          </w:tcPr>
          <w:p w14:paraId="42B4D16C"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1F8902C6" w14:textId="77777777" w:rsidTr="004E05E7">
        <w:trPr>
          <w:trHeight w:val="326"/>
        </w:trPr>
        <w:tc>
          <w:tcPr>
            <w:tcW w:w="1005" w:type="pct"/>
            <w:tcBorders>
              <w:top w:val="nil"/>
              <w:left w:val="nil"/>
              <w:bottom w:val="single" w:sz="4" w:space="0" w:color="auto"/>
              <w:right w:val="nil"/>
            </w:tcBorders>
            <w:shd w:val="clear" w:color="000000" w:fill="FFFFFF"/>
            <w:noWrap/>
            <w:vAlign w:val="center"/>
            <w:hideMark/>
          </w:tcPr>
          <w:p w14:paraId="103FD3B3"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Weiss et al, 2006</w:t>
            </w:r>
          </w:p>
        </w:tc>
        <w:tc>
          <w:tcPr>
            <w:tcW w:w="754" w:type="pct"/>
            <w:tcBorders>
              <w:top w:val="nil"/>
              <w:left w:val="nil"/>
              <w:bottom w:val="single" w:sz="4" w:space="0" w:color="auto"/>
              <w:right w:val="nil"/>
            </w:tcBorders>
            <w:shd w:val="clear" w:color="auto" w:fill="auto"/>
            <w:noWrap/>
            <w:vAlign w:val="bottom"/>
            <w:hideMark/>
          </w:tcPr>
          <w:p w14:paraId="7BA93631" w14:textId="77777777" w:rsidR="004E05E7" w:rsidRPr="00BA4E35" w:rsidRDefault="004E05E7" w:rsidP="005E2F78">
            <w:pPr>
              <w:spacing w:after="0" w:line="240" w:lineRule="auto"/>
              <w:jc w:val="center"/>
              <w:rPr>
                <w:rFonts w:ascii="Calibri" w:eastAsia="Times New Roman" w:hAnsi="Calibri" w:cs="Calibri"/>
                <w:color w:val="000000"/>
                <w:lang w:eastAsia="en-GB"/>
              </w:rPr>
            </w:pPr>
            <w:r>
              <w:rPr>
                <w:rFonts w:ascii="Times New Roman" w:eastAsia="Times New Roman" w:hAnsi="Times New Roman" w:cs="Times New Roman"/>
                <w:color w:val="000000"/>
                <w:sz w:val="24"/>
                <w:szCs w:val="24"/>
                <w:lang w:eastAsia="en-GB"/>
              </w:rPr>
              <w:t>Quantity not recorded</w:t>
            </w:r>
          </w:p>
        </w:tc>
        <w:tc>
          <w:tcPr>
            <w:tcW w:w="417" w:type="pct"/>
            <w:tcBorders>
              <w:top w:val="nil"/>
              <w:left w:val="nil"/>
              <w:bottom w:val="single" w:sz="4" w:space="0" w:color="auto"/>
              <w:right w:val="nil"/>
            </w:tcBorders>
            <w:shd w:val="clear" w:color="000000" w:fill="FFFFFF"/>
            <w:noWrap/>
            <w:vAlign w:val="bottom"/>
            <w:hideMark/>
          </w:tcPr>
          <w:p w14:paraId="2590F089"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top w:val="nil"/>
              <w:left w:val="nil"/>
              <w:bottom w:val="single" w:sz="4" w:space="0" w:color="auto"/>
              <w:right w:val="nil"/>
            </w:tcBorders>
            <w:shd w:val="clear" w:color="000000" w:fill="FFFFFF"/>
            <w:noWrap/>
            <w:vAlign w:val="bottom"/>
            <w:hideMark/>
          </w:tcPr>
          <w:p w14:paraId="44687FA0"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Severe migraines</w:t>
            </w:r>
          </w:p>
        </w:tc>
        <w:tc>
          <w:tcPr>
            <w:tcW w:w="549" w:type="pct"/>
            <w:tcBorders>
              <w:top w:val="nil"/>
              <w:left w:val="nil"/>
              <w:bottom w:val="single" w:sz="4" w:space="0" w:color="auto"/>
              <w:right w:val="nil"/>
            </w:tcBorders>
            <w:shd w:val="clear" w:color="auto" w:fill="auto"/>
            <w:noWrap/>
            <w:vAlign w:val="bottom"/>
            <w:hideMark/>
          </w:tcPr>
          <w:p w14:paraId="77F4FE61" w14:textId="77777777" w:rsidR="004E05E7" w:rsidRPr="00BA4E35" w:rsidRDefault="004E05E7" w:rsidP="005E2F78">
            <w:pPr>
              <w:spacing w:after="0" w:line="240" w:lineRule="auto"/>
              <w:jc w:val="center"/>
              <w:rPr>
                <w:rFonts w:ascii="Calibri" w:eastAsia="Times New Roman" w:hAnsi="Calibri" w:cs="Calibri"/>
                <w:color w:val="000000"/>
                <w:lang w:eastAsia="en-GB"/>
              </w:rPr>
            </w:pPr>
            <w:r>
              <w:rPr>
                <w:rFonts w:ascii="Times New Roman" w:eastAsia="Times New Roman" w:hAnsi="Times New Roman" w:cs="Times New Roman"/>
                <w:color w:val="000000"/>
                <w:sz w:val="24"/>
                <w:szCs w:val="24"/>
                <w:lang w:eastAsia="en-GB"/>
              </w:rPr>
              <w:t>Quantity not recorded</w:t>
            </w:r>
          </w:p>
        </w:tc>
        <w:tc>
          <w:tcPr>
            <w:tcW w:w="423" w:type="pct"/>
            <w:tcBorders>
              <w:top w:val="nil"/>
              <w:left w:val="nil"/>
              <w:bottom w:val="single" w:sz="4" w:space="0" w:color="auto"/>
              <w:right w:val="nil"/>
            </w:tcBorders>
            <w:shd w:val="clear" w:color="000000" w:fill="FFFFFF"/>
            <w:noWrap/>
            <w:vAlign w:val="bottom"/>
            <w:hideMark/>
          </w:tcPr>
          <w:p w14:paraId="0CCFC69A"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880" w:type="pct"/>
            <w:tcBorders>
              <w:top w:val="nil"/>
              <w:left w:val="nil"/>
              <w:bottom w:val="single" w:sz="4" w:space="0" w:color="auto"/>
              <w:right w:val="nil"/>
            </w:tcBorders>
            <w:shd w:val="clear" w:color="000000" w:fill="FFFFFF"/>
            <w:noWrap/>
            <w:vAlign w:val="bottom"/>
            <w:hideMark/>
          </w:tcPr>
          <w:p w14:paraId="1A02C310"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Severe migraines</w:t>
            </w:r>
          </w:p>
        </w:tc>
        <w:tc>
          <w:tcPr>
            <w:tcW w:w="279" w:type="pct"/>
            <w:vAlign w:val="center"/>
            <w:hideMark/>
          </w:tcPr>
          <w:p w14:paraId="7701EA5E"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117B34DB" w14:textId="77777777" w:rsidTr="005E2F78">
        <w:trPr>
          <w:trHeight w:val="302"/>
        </w:trPr>
        <w:tc>
          <w:tcPr>
            <w:tcW w:w="4721" w:type="pct"/>
            <w:gridSpan w:val="7"/>
            <w:vMerge w:val="restart"/>
            <w:tcBorders>
              <w:top w:val="single" w:sz="4" w:space="0" w:color="auto"/>
              <w:left w:val="nil"/>
              <w:bottom w:val="nil"/>
              <w:right w:val="nil"/>
            </w:tcBorders>
            <w:shd w:val="clear" w:color="000000" w:fill="FFFFFF"/>
            <w:noWrap/>
            <w:vAlign w:val="center"/>
            <w:hideMark/>
          </w:tcPr>
          <w:p w14:paraId="663C2BB0" w14:textId="77777777" w:rsidR="004E05E7" w:rsidRPr="00F339AD" w:rsidRDefault="004E05E7" w:rsidP="005E2F78">
            <w:pPr>
              <w:spacing w:after="0" w:line="240" w:lineRule="auto"/>
              <w:jc w:val="center"/>
              <w:rPr>
                <w:rFonts w:ascii="Times New Roman" w:eastAsia="Times New Roman" w:hAnsi="Times New Roman" w:cs="Times New Roman"/>
                <w:i/>
                <w:iCs/>
                <w:color w:val="000000"/>
                <w:sz w:val="24"/>
                <w:szCs w:val="24"/>
                <w:lang w:eastAsia="en-GB"/>
              </w:rPr>
            </w:pPr>
            <w:r w:rsidRPr="00F339AD">
              <w:rPr>
                <w:rFonts w:ascii="Times New Roman" w:eastAsia="Times New Roman" w:hAnsi="Times New Roman" w:cs="Times New Roman"/>
                <w:i/>
                <w:iCs/>
                <w:color w:val="000000"/>
                <w:sz w:val="24"/>
                <w:szCs w:val="24"/>
                <w:lang w:eastAsia="en-GB"/>
              </w:rPr>
              <w:t>Autistic Spectrum Disorder</w:t>
            </w:r>
          </w:p>
        </w:tc>
        <w:tc>
          <w:tcPr>
            <w:tcW w:w="279" w:type="pct"/>
            <w:vAlign w:val="center"/>
            <w:hideMark/>
          </w:tcPr>
          <w:p w14:paraId="2D64DCE6"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53CF9F75" w14:textId="77777777" w:rsidTr="005E2F78">
        <w:trPr>
          <w:trHeight w:val="302"/>
        </w:trPr>
        <w:tc>
          <w:tcPr>
            <w:tcW w:w="4721" w:type="pct"/>
            <w:gridSpan w:val="7"/>
            <w:vMerge/>
            <w:tcBorders>
              <w:top w:val="single" w:sz="4" w:space="0" w:color="auto"/>
              <w:left w:val="nil"/>
              <w:bottom w:val="nil"/>
              <w:right w:val="nil"/>
            </w:tcBorders>
            <w:vAlign w:val="center"/>
            <w:hideMark/>
          </w:tcPr>
          <w:p w14:paraId="3EA76C1B"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p>
        </w:tc>
        <w:tc>
          <w:tcPr>
            <w:tcW w:w="279" w:type="pct"/>
            <w:tcBorders>
              <w:top w:val="nil"/>
              <w:left w:val="nil"/>
              <w:bottom w:val="nil"/>
              <w:right w:val="nil"/>
            </w:tcBorders>
            <w:shd w:val="clear" w:color="auto" w:fill="auto"/>
            <w:noWrap/>
            <w:vAlign w:val="bottom"/>
            <w:hideMark/>
          </w:tcPr>
          <w:p w14:paraId="37EB2AA4"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p>
        </w:tc>
      </w:tr>
      <w:tr w:rsidR="004E05E7" w:rsidRPr="00BA4E35" w14:paraId="01A662AA" w14:textId="77777777" w:rsidTr="004E05E7">
        <w:trPr>
          <w:trHeight w:val="326"/>
        </w:trPr>
        <w:tc>
          <w:tcPr>
            <w:tcW w:w="1005" w:type="pct"/>
            <w:tcBorders>
              <w:top w:val="nil"/>
              <w:left w:val="nil"/>
              <w:bottom w:val="nil"/>
              <w:right w:val="nil"/>
            </w:tcBorders>
            <w:shd w:val="clear" w:color="000000" w:fill="FFFFFF"/>
            <w:noWrap/>
            <w:vAlign w:val="center"/>
            <w:hideMark/>
          </w:tcPr>
          <w:p w14:paraId="5F252916"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 xml:space="preserve">Garstang </w:t>
            </w:r>
            <w:r>
              <w:rPr>
                <w:rFonts w:ascii="Times New Roman" w:eastAsia="Times New Roman" w:hAnsi="Times New Roman" w:cs="Times New Roman"/>
                <w:color w:val="000000"/>
                <w:sz w:val="24"/>
                <w:szCs w:val="24"/>
                <w:lang w:eastAsia="en-GB"/>
              </w:rPr>
              <w:t>and</w:t>
            </w:r>
            <w:r w:rsidRPr="00BA4E35">
              <w:rPr>
                <w:rFonts w:ascii="Times New Roman" w:eastAsia="Times New Roman" w:hAnsi="Times New Roman" w:cs="Times New Roman"/>
                <w:color w:val="000000"/>
                <w:sz w:val="24"/>
                <w:szCs w:val="24"/>
                <w:lang w:eastAsia="en-GB"/>
              </w:rPr>
              <w:t xml:space="preserve"> Wallis, 2006</w:t>
            </w:r>
          </w:p>
        </w:tc>
        <w:tc>
          <w:tcPr>
            <w:tcW w:w="754" w:type="pct"/>
            <w:tcBorders>
              <w:top w:val="nil"/>
              <w:left w:val="nil"/>
              <w:bottom w:val="nil"/>
              <w:right w:val="nil"/>
            </w:tcBorders>
            <w:shd w:val="clear" w:color="000000" w:fill="FFFFFF"/>
            <w:noWrap/>
            <w:vAlign w:val="bottom"/>
            <w:hideMark/>
          </w:tcPr>
          <w:p w14:paraId="2FA62C2D"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417" w:type="pct"/>
            <w:tcBorders>
              <w:top w:val="nil"/>
              <w:left w:val="nil"/>
              <w:bottom w:val="nil"/>
              <w:right w:val="nil"/>
            </w:tcBorders>
            <w:shd w:val="clear" w:color="000000" w:fill="FFFFFF"/>
            <w:noWrap/>
            <w:vAlign w:val="bottom"/>
            <w:hideMark/>
          </w:tcPr>
          <w:p w14:paraId="14F98581"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top w:val="nil"/>
              <w:left w:val="nil"/>
              <w:bottom w:val="nil"/>
              <w:right w:val="nil"/>
            </w:tcBorders>
            <w:shd w:val="clear" w:color="000000" w:fill="FFFFFF"/>
            <w:noWrap/>
            <w:vAlign w:val="bottom"/>
            <w:hideMark/>
          </w:tcPr>
          <w:p w14:paraId="43836075"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None</w:t>
            </w:r>
          </w:p>
        </w:tc>
        <w:tc>
          <w:tcPr>
            <w:tcW w:w="549" w:type="pct"/>
            <w:tcBorders>
              <w:top w:val="nil"/>
              <w:left w:val="nil"/>
              <w:bottom w:val="nil"/>
              <w:right w:val="nil"/>
            </w:tcBorders>
            <w:shd w:val="clear" w:color="000000" w:fill="FFFFFF"/>
            <w:noWrap/>
            <w:vAlign w:val="bottom"/>
            <w:hideMark/>
          </w:tcPr>
          <w:p w14:paraId="221843FE"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423" w:type="pct"/>
            <w:tcBorders>
              <w:top w:val="nil"/>
              <w:left w:val="nil"/>
              <w:bottom w:val="nil"/>
              <w:right w:val="nil"/>
            </w:tcBorders>
            <w:shd w:val="clear" w:color="000000" w:fill="FFFFFF"/>
            <w:noWrap/>
            <w:vAlign w:val="bottom"/>
            <w:hideMark/>
          </w:tcPr>
          <w:p w14:paraId="17F538CC"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880" w:type="pct"/>
            <w:tcBorders>
              <w:top w:val="nil"/>
              <w:left w:val="nil"/>
              <w:bottom w:val="nil"/>
              <w:right w:val="nil"/>
            </w:tcBorders>
            <w:shd w:val="clear" w:color="000000" w:fill="FFFFFF"/>
            <w:noWrap/>
            <w:vAlign w:val="bottom"/>
            <w:hideMark/>
          </w:tcPr>
          <w:p w14:paraId="3590B590"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None</w:t>
            </w:r>
          </w:p>
        </w:tc>
        <w:tc>
          <w:tcPr>
            <w:tcW w:w="279" w:type="pct"/>
            <w:vAlign w:val="center"/>
            <w:hideMark/>
          </w:tcPr>
          <w:p w14:paraId="0B922BC9"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69E2F030" w14:textId="77777777" w:rsidTr="004E05E7">
        <w:trPr>
          <w:trHeight w:val="326"/>
        </w:trPr>
        <w:tc>
          <w:tcPr>
            <w:tcW w:w="1005" w:type="pct"/>
            <w:tcBorders>
              <w:top w:val="nil"/>
              <w:left w:val="nil"/>
              <w:bottom w:val="nil"/>
              <w:right w:val="nil"/>
            </w:tcBorders>
            <w:shd w:val="clear" w:color="000000" w:fill="FFFFFF"/>
            <w:noWrap/>
            <w:vAlign w:val="center"/>
            <w:hideMark/>
          </w:tcPr>
          <w:p w14:paraId="6723C06A"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 xml:space="preserve">McArthur </w:t>
            </w:r>
            <w:r>
              <w:rPr>
                <w:rFonts w:ascii="Times New Roman" w:eastAsia="Times New Roman" w:hAnsi="Times New Roman" w:cs="Times New Roman"/>
                <w:color w:val="000000"/>
                <w:sz w:val="24"/>
                <w:szCs w:val="24"/>
                <w:lang w:eastAsia="en-GB"/>
              </w:rPr>
              <w:t>and</w:t>
            </w:r>
            <w:r w:rsidRPr="00BA4E35">
              <w:rPr>
                <w:rFonts w:ascii="Times New Roman" w:eastAsia="Times New Roman" w:hAnsi="Times New Roman" w:cs="Times New Roman"/>
                <w:color w:val="000000"/>
                <w:sz w:val="24"/>
                <w:szCs w:val="24"/>
                <w:lang w:eastAsia="en-GB"/>
              </w:rPr>
              <w:t xml:space="preserve"> Budden, 1998</w:t>
            </w:r>
          </w:p>
        </w:tc>
        <w:tc>
          <w:tcPr>
            <w:tcW w:w="754" w:type="pct"/>
            <w:tcBorders>
              <w:top w:val="nil"/>
              <w:left w:val="nil"/>
              <w:bottom w:val="nil"/>
              <w:right w:val="nil"/>
            </w:tcBorders>
            <w:shd w:val="clear" w:color="000000" w:fill="FFFFFF"/>
            <w:noWrap/>
            <w:vAlign w:val="bottom"/>
            <w:hideMark/>
          </w:tcPr>
          <w:p w14:paraId="6199863D"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417" w:type="pct"/>
            <w:tcBorders>
              <w:top w:val="nil"/>
              <w:left w:val="nil"/>
              <w:bottom w:val="nil"/>
              <w:right w:val="nil"/>
            </w:tcBorders>
            <w:shd w:val="clear" w:color="000000" w:fill="FFFFFF"/>
            <w:noWrap/>
            <w:vAlign w:val="bottom"/>
            <w:hideMark/>
          </w:tcPr>
          <w:p w14:paraId="59BFAE65"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top w:val="nil"/>
              <w:left w:val="nil"/>
              <w:bottom w:val="nil"/>
              <w:right w:val="nil"/>
            </w:tcBorders>
            <w:shd w:val="clear" w:color="000000" w:fill="FFFFFF"/>
            <w:noWrap/>
            <w:vAlign w:val="bottom"/>
            <w:hideMark/>
          </w:tcPr>
          <w:p w14:paraId="29924989"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None</w:t>
            </w:r>
          </w:p>
        </w:tc>
        <w:tc>
          <w:tcPr>
            <w:tcW w:w="549" w:type="pct"/>
            <w:tcBorders>
              <w:top w:val="nil"/>
              <w:left w:val="nil"/>
              <w:bottom w:val="nil"/>
              <w:right w:val="nil"/>
            </w:tcBorders>
            <w:shd w:val="clear" w:color="000000" w:fill="FFFFFF"/>
            <w:noWrap/>
            <w:vAlign w:val="bottom"/>
            <w:hideMark/>
          </w:tcPr>
          <w:p w14:paraId="6C1BD55F"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423" w:type="pct"/>
            <w:tcBorders>
              <w:top w:val="nil"/>
              <w:left w:val="nil"/>
              <w:bottom w:val="nil"/>
              <w:right w:val="nil"/>
            </w:tcBorders>
            <w:shd w:val="clear" w:color="000000" w:fill="FFFFFF"/>
            <w:noWrap/>
            <w:vAlign w:val="bottom"/>
            <w:hideMark/>
          </w:tcPr>
          <w:p w14:paraId="02D59E18"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880" w:type="pct"/>
            <w:tcBorders>
              <w:top w:val="nil"/>
              <w:left w:val="nil"/>
              <w:bottom w:val="nil"/>
              <w:right w:val="nil"/>
            </w:tcBorders>
            <w:shd w:val="clear" w:color="000000" w:fill="FFFFFF"/>
            <w:noWrap/>
            <w:vAlign w:val="bottom"/>
            <w:hideMark/>
          </w:tcPr>
          <w:p w14:paraId="581EA681"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None</w:t>
            </w:r>
          </w:p>
        </w:tc>
        <w:tc>
          <w:tcPr>
            <w:tcW w:w="279" w:type="pct"/>
            <w:vAlign w:val="center"/>
            <w:hideMark/>
          </w:tcPr>
          <w:p w14:paraId="2AE68E04"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5456EA07" w14:textId="77777777" w:rsidTr="004E05E7">
        <w:trPr>
          <w:trHeight w:val="326"/>
        </w:trPr>
        <w:tc>
          <w:tcPr>
            <w:tcW w:w="1005" w:type="pct"/>
            <w:tcBorders>
              <w:top w:val="nil"/>
              <w:left w:val="nil"/>
              <w:bottom w:val="nil"/>
              <w:right w:val="nil"/>
            </w:tcBorders>
            <w:shd w:val="clear" w:color="000000" w:fill="FFFFFF"/>
            <w:noWrap/>
            <w:vAlign w:val="center"/>
            <w:hideMark/>
          </w:tcPr>
          <w:p w14:paraId="42255F3E"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proofErr w:type="spellStart"/>
            <w:r w:rsidRPr="00BA4E35">
              <w:rPr>
                <w:rFonts w:ascii="Times New Roman" w:eastAsia="Times New Roman" w:hAnsi="Times New Roman" w:cs="Times New Roman"/>
                <w:color w:val="000000"/>
                <w:sz w:val="24"/>
                <w:szCs w:val="24"/>
                <w:lang w:eastAsia="en-GB"/>
              </w:rPr>
              <w:t>Wirojanan</w:t>
            </w:r>
            <w:proofErr w:type="spellEnd"/>
            <w:r w:rsidRPr="00BA4E35">
              <w:rPr>
                <w:rFonts w:ascii="Times New Roman" w:eastAsia="Times New Roman" w:hAnsi="Times New Roman" w:cs="Times New Roman"/>
                <w:color w:val="000000"/>
                <w:sz w:val="24"/>
                <w:szCs w:val="24"/>
                <w:lang w:eastAsia="en-GB"/>
              </w:rPr>
              <w:t xml:space="preserve"> et al, 2009</w:t>
            </w:r>
          </w:p>
        </w:tc>
        <w:tc>
          <w:tcPr>
            <w:tcW w:w="754" w:type="pct"/>
            <w:tcBorders>
              <w:top w:val="nil"/>
              <w:left w:val="nil"/>
              <w:bottom w:val="nil"/>
              <w:right w:val="nil"/>
            </w:tcBorders>
            <w:shd w:val="clear" w:color="000000" w:fill="FFFFFF"/>
            <w:noWrap/>
            <w:vAlign w:val="bottom"/>
            <w:hideMark/>
          </w:tcPr>
          <w:p w14:paraId="2EC3A664"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4</w:t>
            </w:r>
          </w:p>
        </w:tc>
        <w:tc>
          <w:tcPr>
            <w:tcW w:w="417" w:type="pct"/>
            <w:tcBorders>
              <w:top w:val="nil"/>
              <w:left w:val="nil"/>
              <w:bottom w:val="nil"/>
              <w:right w:val="nil"/>
            </w:tcBorders>
            <w:shd w:val="clear" w:color="000000" w:fill="FFFFFF"/>
            <w:noWrap/>
            <w:vAlign w:val="bottom"/>
            <w:hideMark/>
          </w:tcPr>
          <w:p w14:paraId="22D30E24"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top w:val="nil"/>
              <w:left w:val="nil"/>
              <w:bottom w:val="nil"/>
              <w:right w:val="nil"/>
            </w:tcBorders>
            <w:shd w:val="clear" w:color="000000" w:fill="FFFFFF"/>
            <w:noWrap/>
            <w:vAlign w:val="bottom"/>
            <w:hideMark/>
          </w:tcPr>
          <w:p w14:paraId="15D23D51"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Seizure</w:t>
            </w:r>
          </w:p>
        </w:tc>
        <w:tc>
          <w:tcPr>
            <w:tcW w:w="549" w:type="pct"/>
            <w:tcBorders>
              <w:top w:val="nil"/>
              <w:left w:val="nil"/>
              <w:bottom w:val="nil"/>
              <w:right w:val="nil"/>
            </w:tcBorders>
            <w:shd w:val="clear" w:color="000000" w:fill="FFFFFF"/>
            <w:noWrap/>
            <w:vAlign w:val="bottom"/>
            <w:hideMark/>
          </w:tcPr>
          <w:p w14:paraId="3D8715C8"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423" w:type="pct"/>
            <w:tcBorders>
              <w:top w:val="nil"/>
              <w:left w:val="nil"/>
              <w:bottom w:val="nil"/>
              <w:right w:val="nil"/>
            </w:tcBorders>
            <w:shd w:val="clear" w:color="000000" w:fill="FFFFFF"/>
            <w:noWrap/>
            <w:vAlign w:val="bottom"/>
            <w:hideMark/>
          </w:tcPr>
          <w:p w14:paraId="025B6CD5"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880" w:type="pct"/>
            <w:tcBorders>
              <w:top w:val="nil"/>
              <w:left w:val="nil"/>
              <w:bottom w:val="nil"/>
              <w:right w:val="nil"/>
            </w:tcBorders>
            <w:shd w:val="clear" w:color="000000" w:fill="FFFFFF"/>
            <w:noWrap/>
            <w:vAlign w:val="bottom"/>
            <w:hideMark/>
          </w:tcPr>
          <w:p w14:paraId="086ACC53"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None</w:t>
            </w:r>
          </w:p>
        </w:tc>
        <w:tc>
          <w:tcPr>
            <w:tcW w:w="279" w:type="pct"/>
            <w:vAlign w:val="center"/>
            <w:hideMark/>
          </w:tcPr>
          <w:p w14:paraId="042D2E53"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1C241E46" w14:textId="77777777" w:rsidTr="004E05E7">
        <w:trPr>
          <w:trHeight w:val="326"/>
        </w:trPr>
        <w:tc>
          <w:tcPr>
            <w:tcW w:w="1005" w:type="pct"/>
            <w:tcBorders>
              <w:top w:val="nil"/>
              <w:left w:val="nil"/>
              <w:bottom w:val="single" w:sz="4" w:space="0" w:color="auto"/>
              <w:right w:val="nil"/>
            </w:tcBorders>
            <w:shd w:val="clear" w:color="000000" w:fill="FFFFFF"/>
            <w:noWrap/>
            <w:vAlign w:val="bottom"/>
            <w:hideMark/>
          </w:tcPr>
          <w:p w14:paraId="255CEEDB"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Wright et al, 2011</w:t>
            </w:r>
          </w:p>
        </w:tc>
        <w:tc>
          <w:tcPr>
            <w:tcW w:w="754" w:type="pct"/>
            <w:tcBorders>
              <w:top w:val="nil"/>
              <w:left w:val="nil"/>
              <w:bottom w:val="single" w:sz="4" w:space="0" w:color="auto"/>
              <w:right w:val="nil"/>
            </w:tcBorders>
            <w:shd w:val="clear" w:color="000000" w:fill="FFFFFF"/>
            <w:noWrap/>
            <w:vAlign w:val="bottom"/>
            <w:hideMark/>
          </w:tcPr>
          <w:p w14:paraId="7944121C"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417" w:type="pct"/>
            <w:tcBorders>
              <w:top w:val="nil"/>
              <w:left w:val="nil"/>
              <w:bottom w:val="single" w:sz="4" w:space="0" w:color="auto"/>
              <w:right w:val="nil"/>
            </w:tcBorders>
            <w:shd w:val="clear" w:color="000000" w:fill="FFFFFF"/>
            <w:noWrap/>
            <w:vAlign w:val="bottom"/>
            <w:hideMark/>
          </w:tcPr>
          <w:p w14:paraId="4377B21C"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top w:val="nil"/>
              <w:left w:val="nil"/>
              <w:bottom w:val="single" w:sz="4" w:space="0" w:color="auto"/>
              <w:right w:val="nil"/>
            </w:tcBorders>
            <w:shd w:val="clear" w:color="000000" w:fill="FFFFFF"/>
            <w:noWrap/>
            <w:vAlign w:val="bottom"/>
            <w:hideMark/>
          </w:tcPr>
          <w:p w14:paraId="61F8B26A"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None</w:t>
            </w:r>
          </w:p>
        </w:tc>
        <w:tc>
          <w:tcPr>
            <w:tcW w:w="549" w:type="pct"/>
            <w:tcBorders>
              <w:top w:val="nil"/>
              <w:left w:val="nil"/>
              <w:bottom w:val="single" w:sz="4" w:space="0" w:color="auto"/>
              <w:right w:val="nil"/>
            </w:tcBorders>
            <w:shd w:val="clear" w:color="000000" w:fill="FFFFFF"/>
            <w:noWrap/>
            <w:vAlign w:val="bottom"/>
            <w:hideMark/>
          </w:tcPr>
          <w:p w14:paraId="1CE168F9"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2</w:t>
            </w:r>
          </w:p>
        </w:tc>
        <w:tc>
          <w:tcPr>
            <w:tcW w:w="423" w:type="pct"/>
            <w:tcBorders>
              <w:top w:val="nil"/>
              <w:left w:val="nil"/>
              <w:bottom w:val="single" w:sz="4" w:space="0" w:color="auto"/>
              <w:right w:val="nil"/>
            </w:tcBorders>
            <w:shd w:val="clear" w:color="000000" w:fill="FFFFFF"/>
            <w:noWrap/>
            <w:vAlign w:val="bottom"/>
            <w:hideMark/>
          </w:tcPr>
          <w:p w14:paraId="0E84D17B"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880" w:type="pct"/>
            <w:tcBorders>
              <w:top w:val="nil"/>
              <w:left w:val="nil"/>
              <w:bottom w:val="single" w:sz="4" w:space="0" w:color="auto"/>
              <w:right w:val="nil"/>
            </w:tcBorders>
            <w:shd w:val="clear" w:color="000000" w:fill="FFFFFF"/>
            <w:noWrap/>
            <w:vAlign w:val="bottom"/>
            <w:hideMark/>
          </w:tcPr>
          <w:p w14:paraId="186517EE"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Tearfulness</w:t>
            </w:r>
          </w:p>
        </w:tc>
        <w:tc>
          <w:tcPr>
            <w:tcW w:w="279" w:type="pct"/>
            <w:vAlign w:val="center"/>
            <w:hideMark/>
          </w:tcPr>
          <w:p w14:paraId="7953BA6F"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543481CC" w14:textId="77777777" w:rsidTr="005E2F78">
        <w:trPr>
          <w:trHeight w:val="302"/>
        </w:trPr>
        <w:tc>
          <w:tcPr>
            <w:tcW w:w="4721" w:type="pct"/>
            <w:gridSpan w:val="7"/>
            <w:vMerge w:val="restart"/>
            <w:tcBorders>
              <w:top w:val="single" w:sz="4" w:space="0" w:color="auto"/>
              <w:left w:val="nil"/>
              <w:bottom w:val="nil"/>
              <w:right w:val="nil"/>
            </w:tcBorders>
            <w:shd w:val="clear" w:color="000000" w:fill="FFFFFF"/>
            <w:noWrap/>
            <w:vAlign w:val="center"/>
            <w:hideMark/>
          </w:tcPr>
          <w:p w14:paraId="30AA3747" w14:textId="77777777" w:rsidR="004E05E7" w:rsidRPr="00F339AD" w:rsidRDefault="004E05E7" w:rsidP="005E2F78">
            <w:pPr>
              <w:spacing w:after="0" w:line="240" w:lineRule="auto"/>
              <w:jc w:val="center"/>
              <w:rPr>
                <w:rFonts w:ascii="Times New Roman" w:eastAsia="Times New Roman" w:hAnsi="Times New Roman" w:cs="Times New Roman"/>
                <w:i/>
                <w:iCs/>
                <w:color w:val="000000"/>
                <w:sz w:val="24"/>
                <w:szCs w:val="24"/>
                <w:lang w:eastAsia="en-GB"/>
              </w:rPr>
            </w:pPr>
            <w:r w:rsidRPr="00F339AD">
              <w:rPr>
                <w:rFonts w:ascii="Times New Roman" w:eastAsia="Times New Roman" w:hAnsi="Times New Roman" w:cs="Times New Roman"/>
                <w:i/>
                <w:iCs/>
                <w:color w:val="000000"/>
                <w:sz w:val="24"/>
                <w:szCs w:val="24"/>
                <w:lang w:eastAsia="en-GB"/>
              </w:rPr>
              <w:t xml:space="preserve">Autistic Spectrum Disorder </w:t>
            </w:r>
            <w:r>
              <w:rPr>
                <w:rFonts w:ascii="Times New Roman" w:eastAsia="Times New Roman" w:hAnsi="Times New Roman" w:cs="Times New Roman"/>
                <w:i/>
                <w:iCs/>
                <w:color w:val="000000"/>
                <w:sz w:val="24"/>
                <w:szCs w:val="24"/>
                <w:lang w:eastAsia="en-GB"/>
              </w:rPr>
              <w:t>&amp;</w:t>
            </w:r>
            <w:r w:rsidRPr="00F339AD">
              <w:rPr>
                <w:rFonts w:ascii="Times New Roman" w:eastAsia="Times New Roman" w:hAnsi="Times New Roman" w:cs="Times New Roman"/>
                <w:i/>
                <w:iCs/>
                <w:color w:val="000000"/>
                <w:sz w:val="24"/>
                <w:szCs w:val="24"/>
                <w:lang w:eastAsia="en-GB"/>
              </w:rPr>
              <w:t xml:space="preserve"> Insomnia</w:t>
            </w:r>
          </w:p>
        </w:tc>
        <w:tc>
          <w:tcPr>
            <w:tcW w:w="279" w:type="pct"/>
            <w:vAlign w:val="center"/>
            <w:hideMark/>
          </w:tcPr>
          <w:p w14:paraId="0D175C16"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79E67171" w14:textId="77777777" w:rsidTr="005E2F78">
        <w:trPr>
          <w:trHeight w:val="302"/>
        </w:trPr>
        <w:tc>
          <w:tcPr>
            <w:tcW w:w="4721" w:type="pct"/>
            <w:gridSpan w:val="7"/>
            <w:vMerge/>
            <w:tcBorders>
              <w:top w:val="single" w:sz="4" w:space="0" w:color="auto"/>
              <w:left w:val="nil"/>
              <w:bottom w:val="nil"/>
              <w:right w:val="nil"/>
            </w:tcBorders>
            <w:vAlign w:val="center"/>
            <w:hideMark/>
          </w:tcPr>
          <w:p w14:paraId="7D6445B9"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p>
        </w:tc>
        <w:tc>
          <w:tcPr>
            <w:tcW w:w="279" w:type="pct"/>
            <w:tcBorders>
              <w:top w:val="nil"/>
              <w:left w:val="nil"/>
              <w:bottom w:val="nil"/>
              <w:right w:val="nil"/>
            </w:tcBorders>
            <w:shd w:val="clear" w:color="auto" w:fill="auto"/>
            <w:noWrap/>
            <w:vAlign w:val="bottom"/>
            <w:hideMark/>
          </w:tcPr>
          <w:p w14:paraId="0AD3C984"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p>
        </w:tc>
      </w:tr>
      <w:tr w:rsidR="004E05E7" w:rsidRPr="00BA4E35" w14:paraId="778DF526" w14:textId="77777777" w:rsidTr="004E05E7">
        <w:trPr>
          <w:trHeight w:val="326"/>
        </w:trPr>
        <w:tc>
          <w:tcPr>
            <w:tcW w:w="1005" w:type="pct"/>
            <w:tcBorders>
              <w:top w:val="nil"/>
              <w:left w:val="nil"/>
              <w:bottom w:val="nil"/>
              <w:right w:val="nil"/>
            </w:tcBorders>
            <w:shd w:val="clear" w:color="000000" w:fill="FFFFFF"/>
            <w:noWrap/>
            <w:vAlign w:val="center"/>
            <w:hideMark/>
          </w:tcPr>
          <w:p w14:paraId="189AE780"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proofErr w:type="spellStart"/>
            <w:r w:rsidRPr="00BA4E35">
              <w:rPr>
                <w:rFonts w:ascii="Times New Roman" w:eastAsia="Times New Roman" w:hAnsi="Times New Roman" w:cs="Times New Roman"/>
                <w:color w:val="000000"/>
                <w:sz w:val="24"/>
                <w:szCs w:val="24"/>
                <w:lang w:eastAsia="en-GB"/>
              </w:rPr>
              <w:t>Cortesi</w:t>
            </w:r>
            <w:proofErr w:type="spellEnd"/>
            <w:r w:rsidRPr="00BA4E35">
              <w:rPr>
                <w:rFonts w:ascii="Times New Roman" w:eastAsia="Times New Roman" w:hAnsi="Times New Roman" w:cs="Times New Roman"/>
                <w:color w:val="000000"/>
                <w:sz w:val="24"/>
                <w:szCs w:val="24"/>
                <w:lang w:eastAsia="en-GB"/>
              </w:rPr>
              <w:t xml:space="preserve"> et al, 2012</w:t>
            </w:r>
          </w:p>
        </w:tc>
        <w:tc>
          <w:tcPr>
            <w:tcW w:w="754" w:type="pct"/>
            <w:tcBorders>
              <w:top w:val="nil"/>
              <w:left w:val="nil"/>
              <w:bottom w:val="nil"/>
              <w:right w:val="nil"/>
            </w:tcBorders>
            <w:shd w:val="clear" w:color="000000" w:fill="FFFFFF"/>
            <w:noWrap/>
            <w:vAlign w:val="bottom"/>
            <w:hideMark/>
          </w:tcPr>
          <w:p w14:paraId="09AFDF43"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417" w:type="pct"/>
            <w:tcBorders>
              <w:top w:val="nil"/>
              <w:left w:val="nil"/>
              <w:bottom w:val="nil"/>
              <w:right w:val="nil"/>
            </w:tcBorders>
            <w:shd w:val="clear" w:color="000000" w:fill="FFFFFF"/>
            <w:noWrap/>
            <w:vAlign w:val="bottom"/>
            <w:hideMark/>
          </w:tcPr>
          <w:p w14:paraId="3B14C4F0"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top w:val="nil"/>
              <w:left w:val="nil"/>
              <w:bottom w:val="nil"/>
              <w:right w:val="nil"/>
            </w:tcBorders>
            <w:shd w:val="clear" w:color="000000" w:fill="FFFFFF"/>
            <w:noWrap/>
            <w:vAlign w:val="bottom"/>
            <w:hideMark/>
          </w:tcPr>
          <w:p w14:paraId="26D3FC7D"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None</w:t>
            </w:r>
          </w:p>
        </w:tc>
        <w:tc>
          <w:tcPr>
            <w:tcW w:w="549" w:type="pct"/>
            <w:tcBorders>
              <w:top w:val="nil"/>
              <w:left w:val="nil"/>
              <w:bottom w:val="nil"/>
              <w:right w:val="nil"/>
            </w:tcBorders>
            <w:shd w:val="clear" w:color="000000" w:fill="FFFFFF"/>
            <w:noWrap/>
            <w:vAlign w:val="bottom"/>
            <w:hideMark/>
          </w:tcPr>
          <w:p w14:paraId="2D89FDF6"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423" w:type="pct"/>
            <w:tcBorders>
              <w:top w:val="nil"/>
              <w:left w:val="nil"/>
              <w:bottom w:val="nil"/>
              <w:right w:val="nil"/>
            </w:tcBorders>
            <w:shd w:val="clear" w:color="000000" w:fill="FFFFFF"/>
            <w:noWrap/>
            <w:vAlign w:val="bottom"/>
            <w:hideMark/>
          </w:tcPr>
          <w:p w14:paraId="21E082D6"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880" w:type="pct"/>
            <w:tcBorders>
              <w:top w:val="nil"/>
              <w:left w:val="nil"/>
              <w:bottom w:val="nil"/>
              <w:right w:val="nil"/>
            </w:tcBorders>
            <w:shd w:val="clear" w:color="000000" w:fill="FFFFFF"/>
            <w:noWrap/>
            <w:vAlign w:val="bottom"/>
            <w:hideMark/>
          </w:tcPr>
          <w:p w14:paraId="3D08159F"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None</w:t>
            </w:r>
          </w:p>
        </w:tc>
        <w:tc>
          <w:tcPr>
            <w:tcW w:w="279" w:type="pct"/>
            <w:vAlign w:val="center"/>
            <w:hideMark/>
          </w:tcPr>
          <w:p w14:paraId="7A325258"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77099C99" w14:textId="77777777" w:rsidTr="004E05E7">
        <w:trPr>
          <w:trHeight w:val="326"/>
        </w:trPr>
        <w:tc>
          <w:tcPr>
            <w:tcW w:w="1005" w:type="pct"/>
            <w:tcBorders>
              <w:top w:val="nil"/>
              <w:left w:val="nil"/>
              <w:bottom w:val="single" w:sz="4" w:space="0" w:color="auto"/>
              <w:right w:val="nil"/>
            </w:tcBorders>
            <w:shd w:val="clear" w:color="000000" w:fill="FFFFFF"/>
            <w:noWrap/>
            <w:vAlign w:val="center"/>
            <w:hideMark/>
          </w:tcPr>
          <w:p w14:paraId="1C02A453"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Gringras et al, 2017</w:t>
            </w:r>
          </w:p>
        </w:tc>
        <w:tc>
          <w:tcPr>
            <w:tcW w:w="754" w:type="pct"/>
            <w:tcBorders>
              <w:top w:val="nil"/>
              <w:left w:val="nil"/>
              <w:bottom w:val="single" w:sz="4" w:space="0" w:color="auto"/>
              <w:right w:val="nil"/>
            </w:tcBorders>
            <w:shd w:val="clear" w:color="000000" w:fill="FFFFFF"/>
            <w:noWrap/>
            <w:vAlign w:val="bottom"/>
            <w:hideMark/>
          </w:tcPr>
          <w:p w14:paraId="2C66BED3"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202</w:t>
            </w:r>
          </w:p>
        </w:tc>
        <w:tc>
          <w:tcPr>
            <w:tcW w:w="417" w:type="pct"/>
            <w:tcBorders>
              <w:top w:val="nil"/>
              <w:left w:val="nil"/>
              <w:bottom w:val="single" w:sz="4" w:space="0" w:color="auto"/>
              <w:right w:val="nil"/>
            </w:tcBorders>
            <w:shd w:val="clear" w:color="000000" w:fill="FFFFFF"/>
            <w:noWrap/>
            <w:vAlign w:val="bottom"/>
            <w:hideMark/>
          </w:tcPr>
          <w:p w14:paraId="7CB360BE"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top w:val="nil"/>
              <w:left w:val="nil"/>
              <w:bottom w:val="single" w:sz="4" w:space="0" w:color="auto"/>
              <w:right w:val="nil"/>
            </w:tcBorders>
            <w:shd w:val="clear" w:color="000000" w:fill="FFFFFF"/>
            <w:noWrap/>
            <w:vAlign w:val="bottom"/>
            <w:hideMark/>
          </w:tcPr>
          <w:p w14:paraId="08934CCB"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Agitation</w:t>
            </w:r>
          </w:p>
        </w:tc>
        <w:tc>
          <w:tcPr>
            <w:tcW w:w="549" w:type="pct"/>
            <w:tcBorders>
              <w:top w:val="nil"/>
              <w:left w:val="nil"/>
              <w:bottom w:val="single" w:sz="4" w:space="0" w:color="auto"/>
              <w:right w:val="nil"/>
            </w:tcBorders>
            <w:shd w:val="clear" w:color="000000" w:fill="FFFFFF"/>
            <w:noWrap/>
            <w:vAlign w:val="bottom"/>
            <w:hideMark/>
          </w:tcPr>
          <w:p w14:paraId="15F5AD4A"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159</w:t>
            </w:r>
          </w:p>
        </w:tc>
        <w:tc>
          <w:tcPr>
            <w:tcW w:w="423" w:type="pct"/>
            <w:tcBorders>
              <w:top w:val="nil"/>
              <w:left w:val="nil"/>
              <w:bottom w:val="single" w:sz="4" w:space="0" w:color="auto"/>
              <w:right w:val="nil"/>
            </w:tcBorders>
            <w:shd w:val="clear" w:color="000000" w:fill="FFFFFF"/>
            <w:noWrap/>
            <w:vAlign w:val="bottom"/>
            <w:hideMark/>
          </w:tcPr>
          <w:p w14:paraId="0D05A370"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880" w:type="pct"/>
            <w:tcBorders>
              <w:top w:val="nil"/>
              <w:left w:val="nil"/>
              <w:bottom w:val="single" w:sz="4" w:space="0" w:color="auto"/>
              <w:right w:val="nil"/>
            </w:tcBorders>
            <w:shd w:val="clear" w:color="000000" w:fill="FFFFFF"/>
            <w:noWrap/>
            <w:vAlign w:val="bottom"/>
            <w:hideMark/>
          </w:tcPr>
          <w:p w14:paraId="2C5BB1F7"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Agitation</w:t>
            </w:r>
          </w:p>
        </w:tc>
        <w:tc>
          <w:tcPr>
            <w:tcW w:w="279" w:type="pct"/>
            <w:vAlign w:val="center"/>
            <w:hideMark/>
          </w:tcPr>
          <w:p w14:paraId="54C725FF"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38DB2D81" w14:textId="77777777" w:rsidTr="004E05E7">
        <w:trPr>
          <w:trHeight w:val="326"/>
        </w:trPr>
        <w:tc>
          <w:tcPr>
            <w:tcW w:w="1005" w:type="pct"/>
            <w:tcBorders>
              <w:top w:val="nil"/>
              <w:left w:val="nil"/>
              <w:bottom w:val="single" w:sz="4" w:space="0" w:color="auto"/>
              <w:right w:val="nil"/>
            </w:tcBorders>
            <w:shd w:val="clear" w:color="000000" w:fill="FFFFFF"/>
            <w:noWrap/>
            <w:vAlign w:val="center"/>
          </w:tcPr>
          <w:p w14:paraId="4A9AFC94"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p>
        </w:tc>
        <w:tc>
          <w:tcPr>
            <w:tcW w:w="754" w:type="pct"/>
            <w:tcBorders>
              <w:top w:val="nil"/>
              <w:left w:val="nil"/>
              <w:bottom w:val="single" w:sz="4" w:space="0" w:color="auto"/>
              <w:right w:val="nil"/>
            </w:tcBorders>
            <w:shd w:val="clear" w:color="000000" w:fill="FFFFFF"/>
            <w:noWrap/>
            <w:vAlign w:val="bottom"/>
          </w:tcPr>
          <w:p w14:paraId="36D89148"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p>
        </w:tc>
        <w:tc>
          <w:tcPr>
            <w:tcW w:w="417" w:type="pct"/>
            <w:tcBorders>
              <w:top w:val="nil"/>
              <w:left w:val="nil"/>
              <w:bottom w:val="single" w:sz="4" w:space="0" w:color="auto"/>
              <w:right w:val="nil"/>
            </w:tcBorders>
            <w:shd w:val="clear" w:color="000000" w:fill="FFFFFF"/>
            <w:noWrap/>
            <w:vAlign w:val="bottom"/>
          </w:tcPr>
          <w:p w14:paraId="5017EE15" w14:textId="77777777" w:rsidR="004E05E7" w:rsidRDefault="004E05E7" w:rsidP="005E2F78">
            <w:pPr>
              <w:spacing w:after="0" w:line="240" w:lineRule="auto"/>
              <w:jc w:val="center"/>
              <w:rPr>
                <w:rFonts w:ascii="Times New Roman" w:eastAsia="Times New Roman" w:hAnsi="Times New Roman" w:cs="Times New Roman"/>
                <w:color w:val="000000"/>
                <w:sz w:val="24"/>
                <w:szCs w:val="24"/>
                <w:lang w:eastAsia="en-GB"/>
              </w:rPr>
            </w:pPr>
          </w:p>
          <w:p w14:paraId="6E25FB53" w14:textId="77777777" w:rsidR="00BE1ED7" w:rsidRDefault="00BE1ED7" w:rsidP="005E2F78">
            <w:pPr>
              <w:spacing w:after="0" w:line="240" w:lineRule="auto"/>
              <w:jc w:val="center"/>
              <w:rPr>
                <w:rFonts w:ascii="Times New Roman" w:eastAsia="Times New Roman" w:hAnsi="Times New Roman" w:cs="Times New Roman"/>
                <w:color w:val="000000"/>
                <w:sz w:val="24"/>
                <w:szCs w:val="24"/>
                <w:lang w:eastAsia="en-GB"/>
              </w:rPr>
            </w:pPr>
          </w:p>
          <w:p w14:paraId="2D4A56FE" w14:textId="72A78565" w:rsidR="00BE1ED7" w:rsidRPr="00BA4E35" w:rsidRDefault="00BE1ED7" w:rsidP="00BE1ED7">
            <w:pPr>
              <w:spacing w:after="0" w:line="240" w:lineRule="auto"/>
              <w:rPr>
                <w:rFonts w:ascii="Times New Roman" w:eastAsia="Times New Roman" w:hAnsi="Times New Roman" w:cs="Times New Roman"/>
                <w:color w:val="000000"/>
                <w:sz w:val="24"/>
                <w:szCs w:val="24"/>
                <w:lang w:eastAsia="en-GB"/>
              </w:rPr>
            </w:pPr>
          </w:p>
        </w:tc>
        <w:tc>
          <w:tcPr>
            <w:tcW w:w="693" w:type="pct"/>
            <w:tcBorders>
              <w:top w:val="nil"/>
              <w:left w:val="nil"/>
              <w:bottom w:val="single" w:sz="4" w:space="0" w:color="auto"/>
              <w:right w:val="nil"/>
            </w:tcBorders>
            <w:shd w:val="clear" w:color="000000" w:fill="FFFFFF"/>
            <w:noWrap/>
            <w:vAlign w:val="bottom"/>
          </w:tcPr>
          <w:p w14:paraId="17F80DF7"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p>
        </w:tc>
        <w:tc>
          <w:tcPr>
            <w:tcW w:w="549" w:type="pct"/>
            <w:tcBorders>
              <w:top w:val="nil"/>
              <w:left w:val="nil"/>
              <w:bottom w:val="single" w:sz="4" w:space="0" w:color="auto"/>
              <w:right w:val="nil"/>
            </w:tcBorders>
            <w:shd w:val="clear" w:color="000000" w:fill="FFFFFF"/>
            <w:noWrap/>
            <w:vAlign w:val="bottom"/>
          </w:tcPr>
          <w:p w14:paraId="223C7F58"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p>
        </w:tc>
        <w:tc>
          <w:tcPr>
            <w:tcW w:w="423" w:type="pct"/>
            <w:tcBorders>
              <w:top w:val="nil"/>
              <w:left w:val="nil"/>
              <w:bottom w:val="single" w:sz="4" w:space="0" w:color="auto"/>
              <w:right w:val="nil"/>
            </w:tcBorders>
            <w:shd w:val="clear" w:color="000000" w:fill="FFFFFF"/>
            <w:noWrap/>
            <w:vAlign w:val="bottom"/>
          </w:tcPr>
          <w:p w14:paraId="05EE18CE"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p>
        </w:tc>
        <w:tc>
          <w:tcPr>
            <w:tcW w:w="880" w:type="pct"/>
            <w:tcBorders>
              <w:top w:val="nil"/>
              <w:left w:val="nil"/>
              <w:bottom w:val="single" w:sz="4" w:space="0" w:color="auto"/>
              <w:right w:val="nil"/>
            </w:tcBorders>
            <w:shd w:val="clear" w:color="000000" w:fill="FFFFFF"/>
            <w:noWrap/>
            <w:vAlign w:val="bottom"/>
          </w:tcPr>
          <w:p w14:paraId="1A3A5567"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p>
        </w:tc>
        <w:tc>
          <w:tcPr>
            <w:tcW w:w="279" w:type="pct"/>
            <w:vAlign w:val="center"/>
          </w:tcPr>
          <w:p w14:paraId="4AEB1D98"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66D443FC" w14:textId="77777777" w:rsidTr="004E05E7">
        <w:trPr>
          <w:trHeight w:val="326"/>
        </w:trPr>
        <w:tc>
          <w:tcPr>
            <w:tcW w:w="1005" w:type="pct"/>
            <w:tcBorders>
              <w:left w:val="nil"/>
              <w:bottom w:val="single" w:sz="8" w:space="0" w:color="auto"/>
              <w:right w:val="nil"/>
            </w:tcBorders>
            <w:shd w:val="clear" w:color="000000" w:fill="FFFFFF"/>
            <w:noWrap/>
            <w:vAlign w:val="bottom"/>
          </w:tcPr>
          <w:p w14:paraId="537D6F32"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p>
        </w:tc>
        <w:tc>
          <w:tcPr>
            <w:tcW w:w="1864" w:type="pct"/>
            <w:gridSpan w:val="3"/>
            <w:tcBorders>
              <w:top w:val="single" w:sz="8" w:space="0" w:color="auto"/>
              <w:left w:val="nil"/>
              <w:bottom w:val="single" w:sz="8" w:space="0" w:color="auto"/>
              <w:right w:val="nil"/>
            </w:tcBorders>
            <w:shd w:val="clear" w:color="000000" w:fill="FFFFFF"/>
            <w:noWrap/>
            <w:vAlign w:val="bottom"/>
          </w:tcPr>
          <w:p w14:paraId="0E1FA29D"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b/>
                <w:bCs/>
                <w:color w:val="000000"/>
                <w:sz w:val="24"/>
                <w:szCs w:val="24"/>
                <w:lang w:eastAsia="en-GB"/>
              </w:rPr>
              <w:t>Melatonin Group</w:t>
            </w:r>
          </w:p>
        </w:tc>
        <w:tc>
          <w:tcPr>
            <w:tcW w:w="1852" w:type="pct"/>
            <w:gridSpan w:val="3"/>
            <w:tcBorders>
              <w:top w:val="single" w:sz="8" w:space="0" w:color="auto"/>
              <w:left w:val="nil"/>
              <w:bottom w:val="single" w:sz="8" w:space="0" w:color="auto"/>
              <w:right w:val="nil"/>
            </w:tcBorders>
            <w:shd w:val="clear" w:color="000000" w:fill="FFFFFF"/>
            <w:noWrap/>
            <w:vAlign w:val="bottom"/>
          </w:tcPr>
          <w:p w14:paraId="6EAE2584"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Pr>
                <w:rFonts w:ascii="Times New Roman" w:hAnsi="Times New Roman" w:cs="Times New Roman"/>
                <w:i/>
                <w:iCs/>
                <w:noProof/>
                <w:color w:val="000000"/>
                <w:sz w:val="24"/>
                <w:szCs w:val="24"/>
                <w:lang w:val="de-DE" w:eastAsia="de-DE"/>
              </w:rPr>
              <mc:AlternateContent>
                <mc:Choice Requires="wps">
                  <w:drawing>
                    <wp:anchor distT="0" distB="0" distL="114300" distR="114300" simplePos="0" relativeHeight="251664384" behindDoc="0" locked="0" layoutInCell="1" allowOverlap="1" wp14:anchorId="6EFAE2E4" wp14:editId="29DF2E2E">
                      <wp:simplePos x="0" y="0"/>
                      <wp:positionH relativeFrom="column">
                        <wp:posOffset>-64135</wp:posOffset>
                      </wp:positionH>
                      <wp:positionV relativeFrom="paragraph">
                        <wp:posOffset>-221615</wp:posOffset>
                      </wp:positionV>
                      <wp:extent cx="238125" cy="2476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238125" cy="2476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7B3866" id="Rectangle 5" o:spid="_x0000_s1026" style="position:absolute;margin-left:-5.05pt;margin-top:-17.45pt;width:18.75pt;height:1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" fillcolor="white [3201]" strokecolor="white [3212]" strokeweight="1pt"/>
                  </w:pict>
                </mc:Fallback>
              </mc:AlternateContent>
            </w:r>
            <w:r>
              <w:rPr>
                <w:rFonts w:ascii="Times New Roman" w:eastAsia="Times New Roman" w:hAnsi="Times New Roman" w:cs="Times New Roman"/>
                <w:b/>
                <w:bCs/>
                <w:color w:val="000000"/>
                <w:sz w:val="24"/>
                <w:szCs w:val="24"/>
                <w:lang w:eastAsia="en-GB"/>
              </w:rPr>
              <w:t>Control Group</w:t>
            </w:r>
          </w:p>
        </w:tc>
        <w:tc>
          <w:tcPr>
            <w:tcW w:w="279" w:type="pct"/>
            <w:vAlign w:val="center"/>
          </w:tcPr>
          <w:p w14:paraId="29E239E8"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3DC5FDD7" w14:textId="77777777" w:rsidTr="004E05E7">
        <w:trPr>
          <w:trHeight w:val="326"/>
        </w:trPr>
        <w:tc>
          <w:tcPr>
            <w:tcW w:w="1005" w:type="pct"/>
            <w:tcBorders>
              <w:top w:val="single" w:sz="8" w:space="0" w:color="auto"/>
              <w:left w:val="nil"/>
              <w:bottom w:val="single" w:sz="8" w:space="0" w:color="auto"/>
              <w:right w:val="nil"/>
            </w:tcBorders>
            <w:shd w:val="clear" w:color="000000" w:fill="FFFFFF"/>
            <w:noWrap/>
            <w:vAlign w:val="bottom"/>
          </w:tcPr>
          <w:p w14:paraId="7840F80E"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b/>
                <w:bCs/>
                <w:color w:val="000000"/>
                <w:sz w:val="24"/>
                <w:szCs w:val="24"/>
                <w:lang w:eastAsia="en-GB"/>
              </w:rPr>
              <w:t>Author(s) Name, Year</w:t>
            </w:r>
          </w:p>
        </w:tc>
        <w:tc>
          <w:tcPr>
            <w:tcW w:w="754" w:type="pct"/>
            <w:tcBorders>
              <w:top w:val="single" w:sz="8" w:space="0" w:color="auto"/>
              <w:left w:val="nil"/>
              <w:bottom w:val="single" w:sz="8" w:space="0" w:color="auto"/>
              <w:right w:val="nil"/>
            </w:tcBorders>
            <w:shd w:val="clear" w:color="000000" w:fill="FFFFFF"/>
            <w:noWrap/>
            <w:vAlign w:val="bottom"/>
          </w:tcPr>
          <w:p w14:paraId="6F79254C"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b/>
                <w:bCs/>
                <w:color w:val="000000"/>
                <w:sz w:val="24"/>
                <w:szCs w:val="24"/>
                <w:lang w:eastAsia="en-GB"/>
              </w:rPr>
              <w:t>Mild side effects</w:t>
            </w:r>
          </w:p>
        </w:tc>
        <w:tc>
          <w:tcPr>
            <w:tcW w:w="417" w:type="pct"/>
            <w:tcBorders>
              <w:top w:val="single" w:sz="8" w:space="0" w:color="auto"/>
              <w:left w:val="nil"/>
              <w:bottom w:val="single" w:sz="8" w:space="0" w:color="auto"/>
              <w:right w:val="nil"/>
            </w:tcBorders>
            <w:shd w:val="clear" w:color="000000" w:fill="FFFFFF"/>
            <w:noWrap/>
            <w:vAlign w:val="bottom"/>
          </w:tcPr>
          <w:p w14:paraId="1598CA53" w14:textId="77777777" w:rsidR="004E05E7" w:rsidRPr="00BA4E35" w:rsidRDefault="004E05E7" w:rsidP="00BE1ED7">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b/>
                <w:bCs/>
                <w:color w:val="000000"/>
                <w:sz w:val="24"/>
                <w:szCs w:val="24"/>
                <w:lang w:eastAsia="en-GB"/>
              </w:rPr>
              <w:t>Dropout to adverse events</w:t>
            </w:r>
          </w:p>
        </w:tc>
        <w:tc>
          <w:tcPr>
            <w:tcW w:w="693" w:type="pct"/>
            <w:tcBorders>
              <w:top w:val="single" w:sz="8" w:space="0" w:color="auto"/>
              <w:left w:val="nil"/>
              <w:bottom w:val="single" w:sz="8" w:space="0" w:color="auto"/>
              <w:right w:val="nil"/>
            </w:tcBorders>
            <w:shd w:val="clear" w:color="000000" w:fill="FFFFFF"/>
            <w:noWrap/>
            <w:vAlign w:val="bottom"/>
          </w:tcPr>
          <w:p w14:paraId="2196936B"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b/>
                <w:bCs/>
                <w:color w:val="000000"/>
                <w:sz w:val="24"/>
                <w:szCs w:val="24"/>
                <w:lang w:eastAsia="en-GB"/>
              </w:rPr>
              <w:t>Most Frequent Side Effect</w:t>
            </w:r>
          </w:p>
        </w:tc>
        <w:tc>
          <w:tcPr>
            <w:tcW w:w="549" w:type="pct"/>
            <w:tcBorders>
              <w:top w:val="single" w:sz="8" w:space="0" w:color="auto"/>
              <w:left w:val="nil"/>
              <w:bottom w:val="single" w:sz="8" w:space="0" w:color="auto"/>
              <w:right w:val="nil"/>
            </w:tcBorders>
            <w:shd w:val="clear" w:color="000000" w:fill="FFFFFF"/>
            <w:noWrap/>
            <w:vAlign w:val="bottom"/>
          </w:tcPr>
          <w:p w14:paraId="28A22B5E"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b/>
                <w:bCs/>
                <w:color w:val="000000"/>
                <w:sz w:val="24"/>
                <w:szCs w:val="24"/>
                <w:lang w:eastAsia="en-GB"/>
              </w:rPr>
              <w:t>Mild side effects</w:t>
            </w:r>
          </w:p>
        </w:tc>
        <w:tc>
          <w:tcPr>
            <w:tcW w:w="423" w:type="pct"/>
            <w:tcBorders>
              <w:top w:val="single" w:sz="8" w:space="0" w:color="auto"/>
              <w:left w:val="nil"/>
              <w:bottom w:val="single" w:sz="8" w:space="0" w:color="auto"/>
              <w:right w:val="nil"/>
            </w:tcBorders>
            <w:shd w:val="clear" w:color="000000" w:fill="FFFFFF"/>
            <w:noWrap/>
            <w:vAlign w:val="bottom"/>
          </w:tcPr>
          <w:p w14:paraId="7066712A" w14:textId="77777777" w:rsidR="004E05E7" w:rsidRPr="00BA4E35" w:rsidRDefault="004E05E7" w:rsidP="00BE1ED7">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b/>
                <w:bCs/>
                <w:color w:val="000000"/>
                <w:sz w:val="24"/>
                <w:szCs w:val="24"/>
                <w:lang w:eastAsia="en-GB"/>
              </w:rPr>
              <w:t>Dropout to adverse events</w:t>
            </w:r>
          </w:p>
        </w:tc>
        <w:tc>
          <w:tcPr>
            <w:tcW w:w="880" w:type="pct"/>
            <w:tcBorders>
              <w:top w:val="single" w:sz="8" w:space="0" w:color="auto"/>
              <w:left w:val="nil"/>
              <w:bottom w:val="single" w:sz="8" w:space="0" w:color="auto"/>
              <w:right w:val="nil"/>
            </w:tcBorders>
            <w:shd w:val="clear" w:color="000000" w:fill="FFFFFF"/>
            <w:noWrap/>
            <w:vAlign w:val="bottom"/>
          </w:tcPr>
          <w:p w14:paraId="2510450E"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b/>
                <w:bCs/>
                <w:color w:val="000000"/>
                <w:sz w:val="24"/>
                <w:szCs w:val="24"/>
                <w:lang w:eastAsia="en-GB"/>
              </w:rPr>
              <w:t>Most Frequent Side Effect</w:t>
            </w:r>
          </w:p>
        </w:tc>
        <w:tc>
          <w:tcPr>
            <w:tcW w:w="279" w:type="pct"/>
            <w:vAlign w:val="center"/>
          </w:tcPr>
          <w:p w14:paraId="7C35FA08"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61BFA568" w14:textId="77777777" w:rsidTr="00BE1ED7">
        <w:trPr>
          <w:trHeight w:val="494"/>
        </w:trPr>
        <w:tc>
          <w:tcPr>
            <w:tcW w:w="4721" w:type="pct"/>
            <w:gridSpan w:val="7"/>
            <w:tcBorders>
              <w:top w:val="single" w:sz="8" w:space="0" w:color="auto"/>
              <w:left w:val="nil"/>
              <w:right w:val="nil"/>
            </w:tcBorders>
            <w:shd w:val="clear" w:color="000000" w:fill="FFFFFF"/>
            <w:noWrap/>
            <w:vAlign w:val="bottom"/>
          </w:tcPr>
          <w:p w14:paraId="6FA80189" w14:textId="77777777" w:rsidR="004E05E7" w:rsidRPr="00F339AD" w:rsidRDefault="004E05E7" w:rsidP="005E2F78">
            <w:pPr>
              <w:spacing w:after="0" w:line="240" w:lineRule="auto"/>
              <w:jc w:val="center"/>
              <w:rPr>
                <w:rFonts w:ascii="Times New Roman" w:eastAsia="Times New Roman" w:hAnsi="Times New Roman" w:cs="Times New Roman"/>
                <w:b/>
                <w:bCs/>
                <w:i/>
                <w:iCs/>
                <w:color w:val="000000"/>
                <w:sz w:val="24"/>
                <w:szCs w:val="24"/>
                <w:lang w:eastAsia="en-GB"/>
              </w:rPr>
            </w:pPr>
            <w:r w:rsidRPr="00F339AD">
              <w:rPr>
                <w:rFonts w:ascii="Times New Roman" w:eastAsia="Times New Roman" w:hAnsi="Times New Roman" w:cs="Times New Roman"/>
                <w:i/>
                <w:iCs/>
                <w:color w:val="000000"/>
                <w:sz w:val="24"/>
                <w:szCs w:val="24"/>
                <w:lang w:eastAsia="en-GB"/>
              </w:rPr>
              <w:t>Delayed Sleep Phase Disorder</w:t>
            </w:r>
          </w:p>
        </w:tc>
        <w:tc>
          <w:tcPr>
            <w:tcW w:w="279" w:type="pct"/>
            <w:vAlign w:val="center"/>
          </w:tcPr>
          <w:p w14:paraId="1B4FDC35"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251EE517" w14:textId="77777777" w:rsidTr="004E05E7">
        <w:trPr>
          <w:trHeight w:val="436"/>
        </w:trPr>
        <w:tc>
          <w:tcPr>
            <w:tcW w:w="1005" w:type="pct"/>
            <w:tcBorders>
              <w:left w:val="nil"/>
              <w:right w:val="nil"/>
            </w:tcBorders>
            <w:shd w:val="clear" w:color="000000" w:fill="FFFFFF"/>
            <w:noWrap/>
            <w:vAlign w:val="bottom"/>
          </w:tcPr>
          <w:p w14:paraId="103983EA" w14:textId="77777777" w:rsidR="004E05E7" w:rsidRPr="00BA4E35" w:rsidRDefault="004E05E7" w:rsidP="005E2F78">
            <w:pPr>
              <w:spacing w:after="0" w:line="240" w:lineRule="auto"/>
              <w:rPr>
                <w:rFonts w:ascii="Times New Roman" w:eastAsia="Times New Roman" w:hAnsi="Times New Roman" w:cs="Times New Roman"/>
                <w:b/>
                <w:bCs/>
                <w:color w:val="000000"/>
                <w:sz w:val="24"/>
                <w:szCs w:val="24"/>
                <w:lang w:eastAsia="en-GB"/>
              </w:rPr>
            </w:pPr>
            <w:proofErr w:type="spellStart"/>
            <w:r w:rsidRPr="00BA4E35">
              <w:rPr>
                <w:rFonts w:ascii="Times New Roman" w:eastAsia="Times New Roman" w:hAnsi="Times New Roman" w:cs="Times New Roman"/>
                <w:color w:val="000000"/>
                <w:sz w:val="24"/>
                <w:szCs w:val="24"/>
                <w:lang w:eastAsia="en-GB"/>
              </w:rPr>
              <w:t>Saxvig</w:t>
            </w:r>
            <w:proofErr w:type="spellEnd"/>
            <w:r w:rsidRPr="00BA4E35">
              <w:rPr>
                <w:rFonts w:ascii="Times New Roman" w:eastAsia="Times New Roman" w:hAnsi="Times New Roman" w:cs="Times New Roman"/>
                <w:color w:val="000000"/>
                <w:sz w:val="24"/>
                <w:szCs w:val="24"/>
                <w:lang w:eastAsia="en-GB"/>
              </w:rPr>
              <w:t xml:space="preserve"> et al, 2014</w:t>
            </w:r>
          </w:p>
        </w:tc>
        <w:tc>
          <w:tcPr>
            <w:tcW w:w="754" w:type="pct"/>
            <w:tcBorders>
              <w:left w:val="nil"/>
              <w:right w:val="nil"/>
            </w:tcBorders>
            <w:shd w:val="clear" w:color="000000" w:fill="FFFFFF"/>
            <w:noWrap/>
            <w:vAlign w:val="bottom"/>
          </w:tcPr>
          <w:p w14:paraId="09866886" w14:textId="77777777" w:rsidR="004E05E7" w:rsidRPr="00BA4E35" w:rsidRDefault="004E05E7" w:rsidP="005E2F78">
            <w:pPr>
              <w:spacing w:after="0" w:line="240" w:lineRule="auto"/>
              <w:jc w:val="center"/>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color w:val="000000"/>
                <w:sz w:val="24"/>
                <w:szCs w:val="24"/>
                <w:lang w:eastAsia="en-GB"/>
              </w:rPr>
              <w:t>2</w:t>
            </w:r>
          </w:p>
        </w:tc>
        <w:tc>
          <w:tcPr>
            <w:tcW w:w="417" w:type="pct"/>
            <w:tcBorders>
              <w:left w:val="nil"/>
              <w:right w:val="nil"/>
            </w:tcBorders>
            <w:shd w:val="clear" w:color="000000" w:fill="FFFFFF"/>
            <w:noWrap/>
            <w:vAlign w:val="bottom"/>
          </w:tcPr>
          <w:p w14:paraId="04649F38" w14:textId="77777777" w:rsidR="004E05E7" w:rsidRPr="00BA4E35" w:rsidRDefault="004E05E7" w:rsidP="005E2F78">
            <w:pPr>
              <w:spacing w:after="0" w:line="240" w:lineRule="auto"/>
              <w:jc w:val="center"/>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left w:val="nil"/>
              <w:right w:val="nil"/>
            </w:tcBorders>
            <w:shd w:val="clear" w:color="000000" w:fill="FFFFFF"/>
            <w:noWrap/>
            <w:vAlign w:val="bottom"/>
          </w:tcPr>
          <w:p w14:paraId="233CE636" w14:textId="77777777" w:rsidR="004E05E7" w:rsidRPr="00BA4E35" w:rsidRDefault="004E05E7" w:rsidP="005E2F78">
            <w:pPr>
              <w:spacing w:after="0" w:line="240" w:lineRule="auto"/>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color w:val="000000"/>
                <w:sz w:val="24"/>
                <w:szCs w:val="24"/>
                <w:lang w:eastAsia="en-GB"/>
              </w:rPr>
              <w:t>Headache</w:t>
            </w:r>
          </w:p>
        </w:tc>
        <w:tc>
          <w:tcPr>
            <w:tcW w:w="549" w:type="pct"/>
            <w:tcBorders>
              <w:left w:val="nil"/>
              <w:right w:val="nil"/>
            </w:tcBorders>
            <w:shd w:val="clear" w:color="000000" w:fill="FFFFFF"/>
            <w:noWrap/>
            <w:vAlign w:val="bottom"/>
          </w:tcPr>
          <w:p w14:paraId="7258684D" w14:textId="77777777" w:rsidR="004E05E7" w:rsidRPr="00BA4E35" w:rsidRDefault="004E05E7" w:rsidP="005E2F78">
            <w:pPr>
              <w:spacing w:after="0" w:line="240" w:lineRule="auto"/>
              <w:jc w:val="center"/>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color w:val="000000"/>
                <w:sz w:val="24"/>
                <w:szCs w:val="24"/>
                <w:lang w:eastAsia="en-GB"/>
              </w:rPr>
              <w:t>3</w:t>
            </w:r>
          </w:p>
        </w:tc>
        <w:tc>
          <w:tcPr>
            <w:tcW w:w="423" w:type="pct"/>
            <w:tcBorders>
              <w:left w:val="nil"/>
              <w:right w:val="nil"/>
            </w:tcBorders>
            <w:shd w:val="clear" w:color="000000" w:fill="FFFFFF"/>
            <w:noWrap/>
            <w:vAlign w:val="bottom"/>
          </w:tcPr>
          <w:p w14:paraId="44A64523" w14:textId="77777777" w:rsidR="004E05E7" w:rsidRPr="00BA4E35" w:rsidRDefault="004E05E7" w:rsidP="005E2F78">
            <w:pPr>
              <w:spacing w:after="0" w:line="240" w:lineRule="auto"/>
              <w:jc w:val="center"/>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880" w:type="pct"/>
            <w:tcBorders>
              <w:left w:val="nil"/>
              <w:right w:val="nil"/>
            </w:tcBorders>
            <w:shd w:val="clear" w:color="000000" w:fill="FFFFFF"/>
            <w:noWrap/>
            <w:vAlign w:val="bottom"/>
          </w:tcPr>
          <w:p w14:paraId="39B73099" w14:textId="77777777" w:rsidR="004E05E7" w:rsidRPr="00BA4E35" w:rsidRDefault="004E05E7" w:rsidP="005E2F78">
            <w:pPr>
              <w:spacing w:after="0" w:line="240" w:lineRule="auto"/>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color w:val="000000"/>
                <w:sz w:val="24"/>
                <w:szCs w:val="24"/>
                <w:lang w:eastAsia="en-GB"/>
              </w:rPr>
              <w:t>Headache</w:t>
            </w:r>
          </w:p>
        </w:tc>
        <w:tc>
          <w:tcPr>
            <w:tcW w:w="279" w:type="pct"/>
            <w:vAlign w:val="center"/>
          </w:tcPr>
          <w:p w14:paraId="43D0321A"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0E87DAB3" w14:textId="77777777" w:rsidTr="004E05E7">
        <w:trPr>
          <w:trHeight w:val="326"/>
        </w:trPr>
        <w:tc>
          <w:tcPr>
            <w:tcW w:w="1005" w:type="pct"/>
            <w:tcBorders>
              <w:left w:val="nil"/>
              <w:bottom w:val="single" w:sz="4" w:space="0" w:color="auto"/>
              <w:right w:val="nil"/>
            </w:tcBorders>
            <w:shd w:val="clear" w:color="000000" w:fill="FFFFFF"/>
            <w:noWrap/>
            <w:vAlign w:val="bottom"/>
          </w:tcPr>
          <w:p w14:paraId="2D476E6F" w14:textId="77777777" w:rsidR="004E05E7" w:rsidRPr="00BA4E35" w:rsidRDefault="004E05E7" w:rsidP="005E2F78">
            <w:pPr>
              <w:spacing w:after="0" w:line="240" w:lineRule="auto"/>
              <w:rPr>
                <w:rFonts w:ascii="Times New Roman" w:eastAsia="Times New Roman" w:hAnsi="Times New Roman" w:cs="Times New Roman"/>
                <w:b/>
                <w:bCs/>
                <w:color w:val="000000"/>
                <w:sz w:val="24"/>
                <w:szCs w:val="24"/>
                <w:lang w:eastAsia="en-GB"/>
              </w:rPr>
            </w:pPr>
            <w:proofErr w:type="spellStart"/>
            <w:r w:rsidRPr="00BA4E35">
              <w:rPr>
                <w:rFonts w:ascii="Times New Roman" w:eastAsia="Times New Roman" w:hAnsi="Times New Roman" w:cs="Times New Roman"/>
                <w:color w:val="000000"/>
                <w:sz w:val="24"/>
                <w:szCs w:val="24"/>
                <w:lang w:eastAsia="en-GB"/>
              </w:rPr>
              <w:t>Wasdell</w:t>
            </w:r>
            <w:proofErr w:type="spellEnd"/>
            <w:r w:rsidRPr="00BA4E35">
              <w:rPr>
                <w:rFonts w:ascii="Times New Roman" w:eastAsia="Times New Roman" w:hAnsi="Times New Roman" w:cs="Times New Roman"/>
                <w:color w:val="000000"/>
                <w:sz w:val="24"/>
                <w:szCs w:val="24"/>
                <w:lang w:eastAsia="en-GB"/>
              </w:rPr>
              <w:t xml:space="preserve"> et al, 2008</w:t>
            </w:r>
          </w:p>
        </w:tc>
        <w:tc>
          <w:tcPr>
            <w:tcW w:w="754" w:type="pct"/>
            <w:tcBorders>
              <w:left w:val="nil"/>
              <w:bottom w:val="single" w:sz="4" w:space="0" w:color="auto"/>
              <w:right w:val="nil"/>
            </w:tcBorders>
            <w:shd w:val="clear" w:color="000000" w:fill="FFFFFF"/>
            <w:noWrap/>
            <w:vAlign w:val="bottom"/>
          </w:tcPr>
          <w:p w14:paraId="28647251" w14:textId="77777777" w:rsidR="004E05E7" w:rsidRPr="00BA4E35" w:rsidRDefault="004E05E7" w:rsidP="005E2F78">
            <w:pPr>
              <w:spacing w:after="0" w:line="240" w:lineRule="auto"/>
              <w:jc w:val="center"/>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color w:val="000000"/>
                <w:sz w:val="24"/>
                <w:szCs w:val="24"/>
                <w:lang w:eastAsia="en-GB"/>
              </w:rPr>
              <w:t>35.28</w:t>
            </w:r>
          </w:p>
        </w:tc>
        <w:tc>
          <w:tcPr>
            <w:tcW w:w="417" w:type="pct"/>
            <w:tcBorders>
              <w:left w:val="nil"/>
              <w:bottom w:val="single" w:sz="4" w:space="0" w:color="auto"/>
              <w:right w:val="nil"/>
            </w:tcBorders>
            <w:shd w:val="clear" w:color="000000" w:fill="FFFFFF"/>
            <w:noWrap/>
            <w:vAlign w:val="bottom"/>
          </w:tcPr>
          <w:p w14:paraId="308246AC" w14:textId="77777777" w:rsidR="004E05E7" w:rsidRPr="00BA4E35" w:rsidRDefault="004E05E7" w:rsidP="005E2F78">
            <w:pPr>
              <w:spacing w:after="0" w:line="240" w:lineRule="auto"/>
              <w:jc w:val="center"/>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left w:val="nil"/>
              <w:bottom w:val="single" w:sz="4" w:space="0" w:color="auto"/>
              <w:right w:val="nil"/>
            </w:tcBorders>
            <w:shd w:val="clear" w:color="000000" w:fill="FFFFFF"/>
            <w:noWrap/>
            <w:vAlign w:val="bottom"/>
          </w:tcPr>
          <w:p w14:paraId="10DE05A3" w14:textId="77777777" w:rsidR="004E05E7" w:rsidRPr="00BA4E35" w:rsidRDefault="004E05E7" w:rsidP="005E2F78">
            <w:pPr>
              <w:spacing w:after="0" w:line="240" w:lineRule="auto"/>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color w:val="000000"/>
                <w:sz w:val="24"/>
                <w:szCs w:val="24"/>
                <w:lang w:eastAsia="en-GB"/>
              </w:rPr>
              <w:t>Seizures</w:t>
            </w:r>
            <w:r>
              <w:rPr>
                <w:rFonts w:ascii="Times New Roman" w:eastAsia="Times New Roman" w:hAnsi="Times New Roman" w:cs="Times New Roman"/>
                <w:color w:val="000000"/>
                <w:sz w:val="24"/>
                <w:szCs w:val="24"/>
                <w:lang w:eastAsia="en-GB"/>
              </w:rPr>
              <w:t>*</w:t>
            </w:r>
          </w:p>
        </w:tc>
        <w:tc>
          <w:tcPr>
            <w:tcW w:w="549" w:type="pct"/>
            <w:tcBorders>
              <w:left w:val="nil"/>
              <w:bottom w:val="single" w:sz="4" w:space="0" w:color="auto"/>
              <w:right w:val="nil"/>
            </w:tcBorders>
            <w:shd w:val="clear" w:color="000000" w:fill="FFFFFF"/>
            <w:noWrap/>
            <w:vAlign w:val="bottom"/>
          </w:tcPr>
          <w:p w14:paraId="308AE6D4" w14:textId="77777777" w:rsidR="004E05E7" w:rsidRPr="00BA4E35" w:rsidRDefault="004E05E7" w:rsidP="005E2F78">
            <w:pPr>
              <w:spacing w:after="0" w:line="240" w:lineRule="auto"/>
              <w:jc w:val="center"/>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color w:val="000000"/>
                <w:sz w:val="24"/>
                <w:szCs w:val="24"/>
                <w:lang w:eastAsia="en-GB"/>
              </w:rPr>
              <w:t>39.2</w:t>
            </w:r>
          </w:p>
        </w:tc>
        <w:tc>
          <w:tcPr>
            <w:tcW w:w="423" w:type="pct"/>
            <w:tcBorders>
              <w:left w:val="nil"/>
              <w:bottom w:val="single" w:sz="4" w:space="0" w:color="auto"/>
              <w:right w:val="nil"/>
            </w:tcBorders>
            <w:shd w:val="clear" w:color="000000" w:fill="FFFFFF"/>
            <w:noWrap/>
            <w:vAlign w:val="bottom"/>
          </w:tcPr>
          <w:p w14:paraId="5BC617B9" w14:textId="77777777" w:rsidR="004E05E7" w:rsidRPr="00BA4E35" w:rsidRDefault="004E05E7" w:rsidP="005E2F78">
            <w:pPr>
              <w:spacing w:after="0" w:line="240" w:lineRule="auto"/>
              <w:jc w:val="center"/>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880" w:type="pct"/>
            <w:tcBorders>
              <w:left w:val="nil"/>
              <w:bottom w:val="single" w:sz="4" w:space="0" w:color="auto"/>
              <w:right w:val="nil"/>
            </w:tcBorders>
            <w:shd w:val="clear" w:color="000000" w:fill="FFFFFF"/>
            <w:noWrap/>
            <w:vAlign w:val="bottom"/>
          </w:tcPr>
          <w:p w14:paraId="598903B3" w14:textId="77777777" w:rsidR="004E05E7" w:rsidRPr="00BA4E35" w:rsidRDefault="004E05E7" w:rsidP="005E2F78">
            <w:pPr>
              <w:spacing w:after="0" w:line="240" w:lineRule="auto"/>
              <w:rPr>
                <w:rFonts w:ascii="Times New Roman" w:eastAsia="Times New Roman" w:hAnsi="Times New Roman" w:cs="Times New Roman"/>
                <w:b/>
                <w:bCs/>
                <w:color w:val="000000"/>
                <w:sz w:val="24"/>
                <w:szCs w:val="24"/>
                <w:lang w:eastAsia="en-GB"/>
              </w:rPr>
            </w:pPr>
            <w:r w:rsidRPr="00BA4E35">
              <w:rPr>
                <w:rFonts w:ascii="Times New Roman" w:eastAsia="Times New Roman" w:hAnsi="Times New Roman" w:cs="Times New Roman"/>
                <w:color w:val="000000"/>
                <w:sz w:val="24"/>
                <w:szCs w:val="24"/>
                <w:lang w:eastAsia="en-GB"/>
              </w:rPr>
              <w:t>Seizures</w:t>
            </w:r>
          </w:p>
        </w:tc>
        <w:tc>
          <w:tcPr>
            <w:tcW w:w="279" w:type="pct"/>
            <w:vAlign w:val="center"/>
          </w:tcPr>
          <w:p w14:paraId="785FCEA7"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2F954DE8" w14:textId="77777777" w:rsidTr="005E2F78">
        <w:trPr>
          <w:trHeight w:val="302"/>
        </w:trPr>
        <w:tc>
          <w:tcPr>
            <w:tcW w:w="4721" w:type="pct"/>
            <w:gridSpan w:val="7"/>
            <w:vMerge w:val="restart"/>
            <w:tcBorders>
              <w:top w:val="single" w:sz="4" w:space="0" w:color="auto"/>
              <w:left w:val="nil"/>
              <w:bottom w:val="nil"/>
              <w:right w:val="nil"/>
            </w:tcBorders>
            <w:shd w:val="clear" w:color="000000" w:fill="FFFFFF"/>
            <w:noWrap/>
            <w:vAlign w:val="center"/>
            <w:hideMark/>
          </w:tcPr>
          <w:p w14:paraId="401781DB" w14:textId="47BD08A7" w:rsidR="004E05E7" w:rsidRPr="00BE1ED7" w:rsidRDefault="00BE1ED7" w:rsidP="00BE1ED7">
            <w:pPr>
              <w:spacing w:after="0" w:line="240" w:lineRule="auto"/>
              <w:jc w:val="center"/>
              <w:rPr>
                <w:rFonts w:ascii="Times New Roman" w:eastAsia="Times New Roman" w:hAnsi="Times New Roman" w:cs="Times New Roman"/>
                <w:i/>
                <w:iCs/>
                <w:color w:val="000000"/>
                <w:sz w:val="24"/>
                <w:szCs w:val="24"/>
                <w:lang w:eastAsia="en-GB"/>
              </w:rPr>
            </w:pPr>
            <w:r>
              <w:rPr>
                <w:rFonts w:ascii="Times New Roman" w:eastAsia="Times New Roman" w:hAnsi="Times New Roman" w:cs="Times New Roman"/>
                <w:i/>
                <w:iCs/>
                <w:color w:val="000000"/>
                <w:sz w:val="24"/>
                <w:szCs w:val="24"/>
                <w:lang w:eastAsia="en-GB"/>
              </w:rPr>
              <w:t>Insomnia</w:t>
            </w:r>
          </w:p>
        </w:tc>
        <w:tc>
          <w:tcPr>
            <w:tcW w:w="279" w:type="pct"/>
            <w:vAlign w:val="center"/>
            <w:hideMark/>
          </w:tcPr>
          <w:p w14:paraId="60DD9476"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51F92661" w14:textId="77777777" w:rsidTr="00BE1ED7">
        <w:trPr>
          <w:trHeight w:val="77"/>
        </w:trPr>
        <w:tc>
          <w:tcPr>
            <w:tcW w:w="4721" w:type="pct"/>
            <w:gridSpan w:val="7"/>
            <w:vMerge/>
            <w:tcBorders>
              <w:top w:val="single" w:sz="4" w:space="0" w:color="auto"/>
              <w:left w:val="nil"/>
              <w:bottom w:val="nil"/>
              <w:right w:val="nil"/>
            </w:tcBorders>
            <w:vAlign w:val="center"/>
            <w:hideMark/>
          </w:tcPr>
          <w:p w14:paraId="0DDA8B5C"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p>
        </w:tc>
        <w:tc>
          <w:tcPr>
            <w:tcW w:w="279" w:type="pct"/>
            <w:tcBorders>
              <w:top w:val="nil"/>
              <w:left w:val="nil"/>
              <w:bottom w:val="nil"/>
              <w:right w:val="nil"/>
            </w:tcBorders>
            <w:shd w:val="clear" w:color="auto" w:fill="auto"/>
            <w:noWrap/>
            <w:vAlign w:val="bottom"/>
            <w:hideMark/>
          </w:tcPr>
          <w:p w14:paraId="1421063E"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p>
        </w:tc>
      </w:tr>
      <w:tr w:rsidR="004E05E7" w:rsidRPr="00BA4E35" w14:paraId="66139CBF" w14:textId="77777777" w:rsidTr="00BE1ED7">
        <w:trPr>
          <w:trHeight w:val="87"/>
        </w:trPr>
        <w:tc>
          <w:tcPr>
            <w:tcW w:w="1005" w:type="pct"/>
            <w:tcBorders>
              <w:top w:val="nil"/>
              <w:left w:val="nil"/>
              <w:bottom w:val="nil"/>
              <w:right w:val="nil"/>
            </w:tcBorders>
            <w:shd w:val="clear" w:color="000000" w:fill="FFFFFF"/>
            <w:noWrap/>
            <w:vAlign w:val="bottom"/>
            <w:hideMark/>
          </w:tcPr>
          <w:p w14:paraId="5E42375F"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proofErr w:type="spellStart"/>
            <w:r w:rsidRPr="00BA4E35">
              <w:rPr>
                <w:rFonts w:ascii="Times New Roman" w:eastAsia="Times New Roman" w:hAnsi="Times New Roman" w:cs="Times New Roman"/>
                <w:color w:val="000000"/>
                <w:sz w:val="24"/>
                <w:szCs w:val="24"/>
                <w:lang w:eastAsia="en-GB"/>
              </w:rPr>
              <w:t>Eckerberg</w:t>
            </w:r>
            <w:proofErr w:type="spellEnd"/>
            <w:r w:rsidRPr="00BA4E35">
              <w:rPr>
                <w:rFonts w:ascii="Times New Roman" w:eastAsia="Times New Roman" w:hAnsi="Times New Roman" w:cs="Times New Roman"/>
                <w:color w:val="000000"/>
                <w:sz w:val="24"/>
                <w:szCs w:val="24"/>
                <w:lang w:eastAsia="en-GB"/>
              </w:rPr>
              <w:t xml:space="preserve"> et al, 2012</w:t>
            </w:r>
          </w:p>
        </w:tc>
        <w:tc>
          <w:tcPr>
            <w:tcW w:w="754" w:type="pct"/>
            <w:tcBorders>
              <w:top w:val="nil"/>
              <w:left w:val="nil"/>
              <w:bottom w:val="nil"/>
              <w:right w:val="nil"/>
            </w:tcBorders>
            <w:shd w:val="clear" w:color="000000" w:fill="FFFFFF"/>
            <w:noWrap/>
            <w:vAlign w:val="bottom"/>
            <w:hideMark/>
          </w:tcPr>
          <w:p w14:paraId="2D531313"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417" w:type="pct"/>
            <w:tcBorders>
              <w:top w:val="nil"/>
              <w:left w:val="nil"/>
              <w:bottom w:val="nil"/>
              <w:right w:val="nil"/>
            </w:tcBorders>
            <w:shd w:val="clear" w:color="000000" w:fill="FFFFFF"/>
            <w:noWrap/>
            <w:vAlign w:val="bottom"/>
            <w:hideMark/>
          </w:tcPr>
          <w:p w14:paraId="670F9864"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top w:val="nil"/>
              <w:left w:val="nil"/>
              <w:bottom w:val="nil"/>
              <w:right w:val="nil"/>
            </w:tcBorders>
            <w:shd w:val="clear" w:color="000000" w:fill="FFFFFF"/>
            <w:noWrap/>
            <w:vAlign w:val="bottom"/>
            <w:hideMark/>
          </w:tcPr>
          <w:p w14:paraId="5C562206"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None</w:t>
            </w:r>
          </w:p>
        </w:tc>
        <w:tc>
          <w:tcPr>
            <w:tcW w:w="549" w:type="pct"/>
            <w:tcBorders>
              <w:top w:val="nil"/>
              <w:left w:val="nil"/>
              <w:bottom w:val="nil"/>
              <w:right w:val="nil"/>
            </w:tcBorders>
            <w:shd w:val="clear" w:color="000000" w:fill="FFFFFF"/>
            <w:noWrap/>
            <w:vAlign w:val="bottom"/>
            <w:hideMark/>
          </w:tcPr>
          <w:p w14:paraId="6F641705"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423" w:type="pct"/>
            <w:tcBorders>
              <w:top w:val="nil"/>
              <w:left w:val="nil"/>
              <w:bottom w:val="nil"/>
              <w:right w:val="nil"/>
            </w:tcBorders>
            <w:shd w:val="clear" w:color="000000" w:fill="FFFFFF"/>
            <w:noWrap/>
            <w:vAlign w:val="bottom"/>
            <w:hideMark/>
          </w:tcPr>
          <w:p w14:paraId="6DD408A9"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880" w:type="pct"/>
            <w:tcBorders>
              <w:top w:val="nil"/>
              <w:left w:val="nil"/>
              <w:bottom w:val="nil"/>
              <w:right w:val="nil"/>
            </w:tcBorders>
            <w:shd w:val="clear" w:color="000000" w:fill="FFFFFF"/>
            <w:noWrap/>
            <w:vAlign w:val="bottom"/>
            <w:hideMark/>
          </w:tcPr>
          <w:p w14:paraId="7A5D2052"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None</w:t>
            </w:r>
          </w:p>
        </w:tc>
        <w:tc>
          <w:tcPr>
            <w:tcW w:w="279" w:type="pct"/>
            <w:vAlign w:val="center"/>
            <w:hideMark/>
          </w:tcPr>
          <w:p w14:paraId="61ADDD67"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5B570B39" w14:textId="77777777" w:rsidTr="004E05E7">
        <w:trPr>
          <w:trHeight w:val="302"/>
        </w:trPr>
        <w:tc>
          <w:tcPr>
            <w:tcW w:w="1005" w:type="pct"/>
            <w:tcBorders>
              <w:top w:val="nil"/>
              <w:left w:val="nil"/>
              <w:bottom w:val="nil"/>
              <w:right w:val="nil"/>
            </w:tcBorders>
            <w:shd w:val="clear" w:color="000000" w:fill="FFFFFF"/>
            <w:noWrap/>
            <w:vAlign w:val="bottom"/>
            <w:hideMark/>
          </w:tcPr>
          <w:p w14:paraId="19712D8C" w14:textId="77777777" w:rsidR="004E05E7" w:rsidRPr="006836FC" w:rsidRDefault="004E05E7" w:rsidP="005E2F78">
            <w:pPr>
              <w:spacing w:after="0" w:line="240" w:lineRule="auto"/>
              <w:rPr>
                <w:rFonts w:ascii="Times New Roman" w:eastAsia="Times New Roman" w:hAnsi="Times New Roman" w:cs="Times New Roman"/>
                <w:color w:val="000000"/>
                <w:sz w:val="24"/>
                <w:szCs w:val="24"/>
                <w:lang w:val="nl-NL" w:eastAsia="en-GB"/>
              </w:rPr>
            </w:pPr>
            <w:r w:rsidRPr="006836FC">
              <w:rPr>
                <w:rFonts w:ascii="Times New Roman" w:eastAsia="Times New Roman" w:hAnsi="Times New Roman" w:cs="Times New Roman"/>
                <w:color w:val="000000"/>
                <w:sz w:val="24"/>
                <w:szCs w:val="24"/>
                <w:lang w:val="nl-NL" w:eastAsia="en-GB"/>
              </w:rPr>
              <w:t xml:space="preserve">van </w:t>
            </w:r>
            <w:proofErr w:type="spellStart"/>
            <w:r w:rsidRPr="006836FC">
              <w:rPr>
                <w:rFonts w:ascii="Times New Roman" w:eastAsia="Times New Roman" w:hAnsi="Times New Roman" w:cs="Times New Roman"/>
                <w:color w:val="000000"/>
                <w:sz w:val="24"/>
                <w:szCs w:val="24"/>
                <w:lang w:val="nl-NL" w:eastAsia="en-GB"/>
              </w:rPr>
              <w:t>Geijlswijk</w:t>
            </w:r>
            <w:proofErr w:type="spellEnd"/>
            <w:r w:rsidRPr="006836FC">
              <w:rPr>
                <w:rFonts w:ascii="Times New Roman" w:eastAsia="Times New Roman" w:hAnsi="Times New Roman" w:cs="Times New Roman"/>
                <w:color w:val="000000"/>
                <w:sz w:val="24"/>
                <w:szCs w:val="24"/>
                <w:lang w:val="nl-NL" w:eastAsia="en-GB"/>
              </w:rPr>
              <w:t xml:space="preserve"> et al, 2010b</w:t>
            </w:r>
          </w:p>
        </w:tc>
        <w:tc>
          <w:tcPr>
            <w:tcW w:w="754" w:type="pct"/>
            <w:tcBorders>
              <w:top w:val="nil"/>
              <w:left w:val="nil"/>
              <w:bottom w:val="nil"/>
              <w:right w:val="nil"/>
            </w:tcBorders>
            <w:shd w:val="clear" w:color="000000" w:fill="FFFFFF"/>
            <w:noWrap/>
            <w:vAlign w:val="bottom"/>
            <w:hideMark/>
          </w:tcPr>
          <w:p w14:paraId="25ED0564"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27</w:t>
            </w:r>
          </w:p>
        </w:tc>
        <w:tc>
          <w:tcPr>
            <w:tcW w:w="417" w:type="pct"/>
            <w:tcBorders>
              <w:top w:val="nil"/>
              <w:left w:val="nil"/>
              <w:bottom w:val="nil"/>
              <w:right w:val="nil"/>
            </w:tcBorders>
            <w:shd w:val="clear" w:color="000000" w:fill="FFFFFF"/>
            <w:noWrap/>
            <w:vAlign w:val="bottom"/>
            <w:hideMark/>
          </w:tcPr>
          <w:p w14:paraId="10F48348"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top w:val="nil"/>
              <w:left w:val="nil"/>
              <w:bottom w:val="nil"/>
              <w:right w:val="nil"/>
            </w:tcBorders>
            <w:shd w:val="clear" w:color="000000" w:fill="FFFFFF"/>
            <w:vAlign w:val="bottom"/>
            <w:hideMark/>
          </w:tcPr>
          <w:p w14:paraId="0F5D0C3E"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 xml:space="preserve">Red eyes </w:t>
            </w:r>
          </w:p>
        </w:tc>
        <w:tc>
          <w:tcPr>
            <w:tcW w:w="549" w:type="pct"/>
            <w:tcBorders>
              <w:top w:val="nil"/>
              <w:left w:val="nil"/>
              <w:bottom w:val="nil"/>
              <w:right w:val="nil"/>
            </w:tcBorders>
            <w:shd w:val="clear" w:color="000000" w:fill="FFFFFF"/>
            <w:noWrap/>
            <w:vAlign w:val="bottom"/>
            <w:hideMark/>
          </w:tcPr>
          <w:p w14:paraId="7FAB6B01"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3</w:t>
            </w:r>
          </w:p>
        </w:tc>
        <w:tc>
          <w:tcPr>
            <w:tcW w:w="423" w:type="pct"/>
            <w:tcBorders>
              <w:top w:val="nil"/>
              <w:left w:val="nil"/>
              <w:bottom w:val="nil"/>
              <w:right w:val="nil"/>
            </w:tcBorders>
            <w:shd w:val="clear" w:color="000000" w:fill="FFFFFF"/>
            <w:noWrap/>
            <w:vAlign w:val="bottom"/>
            <w:hideMark/>
          </w:tcPr>
          <w:p w14:paraId="6E350650"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880" w:type="pct"/>
            <w:tcBorders>
              <w:top w:val="nil"/>
              <w:left w:val="nil"/>
              <w:bottom w:val="nil"/>
              <w:right w:val="nil"/>
            </w:tcBorders>
            <w:shd w:val="clear" w:color="000000" w:fill="FFFFFF"/>
            <w:noWrap/>
            <w:vAlign w:val="bottom"/>
            <w:hideMark/>
          </w:tcPr>
          <w:p w14:paraId="03401C22"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Headache</w:t>
            </w:r>
          </w:p>
        </w:tc>
        <w:tc>
          <w:tcPr>
            <w:tcW w:w="279" w:type="pct"/>
            <w:vAlign w:val="center"/>
            <w:hideMark/>
          </w:tcPr>
          <w:p w14:paraId="4D83FB93"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7D512307" w14:textId="77777777" w:rsidTr="004E05E7">
        <w:trPr>
          <w:trHeight w:val="326"/>
        </w:trPr>
        <w:tc>
          <w:tcPr>
            <w:tcW w:w="1005" w:type="pct"/>
            <w:tcBorders>
              <w:top w:val="nil"/>
              <w:left w:val="nil"/>
              <w:bottom w:val="nil"/>
              <w:right w:val="nil"/>
            </w:tcBorders>
            <w:shd w:val="clear" w:color="000000" w:fill="FFFFFF"/>
            <w:noWrap/>
            <w:vAlign w:val="bottom"/>
            <w:hideMark/>
          </w:tcPr>
          <w:p w14:paraId="35566BDD"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Smits et al, 2000</w:t>
            </w:r>
          </w:p>
        </w:tc>
        <w:tc>
          <w:tcPr>
            <w:tcW w:w="754" w:type="pct"/>
            <w:tcBorders>
              <w:top w:val="nil"/>
              <w:left w:val="nil"/>
              <w:bottom w:val="nil"/>
              <w:right w:val="nil"/>
            </w:tcBorders>
            <w:shd w:val="clear" w:color="000000" w:fill="FFFFFF"/>
            <w:noWrap/>
            <w:vAlign w:val="bottom"/>
            <w:hideMark/>
          </w:tcPr>
          <w:p w14:paraId="4F74D52D"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3</w:t>
            </w:r>
          </w:p>
        </w:tc>
        <w:tc>
          <w:tcPr>
            <w:tcW w:w="417" w:type="pct"/>
            <w:tcBorders>
              <w:top w:val="nil"/>
              <w:left w:val="nil"/>
              <w:bottom w:val="nil"/>
              <w:right w:val="nil"/>
            </w:tcBorders>
            <w:shd w:val="clear" w:color="000000" w:fill="FFFFFF"/>
            <w:noWrap/>
            <w:vAlign w:val="bottom"/>
            <w:hideMark/>
          </w:tcPr>
          <w:p w14:paraId="5022FBA9"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top w:val="nil"/>
              <w:left w:val="nil"/>
              <w:bottom w:val="nil"/>
              <w:right w:val="nil"/>
            </w:tcBorders>
            <w:shd w:val="clear" w:color="000000" w:fill="FFFFFF"/>
            <w:noWrap/>
            <w:vAlign w:val="bottom"/>
            <w:hideMark/>
          </w:tcPr>
          <w:p w14:paraId="691D53D7"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Headache</w:t>
            </w:r>
          </w:p>
        </w:tc>
        <w:tc>
          <w:tcPr>
            <w:tcW w:w="549" w:type="pct"/>
            <w:tcBorders>
              <w:top w:val="nil"/>
              <w:left w:val="nil"/>
              <w:bottom w:val="nil"/>
              <w:right w:val="nil"/>
            </w:tcBorders>
            <w:shd w:val="clear" w:color="000000" w:fill="FFFFFF"/>
            <w:noWrap/>
            <w:vAlign w:val="bottom"/>
            <w:hideMark/>
          </w:tcPr>
          <w:p w14:paraId="252649F5"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1</w:t>
            </w:r>
          </w:p>
        </w:tc>
        <w:tc>
          <w:tcPr>
            <w:tcW w:w="423" w:type="pct"/>
            <w:tcBorders>
              <w:top w:val="nil"/>
              <w:left w:val="nil"/>
              <w:bottom w:val="nil"/>
              <w:right w:val="nil"/>
            </w:tcBorders>
            <w:shd w:val="clear" w:color="000000" w:fill="FFFFFF"/>
            <w:noWrap/>
            <w:vAlign w:val="bottom"/>
            <w:hideMark/>
          </w:tcPr>
          <w:p w14:paraId="48EFF03B"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1</w:t>
            </w:r>
          </w:p>
        </w:tc>
        <w:tc>
          <w:tcPr>
            <w:tcW w:w="880" w:type="pct"/>
            <w:tcBorders>
              <w:top w:val="nil"/>
              <w:left w:val="nil"/>
              <w:bottom w:val="nil"/>
              <w:right w:val="nil"/>
            </w:tcBorders>
            <w:shd w:val="clear" w:color="000000" w:fill="FFFFFF"/>
            <w:noWrap/>
            <w:vAlign w:val="bottom"/>
            <w:hideMark/>
          </w:tcPr>
          <w:p w14:paraId="37DFD210"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 xml:space="preserve">Allergic reaction </w:t>
            </w:r>
          </w:p>
        </w:tc>
        <w:tc>
          <w:tcPr>
            <w:tcW w:w="279" w:type="pct"/>
            <w:vAlign w:val="center"/>
            <w:hideMark/>
          </w:tcPr>
          <w:p w14:paraId="208A865B"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67275D39" w14:textId="77777777" w:rsidTr="004E05E7">
        <w:trPr>
          <w:trHeight w:val="326"/>
        </w:trPr>
        <w:tc>
          <w:tcPr>
            <w:tcW w:w="1005" w:type="pct"/>
            <w:tcBorders>
              <w:top w:val="nil"/>
              <w:left w:val="nil"/>
              <w:bottom w:val="nil"/>
              <w:right w:val="nil"/>
            </w:tcBorders>
            <w:shd w:val="clear" w:color="000000" w:fill="FFFFFF"/>
            <w:noWrap/>
            <w:vAlign w:val="bottom"/>
            <w:hideMark/>
          </w:tcPr>
          <w:p w14:paraId="2CB9B8CF"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Smits et al, 2003</w:t>
            </w:r>
          </w:p>
        </w:tc>
        <w:tc>
          <w:tcPr>
            <w:tcW w:w="754" w:type="pct"/>
            <w:tcBorders>
              <w:top w:val="nil"/>
              <w:left w:val="nil"/>
              <w:bottom w:val="nil"/>
              <w:right w:val="nil"/>
            </w:tcBorders>
            <w:shd w:val="clear" w:color="000000" w:fill="FFFFFF"/>
            <w:noWrap/>
            <w:vAlign w:val="bottom"/>
            <w:hideMark/>
          </w:tcPr>
          <w:p w14:paraId="6BF39B03"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7</w:t>
            </w:r>
          </w:p>
        </w:tc>
        <w:tc>
          <w:tcPr>
            <w:tcW w:w="417" w:type="pct"/>
            <w:tcBorders>
              <w:top w:val="nil"/>
              <w:left w:val="nil"/>
              <w:bottom w:val="nil"/>
              <w:right w:val="nil"/>
            </w:tcBorders>
            <w:shd w:val="clear" w:color="000000" w:fill="FFFFFF"/>
            <w:noWrap/>
            <w:vAlign w:val="bottom"/>
            <w:hideMark/>
          </w:tcPr>
          <w:p w14:paraId="7B8EBCAB"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top w:val="nil"/>
              <w:left w:val="nil"/>
              <w:bottom w:val="nil"/>
              <w:right w:val="nil"/>
            </w:tcBorders>
            <w:shd w:val="clear" w:color="000000" w:fill="FFFFFF"/>
            <w:noWrap/>
            <w:vAlign w:val="bottom"/>
            <w:hideMark/>
          </w:tcPr>
          <w:p w14:paraId="2DE8F29E"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Dizziness</w:t>
            </w:r>
          </w:p>
        </w:tc>
        <w:tc>
          <w:tcPr>
            <w:tcW w:w="549" w:type="pct"/>
            <w:tcBorders>
              <w:top w:val="nil"/>
              <w:left w:val="nil"/>
              <w:bottom w:val="nil"/>
              <w:right w:val="nil"/>
            </w:tcBorders>
            <w:shd w:val="clear" w:color="000000" w:fill="FFFFFF"/>
            <w:noWrap/>
            <w:vAlign w:val="bottom"/>
            <w:hideMark/>
          </w:tcPr>
          <w:p w14:paraId="5CB07309"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3</w:t>
            </w:r>
          </w:p>
        </w:tc>
        <w:tc>
          <w:tcPr>
            <w:tcW w:w="423" w:type="pct"/>
            <w:tcBorders>
              <w:top w:val="nil"/>
              <w:left w:val="nil"/>
              <w:bottom w:val="nil"/>
              <w:right w:val="nil"/>
            </w:tcBorders>
            <w:shd w:val="clear" w:color="000000" w:fill="FFFFFF"/>
            <w:noWrap/>
            <w:vAlign w:val="bottom"/>
            <w:hideMark/>
          </w:tcPr>
          <w:p w14:paraId="7839FFBA"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880" w:type="pct"/>
            <w:tcBorders>
              <w:top w:val="nil"/>
              <w:left w:val="nil"/>
              <w:bottom w:val="nil"/>
              <w:right w:val="nil"/>
            </w:tcBorders>
            <w:shd w:val="clear" w:color="000000" w:fill="FFFFFF"/>
            <w:noWrap/>
            <w:vAlign w:val="bottom"/>
            <w:hideMark/>
          </w:tcPr>
          <w:p w14:paraId="64146C24"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Headache</w:t>
            </w:r>
          </w:p>
        </w:tc>
        <w:tc>
          <w:tcPr>
            <w:tcW w:w="279" w:type="pct"/>
            <w:vAlign w:val="center"/>
            <w:hideMark/>
          </w:tcPr>
          <w:p w14:paraId="7E859EBB"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18EDC7AC" w14:textId="77777777" w:rsidTr="004E05E7">
        <w:trPr>
          <w:trHeight w:val="326"/>
        </w:trPr>
        <w:tc>
          <w:tcPr>
            <w:tcW w:w="1005" w:type="pct"/>
            <w:tcBorders>
              <w:top w:val="nil"/>
              <w:left w:val="nil"/>
              <w:bottom w:val="single" w:sz="4" w:space="0" w:color="auto"/>
              <w:right w:val="nil"/>
            </w:tcBorders>
            <w:shd w:val="clear" w:color="000000" w:fill="FFFFFF"/>
            <w:noWrap/>
            <w:vAlign w:val="bottom"/>
            <w:hideMark/>
          </w:tcPr>
          <w:p w14:paraId="6C30461F"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 xml:space="preserve">van </w:t>
            </w:r>
            <w:proofErr w:type="spellStart"/>
            <w:r w:rsidRPr="00BA4E35">
              <w:rPr>
                <w:rFonts w:ascii="Times New Roman" w:eastAsia="Times New Roman" w:hAnsi="Times New Roman" w:cs="Times New Roman"/>
                <w:color w:val="000000"/>
                <w:sz w:val="24"/>
                <w:szCs w:val="24"/>
                <w:lang w:eastAsia="en-GB"/>
              </w:rPr>
              <w:t>Maanen</w:t>
            </w:r>
            <w:proofErr w:type="spellEnd"/>
            <w:r w:rsidRPr="00BA4E35">
              <w:rPr>
                <w:rFonts w:ascii="Times New Roman" w:eastAsia="Times New Roman" w:hAnsi="Times New Roman" w:cs="Times New Roman"/>
                <w:color w:val="000000"/>
                <w:sz w:val="24"/>
                <w:szCs w:val="24"/>
                <w:lang w:eastAsia="en-GB"/>
              </w:rPr>
              <w:t xml:space="preserve"> et al, 2017</w:t>
            </w:r>
          </w:p>
        </w:tc>
        <w:tc>
          <w:tcPr>
            <w:tcW w:w="754" w:type="pct"/>
            <w:tcBorders>
              <w:top w:val="nil"/>
              <w:left w:val="nil"/>
              <w:bottom w:val="single" w:sz="4" w:space="0" w:color="auto"/>
              <w:right w:val="nil"/>
            </w:tcBorders>
            <w:shd w:val="clear" w:color="000000" w:fill="FFFFFF"/>
            <w:noWrap/>
            <w:vAlign w:val="bottom"/>
            <w:hideMark/>
          </w:tcPr>
          <w:p w14:paraId="12FEFB1E"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1</w:t>
            </w:r>
          </w:p>
        </w:tc>
        <w:tc>
          <w:tcPr>
            <w:tcW w:w="417" w:type="pct"/>
            <w:tcBorders>
              <w:top w:val="nil"/>
              <w:left w:val="nil"/>
              <w:bottom w:val="single" w:sz="4" w:space="0" w:color="auto"/>
              <w:right w:val="nil"/>
            </w:tcBorders>
            <w:shd w:val="clear" w:color="000000" w:fill="FFFFFF"/>
            <w:noWrap/>
            <w:vAlign w:val="bottom"/>
            <w:hideMark/>
          </w:tcPr>
          <w:p w14:paraId="5AF45815"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1</w:t>
            </w:r>
          </w:p>
        </w:tc>
        <w:tc>
          <w:tcPr>
            <w:tcW w:w="693" w:type="pct"/>
            <w:tcBorders>
              <w:top w:val="nil"/>
              <w:left w:val="nil"/>
              <w:bottom w:val="single" w:sz="4" w:space="0" w:color="auto"/>
              <w:right w:val="nil"/>
            </w:tcBorders>
            <w:shd w:val="clear" w:color="000000" w:fill="FFFFFF"/>
            <w:noWrap/>
            <w:vAlign w:val="bottom"/>
            <w:hideMark/>
          </w:tcPr>
          <w:p w14:paraId="6AE40195"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Headaches</w:t>
            </w:r>
          </w:p>
        </w:tc>
        <w:tc>
          <w:tcPr>
            <w:tcW w:w="549" w:type="pct"/>
            <w:tcBorders>
              <w:top w:val="nil"/>
              <w:left w:val="nil"/>
              <w:bottom w:val="single" w:sz="4" w:space="0" w:color="auto"/>
              <w:right w:val="nil"/>
            </w:tcBorders>
            <w:shd w:val="clear" w:color="000000" w:fill="FFFFFF"/>
            <w:noWrap/>
            <w:vAlign w:val="bottom"/>
            <w:hideMark/>
          </w:tcPr>
          <w:p w14:paraId="481D96CE"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423" w:type="pct"/>
            <w:tcBorders>
              <w:top w:val="nil"/>
              <w:left w:val="nil"/>
              <w:bottom w:val="single" w:sz="4" w:space="0" w:color="auto"/>
              <w:right w:val="nil"/>
            </w:tcBorders>
            <w:shd w:val="clear" w:color="000000" w:fill="FFFFFF"/>
            <w:noWrap/>
            <w:vAlign w:val="bottom"/>
            <w:hideMark/>
          </w:tcPr>
          <w:p w14:paraId="322F4968"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880" w:type="pct"/>
            <w:tcBorders>
              <w:top w:val="nil"/>
              <w:left w:val="nil"/>
              <w:bottom w:val="single" w:sz="4" w:space="0" w:color="auto"/>
              <w:right w:val="nil"/>
            </w:tcBorders>
            <w:shd w:val="clear" w:color="000000" w:fill="FFFFFF"/>
            <w:noWrap/>
            <w:vAlign w:val="bottom"/>
            <w:hideMark/>
          </w:tcPr>
          <w:p w14:paraId="5B1FFC30"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None</w:t>
            </w:r>
          </w:p>
        </w:tc>
        <w:tc>
          <w:tcPr>
            <w:tcW w:w="279" w:type="pct"/>
            <w:vAlign w:val="center"/>
            <w:hideMark/>
          </w:tcPr>
          <w:p w14:paraId="751A9C5E"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418D69B0" w14:textId="77777777" w:rsidTr="005E2F78">
        <w:trPr>
          <w:trHeight w:val="302"/>
        </w:trPr>
        <w:tc>
          <w:tcPr>
            <w:tcW w:w="4721" w:type="pct"/>
            <w:gridSpan w:val="7"/>
            <w:vMerge w:val="restart"/>
            <w:tcBorders>
              <w:top w:val="single" w:sz="4" w:space="0" w:color="auto"/>
              <w:left w:val="nil"/>
              <w:bottom w:val="nil"/>
              <w:right w:val="nil"/>
            </w:tcBorders>
            <w:shd w:val="clear" w:color="000000" w:fill="FFFFFF"/>
            <w:noWrap/>
            <w:vAlign w:val="center"/>
            <w:hideMark/>
          </w:tcPr>
          <w:p w14:paraId="7511DF55" w14:textId="77777777" w:rsidR="004E05E7" w:rsidRPr="00F339AD" w:rsidRDefault="004E05E7" w:rsidP="005E2F78">
            <w:pPr>
              <w:spacing w:after="0" w:line="240" w:lineRule="auto"/>
              <w:jc w:val="center"/>
              <w:rPr>
                <w:rFonts w:ascii="Times New Roman" w:eastAsia="Times New Roman" w:hAnsi="Times New Roman" w:cs="Times New Roman"/>
                <w:i/>
                <w:iCs/>
                <w:color w:val="000000"/>
                <w:sz w:val="24"/>
                <w:szCs w:val="24"/>
                <w:lang w:eastAsia="en-GB"/>
              </w:rPr>
            </w:pPr>
            <w:r w:rsidRPr="00F339AD">
              <w:rPr>
                <w:rFonts w:ascii="Times New Roman" w:eastAsia="Times New Roman" w:hAnsi="Times New Roman" w:cs="Times New Roman"/>
                <w:i/>
                <w:iCs/>
                <w:color w:val="000000"/>
                <w:sz w:val="24"/>
                <w:szCs w:val="24"/>
                <w:lang w:eastAsia="en-GB"/>
              </w:rPr>
              <w:t>Intellectual Disability</w:t>
            </w:r>
          </w:p>
        </w:tc>
        <w:tc>
          <w:tcPr>
            <w:tcW w:w="279" w:type="pct"/>
            <w:vAlign w:val="center"/>
            <w:hideMark/>
          </w:tcPr>
          <w:p w14:paraId="49B1B584"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33DC9438" w14:textId="77777777" w:rsidTr="00BE1ED7">
        <w:trPr>
          <w:trHeight w:val="165"/>
        </w:trPr>
        <w:tc>
          <w:tcPr>
            <w:tcW w:w="4721" w:type="pct"/>
            <w:gridSpan w:val="7"/>
            <w:vMerge/>
            <w:tcBorders>
              <w:top w:val="single" w:sz="4" w:space="0" w:color="auto"/>
              <w:left w:val="nil"/>
              <w:bottom w:val="nil"/>
              <w:right w:val="nil"/>
            </w:tcBorders>
            <w:vAlign w:val="center"/>
            <w:hideMark/>
          </w:tcPr>
          <w:p w14:paraId="691C4B85"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p>
        </w:tc>
        <w:tc>
          <w:tcPr>
            <w:tcW w:w="279" w:type="pct"/>
            <w:tcBorders>
              <w:top w:val="nil"/>
              <w:left w:val="nil"/>
              <w:bottom w:val="nil"/>
              <w:right w:val="nil"/>
            </w:tcBorders>
            <w:shd w:val="clear" w:color="auto" w:fill="auto"/>
            <w:noWrap/>
            <w:vAlign w:val="bottom"/>
            <w:hideMark/>
          </w:tcPr>
          <w:p w14:paraId="7D8A0B33"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p>
        </w:tc>
      </w:tr>
      <w:tr w:rsidR="004E05E7" w:rsidRPr="00BA4E35" w14:paraId="7B9FF892" w14:textId="77777777" w:rsidTr="00BE1ED7">
        <w:trPr>
          <w:trHeight w:val="165"/>
        </w:trPr>
        <w:tc>
          <w:tcPr>
            <w:tcW w:w="1005" w:type="pct"/>
            <w:tcBorders>
              <w:top w:val="nil"/>
              <w:left w:val="nil"/>
              <w:bottom w:val="single" w:sz="4" w:space="0" w:color="auto"/>
              <w:right w:val="nil"/>
            </w:tcBorders>
            <w:shd w:val="clear" w:color="000000" w:fill="FFFFFF"/>
            <w:noWrap/>
            <w:vAlign w:val="bottom"/>
            <w:hideMark/>
          </w:tcPr>
          <w:p w14:paraId="302F0961"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Coppola et al, 2004</w:t>
            </w:r>
          </w:p>
        </w:tc>
        <w:tc>
          <w:tcPr>
            <w:tcW w:w="754" w:type="pct"/>
            <w:tcBorders>
              <w:top w:val="nil"/>
              <w:left w:val="nil"/>
              <w:bottom w:val="single" w:sz="4" w:space="0" w:color="auto"/>
              <w:right w:val="nil"/>
            </w:tcBorders>
            <w:shd w:val="clear" w:color="000000" w:fill="FFFFFF"/>
            <w:noWrap/>
            <w:vAlign w:val="bottom"/>
            <w:hideMark/>
          </w:tcPr>
          <w:p w14:paraId="17878A55"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417" w:type="pct"/>
            <w:tcBorders>
              <w:top w:val="nil"/>
              <w:left w:val="nil"/>
              <w:bottom w:val="single" w:sz="4" w:space="0" w:color="auto"/>
              <w:right w:val="nil"/>
            </w:tcBorders>
            <w:shd w:val="clear" w:color="000000" w:fill="FFFFFF"/>
            <w:noWrap/>
            <w:vAlign w:val="bottom"/>
            <w:hideMark/>
          </w:tcPr>
          <w:p w14:paraId="45D2AC48"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top w:val="nil"/>
              <w:left w:val="nil"/>
              <w:bottom w:val="single" w:sz="4" w:space="0" w:color="auto"/>
              <w:right w:val="nil"/>
            </w:tcBorders>
            <w:shd w:val="clear" w:color="000000" w:fill="FFFFFF"/>
            <w:noWrap/>
            <w:vAlign w:val="bottom"/>
            <w:hideMark/>
          </w:tcPr>
          <w:p w14:paraId="3E2811FC" w14:textId="77777777" w:rsidR="004E05E7" w:rsidRPr="00485C5C" w:rsidRDefault="004E05E7" w:rsidP="005E2F78">
            <w:pPr>
              <w:spacing w:after="0" w:line="240" w:lineRule="auto"/>
              <w:rPr>
                <w:rFonts w:ascii="Times New Roman" w:eastAsia="Times New Roman" w:hAnsi="Times New Roman" w:cs="Times New Roman"/>
                <w:color w:val="000000"/>
                <w:sz w:val="24"/>
                <w:szCs w:val="24"/>
                <w:vertAlign w:val="superscript"/>
                <w:lang w:eastAsia="en-GB"/>
              </w:rPr>
            </w:pPr>
            <w:r w:rsidRPr="00BA4E35">
              <w:rPr>
                <w:rFonts w:ascii="Times New Roman" w:eastAsia="Times New Roman" w:hAnsi="Times New Roman" w:cs="Times New Roman"/>
                <w:color w:val="000000"/>
                <w:sz w:val="24"/>
                <w:szCs w:val="24"/>
                <w:lang w:eastAsia="en-GB"/>
              </w:rPr>
              <w:t>None</w:t>
            </w:r>
          </w:p>
        </w:tc>
        <w:tc>
          <w:tcPr>
            <w:tcW w:w="549" w:type="pct"/>
            <w:tcBorders>
              <w:top w:val="nil"/>
              <w:left w:val="nil"/>
              <w:bottom w:val="single" w:sz="4" w:space="0" w:color="auto"/>
              <w:right w:val="nil"/>
            </w:tcBorders>
            <w:shd w:val="clear" w:color="000000" w:fill="FFFFFF"/>
            <w:noWrap/>
            <w:vAlign w:val="bottom"/>
            <w:hideMark/>
          </w:tcPr>
          <w:p w14:paraId="2246C37F"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423" w:type="pct"/>
            <w:tcBorders>
              <w:top w:val="nil"/>
              <w:left w:val="nil"/>
              <w:bottom w:val="single" w:sz="4" w:space="0" w:color="auto"/>
              <w:right w:val="nil"/>
            </w:tcBorders>
            <w:shd w:val="clear" w:color="000000" w:fill="FFFFFF"/>
            <w:noWrap/>
            <w:vAlign w:val="bottom"/>
            <w:hideMark/>
          </w:tcPr>
          <w:p w14:paraId="0FC6958A"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880" w:type="pct"/>
            <w:tcBorders>
              <w:top w:val="nil"/>
              <w:left w:val="nil"/>
              <w:bottom w:val="single" w:sz="4" w:space="0" w:color="auto"/>
              <w:right w:val="nil"/>
            </w:tcBorders>
            <w:shd w:val="clear" w:color="000000" w:fill="FFFFFF"/>
            <w:noWrap/>
            <w:vAlign w:val="bottom"/>
            <w:hideMark/>
          </w:tcPr>
          <w:p w14:paraId="50637DAA"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None</w:t>
            </w:r>
          </w:p>
        </w:tc>
        <w:tc>
          <w:tcPr>
            <w:tcW w:w="279" w:type="pct"/>
            <w:vAlign w:val="center"/>
            <w:hideMark/>
          </w:tcPr>
          <w:p w14:paraId="13D8B4E2"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1516EF59" w14:textId="77777777" w:rsidTr="00BE1ED7">
        <w:trPr>
          <w:trHeight w:val="594"/>
        </w:trPr>
        <w:tc>
          <w:tcPr>
            <w:tcW w:w="4721" w:type="pct"/>
            <w:gridSpan w:val="7"/>
            <w:tcBorders>
              <w:top w:val="single" w:sz="4" w:space="0" w:color="auto"/>
              <w:left w:val="nil"/>
              <w:right w:val="nil"/>
            </w:tcBorders>
            <w:shd w:val="clear" w:color="000000" w:fill="FFFFFF"/>
            <w:noWrap/>
            <w:vAlign w:val="center"/>
          </w:tcPr>
          <w:p w14:paraId="430FFB44" w14:textId="77777777" w:rsidR="004E05E7" w:rsidRPr="00F339AD" w:rsidRDefault="004E05E7" w:rsidP="005E2F78">
            <w:pPr>
              <w:spacing w:after="0" w:line="240" w:lineRule="auto"/>
              <w:jc w:val="center"/>
              <w:rPr>
                <w:rFonts w:ascii="Times New Roman" w:eastAsia="Times New Roman" w:hAnsi="Times New Roman" w:cs="Times New Roman"/>
                <w:i/>
                <w:iCs/>
                <w:color w:val="000000"/>
                <w:sz w:val="24"/>
                <w:szCs w:val="24"/>
                <w:lang w:eastAsia="en-GB"/>
              </w:rPr>
            </w:pPr>
            <w:r w:rsidRPr="00F339AD">
              <w:rPr>
                <w:rFonts w:ascii="Times New Roman" w:eastAsia="Times New Roman" w:hAnsi="Times New Roman" w:cs="Times New Roman"/>
                <w:i/>
                <w:iCs/>
                <w:color w:val="000000"/>
                <w:sz w:val="24"/>
                <w:szCs w:val="24"/>
                <w:lang w:eastAsia="en-GB"/>
              </w:rPr>
              <w:t xml:space="preserve">Intellectual Disability </w:t>
            </w:r>
            <w:r>
              <w:rPr>
                <w:rFonts w:ascii="Times New Roman" w:eastAsia="Times New Roman" w:hAnsi="Times New Roman" w:cs="Times New Roman"/>
                <w:i/>
                <w:iCs/>
                <w:color w:val="000000"/>
                <w:sz w:val="24"/>
                <w:szCs w:val="24"/>
                <w:lang w:eastAsia="en-GB"/>
              </w:rPr>
              <w:t>&amp;</w:t>
            </w:r>
            <w:r w:rsidRPr="00F339AD">
              <w:rPr>
                <w:rFonts w:ascii="Times New Roman" w:eastAsia="Times New Roman" w:hAnsi="Times New Roman" w:cs="Times New Roman"/>
                <w:i/>
                <w:iCs/>
                <w:color w:val="000000"/>
                <w:sz w:val="24"/>
                <w:szCs w:val="24"/>
                <w:lang w:eastAsia="en-GB"/>
              </w:rPr>
              <w:t xml:space="preserve"> Insomnia</w:t>
            </w:r>
          </w:p>
        </w:tc>
        <w:tc>
          <w:tcPr>
            <w:tcW w:w="279" w:type="pct"/>
            <w:vAlign w:val="center"/>
            <w:hideMark/>
          </w:tcPr>
          <w:p w14:paraId="57272DDA"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7B9698E3" w14:textId="77777777" w:rsidTr="00BE1ED7">
        <w:trPr>
          <w:trHeight w:val="147"/>
        </w:trPr>
        <w:tc>
          <w:tcPr>
            <w:tcW w:w="1005" w:type="pct"/>
            <w:tcBorders>
              <w:top w:val="nil"/>
              <w:left w:val="nil"/>
              <w:right w:val="nil"/>
            </w:tcBorders>
            <w:shd w:val="clear" w:color="000000" w:fill="FFFFFF"/>
            <w:noWrap/>
            <w:vAlign w:val="center"/>
          </w:tcPr>
          <w:p w14:paraId="2BE8D312"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proofErr w:type="spellStart"/>
            <w:r w:rsidRPr="00BA4E35">
              <w:rPr>
                <w:rFonts w:ascii="Times New Roman" w:eastAsia="Times New Roman" w:hAnsi="Times New Roman" w:cs="Times New Roman"/>
                <w:color w:val="000000"/>
                <w:sz w:val="24"/>
                <w:szCs w:val="24"/>
                <w:lang w:eastAsia="en-GB"/>
              </w:rPr>
              <w:t>Braam</w:t>
            </w:r>
            <w:proofErr w:type="spellEnd"/>
            <w:r w:rsidRPr="00BA4E35">
              <w:rPr>
                <w:rFonts w:ascii="Times New Roman" w:eastAsia="Times New Roman" w:hAnsi="Times New Roman" w:cs="Times New Roman"/>
                <w:color w:val="000000"/>
                <w:sz w:val="24"/>
                <w:szCs w:val="24"/>
                <w:lang w:eastAsia="en-GB"/>
              </w:rPr>
              <w:t xml:space="preserve"> et al, 2008</w:t>
            </w:r>
            <w:r>
              <w:rPr>
                <w:rFonts w:ascii="Times New Roman" w:eastAsia="Times New Roman" w:hAnsi="Times New Roman" w:cs="Times New Roman"/>
                <w:color w:val="000000"/>
                <w:sz w:val="24"/>
                <w:szCs w:val="24"/>
                <w:lang w:eastAsia="en-GB"/>
              </w:rPr>
              <w:t>a</w:t>
            </w:r>
          </w:p>
        </w:tc>
        <w:tc>
          <w:tcPr>
            <w:tcW w:w="754" w:type="pct"/>
            <w:tcBorders>
              <w:top w:val="nil"/>
              <w:left w:val="nil"/>
              <w:right w:val="nil"/>
            </w:tcBorders>
            <w:shd w:val="clear" w:color="000000" w:fill="FFFFFF"/>
            <w:noWrap/>
            <w:vAlign w:val="bottom"/>
          </w:tcPr>
          <w:p w14:paraId="1DF613B0"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1</w:t>
            </w:r>
          </w:p>
        </w:tc>
        <w:tc>
          <w:tcPr>
            <w:tcW w:w="417" w:type="pct"/>
            <w:tcBorders>
              <w:top w:val="nil"/>
              <w:left w:val="nil"/>
              <w:right w:val="nil"/>
            </w:tcBorders>
            <w:shd w:val="clear" w:color="000000" w:fill="FFFFFF"/>
            <w:noWrap/>
            <w:vAlign w:val="bottom"/>
          </w:tcPr>
          <w:p w14:paraId="045DF89E"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top w:val="nil"/>
              <w:left w:val="nil"/>
              <w:right w:val="nil"/>
            </w:tcBorders>
            <w:shd w:val="clear" w:color="000000" w:fill="FFFFFF"/>
            <w:noWrap/>
            <w:vAlign w:val="bottom"/>
          </w:tcPr>
          <w:p w14:paraId="24178949"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N</w:t>
            </w:r>
            <w:r w:rsidRPr="00BA4E35">
              <w:rPr>
                <w:rFonts w:ascii="Times New Roman" w:eastAsia="Times New Roman" w:hAnsi="Times New Roman" w:cs="Times New Roman"/>
                <w:color w:val="000000"/>
                <w:sz w:val="24"/>
                <w:szCs w:val="24"/>
                <w:lang w:eastAsia="en-GB"/>
              </w:rPr>
              <w:t>ight wakes</w:t>
            </w:r>
          </w:p>
        </w:tc>
        <w:tc>
          <w:tcPr>
            <w:tcW w:w="549" w:type="pct"/>
            <w:tcBorders>
              <w:top w:val="nil"/>
              <w:left w:val="nil"/>
              <w:right w:val="nil"/>
            </w:tcBorders>
            <w:shd w:val="clear" w:color="000000" w:fill="FFFFFF"/>
            <w:noWrap/>
            <w:vAlign w:val="bottom"/>
          </w:tcPr>
          <w:p w14:paraId="35FA7EBA"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1</w:t>
            </w:r>
          </w:p>
        </w:tc>
        <w:tc>
          <w:tcPr>
            <w:tcW w:w="423" w:type="pct"/>
            <w:tcBorders>
              <w:top w:val="nil"/>
              <w:left w:val="nil"/>
              <w:right w:val="nil"/>
            </w:tcBorders>
            <w:shd w:val="clear" w:color="000000" w:fill="FFFFFF"/>
            <w:noWrap/>
            <w:vAlign w:val="bottom"/>
          </w:tcPr>
          <w:p w14:paraId="65DC6ACD"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880" w:type="pct"/>
            <w:tcBorders>
              <w:top w:val="nil"/>
              <w:left w:val="nil"/>
              <w:right w:val="nil"/>
            </w:tcBorders>
            <w:shd w:val="clear" w:color="000000" w:fill="FFFFFF"/>
            <w:noWrap/>
            <w:vAlign w:val="bottom"/>
          </w:tcPr>
          <w:p w14:paraId="53FA3461"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Night</w:t>
            </w:r>
            <w:r w:rsidRPr="00BA4E35">
              <w:rPr>
                <w:rFonts w:ascii="Times New Roman" w:eastAsia="Times New Roman" w:hAnsi="Times New Roman" w:cs="Times New Roman"/>
                <w:color w:val="000000"/>
                <w:sz w:val="24"/>
                <w:szCs w:val="24"/>
                <w:lang w:eastAsia="en-GB"/>
              </w:rPr>
              <w:t xml:space="preserve"> wakes </w:t>
            </w:r>
          </w:p>
        </w:tc>
        <w:tc>
          <w:tcPr>
            <w:tcW w:w="279" w:type="pct"/>
            <w:vAlign w:val="center"/>
          </w:tcPr>
          <w:p w14:paraId="40B85B62"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598C7E39" w14:textId="77777777" w:rsidTr="004E05E7">
        <w:trPr>
          <w:trHeight w:val="326"/>
        </w:trPr>
        <w:tc>
          <w:tcPr>
            <w:tcW w:w="1005" w:type="pct"/>
            <w:tcBorders>
              <w:left w:val="nil"/>
              <w:bottom w:val="single" w:sz="4" w:space="0" w:color="auto"/>
              <w:right w:val="nil"/>
            </w:tcBorders>
            <w:shd w:val="clear" w:color="000000" w:fill="FFFFFF"/>
            <w:noWrap/>
            <w:vAlign w:val="bottom"/>
          </w:tcPr>
          <w:p w14:paraId="5B7437F2"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proofErr w:type="spellStart"/>
            <w:r w:rsidRPr="00BA4E35">
              <w:rPr>
                <w:rFonts w:ascii="Times New Roman" w:eastAsia="Times New Roman" w:hAnsi="Times New Roman" w:cs="Times New Roman"/>
                <w:color w:val="000000"/>
                <w:sz w:val="24"/>
                <w:szCs w:val="24"/>
                <w:lang w:eastAsia="en-GB"/>
              </w:rPr>
              <w:t>Braam</w:t>
            </w:r>
            <w:proofErr w:type="spellEnd"/>
            <w:r w:rsidRPr="00BA4E35">
              <w:rPr>
                <w:rFonts w:ascii="Times New Roman" w:eastAsia="Times New Roman" w:hAnsi="Times New Roman" w:cs="Times New Roman"/>
                <w:color w:val="000000"/>
                <w:sz w:val="24"/>
                <w:szCs w:val="24"/>
                <w:lang w:eastAsia="en-GB"/>
              </w:rPr>
              <w:t xml:space="preserve"> et al, 20</w:t>
            </w:r>
            <w:r>
              <w:rPr>
                <w:rFonts w:ascii="Times New Roman" w:eastAsia="Times New Roman" w:hAnsi="Times New Roman" w:cs="Times New Roman"/>
                <w:color w:val="000000"/>
                <w:sz w:val="24"/>
                <w:szCs w:val="24"/>
                <w:lang w:eastAsia="en-GB"/>
              </w:rPr>
              <w:t>08b</w:t>
            </w:r>
          </w:p>
        </w:tc>
        <w:tc>
          <w:tcPr>
            <w:tcW w:w="754" w:type="pct"/>
            <w:tcBorders>
              <w:left w:val="nil"/>
              <w:bottom w:val="single" w:sz="4" w:space="0" w:color="auto"/>
              <w:right w:val="nil"/>
            </w:tcBorders>
            <w:shd w:val="clear" w:color="000000" w:fill="FFFFFF"/>
            <w:noWrap/>
            <w:vAlign w:val="bottom"/>
          </w:tcPr>
          <w:p w14:paraId="149325F2"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Quantity not recorded</w:t>
            </w:r>
          </w:p>
        </w:tc>
        <w:tc>
          <w:tcPr>
            <w:tcW w:w="417" w:type="pct"/>
            <w:tcBorders>
              <w:left w:val="nil"/>
              <w:bottom w:val="single" w:sz="4" w:space="0" w:color="auto"/>
              <w:right w:val="nil"/>
            </w:tcBorders>
            <w:shd w:val="clear" w:color="000000" w:fill="FFFFFF"/>
            <w:noWrap/>
            <w:vAlign w:val="bottom"/>
          </w:tcPr>
          <w:p w14:paraId="6C235F05"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left w:val="nil"/>
              <w:bottom w:val="single" w:sz="4" w:space="0" w:color="auto"/>
              <w:right w:val="nil"/>
            </w:tcBorders>
            <w:shd w:val="clear" w:color="000000" w:fill="FFFFFF"/>
            <w:noWrap/>
            <w:vAlign w:val="bottom"/>
          </w:tcPr>
          <w:p w14:paraId="2401462B"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None</w:t>
            </w:r>
          </w:p>
        </w:tc>
        <w:tc>
          <w:tcPr>
            <w:tcW w:w="549" w:type="pct"/>
            <w:tcBorders>
              <w:left w:val="nil"/>
              <w:bottom w:val="single" w:sz="4" w:space="0" w:color="auto"/>
              <w:right w:val="nil"/>
            </w:tcBorders>
            <w:shd w:val="clear" w:color="000000" w:fill="FFFFFF"/>
            <w:noWrap/>
            <w:vAlign w:val="bottom"/>
          </w:tcPr>
          <w:p w14:paraId="5FEDA321"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Quantity not recorded</w:t>
            </w:r>
            <w:r w:rsidRPr="00BA4E35" w:rsidDel="00504E64">
              <w:rPr>
                <w:rFonts w:ascii="Times New Roman" w:eastAsia="Times New Roman" w:hAnsi="Times New Roman" w:cs="Times New Roman"/>
                <w:color w:val="000000"/>
                <w:sz w:val="24"/>
                <w:szCs w:val="24"/>
                <w:lang w:eastAsia="en-GB"/>
              </w:rPr>
              <w:t xml:space="preserve"> </w:t>
            </w:r>
          </w:p>
        </w:tc>
        <w:tc>
          <w:tcPr>
            <w:tcW w:w="423" w:type="pct"/>
            <w:tcBorders>
              <w:left w:val="nil"/>
              <w:bottom w:val="single" w:sz="4" w:space="0" w:color="auto"/>
              <w:right w:val="nil"/>
            </w:tcBorders>
            <w:shd w:val="clear" w:color="000000" w:fill="FFFFFF"/>
            <w:noWrap/>
            <w:vAlign w:val="bottom"/>
          </w:tcPr>
          <w:p w14:paraId="3A981C14"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880" w:type="pct"/>
            <w:tcBorders>
              <w:left w:val="nil"/>
              <w:bottom w:val="single" w:sz="4" w:space="0" w:color="auto"/>
              <w:right w:val="nil"/>
            </w:tcBorders>
            <w:shd w:val="clear" w:color="000000" w:fill="FFFFFF"/>
            <w:noWrap/>
            <w:vAlign w:val="bottom"/>
          </w:tcPr>
          <w:p w14:paraId="787A051A"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None</w:t>
            </w:r>
          </w:p>
        </w:tc>
        <w:tc>
          <w:tcPr>
            <w:tcW w:w="279" w:type="pct"/>
            <w:vAlign w:val="center"/>
          </w:tcPr>
          <w:p w14:paraId="7C22AE7A"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4A4B8D72" w14:textId="77777777" w:rsidTr="005E2F78">
        <w:trPr>
          <w:trHeight w:val="302"/>
        </w:trPr>
        <w:tc>
          <w:tcPr>
            <w:tcW w:w="4721" w:type="pct"/>
            <w:gridSpan w:val="7"/>
            <w:vMerge w:val="restart"/>
            <w:tcBorders>
              <w:top w:val="single" w:sz="4" w:space="0" w:color="auto"/>
              <w:left w:val="nil"/>
              <w:bottom w:val="nil"/>
              <w:right w:val="nil"/>
            </w:tcBorders>
            <w:shd w:val="clear" w:color="000000" w:fill="FFFFFF"/>
            <w:noWrap/>
            <w:vAlign w:val="center"/>
            <w:hideMark/>
          </w:tcPr>
          <w:p w14:paraId="7DD32CF1" w14:textId="77777777" w:rsidR="004E05E7" w:rsidRPr="00F339AD" w:rsidRDefault="004E05E7" w:rsidP="005E2F78">
            <w:pPr>
              <w:spacing w:after="0" w:line="240" w:lineRule="auto"/>
              <w:jc w:val="center"/>
              <w:rPr>
                <w:rFonts w:ascii="Times New Roman" w:eastAsia="Times New Roman" w:hAnsi="Times New Roman" w:cs="Times New Roman"/>
                <w:i/>
                <w:iCs/>
                <w:color w:val="000000"/>
                <w:sz w:val="24"/>
                <w:szCs w:val="24"/>
                <w:lang w:eastAsia="en-GB"/>
              </w:rPr>
            </w:pPr>
            <w:r w:rsidRPr="00F339AD">
              <w:rPr>
                <w:rFonts w:ascii="Times New Roman" w:eastAsia="Times New Roman" w:hAnsi="Times New Roman" w:cs="Times New Roman"/>
                <w:i/>
                <w:iCs/>
                <w:color w:val="000000"/>
                <w:sz w:val="24"/>
                <w:szCs w:val="24"/>
                <w:lang w:eastAsia="en-GB"/>
              </w:rPr>
              <w:t>Neurodevelopmental Disorder</w:t>
            </w:r>
          </w:p>
        </w:tc>
        <w:tc>
          <w:tcPr>
            <w:tcW w:w="279" w:type="pct"/>
            <w:vAlign w:val="center"/>
            <w:hideMark/>
          </w:tcPr>
          <w:p w14:paraId="29700A65"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77A22606" w14:textId="77777777" w:rsidTr="00BE1ED7">
        <w:trPr>
          <w:trHeight w:val="267"/>
        </w:trPr>
        <w:tc>
          <w:tcPr>
            <w:tcW w:w="4721" w:type="pct"/>
            <w:gridSpan w:val="7"/>
            <w:vMerge/>
            <w:tcBorders>
              <w:top w:val="single" w:sz="4" w:space="0" w:color="auto"/>
              <w:left w:val="nil"/>
              <w:bottom w:val="nil"/>
              <w:right w:val="nil"/>
            </w:tcBorders>
            <w:vAlign w:val="center"/>
            <w:hideMark/>
          </w:tcPr>
          <w:p w14:paraId="4F7E3690"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p>
        </w:tc>
        <w:tc>
          <w:tcPr>
            <w:tcW w:w="279" w:type="pct"/>
            <w:tcBorders>
              <w:top w:val="nil"/>
              <w:left w:val="nil"/>
              <w:bottom w:val="nil"/>
              <w:right w:val="nil"/>
            </w:tcBorders>
            <w:shd w:val="clear" w:color="auto" w:fill="auto"/>
            <w:noWrap/>
            <w:vAlign w:val="bottom"/>
            <w:hideMark/>
          </w:tcPr>
          <w:p w14:paraId="38001E96"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p>
        </w:tc>
      </w:tr>
      <w:tr w:rsidR="004E05E7" w:rsidRPr="00BA4E35" w14:paraId="062DDD74" w14:textId="77777777" w:rsidTr="00BE1ED7">
        <w:trPr>
          <w:trHeight w:val="98"/>
        </w:trPr>
        <w:tc>
          <w:tcPr>
            <w:tcW w:w="1005" w:type="pct"/>
            <w:tcBorders>
              <w:top w:val="nil"/>
              <w:left w:val="nil"/>
              <w:right w:val="nil"/>
            </w:tcBorders>
            <w:shd w:val="clear" w:color="000000" w:fill="FFFFFF"/>
            <w:noWrap/>
            <w:vAlign w:val="bottom"/>
            <w:hideMark/>
          </w:tcPr>
          <w:p w14:paraId="2299A39A"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Appleton et al, 2012</w:t>
            </w:r>
          </w:p>
        </w:tc>
        <w:tc>
          <w:tcPr>
            <w:tcW w:w="754" w:type="pct"/>
            <w:tcBorders>
              <w:top w:val="nil"/>
              <w:left w:val="nil"/>
              <w:right w:val="nil"/>
            </w:tcBorders>
            <w:shd w:val="clear" w:color="000000" w:fill="FFFFFF"/>
            <w:noWrap/>
            <w:vAlign w:val="bottom"/>
            <w:hideMark/>
          </w:tcPr>
          <w:p w14:paraId="7B260250"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289</w:t>
            </w:r>
          </w:p>
        </w:tc>
        <w:tc>
          <w:tcPr>
            <w:tcW w:w="417" w:type="pct"/>
            <w:tcBorders>
              <w:top w:val="nil"/>
              <w:left w:val="nil"/>
              <w:right w:val="nil"/>
            </w:tcBorders>
            <w:shd w:val="clear" w:color="000000" w:fill="FFFFFF"/>
            <w:noWrap/>
            <w:vAlign w:val="bottom"/>
            <w:hideMark/>
          </w:tcPr>
          <w:p w14:paraId="7C33C02E"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top w:val="nil"/>
              <w:left w:val="nil"/>
              <w:right w:val="nil"/>
            </w:tcBorders>
            <w:shd w:val="clear" w:color="000000" w:fill="FFFFFF"/>
            <w:noWrap/>
            <w:vAlign w:val="bottom"/>
            <w:hideMark/>
          </w:tcPr>
          <w:p w14:paraId="68608E22"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Coughing</w:t>
            </w:r>
          </w:p>
        </w:tc>
        <w:tc>
          <w:tcPr>
            <w:tcW w:w="549" w:type="pct"/>
            <w:tcBorders>
              <w:top w:val="nil"/>
              <w:left w:val="nil"/>
              <w:right w:val="nil"/>
            </w:tcBorders>
            <w:shd w:val="clear" w:color="000000" w:fill="FFFFFF"/>
            <w:noWrap/>
            <w:vAlign w:val="bottom"/>
            <w:hideMark/>
          </w:tcPr>
          <w:p w14:paraId="5B399E11"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310</w:t>
            </w:r>
          </w:p>
        </w:tc>
        <w:tc>
          <w:tcPr>
            <w:tcW w:w="423" w:type="pct"/>
            <w:tcBorders>
              <w:top w:val="nil"/>
              <w:left w:val="nil"/>
              <w:right w:val="nil"/>
            </w:tcBorders>
            <w:shd w:val="clear" w:color="000000" w:fill="FFFFFF"/>
            <w:noWrap/>
            <w:vAlign w:val="bottom"/>
            <w:hideMark/>
          </w:tcPr>
          <w:p w14:paraId="4C71EBB6"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1</w:t>
            </w:r>
          </w:p>
        </w:tc>
        <w:tc>
          <w:tcPr>
            <w:tcW w:w="880" w:type="pct"/>
            <w:tcBorders>
              <w:top w:val="nil"/>
              <w:left w:val="nil"/>
              <w:right w:val="nil"/>
            </w:tcBorders>
            <w:shd w:val="clear" w:color="000000" w:fill="FFFFFF"/>
            <w:noWrap/>
            <w:vAlign w:val="bottom"/>
            <w:hideMark/>
          </w:tcPr>
          <w:p w14:paraId="496C706B"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Coughing</w:t>
            </w:r>
          </w:p>
        </w:tc>
        <w:tc>
          <w:tcPr>
            <w:tcW w:w="279" w:type="pct"/>
            <w:vAlign w:val="center"/>
            <w:hideMark/>
          </w:tcPr>
          <w:p w14:paraId="6021A7C3"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r w:rsidR="004E05E7" w:rsidRPr="00BA4E35" w14:paraId="6617EC36" w14:textId="77777777" w:rsidTr="004E05E7">
        <w:trPr>
          <w:trHeight w:val="340"/>
        </w:trPr>
        <w:tc>
          <w:tcPr>
            <w:tcW w:w="1005" w:type="pct"/>
            <w:tcBorders>
              <w:top w:val="nil"/>
              <w:left w:val="nil"/>
              <w:bottom w:val="single" w:sz="8" w:space="0" w:color="auto"/>
              <w:right w:val="nil"/>
            </w:tcBorders>
            <w:shd w:val="clear" w:color="000000" w:fill="FFFFFF"/>
            <w:noWrap/>
            <w:vAlign w:val="bottom"/>
            <w:hideMark/>
          </w:tcPr>
          <w:p w14:paraId="2895570D"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 xml:space="preserve">Dodge </w:t>
            </w:r>
            <w:r>
              <w:rPr>
                <w:rFonts w:ascii="Times New Roman" w:eastAsia="Times New Roman" w:hAnsi="Times New Roman" w:cs="Times New Roman"/>
                <w:color w:val="000000"/>
                <w:sz w:val="24"/>
                <w:szCs w:val="24"/>
                <w:lang w:eastAsia="en-GB"/>
              </w:rPr>
              <w:t>and</w:t>
            </w:r>
            <w:r w:rsidRPr="00BA4E35">
              <w:rPr>
                <w:rFonts w:ascii="Times New Roman" w:eastAsia="Times New Roman" w:hAnsi="Times New Roman" w:cs="Times New Roman"/>
                <w:color w:val="000000"/>
                <w:sz w:val="24"/>
                <w:szCs w:val="24"/>
                <w:lang w:eastAsia="en-GB"/>
              </w:rPr>
              <w:t xml:space="preserve"> Wilson, 2001</w:t>
            </w:r>
          </w:p>
        </w:tc>
        <w:tc>
          <w:tcPr>
            <w:tcW w:w="754" w:type="pct"/>
            <w:tcBorders>
              <w:top w:val="nil"/>
              <w:left w:val="nil"/>
              <w:bottom w:val="single" w:sz="8" w:space="0" w:color="auto"/>
              <w:right w:val="nil"/>
            </w:tcBorders>
            <w:shd w:val="clear" w:color="000000" w:fill="FFFFFF"/>
            <w:noWrap/>
            <w:vAlign w:val="bottom"/>
            <w:hideMark/>
          </w:tcPr>
          <w:p w14:paraId="04395223"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2</w:t>
            </w:r>
          </w:p>
        </w:tc>
        <w:tc>
          <w:tcPr>
            <w:tcW w:w="417" w:type="pct"/>
            <w:tcBorders>
              <w:top w:val="nil"/>
              <w:left w:val="nil"/>
              <w:bottom w:val="single" w:sz="8" w:space="0" w:color="auto"/>
              <w:right w:val="nil"/>
            </w:tcBorders>
            <w:shd w:val="clear" w:color="000000" w:fill="FFFFFF"/>
            <w:noWrap/>
            <w:vAlign w:val="bottom"/>
            <w:hideMark/>
          </w:tcPr>
          <w:p w14:paraId="2610B5F9"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693" w:type="pct"/>
            <w:tcBorders>
              <w:top w:val="nil"/>
              <w:left w:val="nil"/>
              <w:bottom w:val="single" w:sz="8" w:space="0" w:color="auto"/>
              <w:right w:val="nil"/>
            </w:tcBorders>
            <w:shd w:val="clear" w:color="000000" w:fill="FFFFFF"/>
            <w:noWrap/>
            <w:vAlign w:val="bottom"/>
            <w:hideMark/>
          </w:tcPr>
          <w:p w14:paraId="6A21E034"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Hyper and moody</w:t>
            </w:r>
          </w:p>
        </w:tc>
        <w:tc>
          <w:tcPr>
            <w:tcW w:w="549" w:type="pct"/>
            <w:tcBorders>
              <w:top w:val="nil"/>
              <w:left w:val="nil"/>
              <w:bottom w:val="single" w:sz="8" w:space="0" w:color="auto"/>
              <w:right w:val="nil"/>
            </w:tcBorders>
            <w:shd w:val="clear" w:color="000000" w:fill="FFFFFF"/>
            <w:noWrap/>
            <w:vAlign w:val="bottom"/>
            <w:hideMark/>
          </w:tcPr>
          <w:p w14:paraId="30A3276C"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2</w:t>
            </w:r>
          </w:p>
        </w:tc>
        <w:tc>
          <w:tcPr>
            <w:tcW w:w="423" w:type="pct"/>
            <w:tcBorders>
              <w:top w:val="nil"/>
              <w:left w:val="nil"/>
              <w:bottom w:val="single" w:sz="8" w:space="0" w:color="auto"/>
              <w:right w:val="nil"/>
            </w:tcBorders>
            <w:shd w:val="clear" w:color="000000" w:fill="FFFFFF"/>
            <w:noWrap/>
            <w:vAlign w:val="bottom"/>
            <w:hideMark/>
          </w:tcPr>
          <w:p w14:paraId="7E2C2FB9" w14:textId="77777777" w:rsidR="004E05E7" w:rsidRPr="00BA4E35" w:rsidRDefault="004E05E7" w:rsidP="005E2F78">
            <w:pPr>
              <w:spacing w:after="0" w:line="240" w:lineRule="auto"/>
              <w:jc w:val="center"/>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0</w:t>
            </w:r>
          </w:p>
        </w:tc>
        <w:tc>
          <w:tcPr>
            <w:tcW w:w="880" w:type="pct"/>
            <w:tcBorders>
              <w:top w:val="nil"/>
              <w:left w:val="nil"/>
              <w:bottom w:val="single" w:sz="8" w:space="0" w:color="auto"/>
              <w:right w:val="nil"/>
            </w:tcBorders>
            <w:shd w:val="clear" w:color="000000" w:fill="FFFFFF"/>
            <w:noWrap/>
            <w:vAlign w:val="bottom"/>
            <w:hideMark/>
          </w:tcPr>
          <w:p w14:paraId="002FD614" w14:textId="77777777" w:rsidR="004E05E7" w:rsidRPr="00BA4E35" w:rsidRDefault="004E05E7" w:rsidP="005E2F78">
            <w:pPr>
              <w:spacing w:after="0" w:line="240" w:lineRule="auto"/>
              <w:rPr>
                <w:rFonts w:ascii="Times New Roman" w:eastAsia="Times New Roman" w:hAnsi="Times New Roman" w:cs="Times New Roman"/>
                <w:color w:val="000000"/>
                <w:sz w:val="24"/>
                <w:szCs w:val="24"/>
                <w:lang w:eastAsia="en-GB"/>
              </w:rPr>
            </w:pPr>
            <w:r w:rsidRPr="00BA4E35">
              <w:rPr>
                <w:rFonts w:ascii="Times New Roman" w:eastAsia="Times New Roman" w:hAnsi="Times New Roman" w:cs="Times New Roman"/>
                <w:color w:val="000000"/>
                <w:sz w:val="24"/>
                <w:szCs w:val="24"/>
                <w:lang w:eastAsia="en-GB"/>
              </w:rPr>
              <w:t>Hyper and moody</w:t>
            </w:r>
          </w:p>
        </w:tc>
        <w:tc>
          <w:tcPr>
            <w:tcW w:w="279" w:type="pct"/>
            <w:vAlign w:val="center"/>
            <w:hideMark/>
          </w:tcPr>
          <w:p w14:paraId="46347922" w14:textId="77777777" w:rsidR="004E05E7" w:rsidRPr="00BA4E35" w:rsidRDefault="004E05E7" w:rsidP="005E2F78">
            <w:pPr>
              <w:spacing w:after="0" w:line="240" w:lineRule="auto"/>
              <w:rPr>
                <w:rFonts w:ascii="Times New Roman" w:eastAsia="Times New Roman" w:hAnsi="Times New Roman" w:cs="Times New Roman"/>
                <w:sz w:val="20"/>
                <w:szCs w:val="20"/>
                <w:lang w:eastAsia="en-GB"/>
              </w:rPr>
            </w:pPr>
          </w:p>
        </w:tc>
      </w:tr>
    </w:tbl>
    <w:p w14:paraId="3235862B" w14:textId="77777777" w:rsidR="00BE1ED7" w:rsidRDefault="00BE1ED7" w:rsidP="00BE1ED7">
      <w:pPr>
        <w:tabs>
          <w:tab w:val="left" w:pos="4856"/>
          <w:tab w:val="left" w:pos="6480"/>
          <w:tab w:val="center" w:pos="6979"/>
        </w:tabs>
        <w:rPr>
          <w:rFonts w:ascii="Times New Roman" w:hAnsi="Times New Roman" w:cs="Times New Roman"/>
          <w:sz w:val="24"/>
          <w:szCs w:val="24"/>
        </w:rPr>
      </w:pPr>
      <w:r>
        <w:rPr>
          <w:rFonts w:ascii="Times New Roman" w:hAnsi="Times New Roman" w:cs="Times New Roman"/>
          <w:sz w:val="24"/>
          <w:szCs w:val="24"/>
        </w:rPr>
        <w:t xml:space="preserve">Table F: </w:t>
      </w:r>
      <w:r w:rsidRPr="00BE1ED7">
        <w:rPr>
          <w:rFonts w:ascii="Times New Roman" w:hAnsi="Times New Roman" w:cs="Times New Roman"/>
          <w:sz w:val="24"/>
          <w:szCs w:val="24"/>
        </w:rPr>
        <w:t>Information regarding the tolerability of melatonin across RCTs in children and adolescents</w:t>
      </w:r>
      <w:r>
        <w:rPr>
          <w:rFonts w:ascii="Times New Roman" w:hAnsi="Times New Roman" w:cs="Times New Roman"/>
          <w:sz w:val="24"/>
          <w:szCs w:val="24"/>
        </w:rPr>
        <w:tab/>
      </w:r>
    </w:p>
    <w:p w14:paraId="52979C21" w14:textId="344BB44D" w:rsidR="00BE1ED7" w:rsidRDefault="00BE1ED7" w:rsidP="00BE1ED7">
      <w:pPr>
        <w:tabs>
          <w:tab w:val="left" w:pos="4856"/>
          <w:tab w:val="left" w:pos="6480"/>
          <w:tab w:val="center" w:pos="6979"/>
        </w:tabs>
        <w:rPr>
          <w:rFonts w:ascii="Times New Roman" w:hAnsi="Times New Roman" w:cs="Times New Roman"/>
          <w:sz w:val="24"/>
          <w:szCs w:val="24"/>
        </w:rPr>
      </w:pPr>
    </w:p>
    <w:p w14:paraId="6D7FCF04" w14:textId="35170AD9" w:rsidR="00BE1ED7" w:rsidRPr="004E05E7" w:rsidRDefault="00BE1ED7" w:rsidP="00BE1ED7">
      <w:pPr>
        <w:autoSpaceDE w:val="0"/>
        <w:autoSpaceDN w:val="0"/>
        <w:adjustRightInd w:val="0"/>
        <w:spacing w:after="0" w:line="480" w:lineRule="auto"/>
        <w:jc w:val="center"/>
        <w:rPr>
          <w:rFonts w:ascii="Times New Roman" w:hAnsi="Times New Roman" w:cs="Times New Roman"/>
          <w:b/>
          <w:bCs/>
          <w:color w:val="000000"/>
          <w:sz w:val="24"/>
          <w:szCs w:val="24"/>
        </w:rPr>
      </w:pPr>
      <w:r w:rsidRPr="00005252">
        <w:rPr>
          <w:rFonts w:ascii="Times New Roman" w:hAnsi="Times New Roman" w:cs="Times New Roman"/>
          <w:b/>
          <w:bCs/>
          <w:color w:val="000000"/>
          <w:sz w:val="24"/>
          <w:szCs w:val="24"/>
        </w:rPr>
        <w:lastRenderedPageBreak/>
        <w:t xml:space="preserve">Appendix </w:t>
      </w:r>
      <w:r>
        <w:rPr>
          <w:rFonts w:ascii="Times New Roman" w:hAnsi="Times New Roman" w:cs="Times New Roman"/>
          <w:b/>
          <w:bCs/>
          <w:color w:val="000000"/>
          <w:sz w:val="24"/>
          <w:szCs w:val="24"/>
        </w:rPr>
        <w:t>G</w:t>
      </w:r>
    </w:p>
    <w:p w14:paraId="6F4B7F0F" w14:textId="78766987" w:rsidR="004E05E7" w:rsidRPr="00BE1ED7" w:rsidRDefault="00BE1ED7" w:rsidP="00BE1ED7">
      <w:pPr>
        <w:tabs>
          <w:tab w:val="left" w:pos="6480"/>
        </w:tabs>
        <w:jc w:val="center"/>
        <w:rPr>
          <w:rFonts w:ascii="Times New Roman" w:hAnsi="Times New Roman" w:cs="Times New Roman"/>
          <w:b/>
          <w:bCs/>
          <w:sz w:val="24"/>
          <w:szCs w:val="24"/>
        </w:rPr>
      </w:pPr>
      <w:r w:rsidRPr="00DC5984">
        <w:rPr>
          <w:rFonts w:ascii="Times New Roman" w:hAnsi="Times New Roman" w:cs="Times New Roman"/>
          <w:b/>
          <w:bCs/>
          <w:sz w:val="24"/>
          <w:szCs w:val="24"/>
        </w:rPr>
        <w:t xml:space="preserve">Information regarding the tolerability of melatonin across </w:t>
      </w:r>
      <w:r>
        <w:rPr>
          <w:rFonts w:ascii="Times New Roman" w:hAnsi="Times New Roman" w:cs="Times New Roman"/>
          <w:b/>
          <w:bCs/>
          <w:sz w:val="24"/>
          <w:szCs w:val="24"/>
        </w:rPr>
        <w:t>RCTs in</w:t>
      </w:r>
      <w:r w:rsidRPr="00DC5984">
        <w:rPr>
          <w:rFonts w:ascii="Times New Roman" w:hAnsi="Times New Roman" w:cs="Times New Roman"/>
          <w:b/>
          <w:bCs/>
          <w:sz w:val="24"/>
          <w:szCs w:val="24"/>
        </w:rPr>
        <w:t xml:space="preserve"> children and adolescent</w:t>
      </w:r>
      <w:r>
        <w:rPr>
          <w:rFonts w:ascii="Times New Roman" w:hAnsi="Times New Roman" w:cs="Times New Roman"/>
          <w:b/>
          <w:bCs/>
          <w:sz w:val="24"/>
          <w:szCs w:val="24"/>
        </w:rPr>
        <w:t>s</w:t>
      </w:r>
    </w:p>
    <w:tbl>
      <w:tblPr>
        <w:tblpPr w:leftFromText="180" w:rightFromText="180" w:vertAnchor="page" w:horzAnchor="margin" w:tblpX="-710" w:tblpY="2356"/>
        <w:tblW w:w="14744" w:type="dxa"/>
        <w:tblLook w:val="04A0" w:firstRow="1" w:lastRow="0" w:firstColumn="1" w:lastColumn="0" w:noHBand="0" w:noVBand="1"/>
      </w:tblPr>
      <w:tblGrid>
        <w:gridCol w:w="3110"/>
        <w:gridCol w:w="1888"/>
        <w:gridCol w:w="1391"/>
        <w:gridCol w:w="1990"/>
        <w:gridCol w:w="330"/>
        <w:gridCol w:w="1988"/>
        <w:gridCol w:w="1297"/>
        <w:gridCol w:w="2750"/>
      </w:tblGrid>
      <w:tr w:rsidR="00BE1ED7" w:rsidRPr="00C5423F" w14:paraId="542B9C91" w14:textId="77777777" w:rsidTr="005E2F78">
        <w:trPr>
          <w:trHeight w:val="267"/>
        </w:trPr>
        <w:tc>
          <w:tcPr>
            <w:tcW w:w="3110" w:type="dxa"/>
            <w:tcBorders>
              <w:top w:val="nil"/>
              <w:left w:val="nil"/>
              <w:bottom w:val="nil"/>
              <w:right w:val="nil"/>
            </w:tcBorders>
            <w:shd w:val="clear" w:color="000000" w:fill="FFFFFF"/>
            <w:noWrap/>
            <w:vAlign w:val="bottom"/>
            <w:hideMark/>
          </w:tcPr>
          <w:p w14:paraId="5FAD0630"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5269" w:type="dxa"/>
            <w:gridSpan w:val="3"/>
            <w:tcBorders>
              <w:top w:val="single" w:sz="8" w:space="0" w:color="auto"/>
              <w:left w:val="nil"/>
              <w:bottom w:val="single" w:sz="8" w:space="0" w:color="auto"/>
              <w:right w:val="nil"/>
            </w:tcBorders>
            <w:shd w:val="clear" w:color="000000" w:fill="FFFFFF"/>
            <w:noWrap/>
            <w:vAlign w:val="bottom"/>
            <w:hideMark/>
          </w:tcPr>
          <w:p w14:paraId="0BD34904" w14:textId="77777777" w:rsidR="00BE1ED7" w:rsidRPr="00C5423F" w:rsidRDefault="00BE1ED7" w:rsidP="005E2F78">
            <w:pPr>
              <w:spacing w:after="0" w:line="240" w:lineRule="auto"/>
              <w:jc w:val="center"/>
              <w:rPr>
                <w:rFonts w:ascii="Times New Roman" w:eastAsia="Times New Roman" w:hAnsi="Times New Roman" w:cs="Times New Roman"/>
                <w:b/>
                <w:bCs/>
                <w:color w:val="000000"/>
                <w:sz w:val="24"/>
                <w:szCs w:val="24"/>
                <w:lang w:eastAsia="en-GB"/>
              </w:rPr>
            </w:pPr>
            <w:r w:rsidRPr="00C5423F">
              <w:rPr>
                <w:rFonts w:ascii="Times New Roman" w:eastAsia="Times New Roman" w:hAnsi="Times New Roman" w:cs="Times New Roman"/>
                <w:b/>
                <w:bCs/>
                <w:color w:val="000000"/>
                <w:sz w:val="24"/>
                <w:szCs w:val="24"/>
                <w:lang w:eastAsia="en-GB"/>
              </w:rPr>
              <w:t>Melatonin</w:t>
            </w:r>
            <w:r>
              <w:rPr>
                <w:rFonts w:ascii="Times New Roman" w:eastAsia="Times New Roman" w:hAnsi="Times New Roman" w:cs="Times New Roman"/>
                <w:b/>
                <w:bCs/>
                <w:color w:val="000000"/>
                <w:sz w:val="24"/>
                <w:szCs w:val="24"/>
                <w:lang w:eastAsia="en-GB"/>
              </w:rPr>
              <w:t xml:space="preserve"> Group</w:t>
            </w:r>
          </w:p>
        </w:tc>
        <w:tc>
          <w:tcPr>
            <w:tcW w:w="330" w:type="dxa"/>
            <w:tcBorders>
              <w:top w:val="nil"/>
              <w:left w:val="nil"/>
              <w:bottom w:val="nil"/>
              <w:right w:val="nil"/>
            </w:tcBorders>
            <w:shd w:val="clear" w:color="000000" w:fill="FFFFFF"/>
            <w:noWrap/>
            <w:vAlign w:val="bottom"/>
            <w:hideMark/>
          </w:tcPr>
          <w:p w14:paraId="43A4CF4E" w14:textId="77777777" w:rsidR="00BE1ED7" w:rsidRPr="00C5423F" w:rsidRDefault="00BE1ED7" w:rsidP="005E2F78">
            <w:pPr>
              <w:spacing w:after="0" w:line="240" w:lineRule="auto"/>
              <w:jc w:val="center"/>
              <w:rPr>
                <w:rFonts w:ascii="Times New Roman" w:eastAsia="Times New Roman" w:hAnsi="Times New Roman" w:cs="Times New Roman"/>
                <w:b/>
                <w:bCs/>
                <w:color w:val="000000"/>
                <w:sz w:val="24"/>
                <w:szCs w:val="24"/>
                <w:lang w:eastAsia="en-GB"/>
              </w:rPr>
            </w:pPr>
            <w:r w:rsidRPr="00C5423F">
              <w:rPr>
                <w:rFonts w:ascii="Times New Roman" w:eastAsia="Times New Roman" w:hAnsi="Times New Roman" w:cs="Times New Roman"/>
                <w:b/>
                <w:bCs/>
                <w:color w:val="000000"/>
                <w:sz w:val="24"/>
                <w:szCs w:val="24"/>
                <w:lang w:eastAsia="en-GB"/>
              </w:rPr>
              <w:t> </w:t>
            </w:r>
          </w:p>
        </w:tc>
        <w:tc>
          <w:tcPr>
            <w:tcW w:w="6035" w:type="dxa"/>
            <w:gridSpan w:val="3"/>
            <w:tcBorders>
              <w:top w:val="single" w:sz="8" w:space="0" w:color="auto"/>
              <w:left w:val="nil"/>
              <w:bottom w:val="single" w:sz="8" w:space="0" w:color="auto"/>
              <w:right w:val="nil"/>
            </w:tcBorders>
            <w:shd w:val="clear" w:color="000000" w:fill="FFFFFF"/>
            <w:noWrap/>
            <w:vAlign w:val="bottom"/>
            <w:hideMark/>
          </w:tcPr>
          <w:p w14:paraId="24B1CDA9" w14:textId="77777777" w:rsidR="00BE1ED7" w:rsidRPr="00C5423F" w:rsidRDefault="00BE1ED7" w:rsidP="005E2F78">
            <w:pPr>
              <w:spacing w:after="0" w:line="240" w:lineRule="auto"/>
              <w:jc w:val="center"/>
              <w:rPr>
                <w:rFonts w:ascii="Times New Roman" w:eastAsia="Times New Roman" w:hAnsi="Times New Roman" w:cs="Times New Roman"/>
                <w:b/>
                <w:bCs/>
                <w:color w:val="000000"/>
                <w:sz w:val="24"/>
                <w:szCs w:val="24"/>
                <w:lang w:eastAsia="en-GB"/>
              </w:rPr>
            </w:pPr>
            <w:r>
              <w:rPr>
                <w:rFonts w:ascii="Times New Roman" w:eastAsia="Times New Roman" w:hAnsi="Times New Roman" w:cs="Times New Roman"/>
                <w:b/>
                <w:bCs/>
                <w:color w:val="000000"/>
                <w:sz w:val="24"/>
                <w:szCs w:val="24"/>
                <w:lang w:eastAsia="en-GB"/>
              </w:rPr>
              <w:t>Control Group</w:t>
            </w:r>
          </w:p>
        </w:tc>
      </w:tr>
      <w:tr w:rsidR="00BE1ED7" w:rsidRPr="00C5423F" w14:paraId="4DF42DA6" w14:textId="77777777" w:rsidTr="005E2F78">
        <w:trPr>
          <w:trHeight w:val="267"/>
        </w:trPr>
        <w:tc>
          <w:tcPr>
            <w:tcW w:w="3110" w:type="dxa"/>
            <w:tcBorders>
              <w:top w:val="single" w:sz="8" w:space="0" w:color="auto"/>
              <w:left w:val="nil"/>
              <w:bottom w:val="single" w:sz="8" w:space="0" w:color="auto"/>
              <w:right w:val="nil"/>
            </w:tcBorders>
            <w:shd w:val="clear" w:color="000000" w:fill="FFFFFF"/>
            <w:noWrap/>
            <w:vAlign w:val="bottom"/>
            <w:hideMark/>
          </w:tcPr>
          <w:p w14:paraId="28224E27" w14:textId="77777777" w:rsidR="00BE1ED7" w:rsidRPr="00C5423F" w:rsidRDefault="00BE1ED7" w:rsidP="005E2F78">
            <w:pPr>
              <w:spacing w:after="0" w:line="240" w:lineRule="auto"/>
              <w:rPr>
                <w:rFonts w:ascii="Times New Roman" w:eastAsia="Times New Roman" w:hAnsi="Times New Roman" w:cs="Times New Roman"/>
                <w:b/>
                <w:bCs/>
                <w:color w:val="000000"/>
                <w:sz w:val="24"/>
                <w:szCs w:val="24"/>
                <w:lang w:eastAsia="en-GB"/>
              </w:rPr>
            </w:pPr>
            <w:r w:rsidRPr="00C5423F">
              <w:rPr>
                <w:rFonts w:ascii="Times New Roman" w:eastAsia="Times New Roman" w:hAnsi="Times New Roman" w:cs="Times New Roman"/>
                <w:b/>
                <w:bCs/>
                <w:color w:val="000000"/>
                <w:sz w:val="24"/>
                <w:szCs w:val="24"/>
                <w:lang w:eastAsia="en-GB"/>
              </w:rPr>
              <w:t>Author(s) Name, Year</w:t>
            </w:r>
          </w:p>
        </w:tc>
        <w:tc>
          <w:tcPr>
            <w:tcW w:w="1888" w:type="dxa"/>
            <w:tcBorders>
              <w:top w:val="nil"/>
              <w:left w:val="nil"/>
              <w:bottom w:val="single" w:sz="8" w:space="0" w:color="auto"/>
              <w:right w:val="nil"/>
            </w:tcBorders>
            <w:shd w:val="clear" w:color="000000" w:fill="FFFFFF"/>
            <w:noWrap/>
            <w:vAlign w:val="bottom"/>
            <w:hideMark/>
          </w:tcPr>
          <w:p w14:paraId="471D0216" w14:textId="77777777" w:rsidR="00BE1ED7" w:rsidRPr="00C5423F" w:rsidRDefault="00BE1ED7" w:rsidP="005E2F78">
            <w:pPr>
              <w:spacing w:after="0" w:line="240" w:lineRule="auto"/>
              <w:rPr>
                <w:rFonts w:ascii="Times New Roman" w:eastAsia="Times New Roman" w:hAnsi="Times New Roman" w:cs="Times New Roman"/>
                <w:b/>
                <w:bCs/>
                <w:color w:val="000000"/>
                <w:sz w:val="24"/>
                <w:szCs w:val="24"/>
                <w:lang w:eastAsia="en-GB"/>
              </w:rPr>
            </w:pPr>
            <w:r w:rsidRPr="00C5423F">
              <w:rPr>
                <w:rFonts w:ascii="Times New Roman" w:eastAsia="Times New Roman" w:hAnsi="Times New Roman" w:cs="Times New Roman"/>
                <w:b/>
                <w:bCs/>
                <w:color w:val="000000"/>
                <w:sz w:val="24"/>
                <w:szCs w:val="24"/>
                <w:lang w:eastAsia="en-GB"/>
              </w:rPr>
              <w:t>Mild side effects</w:t>
            </w:r>
          </w:p>
        </w:tc>
        <w:tc>
          <w:tcPr>
            <w:tcW w:w="1391" w:type="dxa"/>
            <w:tcBorders>
              <w:top w:val="nil"/>
              <w:left w:val="nil"/>
              <w:bottom w:val="single" w:sz="8" w:space="0" w:color="auto"/>
              <w:right w:val="nil"/>
            </w:tcBorders>
            <w:shd w:val="clear" w:color="000000" w:fill="FFFFFF"/>
            <w:noWrap/>
            <w:vAlign w:val="bottom"/>
            <w:hideMark/>
          </w:tcPr>
          <w:p w14:paraId="3EE5F09E" w14:textId="77777777" w:rsidR="00BE1ED7" w:rsidRPr="00C5423F" w:rsidRDefault="00BE1ED7" w:rsidP="005E2F78">
            <w:pPr>
              <w:spacing w:after="0" w:line="240" w:lineRule="auto"/>
              <w:jc w:val="center"/>
              <w:rPr>
                <w:rFonts w:ascii="Times New Roman" w:eastAsia="Times New Roman" w:hAnsi="Times New Roman" w:cs="Times New Roman"/>
                <w:b/>
                <w:bCs/>
                <w:color w:val="000000"/>
                <w:sz w:val="24"/>
                <w:szCs w:val="24"/>
                <w:lang w:eastAsia="en-GB"/>
              </w:rPr>
            </w:pPr>
            <w:r w:rsidRPr="00C5423F">
              <w:rPr>
                <w:rFonts w:ascii="Times New Roman" w:eastAsia="Times New Roman" w:hAnsi="Times New Roman" w:cs="Times New Roman"/>
                <w:b/>
                <w:bCs/>
                <w:color w:val="000000"/>
                <w:sz w:val="24"/>
                <w:szCs w:val="24"/>
                <w:lang w:eastAsia="en-GB"/>
              </w:rPr>
              <w:t xml:space="preserve">Dropout </w:t>
            </w:r>
            <w:r>
              <w:rPr>
                <w:rFonts w:ascii="Times New Roman" w:eastAsia="Times New Roman" w:hAnsi="Times New Roman" w:cs="Times New Roman"/>
                <w:b/>
                <w:bCs/>
                <w:color w:val="000000"/>
                <w:sz w:val="24"/>
                <w:szCs w:val="24"/>
                <w:lang w:eastAsia="en-GB"/>
              </w:rPr>
              <w:t xml:space="preserve"> </w:t>
            </w:r>
            <w:r w:rsidRPr="00C5423F">
              <w:rPr>
                <w:rFonts w:ascii="Times New Roman" w:eastAsia="Times New Roman" w:hAnsi="Times New Roman" w:cs="Times New Roman"/>
                <w:b/>
                <w:bCs/>
                <w:color w:val="000000"/>
                <w:sz w:val="24"/>
                <w:szCs w:val="24"/>
                <w:lang w:eastAsia="en-GB"/>
              </w:rPr>
              <w:t xml:space="preserve">to adverse </w:t>
            </w:r>
            <w:r>
              <w:rPr>
                <w:rFonts w:ascii="Times New Roman" w:eastAsia="Times New Roman" w:hAnsi="Times New Roman" w:cs="Times New Roman"/>
                <w:b/>
                <w:bCs/>
                <w:color w:val="000000"/>
                <w:sz w:val="24"/>
                <w:szCs w:val="24"/>
                <w:lang w:eastAsia="en-GB"/>
              </w:rPr>
              <w:t>events</w:t>
            </w:r>
          </w:p>
        </w:tc>
        <w:tc>
          <w:tcPr>
            <w:tcW w:w="1990" w:type="dxa"/>
            <w:tcBorders>
              <w:top w:val="nil"/>
              <w:left w:val="nil"/>
              <w:bottom w:val="single" w:sz="8" w:space="0" w:color="auto"/>
              <w:right w:val="nil"/>
            </w:tcBorders>
            <w:shd w:val="clear" w:color="000000" w:fill="FFFFFF"/>
            <w:noWrap/>
            <w:vAlign w:val="bottom"/>
            <w:hideMark/>
          </w:tcPr>
          <w:p w14:paraId="164CA316" w14:textId="77777777" w:rsidR="00BE1ED7" w:rsidRPr="00C5423F" w:rsidRDefault="00BE1ED7" w:rsidP="005E2F78">
            <w:pPr>
              <w:spacing w:after="0" w:line="240" w:lineRule="auto"/>
              <w:rPr>
                <w:rFonts w:ascii="Times New Roman" w:eastAsia="Times New Roman" w:hAnsi="Times New Roman" w:cs="Times New Roman"/>
                <w:b/>
                <w:bCs/>
                <w:color w:val="000000"/>
                <w:sz w:val="24"/>
                <w:szCs w:val="24"/>
                <w:lang w:eastAsia="en-GB"/>
              </w:rPr>
            </w:pPr>
            <w:r w:rsidRPr="00C5423F">
              <w:rPr>
                <w:rFonts w:ascii="Times New Roman" w:eastAsia="Times New Roman" w:hAnsi="Times New Roman" w:cs="Times New Roman"/>
                <w:b/>
                <w:bCs/>
                <w:color w:val="000000"/>
                <w:sz w:val="24"/>
                <w:szCs w:val="24"/>
                <w:lang w:eastAsia="en-GB"/>
              </w:rPr>
              <w:t>Most frequent side effect</w:t>
            </w:r>
          </w:p>
        </w:tc>
        <w:tc>
          <w:tcPr>
            <w:tcW w:w="330" w:type="dxa"/>
            <w:tcBorders>
              <w:top w:val="nil"/>
              <w:left w:val="nil"/>
              <w:bottom w:val="single" w:sz="8" w:space="0" w:color="auto"/>
              <w:right w:val="nil"/>
            </w:tcBorders>
            <w:shd w:val="clear" w:color="000000" w:fill="FFFFFF"/>
            <w:noWrap/>
            <w:vAlign w:val="bottom"/>
            <w:hideMark/>
          </w:tcPr>
          <w:p w14:paraId="151933A0" w14:textId="77777777" w:rsidR="00BE1ED7" w:rsidRPr="00C5423F" w:rsidRDefault="00BE1ED7" w:rsidP="005E2F78">
            <w:pPr>
              <w:spacing w:after="0" w:line="240" w:lineRule="auto"/>
              <w:rPr>
                <w:rFonts w:ascii="Times New Roman" w:eastAsia="Times New Roman" w:hAnsi="Times New Roman" w:cs="Times New Roman"/>
                <w:b/>
                <w:bCs/>
                <w:color w:val="000000"/>
                <w:sz w:val="24"/>
                <w:szCs w:val="24"/>
                <w:lang w:eastAsia="en-GB"/>
              </w:rPr>
            </w:pPr>
            <w:r w:rsidRPr="00C5423F">
              <w:rPr>
                <w:rFonts w:ascii="Times New Roman" w:eastAsia="Times New Roman" w:hAnsi="Times New Roman" w:cs="Times New Roman"/>
                <w:b/>
                <w:bCs/>
                <w:color w:val="000000"/>
                <w:sz w:val="24"/>
                <w:szCs w:val="24"/>
                <w:lang w:eastAsia="en-GB"/>
              </w:rPr>
              <w:t> </w:t>
            </w:r>
          </w:p>
        </w:tc>
        <w:tc>
          <w:tcPr>
            <w:tcW w:w="1988" w:type="dxa"/>
            <w:tcBorders>
              <w:top w:val="nil"/>
              <w:left w:val="nil"/>
              <w:bottom w:val="single" w:sz="8" w:space="0" w:color="auto"/>
              <w:right w:val="nil"/>
            </w:tcBorders>
            <w:shd w:val="clear" w:color="000000" w:fill="FFFFFF"/>
            <w:noWrap/>
            <w:vAlign w:val="bottom"/>
            <w:hideMark/>
          </w:tcPr>
          <w:p w14:paraId="02DE302F" w14:textId="77777777" w:rsidR="00BE1ED7" w:rsidRPr="00C5423F" w:rsidRDefault="00BE1ED7" w:rsidP="005E2F78">
            <w:pPr>
              <w:spacing w:after="0" w:line="240" w:lineRule="auto"/>
              <w:rPr>
                <w:rFonts w:ascii="Times New Roman" w:eastAsia="Times New Roman" w:hAnsi="Times New Roman" w:cs="Times New Roman"/>
                <w:b/>
                <w:bCs/>
                <w:color w:val="000000"/>
                <w:sz w:val="24"/>
                <w:szCs w:val="24"/>
                <w:lang w:eastAsia="en-GB"/>
              </w:rPr>
            </w:pPr>
            <w:r w:rsidRPr="00C5423F">
              <w:rPr>
                <w:rFonts w:ascii="Times New Roman" w:eastAsia="Times New Roman" w:hAnsi="Times New Roman" w:cs="Times New Roman"/>
                <w:b/>
                <w:bCs/>
                <w:color w:val="000000"/>
                <w:sz w:val="24"/>
                <w:szCs w:val="24"/>
                <w:lang w:eastAsia="en-GB"/>
              </w:rPr>
              <w:t>Mild side effects</w:t>
            </w:r>
          </w:p>
        </w:tc>
        <w:tc>
          <w:tcPr>
            <w:tcW w:w="1297" w:type="dxa"/>
            <w:tcBorders>
              <w:top w:val="nil"/>
              <w:left w:val="nil"/>
              <w:bottom w:val="single" w:sz="8" w:space="0" w:color="auto"/>
              <w:right w:val="nil"/>
            </w:tcBorders>
            <w:shd w:val="clear" w:color="000000" w:fill="FFFFFF"/>
            <w:noWrap/>
            <w:vAlign w:val="bottom"/>
            <w:hideMark/>
          </w:tcPr>
          <w:p w14:paraId="20EB3140" w14:textId="77777777" w:rsidR="00BE1ED7" w:rsidRPr="00C5423F" w:rsidRDefault="00BE1ED7" w:rsidP="005E2F78">
            <w:pPr>
              <w:spacing w:after="0" w:line="240" w:lineRule="auto"/>
              <w:jc w:val="center"/>
              <w:rPr>
                <w:rFonts w:ascii="Times New Roman" w:eastAsia="Times New Roman" w:hAnsi="Times New Roman" w:cs="Times New Roman"/>
                <w:b/>
                <w:bCs/>
                <w:color w:val="000000"/>
                <w:sz w:val="24"/>
                <w:szCs w:val="24"/>
                <w:lang w:eastAsia="en-GB"/>
              </w:rPr>
            </w:pPr>
            <w:r w:rsidRPr="00C5423F">
              <w:rPr>
                <w:rFonts w:ascii="Times New Roman" w:eastAsia="Times New Roman" w:hAnsi="Times New Roman" w:cs="Times New Roman"/>
                <w:b/>
                <w:bCs/>
                <w:color w:val="000000"/>
                <w:sz w:val="24"/>
                <w:szCs w:val="24"/>
                <w:lang w:eastAsia="en-GB"/>
              </w:rPr>
              <w:t>Dropout to adverse effects</w:t>
            </w:r>
          </w:p>
        </w:tc>
        <w:tc>
          <w:tcPr>
            <w:tcW w:w="2750" w:type="dxa"/>
            <w:tcBorders>
              <w:top w:val="nil"/>
              <w:left w:val="nil"/>
              <w:bottom w:val="single" w:sz="8" w:space="0" w:color="auto"/>
              <w:right w:val="nil"/>
            </w:tcBorders>
            <w:shd w:val="clear" w:color="000000" w:fill="FFFFFF"/>
            <w:noWrap/>
            <w:vAlign w:val="bottom"/>
            <w:hideMark/>
          </w:tcPr>
          <w:p w14:paraId="79CD243D" w14:textId="77777777" w:rsidR="00BE1ED7" w:rsidRPr="00C5423F" w:rsidRDefault="00BE1ED7" w:rsidP="005E2F78">
            <w:pPr>
              <w:spacing w:after="0" w:line="240" w:lineRule="auto"/>
              <w:rPr>
                <w:rFonts w:ascii="Times New Roman" w:eastAsia="Times New Roman" w:hAnsi="Times New Roman" w:cs="Times New Roman"/>
                <w:b/>
                <w:bCs/>
                <w:color w:val="000000"/>
                <w:sz w:val="24"/>
                <w:szCs w:val="24"/>
                <w:lang w:eastAsia="en-GB"/>
              </w:rPr>
            </w:pPr>
            <w:r w:rsidRPr="00C5423F">
              <w:rPr>
                <w:rFonts w:ascii="Times New Roman" w:eastAsia="Times New Roman" w:hAnsi="Times New Roman" w:cs="Times New Roman"/>
                <w:b/>
                <w:bCs/>
                <w:color w:val="000000"/>
                <w:sz w:val="24"/>
                <w:szCs w:val="24"/>
                <w:lang w:eastAsia="en-GB"/>
              </w:rPr>
              <w:t>Most frequent</w:t>
            </w:r>
            <w:r>
              <w:rPr>
                <w:rFonts w:ascii="Times New Roman" w:eastAsia="Times New Roman" w:hAnsi="Times New Roman" w:cs="Times New Roman"/>
                <w:b/>
                <w:bCs/>
                <w:color w:val="000000"/>
                <w:sz w:val="24"/>
                <w:szCs w:val="24"/>
                <w:lang w:eastAsia="en-GB"/>
              </w:rPr>
              <w:t xml:space="preserve">            </w:t>
            </w:r>
            <w:r w:rsidRPr="00C5423F">
              <w:rPr>
                <w:rFonts w:ascii="Times New Roman" w:eastAsia="Times New Roman" w:hAnsi="Times New Roman" w:cs="Times New Roman"/>
                <w:b/>
                <w:bCs/>
                <w:color w:val="000000"/>
                <w:sz w:val="24"/>
                <w:szCs w:val="24"/>
                <w:lang w:eastAsia="en-GB"/>
              </w:rPr>
              <w:t xml:space="preserve"> side effect</w:t>
            </w:r>
          </w:p>
        </w:tc>
      </w:tr>
      <w:tr w:rsidR="00BE1ED7" w:rsidRPr="00C5423F" w14:paraId="1D3F5088" w14:textId="77777777" w:rsidTr="005E2F78">
        <w:trPr>
          <w:trHeight w:val="398"/>
        </w:trPr>
        <w:tc>
          <w:tcPr>
            <w:tcW w:w="14744" w:type="dxa"/>
            <w:gridSpan w:val="8"/>
            <w:tcBorders>
              <w:top w:val="single" w:sz="8" w:space="0" w:color="auto"/>
              <w:left w:val="nil"/>
              <w:bottom w:val="nil"/>
              <w:right w:val="nil"/>
            </w:tcBorders>
            <w:shd w:val="clear" w:color="000000" w:fill="FFFFFF"/>
            <w:noWrap/>
            <w:vAlign w:val="bottom"/>
            <w:hideMark/>
          </w:tcPr>
          <w:p w14:paraId="2B880BF4" w14:textId="77777777" w:rsidR="00BE1ED7" w:rsidRPr="00F339AD" w:rsidRDefault="00BE1ED7" w:rsidP="005E2F78">
            <w:pPr>
              <w:spacing w:after="0" w:line="240" w:lineRule="auto"/>
              <w:jc w:val="center"/>
              <w:rPr>
                <w:rFonts w:ascii="Times New Roman" w:eastAsia="Times New Roman" w:hAnsi="Times New Roman" w:cs="Times New Roman"/>
                <w:i/>
                <w:iCs/>
                <w:color w:val="000000"/>
                <w:sz w:val="24"/>
                <w:szCs w:val="24"/>
                <w:lang w:eastAsia="en-GB"/>
              </w:rPr>
            </w:pPr>
            <w:r w:rsidRPr="00F339AD">
              <w:rPr>
                <w:rFonts w:ascii="Times New Roman" w:eastAsia="Times New Roman" w:hAnsi="Times New Roman" w:cs="Times New Roman"/>
                <w:i/>
                <w:iCs/>
                <w:color w:val="000000"/>
                <w:sz w:val="24"/>
                <w:szCs w:val="24"/>
                <w:lang w:eastAsia="en-GB"/>
              </w:rPr>
              <w:t>Delayed Sleep Phase Disorder</w:t>
            </w:r>
          </w:p>
        </w:tc>
      </w:tr>
      <w:tr w:rsidR="00BE1ED7" w:rsidRPr="00C5423F" w14:paraId="7F55E36B" w14:textId="77777777" w:rsidTr="00BE1ED7">
        <w:trPr>
          <w:trHeight w:val="293"/>
        </w:trPr>
        <w:tc>
          <w:tcPr>
            <w:tcW w:w="3110" w:type="dxa"/>
            <w:tcBorders>
              <w:top w:val="nil"/>
              <w:left w:val="nil"/>
              <w:bottom w:val="nil"/>
              <w:right w:val="nil"/>
            </w:tcBorders>
            <w:shd w:val="clear" w:color="000000" w:fill="FFFFFF"/>
            <w:noWrap/>
            <w:vAlign w:val="bottom"/>
            <w:hideMark/>
          </w:tcPr>
          <w:p w14:paraId="2101306C"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proofErr w:type="spellStart"/>
            <w:r w:rsidRPr="00C5423F">
              <w:rPr>
                <w:rFonts w:ascii="Times New Roman" w:eastAsia="Times New Roman" w:hAnsi="Times New Roman" w:cs="Times New Roman"/>
                <w:color w:val="000000"/>
                <w:sz w:val="24"/>
                <w:szCs w:val="24"/>
                <w:lang w:eastAsia="en-GB"/>
              </w:rPr>
              <w:t>Dahlitz</w:t>
            </w:r>
            <w:proofErr w:type="spellEnd"/>
            <w:r w:rsidRPr="00C5423F">
              <w:rPr>
                <w:rFonts w:ascii="Times New Roman" w:eastAsia="Times New Roman" w:hAnsi="Times New Roman" w:cs="Times New Roman"/>
                <w:color w:val="000000"/>
                <w:sz w:val="24"/>
                <w:szCs w:val="24"/>
                <w:lang w:eastAsia="en-GB"/>
              </w:rPr>
              <w:t xml:space="preserve"> et al, 1991</w:t>
            </w:r>
          </w:p>
        </w:tc>
        <w:tc>
          <w:tcPr>
            <w:tcW w:w="1888" w:type="dxa"/>
            <w:tcBorders>
              <w:top w:val="nil"/>
              <w:left w:val="nil"/>
              <w:bottom w:val="nil"/>
              <w:right w:val="nil"/>
            </w:tcBorders>
            <w:shd w:val="clear" w:color="000000" w:fill="FFFFFF"/>
            <w:noWrap/>
            <w:vAlign w:val="bottom"/>
            <w:hideMark/>
          </w:tcPr>
          <w:p w14:paraId="45AB6FDB"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1</w:t>
            </w:r>
          </w:p>
        </w:tc>
        <w:tc>
          <w:tcPr>
            <w:tcW w:w="1391" w:type="dxa"/>
            <w:tcBorders>
              <w:top w:val="nil"/>
              <w:left w:val="nil"/>
              <w:bottom w:val="nil"/>
              <w:right w:val="nil"/>
            </w:tcBorders>
            <w:shd w:val="clear" w:color="000000" w:fill="FFFFFF"/>
            <w:noWrap/>
            <w:vAlign w:val="bottom"/>
            <w:hideMark/>
          </w:tcPr>
          <w:p w14:paraId="5CEF0F7B"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990" w:type="dxa"/>
            <w:tcBorders>
              <w:top w:val="nil"/>
              <w:left w:val="nil"/>
              <w:bottom w:val="nil"/>
              <w:right w:val="nil"/>
            </w:tcBorders>
            <w:shd w:val="clear" w:color="000000" w:fill="FFFFFF"/>
            <w:noWrap/>
            <w:vAlign w:val="bottom"/>
            <w:hideMark/>
          </w:tcPr>
          <w:p w14:paraId="5A31C33D"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xml:space="preserve">Headache </w:t>
            </w:r>
          </w:p>
        </w:tc>
        <w:tc>
          <w:tcPr>
            <w:tcW w:w="330" w:type="dxa"/>
            <w:tcBorders>
              <w:top w:val="nil"/>
              <w:left w:val="nil"/>
              <w:bottom w:val="nil"/>
              <w:right w:val="nil"/>
            </w:tcBorders>
            <w:shd w:val="clear" w:color="000000" w:fill="FFFFFF"/>
            <w:noWrap/>
            <w:vAlign w:val="bottom"/>
            <w:hideMark/>
          </w:tcPr>
          <w:p w14:paraId="421BE808"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1988" w:type="dxa"/>
            <w:tcBorders>
              <w:top w:val="nil"/>
              <w:left w:val="nil"/>
              <w:bottom w:val="nil"/>
              <w:right w:val="nil"/>
            </w:tcBorders>
            <w:shd w:val="clear" w:color="000000" w:fill="FFFFFF"/>
            <w:noWrap/>
            <w:vAlign w:val="bottom"/>
            <w:hideMark/>
          </w:tcPr>
          <w:p w14:paraId="43A151D3"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297" w:type="dxa"/>
            <w:tcBorders>
              <w:top w:val="nil"/>
              <w:left w:val="nil"/>
              <w:bottom w:val="nil"/>
              <w:right w:val="nil"/>
            </w:tcBorders>
            <w:shd w:val="clear" w:color="000000" w:fill="FFFFFF"/>
            <w:noWrap/>
            <w:vAlign w:val="bottom"/>
            <w:hideMark/>
          </w:tcPr>
          <w:p w14:paraId="1ECCDA1B"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2750" w:type="dxa"/>
            <w:tcBorders>
              <w:top w:val="nil"/>
              <w:left w:val="nil"/>
              <w:bottom w:val="nil"/>
              <w:right w:val="nil"/>
            </w:tcBorders>
            <w:shd w:val="clear" w:color="000000" w:fill="FFFFFF"/>
            <w:noWrap/>
            <w:vAlign w:val="bottom"/>
            <w:hideMark/>
          </w:tcPr>
          <w:p w14:paraId="33D7F81B"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r>
      <w:tr w:rsidR="00BE1ED7" w:rsidRPr="00C5423F" w14:paraId="6A1C9A3A" w14:textId="77777777" w:rsidTr="005E2F78">
        <w:trPr>
          <w:trHeight w:val="257"/>
        </w:trPr>
        <w:tc>
          <w:tcPr>
            <w:tcW w:w="3110" w:type="dxa"/>
            <w:tcBorders>
              <w:top w:val="nil"/>
              <w:left w:val="nil"/>
              <w:bottom w:val="nil"/>
              <w:right w:val="nil"/>
            </w:tcBorders>
            <w:shd w:val="clear" w:color="000000" w:fill="FFFFFF"/>
            <w:noWrap/>
            <w:vAlign w:val="bottom"/>
            <w:hideMark/>
          </w:tcPr>
          <w:p w14:paraId="1D02883E"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proofErr w:type="spellStart"/>
            <w:r w:rsidRPr="00C5423F">
              <w:rPr>
                <w:rFonts w:ascii="Times New Roman" w:eastAsia="Times New Roman" w:hAnsi="Times New Roman" w:cs="Times New Roman"/>
                <w:color w:val="000000"/>
                <w:sz w:val="24"/>
                <w:szCs w:val="24"/>
                <w:lang w:eastAsia="en-GB"/>
              </w:rPr>
              <w:t>Kayumov</w:t>
            </w:r>
            <w:proofErr w:type="spellEnd"/>
            <w:r w:rsidRPr="00C5423F">
              <w:rPr>
                <w:rFonts w:ascii="Times New Roman" w:eastAsia="Times New Roman" w:hAnsi="Times New Roman" w:cs="Times New Roman"/>
                <w:color w:val="000000"/>
                <w:sz w:val="24"/>
                <w:szCs w:val="24"/>
                <w:lang w:eastAsia="en-GB"/>
              </w:rPr>
              <w:t xml:space="preserve"> et al, 2001</w:t>
            </w:r>
          </w:p>
        </w:tc>
        <w:tc>
          <w:tcPr>
            <w:tcW w:w="1888" w:type="dxa"/>
            <w:tcBorders>
              <w:top w:val="nil"/>
              <w:left w:val="nil"/>
              <w:bottom w:val="nil"/>
              <w:right w:val="nil"/>
            </w:tcBorders>
            <w:shd w:val="clear" w:color="000000" w:fill="FFFFFF"/>
            <w:noWrap/>
            <w:vAlign w:val="bottom"/>
            <w:hideMark/>
          </w:tcPr>
          <w:p w14:paraId="05317C7B"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391" w:type="dxa"/>
            <w:tcBorders>
              <w:top w:val="nil"/>
              <w:left w:val="nil"/>
              <w:bottom w:val="nil"/>
              <w:right w:val="nil"/>
            </w:tcBorders>
            <w:shd w:val="clear" w:color="000000" w:fill="FFFFFF"/>
            <w:noWrap/>
            <w:vAlign w:val="bottom"/>
            <w:hideMark/>
          </w:tcPr>
          <w:p w14:paraId="568138DF"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990" w:type="dxa"/>
            <w:tcBorders>
              <w:top w:val="nil"/>
              <w:left w:val="nil"/>
              <w:bottom w:val="nil"/>
              <w:right w:val="nil"/>
            </w:tcBorders>
            <w:shd w:val="clear" w:color="000000" w:fill="FFFFFF"/>
            <w:noWrap/>
            <w:vAlign w:val="bottom"/>
            <w:hideMark/>
          </w:tcPr>
          <w:p w14:paraId="366FBA13"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330" w:type="dxa"/>
            <w:tcBorders>
              <w:top w:val="nil"/>
              <w:left w:val="nil"/>
              <w:bottom w:val="nil"/>
              <w:right w:val="nil"/>
            </w:tcBorders>
            <w:shd w:val="clear" w:color="000000" w:fill="FFFFFF"/>
            <w:noWrap/>
            <w:vAlign w:val="bottom"/>
            <w:hideMark/>
          </w:tcPr>
          <w:p w14:paraId="7742366D"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1988" w:type="dxa"/>
            <w:tcBorders>
              <w:top w:val="nil"/>
              <w:left w:val="nil"/>
              <w:bottom w:val="nil"/>
              <w:right w:val="nil"/>
            </w:tcBorders>
            <w:shd w:val="clear" w:color="000000" w:fill="FFFFFF"/>
            <w:noWrap/>
            <w:vAlign w:val="bottom"/>
            <w:hideMark/>
          </w:tcPr>
          <w:p w14:paraId="422EF766"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297" w:type="dxa"/>
            <w:tcBorders>
              <w:top w:val="nil"/>
              <w:left w:val="nil"/>
              <w:bottom w:val="nil"/>
              <w:right w:val="nil"/>
            </w:tcBorders>
            <w:shd w:val="clear" w:color="000000" w:fill="FFFFFF"/>
            <w:noWrap/>
            <w:vAlign w:val="bottom"/>
            <w:hideMark/>
          </w:tcPr>
          <w:p w14:paraId="1ED5CB04"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2750" w:type="dxa"/>
            <w:tcBorders>
              <w:top w:val="nil"/>
              <w:left w:val="nil"/>
              <w:bottom w:val="nil"/>
              <w:right w:val="nil"/>
            </w:tcBorders>
            <w:shd w:val="clear" w:color="000000" w:fill="FFFFFF"/>
            <w:noWrap/>
            <w:vAlign w:val="bottom"/>
            <w:hideMark/>
          </w:tcPr>
          <w:p w14:paraId="0ADA0C75"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r>
      <w:tr w:rsidR="00BE1ED7" w:rsidRPr="00C5423F" w14:paraId="23E90E50" w14:textId="77777777" w:rsidTr="005E2F78">
        <w:trPr>
          <w:trHeight w:val="257"/>
        </w:trPr>
        <w:tc>
          <w:tcPr>
            <w:tcW w:w="3110" w:type="dxa"/>
            <w:tcBorders>
              <w:top w:val="nil"/>
              <w:left w:val="nil"/>
              <w:bottom w:val="nil"/>
              <w:right w:val="nil"/>
            </w:tcBorders>
            <w:shd w:val="clear" w:color="000000" w:fill="FFFFFF"/>
            <w:noWrap/>
            <w:vAlign w:val="bottom"/>
            <w:hideMark/>
          </w:tcPr>
          <w:p w14:paraId="665585F9"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Mund</w:t>
            </w:r>
            <w:r>
              <w:rPr>
                <w:rFonts w:ascii="Times New Roman" w:eastAsia="Times New Roman" w:hAnsi="Times New Roman" w:cs="Times New Roman"/>
                <w:color w:val="000000"/>
                <w:sz w:val="24"/>
                <w:szCs w:val="24"/>
                <w:lang w:eastAsia="en-GB"/>
              </w:rPr>
              <w:t>e</w:t>
            </w:r>
            <w:r w:rsidRPr="00C5423F">
              <w:rPr>
                <w:rFonts w:ascii="Times New Roman" w:eastAsia="Times New Roman" w:hAnsi="Times New Roman" w:cs="Times New Roman"/>
                <w:color w:val="000000"/>
                <w:sz w:val="24"/>
                <w:szCs w:val="24"/>
                <w:lang w:eastAsia="en-GB"/>
              </w:rPr>
              <w:t>y et al, 2005</w:t>
            </w:r>
          </w:p>
        </w:tc>
        <w:tc>
          <w:tcPr>
            <w:tcW w:w="1888" w:type="dxa"/>
            <w:tcBorders>
              <w:top w:val="nil"/>
              <w:left w:val="nil"/>
              <w:bottom w:val="nil"/>
              <w:right w:val="nil"/>
            </w:tcBorders>
            <w:shd w:val="clear" w:color="000000" w:fill="FFFFFF"/>
            <w:noWrap/>
            <w:vAlign w:val="bottom"/>
            <w:hideMark/>
          </w:tcPr>
          <w:p w14:paraId="7A0198AA"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391" w:type="dxa"/>
            <w:tcBorders>
              <w:top w:val="nil"/>
              <w:left w:val="nil"/>
              <w:bottom w:val="nil"/>
              <w:right w:val="nil"/>
            </w:tcBorders>
            <w:shd w:val="clear" w:color="000000" w:fill="FFFFFF"/>
            <w:noWrap/>
            <w:vAlign w:val="bottom"/>
            <w:hideMark/>
          </w:tcPr>
          <w:p w14:paraId="2A4AB196"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990" w:type="dxa"/>
            <w:tcBorders>
              <w:top w:val="nil"/>
              <w:left w:val="nil"/>
              <w:bottom w:val="nil"/>
              <w:right w:val="nil"/>
            </w:tcBorders>
            <w:shd w:val="clear" w:color="000000" w:fill="FFFFFF"/>
            <w:noWrap/>
            <w:vAlign w:val="bottom"/>
            <w:hideMark/>
          </w:tcPr>
          <w:p w14:paraId="0E8B9CD7"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330" w:type="dxa"/>
            <w:tcBorders>
              <w:top w:val="nil"/>
              <w:left w:val="nil"/>
              <w:bottom w:val="nil"/>
              <w:right w:val="nil"/>
            </w:tcBorders>
            <w:shd w:val="clear" w:color="000000" w:fill="FFFFFF"/>
            <w:noWrap/>
            <w:vAlign w:val="bottom"/>
            <w:hideMark/>
          </w:tcPr>
          <w:p w14:paraId="1D0C9350"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1988" w:type="dxa"/>
            <w:tcBorders>
              <w:top w:val="nil"/>
              <w:left w:val="nil"/>
              <w:bottom w:val="nil"/>
              <w:right w:val="nil"/>
            </w:tcBorders>
            <w:shd w:val="clear" w:color="000000" w:fill="FFFFFF"/>
            <w:noWrap/>
            <w:vAlign w:val="bottom"/>
            <w:hideMark/>
          </w:tcPr>
          <w:p w14:paraId="067C282D"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297" w:type="dxa"/>
            <w:tcBorders>
              <w:top w:val="nil"/>
              <w:left w:val="nil"/>
              <w:bottom w:val="nil"/>
              <w:right w:val="nil"/>
            </w:tcBorders>
            <w:shd w:val="clear" w:color="000000" w:fill="FFFFFF"/>
            <w:noWrap/>
            <w:vAlign w:val="bottom"/>
            <w:hideMark/>
          </w:tcPr>
          <w:p w14:paraId="641DFE18"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2750" w:type="dxa"/>
            <w:tcBorders>
              <w:top w:val="nil"/>
              <w:left w:val="nil"/>
              <w:bottom w:val="nil"/>
              <w:right w:val="nil"/>
            </w:tcBorders>
            <w:shd w:val="clear" w:color="000000" w:fill="FFFFFF"/>
            <w:noWrap/>
            <w:vAlign w:val="bottom"/>
            <w:hideMark/>
          </w:tcPr>
          <w:p w14:paraId="6DA9BDF3"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r>
      <w:tr w:rsidR="00BE1ED7" w:rsidRPr="00C5423F" w14:paraId="76828E86" w14:textId="77777777" w:rsidTr="005E2F78">
        <w:trPr>
          <w:trHeight w:val="257"/>
        </w:trPr>
        <w:tc>
          <w:tcPr>
            <w:tcW w:w="3110" w:type="dxa"/>
            <w:tcBorders>
              <w:top w:val="nil"/>
              <w:left w:val="nil"/>
              <w:bottom w:val="nil"/>
              <w:right w:val="nil"/>
            </w:tcBorders>
            <w:shd w:val="clear" w:color="000000" w:fill="FFFFFF"/>
            <w:noWrap/>
            <w:vAlign w:val="bottom"/>
            <w:hideMark/>
          </w:tcPr>
          <w:p w14:paraId="3ED6D06E"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Rahman et al, 2009</w:t>
            </w:r>
          </w:p>
        </w:tc>
        <w:tc>
          <w:tcPr>
            <w:tcW w:w="1888" w:type="dxa"/>
            <w:tcBorders>
              <w:top w:val="nil"/>
              <w:left w:val="nil"/>
              <w:bottom w:val="nil"/>
              <w:right w:val="nil"/>
            </w:tcBorders>
            <w:shd w:val="clear" w:color="000000" w:fill="FFFFFF"/>
            <w:noWrap/>
            <w:vAlign w:val="bottom"/>
            <w:hideMark/>
          </w:tcPr>
          <w:p w14:paraId="5206DCBC"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391" w:type="dxa"/>
            <w:tcBorders>
              <w:top w:val="nil"/>
              <w:left w:val="nil"/>
              <w:bottom w:val="nil"/>
              <w:right w:val="nil"/>
            </w:tcBorders>
            <w:shd w:val="clear" w:color="000000" w:fill="FFFFFF"/>
            <w:noWrap/>
            <w:vAlign w:val="bottom"/>
            <w:hideMark/>
          </w:tcPr>
          <w:p w14:paraId="6C4EEACA"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990" w:type="dxa"/>
            <w:tcBorders>
              <w:top w:val="nil"/>
              <w:left w:val="nil"/>
              <w:bottom w:val="nil"/>
              <w:right w:val="nil"/>
            </w:tcBorders>
            <w:shd w:val="clear" w:color="000000" w:fill="FFFFFF"/>
            <w:noWrap/>
            <w:vAlign w:val="bottom"/>
            <w:hideMark/>
          </w:tcPr>
          <w:p w14:paraId="2A924710"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330" w:type="dxa"/>
            <w:tcBorders>
              <w:top w:val="nil"/>
              <w:left w:val="nil"/>
              <w:bottom w:val="nil"/>
              <w:right w:val="nil"/>
            </w:tcBorders>
            <w:shd w:val="clear" w:color="000000" w:fill="FFFFFF"/>
            <w:noWrap/>
            <w:vAlign w:val="bottom"/>
            <w:hideMark/>
          </w:tcPr>
          <w:p w14:paraId="48BCF812"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1988" w:type="dxa"/>
            <w:tcBorders>
              <w:top w:val="nil"/>
              <w:left w:val="nil"/>
              <w:bottom w:val="nil"/>
              <w:right w:val="nil"/>
            </w:tcBorders>
            <w:shd w:val="clear" w:color="000000" w:fill="FFFFFF"/>
            <w:noWrap/>
            <w:vAlign w:val="bottom"/>
            <w:hideMark/>
          </w:tcPr>
          <w:p w14:paraId="14859A6A"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297" w:type="dxa"/>
            <w:tcBorders>
              <w:top w:val="nil"/>
              <w:left w:val="nil"/>
              <w:bottom w:val="nil"/>
              <w:right w:val="nil"/>
            </w:tcBorders>
            <w:shd w:val="clear" w:color="000000" w:fill="FFFFFF"/>
            <w:noWrap/>
            <w:vAlign w:val="bottom"/>
            <w:hideMark/>
          </w:tcPr>
          <w:p w14:paraId="6481A01C"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2750" w:type="dxa"/>
            <w:tcBorders>
              <w:top w:val="nil"/>
              <w:left w:val="nil"/>
              <w:bottom w:val="nil"/>
              <w:right w:val="nil"/>
            </w:tcBorders>
            <w:shd w:val="clear" w:color="000000" w:fill="FFFFFF"/>
            <w:noWrap/>
            <w:vAlign w:val="bottom"/>
            <w:hideMark/>
          </w:tcPr>
          <w:p w14:paraId="5BE83693"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r>
      <w:tr w:rsidR="00BE1ED7" w:rsidRPr="00C5423F" w14:paraId="595A9EE6" w14:textId="77777777" w:rsidTr="005E2F78">
        <w:trPr>
          <w:trHeight w:val="257"/>
        </w:trPr>
        <w:tc>
          <w:tcPr>
            <w:tcW w:w="3110" w:type="dxa"/>
            <w:tcBorders>
              <w:top w:val="nil"/>
              <w:left w:val="nil"/>
              <w:bottom w:val="single" w:sz="4" w:space="0" w:color="auto"/>
              <w:right w:val="nil"/>
            </w:tcBorders>
            <w:shd w:val="clear" w:color="000000" w:fill="FFFFFF"/>
            <w:noWrap/>
            <w:vAlign w:val="bottom"/>
            <w:hideMark/>
          </w:tcPr>
          <w:p w14:paraId="09A2A4D1"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Sletten et al, 2018</w:t>
            </w:r>
          </w:p>
        </w:tc>
        <w:tc>
          <w:tcPr>
            <w:tcW w:w="1888" w:type="dxa"/>
            <w:tcBorders>
              <w:top w:val="nil"/>
              <w:left w:val="nil"/>
              <w:bottom w:val="single" w:sz="4" w:space="0" w:color="auto"/>
              <w:right w:val="nil"/>
            </w:tcBorders>
            <w:shd w:val="clear" w:color="000000" w:fill="FFFFFF"/>
            <w:noWrap/>
            <w:vAlign w:val="bottom"/>
            <w:hideMark/>
          </w:tcPr>
          <w:p w14:paraId="3F999C66"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8</w:t>
            </w:r>
          </w:p>
        </w:tc>
        <w:tc>
          <w:tcPr>
            <w:tcW w:w="1391" w:type="dxa"/>
            <w:tcBorders>
              <w:top w:val="nil"/>
              <w:left w:val="nil"/>
              <w:bottom w:val="single" w:sz="4" w:space="0" w:color="auto"/>
              <w:right w:val="nil"/>
            </w:tcBorders>
            <w:shd w:val="clear" w:color="000000" w:fill="FFFFFF"/>
            <w:noWrap/>
            <w:vAlign w:val="bottom"/>
            <w:hideMark/>
          </w:tcPr>
          <w:p w14:paraId="0311D0EC"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990" w:type="dxa"/>
            <w:tcBorders>
              <w:top w:val="nil"/>
              <w:left w:val="nil"/>
              <w:bottom w:val="single" w:sz="4" w:space="0" w:color="auto"/>
              <w:right w:val="nil"/>
            </w:tcBorders>
            <w:shd w:val="clear" w:color="000000" w:fill="FFFFFF"/>
            <w:noWrap/>
            <w:vAlign w:val="bottom"/>
            <w:hideMark/>
          </w:tcPr>
          <w:p w14:paraId="5D88955F"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Light-headedness</w:t>
            </w:r>
          </w:p>
        </w:tc>
        <w:tc>
          <w:tcPr>
            <w:tcW w:w="330" w:type="dxa"/>
            <w:tcBorders>
              <w:top w:val="nil"/>
              <w:left w:val="nil"/>
              <w:bottom w:val="single" w:sz="4" w:space="0" w:color="auto"/>
              <w:right w:val="nil"/>
            </w:tcBorders>
            <w:shd w:val="clear" w:color="000000" w:fill="FFFFFF"/>
            <w:noWrap/>
            <w:vAlign w:val="bottom"/>
            <w:hideMark/>
          </w:tcPr>
          <w:p w14:paraId="5BD73AB9"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1988" w:type="dxa"/>
            <w:tcBorders>
              <w:top w:val="nil"/>
              <w:left w:val="nil"/>
              <w:bottom w:val="single" w:sz="4" w:space="0" w:color="auto"/>
              <w:right w:val="nil"/>
            </w:tcBorders>
            <w:shd w:val="clear" w:color="000000" w:fill="FFFFFF"/>
            <w:noWrap/>
            <w:vAlign w:val="bottom"/>
            <w:hideMark/>
          </w:tcPr>
          <w:p w14:paraId="6AF4BA8C"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7</w:t>
            </w:r>
          </w:p>
        </w:tc>
        <w:tc>
          <w:tcPr>
            <w:tcW w:w="1297" w:type="dxa"/>
            <w:tcBorders>
              <w:top w:val="nil"/>
              <w:left w:val="nil"/>
              <w:bottom w:val="single" w:sz="4" w:space="0" w:color="auto"/>
              <w:right w:val="nil"/>
            </w:tcBorders>
            <w:shd w:val="clear" w:color="000000" w:fill="FFFFFF"/>
            <w:noWrap/>
            <w:vAlign w:val="bottom"/>
            <w:hideMark/>
          </w:tcPr>
          <w:p w14:paraId="49A589EA"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2750" w:type="dxa"/>
            <w:tcBorders>
              <w:top w:val="nil"/>
              <w:left w:val="nil"/>
              <w:bottom w:val="single" w:sz="4" w:space="0" w:color="auto"/>
              <w:right w:val="nil"/>
            </w:tcBorders>
            <w:shd w:val="clear" w:color="000000" w:fill="FFFFFF"/>
            <w:noWrap/>
            <w:vAlign w:val="bottom"/>
            <w:hideMark/>
          </w:tcPr>
          <w:p w14:paraId="6EA8B5FD"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xml:space="preserve">Vivid dreams/nightmares </w:t>
            </w:r>
          </w:p>
        </w:tc>
      </w:tr>
      <w:tr w:rsidR="00BE1ED7" w:rsidRPr="00C5423F" w14:paraId="7326E376" w14:textId="77777777" w:rsidTr="00BE1ED7">
        <w:trPr>
          <w:trHeight w:val="289"/>
        </w:trPr>
        <w:tc>
          <w:tcPr>
            <w:tcW w:w="14744" w:type="dxa"/>
            <w:gridSpan w:val="8"/>
            <w:tcBorders>
              <w:top w:val="nil"/>
              <w:left w:val="nil"/>
              <w:bottom w:val="nil"/>
              <w:right w:val="nil"/>
            </w:tcBorders>
            <w:shd w:val="clear" w:color="000000" w:fill="FFFFFF"/>
            <w:noWrap/>
            <w:vAlign w:val="bottom"/>
            <w:hideMark/>
          </w:tcPr>
          <w:p w14:paraId="048EBE4B" w14:textId="77777777" w:rsidR="00BE1ED7" w:rsidRPr="00F339AD" w:rsidRDefault="00BE1ED7" w:rsidP="005E2F78">
            <w:pPr>
              <w:spacing w:after="0" w:line="240" w:lineRule="auto"/>
              <w:jc w:val="center"/>
              <w:rPr>
                <w:rFonts w:ascii="Times New Roman" w:eastAsia="Times New Roman" w:hAnsi="Times New Roman" w:cs="Times New Roman"/>
                <w:i/>
                <w:iCs/>
                <w:color w:val="000000"/>
                <w:sz w:val="24"/>
                <w:szCs w:val="24"/>
                <w:lang w:eastAsia="en-GB"/>
              </w:rPr>
            </w:pPr>
            <w:r w:rsidRPr="00F339AD">
              <w:rPr>
                <w:rFonts w:ascii="Times New Roman" w:eastAsia="Times New Roman" w:hAnsi="Times New Roman" w:cs="Times New Roman"/>
                <w:i/>
                <w:iCs/>
                <w:color w:val="000000"/>
                <w:sz w:val="24"/>
                <w:szCs w:val="24"/>
                <w:lang w:eastAsia="en-GB"/>
              </w:rPr>
              <w:t>Insomnia</w:t>
            </w:r>
          </w:p>
        </w:tc>
      </w:tr>
      <w:tr w:rsidR="00BE1ED7" w:rsidRPr="00C5423F" w14:paraId="2BBD0BC1" w14:textId="77777777" w:rsidTr="00BE1ED7">
        <w:trPr>
          <w:trHeight w:val="87"/>
        </w:trPr>
        <w:tc>
          <w:tcPr>
            <w:tcW w:w="3110" w:type="dxa"/>
            <w:tcBorders>
              <w:top w:val="nil"/>
              <w:left w:val="nil"/>
              <w:bottom w:val="nil"/>
              <w:right w:val="nil"/>
            </w:tcBorders>
            <w:shd w:val="clear" w:color="000000" w:fill="FFFFFF"/>
            <w:noWrap/>
            <w:vAlign w:val="bottom"/>
            <w:hideMark/>
          </w:tcPr>
          <w:p w14:paraId="35F12A1E"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Dawson et al, 1998</w:t>
            </w:r>
          </w:p>
        </w:tc>
        <w:tc>
          <w:tcPr>
            <w:tcW w:w="1888" w:type="dxa"/>
            <w:tcBorders>
              <w:top w:val="nil"/>
              <w:left w:val="nil"/>
              <w:bottom w:val="nil"/>
              <w:right w:val="nil"/>
            </w:tcBorders>
            <w:shd w:val="clear" w:color="000000" w:fill="FFFFFF"/>
            <w:noWrap/>
            <w:vAlign w:val="bottom"/>
            <w:hideMark/>
          </w:tcPr>
          <w:p w14:paraId="7FE98B4C"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Not stated</w:t>
            </w:r>
          </w:p>
        </w:tc>
        <w:tc>
          <w:tcPr>
            <w:tcW w:w="1391" w:type="dxa"/>
            <w:tcBorders>
              <w:top w:val="nil"/>
              <w:left w:val="nil"/>
              <w:bottom w:val="nil"/>
              <w:right w:val="nil"/>
            </w:tcBorders>
            <w:shd w:val="clear" w:color="000000" w:fill="FFFFFF"/>
            <w:noWrap/>
            <w:vAlign w:val="bottom"/>
            <w:hideMark/>
          </w:tcPr>
          <w:p w14:paraId="3D91F0F9"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990" w:type="dxa"/>
            <w:tcBorders>
              <w:top w:val="nil"/>
              <w:left w:val="nil"/>
              <w:bottom w:val="nil"/>
              <w:right w:val="nil"/>
            </w:tcBorders>
            <w:shd w:val="clear" w:color="000000" w:fill="FFFFFF"/>
            <w:noWrap/>
            <w:vAlign w:val="bottom"/>
            <w:hideMark/>
          </w:tcPr>
          <w:p w14:paraId="22D65ECB"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330" w:type="dxa"/>
            <w:tcBorders>
              <w:top w:val="nil"/>
              <w:left w:val="nil"/>
              <w:bottom w:val="nil"/>
              <w:right w:val="nil"/>
            </w:tcBorders>
            <w:shd w:val="clear" w:color="000000" w:fill="FFFFFF"/>
            <w:noWrap/>
            <w:vAlign w:val="bottom"/>
            <w:hideMark/>
          </w:tcPr>
          <w:p w14:paraId="14FF5F86"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1988" w:type="dxa"/>
            <w:tcBorders>
              <w:top w:val="nil"/>
              <w:left w:val="nil"/>
              <w:bottom w:val="nil"/>
              <w:right w:val="nil"/>
            </w:tcBorders>
            <w:shd w:val="clear" w:color="000000" w:fill="FFFFFF"/>
            <w:noWrap/>
            <w:vAlign w:val="bottom"/>
            <w:hideMark/>
          </w:tcPr>
          <w:p w14:paraId="24005FFD"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Not stated</w:t>
            </w:r>
          </w:p>
        </w:tc>
        <w:tc>
          <w:tcPr>
            <w:tcW w:w="1297" w:type="dxa"/>
            <w:tcBorders>
              <w:top w:val="nil"/>
              <w:left w:val="nil"/>
              <w:bottom w:val="nil"/>
              <w:right w:val="nil"/>
            </w:tcBorders>
            <w:shd w:val="clear" w:color="000000" w:fill="FFFFFF"/>
            <w:noWrap/>
            <w:vAlign w:val="bottom"/>
            <w:hideMark/>
          </w:tcPr>
          <w:p w14:paraId="3D6F2B40"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2750" w:type="dxa"/>
            <w:tcBorders>
              <w:top w:val="nil"/>
              <w:left w:val="nil"/>
              <w:bottom w:val="nil"/>
              <w:right w:val="nil"/>
            </w:tcBorders>
            <w:shd w:val="clear" w:color="000000" w:fill="FFFFFF"/>
            <w:noWrap/>
            <w:vAlign w:val="bottom"/>
            <w:hideMark/>
          </w:tcPr>
          <w:p w14:paraId="6CDB14E2"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r>
      <w:tr w:rsidR="00BE1ED7" w:rsidRPr="00C5423F" w14:paraId="724CD533" w14:textId="77777777" w:rsidTr="005E2F78">
        <w:trPr>
          <w:trHeight w:val="257"/>
        </w:trPr>
        <w:tc>
          <w:tcPr>
            <w:tcW w:w="3110" w:type="dxa"/>
            <w:tcBorders>
              <w:top w:val="nil"/>
              <w:left w:val="nil"/>
              <w:bottom w:val="nil"/>
              <w:right w:val="nil"/>
            </w:tcBorders>
            <w:shd w:val="clear" w:color="000000" w:fill="FFFFFF"/>
            <w:noWrap/>
            <w:vAlign w:val="bottom"/>
            <w:hideMark/>
          </w:tcPr>
          <w:p w14:paraId="0E78A317"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Ellis et al, 1996</w:t>
            </w:r>
          </w:p>
        </w:tc>
        <w:tc>
          <w:tcPr>
            <w:tcW w:w="1888" w:type="dxa"/>
            <w:tcBorders>
              <w:top w:val="nil"/>
              <w:left w:val="nil"/>
              <w:bottom w:val="nil"/>
              <w:right w:val="nil"/>
            </w:tcBorders>
            <w:shd w:val="clear" w:color="000000" w:fill="FFFFFF"/>
            <w:noWrap/>
            <w:vAlign w:val="bottom"/>
            <w:hideMark/>
          </w:tcPr>
          <w:p w14:paraId="451550C5"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4</w:t>
            </w:r>
          </w:p>
        </w:tc>
        <w:tc>
          <w:tcPr>
            <w:tcW w:w="1391" w:type="dxa"/>
            <w:tcBorders>
              <w:top w:val="nil"/>
              <w:left w:val="nil"/>
              <w:bottom w:val="nil"/>
              <w:right w:val="nil"/>
            </w:tcBorders>
            <w:shd w:val="clear" w:color="000000" w:fill="FFFFFF"/>
            <w:noWrap/>
            <w:vAlign w:val="bottom"/>
            <w:hideMark/>
          </w:tcPr>
          <w:p w14:paraId="5DC85DDF"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990" w:type="dxa"/>
            <w:tcBorders>
              <w:top w:val="nil"/>
              <w:left w:val="nil"/>
              <w:bottom w:val="nil"/>
              <w:right w:val="nil"/>
            </w:tcBorders>
            <w:shd w:val="clear" w:color="000000" w:fill="FFFFFF"/>
            <w:noWrap/>
            <w:vAlign w:val="bottom"/>
            <w:hideMark/>
          </w:tcPr>
          <w:p w14:paraId="6AC618B7"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Headache</w:t>
            </w:r>
          </w:p>
        </w:tc>
        <w:tc>
          <w:tcPr>
            <w:tcW w:w="330" w:type="dxa"/>
            <w:tcBorders>
              <w:top w:val="nil"/>
              <w:left w:val="nil"/>
              <w:bottom w:val="nil"/>
              <w:right w:val="nil"/>
            </w:tcBorders>
            <w:shd w:val="clear" w:color="000000" w:fill="FFFFFF"/>
            <w:noWrap/>
            <w:vAlign w:val="bottom"/>
            <w:hideMark/>
          </w:tcPr>
          <w:p w14:paraId="4CAF031D"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1988" w:type="dxa"/>
            <w:tcBorders>
              <w:top w:val="nil"/>
              <w:left w:val="nil"/>
              <w:bottom w:val="nil"/>
              <w:right w:val="nil"/>
            </w:tcBorders>
            <w:shd w:val="clear" w:color="000000" w:fill="FFFFFF"/>
            <w:noWrap/>
            <w:vAlign w:val="bottom"/>
            <w:hideMark/>
          </w:tcPr>
          <w:p w14:paraId="71175942"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1</w:t>
            </w:r>
          </w:p>
        </w:tc>
        <w:tc>
          <w:tcPr>
            <w:tcW w:w="1297" w:type="dxa"/>
            <w:tcBorders>
              <w:top w:val="nil"/>
              <w:left w:val="nil"/>
              <w:bottom w:val="nil"/>
              <w:right w:val="nil"/>
            </w:tcBorders>
            <w:shd w:val="clear" w:color="000000" w:fill="FFFFFF"/>
            <w:noWrap/>
            <w:vAlign w:val="bottom"/>
            <w:hideMark/>
          </w:tcPr>
          <w:p w14:paraId="27C81E22"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2750" w:type="dxa"/>
            <w:tcBorders>
              <w:top w:val="nil"/>
              <w:left w:val="nil"/>
              <w:bottom w:val="nil"/>
              <w:right w:val="nil"/>
            </w:tcBorders>
            <w:shd w:val="clear" w:color="000000" w:fill="FFFFFF"/>
            <w:noWrap/>
            <w:vAlign w:val="bottom"/>
            <w:hideMark/>
          </w:tcPr>
          <w:p w14:paraId="4338BA38"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xml:space="preserve">Extreme tiredness </w:t>
            </w:r>
          </w:p>
        </w:tc>
      </w:tr>
      <w:tr w:rsidR="00BE1ED7" w:rsidRPr="00C5423F" w14:paraId="415D7E4B" w14:textId="77777777" w:rsidTr="005E2F78">
        <w:trPr>
          <w:trHeight w:val="257"/>
        </w:trPr>
        <w:tc>
          <w:tcPr>
            <w:tcW w:w="3110" w:type="dxa"/>
            <w:tcBorders>
              <w:top w:val="nil"/>
              <w:left w:val="nil"/>
              <w:bottom w:val="nil"/>
              <w:right w:val="nil"/>
            </w:tcBorders>
            <w:shd w:val="clear" w:color="000000" w:fill="FFFFFF"/>
            <w:noWrap/>
            <w:vAlign w:val="bottom"/>
            <w:hideMark/>
          </w:tcPr>
          <w:p w14:paraId="089C0416"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James et al, 19</w:t>
            </w:r>
            <w:r>
              <w:rPr>
                <w:rFonts w:ascii="Times New Roman" w:eastAsia="Times New Roman" w:hAnsi="Times New Roman" w:cs="Times New Roman"/>
                <w:color w:val="000000"/>
                <w:sz w:val="24"/>
                <w:szCs w:val="24"/>
                <w:lang w:eastAsia="en-GB"/>
              </w:rPr>
              <w:t>90</w:t>
            </w:r>
          </w:p>
        </w:tc>
        <w:tc>
          <w:tcPr>
            <w:tcW w:w="1888" w:type="dxa"/>
            <w:tcBorders>
              <w:top w:val="nil"/>
              <w:left w:val="nil"/>
              <w:bottom w:val="nil"/>
              <w:right w:val="nil"/>
            </w:tcBorders>
            <w:shd w:val="clear" w:color="000000" w:fill="FFFFFF"/>
            <w:noWrap/>
            <w:vAlign w:val="bottom"/>
            <w:hideMark/>
          </w:tcPr>
          <w:p w14:paraId="64556B86"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391" w:type="dxa"/>
            <w:tcBorders>
              <w:top w:val="nil"/>
              <w:left w:val="nil"/>
              <w:bottom w:val="nil"/>
              <w:right w:val="nil"/>
            </w:tcBorders>
            <w:shd w:val="clear" w:color="000000" w:fill="FFFFFF"/>
            <w:noWrap/>
            <w:vAlign w:val="bottom"/>
            <w:hideMark/>
          </w:tcPr>
          <w:p w14:paraId="3C0AE1FA"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990" w:type="dxa"/>
            <w:tcBorders>
              <w:top w:val="nil"/>
              <w:left w:val="nil"/>
              <w:bottom w:val="nil"/>
              <w:right w:val="nil"/>
            </w:tcBorders>
            <w:shd w:val="clear" w:color="000000" w:fill="FFFFFF"/>
            <w:noWrap/>
            <w:vAlign w:val="bottom"/>
            <w:hideMark/>
          </w:tcPr>
          <w:p w14:paraId="088BF5B0"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330" w:type="dxa"/>
            <w:tcBorders>
              <w:top w:val="nil"/>
              <w:left w:val="nil"/>
              <w:bottom w:val="nil"/>
              <w:right w:val="nil"/>
            </w:tcBorders>
            <w:shd w:val="clear" w:color="000000" w:fill="FFFFFF"/>
            <w:noWrap/>
            <w:vAlign w:val="bottom"/>
            <w:hideMark/>
          </w:tcPr>
          <w:p w14:paraId="7C5D0773"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1988" w:type="dxa"/>
            <w:tcBorders>
              <w:top w:val="nil"/>
              <w:left w:val="nil"/>
              <w:bottom w:val="nil"/>
              <w:right w:val="nil"/>
            </w:tcBorders>
            <w:shd w:val="clear" w:color="000000" w:fill="FFFFFF"/>
            <w:noWrap/>
            <w:vAlign w:val="bottom"/>
            <w:hideMark/>
          </w:tcPr>
          <w:p w14:paraId="17F3AE8E"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297" w:type="dxa"/>
            <w:tcBorders>
              <w:top w:val="nil"/>
              <w:left w:val="nil"/>
              <w:bottom w:val="nil"/>
              <w:right w:val="nil"/>
            </w:tcBorders>
            <w:shd w:val="clear" w:color="000000" w:fill="FFFFFF"/>
            <w:noWrap/>
            <w:vAlign w:val="bottom"/>
            <w:hideMark/>
          </w:tcPr>
          <w:p w14:paraId="7A7C4716"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2750" w:type="dxa"/>
            <w:tcBorders>
              <w:top w:val="nil"/>
              <w:left w:val="nil"/>
              <w:bottom w:val="nil"/>
              <w:right w:val="nil"/>
            </w:tcBorders>
            <w:shd w:val="clear" w:color="000000" w:fill="FFFFFF"/>
            <w:noWrap/>
            <w:vAlign w:val="bottom"/>
            <w:hideMark/>
          </w:tcPr>
          <w:p w14:paraId="0CC01E77"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r>
      <w:tr w:rsidR="00BE1ED7" w:rsidRPr="00C5423F" w14:paraId="4B95FDF1" w14:textId="77777777" w:rsidTr="005E2F78">
        <w:trPr>
          <w:trHeight w:val="257"/>
        </w:trPr>
        <w:tc>
          <w:tcPr>
            <w:tcW w:w="3110" w:type="dxa"/>
            <w:tcBorders>
              <w:top w:val="nil"/>
              <w:left w:val="nil"/>
              <w:bottom w:val="nil"/>
              <w:right w:val="nil"/>
            </w:tcBorders>
            <w:shd w:val="clear" w:color="000000" w:fill="FFFFFF"/>
            <w:noWrap/>
            <w:vAlign w:val="bottom"/>
            <w:hideMark/>
          </w:tcPr>
          <w:p w14:paraId="3AC2CC87"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Montes et al, 200</w:t>
            </w:r>
            <w:r>
              <w:rPr>
                <w:rFonts w:ascii="Times New Roman" w:eastAsia="Times New Roman" w:hAnsi="Times New Roman" w:cs="Times New Roman"/>
                <w:color w:val="000000"/>
                <w:sz w:val="24"/>
                <w:szCs w:val="24"/>
                <w:lang w:eastAsia="en-GB"/>
              </w:rPr>
              <w:t>3</w:t>
            </w:r>
          </w:p>
        </w:tc>
        <w:tc>
          <w:tcPr>
            <w:tcW w:w="1888" w:type="dxa"/>
            <w:tcBorders>
              <w:top w:val="nil"/>
              <w:left w:val="nil"/>
              <w:bottom w:val="nil"/>
              <w:right w:val="nil"/>
            </w:tcBorders>
            <w:shd w:val="clear" w:color="000000" w:fill="FFFFFF"/>
            <w:noWrap/>
            <w:vAlign w:val="bottom"/>
            <w:hideMark/>
          </w:tcPr>
          <w:p w14:paraId="5E2D233E"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Quantity not recorded</w:t>
            </w:r>
          </w:p>
        </w:tc>
        <w:tc>
          <w:tcPr>
            <w:tcW w:w="1391" w:type="dxa"/>
            <w:tcBorders>
              <w:top w:val="nil"/>
              <w:left w:val="nil"/>
              <w:bottom w:val="nil"/>
              <w:right w:val="nil"/>
            </w:tcBorders>
            <w:shd w:val="clear" w:color="000000" w:fill="FFFFFF"/>
            <w:noWrap/>
            <w:vAlign w:val="bottom"/>
            <w:hideMark/>
          </w:tcPr>
          <w:p w14:paraId="04ADF751"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990" w:type="dxa"/>
            <w:tcBorders>
              <w:top w:val="nil"/>
              <w:left w:val="nil"/>
              <w:bottom w:val="nil"/>
              <w:right w:val="nil"/>
            </w:tcBorders>
            <w:shd w:val="clear" w:color="000000" w:fill="FFFFFF"/>
            <w:noWrap/>
            <w:vAlign w:val="bottom"/>
            <w:hideMark/>
          </w:tcPr>
          <w:p w14:paraId="20F58038"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330" w:type="dxa"/>
            <w:tcBorders>
              <w:top w:val="nil"/>
              <w:left w:val="nil"/>
              <w:bottom w:val="nil"/>
              <w:right w:val="nil"/>
            </w:tcBorders>
            <w:shd w:val="clear" w:color="000000" w:fill="FFFFFF"/>
            <w:noWrap/>
            <w:vAlign w:val="bottom"/>
            <w:hideMark/>
          </w:tcPr>
          <w:p w14:paraId="0544BB1D"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1988" w:type="dxa"/>
            <w:tcBorders>
              <w:top w:val="nil"/>
              <w:left w:val="nil"/>
              <w:bottom w:val="nil"/>
              <w:right w:val="nil"/>
            </w:tcBorders>
            <w:shd w:val="clear" w:color="000000" w:fill="FFFFFF"/>
            <w:noWrap/>
            <w:vAlign w:val="bottom"/>
            <w:hideMark/>
          </w:tcPr>
          <w:p w14:paraId="38CB080D"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Quantity not recorded</w:t>
            </w:r>
          </w:p>
        </w:tc>
        <w:tc>
          <w:tcPr>
            <w:tcW w:w="1297" w:type="dxa"/>
            <w:tcBorders>
              <w:top w:val="nil"/>
              <w:left w:val="nil"/>
              <w:bottom w:val="nil"/>
              <w:right w:val="nil"/>
            </w:tcBorders>
            <w:shd w:val="clear" w:color="000000" w:fill="FFFFFF"/>
            <w:noWrap/>
            <w:vAlign w:val="bottom"/>
            <w:hideMark/>
          </w:tcPr>
          <w:p w14:paraId="60009D42"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2750" w:type="dxa"/>
            <w:tcBorders>
              <w:top w:val="nil"/>
              <w:left w:val="nil"/>
              <w:bottom w:val="nil"/>
              <w:right w:val="nil"/>
            </w:tcBorders>
            <w:shd w:val="clear" w:color="000000" w:fill="FFFFFF"/>
            <w:noWrap/>
            <w:vAlign w:val="bottom"/>
            <w:hideMark/>
          </w:tcPr>
          <w:p w14:paraId="129DD235"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r>
      <w:tr w:rsidR="00BE1ED7" w:rsidRPr="00C5423F" w14:paraId="7CA7127D" w14:textId="77777777" w:rsidTr="005E2F78">
        <w:trPr>
          <w:trHeight w:val="257"/>
        </w:trPr>
        <w:tc>
          <w:tcPr>
            <w:tcW w:w="3110" w:type="dxa"/>
            <w:tcBorders>
              <w:top w:val="nil"/>
              <w:left w:val="nil"/>
              <w:bottom w:val="nil"/>
              <w:right w:val="nil"/>
            </w:tcBorders>
            <w:shd w:val="clear" w:color="000000" w:fill="FFFFFF"/>
            <w:noWrap/>
            <w:vAlign w:val="bottom"/>
          </w:tcPr>
          <w:p w14:paraId="543BD35A"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Wade et al, 2011</w:t>
            </w:r>
          </w:p>
        </w:tc>
        <w:tc>
          <w:tcPr>
            <w:tcW w:w="1888" w:type="dxa"/>
            <w:tcBorders>
              <w:top w:val="nil"/>
              <w:left w:val="nil"/>
              <w:bottom w:val="nil"/>
              <w:right w:val="nil"/>
            </w:tcBorders>
            <w:shd w:val="clear" w:color="000000" w:fill="FFFFFF"/>
            <w:noWrap/>
            <w:vAlign w:val="bottom"/>
          </w:tcPr>
          <w:p w14:paraId="16280481" w14:textId="77777777" w:rsidR="00BE1ED7" w:rsidRDefault="00BE1ED7" w:rsidP="005E2F78">
            <w:pPr>
              <w:spacing w:after="0" w:line="240"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Not stated</w:t>
            </w:r>
          </w:p>
        </w:tc>
        <w:tc>
          <w:tcPr>
            <w:tcW w:w="1391" w:type="dxa"/>
            <w:tcBorders>
              <w:top w:val="nil"/>
              <w:left w:val="nil"/>
              <w:bottom w:val="nil"/>
              <w:right w:val="nil"/>
            </w:tcBorders>
            <w:shd w:val="clear" w:color="000000" w:fill="FFFFFF"/>
            <w:noWrap/>
            <w:vAlign w:val="bottom"/>
          </w:tcPr>
          <w:p w14:paraId="1841966B"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3</w:t>
            </w:r>
          </w:p>
        </w:tc>
        <w:tc>
          <w:tcPr>
            <w:tcW w:w="1990" w:type="dxa"/>
            <w:tcBorders>
              <w:top w:val="nil"/>
              <w:left w:val="nil"/>
              <w:bottom w:val="nil"/>
              <w:right w:val="nil"/>
            </w:tcBorders>
            <w:shd w:val="clear" w:color="000000" w:fill="FFFFFF"/>
            <w:noWrap/>
            <w:vAlign w:val="bottom"/>
          </w:tcPr>
          <w:p w14:paraId="27343A46"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p>
        </w:tc>
        <w:tc>
          <w:tcPr>
            <w:tcW w:w="330" w:type="dxa"/>
            <w:tcBorders>
              <w:top w:val="nil"/>
              <w:left w:val="nil"/>
              <w:bottom w:val="nil"/>
              <w:right w:val="nil"/>
            </w:tcBorders>
            <w:shd w:val="clear" w:color="000000" w:fill="FFFFFF"/>
            <w:noWrap/>
            <w:vAlign w:val="bottom"/>
          </w:tcPr>
          <w:p w14:paraId="19AC5A23"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p>
        </w:tc>
        <w:tc>
          <w:tcPr>
            <w:tcW w:w="1988" w:type="dxa"/>
            <w:tcBorders>
              <w:top w:val="nil"/>
              <w:left w:val="nil"/>
              <w:bottom w:val="nil"/>
              <w:right w:val="nil"/>
            </w:tcBorders>
            <w:shd w:val="clear" w:color="000000" w:fill="FFFFFF"/>
            <w:noWrap/>
            <w:vAlign w:val="bottom"/>
          </w:tcPr>
          <w:p w14:paraId="040AA7DE" w14:textId="77777777" w:rsidR="00BE1ED7" w:rsidRDefault="00BE1ED7" w:rsidP="005E2F78">
            <w:pPr>
              <w:spacing w:after="0" w:line="240"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Not stated</w:t>
            </w:r>
          </w:p>
        </w:tc>
        <w:tc>
          <w:tcPr>
            <w:tcW w:w="1297" w:type="dxa"/>
            <w:tcBorders>
              <w:top w:val="nil"/>
              <w:left w:val="nil"/>
              <w:bottom w:val="nil"/>
              <w:right w:val="nil"/>
            </w:tcBorders>
            <w:shd w:val="clear" w:color="000000" w:fill="FFFFFF"/>
            <w:noWrap/>
            <w:vAlign w:val="bottom"/>
          </w:tcPr>
          <w:p w14:paraId="27D69723"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2</w:t>
            </w:r>
          </w:p>
        </w:tc>
        <w:tc>
          <w:tcPr>
            <w:tcW w:w="2750" w:type="dxa"/>
            <w:tcBorders>
              <w:top w:val="nil"/>
              <w:left w:val="nil"/>
              <w:bottom w:val="nil"/>
              <w:right w:val="nil"/>
            </w:tcBorders>
            <w:shd w:val="clear" w:color="000000" w:fill="FFFFFF"/>
            <w:noWrap/>
            <w:vAlign w:val="bottom"/>
          </w:tcPr>
          <w:p w14:paraId="6E70E8FD"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p>
        </w:tc>
      </w:tr>
      <w:tr w:rsidR="00BE1ED7" w:rsidRPr="00C5423F" w14:paraId="51ADA0BA" w14:textId="77777777" w:rsidTr="005E2F78">
        <w:trPr>
          <w:trHeight w:val="443"/>
        </w:trPr>
        <w:tc>
          <w:tcPr>
            <w:tcW w:w="14744" w:type="dxa"/>
            <w:gridSpan w:val="8"/>
            <w:tcBorders>
              <w:top w:val="single" w:sz="4" w:space="0" w:color="auto"/>
              <w:left w:val="nil"/>
              <w:bottom w:val="nil"/>
              <w:right w:val="nil"/>
            </w:tcBorders>
            <w:shd w:val="clear" w:color="000000" w:fill="FFFFFF"/>
            <w:noWrap/>
            <w:vAlign w:val="bottom"/>
            <w:hideMark/>
          </w:tcPr>
          <w:p w14:paraId="307D4ADC" w14:textId="77777777" w:rsidR="00BE1ED7" w:rsidRPr="00F339AD" w:rsidRDefault="00BE1ED7" w:rsidP="005E2F78">
            <w:pPr>
              <w:spacing w:after="0" w:line="240" w:lineRule="auto"/>
              <w:jc w:val="center"/>
              <w:rPr>
                <w:rFonts w:ascii="Times New Roman" w:eastAsia="Times New Roman" w:hAnsi="Times New Roman" w:cs="Times New Roman"/>
                <w:i/>
                <w:iCs/>
                <w:color w:val="000000"/>
                <w:sz w:val="24"/>
                <w:szCs w:val="24"/>
                <w:lang w:eastAsia="en-GB"/>
              </w:rPr>
            </w:pPr>
            <w:r w:rsidRPr="00F339AD">
              <w:rPr>
                <w:rFonts w:ascii="Times New Roman" w:eastAsia="Times New Roman" w:hAnsi="Times New Roman" w:cs="Times New Roman"/>
                <w:i/>
                <w:iCs/>
                <w:color w:val="000000"/>
                <w:sz w:val="24"/>
                <w:szCs w:val="24"/>
                <w:lang w:eastAsia="en-GB"/>
              </w:rPr>
              <w:t>REM Sleep Disorder</w:t>
            </w:r>
          </w:p>
        </w:tc>
      </w:tr>
      <w:tr w:rsidR="00BE1ED7" w:rsidRPr="00C5423F" w14:paraId="153CC1E1" w14:textId="77777777" w:rsidTr="00BE1ED7">
        <w:trPr>
          <w:trHeight w:val="149"/>
        </w:trPr>
        <w:tc>
          <w:tcPr>
            <w:tcW w:w="3110" w:type="dxa"/>
            <w:tcBorders>
              <w:top w:val="nil"/>
              <w:left w:val="nil"/>
              <w:bottom w:val="nil"/>
              <w:right w:val="nil"/>
            </w:tcBorders>
            <w:shd w:val="clear" w:color="000000" w:fill="FFFFFF"/>
            <w:noWrap/>
            <w:vAlign w:val="bottom"/>
            <w:hideMark/>
          </w:tcPr>
          <w:p w14:paraId="0CFBF25D"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xml:space="preserve">Jun et al, 2019 </w:t>
            </w:r>
          </w:p>
        </w:tc>
        <w:tc>
          <w:tcPr>
            <w:tcW w:w="1888" w:type="dxa"/>
            <w:tcBorders>
              <w:top w:val="nil"/>
              <w:left w:val="nil"/>
              <w:bottom w:val="nil"/>
              <w:right w:val="nil"/>
            </w:tcBorders>
            <w:shd w:val="clear" w:color="000000" w:fill="FFFFFF"/>
            <w:noWrap/>
            <w:vAlign w:val="bottom"/>
            <w:hideMark/>
          </w:tcPr>
          <w:p w14:paraId="388D97C0"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2</w:t>
            </w:r>
          </w:p>
        </w:tc>
        <w:tc>
          <w:tcPr>
            <w:tcW w:w="1391" w:type="dxa"/>
            <w:tcBorders>
              <w:top w:val="nil"/>
              <w:left w:val="nil"/>
              <w:bottom w:val="nil"/>
              <w:right w:val="nil"/>
            </w:tcBorders>
            <w:shd w:val="clear" w:color="000000" w:fill="FFFFFF"/>
            <w:noWrap/>
            <w:vAlign w:val="bottom"/>
            <w:hideMark/>
          </w:tcPr>
          <w:p w14:paraId="2B0382E8"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990" w:type="dxa"/>
            <w:tcBorders>
              <w:top w:val="nil"/>
              <w:left w:val="nil"/>
              <w:bottom w:val="nil"/>
              <w:right w:val="nil"/>
            </w:tcBorders>
            <w:shd w:val="clear" w:color="000000" w:fill="FFFFFF"/>
            <w:noWrap/>
            <w:vAlign w:val="bottom"/>
            <w:hideMark/>
          </w:tcPr>
          <w:p w14:paraId="40C1D62C"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330" w:type="dxa"/>
            <w:tcBorders>
              <w:top w:val="nil"/>
              <w:left w:val="nil"/>
              <w:bottom w:val="nil"/>
              <w:right w:val="nil"/>
            </w:tcBorders>
            <w:shd w:val="clear" w:color="000000" w:fill="FFFFFF"/>
            <w:noWrap/>
            <w:vAlign w:val="bottom"/>
            <w:hideMark/>
          </w:tcPr>
          <w:p w14:paraId="6742324B"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1988" w:type="dxa"/>
            <w:tcBorders>
              <w:top w:val="nil"/>
              <w:left w:val="nil"/>
              <w:bottom w:val="nil"/>
              <w:right w:val="nil"/>
            </w:tcBorders>
            <w:shd w:val="clear" w:color="000000" w:fill="FFFFFF"/>
            <w:noWrap/>
            <w:vAlign w:val="bottom"/>
            <w:hideMark/>
          </w:tcPr>
          <w:p w14:paraId="71905F0E"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Not stated</w:t>
            </w:r>
          </w:p>
        </w:tc>
        <w:tc>
          <w:tcPr>
            <w:tcW w:w="1297" w:type="dxa"/>
            <w:tcBorders>
              <w:top w:val="nil"/>
              <w:left w:val="nil"/>
              <w:bottom w:val="nil"/>
              <w:right w:val="nil"/>
            </w:tcBorders>
            <w:shd w:val="clear" w:color="000000" w:fill="FFFFFF"/>
            <w:noWrap/>
            <w:vAlign w:val="bottom"/>
            <w:hideMark/>
          </w:tcPr>
          <w:p w14:paraId="4A9B86EF"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2750" w:type="dxa"/>
            <w:tcBorders>
              <w:top w:val="nil"/>
              <w:left w:val="nil"/>
              <w:bottom w:val="nil"/>
              <w:right w:val="nil"/>
            </w:tcBorders>
            <w:shd w:val="clear" w:color="000000" w:fill="FFFFFF"/>
            <w:noWrap/>
            <w:vAlign w:val="bottom"/>
            <w:hideMark/>
          </w:tcPr>
          <w:p w14:paraId="4B945990"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r>
      <w:tr w:rsidR="00BE1ED7" w:rsidRPr="00C5423F" w14:paraId="2DFD32A3" w14:textId="77777777" w:rsidTr="005E2F78">
        <w:trPr>
          <w:trHeight w:val="257"/>
        </w:trPr>
        <w:tc>
          <w:tcPr>
            <w:tcW w:w="3110" w:type="dxa"/>
            <w:tcBorders>
              <w:top w:val="nil"/>
              <w:left w:val="nil"/>
              <w:bottom w:val="nil"/>
              <w:right w:val="nil"/>
            </w:tcBorders>
            <w:shd w:val="clear" w:color="000000" w:fill="FFFFFF"/>
            <w:noWrap/>
            <w:vAlign w:val="bottom"/>
            <w:hideMark/>
          </w:tcPr>
          <w:p w14:paraId="56E6A30A"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xml:space="preserve">Kunz </w:t>
            </w:r>
            <w:r>
              <w:rPr>
                <w:rFonts w:ascii="Times New Roman" w:eastAsia="Times New Roman" w:hAnsi="Times New Roman" w:cs="Times New Roman"/>
                <w:color w:val="000000"/>
                <w:sz w:val="24"/>
                <w:szCs w:val="24"/>
                <w:lang w:eastAsia="en-GB"/>
              </w:rPr>
              <w:t>and Mahlberg</w:t>
            </w:r>
            <w:r w:rsidRPr="00C5423F">
              <w:rPr>
                <w:rFonts w:ascii="Times New Roman" w:eastAsia="Times New Roman" w:hAnsi="Times New Roman" w:cs="Times New Roman"/>
                <w:color w:val="000000"/>
                <w:sz w:val="24"/>
                <w:szCs w:val="24"/>
                <w:lang w:eastAsia="en-GB"/>
              </w:rPr>
              <w:t>, 2010</w:t>
            </w:r>
          </w:p>
        </w:tc>
        <w:tc>
          <w:tcPr>
            <w:tcW w:w="1888" w:type="dxa"/>
            <w:tcBorders>
              <w:top w:val="nil"/>
              <w:left w:val="nil"/>
              <w:bottom w:val="nil"/>
              <w:right w:val="nil"/>
            </w:tcBorders>
            <w:shd w:val="clear" w:color="000000" w:fill="FFFFFF"/>
            <w:noWrap/>
            <w:vAlign w:val="bottom"/>
            <w:hideMark/>
          </w:tcPr>
          <w:p w14:paraId="6909895A"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Not stated</w:t>
            </w:r>
          </w:p>
        </w:tc>
        <w:tc>
          <w:tcPr>
            <w:tcW w:w="1391" w:type="dxa"/>
            <w:tcBorders>
              <w:top w:val="nil"/>
              <w:left w:val="nil"/>
              <w:bottom w:val="nil"/>
              <w:right w:val="nil"/>
            </w:tcBorders>
            <w:shd w:val="clear" w:color="000000" w:fill="FFFFFF"/>
            <w:noWrap/>
            <w:vAlign w:val="bottom"/>
            <w:hideMark/>
          </w:tcPr>
          <w:p w14:paraId="2DE72FEB"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990" w:type="dxa"/>
            <w:tcBorders>
              <w:top w:val="nil"/>
              <w:left w:val="nil"/>
              <w:bottom w:val="nil"/>
              <w:right w:val="nil"/>
            </w:tcBorders>
            <w:shd w:val="clear" w:color="000000" w:fill="FFFFFF"/>
            <w:noWrap/>
            <w:vAlign w:val="bottom"/>
            <w:hideMark/>
          </w:tcPr>
          <w:p w14:paraId="19260544"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330" w:type="dxa"/>
            <w:tcBorders>
              <w:top w:val="nil"/>
              <w:left w:val="nil"/>
              <w:bottom w:val="nil"/>
              <w:right w:val="nil"/>
            </w:tcBorders>
            <w:shd w:val="clear" w:color="000000" w:fill="FFFFFF"/>
            <w:noWrap/>
            <w:vAlign w:val="bottom"/>
            <w:hideMark/>
          </w:tcPr>
          <w:p w14:paraId="62A4D2B3"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1988" w:type="dxa"/>
            <w:tcBorders>
              <w:top w:val="nil"/>
              <w:left w:val="nil"/>
              <w:bottom w:val="nil"/>
              <w:right w:val="nil"/>
            </w:tcBorders>
            <w:shd w:val="clear" w:color="000000" w:fill="FFFFFF"/>
            <w:noWrap/>
            <w:vAlign w:val="bottom"/>
            <w:hideMark/>
          </w:tcPr>
          <w:p w14:paraId="6834046D"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Not stated</w:t>
            </w:r>
          </w:p>
        </w:tc>
        <w:tc>
          <w:tcPr>
            <w:tcW w:w="1297" w:type="dxa"/>
            <w:tcBorders>
              <w:top w:val="nil"/>
              <w:left w:val="nil"/>
              <w:bottom w:val="nil"/>
              <w:right w:val="nil"/>
            </w:tcBorders>
            <w:shd w:val="clear" w:color="000000" w:fill="FFFFFF"/>
            <w:noWrap/>
            <w:vAlign w:val="bottom"/>
            <w:hideMark/>
          </w:tcPr>
          <w:p w14:paraId="2E9ABCEA"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2750" w:type="dxa"/>
            <w:tcBorders>
              <w:top w:val="nil"/>
              <w:left w:val="nil"/>
              <w:bottom w:val="nil"/>
              <w:right w:val="nil"/>
            </w:tcBorders>
            <w:shd w:val="clear" w:color="000000" w:fill="FFFFFF"/>
            <w:noWrap/>
            <w:vAlign w:val="bottom"/>
            <w:hideMark/>
          </w:tcPr>
          <w:p w14:paraId="014E2565"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r>
      <w:tr w:rsidR="00BE1ED7" w:rsidRPr="00C5423F" w14:paraId="57F3E218" w14:textId="77777777" w:rsidTr="005E2F78">
        <w:trPr>
          <w:trHeight w:val="431"/>
        </w:trPr>
        <w:tc>
          <w:tcPr>
            <w:tcW w:w="14744" w:type="dxa"/>
            <w:gridSpan w:val="8"/>
            <w:tcBorders>
              <w:top w:val="single" w:sz="4" w:space="0" w:color="auto"/>
              <w:left w:val="nil"/>
              <w:bottom w:val="nil"/>
              <w:right w:val="nil"/>
            </w:tcBorders>
            <w:shd w:val="clear" w:color="000000" w:fill="FFFFFF"/>
            <w:noWrap/>
            <w:vAlign w:val="bottom"/>
            <w:hideMark/>
          </w:tcPr>
          <w:p w14:paraId="658C71BA" w14:textId="77777777" w:rsidR="00BE1ED7" w:rsidRPr="00F339AD" w:rsidRDefault="00BE1ED7" w:rsidP="005E2F78">
            <w:pPr>
              <w:spacing w:after="0" w:line="240" w:lineRule="auto"/>
              <w:jc w:val="center"/>
              <w:rPr>
                <w:rFonts w:ascii="Times New Roman" w:eastAsia="Times New Roman" w:hAnsi="Times New Roman" w:cs="Times New Roman"/>
                <w:i/>
                <w:iCs/>
                <w:color w:val="000000"/>
                <w:sz w:val="24"/>
                <w:szCs w:val="24"/>
                <w:lang w:eastAsia="en-GB"/>
              </w:rPr>
            </w:pPr>
            <w:r w:rsidRPr="00F339AD">
              <w:rPr>
                <w:rFonts w:ascii="Times New Roman" w:eastAsia="Times New Roman" w:hAnsi="Times New Roman" w:cs="Times New Roman"/>
                <w:i/>
                <w:iCs/>
                <w:color w:val="000000"/>
                <w:sz w:val="24"/>
                <w:szCs w:val="24"/>
                <w:lang w:eastAsia="en-GB"/>
              </w:rPr>
              <w:t>Schizophrenia</w:t>
            </w:r>
          </w:p>
        </w:tc>
      </w:tr>
      <w:tr w:rsidR="00BE1ED7" w:rsidRPr="00C5423F" w14:paraId="2225A283" w14:textId="77777777" w:rsidTr="005E2F78">
        <w:trPr>
          <w:trHeight w:val="257"/>
        </w:trPr>
        <w:tc>
          <w:tcPr>
            <w:tcW w:w="3110" w:type="dxa"/>
            <w:tcBorders>
              <w:top w:val="nil"/>
              <w:left w:val="nil"/>
              <w:bottom w:val="nil"/>
              <w:right w:val="nil"/>
            </w:tcBorders>
            <w:shd w:val="clear" w:color="000000" w:fill="FFFFFF"/>
            <w:noWrap/>
            <w:vAlign w:val="bottom"/>
            <w:hideMark/>
          </w:tcPr>
          <w:p w14:paraId="42359C11"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Kumar et al, 2007</w:t>
            </w:r>
          </w:p>
        </w:tc>
        <w:tc>
          <w:tcPr>
            <w:tcW w:w="1888" w:type="dxa"/>
            <w:tcBorders>
              <w:top w:val="nil"/>
              <w:left w:val="nil"/>
              <w:bottom w:val="nil"/>
              <w:right w:val="nil"/>
            </w:tcBorders>
            <w:shd w:val="clear" w:color="000000" w:fill="FFFFFF"/>
            <w:noWrap/>
            <w:vAlign w:val="bottom"/>
            <w:hideMark/>
          </w:tcPr>
          <w:p w14:paraId="1DB120DA"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Not stated</w:t>
            </w:r>
          </w:p>
        </w:tc>
        <w:tc>
          <w:tcPr>
            <w:tcW w:w="1391" w:type="dxa"/>
            <w:tcBorders>
              <w:top w:val="nil"/>
              <w:left w:val="nil"/>
              <w:bottom w:val="nil"/>
              <w:right w:val="nil"/>
            </w:tcBorders>
            <w:shd w:val="clear" w:color="000000" w:fill="FFFFFF"/>
            <w:noWrap/>
            <w:vAlign w:val="bottom"/>
            <w:hideMark/>
          </w:tcPr>
          <w:p w14:paraId="2F461B85"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990" w:type="dxa"/>
            <w:tcBorders>
              <w:top w:val="nil"/>
              <w:left w:val="nil"/>
              <w:bottom w:val="nil"/>
              <w:right w:val="nil"/>
            </w:tcBorders>
            <w:shd w:val="clear" w:color="000000" w:fill="FFFFFF"/>
            <w:noWrap/>
            <w:vAlign w:val="bottom"/>
            <w:hideMark/>
          </w:tcPr>
          <w:p w14:paraId="2F9A8C5E"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330" w:type="dxa"/>
            <w:tcBorders>
              <w:top w:val="nil"/>
              <w:left w:val="nil"/>
              <w:bottom w:val="nil"/>
              <w:right w:val="nil"/>
            </w:tcBorders>
            <w:shd w:val="clear" w:color="000000" w:fill="FFFFFF"/>
            <w:noWrap/>
            <w:vAlign w:val="bottom"/>
            <w:hideMark/>
          </w:tcPr>
          <w:p w14:paraId="5707BDD3"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1988" w:type="dxa"/>
            <w:tcBorders>
              <w:top w:val="nil"/>
              <w:left w:val="nil"/>
              <w:bottom w:val="nil"/>
              <w:right w:val="nil"/>
            </w:tcBorders>
            <w:shd w:val="clear" w:color="000000" w:fill="FFFFFF"/>
            <w:noWrap/>
            <w:vAlign w:val="bottom"/>
            <w:hideMark/>
          </w:tcPr>
          <w:p w14:paraId="5F0A3306"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Not stated</w:t>
            </w:r>
          </w:p>
        </w:tc>
        <w:tc>
          <w:tcPr>
            <w:tcW w:w="1297" w:type="dxa"/>
            <w:tcBorders>
              <w:top w:val="nil"/>
              <w:left w:val="nil"/>
              <w:bottom w:val="nil"/>
              <w:right w:val="nil"/>
            </w:tcBorders>
            <w:shd w:val="clear" w:color="000000" w:fill="FFFFFF"/>
            <w:noWrap/>
            <w:vAlign w:val="bottom"/>
            <w:hideMark/>
          </w:tcPr>
          <w:p w14:paraId="2554522F"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2750" w:type="dxa"/>
            <w:tcBorders>
              <w:top w:val="nil"/>
              <w:left w:val="nil"/>
              <w:bottom w:val="nil"/>
              <w:right w:val="nil"/>
            </w:tcBorders>
            <w:shd w:val="clear" w:color="000000" w:fill="FFFFFF"/>
            <w:noWrap/>
            <w:vAlign w:val="bottom"/>
            <w:hideMark/>
          </w:tcPr>
          <w:p w14:paraId="2EE1A938"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r>
      <w:tr w:rsidR="00BE1ED7" w:rsidRPr="00C5423F" w14:paraId="3972A6C3" w14:textId="77777777" w:rsidTr="005E2F78">
        <w:trPr>
          <w:trHeight w:val="431"/>
        </w:trPr>
        <w:tc>
          <w:tcPr>
            <w:tcW w:w="14744" w:type="dxa"/>
            <w:gridSpan w:val="8"/>
            <w:tcBorders>
              <w:top w:val="single" w:sz="4" w:space="0" w:color="auto"/>
              <w:left w:val="nil"/>
              <w:bottom w:val="nil"/>
              <w:right w:val="nil"/>
            </w:tcBorders>
            <w:shd w:val="clear" w:color="000000" w:fill="FFFFFF"/>
            <w:noWrap/>
            <w:vAlign w:val="bottom"/>
            <w:hideMark/>
          </w:tcPr>
          <w:p w14:paraId="18D834EA" w14:textId="77777777" w:rsidR="00BE1ED7" w:rsidRPr="00F339AD" w:rsidRDefault="00BE1ED7" w:rsidP="005E2F78">
            <w:pPr>
              <w:spacing w:after="0" w:line="240" w:lineRule="auto"/>
              <w:jc w:val="center"/>
              <w:rPr>
                <w:rFonts w:ascii="Times New Roman" w:eastAsia="Times New Roman" w:hAnsi="Times New Roman" w:cs="Times New Roman"/>
                <w:i/>
                <w:iCs/>
                <w:color w:val="000000"/>
                <w:sz w:val="24"/>
                <w:szCs w:val="24"/>
                <w:lang w:eastAsia="en-GB"/>
              </w:rPr>
            </w:pPr>
            <w:r w:rsidRPr="00F339AD">
              <w:rPr>
                <w:rFonts w:ascii="Times New Roman" w:eastAsia="Times New Roman" w:hAnsi="Times New Roman" w:cs="Times New Roman"/>
                <w:i/>
                <w:iCs/>
                <w:color w:val="000000"/>
                <w:sz w:val="24"/>
                <w:szCs w:val="24"/>
                <w:lang w:eastAsia="en-GB"/>
              </w:rPr>
              <w:t>Seasonal Affective Disorder</w:t>
            </w:r>
          </w:p>
        </w:tc>
      </w:tr>
      <w:tr w:rsidR="00BE1ED7" w:rsidRPr="00C5423F" w14:paraId="53705989" w14:textId="77777777" w:rsidTr="005E2F78">
        <w:trPr>
          <w:trHeight w:val="418"/>
        </w:trPr>
        <w:tc>
          <w:tcPr>
            <w:tcW w:w="3110" w:type="dxa"/>
            <w:tcBorders>
              <w:top w:val="nil"/>
              <w:left w:val="nil"/>
              <w:bottom w:val="single" w:sz="8" w:space="0" w:color="auto"/>
              <w:right w:val="nil"/>
            </w:tcBorders>
            <w:shd w:val="clear" w:color="000000" w:fill="FFFFFF"/>
            <w:noWrap/>
            <w:vAlign w:val="bottom"/>
            <w:hideMark/>
          </w:tcPr>
          <w:p w14:paraId="7E7451B1"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proofErr w:type="spellStart"/>
            <w:r w:rsidRPr="00C5423F">
              <w:rPr>
                <w:rFonts w:ascii="Times New Roman" w:eastAsia="Times New Roman" w:hAnsi="Times New Roman" w:cs="Times New Roman"/>
                <w:color w:val="000000"/>
                <w:sz w:val="24"/>
                <w:szCs w:val="24"/>
                <w:lang w:eastAsia="en-GB"/>
              </w:rPr>
              <w:t>Danilenko</w:t>
            </w:r>
            <w:proofErr w:type="spellEnd"/>
            <w:r w:rsidRPr="00C5423F">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color w:val="000000"/>
                <w:sz w:val="24"/>
                <w:szCs w:val="24"/>
                <w:lang w:eastAsia="en-GB"/>
              </w:rPr>
              <w:t xml:space="preserve">and </w:t>
            </w:r>
            <w:proofErr w:type="spellStart"/>
            <w:r>
              <w:rPr>
                <w:rFonts w:ascii="Times New Roman" w:eastAsia="Times New Roman" w:hAnsi="Times New Roman" w:cs="Times New Roman"/>
                <w:color w:val="000000"/>
                <w:sz w:val="24"/>
                <w:szCs w:val="24"/>
                <w:lang w:eastAsia="en-GB"/>
              </w:rPr>
              <w:t>Putilov</w:t>
            </w:r>
            <w:proofErr w:type="spellEnd"/>
            <w:r w:rsidRPr="00C5423F">
              <w:rPr>
                <w:rFonts w:ascii="Times New Roman" w:eastAsia="Times New Roman" w:hAnsi="Times New Roman" w:cs="Times New Roman"/>
                <w:color w:val="000000"/>
                <w:sz w:val="24"/>
                <w:szCs w:val="24"/>
                <w:lang w:eastAsia="en-GB"/>
              </w:rPr>
              <w:t>, 2005</w:t>
            </w:r>
          </w:p>
        </w:tc>
        <w:tc>
          <w:tcPr>
            <w:tcW w:w="1888" w:type="dxa"/>
            <w:tcBorders>
              <w:top w:val="nil"/>
              <w:left w:val="nil"/>
              <w:bottom w:val="single" w:sz="8" w:space="0" w:color="auto"/>
              <w:right w:val="nil"/>
            </w:tcBorders>
            <w:shd w:val="clear" w:color="000000" w:fill="FFFFFF"/>
            <w:noWrap/>
            <w:vAlign w:val="bottom"/>
            <w:hideMark/>
          </w:tcPr>
          <w:p w14:paraId="4F6EDEBF"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Not stated</w:t>
            </w:r>
          </w:p>
        </w:tc>
        <w:tc>
          <w:tcPr>
            <w:tcW w:w="1391" w:type="dxa"/>
            <w:tcBorders>
              <w:top w:val="nil"/>
              <w:left w:val="nil"/>
              <w:bottom w:val="single" w:sz="8" w:space="0" w:color="auto"/>
              <w:right w:val="nil"/>
            </w:tcBorders>
            <w:shd w:val="clear" w:color="000000" w:fill="FFFFFF"/>
            <w:noWrap/>
            <w:vAlign w:val="bottom"/>
            <w:hideMark/>
          </w:tcPr>
          <w:p w14:paraId="6B643182"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1990" w:type="dxa"/>
            <w:tcBorders>
              <w:top w:val="nil"/>
              <w:left w:val="nil"/>
              <w:bottom w:val="single" w:sz="8" w:space="0" w:color="auto"/>
              <w:right w:val="nil"/>
            </w:tcBorders>
            <w:shd w:val="clear" w:color="000000" w:fill="FFFFFF"/>
            <w:noWrap/>
            <w:vAlign w:val="bottom"/>
            <w:hideMark/>
          </w:tcPr>
          <w:p w14:paraId="7DCC262F"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330" w:type="dxa"/>
            <w:tcBorders>
              <w:top w:val="nil"/>
              <w:left w:val="nil"/>
              <w:bottom w:val="single" w:sz="8" w:space="0" w:color="auto"/>
              <w:right w:val="nil"/>
            </w:tcBorders>
            <w:shd w:val="clear" w:color="000000" w:fill="FFFFFF"/>
            <w:noWrap/>
            <w:vAlign w:val="bottom"/>
            <w:hideMark/>
          </w:tcPr>
          <w:p w14:paraId="1BE1D0E3"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c>
          <w:tcPr>
            <w:tcW w:w="1988" w:type="dxa"/>
            <w:tcBorders>
              <w:top w:val="nil"/>
              <w:left w:val="nil"/>
              <w:bottom w:val="single" w:sz="8" w:space="0" w:color="auto"/>
              <w:right w:val="nil"/>
            </w:tcBorders>
            <w:shd w:val="clear" w:color="000000" w:fill="FFFFFF"/>
            <w:noWrap/>
            <w:vAlign w:val="bottom"/>
            <w:hideMark/>
          </w:tcPr>
          <w:p w14:paraId="41175906"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Not stated</w:t>
            </w:r>
          </w:p>
        </w:tc>
        <w:tc>
          <w:tcPr>
            <w:tcW w:w="1297" w:type="dxa"/>
            <w:tcBorders>
              <w:top w:val="nil"/>
              <w:left w:val="nil"/>
              <w:bottom w:val="single" w:sz="8" w:space="0" w:color="auto"/>
              <w:right w:val="nil"/>
            </w:tcBorders>
            <w:shd w:val="clear" w:color="000000" w:fill="FFFFFF"/>
            <w:noWrap/>
            <w:vAlign w:val="bottom"/>
            <w:hideMark/>
          </w:tcPr>
          <w:p w14:paraId="37BF1CBD" w14:textId="77777777" w:rsidR="00BE1ED7" w:rsidRPr="00C5423F" w:rsidRDefault="00BE1ED7" w:rsidP="005E2F78">
            <w:pPr>
              <w:spacing w:after="0" w:line="240" w:lineRule="auto"/>
              <w:jc w:val="center"/>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0</w:t>
            </w:r>
          </w:p>
        </w:tc>
        <w:tc>
          <w:tcPr>
            <w:tcW w:w="2750" w:type="dxa"/>
            <w:tcBorders>
              <w:top w:val="nil"/>
              <w:left w:val="nil"/>
              <w:bottom w:val="single" w:sz="8" w:space="0" w:color="auto"/>
              <w:right w:val="nil"/>
            </w:tcBorders>
            <w:shd w:val="clear" w:color="000000" w:fill="FFFFFF"/>
            <w:noWrap/>
            <w:vAlign w:val="bottom"/>
            <w:hideMark/>
          </w:tcPr>
          <w:p w14:paraId="39BE452B" w14:textId="77777777" w:rsidR="00BE1ED7" w:rsidRPr="00C5423F" w:rsidRDefault="00BE1ED7" w:rsidP="005E2F78">
            <w:pPr>
              <w:spacing w:after="0" w:line="240" w:lineRule="auto"/>
              <w:rPr>
                <w:rFonts w:ascii="Times New Roman" w:eastAsia="Times New Roman" w:hAnsi="Times New Roman" w:cs="Times New Roman"/>
                <w:color w:val="000000"/>
                <w:sz w:val="24"/>
                <w:szCs w:val="24"/>
                <w:lang w:eastAsia="en-GB"/>
              </w:rPr>
            </w:pPr>
            <w:r w:rsidRPr="00C5423F">
              <w:rPr>
                <w:rFonts w:ascii="Times New Roman" w:eastAsia="Times New Roman" w:hAnsi="Times New Roman" w:cs="Times New Roman"/>
                <w:color w:val="000000"/>
                <w:sz w:val="24"/>
                <w:szCs w:val="24"/>
                <w:lang w:eastAsia="en-GB"/>
              </w:rPr>
              <w:t> </w:t>
            </w:r>
          </w:p>
        </w:tc>
      </w:tr>
    </w:tbl>
    <w:p w14:paraId="3323FB53" w14:textId="77777777" w:rsidR="00BE1ED7" w:rsidRDefault="00BE1ED7" w:rsidP="00BE1ED7">
      <w:pPr>
        <w:rPr>
          <w:rFonts w:ascii="Times New Roman" w:hAnsi="Times New Roman" w:cs="Times New Roman"/>
          <w:sz w:val="24"/>
          <w:szCs w:val="24"/>
        </w:rPr>
        <w:sectPr w:rsidR="00BE1ED7" w:rsidSect="00D9433D">
          <w:pgSz w:w="16838" w:h="11906" w:orient="landscape"/>
          <w:pgMar w:top="1440" w:right="1440" w:bottom="1440" w:left="1440" w:header="708" w:footer="708" w:gutter="0"/>
          <w:cols w:space="708"/>
          <w:docGrid w:linePitch="360"/>
        </w:sectPr>
      </w:pPr>
      <w:r>
        <w:rPr>
          <w:rFonts w:ascii="Times New Roman" w:hAnsi="Times New Roman" w:cs="Times New Roman"/>
          <w:sz w:val="24"/>
          <w:szCs w:val="24"/>
        </w:rPr>
        <w:t>Table G:</w:t>
      </w:r>
      <w:r w:rsidRPr="00BE1ED7">
        <w:rPr>
          <w:rFonts w:ascii="Times New Roman" w:hAnsi="Times New Roman" w:cs="Times New Roman"/>
          <w:sz w:val="24"/>
          <w:szCs w:val="24"/>
        </w:rPr>
        <w:t xml:space="preserve"> Information regarding the tolerability of melatonin across RCTs in </w:t>
      </w:r>
      <w:r>
        <w:rPr>
          <w:rFonts w:ascii="Times New Roman" w:hAnsi="Times New Roman" w:cs="Times New Roman"/>
          <w:sz w:val="24"/>
          <w:szCs w:val="24"/>
        </w:rPr>
        <w:t>adults</w:t>
      </w:r>
    </w:p>
    <w:p w14:paraId="5821E132" w14:textId="5007E7A5" w:rsidR="00BE1ED7" w:rsidRDefault="00BE1ED7" w:rsidP="00BE1ED7">
      <w:pPr>
        <w:autoSpaceDE w:val="0"/>
        <w:autoSpaceDN w:val="0"/>
        <w:adjustRightInd w:val="0"/>
        <w:spacing w:after="0" w:line="480" w:lineRule="auto"/>
        <w:jc w:val="center"/>
        <w:rPr>
          <w:rFonts w:ascii="Times New Roman" w:hAnsi="Times New Roman" w:cs="Times New Roman"/>
          <w:b/>
          <w:bCs/>
          <w:color w:val="000000"/>
          <w:sz w:val="24"/>
          <w:szCs w:val="24"/>
        </w:rPr>
      </w:pPr>
      <w:r w:rsidRPr="00005252">
        <w:rPr>
          <w:rFonts w:ascii="Times New Roman" w:hAnsi="Times New Roman" w:cs="Times New Roman"/>
          <w:b/>
          <w:bCs/>
          <w:color w:val="000000"/>
          <w:sz w:val="24"/>
          <w:szCs w:val="24"/>
        </w:rPr>
        <w:lastRenderedPageBreak/>
        <w:t xml:space="preserve">Appendix </w:t>
      </w:r>
      <w:r>
        <w:rPr>
          <w:rFonts w:ascii="Times New Roman" w:hAnsi="Times New Roman" w:cs="Times New Roman"/>
          <w:b/>
          <w:bCs/>
          <w:color w:val="000000"/>
          <w:sz w:val="24"/>
          <w:szCs w:val="24"/>
        </w:rPr>
        <w:t>H</w:t>
      </w:r>
    </w:p>
    <w:p w14:paraId="08AF3647" w14:textId="2F322C2E" w:rsidR="00BE1ED7" w:rsidRDefault="00BE1ED7" w:rsidP="00BE1ED7">
      <w:pPr>
        <w:tabs>
          <w:tab w:val="left" w:pos="5258"/>
        </w:tabs>
        <w:jc w:val="center"/>
        <w:rPr>
          <w:rFonts w:ascii="Times New Roman" w:hAnsi="Times New Roman" w:cs="Times New Roman"/>
          <w:b/>
          <w:bCs/>
          <w:color w:val="000000"/>
          <w:sz w:val="24"/>
          <w:szCs w:val="24"/>
        </w:rPr>
      </w:pPr>
      <w:r w:rsidRPr="00DC5984">
        <w:rPr>
          <w:rFonts w:ascii="Times New Roman" w:hAnsi="Times New Roman" w:cs="Times New Roman"/>
          <w:b/>
          <w:bCs/>
          <w:color w:val="000000"/>
          <w:sz w:val="24"/>
          <w:szCs w:val="24"/>
        </w:rPr>
        <w:t>Overall risk of bias 2.0 judgement for each RC</w:t>
      </w:r>
      <w:r>
        <w:rPr>
          <w:rFonts w:ascii="Times New Roman" w:hAnsi="Times New Roman" w:cs="Times New Roman"/>
          <w:b/>
          <w:bCs/>
          <w:color w:val="000000"/>
          <w:sz w:val="24"/>
          <w:szCs w:val="24"/>
        </w:rPr>
        <w:t>T included in the meta-analysis</w:t>
      </w:r>
    </w:p>
    <w:p w14:paraId="32D5BFB9" w14:textId="4D28DBF8" w:rsidR="00BE1ED7" w:rsidRDefault="00BE1ED7" w:rsidP="00BE1ED7">
      <w:pPr>
        <w:tabs>
          <w:tab w:val="left" w:pos="5258"/>
        </w:tabs>
        <w:jc w:val="center"/>
        <w:rPr>
          <w:rFonts w:ascii="Times New Roman" w:hAnsi="Times New Roman" w:cs="Times New Roman"/>
          <w:sz w:val="24"/>
          <w:szCs w:val="24"/>
        </w:rPr>
      </w:pPr>
    </w:p>
    <w:tbl>
      <w:tblPr>
        <w:tblW w:w="9280" w:type="dxa"/>
        <w:tblLook w:val="04A0" w:firstRow="1" w:lastRow="0" w:firstColumn="1" w:lastColumn="0" w:noHBand="0" w:noVBand="1"/>
      </w:tblPr>
      <w:tblGrid>
        <w:gridCol w:w="3220"/>
        <w:gridCol w:w="960"/>
        <w:gridCol w:w="960"/>
        <w:gridCol w:w="1110"/>
        <w:gridCol w:w="1110"/>
        <w:gridCol w:w="960"/>
        <w:gridCol w:w="960"/>
      </w:tblGrid>
      <w:tr w:rsidR="002A6715" w:rsidRPr="00324354" w14:paraId="5F4B6A42" w14:textId="77777777" w:rsidTr="005E2F78">
        <w:trPr>
          <w:trHeight w:val="324"/>
        </w:trPr>
        <w:tc>
          <w:tcPr>
            <w:tcW w:w="3220" w:type="dxa"/>
            <w:tcBorders>
              <w:top w:val="single" w:sz="8" w:space="0" w:color="auto"/>
              <w:left w:val="nil"/>
              <w:bottom w:val="single" w:sz="8" w:space="0" w:color="auto"/>
              <w:right w:val="nil"/>
            </w:tcBorders>
            <w:shd w:val="clear" w:color="000000" w:fill="FFFFFF"/>
            <w:noWrap/>
            <w:vAlign w:val="bottom"/>
            <w:hideMark/>
          </w:tcPr>
          <w:p w14:paraId="2F0FDD7D" w14:textId="77777777" w:rsidR="002A6715" w:rsidRPr="00324354" w:rsidRDefault="002A6715" w:rsidP="005E2F78">
            <w:pPr>
              <w:spacing w:after="0" w:line="240" w:lineRule="auto"/>
              <w:rPr>
                <w:rFonts w:ascii="Times New Roman" w:eastAsia="Times New Roman" w:hAnsi="Times New Roman" w:cs="Times New Roman"/>
                <w:b/>
                <w:bCs/>
                <w:color w:val="000000"/>
                <w:sz w:val="24"/>
                <w:szCs w:val="24"/>
                <w:lang w:eastAsia="en-GB"/>
              </w:rPr>
            </w:pPr>
            <w:r w:rsidRPr="00324354">
              <w:rPr>
                <w:rFonts w:ascii="Times New Roman" w:eastAsia="Times New Roman" w:hAnsi="Times New Roman" w:cs="Times New Roman"/>
                <w:b/>
                <w:bCs/>
                <w:color w:val="000000"/>
                <w:sz w:val="24"/>
                <w:szCs w:val="24"/>
                <w:lang w:eastAsia="en-GB"/>
              </w:rPr>
              <w:t>Author(s), year</w:t>
            </w:r>
          </w:p>
        </w:tc>
        <w:tc>
          <w:tcPr>
            <w:tcW w:w="1920" w:type="dxa"/>
            <w:gridSpan w:val="2"/>
            <w:tcBorders>
              <w:top w:val="single" w:sz="8" w:space="0" w:color="auto"/>
              <w:left w:val="nil"/>
              <w:bottom w:val="single" w:sz="8" w:space="0" w:color="auto"/>
              <w:right w:val="nil"/>
            </w:tcBorders>
            <w:shd w:val="clear" w:color="000000" w:fill="FFFFFF"/>
            <w:noWrap/>
            <w:vAlign w:val="bottom"/>
            <w:hideMark/>
          </w:tcPr>
          <w:p w14:paraId="0EB0C36E" w14:textId="77777777" w:rsidR="002A6715" w:rsidRPr="00324354" w:rsidRDefault="002A6715" w:rsidP="005E2F78">
            <w:pPr>
              <w:spacing w:after="0" w:line="240" w:lineRule="auto"/>
              <w:jc w:val="center"/>
              <w:rPr>
                <w:rFonts w:ascii="Times New Roman" w:eastAsia="Times New Roman" w:hAnsi="Times New Roman" w:cs="Times New Roman"/>
                <w:b/>
                <w:bCs/>
                <w:color w:val="000000"/>
                <w:sz w:val="24"/>
                <w:szCs w:val="24"/>
                <w:lang w:eastAsia="en-GB"/>
              </w:rPr>
            </w:pPr>
            <w:r w:rsidRPr="00324354">
              <w:rPr>
                <w:rFonts w:ascii="Times New Roman" w:eastAsia="Times New Roman" w:hAnsi="Times New Roman" w:cs="Times New Roman"/>
                <w:b/>
                <w:bCs/>
                <w:color w:val="000000"/>
                <w:sz w:val="24"/>
                <w:szCs w:val="24"/>
                <w:lang w:eastAsia="en-GB"/>
              </w:rPr>
              <w:t>Low</w:t>
            </w:r>
          </w:p>
        </w:tc>
        <w:tc>
          <w:tcPr>
            <w:tcW w:w="2220" w:type="dxa"/>
            <w:gridSpan w:val="2"/>
            <w:tcBorders>
              <w:top w:val="single" w:sz="8" w:space="0" w:color="auto"/>
              <w:left w:val="nil"/>
              <w:bottom w:val="single" w:sz="8" w:space="0" w:color="auto"/>
              <w:right w:val="nil"/>
            </w:tcBorders>
            <w:shd w:val="clear" w:color="000000" w:fill="FFFFFF"/>
            <w:noWrap/>
            <w:vAlign w:val="bottom"/>
            <w:hideMark/>
          </w:tcPr>
          <w:p w14:paraId="2E45FD39" w14:textId="77777777" w:rsidR="002A6715" w:rsidRPr="00324354" w:rsidRDefault="002A6715" w:rsidP="005E2F78">
            <w:pPr>
              <w:spacing w:after="0" w:line="240" w:lineRule="auto"/>
              <w:jc w:val="center"/>
              <w:rPr>
                <w:rFonts w:ascii="Times New Roman" w:eastAsia="Times New Roman" w:hAnsi="Times New Roman" w:cs="Times New Roman"/>
                <w:b/>
                <w:bCs/>
                <w:color w:val="000000"/>
                <w:sz w:val="24"/>
                <w:szCs w:val="24"/>
                <w:lang w:eastAsia="en-GB"/>
              </w:rPr>
            </w:pPr>
            <w:r w:rsidRPr="00324354">
              <w:rPr>
                <w:rFonts w:ascii="Times New Roman" w:eastAsia="Times New Roman" w:hAnsi="Times New Roman" w:cs="Times New Roman"/>
                <w:b/>
                <w:bCs/>
                <w:color w:val="000000"/>
                <w:sz w:val="24"/>
                <w:szCs w:val="24"/>
                <w:lang w:eastAsia="en-GB"/>
              </w:rPr>
              <w:t>Some concerns</w:t>
            </w:r>
          </w:p>
        </w:tc>
        <w:tc>
          <w:tcPr>
            <w:tcW w:w="1920" w:type="dxa"/>
            <w:gridSpan w:val="2"/>
            <w:tcBorders>
              <w:top w:val="single" w:sz="8" w:space="0" w:color="auto"/>
              <w:left w:val="nil"/>
              <w:bottom w:val="single" w:sz="8" w:space="0" w:color="auto"/>
              <w:right w:val="nil"/>
            </w:tcBorders>
            <w:shd w:val="clear" w:color="000000" w:fill="FFFFFF"/>
            <w:noWrap/>
            <w:vAlign w:val="bottom"/>
            <w:hideMark/>
          </w:tcPr>
          <w:p w14:paraId="4E103844" w14:textId="77777777" w:rsidR="002A6715" w:rsidRPr="00324354" w:rsidRDefault="002A6715" w:rsidP="005E2F78">
            <w:pPr>
              <w:spacing w:after="0" w:line="240" w:lineRule="auto"/>
              <w:jc w:val="center"/>
              <w:rPr>
                <w:rFonts w:ascii="Times New Roman" w:eastAsia="Times New Roman" w:hAnsi="Times New Roman" w:cs="Times New Roman"/>
                <w:b/>
                <w:bCs/>
                <w:color w:val="000000"/>
                <w:sz w:val="24"/>
                <w:szCs w:val="24"/>
                <w:lang w:eastAsia="en-GB"/>
              </w:rPr>
            </w:pPr>
            <w:r w:rsidRPr="00324354">
              <w:rPr>
                <w:rFonts w:ascii="Times New Roman" w:eastAsia="Times New Roman" w:hAnsi="Times New Roman" w:cs="Times New Roman"/>
                <w:b/>
                <w:bCs/>
                <w:color w:val="000000"/>
                <w:sz w:val="24"/>
                <w:szCs w:val="24"/>
                <w:lang w:eastAsia="en-GB"/>
              </w:rPr>
              <w:t>High</w:t>
            </w:r>
          </w:p>
        </w:tc>
      </w:tr>
      <w:tr w:rsidR="002A6715" w:rsidRPr="00324354" w14:paraId="27E80534" w14:textId="77777777" w:rsidTr="005E2F78">
        <w:trPr>
          <w:trHeight w:val="387"/>
        </w:trPr>
        <w:tc>
          <w:tcPr>
            <w:tcW w:w="9280" w:type="dxa"/>
            <w:gridSpan w:val="7"/>
            <w:tcBorders>
              <w:top w:val="nil"/>
              <w:left w:val="nil"/>
              <w:bottom w:val="nil"/>
              <w:right w:val="nil"/>
            </w:tcBorders>
            <w:shd w:val="clear" w:color="000000" w:fill="FFFFFF"/>
            <w:noWrap/>
            <w:vAlign w:val="bottom"/>
            <w:hideMark/>
          </w:tcPr>
          <w:p w14:paraId="6ACF25BF" w14:textId="4D234F48" w:rsidR="002A6715" w:rsidRPr="00324354" w:rsidRDefault="002A6715" w:rsidP="002A6715">
            <w:pPr>
              <w:spacing w:after="0" w:line="240" w:lineRule="auto"/>
              <w:jc w:val="center"/>
              <w:rPr>
                <w:rFonts w:ascii="Times New Roman" w:eastAsia="Times New Roman" w:hAnsi="Times New Roman" w:cs="Times New Roman"/>
                <w:i/>
                <w:iCs/>
                <w:color w:val="000000"/>
                <w:sz w:val="24"/>
                <w:szCs w:val="24"/>
                <w:lang w:eastAsia="en-GB"/>
              </w:rPr>
            </w:pPr>
            <w:r w:rsidRPr="00324354">
              <w:rPr>
                <w:rFonts w:ascii="Times New Roman" w:eastAsia="Times New Roman" w:hAnsi="Times New Roman" w:cs="Times New Roman"/>
                <w:i/>
                <w:iCs/>
                <w:color w:val="000000"/>
                <w:sz w:val="24"/>
                <w:szCs w:val="24"/>
                <w:lang w:eastAsia="en-GB"/>
              </w:rPr>
              <w:t>Children &amp; Adolescent RCTs</w:t>
            </w:r>
          </w:p>
        </w:tc>
      </w:tr>
      <w:tr w:rsidR="002A6715" w:rsidRPr="009A6478" w14:paraId="3662D70B"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0B1C5643" w14:textId="77777777" w:rsidR="002A6715" w:rsidRPr="00A1182D" w:rsidRDefault="002A6715" w:rsidP="005E2F78">
            <w:pPr>
              <w:spacing w:after="0" w:line="240" w:lineRule="auto"/>
              <w:rPr>
                <w:rFonts w:ascii="Times New Roman" w:eastAsia="Times New Roman" w:hAnsi="Times New Roman" w:cs="Times New Roman"/>
                <w:color w:val="000000"/>
                <w:sz w:val="24"/>
                <w:szCs w:val="24"/>
                <w:lang w:val="nl-NL" w:eastAsia="en-GB"/>
              </w:rPr>
            </w:pPr>
            <w:r w:rsidRPr="00A1182D">
              <w:rPr>
                <w:rFonts w:ascii="Times New Roman" w:eastAsia="Times New Roman" w:hAnsi="Times New Roman" w:cs="Times New Roman"/>
                <w:color w:val="000000"/>
                <w:sz w:val="24"/>
                <w:szCs w:val="24"/>
                <w:lang w:val="nl-NL" w:eastAsia="en-GB"/>
              </w:rPr>
              <w:t>Van der Heijden et al, 2007</w:t>
            </w:r>
          </w:p>
        </w:tc>
        <w:tc>
          <w:tcPr>
            <w:tcW w:w="960" w:type="dxa"/>
            <w:tcBorders>
              <w:top w:val="nil"/>
              <w:left w:val="nil"/>
              <w:bottom w:val="single" w:sz="4" w:space="0" w:color="auto"/>
              <w:right w:val="nil"/>
            </w:tcBorders>
            <w:shd w:val="clear" w:color="000000" w:fill="00B050"/>
            <w:noWrap/>
            <w:vAlign w:val="bottom"/>
            <w:hideMark/>
          </w:tcPr>
          <w:p w14:paraId="59260EEC" w14:textId="77777777" w:rsidR="002A6715" w:rsidRPr="00A1182D" w:rsidRDefault="002A6715" w:rsidP="005E2F78">
            <w:pPr>
              <w:spacing w:after="0" w:line="240" w:lineRule="auto"/>
              <w:rPr>
                <w:rFonts w:ascii="Times New Roman" w:eastAsia="Times New Roman" w:hAnsi="Times New Roman" w:cs="Times New Roman"/>
                <w:color w:val="000000"/>
                <w:sz w:val="24"/>
                <w:szCs w:val="24"/>
                <w:lang w:val="nl-NL" w:eastAsia="en-GB"/>
              </w:rPr>
            </w:pPr>
            <w:r w:rsidRPr="00A1182D">
              <w:rPr>
                <w:rFonts w:ascii="Times New Roman" w:eastAsia="Times New Roman" w:hAnsi="Times New Roman" w:cs="Times New Roman"/>
                <w:color w:val="000000"/>
                <w:sz w:val="24"/>
                <w:szCs w:val="24"/>
                <w:lang w:val="nl-NL" w:eastAsia="en-GB"/>
              </w:rPr>
              <w:t> </w:t>
            </w:r>
          </w:p>
        </w:tc>
        <w:tc>
          <w:tcPr>
            <w:tcW w:w="960" w:type="dxa"/>
            <w:tcBorders>
              <w:top w:val="nil"/>
              <w:left w:val="nil"/>
              <w:bottom w:val="single" w:sz="4" w:space="0" w:color="auto"/>
              <w:right w:val="nil"/>
            </w:tcBorders>
            <w:shd w:val="clear" w:color="000000" w:fill="00B050"/>
            <w:noWrap/>
            <w:vAlign w:val="bottom"/>
            <w:hideMark/>
          </w:tcPr>
          <w:p w14:paraId="2417519F" w14:textId="77777777" w:rsidR="002A6715" w:rsidRPr="00A1182D" w:rsidRDefault="002A6715" w:rsidP="005E2F78">
            <w:pPr>
              <w:spacing w:after="0" w:line="240" w:lineRule="auto"/>
              <w:rPr>
                <w:rFonts w:ascii="Times New Roman" w:eastAsia="Times New Roman" w:hAnsi="Times New Roman" w:cs="Times New Roman"/>
                <w:color w:val="000000"/>
                <w:sz w:val="24"/>
                <w:szCs w:val="24"/>
                <w:lang w:val="nl-NL" w:eastAsia="en-GB"/>
              </w:rPr>
            </w:pPr>
            <w:r w:rsidRPr="00A1182D">
              <w:rPr>
                <w:rFonts w:ascii="Times New Roman" w:eastAsia="Times New Roman" w:hAnsi="Times New Roman" w:cs="Times New Roman"/>
                <w:color w:val="000000"/>
                <w:sz w:val="24"/>
                <w:szCs w:val="24"/>
                <w:lang w:val="nl-NL" w:eastAsia="en-GB"/>
              </w:rPr>
              <w:t> </w:t>
            </w:r>
          </w:p>
        </w:tc>
        <w:tc>
          <w:tcPr>
            <w:tcW w:w="1110" w:type="dxa"/>
            <w:tcBorders>
              <w:top w:val="nil"/>
              <w:left w:val="nil"/>
              <w:bottom w:val="single" w:sz="4" w:space="0" w:color="auto"/>
              <w:right w:val="nil"/>
            </w:tcBorders>
            <w:shd w:val="clear" w:color="000000" w:fill="FFFFFF"/>
            <w:noWrap/>
            <w:vAlign w:val="bottom"/>
            <w:hideMark/>
          </w:tcPr>
          <w:p w14:paraId="2DA30B18" w14:textId="77777777" w:rsidR="002A6715" w:rsidRPr="00A1182D" w:rsidRDefault="002A6715" w:rsidP="005E2F78">
            <w:pPr>
              <w:spacing w:after="0" w:line="240" w:lineRule="auto"/>
              <w:rPr>
                <w:rFonts w:ascii="Times New Roman" w:eastAsia="Times New Roman" w:hAnsi="Times New Roman" w:cs="Times New Roman"/>
                <w:color w:val="000000"/>
                <w:sz w:val="24"/>
                <w:szCs w:val="24"/>
                <w:lang w:val="nl-NL" w:eastAsia="en-GB"/>
              </w:rPr>
            </w:pPr>
            <w:r w:rsidRPr="00A1182D">
              <w:rPr>
                <w:rFonts w:ascii="Times New Roman" w:eastAsia="Times New Roman" w:hAnsi="Times New Roman" w:cs="Times New Roman"/>
                <w:color w:val="000000"/>
                <w:sz w:val="24"/>
                <w:szCs w:val="24"/>
                <w:lang w:val="nl-NL" w:eastAsia="en-GB"/>
              </w:rPr>
              <w:t> </w:t>
            </w:r>
          </w:p>
        </w:tc>
        <w:tc>
          <w:tcPr>
            <w:tcW w:w="1110" w:type="dxa"/>
            <w:tcBorders>
              <w:top w:val="nil"/>
              <w:left w:val="nil"/>
              <w:bottom w:val="single" w:sz="4" w:space="0" w:color="auto"/>
              <w:right w:val="nil"/>
            </w:tcBorders>
            <w:shd w:val="clear" w:color="000000" w:fill="FFFFFF"/>
            <w:noWrap/>
            <w:vAlign w:val="bottom"/>
            <w:hideMark/>
          </w:tcPr>
          <w:p w14:paraId="62ED5263" w14:textId="77777777" w:rsidR="002A6715" w:rsidRPr="00A1182D" w:rsidRDefault="002A6715" w:rsidP="005E2F78">
            <w:pPr>
              <w:spacing w:after="0" w:line="240" w:lineRule="auto"/>
              <w:rPr>
                <w:rFonts w:ascii="Times New Roman" w:eastAsia="Times New Roman" w:hAnsi="Times New Roman" w:cs="Times New Roman"/>
                <w:color w:val="000000"/>
                <w:sz w:val="24"/>
                <w:szCs w:val="24"/>
                <w:lang w:val="nl-NL" w:eastAsia="en-GB"/>
              </w:rPr>
            </w:pPr>
            <w:r w:rsidRPr="00A1182D">
              <w:rPr>
                <w:rFonts w:ascii="Times New Roman" w:eastAsia="Times New Roman" w:hAnsi="Times New Roman" w:cs="Times New Roman"/>
                <w:color w:val="000000"/>
                <w:sz w:val="24"/>
                <w:szCs w:val="24"/>
                <w:lang w:val="nl-NL" w:eastAsia="en-GB"/>
              </w:rPr>
              <w:t> </w:t>
            </w:r>
          </w:p>
        </w:tc>
        <w:tc>
          <w:tcPr>
            <w:tcW w:w="960" w:type="dxa"/>
            <w:tcBorders>
              <w:top w:val="nil"/>
              <w:left w:val="nil"/>
              <w:bottom w:val="single" w:sz="4" w:space="0" w:color="auto"/>
              <w:right w:val="nil"/>
            </w:tcBorders>
            <w:shd w:val="clear" w:color="000000" w:fill="FFFFFF"/>
            <w:noWrap/>
            <w:vAlign w:val="bottom"/>
            <w:hideMark/>
          </w:tcPr>
          <w:p w14:paraId="457E826C" w14:textId="77777777" w:rsidR="002A6715" w:rsidRPr="00A1182D" w:rsidRDefault="002A6715" w:rsidP="005E2F78">
            <w:pPr>
              <w:spacing w:after="0" w:line="240" w:lineRule="auto"/>
              <w:rPr>
                <w:rFonts w:ascii="Calibri" w:eastAsia="Times New Roman" w:hAnsi="Calibri" w:cs="Calibri"/>
                <w:color w:val="000000"/>
                <w:lang w:val="nl-NL" w:eastAsia="en-GB"/>
              </w:rPr>
            </w:pPr>
            <w:r w:rsidRPr="00A1182D">
              <w:rPr>
                <w:rFonts w:ascii="Calibri" w:eastAsia="Times New Roman" w:hAnsi="Calibri" w:cs="Calibri"/>
                <w:color w:val="000000"/>
                <w:lang w:val="nl-NL" w:eastAsia="en-GB"/>
              </w:rPr>
              <w:t> </w:t>
            </w:r>
          </w:p>
        </w:tc>
        <w:tc>
          <w:tcPr>
            <w:tcW w:w="960" w:type="dxa"/>
            <w:tcBorders>
              <w:top w:val="nil"/>
              <w:left w:val="nil"/>
              <w:bottom w:val="single" w:sz="4" w:space="0" w:color="auto"/>
              <w:right w:val="nil"/>
            </w:tcBorders>
            <w:shd w:val="clear" w:color="000000" w:fill="FFFFFF"/>
            <w:noWrap/>
            <w:vAlign w:val="bottom"/>
            <w:hideMark/>
          </w:tcPr>
          <w:p w14:paraId="215E36A3" w14:textId="77777777" w:rsidR="002A6715" w:rsidRPr="00A1182D" w:rsidRDefault="002A6715" w:rsidP="005E2F78">
            <w:pPr>
              <w:spacing w:after="0" w:line="240" w:lineRule="auto"/>
              <w:rPr>
                <w:rFonts w:ascii="Calibri" w:eastAsia="Times New Roman" w:hAnsi="Calibri" w:cs="Calibri"/>
                <w:color w:val="000000"/>
                <w:lang w:val="nl-NL" w:eastAsia="en-GB"/>
              </w:rPr>
            </w:pPr>
            <w:r w:rsidRPr="00A1182D">
              <w:rPr>
                <w:rFonts w:ascii="Calibri" w:eastAsia="Times New Roman" w:hAnsi="Calibri" w:cs="Calibri"/>
                <w:color w:val="000000"/>
                <w:lang w:val="nl-NL" w:eastAsia="en-GB"/>
              </w:rPr>
              <w:t> </w:t>
            </w:r>
          </w:p>
        </w:tc>
      </w:tr>
      <w:tr w:rsidR="002A6715" w:rsidRPr="00324354" w14:paraId="09C92FEE"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08E093F2"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xml:space="preserve">Weiss </w:t>
            </w:r>
            <w:proofErr w:type="spellStart"/>
            <w:r w:rsidRPr="00324354">
              <w:rPr>
                <w:rFonts w:ascii="Times New Roman" w:eastAsia="Times New Roman" w:hAnsi="Times New Roman" w:cs="Times New Roman"/>
                <w:color w:val="000000"/>
                <w:sz w:val="24"/>
                <w:szCs w:val="24"/>
                <w:lang w:eastAsia="en-GB"/>
              </w:rPr>
              <w:t>etl</w:t>
            </w:r>
            <w:proofErr w:type="spellEnd"/>
            <w:r w:rsidRPr="00324354">
              <w:rPr>
                <w:rFonts w:ascii="Times New Roman" w:eastAsia="Times New Roman" w:hAnsi="Times New Roman" w:cs="Times New Roman"/>
                <w:color w:val="000000"/>
                <w:sz w:val="24"/>
                <w:szCs w:val="24"/>
                <w:lang w:eastAsia="en-GB"/>
              </w:rPr>
              <w:t xml:space="preserve"> al, 2006</w:t>
            </w:r>
          </w:p>
        </w:tc>
        <w:tc>
          <w:tcPr>
            <w:tcW w:w="960" w:type="dxa"/>
            <w:tcBorders>
              <w:top w:val="nil"/>
              <w:left w:val="nil"/>
              <w:bottom w:val="single" w:sz="4" w:space="0" w:color="auto"/>
              <w:right w:val="nil"/>
            </w:tcBorders>
            <w:shd w:val="clear" w:color="000000" w:fill="FFFFFF"/>
            <w:noWrap/>
            <w:vAlign w:val="bottom"/>
            <w:hideMark/>
          </w:tcPr>
          <w:p w14:paraId="2A986150"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32DA0EF5"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727C9F1F"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31F16B76"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15B469CF"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454BD8CE"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2BF6E1C5"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06406FD1"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proofErr w:type="spellStart"/>
            <w:r w:rsidRPr="00324354">
              <w:rPr>
                <w:rFonts w:ascii="Times New Roman" w:eastAsia="Times New Roman" w:hAnsi="Times New Roman" w:cs="Times New Roman"/>
                <w:color w:val="000000"/>
                <w:sz w:val="24"/>
                <w:szCs w:val="24"/>
                <w:lang w:eastAsia="en-GB"/>
              </w:rPr>
              <w:t>Cortesi</w:t>
            </w:r>
            <w:proofErr w:type="spellEnd"/>
            <w:r w:rsidRPr="00324354">
              <w:rPr>
                <w:rFonts w:ascii="Times New Roman" w:eastAsia="Times New Roman" w:hAnsi="Times New Roman" w:cs="Times New Roman"/>
                <w:color w:val="000000"/>
                <w:sz w:val="24"/>
                <w:szCs w:val="24"/>
                <w:lang w:eastAsia="en-GB"/>
              </w:rPr>
              <w:t xml:space="preserve"> et al, 2012</w:t>
            </w:r>
          </w:p>
        </w:tc>
        <w:tc>
          <w:tcPr>
            <w:tcW w:w="960" w:type="dxa"/>
            <w:tcBorders>
              <w:top w:val="nil"/>
              <w:left w:val="nil"/>
              <w:bottom w:val="single" w:sz="4" w:space="0" w:color="auto"/>
              <w:right w:val="nil"/>
            </w:tcBorders>
            <w:shd w:val="clear" w:color="000000" w:fill="FFFFFF"/>
            <w:noWrap/>
            <w:vAlign w:val="bottom"/>
            <w:hideMark/>
          </w:tcPr>
          <w:p w14:paraId="710E5ACC"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4EBE34F3"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72023D65"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5AFA33D7"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4BA3AB87"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60F82D83"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745BD57C"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393FFA9D"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proofErr w:type="spellStart"/>
            <w:r w:rsidRPr="00324354">
              <w:rPr>
                <w:rFonts w:ascii="Times New Roman" w:eastAsia="Times New Roman" w:hAnsi="Times New Roman" w:cs="Times New Roman"/>
                <w:color w:val="000000"/>
                <w:sz w:val="24"/>
                <w:szCs w:val="24"/>
                <w:lang w:eastAsia="en-GB"/>
              </w:rPr>
              <w:t>Garstand</w:t>
            </w:r>
            <w:proofErr w:type="spellEnd"/>
            <w:r w:rsidRPr="00324354">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color w:val="000000"/>
                <w:sz w:val="24"/>
                <w:szCs w:val="24"/>
                <w:lang w:eastAsia="en-GB"/>
              </w:rPr>
              <w:t>and</w:t>
            </w:r>
            <w:r w:rsidRPr="00324354">
              <w:rPr>
                <w:rFonts w:ascii="Times New Roman" w:eastAsia="Times New Roman" w:hAnsi="Times New Roman" w:cs="Times New Roman"/>
                <w:color w:val="000000"/>
                <w:sz w:val="24"/>
                <w:szCs w:val="24"/>
                <w:lang w:eastAsia="en-GB"/>
              </w:rPr>
              <w:t xml:space="preserve"> Wallis, 2006</w:t>
            </w:r>
          </w:p>
        </w:tc>
        <w:tc>
          <w:tcPr>
            <w:tcW w:w="960" w:type="dxa"/>
            <w:tcBorders>
              <w:top w:val="nil"/>
              <w:left w:val="nil"/>
              <w:bottom w:val="single" w:sz="4" w:space="0" w:color="auto"/>
              <w:right w:val="nil"/>
            </w:tcBorders>
            <w:shd w:val="clear" w:color="000000" w:fill="FFFFFF"/>
            <w:noWrap/>
            <w:vAlign w:val="bottom"/>
            <w:hideMark/>
          </w:tcPr>
          <w:p w14:paraId="667E2DC7"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11AF15D8"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04E5BE30"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7CBDEC2F"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1D1AC27C"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26A3C8D2"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0FEBFE7B"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0219F4E8"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Gringras et al, 2017</w:t>
            </w:r>
          </w:p>
        </w:tc>
        <w:tc>
          <w:tcPr>
            <w:tcW w:w="960" w:type="dxa"/>
            <w:tcBorders>
              <w:top w:val="nil"/>
              <w:left w:val="nil"/>
              <w:bottom w:val="single" w:sz="4" w:space="0" w:color="auto"/>
              <w:right w:val="nil"/>
            </w:tcBorders>
            <w:shd w:val="clear" w:color="000000" w:fill="00B050"/>
            <w:noWrap/>
            <w:vAlign w:val="bottom"/>
            <w:hideMark/>
          </w:tcPr>
          <w:p w14:paraId="38D50953"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00B050"/>
            <w:noWrap/>
            <w:vAlign w:val="bottom"/>
            <w:hideMark/>
          </w:tcPr>
          <w:p w14:paraId="5FD392F7"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FFFF"/>
            <w:noWrap/>
            <w:vAlign w:val="bottom"/>
            <w:hideMark/>
          </w:tcPr>
          <w:p w14:paraId="52B9E818"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FFFF"/>
            <w:noWrap/>
            <w:vAlign w:val="bottom"/>
            <w:hideMark/>
          </w:tcPr>
          <w:p w14:paraId="4109BCCE"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2D9D0DBE"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7D2502DE"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3D635E32"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6B8E63A9"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xml:space="preserve">McArthur </w:t>
            </w:r>
            <w:r>
              <w:rPr>
                <w:rFonts w:ascii="Times New Roman" w:eastAsia="Times New Roman" w:hAnsi="Times New Roman" w:cs="Times New Roman"/>
                <w:color w:val="000000"/>
                <w:sz w:val="24"/>
                <w:szCs w:val="24"/>
                <w:lang w:eastAsia="en-GB"/>
              </w:rPr>
              <w:t>and</w:t>
            </w:r>
            <w:r w:rsidRPr="00324354">
              <w:rPr>
                <w:rFonts w:ascii="Times New Roman" w:eastAsia="Times New Roman" w:hAnsi="Times New Roman" w:cs="Times New Roman"/>
                <w:color w:val="000000"/>
                <w:sz w:val="24"/>
                <w:szCs w:val="24"/>
                <w:lang w:eastAsia="en-GB"/>
              </w:rPr>
              <w:t xml:space="preserve"> Budden, 1998</w:t>
            </w:r>
          </w:p>
        </w:tc>
        <w:tc>
          <w:tcPr>
            <w:tcW w:w="960" w:type="dxa"/>
            <w:tcBorders>
              <w:top w:val="nil"/>
              <w:left w:val="nil"/>
              <w:bottom w:val="single" w:sz="4" w:space="0" w:color="auto"/>
              <w:right w:val="nil"/>
            </w:tcBorders>
            <w:shd w:val="clear" w:color="000000" w:fill="FFFFFF"/>
            <w:noWrap/>
            <w:vAlign w:val="bottom"/>
            <w:hideMark/>
          </w:tcPr>
          <w:p w14:paraId="50924653"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16A0C8C7"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31433FFA"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7BFA30CF"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482F70FB"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5F0E29B8"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40241D9C"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282182A7"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proofErr w:type="spellStart"/>
            <w:r w:rsidRPr="00324354">
              <w:rPr>
                <w:rFonts w:ascii="Times New Roman" w:eastAsia="Times New Roman" w:hAnsi="Times New Roman" w:cs="Times New Roman"/>
                <w:color w:val="000000"/>
                <w:sz w:val="24"/>
                <w:szCs w:val="24"/>
                <w:lang w:eastAsia="en-GB"/>
              </w:rPr>
              <w:t>Wirojanan</w:t>
            </w:r>
            <w:proofErr w:type="spellEnd"/>
            <w:r w:rsidRPr="00324354">
              <w:rPr>
                <w:rFonts w:ascii="Times New Roman" w:eastAsia="Times New Roman" w:hAnsi="Times New Roman" w:cs="Times New Roman"/>
                <w:color w:val="000000"/>
                <w:sz w:val="24"/>
                <w:szCs w:val="24"/>
                <w:lang w:eastAsia="en-GB"/>
              </w:rPr>
              <w:t xml:space="preserve"> et al, 2009</w:t>
            </w:r>
          </w:p>
        </w:tc>
        <w:tc>
          <w:tcPr>
            <w:tcW w:w="960" w:type="dxa"/>
            <w:tcBorders>
              <w:top w:val="nil"/>
              <w:left w:val="nil"/>
              <w:bottom w:val="single" w:sz="4" w:space="0" w:color="auto"/>
              <w:right w:val="nil"/>
            </w:tcBorders>
            <w:shd w:val="clear" w:color="000000" w:fill="FFFFFF"/>
            <w:noWrap/>
            <w:vAlign w:val="bottom"/>
            <w:hideMark/>
          </w:tcPr>
          <w:p w14:paraId="289DF605"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4EF3DDE1"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7C93E630"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50F2BD64"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0B588C35"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5F078FCA"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5C97F1CA"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4490D2B9"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Wright et al, 2010</w:t>
            </w:r>
          </w:p>
        </w:tc>
        <w:tc>
          <w:tcPr>
            <w:tcW w:w="960" w:type="dxa"/>
            <w:tcBorders>
              <w:top w:val="nil"/>
              <w:left w:val="nil"/>
              <w:bottom w:val="single" w:sz="4" w:space="0" w:color="auto"/>
              <w:right w:val="nil"/>
            </w:tcBorders>
            <w:shd w:val="clear" w:color="000000" w:fill="FFFFFF"/>
            <w:noWrap/>
            <w:vAlign w:val="bottom"/>
            <w:hideMark/>
          </w:tcPr>
          <w:p w14:paraId="02F0D003"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6B68BD88"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2C3BFE53"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1498808F"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3988AF96"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4BC4EBD4"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5B88ADB4"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4C23C10D"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proofErr w:type="spellStart"/>
            <w:r w:rsidRPr="00324354">
              <w:rPr>
                <w:rFonts w:ascii="Times New Roman" w:eastAsia="Times New Roman" w:hAnsi="Times New Roman" w:cs="Times New Roman"/>
                <w:color w:val="000000"/>
                <w:sz w:val="24"/>
                <w:szCs w:val="24"/>
                <w:lang w:eastAsia="en-GB"/>
              </w:rPr>
              <w:t>Saxvig</w:t>
            </w:r>
            <w:proofErr w:type="spellEnd"/>
            <w:r w:rsidRPr="00324354">
              <w:rPr>
                <w:rFonts w:ascii="Times New Roman" w:eastAsia="Times New Roman" w:hAnsi="Times New Roman" w:cs="Times New Roman"/>
                <w:color w:val="000000"/>
                <w:sz w:val="24"/>
                <w:szCs w:val="24"/>
                <w:lang w:eastAsia="en-GB"/>
              </w:rPr>
              <w:t xml:space="preserve"> et al, 2013</w:t>
            </w:r>
          </w:p>
        </w:tc>
        <w:tc>
          <w:tcPr>
            <w:tcW w:w="960" w:type="dxa"/>
            <w:tcBorders>
              <w:top w:val="nil"/>
              <w:left w:val="nil"/>
              <w:bottom w:val="single" w:sz="4" w:space="0" w:color="auto"/>
              <w:right w:val="nil"/>
            </w:tcBorders>
            <w:shd w:val="clear" w:color="000000" w:fill="00B050"/>
            <w:noWrap/>
            <w:vAlign w:val="bottom"/>
            <w:hideMark/>
          </w:tcPr>
          <w:p w14:paraId="12B1F46E"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00B050"/>
            <w:noWrap/>
            <w:vAlign w:val="bottom"/>
            <w:hideMark/>
          </w:tcPr>
          <w:p w14:paraId="4FFAD83B"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FFFF"/>
            <w:noWrap/>
            <w:vAlign w:val="bottom"/>
            <w:hideMark/>
          </w:tcPr>
          <w:p w14:paraId="65463915"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FFFF"/>
            <w:noWrap/>
            <w:vAlign w:val="bottom"/>
            <w:hideMark/>
          </w:tcPr>
          <w:p w14:paraId="5208B8D0"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33A6E9C4"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2562D4C1"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4A7D3D18"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257CB812"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proofErr w:type="spellStart"/>
            <w:r w:rsidRPr="00324354">
              <w:rPr>
                <w:rFonts w:ascii="Times New Roman" w:eastAsia="Times New Roman" w:hAnsi="Times New Roman" w:cs="Times New Roman"/>
                <w:color w:val="000000"/>
                <w:sz w:val="24"/>
                <w:szCs w:val="24"/>
                <w:lang w:eastAsia="en-GB"/>
              </w:rPr>
              <w:t>Wasdell</w:t>
            </w:r>
            <w:proofErr w:type="spellEnd"/>
            <w:r w:rsidRPr="00324354">
              <w:rPr>
                <w:rFonts w:ascii="Times New Roman" w:eastAsia="Times New Roman" w:hAnsi="Times New Roman" w:cs="Times New Roman"/>
                <w:color w:val="000000"/>
                <w:sz w:val="24"/>
                <w:szCs w:val="24"/>
                <w:lang w:eastAsia="en-GB"/>
              </w:rPr>
              <w:t xml:space="preserve"> et al, 2007</w:t>
            </w:r>
          </w:p>
        </w:tc>
        <w:tc>
          <w:tcPr>
            <w:tcW w:w="960" w:type="dxa"/>
            <w:tcBorders>
              <w:top w:val="nil"/>
              <w:left w:val="nil"/>
              <w:bottom w:val="single" w:sz="4" w:space="0" w:color="auto"/>
              <w:right w:val="nil"/>
            </w:tcBorders>
            <w:shd w:val="clear" w:color="000000" w:fill="FFFFFF"/>
            <w:noWrap/>
            <w:vAlign w:val="bottom"/>
            <w:hideMark/>
          </w:tcPr>
          <w:p w14:paraId="3CAE50AC"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0659B0ED"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39E530CA"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288D942B"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5A7A06D8"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1665626A"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2FA6126C"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419DB196"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proofErr w:type="spellStart"/>
            <w:r w:rsidRPr="00324354">
              <w:rPr>
                <w:rFonts w:ascii="Times New Roman" w:eastAsia="Times New Roman" w:hAnsi="Times New Roman" w:cs="Times New Roman"/>
                <w:color w:val="000000"/>
                <w:sz w:val="24"/>
                <w:szCs w:val="24"/>
                <w:lang w:eastAsia="en-GB"/>
              </w:rPr>
              <w:t>Eckerberg</w:t>
            </w:r>
            <w:proofErr w:type="spellEnd"/>
            <w:r w:rsidRPr="00324354">
              <w:rPr>
                <w:rFonts w:ascii="Times New Roman" w:eastAsia="Times New Roman" w:hAnsi="Times New Roman" w:cs="Times New Roman"/>
                <w:color w:val="000000"/>
                <w:sz w:val="24"/>
                <w:szCs w:val="24"/>
                <w:lang w:eastAsia="en-GB"/>
              </w:rPr>
              <w:t xml:space="preserve"> et al, 2012</w:t>
            </w:r>
          </w:p>
        </w:tc>
        <w:tc>
          <w:tcPr>
            <w:tcW w:w="960" w:type="dxa"/>
            <w:tcBorders>
              <w:top w:val="nil"/>
              <w:left w:val="nil"/>
              <w:bottom w:val="single" w:sz="4" w:space="0" w:color="auto"/>
              <w:right w:val="nil"/>
            </w:tcBorders>
            <w:shd w:val="clear" w:color="000000" w:fill="FFFFFF"/>
            <w:noWrap/>
            <w:vAlign w:val="bottom"/>
            <w:hideMark/>
          </w:tcPr>
          <w:p w14:paraId="59B2A899"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35FADF02"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744A1901"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59AE2DED"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0A24D2F7"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41BDF67E"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9A6478" w14:paraId="52DC2B92"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111D7A20" w14:textId="77777777" w:rsidR="002A6715" w:rsidRPr="006836FC" w:rsidRDefault="002A6715" w:rsidP="005E2F78">
            <w:pPr>
              <w:spacing w:after="0" w:line="240" w:lineRule="auto"/>
              <w:rPr>
                <w:rFonts w:ascii="Times New Roman" w:eastAsia="Times New Roman" w:hAnsi="Times New Roman" w:cs="Times New Roman"/>
                <w:color w:val="000000"/>
                <w:sz w:val="24"/>
                <w:szCs w:val="24"/>
                <w:lang w:val="nl-NL" w:eastAsia="en-GB"/>
              </w:rPr>
            </w:pPr>
            <w:r w:rsidRPr="006836FC">
              <w:rPr>
                <w:rFonts w:ascii="Times New Roman" w:eastAsia="Times New Roman" w:hAnsi="Times New Roman" w:cs="Times New Roman"/>
                <w:color w:val="000000"/>
                <w:sz w:val="24"/>
                <w:szCs w:val="24"/>
                <w:lang w:val="nl-NL" w:eastAsia="en-GB"/>
              </w:rPr>
              <w:t xml:space="preserve">van </w:t>
            </w:r>
            <w:proofErr w:type="spellStart"/>
            <w:r w:rsidRPr="006836FC">
              <w:rPr>
                <w:rFonts w:ascii="Times New Roman" w:eastAsia="Times New Roman" w:hAnsi="Times New Roman" w:cs="Times New Roman"/>
                <w:color w:val="000000"/>
                <w:sz w:val="24"/>
                <w:szCs w:val="24"/>
                <w:lang w:val="nl-NL" w:eastAsia="en-GB"/>
              </w:rPr>
              <w:t>Geijlswijk</w:t>
            </w:r>
            <w:proofErr w:type="spellEnd"/>
            <w:r w:rsidRPr="006836FC">
              <w:rPr>
                <w:rFonts w:ascii="Times New Roman" w:eastAsia="Times New Roman" w:hAnsi="Times New Roman" w:cs="Times New Roman"/>
                <w:color w:val="000000"/>
                <w:sz w:val="24"/>
                <w:szCs w:val="24"/>
                <w:lang w:val="nl-NL" w:eastAsia="en-GB"/>
              </w:rPr>
              <w:t xml:space="preserve"> et al, 2010b</w:t>
            </w:r>
          </w:p>
        </w:tc>
        <w:tc>
          <w:tcPr>
            <w:tcW w:w="960" w:type="dxa"/>
            <w:tcBorders>
              <w:top w:val="nil"/>
              <w:left w:val="nil"/>
              <w:bottom w:val="single" w:sz="4" w:space="0" w:color="auto"/>
              <w:right w:val="nil"/>
            </w:tcBorders>
            <w:shd w:val="clear" w:color="000000" w:fill="FFFFFF"/>
            <w:noWrap/>
            <w:vAlign w:val="bottom"/>
            <w:hideMark/>
          </w:tcPr>
          <w:p w14:paraId="32E2DCA4" w14:textId="77777777" w:rsidR="002A6715" w:rsidRPr="006836FC" w:rsidRDefault="002A6715" w:rsidP="005E2F78">
            <w:pPr>
              <w:spacing w:after="0" w:line="240" w:lineRule="auto"/>
              <w:rPr>
                <w:rFonts w:ascii="Times New Roman" w:eastAsia="Times New Roman" w:hAnsi="Times New Roman" w:cs="Times New Roman"/>
                <w:color w:val="000000"/>
                <w:sz w:val="24"/>
                <w:szCs w:val="24"/>
                <w:lang w:val="nl-NL" w:eastAsia="en-GB"/>
              </w:rPr>
            </w:pPr>
            <w:r w:rsidRPr="006836FC">
              <w:rPr>
                <w:rFonts w:ascii="Times New Roman" w:eastAsia="Times New Roman" w:hAnsi="Times New Roman" w:cs="Times New Roman"/>
                <w:color w:val="000000"/>
                <w:sz w:val="24"/>
                <w:szCs w:val="24"/>
                <w:lang w:val="nl-NL" w:eastAsia="en-GB"/>
              </w:rPr>
              <w:t> </w:t>
            </w:r>
          </w:p>
        </w:tc>
        <w:tc>
          <w:tcPr>
            <w:tcW w:w="960" w:type="dxa"/>
            <w:tcBorders>
              <w:top w:val="nil"/>
              <w:left w:val="nil"/>
              <w:bottom w:val="single" w:sz="4" w:space="0" w:color="auto"/>
              <w:right w:val="nil"/>
            </w:tcBorders>
            <w:shd w:val="clear" w:color="000000" w:fill="FFFFFF"/>
            <w:noWrap/>
            <w:vAlign w:val="bottom"/>
            <w:hideMark/>
          </w:tcPr>
          <w:p w14:paraId="44375033" w14:textId="77777777" w:rsidR="002A6715" w:rsidRPr="006836FC" w:rsidRDefault="002A6715" w:rsidP="005E2F78">
            <w:pPr>
              <w:spacing w:after="0" w:line="240" w:lineRule="auto"/>
              <w:rPr>
                <w:rFonts w:ascii="Times New Roman" w:eastAsia="Times New Roman" w:hAnsi="Times New Roman" w:cs="Times New Roman"/>
                <w:color w:val="000000"/>
                <w:sz w:val="24"/>
                <w:szCs w:val="24"/>
                <w:lang w:val="nl-NL" w:eastAsia="en-GB"/>
              </w:rPr>
            </w:pPr>
            <w:r w:rsidRPr="006836FC">
              <w:rPr>
                <w:rFonts w:ascii="Times New Roman" w:eastAsia="Times New Roman" w:hAnsi="Times New Roman" w:cs="Times New Roman"/>
                <w:color w:val="000000"/>
                <w:sz w:val="24"/>
                <w:szCs w:val="24"/>
                <w:lang w:val="nl-NL" w:eastAsia="en-GB"/>
              </w:rPr>
              <w:t> </w:t>
            </w:r>
          </w:p>
        </w:tc>
        <w:tc>
          <w:tcPr>
            <w:tcW w:w="1110" w:type="dxa"/>
            <w:tcBorders>
              <w:top w:val="nil"/>
              <w:left w:val="nil"/>
              <w:bottom w:val="single" w:sz="4" w:space="0" w:color="auto"/>
              <w:right w:val="nil"/>
            </w:tcBorders>
            <w:shd w:val="clear" w:color="000000" w:fill="FFC000"/>
            <w:noWrap/>
            <w:vAlign w:val="bottom"/>
            <w:hideMark/>
          </w:tcPr>
          <w:p w14:paraId="190C9F74" w14:textId="77777777" w:rsidR="002A6715" w:rsidRPr="006836FC" w:rsidRDefault="002A6715" w:rsidP="005E2F78">
            <w:pPr>
              <w:spacing w:after="0" w:line="240" w:lineRule="auto"/>
              <w:rPr>
                <w:rFonts w:ascii="Times New Roman" w:eastAsia="Times New Roman" w:hAnsi="Times New Roman" w:cs="Times New Roman"/>
                <w:color w:val="000000"/>
                <w:sz w:val="24"/>
                <w:szCs w:val="24"/>
                <w:lang w:val="nl-NL" w:eastAsia="en-GB"/>
              </w:rPr>
            </w:pPr>
            <w:r w:rsidRPr="006836FC">
              <w:rPr>
                <w:rFonts w:ascii="Times New Roman" w:eastAsia="Times New Roman" w:hAnsi="Times New Roman" w:cs="Times New Roman"/>
                <w:color w:val="000000"/>
                <w:sz w:val="24"/>
                <w:szCs w:val="24"/>
                <w:lang w:val="nl-NL" w:eastAsia="en-GB"/>
              </w:rPr>
              <w:t> </w:t>
            </w:r>
          </w:p>
        </w:tc>
        <w:tc>
          <w:tcPr>
            <w:tcW w:w="1110" w:type="dxa"/>
            <w:tcBorders>
              <w:top w:val="nil"/>
              <w:left w:val="nil"/>
              <w:bottom w:val="single" w:sz="4" w:space="0" w:color="auto"/>
              <w:right w:val="nil"/>
            </w:tcBorders>
            <w:shd w:val="clear" w:color="000000" w:fill="FFC000"/>
            <w:noWrap/>
            <w:vAlign w:val="bottom"/>
            <w:hideMark/>
          </w:tcPr>
          <w:p w14:paraId="144DE056" w14:textId="77777777" w:rsidR="002A6715" w:rsidRPr="006836FC" w:rsidRDefault="002A6715" w:rsidP="005E2F78">
            <w:pPr>
              <w:spacing w:after="0" w:line="240" w:lineRule="auto"/>
              <w:rPr>
                <w:rFonts w:ascii="Times New Roman" w:eastAsia="Times New Roman" w:hAnsi="Times New Roman" w:cs="Times New Roman"/>
                <w:color w:val="000000"/>
                <w:sz w:val="24"/>
                <w:szCs w:val="24"/>
                <w:lang w:val="nl-NL" w:eastAsia="en-GB"/>
              </w:rPr>
            </w:pPr>
            <w:r w:rsidRPr="006836FC">
              <w:rPr>
                <w:rFonts w:ascii="Times New Roman" w:eastAsia="Times New Roman" w:hAnsi="Times New Roman" w:cs="Times New Roman"/>
                <w:color w:val="000000"/>
                <w:sz w:val="24"/>
                <w:szCs w:val="24"/>
                <w:lang w:val="nl-NL" w:eastAsia="en-GB"/>
              </w:rPr>
              <w:t> </w:t>
            </w:r>
          </w:p>
        </w:tc>
        <w:tc>
          <w:tcPr>
            <w:tcW w:w="960" w:type="dxa"/>
            <w:tcBorders>
              <w:top w:val="nil"/>
              <w:left w:val="nil"/>
              <w:bottom w:val="single" w:sz="4" w:space="0" w:color="auto"/>
              <w:right w:val="nil"/>
            </w:tcBorders>
            <w:shd w:val="clear" w:color="000000" w:fill="FFFFFF"/>
            <w:noWrap/>
            <w:vAlign w:val="bottom"/>
            <w:hideMark/>
          </w:tcPr>
          <w:p w14:paraId="0AA409C1" w14:textId="77777777" w:rsidR="002A6715" w:rsidRPr="006836FC" w:rsidRDefault="002A6715" w:rsidP="005E2F78">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960" w:type="dxa"/>
            <w:tcBorders>
              <w:top w:val="nil"/>
              <w:left w:val="nil"/>
              <w:bottom w:val="single" w:sz="4" w:space="0" w:color="auto"/>
              <w:right w:val="nil"/>
            </w:tcBorders>
            <w:shd w:val="clear" w:color="000000" w:fill="FFFFFF"/>
            <w:noWrap/>
            <w:vAlign w:val="bottom"/>
            <w:hideMark/>
          </w:tcPr>
          <w:p w14:paraId="5216E1AB" w14:textId="77777777" w:rsidR="002A6715" w:rsidRPr="006836FC" w:rsidRDefault="002A6715" w:rsidP="005E2F78">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r>
      <w:tr w:rsidR="002A6715" w:rsidRPr="00324354" w14:paraId="474673DD"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638060B2"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Smits et al, 2000</w:t>
            </w:r>
          </w:p>
        </w:tc>
        <w:tc>
          <w:tcPr>
            <w:tcW w:w="960" w:type="dxa"/>
            <w:tcBorders>
              <w:top w:val="nil"/>
              <w:left w:val="nil"/>
              <w:bottom w:val="single" w:sz="4" w:space="0" w:color="auto"/>
              <w:right w:val="nil"/>
            </w:tcBorders>
            <w:shd w:val="clear" w:color="000000" w:fill="FFFFFF"/>
            <w:noWrap/>
            <w:vAlign w:val="bottom"/>
            <w:hideMark/>
          </w:tcPr>
          <w:p w14:paraId="4F0A72A4"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5EDCDF95"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5A7A4772"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2013C4F8"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31782ECB"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6AA7ED46"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6CDFF105"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74D7D287"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Smits et al, 2003</w:t>
            </w:r>
          </w:p>
        </w:tc>
        <w:tc>
          <w:tcPr>
            <w:tcW w:w="960" w:type="dxa"/>
            <w:tcBorders>
              <w:top w:val="nil"/>
              <w:left w:val="nil"/>
              <w:bottom w:val="single" w:sz="4" w:space="0" w:color="auto"/>
              <w:right w:val="nil"/>
            </w:tcBorders>
            <w:shd w:val="clear" w:color="000000" w:fill="FFFFFF"/>
            <w:noWrap/>
            <w:vAlign w:val="bottom"/>
            <w:hideMark/>
          </w:tcPr>
          <w:p w14:paraId="16B47ECE"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25715EC2"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094CFB9E"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695D8648"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43F5669A"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386DF1BF"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28BC5646"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662E3557"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xml:space="preserve">van </w:t>
            </w:r>
            <w:proofErr w:type="spellStart"/>
            <w:r w:rsidRPr="00324354">
              <w:rPr>
                <w:rFonts w:ascii="Times New Roman" w:eastAsia="Times New Roman" w:hAnsi="Times New Roman" w:cs="Times New Roman"/>
                <w:color w:val="000000"/>
                <w:sz w:val="24"/>
                <w:szCs w:val="24"/>
                <w:lang w:eastAsia="en-GB"/>
              </w:rPr>
              <w:t>Maanen</w:t>
            </w:r>
            <w:proofErr w:type="spellEnd"/>
            <w:r w:rsidRPr="00324354">
              <w:rPr>
                <w:rFonts w:ascii="Times New Roman" w:eastAsia="Times New Roman" w:hAnsi="Times New Roman" w:cs="Times New Roman"/>
                <w:color w:val="000000"/>
                <w:sz w:val="24"/>
                <w:szCs w:val="24"/>
                <w:lang w:eastAsia="en-GB"/>
              </w:rPr>
              <w:t xml:space="preserve"> et al, 2017</w:t>
            </w:r>
          </w:p>
        </w:tc>
        <w:tc>
          <w:tcPr>
            <w:tcW w:w="960" w:type="dxa"/>
            <w:tcBorders>
              <w:top w:val="nil"/>
              <w:left w:val="nil"/>
              <w:bottom w:val="nil"/>
              <w:right w:val="nil"/>
            </w:tcBorders>
            <w:shd w:val="clear" w:color="000000" w:fill="00B050"/>
            <w:noWrap/>
            <w:vAlign w:val="bottom"/>
            <w:hideMark/>
          </w:tcPr>
          <w:p w14:paraId="15C1336F"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nil"/>
              <w:right w:val="nil"/>
            </w:tcBorders>
            <w:shd w:val="clear" w:color="000000" w:fill="00B050"/>
            <w:noWrap/>
            <w:vAlign w:val="bottom"/>
            <w:hideMark/>
          </w:tcPr>
          <w:p w14:paraId="2FDEE139"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1110" w:type="dxa"/>
            <w:tcBorders>
              <w:top w:val="nil"/>
              <w:left w:val="nil"/>
              <w:bottom w:val="single" w:sz="4" w:space="0" w:color="auto"/>
              <w:right w:val="nil"/>
            </w:tcBorders>
            <w:shd w:val="clear" w:color="000000" w:fill="FFFFFF"/>
            <w:noWrap/>
            <w:vAlign w:val="bottom"/>
            <w:hideMark/>
          </w:tcPr>
          <w:p w14:paraId="14730E84"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FFFF"/>
            <w:noWrap/>
            <w:vAlign w:val="bottom"/>
            <w:hideMark/>
          </w:tcPr>
          <w:p w14:paraId="1D00AA62"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3D952F91"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1F4EAFD6"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70F628E6"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5C467160"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proofErr w:type="spellStart"/>
            <w:r w:rsidRPr="00324354">
              <w:rPr>
                <w:rFonts w:ascii="Times New Roman" w:eastAsia="Times New Roman" w:hAnsi="Times New Roman" w:cs="Times New Roman"/>
                <w:color w:val="000000"/>
                <w:sz w:val="24"/>
                <w:szCs w:val="24"/>
                <w:lang w:eastAsia="en-GB"/>
              </w:rPr>
              <w:t>Braam</w:t>
            </w:r>
            <w:proofErr w:type="spellEnd"/>
            <w:r w:rsidRPr="00324354">
              <w:rPr>
                <w:rFonts w:ascii="Times New Roman" w:eastAsia="Times New Roman" w:hAnsi="Times New Roman" w:cs="Times New Roman"/>
                <w:color w:val="000000"/>
                <w:sz w:val="24"/>
                <w:szCs w:val="24"/>
                <w:lang w:eastAsia="en-GB"/>
              </w:rPr>
              <w:t xml:space="preserve"> et al, 2008</w:t>
            </w:r>
            <w:r>
              <w:rPr>
                <w:rFonts w:ascii="Times New Roman" w:eastAsia="Times New Roman" w:hAnsi="Times New Roman" w:cs="Times New Roman"/>
                <w:color w:val="000000"/>
                <w:sz w:val="24"/>
                <w:szCs w:val="24"/>
                <w:lang w:eastAsia="en-GB"/>
              </w:rPr>
              <w:t>a</w:t>
            </w:r>
          </w:p>
        </w:tc>
        <w:tc>
          <w:tcPr>
            <w:tcW w:w="960" w:type="dxa"/>
            <w:tcBorders>
              <w:top w:val="single" w:sz="4" w:space="0" w:color="auto"/>
              <w:left w:val="nil"/>
              <w:bottom w:val="single" w:sz="4" w:space="0" w:color="auto"/>
              <w:right w:val="nil"/>
            </w:tcBorders>
            <w:shd w:val="clear" w:color="000000" w:fill="FFFFFF"/>
            <w:noWrap/>
            <w:vAlign w:val="bottom"/>
            <w:hideMark/>
          </w:tcPr>
          <w:p w14:paraId="157867B0"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single" w:sz="4" w:space="0" w:color="auto"/>
              <w:left w:val="nil"/>
              <w:bottom w:val="single" w:sz="4" w:space="0" w:color="auto"/>
              <w:right w:val="nil"/>
            </w:tcBorders>
            <w:shd w:val="clear" w:color="000000" w:fill="FFFFFF"/>
            <w:noWrap/>
            <w:vAlign w:val="bottom"/>
            <w:hideMark/>
          </w:tcPr>
          <w:p w14:paraId="472E8F6C"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6040FCD2"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382FF548"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22E1A1B3"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45052200"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5E62B828"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2E8BE3A9"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proofErr w:type="spellStart"/>
            <w:r w:rsidRPr="00324354">
              <w:rPr>
                <w:rFonts w:ascii="Times New Roman" w:eastAsia="Times New Roman" w:hAnsi="Times New Roman" w:cs="Times New Roman"/>
                <w:color w:val="000000"/>
                <w:sz w:val="24"/>
                <w:szCs w:val="24"/>
                <w:lang w:eastAsia="en-GB"/>
              </w:rPr>
              <w:t>Braam</w:t>
            </w:r>
            <w:proofErr w:type="spellEnd"/>
            <w:r w:rsidRPr="00324354">
              <w:rPr>
                <w:rFonts w:ascii="Times New Roman" w:eastAsia="Times New Roman" w:hAnsi="Times New Roman" w:cs="Times New Roman"/>
                <w:color w:val="000000"/>
                <w:sz w:val="24"/>
                <w:szCs w:val="24"/>
                <w:lang w:eastAsia="en-GB"/>
              </w:rPr>
              <w:t xml:space="preserve"> et al, 20</w:t>
            </w:r>
            <w:r>
              <w:rPr>
                <w:rFonts w:ascii="Times New Roman" w:eastAsia="Times New Roman" w:hAnsi="Times New Roman" w:cs="Times New Roman"/>
                <w:color w:val="000000"/>
                <w:sz w:val="24"/>
                <w:szCs w:val="24"/>
                <w:lang w:eastAsia="en-GB"/>
              </w:rPr>
              <w:t>08b</w:t>
            </w:r>
          </w:p>
        </w:tc>
        <w:tc>
          <w:tcPr>
            <w:tcW w:w="960" w:type="dxa"/>
            <w:tcBorders>
              <w:top w:val="nil"/>
              <w:left w:val="nil"/>
              <w:bottom w:val="single" w:sz="4" w:space="0" w:color="auto"/>
              <w:right w:val="nil"/>
            </w:tcBorders>
            <w:shd w:val="clear" w:color="000000" w:fill="FFFFFF"/>
            <w:noWrap/>
            <w:vAlign w:val="bottom"/>
            <w:hideMark/>
          </w:tcPr>
          <w:p w14:paraId="47A997A5"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502B7932"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2ED54E5A"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482BAEB5"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4EDA31B1"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23B12846"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65F67AE0"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0C3FAF40"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Coppola et al, 2004</w:t>
            </w:r>
          </w:p>
        </w:tc>
        <w:tc>
          <w:tcPr>
            <w:tcW w:w="960" w:type="dxa"/>
            <w:tcBorders>
              <w:top w:val="nil"/>
              <w:left w:val="nil"/>
              <w:bottom w:val="single" w:sz="4" w:space="0" w:color="auto"/>
              <w:right w:val="nil"/>
            </w:tcBorders>
            <w:shd w:val="clear" w:color="000000" w:fill="FFFFFF"/>
            <w:noWrap/>
            <w:vAlign w:val="bottom"/>
            <w:hideMark/>
          </w:tcPr>
          <w:p w14:paraId="0232E021"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74CCF61A"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760A326A"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003CFDBB"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3EDE8DBB"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7AF00B82"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4EC2CAE3"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3BD4DEEF"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Appleton et al, 2012</w:t>
            </w:r>
          </w:p>
        </w:tc>
        <w:tc>
          <w:tcPr>
            <w:tcW w:w="960" w:type="dxa"/>
            <w:tcBorders>
              <w:top w:val="nil"/>
              <w:left w:val="nil"/>
              <w:bottom w:val="single" w:sz="4" w:space="0" w:color="auto"/>
              <w:right w:val="nil"/>
            </w:tcBorders>
            <w:shd w:val="clear" w:color="000000" w:fill="00B050"/>
            <w:noWrap/>
            <w:vAlign w:val="bottom"/>
            <w:hideMark/>
          </w:tcPr>
          <w:p w14:paraId="70793E74"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00B050"/>
            <w:noWrap/>
            <w:vAlign w:val="bottom"/>
            <w:hideMark/>
          </w:tcPr>
          <w:p w14:paraId="765DDADA"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FFFF"/>
            <w:noWrap/>
            <w:vAlign w:val="bottom"/>
            <w:hideMark/>
          </w:tcPr>
          <w:p w14:paraId="09A1E0FF"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FFFF"/>
            <w:noWrap/>
            <w:vAlign w:val="bottom"/>
            <w:hideMark/>
          </w:tcPr>
          <w:p w14:paraId="22415D99"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40B06A95"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4AF5B237"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1DFA7709" w14:textId="77777777" w:rsidTr="005E2F78">
        <w:trPr>
          <w:trHeight w:val="324"/>
        </w:trPr>
        <w:tc>
          <w:tcPr>
            <w:tcW w:w="3220" w:type="dxa"/>
            <w:tcBorders>
              <w:top w:val="nil"/>
              <w:left w:val="nil"/>
              <w:bottom w:val="single" w:sz="8" w:space="0" w:color="auto"/>
              <w:right w:val="nil"/>
            </w:tcBorders>
            <w:shd w:val="clear" w:color="000000" w:fill="FFFFFF"/>
            <w:noWrap/>
            <w:vAlign w:val="bottom"/>
            <w:hideMark/>
          </w:tcPr>
          <w:p w14:paraId="21EE3751"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xml:space="preserve">Dodge </w:t>
            </w:r>
            <w:r>
              <w:rPr>
                <w:rFonts w:ascii="Times New Roman" w:eastAsia="Times New Roman" w:hAnsi="Times New Roman" w:cs="Times New Roman"/>
                <w:color w:val="000000"/>
                <w:sz w:val="24"/>
                <w:szCs w:val="24"/>
                <w:lang w:eastAsia="en-GB"/>
              </w:rPr>
              <w:t>and</w:t>
            </w:r>
            <w:r w:rsidRPr="00324354">
              <w:rPr>
                <w:rFonts w:ascii="Times New Roman" w:eastAsia="Times New Roman" w:hAnsi="Times New Roman" w:cs="Times New Roman"/>
                <w:color w:val="000000"/>
                <w:sz w:val="24"/>
                <w:szCs w:val="24"/>
                <w:lang w:eastAsia="en-GB"/>
              </w:rPr>
              <w:t xml:space="preserve"> Wilson, 2001</w:t>
            </w:r>
          </w:p>
        </w:tc>
        <w:tc>
          <w:tcPr>
            <w:tcW w:w="960" w:type="dxa"/>
            <w:tcBorders>
              <w:top w:val="nil"/>
              <w:left w:val="nil"/>
              <w:bottom w:val="single" w:sz="8" w:space="0" w:color="auto"/>
              <w:right w:val="nil"/>
            </w:tcBorders>
            <w:shd w:val="clear" w:color="000000" w:fill="00B050"/>
            <w:noWrap/>
            <w:vAlign w:val="bottom"/>
            <w:hideMark/>
          </w:tcPr>
          <w:p w14:paraId="4ACCD187"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8" w:space="0" w:color="auto"/>
              <w:right w:val="nil"/>
            </w:tcBorders>
            <w:shd w:val="clear" w:color="000000" w:fill="00B050"/>
            <w:noWrap/>
            <w:vAlign w:val="bottom"/>
            <w:hideMark/>
          </w:tcPr>
          <w:p w14:paraId="2E8EFD3D"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8" w:space="0" w:color="auto"/>
              <w:right w:val="nil"/>
            </w:tcBorders>
            <w:shd w:val="clear" w:color="000000" w:fill="FFFFFF"/>
            <w:noWrap/>
            <w:vAlign w:val="bottom"/>
            <w:hideMark/>
          </w:tcPr>
          <w:p w14:paraId="3E95D4CB"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8" w:space="0" w:color="auto"/>
              <w:right w:val="nil"/>
            </w:tcBorders>
            <w:shd w:val="clear" w:color="000000" w:fill="FFFFFF"/>
            <w:noWrap/>
            <w:vAlign w:val="bottom"/>
            <w:hideMark/>
          </w:tcPr>
          <w:p w14:paraId="15113C1A"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8" w:space="0" w:color="auto"/>
              <w:right w:val="nil"/>
            </w:tcBorders>
            <w:shd w:val="clear" w:color="000000" w:fill="FFFFFF"/>
            <w:noWrap/>
            <w:vAlign w:val="bottom"/>
            <w:hideMark/>
          </w:tcPr>
          <w:p w14:paraId="513B6871"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8" w:space="0" w:color="auto"/>
              <w:right w:val="nil"/>
            </w:tcBorders>
            <w:shd w:val="clear" w:color="000000" w:fill="FFFFFF"/>
            <w:noWrap/>
            <w:vAlign w:val="bottom"/>
            <w:hideMark/>
          </w:tcPr>
          <w:p w14:paraId="6F229D53"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7EA3FC17" w14:textId="77777777" w:rsidTr="002A6715">
        <w:trPr>
          <w:trHeight w:val="375"/>
        </w:trPr>
        <w:tc>
          <w:tcPr>
            <w:tcW w:w="9280" w:type="dxa"/>
            <w:gridSpan w:val="7"/>
            <w:tcBorders>
              <w:top w:val="nil"/>
              <w:left w:val="nil"/>
              <w:bottom w:val="nil"/>
              <w:right w:val="nil"/>
            </w:tcBorders>
            <w:shd w:val="clear" w:color="000000" w:fill="FFFFFF"/>
            <w:noWrap/>
            <w:vAlign w:val="bottom"/>
            <w:hideMark/>
          </w:tcPr>
          <w:p w14:paraId="427431B6" w14:textId="0D0EC50F" w:rsidR="002A6715" w:rsidRPr="00324354" w:rsidRDefault="002A6715" w:rsidP="002A6715">
            <w:pPr>
              <w:spacing w:after="0" w:line="240" w:lineRule="auto"/>
              <w:jc w:val="center"/>
              <w:rPr>
                <w:rFonts w:ascii="Times New Roman" w:eastAsia="Times New Roman" w:hAnsi="Times New Roman" w:cs="Times New Roman"/>
                <w:i/>
                <w:iCs/>
                <w:color w:val="000000"/>
                <w:sz w:val="24"/>
                <w:szCs w:val="24"/>
                <w:lang w:eastAsia="en-GB"/>
              </w:rPr>
            </w:pPr>
            <w:r w:rsidRPr="00324354">
              <w:rPr>
                <w:rFonts w:ascii="Times New Roman" w:eastAsia="Times New Roman" w:hAnsi="Times New Roman" w:cs="Times New Roman"/>
                <w:i/>
                <w:iCs/>
                <w:color w:val="000000"/>
                <w:sz w:val="24"/>
                <w:szCs w:val="24"/>
                <w:lang w:eastAsia="en-GB"/>
              </w:rPr>
              <w:t>Adult RCTs</w:t>
            </w:r>
          </w:p>
        </w:tc>
      </w:tr>
      <w:tr w:rsidR="002A6715" w:rsidRPr="00324354" w14:paraId="70F21892" w14:textId="77777777" w:rsidTr="002A6715">
        <w:trPr>
          <w:trHeight w:val="87"/>
        </w:trPr>
        <w:tc>
          <w:tcPr>
            <w:tcW w:w="3220" w:type="dxa"/>
            <w:tcBorders>
              <w:top w:val="nil"/>
              <w:left w:val="nil"/>
              <w:bottom w:val="single" w:sz="4" w:space="0" w:color="auto"/>
              <w:right w:val="nil"/>
            </w:tcBorders>
            <w:shd w:val="clear" w:color="000000" w:fill="FFFFFF"/>
            <w:noWrap/>
            <w:vAlign w:val="bottom"/>
            <w:hideMark/>
          </w:tcPr>
          <w:p w14:paraId="740AEA8D"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proofErr w:type="spellStart"/>
            <w:r w:rsidRPr="00324354">
              <w:rPr>
                <w:rFonts w:ascii="Times New Roman" w:eastAsia="Times New Roman" w:hAnsi="Times New Roman" w:cs="Times New Roman"/>
                <w:color w:val="000000"/>
                <w:sz w:val="24"/>
                <w:szCs w:val="24"/>
                <w:lang w:eastAsia="en-GB"/>
              </w:rPr>
              <w:t>Dahlitz</w:t>
            </w:r>
            <w:proofErr w:type="spellEnd"/>
            <w:r w:rsidRPr="00324354">
              <w:rPr>
                <w:rFonts w:ascii="Times New Roman" w:eastAsia="Times New Roman" w:hAnsi="Times New Roman" w:cs="Times New Roman"/>
                <w:color w:val="000000"/>
                <w:sz w:val="24"/>
                <w:szCs w:val="24"/>
                <w:lang w:eastAsia="en-GB"/>
              </w:rPr>
              <w:t xml:space="preserve"> et al, 1991</w:t>
            </w:r>
          </w:p>
        </w:tc>
        <w:tc>
          <w:tcPr>
            <w:tcW w:w="960" w:type="dxa"/>
            <w:tcBorders>
              <w:top w:val="nil"/>
              <w:left w:val="nil"/>
              <w:bottom w:val="single" w:sz="4" w:space="0" w:color="auto"/>
              <w:right w:val="nil"/>
            </w:tcBorders>
            <w:shd w:val="clear" w:color="000000" w:fill="FFFFFF"/>
            <w:noWrap/>
            <w:vAlign w:val="bottom"/>
            <w:hideMark/>
          </w:tcPr>
          <w:p w14:paraId="61D50826"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44A68D6B"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448C2620"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4F9F74D0"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33512B93"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4C018257"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1894309F"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12A5987F"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proofErr w:type="spellStart"/>
            <w:r w:rsidRPr="00324354">
              <w:rPr>
                <w:rFonts w:ascii="Times New Roman" w:eastAsia="Times New Roman" w:hAnsi="Times New Roman" w:cs="Times New Roman"/>
                <w:color w:val="000000"/>
                <w:sz w:val="24"/>
                <w:szCs w:val="24"/>
                <w:lang w:eastAsia="en-GB"/>
              </w:rPr>
              <w:t>Kayumov</w:t>
            </w:r>
            <w:proofErr w:type="spellEnd"/>
            <w:r w:rsidRPr="00324354">
              <w:rPr>
                <w:rFonts w:ascii="Times New Roman" w:eastAsia="Times New Roman" w:hAnsi="Times New Roman" w:cs="Times New Roman"/>
                <w:color w:val="000000"/>
                <w:sz w:val="24"/>
                <w:szCs w:val="24"/>
                <w:lang w:eastAsia="en-GB"/>
              </w:rPr>
              <w:t xml:space="preserve"> et al, 2001</w:t>
            </w:r>
          </w:p>
        </w:tc>
        <w:tc>
          <w:tcPr>
            <w:tcW w:w="960" w:type="dxa"/>
            <w:tcBorders>
              <w:top w:val="nil"/>
              <w:left w:val="nil"/>
              <w:bottom w:val="single" w:sz="4" w:space="0" w:color="auto"/>
              <w:right w:val="nil"/>
            </w:tcBorders>
            <w:shd w:val="clear" w:color="000000" w:fill="FFFFFF"/>
            <w:noWrap/>
            <w:vAlign w:val="bottom"/>
            <w:hideMark/>
          </w:tcPr>
          <w:p w14:paraId="75D7F28F"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78816184"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1686F1AD"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51F242E7"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55FD7594"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77948A8D"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3CFCD4B8"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0819FEBC"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Mundey et al, 2005</w:t>
            </w:r>
          </w:p>
        </w:tc>
        <w:tc>
          <w:tcPr>
            <w:tcW w:w="960" w:type="dxa"/>
            <w:tcBorders>
              <w:top w:val="nil"/>
              <w:left w:val="nil"/>
              <w:bottom w:val="single" w:sz="4" w:space="0" w:color="auto"/>
              <w:right w:val="nil"/>
            </w:tcBorders>
            <w:shd w:val="clear" w:color="000000" w:fill="FFFFFF"/>
            <w:noWrap/>
            <w:vAlign w:val="bottom"/>
            <w:hideMark/>
          </w:tcPr>
          <w:p w14:paraId="684E23E6"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18C411D6"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34ED0C12"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04F4D367"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3F5EC71F"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3209CCA6"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2AFB056D"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4A797D92"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Rahman et al, 2010</w:t>
            </w:r>
          </w:p>
        </w:tc>
        <w:tc>
          <w:tcPr>
            <w:tcW w:w="960" w:type="dxa"/>
            <w:tcBorders>
              <w:top w:val="nil"/>
              <w:left w:val="nil"/>
              <w:bottom w:val="single" w:sz="4" w:space="0" w:color="auto"/>
              <w:right w:val="nil"/>
            </w:tcBorders>
            <w:shd w:val="clear" w:color="000000" w:fill="FFFFFF"/>
            <w:noWrap/>
            <w:vAlign w:val="bottom"/>
            <w:hideMark/>
          </w:tcPr>
          <w:p w14:paraId="31D32501"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0C3F5E79"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761809E4"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13406A0A"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2930BF00"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4E1C33C6"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09074F0B"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7B0BFFE9"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Sletten et al, 2018</w:t>
            </w:r>
          </w:p>
        </w:tc>
        <w:tc>
          <w:tcPr>
            <w:tcW w:w="960" w:type="dxa"/>
            <w:tcBorders>
              <w:top w:val="nil"/>
              <w:left w:val="nil"/>
              <w:bottom w:val="single" w:sz="4" w:space="0" w:color="auto"/>
              <w:right w:val="nil"/>
            </w:tcBorders>
            <w:shd w:val="clear" w:color="000000" w:fill="FFFFFF"/>
            <w:noWrap/>
            <w:vAlign w:val="bottom"/>
            <w:hideMark/>
          </w:tcPr>
          <w:p w14:paraId="16657B44"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4E36AFA7"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22FD6C3E"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6F2E4071"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5C6B188C"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1399A979"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0573B1CA"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7870026E"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Dawson et al, 1998</w:t>
            </w:r>
          </w:p>
        </w:tc>
        <w:tc>
          <w:tcPr>
            <w:tcW w:w="960" w:type="dxa"/>
            <w:tcBorders>
              <w:top w:val="nil"/>
              <w:left w:val="nil"/>
              <w:bottom w:val="single" w:sz="4" w:space="0" w:color="auto"/>
              <w:right w:val="nil"/>
            </w:tcBorders>
            <w:shd w:val="clear" w:color="000000" w:fill="FFFFFF"/>
            <w:noWrap/>
            <w:vAlign w:val="bottom"/>
            <w:hideMark/>
          </w:tcPr>
          <w:p w14:paraId="7C1A20F5"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116F3F88"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73E506DD"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344550E9"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623DC19A"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76390B4E"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5AD53512"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42784F00"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Ellis et al, 1996</w:t>
            </w:r>
          </w:p>
        </w:tc>
        <w:tc>
          <w:tcPr>
            <w:tcW w:w="960" w:type="dxa"/>
            <w:tcBorders>
              <w:top w:val="nil"/>
              <w:left w:val="nil"/>
              <w:bottom w:val="single" w:sz="4" w:space="0" w:color="auto"/>
              <w:right w:val="nil"/>
            </w:tcBorders>
            <w:shd w:val="clear" w:color="000000" w:fill="FFFFFF"/>
            <w:noWrap/>
            <w:vAlign w:val="bottom"/>
            <w:hideMark/>
          </w:tcPr>
          <w:p w14:paraId="1C7B8AD2"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4A894945"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0FCCB1A3"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3AC77E53"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12461444"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25842D93"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29F4AC8A"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4061D71E"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James et al, 1990</w:t>
            </w:r>
          </w:p>
        </w:tc>
        <w:tc>
          <w:tcPr>
            <w:tcW w:w="960" w:type="dxa"/>
            <w:tcBorders>
              <w:top w:val="nil"/>
              <w:left w:val="nil"/>
              <w:bottom w:val="single" w:sz="4" w:space="0" w:color="auto"/>
              <w:right w:val="nil"/>
            </w:tcBorders>
            <w:shd w:val="clear" w:color="000000" w:fill="FFFFFF"/>
            <w:noWrap/>
            <w:vAlign w:val="bottom"/>
            <w:hideMark/>
          </w:tcPr>
          <w:p w14:paraId="0486831A"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376030D2"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003DC0DC"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5C1C5FDB"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47964DA5"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6C2D892E"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1373D55D"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2A8BE34E"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Montes et al, 2003</w:t>
            </w:r>
          </w:p>
        </w:tc>
        <w:tc>
          <w:tcPr>
            <w:tcW w:w="960" w:type="dxa"/>
            <w:tcBorders>
              <w:top w:val="nil"/>
              <w:left w:val="nil"/>
              <w:bottom w:val="single" w:sz="4" w:space="0" w:color="auto"/>
              <w:right w:val="nil"/>
            </w:tcBorders>
            <w:shd w:val="clear" w:color="000000" w:fill="FFFFFF"/>
            <w:noWrap/>
            <w:vAlign w:val="bottom"/>
            <w:hideMark/>
          </w:tcPr>
          <w:p w14:paraId="539BF184"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208D280D"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62463F0E"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3BEDEF1A"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31FA8B51"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73BF7837"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01F54036"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5DCCFC2B"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Wade et al, 2010</w:t>
            </w:r>
          </w:p>
        </w:tc>
        <w:tc>
          <w:tcPr>
            <w:tcW w:w="960" w:type="dxa"/>
            <w:tcBorders>
              <w:top w:val="nil"/>
              <w:left w:val="nil"/>
              <w:bottom w:val="single" w:sz="4" w:space="0" w:color="auto"/>
              <w:right w:val="nil"/>
            </w:tcBorders>
            <w:shd w:val="clear" w:color="000000" w:fill="FFFFFF"/>
            <w:noWrap/>
            <w:vAlign w:val="bottom"/>
            <w:hideMark/>
          </w:tcPr>
          <w:p w14:paraId="1BF2DDFB"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4F3AB049"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1989D303"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5770E28B"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20AFE123"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165CD21C"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6B893D33" w14:textId="77777777" w:rsidTr="005E2F78">
        <w:trPr>
          <w:trHeight w:val="312"/>
        </w:trPr>
        <w:tc>
          <w:tcPr>
            <w:tcW w:w="3220" w:type="dxa"/>
            <w:tcBorders>
              <w:top w:val="nil"/>
              <w:left w:val="nil"/>
              <w:bottom w:val="single" w:sz="4" w:space="0" w:color="auto"/>
              <w:right w:val="nil"/>
            </w:tcBorders>
            <w:shd w:val="clear" w:color="000000" w:fill="FFFFFF"/>
            <w:noWrap/>
            <w:vAlign w:val="bottom"/>
            <w:hideMark/>
          </w:tcPr>
          <w:p w14:paraId="38AD0865"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xml:space="preserve">Kunz </w:t>
            </w:r>
            <w:r>
              <w:rPr>
                <w:rFonts w:ascii="Times New Roman" w:eastAsia="Times New Roman" w:hAnsi="Times New Roman" w:cs="Times New Roman"/>
                <w:color w:val="000000"/>
                <w:sz w:val="24"/>
                <w:szCs w:val="24"/>
                <w:lang w:eastAsia="en-GB"/>
              </w:rPr>
              <w:t>and</w:t>
            </w:r>
            <w:r w:rsidRPr="00324354">
              <w:rPr>
                <w:rFonts w:ascii="Times New Roman" w:eastAsia="Times New Roman" w:hAnsi="Times New Roman" w:cs="Times New Roman"/>
                <w:color w:val="000000"/>
                <w:sz w:val="24"/>
                <w:szCs w:val="24"/>
                <w:lang w:eastAsia="en-GB"/>
              </w:rPr>
              <w:t xml:space="preserve"> Mahlberg 2010</w:t>
            </w:r>
          </w:p>
        </w:tc>
        <w:tc>
          <w:tcPr>
            <w:tcW w:w="960" w:type="dxa"/>
            <w:tcBorders>
              <w:top w:val="nil"/>
              <w:left w:val="nil"/>
              <w:bottom w:val="single" w:sz="4" w:space="0" w:color="auto"/>
              <w:right w:val="nil"/>
            </w:tcBorders>
            <w:shd w:val="clear" w:color="000000" w:fill="FFFFFF"/>
            <w:noWrap/>
            <w:vAlign w:val="bottom"/>
            <w:hideMark/>
          </w:tcPr>
          <w:p w14:paraId="6127EE0C"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53E42DA8"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73B86410"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nil"/>
              <w:left w:val="nil"/>
              <w:bottom w:val="single" w:sz="4" w:space="0" w:color="auto"/>
              <w:right w:val="nil"/>
            </w:tcBorders>
            <w:shd w:val="clear" w:color="000000" w:fill="FFC000"/>
            <w:noWrap/>
            <w:vAlign w:val="bottom"/>
            <w:hideMark/>
          </w:tcPr>
          <w:p w14:paraId="03E3B872"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nil"/>
              <w:left w:val="nil"/>
              <w:bottom w:val="single" w:sz="4" w:space="0" w:color="auto"/>
              <w:right w:val="nil"/>
            </w:tcBorders>
            <w:shd w:val="clear" w:color="000000" w:fill="FFFFFF"/>
            <w:noWrap/>
            <w:vAlign w:val="bottom"/>
            <w:hideMark/>
          </w:tcPr>
          <w:p w14:paraId="52279FFD"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nil"/>
              <w:left w:val="nil"/>
              <w:bottom w:val="single" w:sz="4" w:space="0" w:color="auto"/>
              <w:right w:val="nil"/>
            </w:tcBorders>
            <w:shd w:val="clear" w:color="000000" w:fill="FFFFFF"/>
            <w:noWrap/>
            <w:vAlign w:val="bottom"/>
            <w:hideMark/>
          </w:tcPr>
          <w:p w14:paraId="55319E0D"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5994886D" w14:textId="77777777" w:rsidTr="005E2F78">
        <w:trPr>
          <w:trHeight w:val="324"/>
        </w:trPr>
        <w:tc>
          <w:tcPr>
            <w:tcW w:w="3220" w:type="dxa"/>
            <w:tcBorders>
              <w:top w:val="single" w:sz="4" w:space="0" w:color="auto"/>
              <w:left w:val="nil"/>
              <w:bottom w:val="single" w:sz="4" w:space="0" w:color="auto"/>
              <w:right w:val="nil"/>
            </w:tcBorders>
            <w:shd w:val="clear" w:color="000000" w:fill="FFFFFF"/>
            <w:noWrap/>
            <w:vAlign w:val="bottom"/>
            <w:hideMark/>
          </w:tcPr>
          <w:p w14:paraId="0AFDBDA0"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Kumar et al, 2007</w:t>
            </w:r>
          </w:p>
        </w:tc>
        <w:tc>
          <w:tcPr>
            <w:tcW w:w="960" w:type="dxa"/>
            <w:tcBorders>
              <w:top w:val="single" w:sz="4" w:space="0" w:color="auto"/>
              <w:left w:val="nil"/>
              <w:bottom w:val="single" w:sz="4" w:space="0" w:color="auto"/>
              <w:right w:val="nil"/>
            </w:tcBorders>
            <w:shd w:val="clear" w:color="000000" w:fill="FFFFFF"/>
            <w:noWrap/>
            <w:vAlign w:val="bottom"/>
            <w:hideMark/>
          </w:tcPr>
          <w:p w14:paraId="43604C69"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single" w:sz="4" w:space="0" w:color="auto"/>
              <w:left w:val="nil"/>
              <w:bottom w:val="single" w:sz="4" w:space="0" w:color="auto"/>
              <w:right w:val="nil"/>
            </w:tcBorders>
            <w:shd w:val="clear" w:color="000000" w:fill="FFFFFF"/>
            <w:noWrap/>
            <w:vAlign w:val="bottom"/>
            <w:hideMark/>
          </w:tcPr>
          <w:p w14:paraId="60603534"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single" w:sz="4" w:space="0" w:color="auto"/>
              <w:left w:val="nil"/>
              <w:bottom w:val="single" w:sz="4" w:space="0" w:color="auto"/>
              <w:right w:val="nil"/>
            </w:tcBorders>
            <w:shd w:val="clear" w:color="000000" w:fill="FFC000"/>
            <w:noWrap/>
            <w:vAlign w:val="bottom"/>
            <w:hideMark/>
          </w:tcPr>
          <w:p w14:paraId="65E5FCA8"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1110" w:type="dxa"/>
            <w:tcBorders>
              <w:top w:val="single" w:sz="4" w:space="0" w:color="auto"/>
              <w:left w:val="nil"/>
              <w:bottom w:val="single" w:sz="4" w:space="0" w:color="auto"/>
              <w:right w:val="nil"/>
            </w:tcBorders>
            <w:shd w:val="clear" w:color="000000" w:fill="FFC000"/>
            <w:noWrap/>
            <w:vAlign w:val="bottom"/>
            <w:hideMark/>
          </w:tcPr>
          <w:p w14:paraId="431AA108"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r w:rsidRPr="00324354">
              <w:rPr>
                <w:rFonts w:ascii="Times New Roman" w:eastAsia="Times New Roman" w:hAnsi="Times New Roman" w:cs="Times New Roman"/>
                <w:color w:val="000000"/>
                <w:sz w:val="24"/>
                <w:szCs w:val="24"/>
                <w:lang w:eastAsia="en-GB"/>
              </w:rPr>
              <w:t> </w:t>
            </w:r>
          </w:p>
        </w:tc>
        <w:tc>
          <w:tcPr>
            <w:tcW w:w="960" w:type="dxa"/>
            <w:tcBorders>
              <w:top w:val="single" w:sz="4" w:space="0" w:color="auto"/>
              <w:left w:val="nil"/>
              <w:bottom w:val="single" w:sz="4" w:space="0" w:color="auto"/>
              <w:right w:val="nil"/>
            </w:tcBorders>
            <w:shd w:val="clear" w:color="000000" w:fill="FFFFFF"/>
            <w:noWrap/>
            <w:vAlign w:val="bottom"/>
            <w:hideMark/>
          </w:tcPr>
          <w:p w14:paraId="6FA08E3D"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c>
          <w:tcPr>
            <w:tcW w:w="960" w:type="dxa"/>
            <w:tcBorders>
              <w:top w:val="single" w:sz="4" w:space="0" w:color="auto"/>
              <w:left w:val="nil"/>
              <w:bottom w:val="single" w:sz="4" w:space="0" w:color="auto"/>
              <w:right w:val="nil"/>
            </w:tcBorders>
            <w:shd w:val="clear" w:color="000000" w:fill="FFFFFF"/>
            <w:noWrap/>
            <w:vAlign w:val="bottom"/>
            <w:hideMark/>
          </w:tcPr>
          <w:p w14:paraId="7D7DAE4C" w14:textId="77777777" w:rsidR="002A6715" w:rsidRPr="00324354" w:rsidRDefault="002A6715" w:rsidP="005E2F78">
            <w:pPr>
              <w:spacing w:after="0" w:line="240" w:lineRule="auto"/>
              <w:rPr>
                <w:rFonts w:ascii="Calibri" w:eastAsia="Times New Roman" w:hAnsi="Calibri" w:cs="Calibri"/>
                <w:color w:val="000000"/>
                <w:lang w:eastAsia="en-GB"/>
              </w:rPr>
            </w:pPr>
            <w:r w:rsidRPr="00324354">
              <w:rPr>
                <w:rFonts w:ascii="Calibri" w:eastAsia="Times New Roman" w:hAnsi="Calibri" w:cs="Calibri"/>
                <w:color w:val="000000"/>
                <w:lang w:eastAsia="en-GB"/>
              </w:rPr>
              <w:t> </w:t>
            </w:r>
          </w:p>
        </w:tc>
      </w:tr>
      <w:tr w:rsidR="002A6715" w:rsidRPr="00324354" w14:paraId="06766C11" w14:textId="77777777" w:rsidTr="005E2F78">
        <w:trPr>
          <w:trHeight w:val="324"/>
        </w:trPr>
        <w:tc>
          <w:tcPr>
            <w:tcW w:w="3220" w:type="dxa"/>
            <w:tcBorders>
              <w:top w:val="single" w:sz="4" w:space="0" w:color="auto"/>
              <w:left w:val="nil"/>
              <w:bottom w:val="single" w:sz="8" w:space="0" w:color="auto"/>
              <w:right w:val="nil"/>
            </w:tcBorders>
            <w:shd w:val="clear" w:color="000000" w:fill="FFFFFF"/>
            <w:noWrap/>
            <w:vAlign w:val="bottom"/>
          </w:tcPr>
          <w:p w14:paraId="3242B050"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proofErr w:type="spellStart"/>
            <w:r w:rsidRPr="00C5423F">
              <w:rPr>
                <w:rFonts w:ascii="Times New Roman" w:eastAsia="Times New Roman" w:hAnsi="Times New Roman" w:cs="Times New Roman"/>
                <w:color w:val="000000"/>
                <w:sz w:val="24"/>
                <w:szCs w:val="24"/>
                <w:lang w:eastAsia="en-GB"/>
              </w:rPr>
              <w:t>Danilenko</w:t>
            </w:r>
            <w:proofErr w:type="spellEnd"/>
            <w:r w:rsidRPr="00C5423F">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color w:val="000000"/>
                <w:sz w:val="24"/>
                <w:szCs w:val="24"/>
                <w:lang w:eastAsia="en-GB"/>
              </w:rPr>
              <w:t xml:space="preserve">and </w:t>
            </w:r>
            <w:proofErr w:type="spellStart"/>
            <w:r>
              <w:rPr>
                <w:rFonts w:ascii="Times New Roman" w:eastAsia="Times New Roman" w:hAnsi="Times New Roman" w:cs="Times New Roman"/>
                <w:color w:val="000000"/>
                <w:sz w:val="24"/>
                <w:szCs w:val="24"/>
                <w:lang w:eastAsia="en-GB"/>
              </w:rPr>
              <w:t>Putilov</w:t>
            </w:r>
            <w:proofErr w:type="spellEnd"/>
            <w:r w:rsidRPr="00C5423F">
              <w:rPr>
                <w:rFonts w:ascii="Times New Roman" w:eastAsia="Times New Roman" w:hAnsi="Times New Roman" w:cs="Times New Roman"/>
                <w:color w:val="000000"/>
                <w:sz w:val="24"/>
                <w:szCs w:val="24"/>
                <w:lang w:eastAsia="en-GB"/>
              </w:rPr>
              <w:t>, 2005</w:t>
            </w:r>
          </w:p>
        </w:tc>
        <w:tc>
          <w:tcPr>
            <w:tcW w:w="960" w:type="dxa"/>
            <w:tcBorders>
              <w:top w:val="single" w:sz="4" w:space="0" w:color="auto"/>
              <w:left w:val="nil"/>
              <w:bottom w:val="single" w:sz="8" w:space="0" w:color="auto"/>
              <w:right w:val="nil"/>
            </w:tcBorders>
            <w:shd w:val="clear" w:color="000000" w:fill="FFFFFF"/>
            <w:noWrap/>
            <w:vAlign w:val="bottom"/>
          </w:tcPr>
          <w:p w14:paraId="4372CA6C"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p>
        </w:tc>
        <w:tc>
          <w:tcPr>
            <w:tcW w:w="960" w:type="dxa"/>
            <w:tcBorders>
              <w:top w:val="single" w:sz="4" w:space="0" w:color="auto"/>
              <w:left w:val="nil"/>
              <w:bottom w:val="single" w:sz="8" w:space="0" w:color="auto"/>
              <w:right w:val="nil"/>
            </w:tcBorders>
            <w:shd w:val="clear" w:color="000000" w:fill="FFFFFF"/>
            <w:noWrap/>
            <w:vAlign w:val="bottom"/>
          </w:tcPr>
          <w:p w14:paraId="25CC7783"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p>
        </w:tc>
        <w:tc>
          <w:tcPr>
            <w:tcW w:w="1110" w:type="dxa"/>
            <w:tcBorders>
              <w:top w:val="single" w:sz="4" w:space="0" w:color="auto"/>
              <w:left w:val="nil"/>
              <w:bottom w:val="single" w:sz="8" w:space="0" w:color="auto"/>
              <w:right w:val="nil"/>
            </w:tcBorders>
            <w:shd w:val="clear" w:color="000000" w:fill="FFC000"/>
            <w:noWrap/>
            <w:vAlign w:val="bottom"/>
          </w:tcPr>
          <w:p w14:paraId="3011B41B"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p>
        </w:tc>
        <w:tc>
          <w:tcPr>
            <w:tcW w:w="1110" w:type="dxa"/>
            <w:tcBorders>
              <w:top w:val="single" w:sz="4" w:space="0" w:color="auto"/>
              <w:left w:val="nil"/>
              <w:bottom w:val="single" w:sz="8" w:space="0" w:color="auto"/>
              <w:right w:val="nil"/>
            </w:tcBorders>
            <w:shd w:val="clear" w:color="000000" w:fill="FFC000"/>
            <w:noWrap/>
            <w:vAlign w:val="bottom"/>
          </w:tcPr>
          <w:p w14:paraId="32374FA5" w14:textId="77777777" w:rsidR="002A6715" w:rsidRPr="00324354" w:rsidRDefault="002A6715" w:rsidP="005E2F78">
            <w:pPr>
              <w:spacing w:after="0" w:line="240" w:lineRule="auto"/>
              <w:rPr>
                <w:rFonts w:ascii="Times New Roman" w:eastAsia="Times New Roman" w:hAnsi="Times New Roman" w:cs="Times New Roman"/>
                <w:color w:val="000000"/>
                <w:sz w:val="24"/>
                <w:szCs w:val="24"/>
                <w:lang w:eastAsia="en-GB"/>
              </w:rPr>
            </w:pPr>
          </w:p>
        </w:tc>
        <w:tc>
          <w:tcPr>
            <w:tcW w:w="960" w:type="dxa"/>
            <w:tcBorders>
              <w:top w:val="single" w:sz="4" w:space="0" w:color="auto"/>
              <w:left w:val="nil"/>
              <w:bottom w:val="single" w:sz="8" w:space="0" w:color="auto"/>
              <w:right w:val="nil"/>
            </w:tcBorders>
            <w:shd w:val="clear" w:color="000000" w:fill="FFFFFF"/>
            <w:noWrap/>
            <w:vAlign w:val="bottom"/>
          </w:tcPr>
          <w:p w14:paraId="0EF72CA2" w14:textId="77777777" w:rsidR="002A6715" w:rsidRPr="00324354" w:rsidRDefault="002A6715" w:rsidP="005E2F78">
            <w:pPr>
              <w:spacing w:after="0" w:line="240" w:lineRule="auto"/>
              <w:rPr>
                <w:rFonts w:ascii="Calibri" w:eastAsia="Times New Roman" w:hAnsi="Calibri" w:cs="Calibri"/>
                <w:color w:val="000000"/>
                <w:lang w:eastAsia="en-GB"/>
              </w:rPr>
            </w:pPr>
          </w:p>
        </w:tc>
        <w:tc>
          <w:tcPr>
            <w:tcW w:w="960" w:type="dxa"/>
            <w:tcBorders>
              <w:top w:val="single" w:sz="4" w:space="0" w:color="auto"/>
              <w:left w:val="nil"/>
              <w:bottom w:val="single" w:sz="8" w:space="0" w:color="auto"/>
              <w:right w:val="nil"/>
            </w:tcBorders>
            <w:shd w:val="clear" w:color="000000" w:fill="FFFFFF"/>
            <w:noWrap/>
            <w:vAlign w:val="bottom"/>
          </w:tcPr>
          <w:p w14:paraId="3B780577" w14:textId="77777777" w:rsidR="002A6715" w:rsidRPr="00324354" w:rsidRDefault="002A6715" w:rsidP="005E2F78">
            <w:pPr>
              <w:spacing w:after="0" w:line="240" w:lineRule="auto"/>
              <w:rPr>
                <w:rFonts w:ascii="Calibri" w:eastAsia="Times New Roman" w:hAnsi="Calibri" w:cs="Calibri"/>
                <w:color w:val="000000"/>
                <w:lang w:eastAsia="en-GB"/>
              </w:rPr>
            </w:pPr>
          </w:p>
        </w:tc>
      </w:tr>
    </w:tbl>
    <w:p w14:paraId="5948A606" w14:textId="7E666F5E" w:rsidR="00BE1ED7" w:rsidRPr="002A6715" w:rsidRDefault="002A6715" w:rsidP="002A6715">
      <w:pPr>
        <w:tabs>
          <w:tab w:val="left" w:pos="804"/>
          <w:tab w:val="center" w:pos="4513"/>
          <w:tab w:val="left" w:pos="5258"/>
        </w:tabs>
        <w:rPr>
          <w:rFonts w:ascii="Times New Roman" w:hAnsi="Times New Roman" w:cs="Times New Roman"/>
          <w:sz w:val="24"/>
          <w:szCs w:val="24"/>
        </w:rPr>
        <w:sectPr w:rsidR="00BE1ED7" w:rsidRPr="002A6715" w:rsidSect="00BE1ED7">
          <w:pgSz w:w="11906" w:h="16838"/>
          <w:pgMar w:top="1440" w:right="1440" w:bottom="1440" w:left="1440" w:header="708" w:footer="708" w:gutter="0"/>
          <w:cols w:space="708"/>
          <w:docGrid w:linePitch="360"/>
        </w:sectPr>
      </w:pPr>
      <w:r>
        <w:rPr>
          <w:rFonts w:ascii="Times New Roman" w:hAnsi="Times New Roman" w:cs="Times New Roman"/>
          <w:sz w:val="24"/>
          <w:szCs w:val="24"/>
        </w:rPr>
        <w:t xml:space="preserve">Table H: </w:t>
      </w:r>
      <w:r w:rsidRPr="002A6715">
        <w:rPr>
          <w:rFonts w:ascii="Times New Roman" w:hAnsi="Times New Roman" w:cs="Times New Roman"/>
          <w:sz w:val="24"/>
          <w:szCs w:val="24"/>
        </w:rPr>
        <w:t>Overall risk of bias 2.0 judgement for each RCT included in the meta-analysis</w:t>
      </w:r>
    </w:p>
    <w:p w14:paraId="4CD3F19F" w14:textId="1EF77C70" w:rsidR="007B6C00" w:rsidRPr="00821C58" w:rsidRDefault="007B6C00" w:rsidP="002A6715">
      <w:pPr>
        <w:autoSpaceDE w:val="0"/>
        <w:autoSpaceDN w:val="0"/>
        <w:adjustRightInd w:val="0"/>
        <w:spacing w:after="0" w:line="480" w:lineRule="auto"/>
        <w:jc w:val="center"/>
        <w:rPr>
          <w:rFonts w:ascii="Times New Roman" w:hAnsi="Times New Roman" w:cs="Times New Roman"/>
          <w:b/>
          <w:bCs/>
          <w:color w:val="000000"/>
          <w:sz w:val="24"/>
          <w:szCs w:val="24"/>
        </w:rPr>
      </w:pPr>
      <w:r w:rsidRPr="00821C58">
        <w:rPr>
          <w:rFonts w:ascii="Times New Roman" w:hAnsi="Times New Roman" w:cs="Times New Roman"/>
          <w:b/>
          <w:bCs/>
          <w:color w:val="000000"/>
          <w:sz w:val="24"/>
          <w:szCs w:val="24"/>
        </w:rPr>
        <w:lastRenderedPageBreak/>
        <w:t xml:space="preserve">Appendix </w:t>
      </w:r>
      <w:r w:rsidR="005E2F78">
        <w:rPr>
          <w:rFonts w:ascii="Times New Roman" w:hAnsi="Times New Roman" w:cs="Times New Roman"/>
          <w:b/>
          <w:bCs/>
          <w:color w:val="000000"/>
          <w:sz w:val="24"/>
          <w:szCs w:val="24"/>
        </w:rPr>
        <w:t>I</w:t>
      </w:r>
    </w:p>
    <w:p w14:paraId="79E93221" w14:textId="68207E6A" w:rsidR="007B6C00"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Individual RCT </w:t>
      </w:r>
      <w:r w:rsidR="00A34E99">
        <w:rPr>
          <w:rFonts w:ascii="Times New Roman" w:hAnsi="Times New Roman" w:cs="Times New Roman"/>
          <w:b/>
          <w:bCs/>
          <w:color w:val="000000"/>
          <w:sz w:val="24"/>
          <w:szCs w:val="24"/>
        </w:rPr>
        <w:t>ratings</w:t>
      </w:r>
      <w:r>
        <w:rPr>
          <w:rFonts w:ascii="Times New Roman" w:hAnsi="Times New Roman" w:cs="Times New Roman"/>
          <w:b/>
          <w:bCs/>
          <w:color w:val="000000"/>
          <w:sz w:val="24"/>
          <w:szCs w:val="24"/>
        </w:rPr>
        <w:t xml:space="preserve"> for the Risk of Bias 2.0 per domain</w:t>
      </w:r>
    </w:p>
    <w:p w14:paraId="0235263C" w14:textId="77777777" w:rsidR="007B6C00" w:rsidRPr="00821C58"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Pr>
          <w:rFonts w:ascii="Times New Roman" w:eastAsia="Times New Roman" w:hAnsi="Times New Roman" w:cs="Times New Roman"/>
          <w:color w:val="000000"/>
          <w:sz w:val="24"/>
          <w:szCs w:val="24"/>
          <w:lang w:eastAsia="en-GB"/>
        </w:rPr>
        <w:t xml:space="preserve">Domain 1: </w:t>
      </w:r>
      <w:r w:rsidRPr="007B4B3C">
        <w:rPr>
          <w:rFonts w:ascii="Times New Roman" w:eastAsia="Times New Roman" w:hAnsi="Times New Roman" w:cs="Times New Roman"/>
          <w:color w:val="000000"/>
          <w:sz w:val="24"/>
          <w:szCs w:val="24"/>
          <w:lang w:eastAsia="en-GB"/>
        </w:rPr>
        <w:t>Risk of bias arising from the</w:t>
      </w:r>
      <w:r>
        <w:rPr>
          <w:rFonts w:ascii="Times New Roman" w:eastAsia="Times New Roman" w:hAnsi="Times New Roman" w:cs="Times New Roman"/>
          <w:color w:val="000000"/>
          <w:sz w:val="24"/>
          <w:szCs w:val="24"/>
          <w:lang w:eastAsia="en-GB"/>
        </w:rPr>
        <w:t xml:space="preserve"> </w:t>
      </w:r>
      <w:r w:rsidRPr="007B4B3C">
        <w:rPr>
          <w:rFonts w:ascii="Times New Roman" w:eastAsia="Times New Roman" w:hAnsi="Times New Roman" w:cs="Times New Roman"/>
          <w:color w:val="000000"/>
          <w:sz w:val="24"/>
          <w:szCs w:val="24"/>
          <w:lang w:eastAsia="en-GB"/>
        </w:rPr>
        <w:t>randomization process</w:t>
      </w:r>
      <w:r>
        <w:rPr>
          <w:rFonts w:ascii="Times New Roman" w:eastAsia="Times New Roman" w:hAnsi="Times New Roman" w:cs="Times New Roman"/>
          <w:color w:val="000000"/>
          <w:sz w:val="24"/>
          <w:szCs w:val="24"/>
          <w:lang w:eastAsia="en-GB"/>
        </w:rPr>
        <w:t xml:space="preserve">. Domain 2: </w:t>
      </w:r>
      <w:r w:rsidRPr="007B4B3C">
        <w:rPr>
          <w:rFonts w:ascii="Times New Roman" w:eastAsia="Times New Roman" w:hAnsi="Times New Roman" w:cs="Times New Roman"/>
          <w:color w:val="000000"/>
          <w:sz w:val="24"/>
          <w:szCs w:val="24"/>
          <w:lang w:eastAsia="en-GB"/>
        </w:rPr>
        <w:t>Risk of bias due to deviations from the intended interventions</w:t>
      </w:r>
      <w:r>
        <w:rPr>
          <w:rFonts w:ascii="Times New Roman" w:eastAsia="Times New Roman" w:hAnsi="Times New Roman" w:cs="Times New Roman"/>
          <w:color w:val="000000"/>
          <w:sz w:val="24"/>
          <w:szCs w:val="24"/>
          <w:lang w:eastAsia="en-GB"/>
        </w:rPr>
        <w:t xml:space="preserve">. Domain 3: </w:t>
      </w:r>
      <w:r w:rsidRPr="007B4B3C">
        <w:rPr>
          <w:rFonts w:ascii="Times New Roman" w:eastAsia="Times New Roman" w:hAnsi="Times New Roman" w:cs="Times New Roman"/>
          <w:color w:val="000000"/>
          <w:sz w:val="24"/>
          <w:szCs w:val="24"/>
          <w:lang w:eastAsia="en-GB"/>
        </w:rPr>
        <w:t>Missing outcome data</w:t>
      </w:r>
      <w:r>
        <w:rPr>
          <w:rFonts w:ascii="Times New Roman" w:eastAsia="Times New Roman" w:hAnsi="Times New Roman" w:cs="Times New Roman"/>
          <w:color w:val="000000"/>
          <w:sz w:val="24"/>
          <w:szCs w:val="24"/>
          <w:lang w:eastAsia="en-GB"/>
        </w:rPr>
        <w:t xml:space="preserve">. Domain 4: </w:t>
      </w:r>
      <w:r w:rsidRPr="00C3495B">
        <w:rPr>
          <w:rFonts w:ascii="Times New Roman" w:eastAsia="Times New Roman" w:hAnsi="Times New Roman" w:cs="Times New Roman"/>
          <w:color w:val="000000"/>
          <w:sz w:val="24"/>
          <w:szCs w:val="24"/>
          <w:lang w:eastAsia="en-GB"/>
        </w:rPr>
        <w:t>Risk of bias in measurement of the outcome</w:t>
      </w:r>
      <w:r>
        <w:rPr>
          <w:rFonts w:ascii="Times New Roman" w:eastAsia="Times New Roman" w:hAnsi="Times New Roman" w:cs="Times New Roman"/>
          <w:color w:val="000000"/>
          <w:sz w:val="24"/>
          <w:szCs w:val="24"/>
          <w:lang w:eastAsia="en-GB"/>
        </w:rPr>
        <w:t xml:space="preserve">. Domain 5: </w:t>
      </w:r>
      <w:r w:rsidRPr="00C3495B">
        <w:rPr>
          <w:rFonts w:ascii="Times New Roman" w:eastAsia="Times New Roman" w:hAnsi="Times New Roman" w:cs="Times New Roman"/>
          <w:color w:val="000000"/>
          <w:sz w:val="24"/>
          <w:szCs w:val="24"/>
          <w:lang w:eastAsia="en-GB"/>
        </w:rPr>
        <w:t>Risk of bias in selection of the reported result</w:t>
      </w:r>
      <w:r>
        <w:rPr>
          <w:rFonts w:ascii="Times New Roman" w:eastAsia="Times New Roman" w:hAnsi="Times New Roman" w:cs="Times New Roman"/>
          <w:color w:val="000000"/>
          <w:sz w:val="24"/>
          <w:szCs w:val="24"/>
          <w:lang w:eastAsia="en-GB"/>
        </w:rPr>
        <w:t>.</w:t>
      </w:r>
    </w:p>
    <w:tbl>
      <w:tblPr>
        <w:tblW w:w="5556" w:type="pct"/>
        <w:jc w:val="center"/>
        <w:tblLook w:val="04A0" w:firstRow="1" w:lastRow="0" w:firstColumn="1" w:lastColumn="0" w:noHBand="0" w:noVBand="1"/>
      </w:tblPr>
      <w:tblGrid>
        <w:gridCol w:w="2989"/>
        <w:gridCol w:w="605"/>
        <w:gridCol w:w="605"/>
        <w:gridCol w:w="605"/>
        <w:gridCol w:w="605"/>
        <w:gridCol w:w="605"/>
        <w:gridCol w:w="605"/>
        <w:gridCol w:w="605"/>
        <w:gridCol w:w="605"/>
        <w:gridCol w:w="605"/>
        <w:gridCol w:w="606"/>
        <w:gridCol w:w="413"/>
        <w:gridCol w:w="577"/>
      </w:tblGrid>
      <w:tr w:rsidR="007B6C00" w:rsidRPr="00B82850" w14:paraId="4A90F433" w14:textId="77777777" w:rsidTr="002A6715">
        <w:trPr>
          <w:trHeight w:val="270"/>
          <w:jc w:val="center"/>
        </w:trPr>
        <w:tc>
          <w:tcPr>
            <w:tcW w:w="1490" w:type="pct"/>
            <w:tcBorders>
              <w:top w:val="single" w:sz="8" w:space="0" w:color="auto"/>
              <w:left w:val="nil"/>
              <w:bottom w:val="single" w:sz="8" w:space="0" w:color="auto"/>
              <w:right w:val="nil"/>
            </w:tcBorders>
            <w:shd w:val="clear" w:color="000000" w:fill="FFFFFF"/>
            <w:noWrap/>
            <w:vAlign w:val="bottom"/>
            <w:hideMark/>
          </w:tcPr>
          <w:p w14:paraId="4C088438" w14:textId="77777777" w:rsidR="007B6C00" w:rsidRPr="00B82850" w:rsidRDefault="007B6C00" w:rsidP="00D9433D">
            <w:pPr>
              <w:spacing w:after="0" w:line="240" w:lineRule="auto"/>
              <w:rPr>
                <w:rFonts w:ascii="Times New Roman" w:eastAsia="Times New Roman" w:hAnsi="Times New Roman" w:cs="Times New Roman"/>
                <w:b/>
                <w:bCs/>
                <w:color w:val="000000"/>
                <w:sz w:val="24"/>
                <w:szCs w:val="24"/>
                <w:lang w:eastAsia="en-GB"/>
              </w:rPr>
            </w:pPr>
            <w:r w:rsidRPr="00B82850">
              <w:rPr>
                <w:rFonts w:ascii="Times New Roman" w:eastAsia="Times New Roman" w:hAnsi="Times New Roman" w:cs="Times New Roman"/>
                <w:b/>
                <w:bCs/>
                <w:color w:val="000000"/>
                <w:sz w:val="24"/>
                <w:szCs w:val="24"/>
                <w:lang w:eastAsia="en-GB"/>
              </w:rPr>
              <w:t>Author(s), year</w:t>
            </w:r>
          </w:p>
        </w:tc>
        <w:tc>
          <w:tcPr>
            <w:tcW w:w="603" w:type="pct"/>
            <w:gridSpan w:val="2"/>
            <w:tcBorders>
              <w:top w:val="single" w:sz="4" w:space="0" w:color="auto"/>
              <w:left w:val="nil"/>
              <w:bottom w:val="single" w:sz="8" w:space="0" w:color="auto"/>
              <w:right w:val="nil"/>
            </w:tcBorders>
            <w:shd w:val="clear" w:color="000000" w:fill="FFFFFF"/>
            <w:noWrap/>
            <w:vAlign w:val="bottom"/>
            <w:hideMark/>
          </w:tcPr>
          <w:p w14:paraId="7DC52991" w14:textId="77777777" w:rsidR="007B6C00" w:rsidRPr="00B82850" w:rsidRDefault="007B6C00" w:rsidP="00D9433D">
            <w:pPr>
              <w:spacing w:after="0" w:line="240" w:lineRule="auto"/>
              <w:jc w:val="center"/>
              <w:rPr>
                <w:rFonts w:ascii="Times New Roman" w:eastAsia="Times New Roman" w:hAnsi="Times New Roman" w:cs="Times New Roman"/>
                <w:b/>
                <w:bCs/>
                <w:color w:val="000000"/>
                <w:sz w:val="24"/>
                <w:szCs w:val="24"/>
                <w:lang w:eastAsia="en-GB"/>
              </w:rPr>
            </w:pPr>
            <w:r w:rsidRPr="00B82850">
              <w:rPr>
                <w:rFonts w:ascii="Times New Roman" w:eastAsia="Times New Roman" w:hAnsi="Times New Roman" w:cs="Times New Roman"/>
                <w:b/>
                <w:bCs/>
                <w:color w:val="000000"/>
                <w:sz w:val="24"/>
                <w:szCs w:val="24"/>
                <w:lang w:eastAsia="en-GB"/>
              </w:rPr>
              <w:t>Domain 1</w:t>
            </w:r>
          </w:p>
        </w:tc>
        <w:tc>
          <w:tcPr>
            <w:tcW w:w="603" w:type="pct"/>
            <w:gridSpan w:val="2"/>
            <w:tcBorders>
              <w:top w:val="single" w:sz="4" w:space="0" w:color="auto"/>
              <w:left w:val="nil"/>
              <w:bottom w:val="single" w:sz="8" w:space="0" w:color="auto"/>
              <w:right w:val="nil"/>
            </w:tcBorders>
            <w:shd w:val="clear" w:color="000000" w:fill="FFFFFF"/>
            <w:noWrap/>
            <w:vAlign w:val="bottom"/>
            <w:hideMark/>
          </w:tcPr>
          <w:p w14:paraId="0FD88CA0" w14:textId="77777777" w:rsidR="007B6C00" w:rsidRPr="00B82850" w:rsidRDefault="007B6C00" w:rsidP="00D9433D">
            <w:pPr>
              <w:spacing w:after="0" w:line="240" w:lineRule="auto"/>
              <w:jc w:val="center"/>
              <w:rPr>
                <w:rFonts w:ascii="Times New Roman" w:eastAsia="Times New Roman" w:hAnsi="Times New Roman" w:cs="Times New Roman"/>
                <w:b/>
                <w:bCs/>
                <w:color w:val="000000"/>
                <w:sz w:val="24"/>
                <w:szCs w:val="24"/>
                <w:lang w:eastAsia="en-GB"/>
              </w:rPr>
            </w:pPr>
            <w:r w:rsidRPr="00B82850">
              <w:rPr>
                <w:rFonts w:ascii="Times New Roman" w:eastAsia="Times New Roman" w:hAnsi="Times New Roman" w:cs="Times New Roman"/>
                <w:b/>
                <w:bCs/>
                <w:color w:val="000000"/>
                <w:sz w:val="24"/>
                <w:szCs w:val="24"/>
                <w:lang w:eastAsia="en-GB"/>
              </w:rPr>
              <w:t>Domain 2</w:t>
            </w:r>
          </w:p>
        </w:tc>
        <w:tc>
          <w:tcPr>
            <w:tcW w:w="603" w:type="pct"/>
            <w:gridSpan w:val="2"/>
            <w:tcBorders>
              <w:top w:val="single" w:sz="4" w:space="0" w:color="auto"/>
              <w:left w:val="nil"/>
              <w:bottom w:val="single" w:sz="8" w:space="0" w:color="auto"/>
              <w:right w:val="nil"/>
            </w:tcBorders>
            <w:shd w:val="clear" w:color="000000" w:fill="FFFFFF"/>
            <w:noWrap/>
            <w:vAlign w:val="bottom"/>
            <w:hideMark/>
          </w:tcPr>
          <w:p w14:paraId="01978DCD" w14:textId="77777777" w:rsidR="007B6C00" w:rsidRPr="00B82850" w:rsidRDefault="007B6C00" w:rsidP="00D9433D">
            <w:pPr>
              <w:spacing w:after="0" w:line="240" w:lineRule="auto"/>
              <w:jc w:val="center"/>
              <w:rPr>
                <w:rFonts w:ascii="Times New Roman" w:eastAsia="Times New Roman" w:hAnsi="Times New Roman" w:cs="Times New Roman"/>
                <w:b/>
                <w:bCs/>
                <w:color w:val="000000"/>
                <w:sz w:val="24"/>
                <w:szCs w:val="24"/>
                <w:lang w:eastAsia="en-GB"/>
              </w:rPr>
            </w:pPr>
            <w:r w:rsidRPr="00B82850">
              <w:rPr>
                <w:rFonts w:ascii="Times New Roman" w:eastAsia="Times New Roman" w:hAnsi="Times New Roman" w:cs="Times New Roman"/>
                <w:b/>
                <w:bCs/>
                <w:color w:val="000000"/>
                <w:sz w:val="24"/>
                <w:szCs w:val="24"/>
                <w:lang w:eastAsia="en-GB"/>
              </w:rPr>
              <w:t>Domain 3</w:t>
            </w:r>
          </w:p>
        </w:tc>
        <w:tc>
          <w:tcPr>
            <w:tcW w:w="603" w:type="pct"/>
            <w:gridSpan w:val="2"/>
            <w:tcBorders>
              <w:top w:val="single" w:sz="4" w:space="0" w:color="auto"/>
              <w:left w:val="nil"/>
              <w:bottom w:val="single" w:sz="8" w:space="0" w:color="auto"/>
              <w:right w:val="nil"/>
            </w:tcBorders>
            <w:shd w:val="clear" w:color="auto" w:fill="auto"/>
            <w:noWrap/>
            <w:vAlign w:val="bottom"/>
            <w:hideMark/>
          </w:tcPr>
          <w:p w14:paraId="2E27A360" w14:textId="77777777" w:rsidR="007B6C00" w:rsidRPr="00B82850" w:rsidRDefault="007B6C00" w:rsidP="00D9433D">
            <w:pPr>
              <w:spacing w:after="0" w:line="240" w:lineRule="auto"/>
              <w:jc w:val="center"/>
              <w:rPr>
                <w:rFonts w:ascii="Times New Roman" w:eastAsia="Times New Roman" w:hAnsi="Times New Roman" w:cs="Times New Roman"/>
                <w:b/>
                <w:bCs/>
                <w:color w:val="000000"/>
                <w:sz w:val="24"/>
                <w:szCs w:val="24"/>
                <w:lang w:eastAsia="en-GB"/>
              </w:rPr>
            </w:pPr>
            <w:r w:rsidRPr="00B82850">
              <w:rPr>
                <w:rFonts w:ascii="Times New Roman" w:eastAsia="Times New Roman" w:hAnsi="Times New Roman" w:cs="Times New Roman"/>
                <w:b/>
                <w:bCs/>
                <w:color w:val="000000"/>
                <w:sz w:val="24"/>
                <w:szCs w:val="24"/>
                <w:lang w:eastAsia="en-GB"/>
              </w:rPr>
              <w:t>Domain 4</w:t>
            </w:r>
          </w:p>
        </w:tc>
        <w:tc>
          <w:tcPr>
            <w:tcW w:w="603" w:type="pct"/>
            <w:gridSpan w:val="2"/>
            <w:tcBorders>
              <w:top w:val="single" w:sz="4" w:space="0" w:color="auto"/>
              <w:left w:val="nil"/>
              <w:bottom w:val="single" w:sz="8" w:space="0" w:color="auto"/>
              <w:right w:val="nil"/>
            </w:tcBorders>
            <w:shd w:val="clear" w:color="auto" w:fill="auto"/>
            <w:noWrap/>
            <w:vAlign w:val="bottom"/>
            <w:hideMark/>
          </w:tcPr>
          <w:p w14:paraId="41B372AB" w14:textId="77777777" w:rsidR="007B6C00" w:rsidRPr="00B82850" w:rsidRDefault="007B6C00" w:rsidP="00D9433D">
            <w:pPr>
              <w:spacing w:after="0" w:line="240" w:lineRule="auto"/>
              <w:jc w:val="center"/>
              <w:rPr>
                <w:rFonts w:ascii="Times New Roman" w:eastAsia="Times New Roman" w:hAnsi="Times New Roman" w:cs="Times New Roman"/>
                <w:b/>
                <w:bCs/>
                <w:color w:val="000000"/>
                <w:sz w:val="24"/>
                <w:szCs w:val="24"/>
                <w:lang w:eastAsia="en-GB"/>
              </w:rPr>
            </w:pPr>
            <w:r w:rsidRPr="00B82850">
              <w:rPr>
                <w:rFonts w:ascii="Times New Roman" w:eastAsia="Times New Roman" w:hAnsi="Times New Roman" w:cs="Times New Roman"/>
                <w:b/>
                <w:bCs/>
                <w:color w:val="000000"/>
                <w:sz w:val="24"/>
                <w:szCs w:val="24"/>
                <w:lang w:eastAsia="en-GB"/>
              </w:rPr>
              <w:t>Domain 5</w:t>
            </w:r>
          </w:p>
        </w:tc>
        <w:tc>
          <w:tcPr>
            <w:tcW w:w="494" w:type="pct"/>
            <w:gridSpan w:val="2"/>
            <w:tcBorders>
              <w:top w:val="single" w:sz="4" w:space="0" w:color="auto"/>
              <w:left w:val="nil"/>
              <w:bottom w:val="single" w:sz="8" w:space="0" w:color="auto"/>
              <w:right w:val="nil"/>
            </w:tcBorders>
            <w:shd w:val="clear" w:color="auto" w:fill="auto"/>
            <w:noWrap/>
            <w:vAlign w:val="bottom"/>
            <w:hideMark/>
          </w:tcPr>
          <w:p w14:paraId="1C42D278" w14:textId="77777777" w:rsidR="007B6C00" w:rsidRPr="00B82850" w:rsidRDefault="007B6C00" w:rsidP="00D9433D">
            <w:pPr>
              <w:spacing w:after="0" w:line="240" w:lineRule="auto"/>
              <w:jc w:val="center"/>
              <w:rPr>
                <w:rFonts w:ascii="Times New Roman" w:eastAsia="Times New Roman" w:hAnsi="Times New Roman" w:cs="Times New Roman"/>
                <w:b/>
                <w:bCs/>
                <w:color w:val="000000"/>
                <w:sz w:val="24"/>
                <w:szCs w:val="24"/>
                <w:lang w:eastAsia="en-GB"/>
              </w:rPr>
            </w:pPr>
            <w:r w:rsidRPr="00B82850">
              <w:rPr>
                <w:rFonts w:ascii="Times New Roman" w:eastAsia="Times New Roman" w:hAnsi="Times New Roman" w:cs="Times New Roman"/>
                <w:b/>
                <w:bCs/>
                <w:color w:val="000000"/>
                <w:sz w:val="24"/>
                <w:szCs w:val="24"/>
                <w:lang w:eastAsia="en-GB"/>
              </w:rPr>
              <w:t>Overall</w:t>
            </w:r>
          </w:p>
        </w:tc>
      </w:tr>
      <w:tr w:rsidR="007B6C00" w:rsidRPr="00B82850" w14:paraId="1817831E" w14:textId="77777777" w:rsidTr="002A6715">
        <w:trPr>
          <w:trHeight w:val="260"/>
          <w:jc w:val="center"/>
        </w:trPr>
        <w:tc>
          <w:tcPr>
            <w:tcW w:w="5000" w:type="pct"/>
            <w:gridSpan w:val="13"/>
            <w:tcBorders>
              <w:top w:val="single" w:sz="8" w:space="0" w:color="auto"/>
              <w:left w:val="nil"/>
              <w:bottom w:val="nil"/>
              <w:right w:val="nil"/>
            </w:tcBorders>
            <w:shd w:val="clear" w:color="auto" w:fill="auto"/>
            <w:noWrap/>
            <w:vAlign w:val="bottom"/>
            <w:hideMark/>
          </w:tcPr>
          <w:p w14:paraId="35F5219E" w14:textId="77777777" w:rsidR="007B6C00" w:rsidRPr="00B82850" w:rsidRDefault="007B6C00" w:rsidP="00D9433D">
            <w:pPr>
              <w:spacing w:after="0" w:line="240" w:lineRule="auto"/>
              <w:jc w:val="center"/>
              <w:rPr>
                <w:rFonts w:ascii="Times New Roman" w:eastAsia="Times New Roman" w:hAnsi="Times New Roman" w:cs="Times New Roman"/>
                <w:i/>
                <w:iCs/>
                <w:color w:val="000000"/>
                <w:sz w:val="24"/>
                <w:szCs w:val="24"/>
                <w:lang w:eastAsia="en-GB"/>
              </w:rPr>
            </w:pPr>
            <w:r w:rsidRPr="00B82850">
              <w:rPr>
                <w:rFonts w:ascii="Times New Roman" w:eastAsia="Times New Roman" w:hAnsi="Times New Roman" w:cs="Times New Roman"/>
                <w:i/>
                <w:iCs/>
                <w:color w:val="000000"/>
                <w:sz w:val="24"/>
                <w:szCs w:val="24"/>
                <w:lang w:eastAsia="en-GB"/>
              </w:rPr>
              <w:t>Children &amp; Adolescent RCTs</w:t>
            </w:r>
          </w:p>
        </w:tc>
      </w:tr>
      <w:tr w:rsidR="007B6C00" w:rsidRPr="009A6478" w14:paraId="76C9C271"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590DCBC5" w14:textId="77777777" w:rsidR="007B6C00" w:rsidRPr="006836FC" w:rsidRDefault="007B6C00" w:rsidP="00D9433D">
            <w:pPr>
              <w:spacing w:after="0" w:line="240" w:lineRule="auto"/>
              <w:rPr>
                <w:rFonts w:ascii="Times New Roman" w:eastAsia="Times New Roman" w:hAnsi="Times New Roman" w:cs="Times New Roman"/>
                <w:color w:val="000000"/>
                <w:sz w:val="24"/>
                <w:szCs w:val="24"/>
                <w:lang w:val="nl-NL" w:eastAsia="en-GB"/>
              </w:rPr>
            </w:pPr>
            <w:r w:rsidRPr="006836FC">
              <w:rPr>
                <w:rFonts w:ascii="Times New Roman" w:eastAsia="Times New Roman" w:hAnsi="Times New Roman" w:cs="Times New Roman"/>
                <w:color w:val="000000"/>
                <w:sz w:val="24"/>
                <w:szCs w:val="24"/>
                <w:lang w:val="nl-NL" w:eastAsia="en-GB"/>
              </w:rPr>
              <w:t>Van der Heijden et al, 2007</w:t>
            </w:r>
          </w:p>
        </w:tc>
        <w:tc>
          <w:tcPr>
            <w:tcW w:w="302" w:type="pct"/>
            <w:tcBorders>
              <w:top w:val="nil"/>
              <w:left w:val="nil"/>
              <w:bottom w:val="single" w:sz="4" w:space="0" w:color="auto"/>
              <w:right w:val="nil"/>
            </w:tcBorders>
            <w:shd w:val="clear" w:color="000000" w:fill="00B050"/>
            <w:noWrap/>
            <w:vAlign w:val="bottom"/>
            <w:hideMark/>
          </w:tcPr>
          <w:p w14:paraId="014F356A" w14:textId="77777777" w:rsidR="007B6C00" w:rsidRPr="006836FC" w:rsidRDefault="007B6C00" w:rsidP="00D9433D">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302" w:type="pct"/>
            <w:tcBorders>
              <w:top w:val="nil"/>
              <w:left w:val="nil"/>
              <w:bottom w:val="single" w:sz="4" w:space="0" w:color="auto"/>
              <w:right w:val="nil"/>
            </w:tcBorders>
            <w:shd w:val="clear" w:color="000000" w:fill="00B050"/>
            <w:noWrap/>
            <w:vAlign w:val="bottom"/>
            <w:hideMark/>
          </w:tcPr>
          <w:p w14:paraId="56C0C5C0" w14:textId="77777777" w:rsidR="007B6C00" w:rsidRPr="006836FC" w:rsidRDefault="007B6C00" w:rsidP="00D9433D">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302" w:type="pct"/>
            <w:tcBorders>
              <w:top w:val="nil"/>
              <w:left w:val="nil"/>
              <w:bottom w:val="single" w:sz="4" w:space="0" w:color="auto"/>
              <w:right w:val="nil"/>
            </w:tcBorders>
            <w:shd w:val="clear" w:color="000000" w:fill="00B050"/>
            <w:noWrap/>
            <w:vAlign w:val="bottom"/>
            <w:hideMark/>
          </w:tcPr>
          <w:p w14:paraId="3C6F30F7" w14:textId="77777777" w:rsidR="007B6C00" w:rsidRPr="006836FC" w:rsidRDefault="007B6C00" w:rsidP="00D9433D">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302" w:type="pct"/>
            <w:tcBorders>
              <w:top w:val="nil"/>
              <w:left w:val="nil"/>
              <w:bottom w:val="single" w:sz="4" w:space="0" w:color="auto"/>
              <w:right w:val="nil"/>
            </w:tcBorders>
            <w:shd w:val="clear" w:color="000000" w:fill="00B050"/>
            <w:noWrap/>
            <w:vAlign w:val="bottom"/>
            <w:hideMark/>
          </w:tcPr>
          <w:p w14:paraId="10B64D59" w14:textId="77777777" w:rsidR="007B6C00" w:rsidRPr="006836FC" w:rsidRDefault="007B6C00" w:rsidP="00D9433D">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302" w:type="pct"/>
            <w:tcBorders>
              <w:top w:val="nil"/>
              <w:left w:val="nil"/>
              <w:bottom w:val="single" w:sz="4" w:space="0" w:color="auto"/>
              <w:right w:val="nil"/>
            </w:tcBorders>
            <w:shd w:val="clear" w:color="000000" w:fill="00B050"/>
            <w:noWrap/>
            <w:vAlign w:val="bottom"/>
            <w:hideMark/>
          </w:tcPr>
          <w:p w14:paraId="3CC20C19" w14:textId="77777777" w:rsidR="007B6C00" w:rsidRPr="006836FC" w:rsidRDefault="007B6C00" w:rsidP="00D9433D">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302" w:type="pct"/>
            <w:tcBorders>
              <w:top w:val="nil"/>
              <w:left w:val="nil"/>
              <w:bottom w:val="single" w:sz="4" w:space="0" w:color="auto"/>
              <w:right w:val="nil"/>
            </w:tcBorders>
            <w:shd w:val="clear" w:color="000000" w:fill="00B050"/>
            <w:noWrap/>
            <w:vAlign w:val="bottom"/>
            <w:hideMark/>
          </w:tcPr>
          <w:p w14:paraId="7B5700D5" w14:textId="77777777" w:rsidR="007B6C00" w:rsidRPr="006836FC" w:rsidRDefault="007B6C00" w:rsidP="00D9433D">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302" w:type="pct"/>
            <w:tcBorders>
              <w:top w:val="nil"/>
              <w:left w:val="nil"/>
              <w:bottom w:val="single" w:sz="4" w:space="0" w:color="auto"/>
              <w:right w:val="nil"/>
            </w:tcBorders>
            <w:shd w:val="clear" w:color="000000" w:fill="00B050"/>
            <w:noWrap/>
            <w:vAlign w:val="bottom"/>
            <w:hideMark/>
          </w:tcPr>
          <w:p w14:paraId="53C7DED8" w14:textId="77777777" w:rsidR="007B6C00" w:rsidRPr="006836FC" w:rsidRDefault="007B6C00" w:rsidP="00D9433D">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302" w:type="pct"/>
            <w:tcBorders>
              <w:top w:val="nil"/>
              <w:left w:val="nil"/>
              <w:bottom w:val="single" w:sz="4" w:space="0" w:color="auto"/>
              <w:right w:val="nil"/>
            </w:tcBorders>
            <w:shd w:val="clear" w:color="000000" w:fill="00B050"/>
            <w:noWrap/>
            <w:vAlign w:val="bottom"/>
            <w:hideMark/>
          </w:tcPr>
          <w:p w14:paraId="35BCDADD" w14:textId="77777777" w:rsidR="007B6C00" w:rsidRPr="006836FC" w:rsidRDefault="007B6C00" w:rsidP="00D9433D">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302" w:type="pct"/>
            <w:tcBorders>
              <w:top w:val="nil"/>
              <w:left w:val="nil"/>
              <w:bottom w:val="single" w:sz="4" w:space="0" w:color="auto"/>
              <w:right w:val="nil"/>
            </w:tcBorders>
            <w:shd w:val="clear" w:color="000000" w:fill="00B050"/>
            <w:noWrap/>
            <w:vAlign w:val="bottom"/>
            <w:hideMark/>
          </w:tcPr>
          <w:p w14:paraId="29251452" w14:textId="77777777" w:rsidR="007B6C00" w:rsidRPr="006836FC" w:rsidRDefault="007B6C00" w:rsidP="00D9433D">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302" w:type="pct"/>
            <w:tcBorders>
              <w:top w:val="nil"/>
              <w:left w:val="nil"/>
              <w:bottom w:val="single" w:sz="4" w:space="0" w:color="auto"/>
              <w:right w:val="nil"/>
            </w:tcBorders>
            <w:shd w:val="clear" w:color="000000" w:fill="00B050"/>
            <w:noWrap/>
            <w:vAlign w:val="bottom"/>
            <w:hideMark/>
          </w:tcPr>
          <w:p w14:paraId="0E8964EF" w14:textId="77777777" w:rsidR="007B6C00" w:rsidRPr="006836FC" w:rsidRDefault="007B6C00" w:rsidP="00D9433D">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206" w:type="pct"/>
            <w:tcBorders>
              <w:top w:val="nil"/>
              <w:left w:val="nil"/>
              <w:bottom w:val="single" w:sz="4" w:space="0" w:color="auto"/>
              <w:right w:val="nil"/>
            </w:tcBorders>
            <w:shd w:val="clear" w:color="000000" w:fill="00B050"/>
            <w:noWrap/>
            <w:vAlign w:val="bottom"/>
            <w:hideMark/>
          </w:tcPr>
          <w:p w14:paraId="47F1E1D1" w14:textId="77777777" w:rsidR="007B6C00" w:rsidRPr="006836FC" w:rsidRDefault="007B6C00" w:rsidP="00D9433D">
            <w:pPr>
              <w:spacing w:after="0" w:line="240" w:lineRule="auto"/>
              <w:rPr>
                <w:rFonts w:ascii="Times New Roman" w:eastAsia="Times New Roman" w:hAnsi="Times New Roman" w:cs="Times New Roman"/>
                <w:color w:val="000000"/>
                <w:sz w:val="24"/>
                <w:szCs w:val="24"/>
                <w:lang w:val="nl-NL" w:eastAsia="en-GB"/>
              </w:rPr>
            </w:pPr>
            <w:r w:rsidRPr="006836FC">
              <w:rPr>
                <w:rFonts w:ascii="Times New Roman" w:eastAsia="Times New Roman" w:hAnsi="Times New Roman" w:cs="Times New Roman"/>
                <w:color w:val="000000"/>
                <w:sz w:val="24"/>
                <w:szCs w:val="24"/>
                <w:lang w:val="nl-NL" w:eastAsia="en-GB"/>
              </w:rPr>
              <w:t> </w:t>
            </w:r>
          </w:p>
        </w:tc>
        <w:tc>
          <w:tcPr>
            <w:tcW w:w="288" w:type="pct"/>
            <w:tcBorders>
              <w:top w:val="nil"/>
              <w:left w:val="nil"/>
              <w:bottom w:val="single" w:sz="4" w:space="0" w:color="auto"/>
              <w:right w:val="nil"/>
            </w:tcBorders>
            <w:shd w:val="clear" w:color="000000" w:fill="00B050"/>
            <w:noWrap/>
            <w:vAlign w:val="bottom"/>
            <w:hideMark/>
          </w:tcPr>
          <w:p w14:paraId="2570E339" w14:textId="77777777" w:rsidR="007B6C00" w:rsidRPr="006836FC" w:rsidRDefault="007B6C00" w:rsidP="00D9433D">
            <w:pPr>
              <w:spacing w:after="0" w:line="240" w:lineRule="auto"/>
              <w:rPr>
                <w:rFonts w:ascii="Times New Roman" w:eastAsia="Times New Roman" w:hAnsi="Times New Roman" w:cs="Times New Roman"/>
                <w:color w:val="000000"/>
                <w:sz w:val="24"/>
                <w:szCs w:val="24"/>
                <w:lang w:val="nl-NL" w:eastAsia="en-GB"/>
              </w:rPr>
            </w:pPr>
            <w:r w:rsidRPr="006836FC">
              <w:rPr>
                <w:rFonts w:ascii="Times New Roman" w:eastAsia="Times New Roman" w:hAnsi="Times New Roman" w:cs="Times New Roman"/>
                <w:color w:val="000000"/>
                <w:sz w:val="24"/>
                <w:szCs w:val="24"/>
                <w:lang w:val="nl-NL" w:eastAsia="en-GB"/>
              </w:rPr>
              <w:t> </w:t>
            </w:r>
          </w:p>
        </w:tc>
      </w:tr>
      <w:tr w:rsidR="007B6C00" w:rsidRPr="00B82850" w14:paraId="53D10016"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353566DB"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Weiss et al, 2006</w:t>
            </w:r>
          </w:p>
        </w:tc>
        <w:tc>
          <w:tcPr>
            <w:tcW w:w="302" w:type="pct"/>
            <w:tcBorders>
              <w:top w:val="nil"/>
              <w:left w:val="nil"/>
              <w:bottom w:val="single" w:sz="4" w:space="0" w:color="auto"/>
              <w:right w:val="nil"/>
            </w:tcBorders>
            <w:shd w:val="clear" w:color="000000" w:fill="00B050"/>
            <w:noWrap/>
            <w:vAlign w:val="bottom"/>
            <w:hideMark/>
          </w:tcPr>
          <w:p w14:paraId="5CB7B87F"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F2DD148"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BC27545"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1E19C829"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5E209C8B"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4225D8F"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556C015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B7CC1B3"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6C1FA7FF"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157CD5C7"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7121FBBF"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3FC3C107"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4C40CCE7"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13FD1DF7"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proofErr w:type="spellStart"/>
            <w:r w:rsidRPr="00B82850">
              <w:rPr>
                <w:rFonts w:ascii="Times New Roman" w:eastAsia="Times New Roman" w:hAnsi="Times New Roman" w:cs="Times New Roman"/>
                <w:color w:val="000000"/>
                <w:sz w:val="24"/>
                <w:szCs w:val="24"/>
                <w:lang w:eastAsia="en-GB"/>
              </w:rPr>
              <w:t>Cortesi</w:t>
            </w:r>
            <w:proofErr w:type="spellEnd"/>
            <w:r w:rsidRPr="00B82850">
              <w:rPr>
                <w:rFonts w:ascii="Times New Roman" w:eastAsia="Times New Roman" w:hAnsi="Times New Roman" w:cs="Times New Roman"/>
                <w:color w:val="000000"/>
                <w:sz w:val="24"/>
                <w:szCs w:val="24"/>
                <w:lang w:eastAsia="en-GB"/>
              </w:rPr>
              <w:t xml:space="preserve"> et al, 2012</w:t>
            </w:r>
          </w:p>
        </w:tc>
        <w:tc>
          <w:tcPr>
            <w:tcW w:w="302" w:type="pct"/>
            <w:tcBorders>
              <w:top w:val="nil"/>
              <w:left w:val="nil"/>
              <w:bottom w:val="single" w:sz="4" w:space="0" w:color="auto"/>
              <w:right w:val="nil"/>
            </w:tcBorders>
            <w:shd w:val="clear" w:color="000000" w:fill="00B050"/>
            <w:noWrap/>
            <w:vAlign w:val="bottom"/>
            <w:hideMark/>
          </w:tcPr>
          <w:p w14:paraId="70735BA1"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148F1398"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4FEF7B78"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31608ED9"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00B050"/>
            <w:noWrap/>
            <w:vAlign w:val="bottom"/>
            <w:hideMark/>
          </w:tcPr>
          <w:p w14:paraId="6054F605"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366EF9D4"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5A7315F4"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0C1E069D"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76F067C2"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7FC97C8D"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6FBC2FD2"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21837C35"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7E57D6E0"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6D0196FA"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Garstan</w:t>
            </w:r>
            <w:r>
              <w:rPr>
                <w:rFonts w:ascii="Times New Roman" w:eastAsia="Times New Roman" w:hAnsi="Times New Roman" w:cs="Times New Roman"/>
                <w:color w:val="000000"/>
                <w:sz w:val="24"/>
                <w:szCs w:val="24"/>
                <w:lang w:eastAsia="en-GB"/>
              </w:rPr>
              <w:t>g</w:t>
            </w:r>
            <w:r w:rsidRPr="00B82850">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color w:val="000000"/>
                <w:sz w:val="24"/>
                <w:szCs w:val="24"/>
                <w:lang w:eastAsia="en-GB"/>
              </w:rPr>
              <w:t>and</w:t>
            </w:r>
            <w:r w:rsidRPr="00B82850">
              <w:rPr>
                <w:rFonts w:ascii="Times New Roman" w:eastAsia="Times New Roman" w:hAnsi="Times New Roman" w:cs="Times New Roman"/>
                <w:color w:val="000000"/>
                <w:sz w:val="24"/>
                <w:szCs w:val="24"/>
                <w:lang w:eastAsia="en-GB"/>
              </w:rPr>
              <w:t xml:space="preserve"> Wallis, 2006</w:t>
            </w:r>
          </w:p>
        </w:tc>
        <w:tc>
          <w:tcPr>
            <w:tcW w:w="302" w:type="pct"/>
            <w:tcBorders>
              <w:top w:val="nil"/>
              <w:left w:val="nil"/>
              <w:bottom w:val="single" w:sz="4" w:space="0" w:color="auto"/>
              <w:right w:val="nil"/>
            </w:tcBorders>
            <w:shd w:val="clear" w:color="000000" w:fill="00B050"/>
            <w:noWrap/>
            <w:vAlign w:val="bottom"/>
            <w:hideMark/>
          </w:tcPr>
          <w:p w14:paraId="7109E59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3B99392"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215F070E"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559E74B5"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00B050"/>
            <w:noWrap/>
            <w:vAlign w:val="bottom"/>
            <w:hideMark/>
          </w:tcPr>
          <w:p w14:paraId="3AF02EAD"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B3B8468"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2553504A"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083BFDCE"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00846FED"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73C69164"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23C48F4F"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46BA90F5"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2CA48701"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0ADB4158"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Gringras et al, 2017</w:t>
            </w:r>
          </w:p>
        </w:tc>
        <w:tc>
          <w:tcPr>
            <w:tcW w:w="302" w:type="pct"/>
            <w:tcBorders>
              <w:top w:val="nil"/>
              <w:left w:val="nil"/>
              <w:bottom w:val="single" w:sz="4" w:space="0" w:color="auto"/>
              <w:right w:val="nil"/>
            </w:tcBorders>
            <w:shd w:val="clear" w:color="000000" w:fill="00B050"/>
            <w:noWrap/>
            <w:vAlign w:val="bottom"/>
            <w:hideMark/>
          </w:tcPr>
          <w:p w14:paraId="18668B1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30F294B9"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5404CDB"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ED14A9E"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E28802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2C9B35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EF1A942"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7F7199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D9DED82"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1EAD4F6C"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206" w:type="pct"/>
            <w:tcBorders>
              <w:top w:val="nil"/>
              <w:left w:val="nil"/>
              <w:bottom w:val="single" w:sz="4" w:space="0" w:color="auto"/>
              <w:right w:val="nil"/>
            </w:tcBorders>
            <w:shd w:val="clear" w:color="000000" w:fill="00B050"/>
            <w:noWrap/>
            <w:vAlign w:val="bottom"/>
            <w:hideMark/>
          </w:tcPr>
          <w:p w14:paraId="79CCA8BD"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00B050"/>
            <w:noWrap/>
            <w:vAlign w:val="bottom"/>
            <w:hideMark/>
          </w:tcPr>
          <w:p w14:paraId="3B7257F1"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6D8FF7D0"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3EDBEBA8"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xml:space="preserve">McArthur </w:t>
            </w:r>
            <w:r>
              <w:rPr>
                <w:rFonts w:ascii="Times New Roman" w:eastAsia="Times New Roman" w:hAnsi="Times New Roman" w:cs="Times New Roman"/>
                <w:color w:val="000000"/>
                <w:sz w:val="24"/>
                <w:szCs w:val="24"/>
                <w:lang w:eastAsia="en-GB"/>
              </w:rPr>
              <w:t>and</w:t>
            </w:r>
            <w:r w:rsidRPr="00B82850">
              <w:rPr>
                <w:rFonts w:ascii="Times New Roman" w:eastAsia="Times New Roman" w:hAnsi="Times New Roman" w:cs="Times New Roman"/>
                <w:color w:val="000000"/>
                <w:sz w:val="24"/>
                <w:szCs w:val="24"/>
                <w:lang w:eastAsia="en-GB"/>
              </w:rPr>
              <w:t xml:space="preserve"> Budden, 1998</w:t>
            </w:r>
          </w:p>
        </w:tc>
        <w:tc>
          <w:tcPr>
            <w:tcW w:w="302" w:type="pct"/>
            <w:tcBorders>
              <w:top w:val="nil"/>
              <w:left w:val="nil"/>
              <w:bottom w:val="single" w:sz="4" w:space="0" w:color="auto"/>
              <w:right w:val="nil"/>
            </w:tcBorders>
            <w:shd w:val="clear" w:color="000000" w:fill="00B050"/>
            <w:noWrap/>
            <w:vAlign w:val="bottom"/>
            <w:hideMark/>
          </w:tcPr>
          <w:p w14:paraId="15EC7203"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ADE98BC"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38962E40"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747931CD"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00B050"/>
            <w:noWrap/>
            <w:vAlign w:val="bottom"/>
            <w:hideMark/>
          </w:tcPr>
          <w:p w14:paraId="68787C88"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714E5F5F"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6ADA3E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E763122"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0747B920"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6595B6F2"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3B985634"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5E2FDF22"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1360ABAC"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4722C5F2"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proofErr w:type="spellStart"/>
            <w:r w:rsidRPr="00B82850">
              <w:rPr>
                <w:rFonts w:ascii="Times New Roman" w:eastAsia="Times New Roman" w:hAnsi="Times New Roman" w:cs="Times New Roman"/>
                <w:color w:val="000000"/>
                <w:sz w:val="24"/>
                <w:szCs w:val="24"/>
                <w:lang w:eastAsia="en-GB"/>
              </w:rPr>
              <w:t>Wirojanan</w:t>
            </w:r>
            <w:proofErr w:type="spellEnd"/>
            <w:r w:rsidRPr="00B82850">
              <w:rPr>
                <w:rFonts w:ascii="Times New Roman" w:eastAsia="Times New Roman" w:hAnsi="Times New Roman" w:cs="Times New Roman"/>
                <w:color w:val="000000"/>
                <w:sz w:val="24"/>
                <w:szCs w:val="24"/>
                <w:lang w:eastAsia="en-GB"/>
              </w:rPr>
              <w:t xml:space="preserve"> et al, 2009</w:t>
            </w:r>
          </w:p>
        </w:tc>
        <w:tc>
          <w:tcPr>
            <w:tcW w:w="302" w:type="pct"/>
            <w:tcBorders>
              <w:top w:val="nil"/>
              <w:left w:val="nil"/>
              <w:bottom w:val="single" w:sz="4" w:space="0" w:color="auto"/>
              <w:right w:val="nil"/>
            </w:tcBorders>
            <w:shd w:val="clear" w:color="000000" w:fill="00B050"/>
            <w:noWrap/>
            <w:vAlign w:val="bottom"/>
            <w:hideMark/>
          </w:tcPr>
          <w:p w14:paraId="1C10B799"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4860248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B660E82"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547654D"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1F05E6CF"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407450A4"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49467B52"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FF5C72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02E66FF3"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5D618103"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009F31BA"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76436AAF"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17F3F2C1"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7EA69A4E"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Wright et al, 2010</w:t>
            </w:r>
          </w:p>
        </w:tc>
        <w:tc>
          <w:tcPr>
            <w:tcW w:w="302" w:type="pct"/>
            <w:tcBorders>
              <w:top w:val="nil"/>
              <w:left w:val="nil"/>
              <w:bottom w:val="single" w:sz="4" w:space="0" w:color="auto"/>
              <w:right w:val="nil"/>
            </w:tcBorders>
            <w:shd w:val="clear" w:color="000000" w:fill="00B050"/>
            <w:noWrap/>
            <w:vAlign w:val="bottom"/>
            <w:hideMark/>
          </w:tcPr>
          <w:p w14:paraId="587AA4B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740DB60D"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4D0E0C0E"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2EF14E54"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00B050"/>
            <w:noWrap/>
            <w:vAlign w:val="bottom"/>
            <w:hideMark/>
          </w:tcPr>
          <w:p w14:paraId="7A56ACCD"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A302ED4"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55816CAE"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1333E1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5E2650F"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594B9C5B"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206" w:type="pct"/>
            <w:tcBorders>
              <w:top w:val="nil"/>
              <w:left w:val="nil"/>
              <w:bottom w:val="single" w:sz="4" w:space="0" w:color="auto"/>
              <w:right w:val="nil"/>
            </w:tcBorders>
            <w:shd w:val="clear" w:color="000000" w:fill="FFC000"/>
            <w:noWrap/>
            <w:vAlign w:val="bottom"/>
            <w:hideMark/>
          </w:tcPr>
          <w:p w14:paraId="44BA39D5"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37497400"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426303D4"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04B485EC"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proofErr w:type="spellStart"/>
            <w:r w:rsidRPr="00B82850">
              <w:rPr>
                <w:rFonts w:ascii="Times New Roman" w:eastAsia="Times New Roman" w:hAnsi="Times New Roman" w:cs="Times New Roman"/>
                <w:color w:val="000000"/>
                <w:sz w:val="24"/>
                <w:szCs w:val="24"/>
                <w:lang w:eastAsia="en-GB"/>
              </w:rPr>
              <w:t>Saxvig</w:t>
            </w:r>
            <w:proofErr w:type="spellEnd"/>
            <w:r w:rsidRPr="00B82850">
              <w:rPr>
                <w:rFonts w:ascii="Times New Roman" w:eastAsia="Times New Roman" w:hAnsi="Times New Roman" w:cs="Times New Roman"/>
                <w:color w:val="000000"/>
                <w:sz w:val="24"/>
                <w:szCs w:val="24"/>
                <w:lang w:eastAsia="en-GB"/>
              </w:rPr>
              <w:t xml:space="preserve"> et al, 2013</w:t>
            </w:r>
          </w:p>
        </w:tc>
        <w:tc>
          <w:tcPr>
            <w:tcW w:w="302" w:type="pct"/>
            <w:tcBorders>
              <w:top w:val="nil"/>
              <w:left w:val="nil"/>
              <w:bottom w:val="single" w:sz="4" w:space="0" w:color="auto"/>
              <w:right w:val="nil"/>
            </w:tcBorders>
            <w:shd w:val="clear" w:color="000000" w:fill="00B050"/>
            <w:noWrap/>
            <w:vAlign w:val="bottom"/>
            <w:hideMark/>
          </w:tcPr>
          <w:p w14:paraId="1C825DDE"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5057CAC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530B899D"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7CAB2AE4"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4D996B62"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11B96080"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FB7D66F"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1AAA2230"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BEE5851"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51BEDCD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206" w:type="pct"/>
            <w:tcBorders>
              <w:top w:val="nil"/>
              <w:left w:val="nil"/>
              <w:bottom w:val="single" w:sz="4" w:space="0" w:color="auto"/>
              <w:right w:val="nil"/>
            </w:tcBorders>
            <w:shd w:val="clear" w:color="000000" w:fill="00B050"/>
            <w:noWrap/>
            <w:vAlign w:val="bottom"/>
            <w:hideMark/>
          </w:tcPr>
          <w:p w14:paraId="222AED8A"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00B050"/>
            <w:noWrap/>
            <w:vAlign w:val="bottom"/>
            <w:hideMark/>
          </w:tcPr>
          <w:p w14:paraId="63E77AE8"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3A4175E4"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6B96A4EB"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proofErr w:type="spellStart"/>
            <w:r w:rsidRPr="00B82850">
              <w:rPr>
                <w:rFonts w:ascii="Times New Roman" w:eastAsia="Times New Roman" w:hAnsi="Times New Roman" w:cs="Times New Roman"/>
                <w:color w:val="000000"/>
                <w:sz w:val="24"/>
                <w:szCs w:val="24"/>
                <w:lang w:eastAsia="en-GB"/>
              </w:rPr>
              <w:t>Wasdell</w:t>
            </w:r>
            <w:proofErr w:type="spellEnd"/>
            <w:r w:rsidRPr="00B82850">
              <w:rPr>
                <w:rFonts w:ascii="Times New Roman" w:eastAsia="Times New Roman" w:hAnsi="Times New Roman" w:cs="Times New Roman"/>
                <w:color w:val="000000"/>
                <w:sz w:val="24"/>
                <w:szCs w:val="24"/>
                <w:lang w:eastAsia="en-GB"/>
              </w:rPr>
              <w:t xml:space="preserve"> et al, 2007</w:t>
            </w:r>
          </w:p>
        </w:tc>
        <w:tc>
          <w:tcPr>
            <w:tcW w:w="302" w:type="pct"/>
            <w:tcBorders>
              <w:top w:val="nil"/>
              <w:left w:val="nil"/>
              <w:bottom w:val="single" w:sz="4" w:space="0" w:color="auto"/>
              <w:right w:val="nil"/>
            </w:tcBorders>
            <w:shd w:val="clear" w:color="000000" w:fill="FFC000"/>
            <w:noWrap/>
            <w:vAlign w:val="bottom"/>
            <w:hideMark/>
          </w:tcPr>
          <w:p w14:paraId="0D41C176"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2EA78989"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00B050"/>
            <w:noWrap/>
            <w:vAlign w:val="bottom"/>
            <w:hideMark/>
          </w:tcPr>
          <w:p w14:paraId="6C54130D"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706BC218"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710213F8"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77C4F7AB"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5A5E4E96"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6EF9A6E2"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7A84167F"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386003A4"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56788E02"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69ECBDFD"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390222E2"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7C5483A4"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proofErr w:type="spellStart"/>
            <w:r w:rsidRPr="00B82850">
              <w:rPr>
                <w:rFonts w:ascii="Times New Roman" w:eastAsia="Times New Roman" w:hAnsi="Times New Roman" w:cs="Times New Roman"/>
                <w:color w:val="000000"/>
                <w:sz w:val="24"/>
                <w:szCs w:val="24"/>
                <w:lang w:eastAsia="en-GB"/>
              </w:rPr>
              <w:t>Eckerberg</w:t>
            </w:r>
            <w:proofErr w:type="spellEnd"/>
            <w:r w:rsidRPr="00B82850">
              <w:rPr>
                <w:rFonts w:ascii="Times New Roman" w:eastAsia="Times New Roman" w:hAnsi="Times New Roman" w:cs="Times New Roman"/>
                <w:color w:val="000000"/>
                <w:sz w:val="24"/>
                <w:szCs w:val="24"/>
                <w:lang w:eastAsia="en-GB"/>
              </w:rPr>
              <w:t xml:space="preserve"> et al, 2012</w:t>
            </w:r>
          </w:p>
        </w:tc>
        <w:tc>
          <w:tcPr>
            <w:tcW w:w="302" w:type="pct"/>
            <w:tcBorders>
              <w:top w:val="nil"/>
              <w:left w:val="nil"/>
              <w:bottom w:val="single" w:sz="4" w:space="0" w:color="auto"/>
              <w:right w:val="nil"/>
            </w:tcBorders>
            <w:shd w:val="clear" w:color="000000" w:fill="00B050"/>
            <w:noWrap/>
            <w:vAlign w:val="bottom"/>
            <w:hideMark/>
          </w:tcPr>
          <w:p w14:paraId="514B2649"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4B08942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2328DA57"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714CEF3A"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00B050"/>
            <w:noWrap/>
            <w:vAlign w:val="bottom"/>
            <w:hideMark/>
          </w:tcPr>
          <w:p w14:paraId="2F828A0B"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3DF69925"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385DEF6B"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6B6A09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273B3D43"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26A9F19B"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60A69EF9"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732DA439"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9A6478" w14:paraId="438A8488"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2200FB77" w14:textId="77777777" w:rsidR="007B6C00" w:rsidRPr="006836FC" w:rsidRDefault="007B6C00" w:rsidP="00D9433D">
            <w:pPr>
              <w:spacing w:after="0" w:line="240" w:lineRule="auto"/>
              <w:rPr>
                <w:rFonts w:ascii="Times New Roman" w:eastAsia="Times New Roman" w:hAnsi="Times New Roman" w:cs="Times New Roman"/>
                <w:color w:val="000000"/>
                <w:sz w:val="24"/>
                <w:szCs w:val="24"/>
                <w:lang w:val="nl-NL" w:eastAsia="en-GB"/>
              </w:rPr>
            </w:pPr>
            <w:r w:rsidRPr="006836FC">
              <w:rPr>
                <w:rFonts w:ascii="Times New Roman" w:eastAsia="Times New Roman" w:hAnsi="Times New Roman" w:cs="Times New Roman"/>
                <w:color w:val="000000"/>
                <w:sz w:val="24"/>
                <w:szCs w:val="24"/>
                <w:lang w:val="nl-NL" w:eastAsia="en-GB"/>
              </w:rPr>
              <w:t xml:space="preserve">van </w:t>
            </w:r>
            <w:proofErr w:type="spellStart"/>
            <w:r w:rsidRPr="006836FC">
              <w:rPr>
                <w:rFonts w:ascii="Times New Roman" w:eastAsia="Times New Roman" w:hAnsi="Times New Roman" w:cs="Times New Roman"/>
                <w:color w:val="000000"/>
                <w:sz w:val="24"/>
                <w:szCs w:val="24"/>
                <w:lang w:val="nl-NL" w:eastAsia="en-GB"/>
              </w:rPr>
              <w:t>Geijlswijk</w:t>
            </w:r>
            <w:proofErr w:type="spellEnd"/>
            <w:r w:rsidRPr="006836FC">
              <w:rPr>
                <w:rFonts w:ascii="Times New Roman" w:eastAsia="Times New Roman" w:hAnsi="Times New Roman" w:cs="Times New Roman"/>
                <w:color w:val="000000"/>
                <w:sz w:val="24"/>
                <w:szCs w:val="24"/>
                <w:lang w:val="nl-NL" w:eastAsia="en-GB"/>
              </w:rPr>
              <w:t xml:space="preserve"> et al, 2010b</w:t>
            </w:r>
          </w:p>
        </w:tc>
        <w:tc>
          <w:tcPr>
            <w:tcW w:w="302" w:type="pct"/>
            <w:tcBorders>
              <w:top w:val="nil"/>
              <w:left w:val="nil"/>
              <w:bottom w:val="single" w:sz="4" w:space="0" w:color="auto"/>
              <w:right w:val="nil"/>
            </w:tcBorders>
            <w:shd w:val="clear" w:color="000000" w:fill="00B050"/>
            <w:noWrap/>
            <w:vAlign w:val="bottom"/>
            <w:hideMark/>
          </w:tcPr>
          <w:p w14:paraId="1ABBC306" w14:textId="77777777" w:rsidR="007B6C00" w:rsidRPr="006836FC" w:rsidRDefault="007B6C00" w:rsidP="00D9433D">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302" w:type="pct"/>
            <w:tcBorders>
              <w:top w:val="nil"/>
              <w:left w:val="nil"/>
              <w:bottom w:val="single" w:sz="4" w:space="0" w:color="auto"/>
              <w:right w:val="nil"/>
            </w:tcBorders>
            <w:shd w:val="clear" w:color="000000" w:fill="00B050"/>
            <w:noWrap/>
            <w:vAlign w:val="bottom"/>
            <w:hideMark/>
          </w:tcPr>
          <w:p w14:paraId="303578E6" w14:textId="77777777" w:rsidR="007B6C00" w:rsidRPr="006836FC" w:rsidRDefault="007B6C00" w:rsidP="00D9433D">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302" w:type="pct"/>
            <w:tcBorders>
              <w:top w:val="nil"/>
              <w:left w:val="nil"/>
              <w:bottom w:val="single" w:sz="4" w:space="0" w:color="auto"/>
              <w:right w:val="nil"/>
            </w:tcBorders>
            <w:shd w:val="clear" w:color="000000" w:fill="FFC000"/>
            <w:noWrap/>
            <w:vAlign w:val="bottom"/>
            <w:hideMark/>
          </w:tcPr>
          <w:p w14:paraId="0E6BE07B" w14:textId="77777777" w:rsidR="007B6C00" w:rsidRPr="006836FC" w:rsidRDefault="007B6C00" w:rsidP="00D9433D">
            <w:pPr>
              <w:spacing w:after="0" w:line="240" w:lineRule="auto"/>
              <w:rPr>
                <w:rFonts w:ascii="Times New Roman" w:eastAsia="Times New Roman" w:hAnsi="Times New Roman" w:cs="Times New Roman"/>
                <w:color w:val="000000"/>
                <w:sz w:val="24"/>
                <w:szCs w:val="24"/>
                <w:lang w:val="nl-NL" w:eastAsia="en-GB"/>
              </w:rPr>
            </w:pPr>
            <w:r w:rsidRPr="006836FC">
              <w:rPr>
                <w:rFonts w:ascii="Times New Roman" w:eastAsia="Times New Roman" w:hAnsi="Times New Roman" w:cs="Times New Roman"/>
                <w:color w:val="000000"/>
                <w:sz w:val="24"/>
                <w:szCs w:val="24"/>
                <w:lang w:val="nl-NL" w:eastAsia="en-GB"/>
              </w:rPr>
              <w:t> </w:t>
            </w:r>
          </w:p>
        </w:tc>
        <w:tc>
          <w:tcPr>
            <w:tcW w:w="302" w:type="pct"/>
            <w:tcBorders>
              <w:top w:val="nil"/>
              <w:left w:val="nil"/>
              <w:bottom w:val="single" w:sz="4" w:space="0" w:color="auto"/>
              <w:right w:val="nil"/>
            </w:tcBorders>
            <w:shd w:val="clear" w:color="000000" w:fill="FFC000"/>
            <w:noWrap/>
            <w:vAlign w:val="bottom"/>
            <w:hideMark/>
          </w:tcPr>
          <w:p w14:paraId="5B8F88C0" w14:textId="77777777" w:rsidR="007B6C00" w:rsidRPr="006836FC" w:rsidRDefault="007B6C00" w:rsidP="00D9433D">
            <w:pPr>
              <w:spacing w:after="0" w:line="240" w:lineRule="auto"/>
              <w:rPr>
                <w:rFonts w:ascii="Times New Roman" w:eastAsia="Times New Roman" w:hAnsi="Times New Roman" w:cs="Times New Roman"/>
                <w:color w:val="000000"/>
                <w:sz w:val="24"/>
                <w:szCs w:val="24"/>
                <w:lang w:val="nl-NL" w:eastAsia="en-GB"/>
              </w:rPr>
            </w:pPr>
            <w:r w:rsidRPr="006836FC">
              <w:rPr>
                <w:rFonts w:ascii="Times New Roman" w:eastAsia="Times New Roman" w:hAnsi="Times New Roman" w:cs="Times New Roman"/>
                <w:color w:val="000000"/>
                <w:sz w:val="24"/>
                <w:szCs w:val="24"/>
                <w:lang w:val="nl-NL" w:eastAsia="en-GB"/>
              </w:rPr>
              <w:t> </w:t>
            </w:r>
          </w:p>
        </w:tc>
        <w:tc>
          <w:tcPr>
            <w:tcW w:w="302" w:type="pct"/>
            <w:tcBorders>
              <w:top w:val="nil"/>
              <w:left w:val="nil"/>
              <w:bottom w:val="single" w:sz="4" w:space="0" w:color="auto"/>
              <w:right w:val="nil"/>
            </w:tcBorders>
            <w:shd w:val="clear" w:color="000000" w:fill="00B050"/>
            <w:noWrap/>
            <w:vAlign w:val="bottom"/>
            <w:hideMark/>
          </w:tcPr>
          <w:p w14:paraId="2C7E2530" w14:textId="77777777" w:rsidR="007B6C00" w:rsidRPr="006836FC" w:rsidRDefault="007B6C00" w:rsidP="00D9433D">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302" w:type="pct"/>
            <w:tcBorders>
              <w:top w:val="nil"/>
              <w:left w:val="nil"/>
              <w:bottom w:val="single" w:sz="4" w:space="0" w:color="auto"/>
              <w:right w:val="nil"/>
            </w:tcBorders>
            <w:shd w:val="clear" w:color="000000" w:fill="00B050"/>
            <w:noWrap/>
            <w:vAlign w:val="bottom"/>
            <w:hideMark/>
          </w:tcPr>
          <w:p w14:paraId="7E656A71" w14:textId="77777777" w:rsidR="007B6C00" w:rsidRPr="006836FC" w:rsidRDefault="007B6C00" w:rsidP="00D9433D">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302" w:type="pct"/>
            <w:tcBorders>
              <w:top w:val="nil"/>
              <w:left w:val="nil"/>
              <w:bottom w:val="single" w:sz="4" w:space="0" w:color="auto"/>
              <w:right w:val="nil"/>
            </w:tcBorders>
            <w:shd w:val="clear" w:color="000000" w:fill="00B050"/>
            <w:noWrap/>
            <w:vAlign w:val="bottom"/>
            <w:hideMark/>
          </w:tcPr>
          <w:p w14:paraId="13B1603F" w14:textId="77777777" w:rsidR="007B6C00" w:rsidRPr="006836FC" w:rsidRDefault="007B6C00" w:rsidP="00D9433D">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302" w:type="pct"/>
            <w:tcBorders>
              <w:top w:val="nil"/>
              <w:left w:val="nil"/>
              <w:bottom w:val="single" w:sz="4" w:space="0" w:color="auto"/>
              <w:right w:val="nil"/>
            </w:tcBorders>
            <w:shd w:val="clear" w:color="000000" w:fill="00B050"/>
            <w:noWrap/>
            <w:vAlign w:val="bottom"/>
            <w:hideMark/>
          </w:tcPr>
          <w:p w14:paraId="16C619A5" w14:textId="77777777" w:rsidR="007B6C00" w:rsidRPr="006836FC" w:rsidRDefault="007B6C00" w:rsidP="00D9433D">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302" w:type="pct"/>
            <w:tcBorders>
              <w:top w:val="nil"/>
              <w:left w:val="nil"/>
              <w:bottom w:val="single" w:sz="4" w:space="0" w:color="auto"/>
              <w:right w:val="nil"/>
            </w:tcBorders>
            <w:shd w:val="clear" w:color="000000" w:fill="00B050"/>
            <w:noWrap/>
            <w:vAlign w:val="bottom"/>
            <w:hideMark/>
          </w:tcPr>
          <w:p w14:paraId="48D290BA" w14:textId="77777777" w:rsidR="007B6C00" w:rsidRPr="006836FC" w:rsidRDefault="007B6C00" w:rsidP="00D9433D">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302" w:type="pct"/>
            <w:tcBorders>
              <w:top w:val="nil"/>
              <w:left w:val="nil"/>
              <w:bottom w:val="single" w:sz="4" w:space="0" w:color="auto"/>
              <w:right w:val="nil"/>
            </w:tcBorders>
            <w:shd w:val="clear" w:color="000000" w:fill="00B050"/>
            <w:noWrap/>
            <w:vAlign w:val="bottom"/>
            <w:hideMark/>
          </w:tcPr>
          <w:p w14:paraId="51071BD7" w14:textId="77777777" w:rsidR="007B6C00" w:rsidRPr="006836FC" w:rsidRDefault="007B6C00" w:rsidP="00D9433D">
            <w:pPr>
              <w:spacing w:after="0" w:line="240" w:lineRule="auto"/>
              <w:rPr>
                <w:rFonts w:ascii="Calibri" w:eastAsia="Times New Roman" w:hAnsi="Calibri" w:cs="Calibri"/>
                <w:color w:val="000000"/>
                <w:lang w:val="nl-NL" w:eastAsia="en-GB"/>
              </w:rPr>
            </w:pPr>
            <w:r w:rsidRPr="006836FC">
              <w:rPr>
                <w:rFonts w:ascii="Calibri" w:eastAsia="Times New Roman" w:hAnsi="Calibri" w:cs="Calibri"/>
                <w:color w:val="000000"/>
                <w:lang w:val="nl-NL" w:eastAsia="en-GB"/>
              </w:rPr>
              <w:t> </w:t>
            </w:r>
          </w:p>
        </w:tc>
        <w:tc>
          <w:tcPr>
            <w:tcW w:w="206" w:type="pct"/>
            <w:tcBorders>
              <w:top w:val="nil"/>
              <w:left w:val="nil"/>
              <w:bottom w:val="single" w:sz="4" w:space="0" w:color="auto"/>
              <w:right w:val="nil"/>
            </w:tcBorders>
            <w:shd w:val="clear" w:color="000000" w:fill="FFC000"/>
            <w:noWrap/>
            <w:vAlign w:val="bottom"/>
            <w:hideMark/>
          </w:tcPr>
          <w:p w14:paraId="18C3F301" w14:textId="77777777" w:rsidR="007B6C00" w:rsidRPr="006836FC" w:rsidRDefault="007B6C00" w:rsidP="00D9433D">
            <w:pPr>
              <w:spacing w:after="0" w:line="240" w:lineRule="auto"/>
              <w:rPr>
                <w:rFonts w:ascii="Times New Roman" w:eastAsia="Times New Roman" w:hAnsi="Times New Roman" w:cs="Times New Roman"/>
                <w:color w:val="000000"/>
                <w:sz w:val="24"/>
                <w:szCs w:val="24"/>
                <w:lang w:val="nl-NL" w:eastAsia="en-GB"/>
              </w:rPr>
            </w:pPr>
            <w:r w:rsidRPr="006836FC">
              <w:rPr>
                <w:rFonts w:ascii="Times New Roman" w:eastAsia="Times New Roman" w:hAnsi="Times New Roman" w:cs="Times New Roman"/>
                <w:color w:val="000000"/>
                <w:sz w:val="24"/>
                <w:szCs w:val="24"/>
                <w:lang w:val="nl-NL" w:eastAsia="en-GB"/>
              </w:rPr>
              <w:t> </w:t>
            </w:r>
          </w:p>
        </w:tc>
        <w:tc>
          <w:tcPr>
            <w:tcW w:w="288" w:type="pct"/>
            <w:tcBorders>
              <w:top w:val="nil"/>
              <w:left w:val="nil"/>
              <w:bottom w:val="single" w:sz="4" w:space="0" w:color="auto"/>
              <w:right w:val="nil"/>
            </w:tcBorders>
            <w:shd w:val="clear" w:color="000000" w:fill="FFC000"/>
            <w:noWrap/>
            <w:vAlign w:val="bottom"/>
            <w:hideMark/>
          </w:tcPr>
          <w:p w14:paraId="304E366B" w14:textId="77777777" w:rsidR="007B6C00" w:rsidRPr="006836FC" w:rsidRDefault="007B6C00" w:rsidP="00D9433D">
            <w:pPr>
              <w:spacing w:after="0" w:line="240" w:lineRule="auto"/>
              <w:rPr>
                <w:rFonts w:ascii="Times New Roman" w:eastAsia="Times New Roman" w:hAnsi="Times New Roman" w:cs="Times New Roman"/>
                <w:color w:val="000000"/>
                <w:sz w:val="24"/>
                <w:szCs w:val="24"/>
                <w:lang w:val="nl-NL" w:eastAsia="en-GB"/>
              </w:rPr>
            </w:pPr>
            <w:r w:rsidRPr="006836FC">
              <w:rPr>
                <w:rFonts w:ascii="Times New Roman" w:eastAsia="Times New Roman" w:hAnsi="Times New Roman" w:cs="Times New Roman"/>
                <w:color w:val="000000"/>
                <w:sz w:val="24"/>
                <w:szCs w:val="24"/>
                <w:lang w:val="nl-NL" w:eastAsia="en-GB"/>
              </w:rPr>
              <w:t> </w:t>
            </w:r>
          </w:p>
        </w:tc>
      </w:tr>
      <w:tr w:rsidR="007B6C00" w:rsidRPr="00B82850" w14:paraId="44594439"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340B3132"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Smits et al, 2000</w:t>
            </w:r>
          </w:p>
        </w:tc>
        <w:tc>
          <w:tcPr>
            <w:tcW w:w="302" w:type="pct"/>
            <w:tcBorders>
              <w:top w:val="nil"/>
              <w:left w:val="nil"/>
              <w:bottom w:val="single" w:sz="4" w:space="0" w:color="auto"/>
              <w:right w:val="nil"/>
            </w:tcBorders>
            <w:shd w:val="clear" w:color="000000" w:fill="FFC000"/>
            <w:noWrap/>
            <w:vAlign w:val="bottom"/>
            <w:hideMark/>
          </w:tcPr>
          <w:p w14:paraId="2C6B1233"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22A5E97F"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51FB851A"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392E19BA"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00B050"/>
            <w:noWrap/>
            <w:vAlign w:val="bottom"/>
            <w:hideMark/>
          </w:tcPr>
          <w:p w14:paraId="389DC1E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1724596B"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8870E93"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046F9CB"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5DE992CC"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4B182D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206" w:type="pct"/>
            <w:tcBorders>
              <w:top w:val="nil"/>
              <w:left w:val="nil"/>
              <w:bottom w:val="single" w:sz="4" w:space="0" w:color="auto"/>
              <w:right w:val="nil"/>
            </w:tcBorders>
            <w:shd w:val="clear" w:color="000000" w:fill="FFC000"/>
            <w:noWrap/>
            <w:vAlign w:val="bottom"/>
            <w:hideMark/>
          </w:tcPr>
          <w:p w14:paraId="08F526B5"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3FDAB4DC"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32E8FAA2"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2F9B128E"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Smits et al, 2003</w:t>
            </w:r>
          </w:p>
        </w:tc>
        <w:tc>
          <w:tcPr>
            <w:tcW w:w="302" w:type="pct"/>
            <w:tcBorders>
              <w:top w:val="nil"/>
              <w:left w:val="nil"/>
              <w:bottom w:val="single" w:sz="4" w:space="0" w:color="auto"/>
              <w:right w:val="nil"/>
            </w:tcBorders>
            <w:shd w:val="clear" w:color="000000" w:fill="00B050"/>
            <w:noWrap/>
            <w:vAlign w:val="bottom"/>
            <w:hideMark/>
          </w:tcPr>
          <w:p w14:paraId="6B238EE0"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4E2D178B"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32ED0630"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4A133F58"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00B050"/>
            <w:noWrap/>
            <w:vAlign w:val="bottom"/>
            <w:hideMark/>
          </w:tcPr>
          <w:p w14:paraId="5F71FFFD"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337671C4"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1F73269"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355C78D"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6CD54B28"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4DB11CB1"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1EA68027"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748F2770"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66F0FD85"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2EE3F7F0"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xml:space="preserve">van </w:t>
            </w:r>
            <w:proofErr w:type="spellStart"/>
            <w:r w:rsidRPr="00B82850">
              <w:rPr>
                <w:rFonts w:ascii="Times New Roman" w:eastAsia="Times New Roman" w:hAnsi="Times New Roman" w:cs="Times New Roman"/>
                <w:color w:val="000000"/>
                <w:sz w:val="24"/>
                <w:szCs w:val="24"/>
                <w:lang w:eastAsia="en-GB"/>
              </w:rPr>
              <w:t>Maanen</w:t>
            </w:r>
            <w:proofErr w:type="spellEnd"/>
            <w:r w:rsidRPr="00B82850">
              <w:rPr>
                <w:rFonts w:ascii="Times New Roman" w:eastAsia="Times New Roman" w:hAnsi="Times New Roman" w:cs="Times New Roman"/>
                <w:color w:val="000000"/>
                <w:sz w:val="24"/>
                <w:szCs w:val="24"/>
                <w:lang w:eastAsia="en-GB"/>
              </w:rPr>
              <w:t xml:space="preserve"> et al, 2017</w:t>
            </w:r>
          </w:p>
        </w:tc>
        <w:tc>
          <w:tcPr>
            <w:tcW w:w="302" w:type="pct"/>
            <w:tcBorders>
              <w:top w:val="nil"/>
              <w:left w:val="nil"/>
              <w:bottom w:val="single" w:sz="4" w:space="0" w:color="auto"/>
              <w:right w:val="nil"/>
            </w:tcBorders>
            <w:shd w:val="clear" w:color="000000" w:fill="00B050"/>
            <w:noWrap/>
            <w:vAlign w:val="bottom"/>
            <w:hideMark/>
          </w:tcPr>
          <w:p w14:paraId="7AAB78EB"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1F4ABB32"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10FC2F54"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35B06BE7"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4C28543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4233668C"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48F1D4E9"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081D680"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100E968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1AB1DBC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206" w:type="pct"/>
            <w:tcBorders>
              <w:top w:val="nil"/>
              <w:left w:val="nil"/>
              <w:bottom w:val="single" w:sz="4" w:space="0" w:color="auto"/>
              <w:right w:val="nil"/>
            </w:tcBorders>
            <w:shd w:val="clear" w:color="000000" w:fill="00B050"/>
            <w:noWrap/>
            <w:vAlign w:val="bottom"/>
            <w:hideMark/>
          </w:tcPr>
          <w:p w14:paraId="3449A771"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288" w:type="pct"/>
            <w:tcBorders>
              <w:top w:val="nil"/>
              <w:left w:val="nil"/>
              <w:bottom w:val="single" w:sz="4" w:space="0" w:color="auto"/>
              <w:right w:val="nil"/>
            </w:tcBorders>
            <w:shd w:val="clear" w:color="000000" w:fill="00B050"/>
            <w:noWrap/>
            <w:vAlign w:val="bottom"/>
            <w:hideMark/>
          </w:tcPr>
          <w:p w14:paraId="08A96E1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r>
      <w:tr w:rsidR="007B6C00" w:rsidRPr="00B82850" w14:paraId="641680CB"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463AD05D"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proofErr w:type="spellStart"/>
            <w:r w:rsidRPr="00B82850">
              <w:rPr>
                <w:rFonts w:ascii="Times New Roman" w:eastAsia="Times New Roman" w:hAnsi="Times New Roman" w:cs="Times New Roman"/>
                <w:color w:val="000000"/>
                <w:sz w:val="24"/>
                <w:szCs w:val="24"/>
                <w:lang w:eastAsia="en-GB"/>
              </w:rPr>
              <w:t>Braam</w:t>
            </w:r>
            <w:proofErr w:type="spellEnd"/>
            <w:r w:rsidRPr="00B82850">
              <w:rPr>
                <w:rFonts w:ascii="Times New Roman" w:eastAsia="Times New Roman" w:hAnsi="Times New Roman" w:cs="Times New Roman"/>
                <w:color w:val="000000"/>
                <w:sz w:val="24"/>
                <w:szCs w:val="24"/>
                <w:lang w:eastAsia="en-GB"/>
              </w:rPr>
              <w:t xml:space="preserve"> et al, 2008</w:t>
            </w:r>
            <w:r>
              <w:rPr>
                <w:rFonts w:ascii="Times New Roman" w:eastAsia="Times New Roman" w:hAnsi="Times New Roman" w:cs="Times New Roman"/>
                <w:color w:val="000000"/>
                <w:sz w:val="24"/>
                <w:szCs w:val="24"/>
                <w:lang w:eastAsia="en-GB"/>
              </w:rPr>
              <w:t>a</w:t>
            </w:r>
          </w:p>
        </w:tc>
        <w:tc>
          <w:tcPr>
            <w:tcW w:w="302" w:type="pct"/>
            <w:tcBorders>
              <w:top w:val="nil"/>
              <w:left w:val="nil"/>
              <w:bottom w:val="single" w:sz="4" w:space="0" w:color="auto"/>
              <w:right w:val="nil"/>
            </w:tcBorders>
            <w:shd w:val="clear" w:color="000000" w:fill="00B050"/>
            <w:noWrap/>
            <w:vAlign w:val="bottom"/>
            <w:hideMark/>
          </w:tcPr>
          <w:p w14:paraId="5958574D"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D1A04CF"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5A3738E3"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138E4571"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00B050"/>
            <w:noWrap/>
            <w:vAlign w:val="bottom"/>
            <w:hideMark/>
          </w:tcPr>
          <w:p w14:paraId="540AC5E2"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3C565408"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56E28415"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4AF1F6E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3F9A4E51"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1DBB5511"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36BB2646"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44B80EA4"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2933A0A9"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4E57D612"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proofErr w:type="spellStart"/>
            <w:r w:rsidRPr="00B82850">
              <w:rPr>
                <w:rFonts w:ascii="Times New Roman" w:eastAsia="Times New Roman" w:hAnsi="Times New Roman" w:cs="Times New Roman"/>
                <w:color w:val="000000"/>
                <w:sz w:val="24"/>
                <w:szCs w:val="24"/>
                <w:lang w:eastAsia="en-GB"/>
              </w:rPr>
              <w:t>Braam</w:t>
            </w:r>
            <w:proofErr w:type="spellEnd"/>
            <w:r w:rsidRPr="00B82850">
              <w:rPr>
                <w:rFonts w:ascii="Times New Roman" w:eastAsia="Times New Roman" w:hAnsi="Times New Roman" w:cs="Times New Roman"/>
                <w:color w:val="000000"/>
                <w:sz w:val="24"/>
                <w:szCs w:val="24"/>
                <w:lang w:eastAsia="en-GB"/>
              </w:rPr>
              <w:t xml:space="preserve"> et al, 20</w:t>
            </w:r>
            <w:r>
              <w:rPr>
                <w:rFonts w:ascii="Times New Roman" w:eastAsia="Times New Roman" w:hAnsi="Times New Roman" w:cs="Times New Roman"/>
                <w:color w:val="000000"/>
                <w:sz w:val="24"/>
                <w:szCs w:val="24"/>
                <w:lang w:eastAsia="en-GB"/>
              </w:rPr>
              <w:t>08b</w:t>
            </w:r>
          </w:p>
        </w:tc>
        <w:tc>
          <w:tcPr>
            <w:tcW w:w="302" w:type="pct"/>
            <w:tcBorders>
              <w:top w:val="nil"/>
              <w:left w:val="nil"/>
              <w:bottom w:val="single" w:sz="4" w:space="0" w:color="auto"/>
              <w:right w:val="nil"/>
            </w:tcBorders>
            <w:shd w:val="clear" w:color="000000" w:fill="00B050"/>
            <w:noWrap/>
            <w:vAlign w:val="bottom"/>
            <w:hideMark/>
          </w:tcPr>
          <w:p w14:paraId="1ABC40B7"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430B6D98"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28783424"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26750D57"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00B050"/>
            <w:noWrap/>
            <w:vAlign w:val="bottom"/>
            <w:hideMark/>
          </w:tcPr>
          <w:p w14:paraId="738D8849"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17B255E1"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F9547DF"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CF2F328"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5F670166"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0DAD84EB"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54D0DD33"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6BC2BF59"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1A4E7B33"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3CA73974"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Coppola et al, 2004</w:t>
            </w:r>
          </w:p>
        </w:tc>
        <w:tc>
          <w:tcPr>
            <w:tcW w:w="302" w:type="pct"/>
            <w:tcBorders>
              <w:top w:val="nil"/>
              <w:left w:val="nil"/>
              <w:bottom w:val="single" w:sz="4" w:space="0" w:color="auto"/>
              <w:right w:val="nil"/>
            </w:tcBorders>
            <w:shd w:val="clear" w:color="000000" w:fill="00B050"/>
            <w:noWrap/>
            <w:vAlign w:val="bottom"/>
            <w:hideMark/>
          </w:tcPr>
          <w:p w14:paraId="7653EA9C"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C5C49D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4B89E851"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04A24724"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00B050"/>
            <w:noWrap/>
            <w:vAlign w:val="bottom"/>
            <w:hideMark/>
          </w:tcPr>
          <w:p w14:paraId="608FF024"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CFC7A89"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4CF58AFF"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2E23F71"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3CA88D9F"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294DCFC0"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2927D211"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77B29D6E"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5316F658"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4FD91F47"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Appleton et al, 2012</w:t>
            </w:r>
          </w:p>
        </w:tc>
        <w:tc>
          <w:tcPr>
            <w:tcW w:w="302" w:type="pct"/>
            <w:tcBorders>
              <w:top w:val="nil"/>
              <w:left w:val="nil"/>
              <w:bottom w:val="single" w:sz="4" w:space="0" w:color="auto"/>
              <w:right w:val="nil"/>
            </w:tcBorders>
            <w:shd w:val="clear" w:color="000000" w:fill="00B050"/>
            <w:noWrap/>
            <w:vAlign w:val="bottom"/>
            <w:hideMark/>
          </w:tcPr>
          <w:p w14:paraId="5791D922"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1143CE3D"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714BA850"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7E850111"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4F86DAB1"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380995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77873455"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18EF94A5"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3A2649D8"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9EBBD61"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206" w:type="pct"/>
            <w:tcBorders>
              <w:top w:val="nil"/>
              <w:left w:val="nil"/>
              <w:bottom w:val="single" w:sz="4" w:space="0" w:color="auto"/>
              <w:right w:val="nil"/>
            </w:tcBorders>
            <w:shd w:val="clear" w:color="000000" w:fill="00B050"/>
            <w:noWrap/>
            <w:vAlign w:val="bottom"/>
            <w:hideMark/>
          </w:tcPr>
          <w:p w14:paraId="13CD313F"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00B050"/>
            <w:noWrap/>
            <w:vAlign w:val="bottom"/>
            <w:hideMark/>
          </w:tcPr>
          <w:p w14:paraId="41E6ECCB"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5581B34A" w14:textId="77777777" w:rsidTr="002A6715">
        <w:trPr>
          <w:trHeight w:val="270"/>
          <w:jc w:val="center"/>
        </w:trPr>
        <w:tc>
          <w:tcPr>
            <w:tcW w:w="1490" w:type="pct"/>
            <w:tcBorders>
              <w:top w:val="nil"/>
              <w:left w:val="nil"/>
              <w:bottom w:val="single" w:sz="8" w:space="0" w:color="auto"/>
              <w:right w:val="nil"/>
            </w:tcBorders>
            <w:shd w:val="clear" w:color="000000" w:fill="FFFFFF"/>
            <w:noWrap/>
            <w:vAlign w:val="bottom"/>
            <w:hideMark/>
          </w:tcPr>
          <w:p w14:paraId="32F57C90"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xml:space="preserve">Dodge </w:t>
            </w:r>
            <w:r>
              <w:rPr>
                <w:rFonts w:ascii="Times New Roman" w:eastAsia="Times New Roman" w:hAnsi="Times New Roman" w:cs="Times New Roman"/>
                <w:color w:val="000000"/>
                <w:sz w:val="24"/>
                <w:szCs w:val="24"/>
                <w:lang w:eastAsia="en-GB"/>
              </w:rPr>
              <w:t>and</w:t>
            </w:r>
            <w:r w:rsidRPr="00B82850">
              <w:rPr>
                <w:rFonts w:ascii="Times New Roman" w:eastAsia="Times New Roman" w:hAnsi="Times New Roman" w:cs="Times New Roman"/>
                <w:color w:val="000000"/>
                <w:sz w:val="24"/>
                <w:szCs w:val="24"/>
                <w:lang w:eastAsia="en-GB"/>
              </w:rPr>
              <w:t xml:space="preserve"> Wilson, 2001</w:t>
            </w:r>
          </w:p>
        </w:tc>
        <w:tc>
          <w:tcPr>
            <w:tcW w:w="302" w:type="pct"/>
            <w:tcBorders>
              <w:top w:val="nil"/>
              <w:left w:val="nil"/>
              <w:bottom w:val="single" w:sz="8" w:space="0" w:color="auto"/>
              <w:right w:val="nil"/>
            </w:tcBorders>
            <w:shd w:val="clear" w:color="000000" w:fill="00B050"/>
            <w:noWrap/>
            <w:vAlign w:val="bottom"/>
            <w:hideMark/>
          </w:tcPr>
          <w:p w14:paraId="0EB87E0D"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8" w:space="0" w:color="auto"/>
              <w:right w:val="nil"/>
            </w:tcBorders>
            <w:shd w:val="clear" w:color="000000" w:fill="00B050"/>
            <w:noWrap/>
            <w:vAlign w:val="bottom"/>
            <w:hideMark/>
          </w:tcPr>
          <w:p w14:paraId="56C8751D"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8" w:space="0" w:color="auto"/>
              <w:right w:val="nil"/>
            </w:tcBorders>
            <w:shd w:val="clear" w:color="000000" w:fill="00B050"/>
            <w:noWrap/>
            <w:vAlign w:val="bottom"/>
            <w:hideMark/>
          </w:tcPr>
          <w:p w14:paraId="6341C2CF"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8" w:space="0" w:color="auto"/>
              <w:right w:val="nil"/>
            </w:tcBorders>
            <w:shd w:val="clear" w:color="000000" w:fill="00B050"/>
            <w:noWrap/>
            <w:vAlign w:val="bottom"/>
            <w:hideMark/>
          </w:tcPr>
          <w:p w14:paraId="6CDB60E7"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8" w:space="0" w:color="auto"/>
              <w:right w:val="nil"/>
            </w:tcBorders>
            <w:shd w:val="clear" w:color="000000" w:fill="00B050"/>
            <w:noWrap/>
            <w:vAlign w:val="bottom"/>
            <w:hideMark/>
          </w:tcPr>
          <w:p w14:paraId="372178B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8" w:space="0" w:color="auto"/>
              <w:right w:val="nil"/>
            </w:tcBorders>
            <w:shd w:val="clear" w:color="000000" w:fill="00B050"/>
            <w:noWrap/>
            <w:vAlign w:val="bottom"/>
            <w:hideMark/>
          </w:tcPr>
          <w:p w14:paraId="1A214653"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8" w:space="0" w:color="auto"/>
              <w:right w:val="nil"/>
            </w:tcBorders>
            <w:shd w:val="clear" w:color="000000" w:fill="00B050"/>
            <w:noWrap/>
            <w:vAlign w:val="bottom"/>
            <w:hideMark/>
          </w:tcPr>
          <w:p w14:paraId="09938DF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8" w:space="0" w:color="auto"/>
              <w:right w:val="nil"/>
            </w:tcBorders>
            <w:shd w:val="clear" w:color="000000" w:fill="00B050"/>
            <w:noWrap/>
            <w:vAlign w:val="bottom"/>
            <w:hideMark/>
          </w:tcPr>
          <w:p w14:paraId="7CB9C57E"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8" w:space="0" w:color="auto"/>
              <w:right w:val="nil"/>
            </w:tcBorders>
            <w:shd w:val="clear" w:color="000000" w:fill="00B050"/>
            <w:noWrap/>
            <w:vAlign w:val="bottom"/>
            <w:hideMark/>
          </w:tcPr>
          <w:p w14:paraId="7DDA7CA3"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8" w:space="0" w:color="auto"/>
              <w:right w:val="nil"/>
            </w:tcBorders>
            <w:shd w:val="clear" w:color="000000" w:fill="00B050"/>
            <w:noWrap/>
            <w:vAlign w:val="bottom"/>
            <w:hideMark/>
          </w:tcPr>
          <w:p w14:paraId="41EC81CF"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206" w:type="pct"/>
            <w:tcBorders>
              <w:top w:val="nil"/>
              <w:left w:val="nil"/>
              <w:bottom w:val="single" w:sz="8" w:space="0" w:color="auto"/>
              <w:right w:val="nil"/>
            </w:tcBorders>
            <w:shd w:val="clear" w:color="000000" w:fill="00B050"/>
            <w:noWrap/>
            <w:vAlign w:val="bottom"/>
            <w:hideMark/>
          </w:tcPr>
          <w:p w14:paraId="293CC123"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8" w:space="0" w:color="auto"/>
              <w:right w:val="nil"/>
            </w:tcBorders>
            <w:shd w:val="clear" w:color="000000" w:fill="00B050"/>
            <w:noWrap/>
            <w:vAlign w:val="bottom"/>
            <w:hideMark/>
          </w:tcPr>
          <w:p w14:paraId="1ACA1483"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738B0DF3" w14:textId="77777777" w:rsidTr="002A6715">
        <w:trPr>
          <w:trHeight w:val="260"/>
          <w:jc w:val="center"/>
        </w:trPr>
        <w:tc>
          <w:tcPr>
            <w:tcW w:w="5000" w:type="pct"/>
            <w:gridSpan w:val="13"/>
            <w:tcBorders>
              <w:top w:val="nil"/>
              <w:left w:val="nil"/>
              <w:bottom w:val="nil"/>
              <w:right w:val="nil"/>
            </w:tcBorders>
            <w:shd w:val="clear" w:color="000000" w:fill="FFFFFF"/>
            <w:noWrap/>
            <w:vAlign w:val="bottom"/>
            <w:hideMark/>
          </w:tcPr>
          <w:p w14:paraId="6BC80595" w14:textId="77777777" w:rsidR="007B6C00" w:rsidRPr="00B82850" w:rsidRDefault="007B6C00" w:rsidP="00D9433D">
            <w:pPr>
              <w:spacing w:after="0" w:line="240" w:lineRule="auto"/>
              <w:jc w:val="center"/>
              <w:rPr>
                <w:rFonts w:ascii="Times New Roman" w:eastAsia="Times New Roman" w:hAnsi="Times New Roman" w:cs="Times New Roman"/>
                <w:i/>
                <w:iCs/>
                <w:color w:val="000000"/>
                <w:sz w:val="24"/>
                <w:szCs w:val="24"/>
                <w:lang w:eastAsia="en-GB"/>
              </w:rPr>
            </w:pPr>
            <w:r w:rsidRPr="00B82850">
              <w:rPr>
                <w:rFonts w:ascii="Times New Roman" w:eastAsia="Times New Roman" w:hAnsi="Times New Roman" w:cs="Times New Roman"/>
                <w:i/>
                <w:iCs/>
                <w:color w:val="000000"/>
                <w:sz w:val="24"/>
                <w:szCs w:val="24"/>
                <w:lang w:eastAsia="en-GB"/>
              </w:rPr>
              <w:t>Adult RCTs</w:t>
            </w:r>
          </w:p>
        </w:tc>
      </w:tr>
      <w:tr w:rsidR="007B6C00" w:rsidRPr="00B82850" w14:paraId="1F413457"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38A327FA"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proofErr w:type="spellStart"/>
            <w:r w:rsidRPr="00B82850">
              <w:rPr>
                <w:rFonts w:ascii="Times New Roman" w:eastAsia="Times New Roman" w:hAnsi="Times New Roman" w:cs="Times New Roman"/>
                <w:color w:val="000000"/>
                <w:sz w:val="24"/>
                <w:szCs w:val="24"/>
                <w:lang w:eastAsia="en-GB"/>
              </w:rPr>
              <w:t>Dahlitz</w:t>
            </w:r>
            <w:proofErr w:type="spellEnd"/>
            <w:r w:rsidRPr="00B82850">
              <w:rPr>
                <w:rFonts w:ascii="Times New Roman" w:eastAsia="Times New Roman" w:hAnsi="Times New Roman" w:cs="Times New Roman"/>
                <w:color w:val="000000"/>
                <w:sz w:val="24"/>
                <w:szCs w:val="24"/>
                <w:lang w:eastAsia="en-GB"/>
              </w:rPr>
              <w:t xml:space="preserve"> et al, 1991</w:t>
            </w:r>
          </w:p>
        </w:tc>
        <w:tc>
          <w:tcPr>
            <w:tcW w:w="302" w:type="pct"/>
            <w:tcBorders>
              <w:top w:val="nil"/>
              <w:left w:val="nil"/>
              <w:bottom w:val="single" w:sz="4" w:space="0" w:color="auto"/>
              <w:right w:val="nil"/>
            </w:tcBorders>
            <w:shd w:val="clear" w:color="000000" w:fill="00B050"/>
            <w:noWrap/>
            <w:vAlign w:val="bottom"/>
            <w:hideMark/>
          </w:tcPr>
          <w:p w14:paraId="66416FAB"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7765E8C1"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left w:val="nil"/>
              <w:bottom w:val="single" w:sz="4" w:space="0" w:color="auto"/>
              <w:right w:val="nil"/>
            </w:tcBorders>
            <w:shd w:val="clear" w:color="000000" w:fill="FFC000"/>
            <w:noWrap/>
            <w:vAlign w:val="bottom"/>
            <w:hideMark/>
          </w:tcPr>
          <w:p w14:paraId="1B9F3B10"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left w:val="nil"/>
              <w:bottom w:val="single" w:sz="4" w:space="0" w:color="auto"/>
              <w:right w:val="nil"/>
            </w:tcBorders>
            <w:shd w:val="clear" w:color="000000" w:fill="FFC000"/>
            <w:noWrap/>
            <w:vAlign w:val="bottom"/>
            <w:hideMark/>
          </w:tcPr>
          <w:p w14:paraId="46A98D88"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left w:val="nil"/>
              <w:bottom w:val="single" w:sz="4" w:space="0" w:color="auto"/>
              <w:right w:val="nil"/>
            </w:tcBorders>
            <w:shd w:val="clear" w:color="000000" w:fill="00B050"/>
            <w:noWrap/>
            <w:vAlign w:val="bottom"/>
            <w:hideMark/>
          </w:tcPr>
          <w:p w14:paraId="71A78780"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left w:val="nil"/>
              <w:bottom w:val="single" w:sz="4" w:space="0" w:color="auto"/>
              <w:right w:val="nil"/>
            </w:tcBorders>
            <w:shd w:val="clear" w:color="000000" w:fill="00B050"/>
            <w:noWrap/>
            <w:vAlign w:val="bottom"/>
            <w:hideMark/>
          </w:tcPr>
          <w:p w14:paraId="43062552"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left w:val="nil"/>
              <w:bottom w:val="single" w:sz="4" w:space="0" w:color="auto"/>
              <w:right w:val="nil"/>
            </w:tcBorders>
            <w:shd w:val="clear" w:color="000000" w:fill="00B050"/>
            <w:noWrap/>
            <w:vAlign w:val="bottom"/>
            <w:hideMark/>
          </w:tcPr>
          <w:p w14:paraId="5DD2A350"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left w:val="nil"/>
              <w:bottom w:val="single" w:sz="4" w:space="0" w:color="auto"/>
              <w:right w:val="nil"/>
            </w:tcBorders>
            <w:shd w:val="clear" w:color="000000" w:fill="00B050"/>
            <w:noWrap/>
            <w:vAlign w:val="bottom"/>
            <w:hideMark/>
          </w:tcPr>
          <w:p w14:paraId="74D01CCF"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left w:val="nil"/>
              <w:bottom w:val="single" w:sz="4" w:space="0" w:color="auto"/>
              <w:right w:val="nil"/>
            </w:tcBorders>
            <w:shd w:val="clear" w:color="000000" w:fill="FFC000"/>
            <w:noWrap/>
            <w:vAlign w:val="bottom"/>
            <w:hideMark/>
          </w:tcPr>
          <w:p w14:paraId="6EEE2EDA"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left w:val="nil"/>
              <w:bottom w:val="single" w:sz="4" w:space="0" w:color="auto"/>
              <w:right w:val="nil"/>
            </w:tcBorders>
            <w:shd w:val="clear" w:color="000000" w:fill="FFC000"/>
            <w:noWrap/>
            <w:vAlign w:val="bottom"/>
            <w:hideMark/>
          </w:tcPr>
          <w:p w14:paraId="42885290"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02D43169"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21784D7B"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094F4A6C" w14:textId="77777777" w:rsidTr="002A6715">
        <w:trPr>
          <w:trHeight w:val="260"/>
          <w:jc w:val="center"/>
        </w:trPr>
        <w:tc>
          <w:tcPr>
            <w:tcW w:w="1490" w:type="pct"/>
            <w:tcBorders>
              <w:top w:val="single" w:sz="4" w:space="0" w:color="auto"/>
              <w:left w:val="nil"/>
              <w:bottom w:val="single" w:sz="4" w:space="0" w:color="auto"/>
              <w:right w:val="nil"/>
            </w:tcBorders>
            <w:shd w:val="clear" w:color="000000" w:fill="FFFFFF"/>
            <w:noWrap/>
            <w:vAlign w:val="bottom"/>
            <w:hideMark/>
          </w:tcPr>
          <w:p w14:paraId="2381B11E"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proofErr w:type="spellStart"/>
            <w:r w:rsidRPr="00B82850">
              <w:rPr>
                <w:rFonts w:ascii="Times New Roman" w:eastAsia="Times New Roman" w:hAnsi="Times New Roman" w:cs="Times New Roman"/>
                <w:color w:val="000000"/>
                <w:sz w:val="24"/>
                <w:szCs w:val="24"/>
                <w:lang w:eastAsia="en-GB"/>
              </w:rPr>
              <w:t>Kayumov</w:t>
            </w:r>
            <w:proofErr w:type="spellEnd"/>
            <w:r w:rsidRPr="00B82850">
              <w:rPr>
                <w:rFonts w:ascii="Times New Roman" w:eastAsia="Times New Roman" w:hAnsi="Times New Roman" w:cs="Times New Roman"/>
                <w:color w:val="000000"/>
                <w:sz w:val="24"/>
                <w:szCs w:val="24"/>
                <w:lang w:eastAsia="en-GB"/>
              </w:rPr>
              <w:t xml:space="preserve"> et al, 2001</w:t>
            </w:r>
          </w:p>
        </w:tc>
        <w:tc>
          <w:tcPr>
            <w:tcW w:w="302" w:type="pct"/>
            <w:tcBorders>
              <w:top w:val="single" w:sz="4" w:space="0" w:color="auto"/>
              <w:left w:val="nil"/>
              <w:bottom w:val="single" w:sz="4" w:space="0" w:color="auto"/>
              <w:right w:val="nil"/>
            </w:tcBorders>
            <w:shd w:val="clear" w:color="000000" w:fill="00B050"/>
            <w:noWrap/>
            <w:vAlign w:val="bottom"/>
            <w:hideMark/>
          </w:tcPr>
          <w:p w14:paraId="417498A0"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single" w:sz="4" w:space="0" w:color="auto"/>
              <w:left w:val="nil"/>
              <w:bottom w:val="single" w:sz="4" w:space="0" w:color="auto"/>
              <w:right w:val="nil"/>
            </w:tcBorders>
            <w:shd w:val="clear" w:color="000000" w:fill="00B050"/>
            <w:noWrap/>
            <w:vAlign w:val="bottom"/>
            <w:hideMark/>
          </w:tcPr>
          <w:p w14:paraId="31100BF7"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single" w:sz="4" w:space="0" w:color="auto"/>
              <w:left w:val="nil"/>
              <w:bottom w:val="single" w:sz="4" w:space="0" w:color="auto"/>
              <w:right w:val="nil"/>
            </w:tcBorders>
            <w:shd w:val="clear" w:color="000000" w:fill="00B050"/>
            <w:noWrap/>
            <w:vAlign w:val="bottom"/>
            <w:hideMark/>
          </w:tcPr>
          <w:p w14:paraId="4FA7D467"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single" w:sz="4" w:space="0" w:color="auto"/>
              <w:left w:val="nil"/>
              <w:bottom w:val="single" w:sz="4" w:space="0" w:color="auto"/>
              <w:right w:val="nil"/>
            </w:tcBorders>
            <w:shd w:val="clear" w:color="000000" w:fill="00B050"/>
            <w:noWrap/>
            <w:vAlign w:val="bottom"/>
            <w:hideMark/>
          </w:tcPr>
          <w:p w14:paraId="748C4CCE"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single" w:sz="4" w:space="0" w:color="auto"/>
              <w:left w:val="nil"/>
              <w:bottom w:val="single" w:sz="4" w:space="0" w:color="auto"/>
              <w:right w:val="nil"/>
            </w:tcBorders>
            <w:shd w:val="clear" w:color="000000" w:fill="00B050"/>
            <w:noWrap/>
            <w:vAlign w:val="bottom"/>
            <w:hideMark/>
          </w:tcPr>
          <w:p w14:paraId="456B6F6D"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single" w:sz="4" w:space="0" w:color="auto"/>
              <w:left w:val="nil"/>
              <w:bottom w:val="single" w:sz="4" w:space="0" w:color="auto"/>
              <w:right w:val="nil"/>
            </w:tcBorders>
            <w:shd w:val="clear" w:color="000000" w:fill="00B050"/>
            <w:noWrap/>
            <w:vAlign w:val="bottom"/>
            <w:hideMark/>
          </w:tcPr>
          <w:p w14:paraId="459E745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single" w:sz="4" w:space="0" w:color="auto"/>
              <w:left w:val="nil"/>
              <w:bottom w:val="single" w:sz="4" w:space="0" w:color="auto"/>
              <w:right w:val="nil"/>
            </w:tcBorders>
            <w:shd w:val="clear" w:color="000000" w:fill="00B050"/>
            <w:noWrap/>
            <w:vAlign w:val="bottom"/>
            <w:hideMark/>
          </w:tcPr>
          <w:p w14:paraId="6AE26CAC"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single" w:sz="4" w:space="0" w:color="auto"/>
              <w:left w:val="nil"/>
              <w:bottom w:val="single" w:sz="4" w:space="0" w:color="auto"/>
              <w:right w:val="nil"/>
            </w:tcBorders>
            <w:shd w:val="clear" w:color="000000" w:fill="00B050"/>
            <w:noWrap/>
            <w:vAlign w:val="bottom"/>
            <w:hideMark/>
          </w:tcPr>
          <w:p w14:paraId="0B6FE35F"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single" w:sz="4" w:space="0" w:color="auto"/>
              <w:left w:val="nil"/>
              <w:bottom w:val="single" w:sz="4" w:space="0" w:color="auto"/>
              <w:right w:val="nil"/>
            </w:tcBorders>
            <w:shd w:val="clear" w:color="000000" w:fill="FFC000"/>
            <w:noWrap/>
            <w:vAlign w:val="bottom"/>
            <w:hideMark/>
          </w:tcPr>
          <w:p w14:paraId="5E7261BE"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single" w:sz="4" w:space="0" w:color="auto"/>
              <w:left w:val="nil"/>
              <w:bottom w:val="single" w:sz="4" w:space="0" w:color="auto"/>
              <w:right w:val="nil"/>
            </w:tcBorders>
            <w:shd w:val="clear" w:color="000000" w:fill="FFC000"/>
            <w:noWrap/>
            <w:vAlign w:val="bottom"/>
            <w:hideMark/>
          </w:tcPr>
          <w:p w14:paraId="651C92A2"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14323E2D"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6687F859"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0C3ECFB1"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41E6CDC7"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Mundey et al, 2005</w:t>
            </w:r>
          </w:p>
        </w:tc>
        <w:tc>
          <w:tcPr>
            <w:tcW w:w="302" w:type="pct"/>
            <w:tcBorders>
              <w:top w:val="nil"/>
              <w:left w:val="nil"/>
              <w:bottom w:val="single" w:sz="4" w:space="0" w:color="auto"/>
              <w:right w:val="nil"/>
            </w:tcBorders>
            <w:shd w:val="clear" w:color="000000" w:fill="00B050"/>
            <w:noWrap/>
            <w:vAlign w:val="bottom"/>
            <w:hideMark/>
          </w:tcPr>
          <w:p w14:paraId="4E711C24"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4516A8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2712BB1"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AA5ECEE"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7A7F592C"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28CF0B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73FB362E"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75A682C"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325B01EE"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6865C5CD"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2362281C"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07A97D76"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54B756AB"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60B27923"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Rahman et al, 2010</w:t>
            </w:r>
          </w:p>
        </w:tc>
        <w:tc>
          <w:tcPr>
            <w:tcW w:w="302" w:type="pct"/>
            <w:tcBorders>
              <w:top w:val="nil"/>
              <w:left w:val="nil"/>
              <w:bottom w:val="single" w:sz="4" w:space="0" w:color="auto"/>
              <w:right w:val="nil"/>
            </w:tcBorders>
            <w:shd w:val="clear" w:color="000000" w:fill="00B050"/>
            <w:noWrap/>
            <w:vAlign w:val="bottom"/>
            <w:hideMark/>
          </w:tcPr>
          <w:p w14:paraId="39DE2AA0"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1B162015"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3AD984F2"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45CDFE0C"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00B050"/>
            <w:noWrap/>
            <w:vAlign w:val="bottom"/>
            <w:hideMark/>
          </w:tcPr>
          <w:p w14:paraId="0A97ECCD"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164312B"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7BBEF70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8183238"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034B6FD4"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000DD78F"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2E133DA1"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33300833"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05EF25F4"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1884C0EB"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Sletten et al, 2018</w:t>
            </w:r>
          </w:p>
        </w:tc>
        <w:tc>
          <w:tcPr>
            <w:tcW w:w="302" w:type="pct"/>
            <w:tcBorders>
              <w:top w:val="nil"/>
              <w:left w:val="nil"/>
              <w:bottom w:val="single" w:sz="4" w:space="0" w:color="auto"/>
              <w:right w:val="nil"/>
            </w:tcBorders>
            <w:shd w:val="clear" w:color="000000" w:fill="00B050"/>
            <w:noWrap/>
            <w:vAlign w:val="bottom"/>
            <w:hideMark/>
          </w:tcPr>
          <w:p w14:paraId="37E9AA9F"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1A4378E5"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981A895"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E2D293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559392C0"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1971B32F"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39F3C6F9"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58252170"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23809D81"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18273336"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32E44DD3"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7B8A5BC2"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22C2A936"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428FBA83"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Dawson et al, 1998</w:t>
            </w:r>
          </w:p>
        </w:tc>
        <w:tc>
          <w:tcPr>
            <w:tcW w:w="302" w:type="pct"/>
            <w:tcBorders>
              <w:top w:val="nil"/>
              <w:left w:val="nil"/>
              <w:bottom w:val="single" w:sz="4" w:space="0" w:color="auto"/>
              <w:right w:val="nil"/>
            </w:tcBorders>
            <w:shd w:val="clear" w:color="000000" w:fill="00B050"/>
            <w:noWrap/>
            <w:vAlign w:val="bottom"/>
            <w:hideMark/>
          </w:tcPr>
          <w:p w14:paraId="1EF30843"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C90AF8E"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05ABC3CA"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2982D0C2"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00B050"/>
            <w:noWrap/>
            <w:vAlign w:val="bottom"/>
            <w:hideMark/>
          </w:tcPr>
          <w:p w14:paraId="1A8F7B0B"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D70234D"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206ED55"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7ECB9DBB"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646F168D"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14C116BC"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4E91F945"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5114B723"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6A245750"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20E23AE3"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Ellis et al, 1996</w:t>
            </w:r>
          </w:p>
        </w:tc>
        <w:tc>
          <w:tcPr>
            <w:tcW w:w="302" w:type="pct"/>
            <w:tcBorders>
              <w:top w:val="nil"/>
              <w:left w:val="nil"/>
              <w:bottom w:val="single" w:sz="4" w:space="0" w:color="auto"/>
              <w:right w:val="nil"/>
            </w:tcBorders>
            <w:shd w:val="clear" w:color="000000" w:fill="00B050"/>
            <w:noWrap/>
            <w:vAlign w:val="bottom"/>
            <w:hideMark/>
          </w:tcPr>
          <w:p w14:paraId="21F9C7C5"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67197F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4EE00944"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3D05F6E"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BE9BDC0"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12150D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7626CC60"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497B6647"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1E0F8A49"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5538D9DA"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010A570B"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04B9E21E"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3667054F"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0F36892A"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James et al, 1990</w:t>
            </w:r>
          </w:p>
        </w:tc>
        <w:tc>
          <w:tcPr>
            <w:tcW w:w="302" w:type="pct"/>
            <w:tcBorders>
              <w:top w:val="nil"/>
              <w:left w:val="nil"/>
              <w:bottom w:val="single" w:sz="4" w:space="0" w:color="auto"/>
              <w:right w:val="nil"/>
            </w:tcBorders>
            <w:shd w:val="clear" w:color="000000" w:fill="00B050"/>
            <w:noWrap/>
            <w:vAlign w:val="bottom"/>
            <w:hideMark/>
          </w:tcPr>
          <w:p w14:paraId="3A38D677"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318874A3"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5AEF7026"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2EAE40F7"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00B050"/>
            <w:noWrap/>
            <w:vAlign w:val="bottom"/>
            <w:hideMark/>
          </w:tcPr>
          <w:p w14:paraId="6DFF116E"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D4C90A9"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D568C38"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C4E1EAD"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0BFBC6FD"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550DA05D"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06CE026E"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283FE5FE"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77AB8407"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29437ED8"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Montes et al, 2003</w:t>
            </w:r>
          </w:p>
        </w:tc>
        <w:tc>
          <w:tcPr>
            <w:tcW w:w="302" w:type="pct"/>
            <w:tcBorders>
              <w:top w:val="nil"/>
              <w:left w:val="nil"/>
              <w:bottom w:val="single" w:sz="4" w:space="0" w:color="auto"/>
              <w:right w:val="nil"/>
            </w:tcBorders>
            <w:shd w:val="clear" w:color="000000" w:fill="00B050"/>
            <w:noWrap/>
            <w:vAlign w:val="bottom"/>
            <w:hideMark/>
          </w:tcPr>
          <w:p w14:paraId="1D65E17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8874029"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27B54BFF"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71314D13"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00B050"/>
            <w:noWrap/>
            <w:vAlign w:val="bottom"/>
            <w:hideMark/>
          </w:tcPr>
          <w:p w14:paraId="0B66D122"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271C951"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244D23C"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5422F47"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571C7B5A"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7AB50D40"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0ECA3D20"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7F97A540"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2FCB6674"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09F50372"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Wade et al, 2010</w:t>
            </w:r>
          </w:p>
        </w:tc>
        <w:tc>
          <w:tcPr>
            <w:tcW w:w="302" w:type="pct"/>
            <w:tcBorders>
              <w:top w:val="nil"/>
              <w:left w:val="nil"/>
              <w:bottom w:val="single" w:sz="4" w:space="0" w:color="auto"/>
              <w:right w:val="nil"/>
            </w:tcBorders>
            <w:shd w:val="clear" w:color="000000" w:fill="00B050"/>
            <w:noWrap/>
            <w:vAlign w:val="bottom"/>
            <w:hideMark/>
          </w:tcPr>
          <w:p w14:paraId="1791EC7B"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5429E9C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66FA2885"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25F15D1F"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00B050"/>
            <w:noWrap/>
            <w:vAlign w:val="bottom"/>
            <w:hideMark/>
          </w:tcPr>
          <w:p w14:paraId="378E29D5"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3E7935D"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460D3F7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05486232"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44EBC0DA"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35236E0"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206" w:type="pct"/>
            <w:tcBorders>
              <w:top w:val="nil"/>
              <w:left w:val="nil"/>
              <w:bottom w:val="single" w:sz="4" w:space="0" w:color="auto"/>
              <w:right w:val="nil"/>
            </w:tcBorders>
            <w:shd w:val="clear" w:color="000000" w:fill="FFC000"/>
            <w:noWrap/>
            <w:vAlign w:val="bottom"/>
            <w:hideMark/>
          </w:tcPr>
          <w:p w14:paraId="240FF463"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131F389C"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08C77A3F" w14:textId="77777777" w:rsidTr="002A6715">
        <w:trPr>
          <w:trHeight w:val="260"/>
          <w:jc w:val="center"/>
        </w:trPr>
        <w:tc>
          <w:tcPr>
            <w:tcW w:w="1490" w:type="pct"/>
            <w:tcBorders>
              <w:top w:val="nil"/>
              <w:left w:val="nil"/>
              <w:bottom w:val="single" w:sz="4" w:space="0" w:color="auto"/>
              <w:right w:val="nil"/>
            </w:tcBorders>
            <w:shd w:val="clear" w:color="000000" w:fill="FFFFFF"/>
            <w:noWrap/>
            <w:vAlign w:val="bottom"/>
            <w:hideMark/>
          </w:tcPr>
          <w:p w14:paraId="2926494F"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xml:space="preserve">Kunz </w:t>
            </w:r>
            <w:r>
              <w:rPr>
                <w:rFonts w:ascii="Times New Roman" w:eastAsia="Times New Roman" w:hAnsi="Times New Roman" w:cs="Times New Roman"/>
                <w:color w:val="000000"/>
                <w:sz w:val="24"/>
                <w:szCs w:val="24"/>
                <w:lang w:eastAsia="en-GB"/>
              </w:rPr>
              <w:t>and</w:t>
            </w:r>
            <w:r w:rsidRPr="00B82850">
              <w:rPr>
                <w:rFonts w:ascii="Times New Roman" w:eastAsia="Times New Roman" w:hAnsi="Times New Roman" w:cs="Times New Roman"/>
                <w:color w:val="000000"/>
                <w:sz w:val="24"/>
                <w:szCs w:val="24"/>
                <w:lang w:eastAsia="en-GB"/>
              </w:rPr>
              <w:t xml:space="preserve"> Mahlberg</w:t>
            </w:r>
            <w:r>
              <w:rPr>
                <w:rFonts w:ascii="Times New Roman" w:eastAsia="Times New Roman" w:hAnsi="Times New Roman" w:cs="Times New Roman"/>
                <w:color w:val="000000"/>
                <w:sz w:val="24"/>
                <w:szCs w:val="24"/>
                <w:lang w:eastAsia="en-GB"/>
              </w:rPr>
              <w:t>,</w:t>
            </w:r>
            <w:r w:rsidRPr="00B82850">
              <w:rPr>
                <w:rFonts w:ascii="Times New Roman" w:eastAsia="Times New Roman" w:hAnsi="Times New Roman" w:cs="Times New Roman"/>
                <w:color w:val="000000"/>
                <w:sz w:val="24"/>
                <w:szCs w:val="24"/>
                <w:lang w:eastAsia="en-GB"/>
              </w:rPr>
              <w:t xml:space="preserve"> 2010</w:t>
            </w:r>
          </w:p>
        </w:tc>
        <w:tc>
          <w:tcPr>
            <w:tcW w:w="302" w:type="pct"/>
            <w:tcBorders>
              <w:top w:val="nil"/>
              <w:left w:val="nil"/>
              <w:bottom w:val="single" w:sz="4" w:space="0" w:color="auto"/>
              <w:right w:val="nil"/>
            </w:tcBorders>
            <w:shd w:val="clear" w:color="000000" w:fill="00B050"/>
            <w:noWrap/>
            <w:vAlign w:val="bottom"/>
            <w:hideMark/>
          </w:tcPr>
          <w:p w14:paraId="3CD71505"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224E38EF"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2DEAF3AE"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29931F4C"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00B050"/>
            <w:noWrap/>
            <w:vAlign w:val="bottom"/>
            <w:hideMark/>
          </w:tcPr>
          <w:p w14:paraId="0C246C39"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6C58705D"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17DB9FB1"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00B050"/>
            <w:noWrap/>
            <w:vAlign w:val="bottom"/>
            <w:hideMark/>
          </w:tcPr>
          <w:p w14:paraId="5F89FF2C"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nil"/>
              <w:left w:val="nil"/>
              <w:bottom w:val="single" w:sz="4" w:space="0" w:color="auto"/>
              <w:right w:val="nil"/>
            </w:tcBorders>
            <w:shd w:val="clear" w:color="000000" w:fill="FFC000"/>
            <w:noWrap/>
            <w:vAlign w:val="bottom"/>
            <w:hideMark/>
          </w:tcPr>
          <w:p w14:paraId="4C0F2BD3"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nil"/>
              <w:left w:val="nil"/>
              <w:bottom w:val="single" w:sz="4" w:space="0" w:color="auto"/>
              <w:right w:val="nil"/>
            </w:tcBorders>
            <w:shd w:val="clear" w:color="000000" w:fill="FFC000"/>
            <w:noWrap/>
            <w:vAlign w:val="bottom"/>
            <w:hideMark/>
          </w:tcPr>
          <w:p w14:paraId="7D112C9E"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nil"/>
              <w:left w:val="nil"/>
              <w:bottom w:val="single" w:sz="4" w:space="0" w:color="auto"/>
              <w:right w:val="nil"/>
            </w:tcBorders>
            <w:shd w:val="clear" w:color="000000" w:fill="FFC000"/>
            <w:noWrap/>
            <w:vAlign w:val="bottom"/>
            <w:hideMark/>
          </w:tcPr>
          <w:p w14:paraId="16E9A9FA"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nil"/>
              <w:left w:val="nil"/>
              <w:bottom w:val="single" w:sz="4" w:space="0" w:color="auto"/>
              <w:right w:val="nil"/>
            </w:tcBorders>
            <w:shd w:val="clear" w:color="000000" w:fill="FFC000"/>
            <w:noWrap/>
            <w:vAlign w:val="bottom"/>
            <w:hideMark/>
          </w:tcPr>
          <w:p w14:paraId="1D2AA9F9"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26EEAEED" w14:textId="77777777" w:rsidTr="002A6715">
        <w:trPr>
          <w:trHeight w:val="270"/>
          <w:jc w:val="center"/>
        </w:trPr>
        <w:tc>
          <w:tcPr>
            <w:tcW w:w="1490" w:type="pct"/>
            <w:tcBorders>
              <w:top w:val="single" w:sz="4" w:space="0" w:color="auto"/>
              <w:left w:val="nil"/>
              <w:bottom w:val="single" w:sz="4" w:space="0" w:color="auto"/>
              <w:right w:val="nil"/>
            </w:tcBorders>
            <w:shd w:val="clear" w:color="000000" w:fill="FFFFFF"/>
            <w:noWrap/>
            <w:vAlign w:val="bottom"/>
            <w:hideMark/>
          </w:tcPr>
          <w:p w14:paraId="67A96C9F"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Kumar et al, 2007</w:t>
            </w:r>
          </w:p>
        </w:tc>
        <w:tc>
          <w:tcPr>
            <w:tcW w:w="302" w:type="pct"/>
            <w:tcBorders>
              <w:top w:val="single" w:sz="4" w:space="0" w:color="auto"/>
              <w:left w:val="nil"/>
              <w:bottom w:val="single" w:sz="4" w:space="0" w:color="auto"/>
              <w:right w:val="nil"/>
            </w:tcBorders>
            <w:shd w:val="clear" w:color="000000" w:fill="00B050"/>
            <w:noWrap/>
            <w:vAlign w:val="bottom"/>
            <w:hideMark/>
          </w:tcPr>
          <w:p w14:paraId="69B8F044"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single" w:sz="4" w:space="0" w:color="auto"/>
              <w:left w:val="nil"/>
              <w:bottom w:val="single" w:sz="4" w:space="0" w:color="auto"/>
              <w:right w:val="nil"/>
            </w:tcBorders>
            <w:shd w:val="clear" w:color="000000" w:fill="00B050"/>
            <w:noWrap/>
            <w:vAlign w:val="bottom"/>
            <w:hideMark/>
          </w:tcPr>
          <w:p w14:paraId="76E65F1B"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single" w:sz="4" w:space="0" w:color="auto"/>
              <w:left w:val="nil"/>
              <w:bottom w:val="single" w:sz="4" w:space="0" w:color="auto"/>
              <w:right w:val="nil"/>
            </w:tcBorders>
            <w:shd w:val="clear" w:color="000000" w:fill="FFC000"/>
            <w:noWrap/>
            <w:vAlign w:val="bottom"/>
            <w:hideMark/>
          </w:tcPr>
          <w:p w14:paraId="7EDB790E"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single" w:sz="4" w:space="0" w:color="auto"/>
              <w:left w:val="nil"/>
              <w:bottom w:val="single" w:sz="4" w:space="0" w:color="auto"/>
              <w:right w:val="nil"/>
            </w:tcBorders>
            <w:shd w:val="clear" w:color="000000" w:fill="FFC000"/>
            <w:noWrap/>
            <w:vAlign w:val="bottom"/>
            <w:hideMark/>
          </w:tcPr>
          <w:p w14:paraId="44BFFDCE"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single" w:sz="4" w:space="0" w:color="auto"/>
              <w:left w:val="nil"/>
              <w:bottom w:val="single" w:sz="4" w:space="0" w:color="auto"/>
              <w:right w:val="nil"/>
            </w:tcBorders>
            <w:shd w:val="clear" w:color="000000" w:fill="00B050"/>
            <w:noWrap/>
            <w:vAlign w:val="bottom"/>
            <w:hideMark/>
          </w:tcPr>
          <w:p w14:paraId="14789B1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single" w:sz="4" w:space="0" w:color="auto"/>
              <w:left w:val="nil"/>
              <w:bottom w:val="single" w:sz="4" w:space="0" w:color="auto"/>
              <w:right w:val="nil"/>
            </w:tcBorders>
            <w:shd w:val="clear" w:color="000000" w:fill="00B050"/>
            <w:noWrap/>
            <w:vAlign w:val="bottom"/>
            <w:hideMark/>
          </w:tcPr>
          <w:p w14:paraId="71E246E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single" w:sz="4" w:space="0" w:color="auto"/>
              <w:left w:val="nil"/>
              <w:bottom w:val="single" w:sz="4" w:space="0" w:color="auto"/>
              <w:right w:val="nil"/>
            </w:tcBorders>
            <w:shd w:val="clear" w:color="000000" w:fill="00B050"/>
            <w:noWrap/>
            <w:vAlign w:val="bottom"/>
            <w:hideMark/>
          </w:tcPr>
          <w:p w14:paraId="10C6D055"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single" w:sz="4" w:space="0" w:color="auto"/>
              <w:left w:val="nil"/>
              <w:bottom w:val="single" w:sz="4" w:space="0" w:color="auto"/>
              <w:right w:val="nil"/>
            </w:tcBorders>
            <w:shd w:val="clear" w:color="000000" w:fill="00B050"/>
            <w:noWrap/>
            <w:vAlign w:val="bottom"/>
            <w:hideMark/>
          </w:tcPr>
          <w:p w14:paraId="3632FA36" w14:textId="77777777" w:rsidR="007B6C00" w:rsidRPr="00B82850" w:rsidRDefault="007B6C00" w:rsidP="00D9433D">
            <w:pPr>
              <w:spacing w:after="0" w:line="240" w:lineRule="auto"/>
              <w:rPr>
                <w:rFonts w:ascii="Calibri" w:eastAsia="Times New Roman" w:hAnsi="Calibri" w:cs="Calibri"/>
                <w:color w:val="000000"/>
                <w:lang w:eastAsia="en-GB"/>
              </w:rPr>
            </w:pPr>
            <w:r w:rsidRPr="00B82850">
              <w:rPr>
                <w:rFonts w:ascii="Calibri" w:eastAsia="Times New Roman" w:hAnsi="Calibri" w:cs="Calibri"/>
                <w:color w:val="000000"/>
                <w:lang w:eastAsia="en-GB"/>
              </w:rPr>
              <w:t> </w:t>
            </w:r>
          </w:p>
        </w:tc>
        <w:tc>
          <w:tcPr>
            <w:tcW w:w="302" w:type="pct"/>
            <w:tcBorders>
              <w:top w:val="single" w:sz="4" w:space="0" w:color="auto"/>
              <w:left w:val="nil"/>
              <w:bottom w:val="single" w:sz="4" w:space="0" w:color="auto"/>
              <w:right w:val="nil"/>
            </w:tcBorders>
            <w:shd w:val="clear" w:color="000000" w:fill="FFC000"/>
            <w:noWrap/>
            <w:vAlign w:val="bottom"/>
            <w:hideMark/>
          </w:tcPr>
          <w:p w14:paraId="5CB5BF55"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302" w:type="pct"/>
            <w:tcBorders>
              <w:top w:val="single" w:sz="4" w:space="0" w:color="auto"/>
              <w:left w:val="nil"/>
              <w:bottom w:val="single" w:sz="4" w:space="0" w:color="auto"/>
              <w:right w:val="nil"/>
            </w:tcBorders>
            <w:shd w:val="clear" w:color="000000" w:fill="FFC000"/>
            <w:noWrap/>
            <w:vAlign w:val="bottom"/>
            <w:hideMark/>
          </w:tcPr>
          <w:p w14:paraId="437A184A"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06" w:type="pct"/>
            <w:tcBorders>
              <w:top w:val="single" w:sz="4" w:space="0" w:color="auto"/>
              <w:left w:val="nil"/>
              <w:bottom w:val="single" w:sz="4" w:space="0" w:color="auto"/>
              <w:right w:val="nil"/>
            </w:tcBorders>
            <w:shd w:val="clear" w:color="000000" w:fill="FFC000"/>
            <w:noWrap/>
            <w:vAlign w:val="bottom"/>
            <w:hideMark/>
          </w:tcPr>
          <w:p w14:paraId="3E02A4C0"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c>
          <w:tcPr>
            <w:tcW w:w="288" w:type="pct"/>
            <w:tcBorders>
              <w:top w:val="single" w:sz="4" w:space="0" w:color="auto"/>
              <w:left w:val="nil"/>
              <w:bottom w:val="single" w:sz="4" w:space="0" w:color="auto"/>
              <w:right w:val="nil"/>
            </w:tcBorders>
            <w:shd w:val="clear" w:color="000000" w:fill="FFC000"/>
            <w:noWrap/>
            <w:vAlign w:val="bottom"/>
            <w:hideMark/>
          </w:tcPr>
          <w:p w14:paraId="067739BD"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r w:rsidRPr="00B82850">
              <w:rPr>
                <w:rFonts w:ascii="Times New Roman" w:eastAsia="Times New Roman" w:hAnsi="Times New Roman" w:cs="Times New Roman"/>
                <w:color w:val="000000"/>
                <w:sz w:val="24"/>
                <w:szCs w:val="24"/>
                <w:lang w:eastAsia="en-GB"/>
              </w:rPr>
              <w:t> </w:t>
            </w:r>
          </w:p>
        </w:tc>
      </w:tr>
      <w:tr w:rsidR="007B6C00" w:rsidRPr="00B82850" w14:paraId="1A687539" w14:textId="77777777" w:rsidTr="002A6715">
        <w:trPr>
          <w:trHeight w:val="270"/>
          <w:jc w:val="center"/>
        </w:trPr>
        <w:tc>
          <w:tcPr>
            <w:tcW w:w="1490" w:type="pct"/>
            <w:tcBorders>
              <w:top w:val="single" w:sz="4" w:space="0" w:color="auto"/>
              <w:left w:val="nil"/>
              <w:bottom w:val="single" w:sz="8" w:space="0" w:color="auto"/>
              <w:right w:val="nil"/>
            </w:tcBorders>
            <w:shd w:val="clear" w:color="000000" w:fill="FFFFFF"/>
            <w:noWrap/>
            <w:vAlign w:val="bottom"/>
          </w:tcPr>
          <w:p w14:paraId="2DB97478"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proofErr w:type="spellStart"/>
            <w:r w:rsidRPr="00C5423F">
              <w:rPr>
                <w:rFonts w:ascii="Times New Roman" w:eastAsia="Times New Roman" w:hAnsi="Times New Roman" w:cs="Times New Roman"/>
                <w:color w:val="000000"/>
                <w:sz w:val="24"/>
                <w:szCs w:val="24"/>
                <w:lang w:eastAsia="en-GB"/>
              </w:rPr>
              <w:t>Danilenko</w:t>
            </w:r>
            <w:proofErr w:type="spellEnd"/>
            <w:r w:rsidRPr="00C5423F">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color w:val="000000"/>
                <w:sz w:val="24"/>
                <w:szCs w:val="24"/>
                <w:lang w:eastAsia="en-GB"/>
              </w:rPr>
              <w:t xml:space="preserve">and </w:t>
            </w:r>
            <w:proofErr w:type="spellStart"/>
            <w:r>
              <w:rPr>
                <w:rFonts w:ascii="Times New Roman" w:eastAsia="Times New Roman" w:hAnsi="Times New Roman" w:cs="Times New Roman"/>
                <w:color w:val="000000"/>
                <w:sz w:val="24"/>
                <w:szCs w:val="24"/>
                <w:lang w:eastAsia="en-GB"/>
              </w:rPr>
              <w:t>Putilov</w:t>
            </w:r>
            <w:proofErr w:type="spellEnd"/>
            <w:r w:rsidRPr="00C5423F">
              <w:rPr>
                <w:rFonts w:ascii="Times New Roman" w:eastAsia="Times New Roman" w:hAnsi="Times New Roman" w:cs="Times New Roman"/>
                <w:color w:val="000000"/>
                <w:sz w:val="24"/>
                <w:szCs w:val="24"/>
                <w:lang w:eastAsia="en-GB"/>
              </w:rPr>
              <w:t>, 2005</w:t>
            </w:r>
          </w:p>
        </w:tc>
        <w:tc>
          <w:tcPr>
            <w:tcW w:w="302" w:type="pct"/>
            <w:tcBorders>
              <w:top w:val="single" w:sz="4" w:space="0" w:color="auto"/>
              <w:left w:val="nil"/>
              <w:bottom w:val="single" w:sz="8" w:space="0" w:color="auto"/>
              <w:right w:val="nil"/>
            </w:tcBorders>
            <w:shd w:val="clear" w:color="000000" w:fill="00B050"/>
            <w:noWrap/>
            <w:vAlign w:val="bottom"/>
          </w:tcPr>
          <w:p w14:paraId="3EB5E62D" w14:textId="77777777" w:rsidR="007B6C00" w:rsidRPr="00B82850" w:rsidRDefault="007B6C00" w:rsidP="00D9433D">
            <w:pPr>
              <w:spacing w:after="0" w:line="240" w:lineRule="auto"/>
              <w:rPr>
                <w:rFonts w:ascii="Calibri" w:eastAsia="Times New Roman" w:hAnsi="Calibri" w:cs="Calibri"/>
                <w:color w:val="000000"/>
                <w:lang w:eastAsia="en-GB"/>
              </w:rPr>
            </w:pPr>
          </w:p>
        </w:tc>
        <w:tc>
          <w:tcPr>
            <w:tcW w:w="302" w:type="pct"/>
            <w:tcBorders>
              <w:top w:val="single" w:sz="4" w:space="0" w:color="auto"/>
              <w:left w:val="nil"/>
              <w:bottom w:val="single" w:sz="8" w:space="0" w:color="auto"/>
              <w:right w:val="nil"/>
            </w:tcBorders>
            <w:shd w:val="clear" w:color="000000" w:fill="00B050"/>
            <w:noWrap/>
            <w:vAlign w:val="bottom"/>
          </w:tcPr>
          <w:p w14:paraId="634C2A3B" w14:textId="77777777" w:rsidR="007B6C00" w:rsidRPr="00B82850" w:rsidRDefault="007B6C00" w:rsidP="00D9433D">
            <w:pPr>
              <w:spacing w:after="0" w:line="240" w:lineRule="auto"/>
              <w:rPr>
                <w:rFonts w:ascii="Calibri" w:eastAsia="Times New Roman" w:hAnsi="Calibri" w:cs="Calibri"/>
                <w:color w:val="000000"/>
                <w:lang w:eastAsia="en-GB"/>
              </w:rPr>
            </w:pPr>
          </w:p>
        </w:tc>
        <w:tc>
          <w:tcPr>
            <w:tcW w:w="302" w:type="pct"/>
            <w:tcBorders>
              <w:top w:val="single" w:sz="4" w:space="0" w:color="auto"/>
              <w:left w:val="nil"/>
              <w:bottom w:val="single" w:sz="8" w:space="0" w:color="auto"/>
              <w:right w:val="nil"/>
            </w:tcBorders>
            <w:shd w:val="clear" w:color="000000" w:fill="FFC000"/>
            <w:noWrap/>
            <w:vAlign w:val="bottom"/>
          </w:tcPr>
          <w:p w14:paraId="7BFD0A1F"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p>
        </w:tc>
        <w:tc>
          <w:tcPr>
            <w:tcW w:w="302" w:type="pct"/>
            <w:tcBorders>
              <w:top w:val="single" w:sz="4" w:space="0" w:color="auto"/>
              <w:left w:val="nil"/>
              <w:bottom w:val="single" w:sz="8" w:space="0" w:color="auto"/>
              <w:right w:val="nil"/>
            </w:tcBorders>
            <w:shd w:val="clear" w:color="000000" w:fill="FFC000"/>
            <w:noWrap/>
            <w:vAlign w:val="bottom"/>
          </w:tcPr>
          <w:p w14:paraId="357A4EA8"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p>
        </w:tc>
        <w:tc>
          <w:tcPr>
            <w:tcW w:w="302" w:type="pct"/>
            <w:tcBorders>
              <w:top w:val="single" w:sz="4" w:space="0" w:color="auto"/>
              <w:left w:val="nil"/>
              <w:bottom w:val="single" w:sz="8" w:space="0" w:color="auto"/>
              <w:right w:val="nil"/>
            </w:tcBorders>
            <w:shd w:val="clear" w:color="000000" w:fill="00B050"/>
            <w:noWrap/>
            <w:vAlign w:val="bottom"/>
          </w:tcPr>
          <w:p w14:paraId="30286590" w14:textId="77777777" w:rsidR="007B6C00" w:rsidRPr="00B82850" w:rsidRDefault="007B6C00" w:rsidP="00D9433D">
            <w:pPr>
              <w:spacing w:after="0" w:line="240" w:lineRule="auto"/>
              <w:rPr>
                <w:rFonts w:ascii="Calibri" w:eastAsia="Times New Roman" w:hAnsi="Calibri" w:cs="Calibri"/>
                <w:color w:val="000000"/>
                <w:lang w:eastAsia="en-GB"/>
              </w:rPr>
            </w:pPr>
          </w:p>
        </w:tc>
        <w:tc>
          <w:tcPr>
            <w:tcW w:w="302" w:type="pct"/>
            <w:tcBorders>
              <w:top w:val="single" w:sz="4" w:space="0" w:color="auto"/>
              <w:left w:val="nil"/>
              <w:bottom w:val="single" w:sz="8" w:space="0" w:color="auto"/>
              <w:right w:val="nil"/>
            </w:tcBorders>
            <w:shd w:val="clear" w:color="000000" w:fill="00B050"/>
            <w:noWrap/>
            <w:vAlign w:val="bottom"/>
          </w:tcPr>
          <w:p w14:paraId="18CD19AF" w14:textId="77777777" w:rsidR="007B6C00" w:rsidRPr="00B82850" w:rsidRDefault="007B6C00" w:rsidP="00D9433D">
            <w:pPr>
              <w:spacing w:after="0" w:line="240" w:lineRule="auto"/>
              <w:rPr>
                <w:rFonts w:ascii="Calibri" w:eastAsia="Times New Roman" w:hAnsi="Calibri" w:cs="Calibri"/>
                <w:color w:val="000000"/>
                <w:lang w:eastAsia="en-GB"/>
              </w:rPr>
            </w:pPr>
          </w:p>
        </w:tc>
        <w:tc>
          <w:tcPr>
            <w:tcW w:w="302" w:type="pct"/>
            <w:tcBorders>
              <w:top w:val="single" w:sz="4" w:space="0" w:color="auto"/>
              <w:left w:val="nil"/>
              <w:bottom w:val="single" w:sz="8" w:space="0" w:color="auto"/>
              <w:right w:val="nil"/>
            </w:tcBorders>
            <w:shd w:val="clear" w:color="000000" w:fill="00B050"/>
            <w:noWrap/>
            <w:vAlign w:val="bottom"/>
          </w:tcPr>
          <w:p w14:paraId="0F5F1649" w14:textId="77777777" w:rsidR="007B6C00" w:rsidRPr="00B82850" w:rsidRDefault="007B6C00" w:rsidP="00D9433D">
            <w:pPr>
              <w:spacing w:after="0" w:line="240" w:lineRule="auto"/>
              <w:rPr>
                <w:rFonts w:ascii="Calibri" w:eastAsia="Times New Roman" w:hAnsi="Calibri" w:cs="Calibri"/>
                <w:color w:val="000000"/>
                <w:lang w:eastAsia="en-GB"/>
              </w:rPr>
            </w:pPr>
          </w:p>
        </w:tc>
        <w:tc>
          <w:tcPr>
            <w:tcW w:w="302" w:type="pct"/>
            <w:tcBorders>
              <w:top w:val="single" w:sz="4" w:space="0" w:color="auto"/>
              <w:left w:val="nil"/>
              <w:bottom w:val="single" w:sz="8" w:space="0" w:color="auto"/>
              <w:right w:val="nil"/>
            </w:tcBorders>
            <w:shd w:val="clear" w:color="000000" w:fill="00B050"/>
            <w:noWrap/>
            <w:vAlign w:val="bottom"/>
          </w:tcPr>
          <w:p w14:paraId="4DE69B7A" w14:textId="77777777" w:rsidR="007B6C00" w:rsidRPr="00B82850" w:rsidRDefault="007B6C00" w:rsidP="00D9433D">
            <w:pPr>
              <w:spacing w:after="0" w:line="240" w:lineRule="auto"/>
              <w:rPr>
                <w:rFonts w:ascii="Calibri" w:eastAsia="Times New Roman" w:hAnsi="Calibri" w:cs="Calibri"/>
                <w:color w:val="000000"/>
                <w:lang w:eastAsia="en-GB"/>
              </w:rPr>
            </w:pPr>
          </w:p>
        </w:tc>
        <w:tc>
          <w:tcPr>
            <w:tcW w:w="302" w:type="pct"/>
            <w:tcBorders>
              <w:top w:val="single" w:sz="4" w:space="0" w:color="auto"/>
              <w:left w:val="nil"/>
              <w:bottom w:val="single" w:sz="8" w:space="0" w:color="auto"/>
              <w:right w:val="nil"/>
            </w:tcBorders>
            <w:shd w:val="clear" w:color="000000" w:fill="FFC000"/>
            <w:noWrap/>
            <w:vAlign w:val="bottom"/>
          </w:tcPr>
          <w:p w14:paraId="22E77090"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p>
        </w:tc>
        <w:tc>
          <w:tcPr>
            <w:tcW w:w="302" w:type="pct"/>
            <w:tcBorders>
              <w:top w:val="single" w:sz="4" w:space="0" w:color="auto"/>
              <w:left w:val="nil"/>
              <w:bottom w:val="single" w:sz="8" w:space="0" w:color="auto"/>
              <w:right w:val="nil"/>
            </w:tcBorders>
            <w:shd w:val="clear" w:color="000000" w:fill="FFC000"/>
            <w:noWrap/>
            <w:vAlign w:val="bottom"/>
          </w:tcPr>
          <w:p w14:paraId="23D6049A"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p>
        </w:tc>
        <w:tc>
          <w:tcPr>
            <w:tcW w:w="206" w:type="pct"/>
            <w:tcBorders>
              <w:top w:val="single" w:sz="4" w:space="0" w:color="auto"/>
              <w:left w:val="nil"/>
              <w:bottom w:val="single" w:sz="8" w:space="0" w:color="auto"/>
              <w:right w:val="nil"/>
            </w:tcBorders>
            <w:shd w:val="clear" w:color="000000" w:fill="FFC000"/>
            <w:noWrap/>
            <w:vAlign w:val="bottom"/>
          </w:tcPr>
          <w:p w14:paraId="647B5BF0"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p>
        </w:tc>
        <w:tc>
          <w:tcPr>
            <w:tcW w:w="288" w:type="pct"/>
            <w:tcBorders>
              <w:top w:val="single" w:sz="4" w:space="0" w:color="auto"/>
              <w:left w:val="nil"/>
              <w:bottom w:val="single" w:sz="8" w:space="0" w:color="auto"/>
              <w:right w:val="nil"/>
            </w:tcBorders>
            <w:shd w:val="clear" w:color="000000" w:fill="FFC000"/>
            <w:noWrap/>
            <w:vAlign w:val="bottom"/>
          </w:tcPr>
          <w:p w14:paraId="6B82F7C7" w14:textId="77777777" w:rsidR="007B6C00" w:rsidRPr="00B82850" w:rsidRDefault="007B6C00" w:rsidP="00D9433D">
            <w:pPr>
              <w:spacing w:after="0" w:line="240" w:lineRule="auto"/>
              <w:rPr>
                <w:rFonts w:ascii="Times New Roman" w:eastAsia="Times New Roman" w:hAnsi="Times New Roman" w:cs="Times New Roman"/>
                <w:color w:val="000000"/>
                <w:sz w:val="24"/>
                <w:szCs w:val="24"/>
                <w:lang w:eastAsia="en-GB"/>
              </w:rPr>
            </w:pPr>
          </w:p>
        </w:tc>
      </w:tr>
    </w:tbl>
    <w:p w14:paraId="129646B9" w14:textId="77C9B5E0" w:rsidR="002A6715" w:rsidRPr="002A6715" w:rsidRDefault="002A6715" w:rsidP="002A6715">
      <w:pPr>
        <w:tabs>
          <w:tab w:val="left" w:pos="804"/>
          <w:tab w:val="center" w:pos="4513"/>
          <w:tab w:val="left" w:pos="5258"/>
        </w:tabs>
        <w:rPr>
          <w:rFonts w:ascii="Times New Roman" w:hAnsi="Times New Roman" w:cs="Times New Roman"/>
          <w:sz w:val="24"/>
          <w:szCs w:val="24"/>
        </w:rPr>
        <w:sectPr w:rsidR="002A6715" w:rsidRPr="002A6715" w:rsidSect="00BE1ED7">
          <w:pgSz w:w="11906" w:h="16838"/>
          <w:pgMar w:top="1440" w:right="1440" w:bottom="1440" w:left="1440" w:header="708" w:footer="708" w:gutter="0"/>
          <w:cols w:space="708"/>
          <w:docGrid w:linePitch="360"/>
        </w:sectPr>
      </w:pPr>
      <w:r>
        <w:rPr>
          <w:rFonts w:ascii="Times New Roman" w:hAnsi="Times New Roman" w:cs="Times New Roman"/>
          <w:sz w:val="24"/>
          <w:szCs w:val="24"/>
        </w:rPr>
        <w:t xml:space="preserve">Table I: </w:t>
      </w:r>
      <w:r w:rsidRPr="002A6715">
        <w:rPr>
          <w:rFonts w:ascii="Times New Roman" w:hAnsi="Times New Roman" w:cs="Times New Roman"/>
          <w:sz w:val="24"/>
          <w:szCs w:val="24"/>
        </w:rPr>
        <w:t xml:space="preserve">Individual RCT ratings for the Risk of Bias 2.0 per </w:t>
      </w:r>
      <w:proofErr w:type="spellStart"/>
      <w:r w:rsidRPr="002A6715">
        <w:rPr>
          <w:rFonts w:ascii="Times New Roman" w:hAnsi="Times New Roman" w:cs="Times New Roman"/>
          <w:sz w:val="24"/>
          <w:szCs w:val="24"/>
        </w:rPr>
        <w:t>doma</w:t>
      </w:r>
      <w:proofErr w:type="spellEnd"/>
    </w:p>
    <w:p w14:paraId="3465BCC9" w14:textId="77777777" w:rsidR="007B6C00" w:rsidRDefault="007B6C00" w:rsidP="007B6C00">
      <w:pPr>
        <w:autoSpaceDE w:val="0"/>
        <w:autoSpaceDN w:val="0"/>
        <w:adjustRightInd w:val="0"/>
        <w:spacing w:after="0" w:line="240" w:lineRule="auto"/>
        <w:rPr>
          <w:rFonts w:ascii="Times New Roman" w:hAnsi="Times New Roman" w:cs="Times New Roman"/>
          <w:color w:val="000000"/>
          <w:sz w:val="24"/>
          <w:szCs w:val="24"/>
        </w:rPr>
      </w:pPr>
    </w:p>
    <w:p w14:paraId="59EBDEE4" w14:textId="196F212F" w:rsidR="007B6C00" w:rsidRPr="00821C58"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821C58">
        <w:rPr>
          <w:rFonts w:ascii="Times New Roman" w:hAnsi="Times New Roman" w:cs="Times New Roman"/>
          <w:b/>
          <w:bCs/>
          <w:color w:val="000000"/>
          <w:sz w:val="24"/>
          <w:szCs w:val="24"/>
        </w:rPr>
        <w:t xml:space="preserve">Appendix </w:t>
      </w:r>
      <w:r w:rsidR="005E2F78">
        <w:rPr>
          <w:rFonts w:ascii="Times New Roman" w:hAnsi="Times New Roman" w:cs="Times New Roman"/>
          <w:b/>
          <w:bCs/>
          <w:color w:val="000000"/>
          <w:sz w:val="24"/>
          <w:szCs w:val="24"/>
        </w:rPr>
        <w:t>J</w:t>
      </w:r>
      <w:r w:rsidR="00602B73">
        <w:rPr>
          <w:rFonts w:ascii="Times New Roman" w:hAnsi="Times New Roman" w:cs="Times New Roman"/>
          <w:b/>
          <w:bCs/>
          <w:color w:val="000000"/>
          <w:sz w:val="24"/>
          <w:szCs w:val="24"/>
        </w:rPr>
        <w:t xml:space="preserve"> </w:t>
      </w:r>
    </w:p>
    <w:p w14:paraId="48D2BFCC" w14:textId="77777777" w:rsidR="007B6C00" w:rsidRPr="00821C58"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821C58">
        <w:rPr>
          <w:rFonts w:ascii="Times New Roman" w:hAnsi="Times New Roman" w:cs="Times New Roman"/>
          <w:b/>
          <w:bCs/>
          <w:color w:val="000000"/>
          <w:sz w:val="24"/>
          <w:szCs w:val="24"/>
        </w:rPr>
        <w:t xml:space="preserve">Forest Plot for </w:t>
      </w:r>
      <w:r>
        <w:rPr>
          <w:rFonts w:ascii="Times New Roman" w:hAnsi="Times New Roman" w:cs="Times New Roman"/>
          <w:b/>
          <w:bCs/>
          <w:color w:val="000000"/>
          <w:sz w:val="24"/>
          <w:szCs w:val="24"/>
        </w:rPr>
        <w:t xml:space="preserve">the outcome variable SOL actigraphy for children and adolescents in the </w:t>
      </w:r>
      <w:r w:rsidRPr="00821C58">
        <w:rPr>
          <w:rFonts w:ascii="Times New Roman" w:hAnsi="Times New Roman" w:cs="Times New Roman"/>
          <w:b/>
          <w:bCs/>
          <w:color w:val="000000"/>
          <w:sz w:val="24"/>
          <w:szCs w:val="24"/>
        </w:rPr>
        <w:t>Attention Deficit/Hyperactivity Disorder</w:t>
      </w:r>
      <w:r>
        <w:rPr>
          <w:rFonts w:ascii="Times New Roman" w:hAnsi="Times New Roman" w:cs="Times New Roman"/>
          <w:b/>
          <w:bCs/>
          <w:color w:val="000000"/>
          <w:sz w:val="24"/>
          <w:szCs w:val="24"/>
        </w:rPr>
        <w:t xml:space="preserve"> group &amp; Comorbid Insomnia</w:t>
      </w:r>
    </w:p>
    <w:p w14:paraId="5814CF52" w14:textId="59679813" w:rsidR="007B6C00" w:rsidRDefault="007B6C00" w:rsidP="007B6C00">
      <w:pPr>
        <w:autoSpaceDE w:val="0"/>
        <w:autoSpaceDN w:val="0"/>
        <w:adjustRightInd w:val="0"/>
        <w:spacing w:after="0" w:line="240" w:lineRule="auto"/>
        <w:jc w:val="center"/>
        <w:rPr>
          <w:rFonts w:ascii="Times New Roman" w:hAnsi="Times New Roman" w:cs="Times New Roman"/>
          <w:color w:val="000000"/>
          <w:sz w:val="24"/>
          <w:szCs w:val="24"/>
        </w:rPr>
      </w:pPr>
      <w:r>
        <w:rPr>
          <w:noProof/>
          <w:lang w:val="de-DE" w:eastAsia="de-DE"/>
        </w:rPr>
        <w:drawing>
          <wp:inline distT="0" distB="0" distL="0" distR="0" wp14:anchorId="47646A66" wp14:editId="7252B24E">
            <wp:extent cx="4826000" cy="2419721"/>
            <wp:effectExtent l="0" t="0" r="0" b="0"/>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rotWithShape="1">
                    <a:blip r:embed="rId8"/>
                    <a:srcRect l="10193" t="13394" r="10260" b="15698"/>
                    <a:stretch/>
                  </pic:blipFill>
                  <pic:spPr bwMode="auto">
                    <a:xfrm>
                      <a:off x="0" y="0"/>
                      <a:ext cx="4829726" cy="2421589"/>
                    </a:xfrm>
                    <a:prstGeom prst="rect">
                      <a:avLst/>
                    </a:prstGeom>
                    <a:ln>
                      <a:noFill/>
                    </a:ln>
                    <a:extLst>
                      <a:ext uri="{53640926-AAD7-44D8-BBD7-CCE9431645EC}">
                        <a14:shadowObscured xmlns:a14="http://schemas.microsoft.com/office/drawing/2010/main"/>
                      </a:ext>
                    </a:extLst>
                  </pic:spPr>
                </pic:pic>
              </a:graphicData>
            </a:graphic>
          </wp:inline>
        </w:drawing>
      </w:r>
    </w:p>
    <w:p w14:paraId="789FAC81" w14:textId="7C118A5B" w:rsidR="00F53368" w:rsidRDefault="0027727B" w:rsidP="005E2F78">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sidR="005E2F78">
        <w:rPr>
          <w:rFonts w:ascii="Times New Roman" w:hAnsi="Times New Roman" w:cs="Times New Roman"/>
          <w:color w:val="000000"/>
          <w:sz w:val="24"/>
          <w:szCs w:val="24"/>
        </w:rPr>
        <w:t xml:space="preserve">J1: </w:t>
      </w:r>
      <w:r w:rsidR="005E2F78" w:rsidRPr="00821C58">
        <w:rPr>
          <w:rFonts w:ascii="Times New Roman" w:hAnsi="Times New Roman" w:cs="Times New Roman"/>
          <w:color w:val="000000"/>
          <w:sz w:val="24"/>
          <w:szCs w:val="24"/>
        </w:rPr>
        <w:t xml:space="preserve">A </w:t>
      </w:r>
      <w:r w:rsidR="005E2F78">
        <w:rPr>
          <w:rFonts w:ascii="Times New Roman" w:hAnsi="Times New Roman" w:cs="Times New Roman"/>
          <w:color w:val="000000"/>
          <w:sz w:val="24"/>
          <w:szCs w:val="24"/>
        </w:rPr>
        <w:t>f</w:t>
      </w:r>
      <w:r w:rsidR="005E2F78" w:rsidRPr="00821C58">
        <w:rPr>
          <w:rFonts w:ascii="Times New Roman" w:hAnsi="Times New Roman" w:cs="Times New Roman"/>
          <w:color w:val="000000"/>
          <w:sz w:val="24"/>
          <w:szCs w:val="24"/>
        </w:rPr>
        <w:t xml:space="preserve">orest </w:t>
      </w:r>
      <w:r w:rsidR="005E2F78">
        <w:rPr>
          <w:rFonts w:ascii="Times New Roman" w:hAnsi="Times New Roman" w:cs="Times New Roman"/>
          <w:color w:val="000000"/>
          <w:sz w:val="24"/>
          <w:szCs w:val="24"/>
        </w:rPr>
        <w:t>p</w:t>
      </w:r>
      <w:r w:rsidR="005E2F78" w:rsidRPr="00821C58">
        <w:rPr>
          <w:rFonts w:ascii="Times New Roman" w:hAnsi="Times New Roman" w:cs="Times New Roman"/>
          <w:color w:val="000000"/>
          <w:sz w:val="24"/>
          <w:szCs w:val="24"/>
        </w:rPr>
        <w:t xml:space="preserve">lot to show the </w:t>
      </w:r>
      <w:r w:rsidR="005E2F78">
        <w:rPr>
          <w:rFonts w:ascii="Times New Roman" w:hAnsi="Times New Roman" w:cs="Times New Roman"/>
          <w:color w:val="000000"/>
          <w:sz w:val="24"/>
          <w:szCs w:val="24"/>
        </w:rPr>
        <w:t>mean difference of SOL diary scores for</w:t>
      </w:r>
      <w:r w:rsidR="005E2F78" w:rsidRPr="00821C58">
        <w:rPr>
          <w:rFonts w:ascii="Times New Roman" w:hAnsi="Times New Roman" w:cs="Times New Roman"/>
          <w:color w:val="000000"/>
          <w:sz w:val="24"/>
          <w:szCs w:val="24"/>
        </w:rPr>
        <w:t xml:space="preserve"> melatonin against placebo in the </w:t>
      </w:r>
      <w:r w:rsidR="005E2F78" w:rsidRPr="005E2F78">
        <w:rPr>
          <w:rFonts w:ascii="Times New Roman" w:hAnsi="Times New Roman" w:cs="Times New Roman"/>
          <w:color w:val="000000"/>
          <w:sz w:val="24"/>
          <w:szCs w:val="24"/>
        </w:rPr>
        <w:t>Attention Deficit/Hyperactivity Disorder group &amp; Comorbid Insomnia</w:t>
      </w:r>
    </w:p>
    <w:p w14:paraId="66F2D0C1"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75E25706"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0FFE4CA2"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74E88C01"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F79B21E"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0F210DFC"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748508C1"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5C38C160"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E46648A"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78A55B15"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0A0CCFCD"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472F0B2"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B67773B"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5709AF5C" w14:textId="4BB84C50" w:rsidR="007B6C00" w:rsidRPr="00821C58"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821C58">
        <w:rPr>
          <w:rFonts w:ascii="Times New Roman" w:hAnsi="Times New Roman" w:cs="Times New Roman"/>
          <w:b/>
          <w:bCs/>
          <w:color w:val="000000"/>
          <w:sz w:val="24"/>
          <w:szCs w:val="24"/>
        </w:rPr>
        <w:lastRenderedPageBreak/>
        <w:t xml:space="preserve">Appendix </w:t>
      </w:r>
      <w:r w:rsidR="005E2F78">
        <w:rPr>
          <w:rFonts w:ascii="Times New Roman" w:hAnsi="Times New Roman" w:cs="Times New Roman"/>
          <w:b/>
          <w:bCs/>
          <w:color w:val="000000"/>
          <w:sz w:val="24"/>
          <w:szCs w:val="24"/>
        </w:rPr>
        <w:t>K</w:t>
      </w:r>
    </w:p>
    <w:p w14:paraId="29993CEE" w14:textId="77777777" w:rsidR="007B6C00" w:rsidRPr="00821C58"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821C58">
        <w:rPr>
          <w:rFonts w:ascii="Times New Roman" w:hAnsi="Times New Roman" w:cs="Times New Roman"/>
          <w:b/>
          <w:bCs/>
          <w:color w:val="000000"/>
          <w:sz w:val="24"/>
          <w:szCs w:val="24"/>
        </w:rPr>
        <w:t xml:space="preserve">A detailed description and forest Plots for </w:t>
      </w:r>
      <w:r>
        <w:rPr>
          <w:rFonts w:ascii="Times New Roman" w:hAnsi="Times New Roman" w:cs="Times New Roman"/>
          <w:b/>
          <w:bCs/>
          <w:color w:val="000000"/>
          <w:sz w:val="24"/>
          <w:szCs w:val="24"/>
        </w:rPr>
        <w:t xml:space="preserve">all </w:t>
      </w:r>
      <w:r w:rsidRPr="00821C58">
        <w:rPr>
          <w:rFonts w:ascii="Times New Roman" w:hAnsi="Times New Roman" w:cs="Times New Roman"/>
          <w:b/>
          <w:bCs/>
          <w:color w:val="000000"/>
          <w:sz w:val="24"/>
          <w:szCs w:val="24"/>
        </w:rPr>
        <w:t>the outcome variable</w:t>
      </w:r>
      <w:r>
        <w:rPr>
          <w:rFonts w:ascii="Times New Roman" w:hAnsi="Times New Roman" w:cs="Times New Roman"/>
          <w:b/>
          <w:bCs/>
          <w:color w:val="000000"/>
          <w:sz w:val="24"/>
          <w:szCs w:val="24"/>
        </w:rPr>
        <w:t>s</w:t>
      </w:r>
      <w:r w:rsidRPr="00821C58">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analysed</w:t>
      </w:r>
      <w:r w:rsidRPr="00821C58">
        <w:rPr>
          <w:rFonts w:ascii="Times New Roman" w:hAnsi="Times New Roman" w:cs="Times New Roman"/>
          <w:b/>
          <w:bCs/>
          <w:color w:val="000000"/>
          <w:sz w:val="24"/>
          <w:szCs w:val="24"/>
        </w:rPr>
        <w:t xml:space="preserve"> in</w:t>
      </w:r>
      <w:r>
        <w:rPr>
          <w:rFonts w:ascii="Times New Roman" w:hAnsi="Times New Roman" w:cs="Times New Roman"/>
          <w:b/>
          <w:bCs/>
          <w:color w:val="000000"/>
          <w:sz w:val="24"/>
          <w:szCs w:val="24"/>
        </w:rPr>
        <w:t xml:space="preserve"> children and adolescents</w:t>
      </w:r>
      <w:r w:rsidRPr="00821C58">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with</w:t>
      </w:r>
      <w:r w:rsidRPr="00821C58">
        <w:rPr>
          <w:rFonts w:ascii="Times New Roman" w:hAnsi="Times New Roman" w:cs="Times New Roman"/>
          <w:b/>
          <w:bCs/>
          <w:color w:val="000000"/>
          <w:sz w:val="24"/>
          <w:szCs w:val="24"/>
        </w:rPr>
        <w:t xml:space="preserve"> Autistic Spectrum Disorder</w:t>
      </w:r>
    </w:p>
    <w:p w14:paraId="76C34E80" w14:textId="77777777" w:rsidR="007B6C00" w:rsidRPr="005D3E2F" w:rsidRDefault="007B6C00" w:rsidP="007B6C00">
      <w:pPr>
        <w:spacing w:line="480" w:lineRule="auto"/>
        <w:rPr>
          <w:rFonts w:ascii="Times New Roman" w:eastAsia="Times New Roman" w:hAnsi="Times New Roman" w:cs="Times New Roman"/>
          <w:b/>
          <w:bCs/>
          <w:sz w:val="24"/>
          <w:szCs w:val="24"/>
          <w:lang w:eastAsia="en-GB"/>
        </w:rPr>
      </w:pPr>
      <w:r w:rsidRPr="005D3E2F">
        <w:rPr>
          <w:rFonts w:ascii="Times New Roman" w:eastAsia="Times New Roman" w:hAnsi="Times New Roman" w:cs="Times New Roman"/>
          <w:b/>
          <w:bCs/>
          <w:sz w:val="24"/>
          <w:szCs w:val="24"/>
          <w:lang w:eastAsia="en-GB"/>
        </w:rPr>
        <w:t>SOL</w:t>
      </w:r>
      <w:r>
        <w:rPr>
          <w:rFonts w:ascii="Times New Roman" w:eastAsia="Times New Roman" w:hAnsi="Times New Roman" w:cs="Times New Roman"/>
          <w:b/>
          <w:bCs/>
          <w:sz w:val="24"/>
          <w:szCs w:val="24"/>
          <w:lang w:eastAsia="en-GB"/>
        </w:rPr>
        <w:t xml:space="preserve"> </w:t>
      </w:r>
    </w:p>
    <w:p w14:paraId="3DA76EC0"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2615E6">
        <w:rPr>
          <w:rFonts w:ascii="Times New Roman" w:eastAsia="Times New Roman" w:hAnsi="Times New Roman" w:cs="Times New Roman"/>
          <w:sz w:val="24"/>
          <w:szCs w:val="24"/>
          <w:lang w:eastAsia="en-GB"/>
        </w:rPr>
        <w:t>For SOL diary there w</w:t>
      </w:r>
      <w:r>
        <w:rPr>
          <w:rFonts w:ascii="Times New Roman" w:eastAsia="Times New Roman" w:hAnsi="Times New Roman" w:cs="Times New Roman"/>
          <w:sz w:val="24"/>
          <w:szCs w:val="24"/>
          <w:lang w:eastAsia="en-GB"/>
        </w:rPr>
        <w:t>ere</w:t>
      </w:r>
      <w:r w:rsidRPr="002615E6">
        <w:rPr>
          <w:rFonts w:ascii="Times New Roman" w:eastAsia="Times New Roman" w:hAnsi="Times New Roman" w:cs="Times New Roman"/>
          <w:sz w:val="24"/>
          <w:szCs w:val="24"/>
          <w:lang w:eastAsia="en-GB"/>
        </w:rPr>
        <w:t xml:space="preserve"> </w:t>
      </w:r>
      <w:r w:rsidRPr="00805760">
        <w:rPr>
          <w:rFonts w:ascii="Times New Roman" w:eastAsia="Times New Roman" w:hAnsi="Times New Roman" w:cs="Times New Roman"/>
          <w:i/>
          <w:iCs/>
          <w:sz w:val="24"/>
          <w:szCs w:val="24"/>
          <w:lang w:eastAsia="en-GB"/>
        </w:rPr>
        <w:t>k</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w:t>
      </w:r>
      <w:r w:rsidRPr="002615E6">
        <w:rPr>
          <w:rFonts w:ascii="Times New Roman" w:eastAsia="Times New Roman" w:hAnsi="Times New Roman" w:cs="Times New Roman"/>
          <w:sz w:val="24"/>
          <w:szCs w:val="24"/>
          <w:lang w:eastAsia="en-GB"/>
        </w:rPr>
        <w:t xml:space="preserve"> and N = </w:t>
      </w:r>
      <w:r>
        <w:rPr>
          <w:rFonts w:ascii="Times New Roman" w:eastAsia="Times New Roman" w:hAnsi="Times New Roman" w:cs="Times New Roman"/>
          <w:sz w:val="24"/>
          <w:szCs w:val="24"/>
          <w:lang w:eastAsia="en-GB"/>
        </w:rPr>
        <w:t>28</w:t>
      </w:r>
      <w:r w:rsidRPr="002615E6">
        <w:rPr>
          <w:rFonts w:ascii="Times New Roman" w:eastAsia="Times New Roman" w:hAnsi="Times New Roman" w:cs="Times New Roman"/>
          <w:sz w:val="24"/>
          <w:szCs w:val="24"/>
          <w:lang w:eastAsia="en-GB"/>
        </w:rPr>
        <w:t>, the results indicated a significant difference in favour of melatonin over placebo MD = -</w:t>
      </w:r>
      <w:r>
        <w:rPr>
          <w:rFonts w:ascii="Times New Roman" w:eastAsia="Times New Roman" w:hAnsi="Times New Roman" w:cs="Times New Roman"/>
          <w:sz w:val="24"/>
          <w:szCs w:val="24"/>
          <w:lang w:eastAsia="en-GB"/>
        </w:rPr>
        <w:t>51.04</w:t>
      </w:r>
      <w:r w:rsidRPr="002615E6">
        <w:rPr>
          <w:rFonts w:ascii="Times New Roman" w:eastAsia="Times New Roman" w:hAnsi="Times New Roman" w:cs="Times New Roman"/>
          <w:sz w:val="24"/>
          <w:szCs w:val="24"/>
          <w:lang w:eastAsia="en-GB"/>
        </w:rPr>
        <w:t>, 95% CI [-5</w:t>
      </w:r>
      <w:r>
        <w:rPr>
          <w:rFonts w:ascii="Times New Roman" w:eastAsia="Times New Roman" w:hAnsi="Times New Roman" w:cs="Times New Roman"/>
          <w:sz w:val="24"/>
          <w:szCs w:val="24"/>
          <w:lang w:eastAsia="en-GB"/>
        </w:rPr>
        <w:t>9.5</w:t>
      </w:r>
      <w:r w:rsidRPr="002615E6">
        <w:rPr>
          <w:rFonts w:ascii="Times New Roman" w:eastAsia="Times New Roman" w:hAnsi="Times New Roman" w:cs="Times New Roman"/>
          <w:sz w:val="24"/>
          <w:szCs w:val="24"/>
          <w:lang w:eastAsia="en-GB"/>
        </w:rPr>
        <w:t>7, -</w:t>
      </w:r>
      <w:r>
        <w:rPr>
          <w:rFonts w:ascii="Times New Roman" w:eastAsia="Times New Roman" w:hAnsi="Times New Roman" w:cs="Times New Roman"/>
          <w:sz w:val="24"/>
          <w:szCs w:val="24"/>
          <w:lang w:eastAsia="en-GB"/>
        </w:rPr>
        <w:t>42.5</w:t>
      </w:r>
      <w:r w:rsidRPr="002615E6">
        <w:rPr>
          <w:rFonts w:ascii="Times New Roman" w:eastAsia="Times New Roman" w:hAnsi="Times New Roman" w:cs="Times New Roman"/>
          <w:sz w:val="24"/>
          <w:szCs w:val="24"/>
          <w:lang w:eastAsia="en-GB"/>
        </w:rPr>
        <w:t xml:space="preserve">], </w:t>
      </w:r>
      <w:r w:rsidRPr="004717EC">
        <w:rPr>
          <w:rFonts w:ascii="Times New Roman" w:eastAsia="Times New Roman" w:hAnsi="Times New Roman" w:cs="Times New Roman"/>
          <w:i/>
          <w:iCs/>
          <w:sz w:val="24"/>
          <w:szCs w:val="24"/>
          <w:lang w:eastAsia="en-GB"/>
        </w:rPr>
        <w:t>z</w:t>
      </w:r>
      <w:r w:rsidRPr="002615E6">
        <w:rPr>
          <w:rFonts w:ascii="Times New Roman" w:eastAsia="Times New Roman" w:hAnsi="Times New Roman" w:cs="Times New Roman"/>
          <w:sz w:val="24"/>
          <w:szCs w:val="24"/>
          <w:lang w:eastAsia="en-GB"/>
        </w:rPr>
        <w:t xml:space="preserve"> = -11.</w:t>
      </w:r>
      <w:r>
        <w:rPr>
          <w:rFonts w:ascii="Times New Roman" w:eastAsia="Times New Roman" w:hAnsi="Times New Roman" w:cs="Times New Roman"/>
          <w:sz w:val="24"/>
          <w:szCs w:val="24"/>
          <w:lang w:eastAsia="en-GB"/>
        </w:rPr>
        <w:t>72</w:t>
      </w:r>
      <w:r w:rsidRPr="002615E6">
        <w:rPr>
          <w:rFonts w:ascii="Times New Roman" w:eastAsia="Times New Roman" w:hAnsi="Times New Roman" w:cs="Times New Roman"/>
          <w:sz w:val="24"/>
          <w:szCs w:val="24"/>
          <w:lang w:eastAsia="en-GB"/>
        </w:rPr>
        <w:t xml:space="preserve">, </w:t>
      </w:r>
      <w:r w:rsidRPr="006F1515">
        <w:rPr>
          <w:rFonts w:ascii="Times New Roman" w:eastAsia="Times New Roman" w:hAnsi="Times New Roman" w:cs="Times New Roman"/>
          <w:i/>
          <w:iCs/>
          <w:sz w:val="24"/>
          <w:szCs w:val="24"/>
          <w:lang w:eastAsia="en-GB"/>
        </w:rPr>
        <w:t>p</w:t>
      </w:r>
      <w:r w:rsidRPr="002615E6">
        <w:rPr>
          <w:rFonts w:ascii="Times New Roman" w:eastAsia="Times New Roman" w:hAnsi="Times New Roman" w:cs="Times New Roman"/>
          <w:sz w:val="24"/>
          <w:szCs w:val="24"/>
          <w:lang w:eastAsia="en-GB"/>
        </w:rPr>
        <w:t xml:space="preserve"> &lt;.001. Furthermore, the test for heterogeneity showed </w:t>
      </w:r>
      <w:r w:rsidRPr="006F1515">
        <w:rPr>
          <w:rFonts w:ascii="Times New Roman" w:eastAsia="Times New Roman" w:hAnsi="Times New Roman" w:cs="Times New Roman"/>
          <w:i/>
          <w:iCs/>
          <w:sz w:val="24"/>
          <w:szCs w:val="24"/>
          <w:lang w:eastAsia="en-GB"/>
        </w:rPr>
        <w:t>Q</w:t>
      </w:r>
      <w:r w:rsidRPr="002615E6">
        <w:rPr>
          <w:rFonts w:ascii="Times New Roman" w:eastAsia="Times New Roman" w:hAnsi="Times New Roman" w:cs="Times New Roman"/>
          <w:sz w:val="24"/>
          <w:szCs w:val="24"/>
          <w:lang w:eastAsia="en-GB"/>
        </w:rPr>
        <w:t>(</w:t>
      </w:r>
      <w:r w:rsidRPr="006F1515">
        <w:rPr>
          <w:rFonts w:ascii="Times New Roman" w:eastAsia="Times New Roman" w:hAnsi="Times New Roman" w:cs="Times New Roman"/>
          <w:i/>
          <w:iCs/>
          <w:sz w:val="24"/>
          <w:szCs w:val="24"/>
          <w:lang w:eastAsia="en-GB"/>
        </w:rPr>
        <w:t>df</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0.001</w:t>
      </w:r>
      <w:r w:rsidRPr="002615E6">
        <w:rPr>
          <w:rFonts w:ascii="Times New Roman" w:eastAsia="Times New Roman" w:hAnsi="Times New Roman" w:cs="Times New Roman"/>
          <w:sz w:val="24"/>
          <w:szCs w:val="24"/>
          <w:lang w:eastAsia="en-GB"/>
        </w:rPr>
        <w:t xml:space="preserve">, </w:t>
      </w:r>
      <w:r w:rsidRPr="006F1515">
        <w:rPr>
          <w:rFonts w:ascii="Times New Roman" w:eastAsia="Times New Roman" w:hAnsi="Times New Roman" w:cs="Times New Roman"/>
          <w:i/>
          <w:iCs/>
          <w:sz w:val="24"/>
          <w:szCs w:val="24"/>
          <w:lang w:eastAsia="en-GB"/>
        </w:rPr>
        <w:t>p</w:t>
      </w:r>
      <w:r w:rsidRPr="002615E6">
        <w:rPr>
          <w:rFonts w:ascii="Times New Roman" w:eastAsia="Times New Roman" w:hAnsi="Times New Roman" w:cs="Times New Roman"/>
          <w:sz w:val="24"/>
          <w:szCs w:val="24"/>
          <w:lang w:eastAsia="en-GB"/>
        </w:rPr>
        <w:t xml:space="preserve"> = 0.</w:t>
      </w:r>
      <w:r>
        <w:rPr>
          <w:rFonts w:ascii="Times New Roman" w:eastAsia="Times New Roman" w:hAnsi="Times New Roman" w:cs="Times New Roman"/>
          <w:sz w:val="24"/>
          <w:szCs w:val="24"/>
          <w:lang w:eastAsia="en-GB"/>
        </w:rPr>
        <w:t>97</w:t>
      </w:r>
      <w:r w:rsidRPr="002615E6">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sz w:val="24"/>
          <w:szCs w:val="24"/>
          <w:lang w:eastAsia="en-GB"/>
        </w:rPr>
        <w:t xml:space="preserve">τ = </w:t>
      </w:r>
      <w:r>
        <w:rPr>
          <w:rFonts w:ascii="Times New Roman" w:eastAsia="Times New Roman" w:hAnsi="Times New Roman" w:cs="Times New Roman"/>
          <w:sz w:val="24"/>
          <w:szCs w:val="24"/>
          <w:lang w:eastAsia="en-GB"/>
        </w:rPr>
        <w:t>0,</w:t>
      </w:r>
      <w:r w:rsidRPr="002615E6">
        <w:rPr>
          <w:rFonts w:ascii="Times New Roman" w:eastAsia="Times New Roman" w:hAnsi="Times New Roman" w:cs="Times New Roman"/>
          <w:sz w:val="24"/>
          <w:szCs w:val="24"/>
          <w:lang w:eastAsia="en-GB"/>
        </w:rPr>
        <w:t xml:space="preserve"> I</w:t>
      </w:r>
      <w:r w:rsidRPr="006F1515">
        <w:rPr>
          <w:rFonts w:ascii="Times New Roman" w:eastAsia="Times New Roman" w:hAnsi="Times New Roman" w:cs="Times New Roman"/>
          <w:sz w:val="24"/>
          <w:szCs w:val="24"/>
          <w:vertAlign w:val="superscript"/>
          <w:lang w:eastAsia="en-GB"/>
        </w:rPr>
        <w:t>2</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w:t>
      </w:r>
      <w:r w:rsidRPr="002615E6">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2615E6">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2615E6">
        <w:rPr>
          <w:rFonts w:ascii="Times New Roman" w:eastAsia="Times New Roman" w:hAnsi="Times New Roman" w:cs="Times New Roman"/>
          <w:sz w:val="24"/>
          <w:szCs w:val="24"/>
          <w:lang w:eastAsia="en-GB"/>
        </w:rPr>
        <w:t xml:space="preserve"> an output which can account for variability of effect sizes. For SOL actigraphy there w</w:t>
      </w:r>
      <w:r>
        <w:rPr>
          <w:rFonts w:ascii="Times New Roman" w:eastAsia="Times New Roman" w:hAnsi="Times New Roman" w:cs="Times New Roman"/>
          <w:sz w:val="24"/>
          <w:szCs w:val="24"/>
          <w:lang w:eastAsia="en-GB"/>
        </w:rPr>
        <w:t>ere</w:t>
      </w:r>
      <w:r w:rsidRPr="002615E6">
        <w:rPr>
          <w:rFonts w:ascii="Times New Roman" w:eastAsia="Times New Roman" w:hAnsi="Times New Roman" w:cs="Times New Roman"/>
          <w:sz w:val="24"/>
          <w:szCs w:val="24"/>
          <w:lang w:eastAsia="en-GB"/>
        </w:rPr>
        <w:t xml:space="preserve"> </w:t>
      </w:r>
      <w:r w:rsidRPr="00805760">
        <w:rPr>
          <w:rFonts w:ascii="Times New Roman" w:eastAsia="Times New Roman" w:hAnsi="Times New Roman" w:cs="Times New Roman"/>
          <w:i/>
          <w:iCs/>
          <w:sz w:val="24"/>
          <w:szCs w:val="24"/>
          <w:lang w:eastAsia="en-GB"/>
        </w:rPr>
        <w:t>k</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w:t>
      </w:r>
      <w:r w:rsidRPr="002615E6">
        <w:rPr>
          <w:rFonts w:ascii="Times New Roman" w:eastAsia="Times New Roman" w:hAnsi="Times New Roman" w:cs="Times New Roman"/>
          <w:sz w:val="24"/>
          <w:szCs w:val="24"/>
          <w:lang w:eastAsia="en-GB"/>
        </w:rPr>
        <w:t xml:space="preserve"> and N = </w:t>
      </w:r>
      <w:r>
        <w:rPr>
          <w:rFonts w:ascii="Times New Roman" w:eastAsia="Times New Roman" w:hAnsi="Times New Roman" w:cs="Times New Roman"/>
          <w:sz w:val="24"/>
          <w:szCs w:val="24"/>
          <w:lang w:eastAsia="en-GB"/>
        </w:rPr>
        <w:t>21</w:t>
      </w:r>
      <w:r w:rsidRPr="002615E6">
        <w:rPr>
          <w:rFonts w:ascii="Times New Roman" w:eastAsia="Times New Roman" w:hAnsi="Times New Roman" w:cs="Times New Roman"/>
          <w:sz w:val="24"/>
          <w:szCs w:val="24"/>
          <w:lang w:eastAsia="en-GB"/>
        </w:rPr>
        <w:t>, the results indicated a significant difference in favour of melatonin over placebo MD = -1</w:t>
      </w:r>
      <w:r>
        <w:rPr>
          <w:rFonts w:ascii="Times New Roman" w:eastAsia="Times New Roman" w:hAnsi="Times New Roman" w:cs="Times New Roman"/>
          <w:sz w:val="24"/>
          <w:szCs w:val="24"/>
          <w:lang w:eastAsia="en-GB"/>
        </w:rPr>
        <w:t>3.41</w:t>
      </w:r>
      <w:r w:rsidRPr="002615E6">
        <w:rPr>
          <w:rFonts w:ascii="Times New Roman" w:eastAsia="Times New Roman" w:hAnsi="Times New Roman" w:cs="Times New Roman"/>
          <w:sz w:val="24"/>
          <w:szCs w:val="24"/>
          <w:lang w:eastAsia="en-GB"/>
        </w:rPr>
        <w:t>, 95% CI [-</w:t>
      </w:r>
      <w:r>
        <w:rPr>
          <w:rFonts w:ascii="Times New Roman" w:eastAsia="Times New Roman" w:hAnsi="Times New Roman" w:cs="Times New Roman"/>
          <w:sz w:val="24"/>
          <w:szCs w:val="24"/>
          <w:lang w:eastAsia="en-GB"/>
        </w:rPr>
        <w:t>19</w:t>
      </w:r>
      <w:r w:rsidRPr="002615E6">
        <w:rPr>
          <w:rFonts w:ascii="Times New Roman" w:eastAsia="Times New Roman" w:hAnsi="Times New Roman" w:cs="Times New Roman"/>
          <w:sz w:val="24"/>
          <w:szCs w:val="24"/>
          <w:lang w:eastAsia="en-GB"/>
        </w:rPr>
        <w:t>.9, -</w:t>
      </w:r>
      <w:r>
        <w:rPr>
          <w:rFonts w:ascii="Times New Roman" w:eastAsia="Times New Roman" w:hAnsi="Times New Roman" w:cs="Times New Roman"/>
          <w:sz w:val="24"/>
          <w:szCs w:val="24"/>
          <w:lang w:eastAsia="en-GB"/>
        </w:rPr>
        <w:t>6.92</w:t>
      </w:r>
      <w:r w:rsidRPr="002615E6">
        <w:rPr>
          <w:rFonts w:ascii="Times New Roman" w:eastAsia="Times New Roman" w:hAnsi="Times New Roman" w:cs="Times New Roman"/>
          <w:sz w:val="24"/>
          <w:szCs w:val="24"/>
          <w:lang w:eastAsia="en-GB"/>
        </w:rPr>
        <w:t xml:space="preserve">], </w:t>
      </w:r>
      <w:r w:rsidRPr="004717EC">
        <w:rPr>
          <w:rFonts w:ascii="Times New Roman" w:eastAsia="Times New Roman" w:hAnsi="Times New Roman" w:cs="Times New Roman"/>
          <w:i/>
          <w:iCs/>
          <w:sz w:val="24"/>
          <w:szCs w:val="24"/>
          <w:lang w:eastAsia="en-GB"/>
        </w:rPr>
        <w:t>z</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4.05</w:t>
      </w:r>
      <w:r w:rsidRPr="002615E6">
        <w:rPr>
          <w:rFonts w:ascii="Times New Roman" w:eastAsia="Times New Roman" w:hAnsi="Times New Roman" w:cs="Times New Roman"/>
          <w:sz w:val="24"/>
          <w:szCs w:val="24"/>
          <w:lang w:eastAsia="en-GB"/>
        </w:rPr>
        <w:t xml:space="preserve">, </w:t>
      </w:r>
      <w:r w:rsidRPr="006F1515">
        <w:rPr>
          <w:rFonts w:ascii="Times New Roman" w:eastAsia="Times New Roman" w:hAnsi="Times New Roman" w:cs="Times New Roman"/>
          <w:i/>
          <w:iCs/>
          <w:sz w:val="24"/>
          <w:szCs w:val="24"/>
          <w:lang w:eastAsia="en-GB"/>
        </w:rPr>
        <w:t>p</w:t>
      </w:r>
      <w:r w:rsidRPr="002615E6">
        <w:rPr>
          <w:rFonts w:ascii="Times New Roman" w:eastAsia="Times New Roman" w:hAnsi="Times New Roman" w:cs="Times New Roman"/>
          <w:sz w:val="24"/>
          <w:szCs w:val="24"/>
          <w:lang w:eastAsia="en-GB"/>
        </w:rPr>
        <w:t xml:space="preserve"> &lt;.001. Furthermore, the test for heterogeneity showed </w:t>
      </w:r>
      <w:r w:rsidRPr="006F1515">
        <w:rPr>
          <w:rFonts w:ascii="Times New Roman" w:eastAsia="Times New Roman" w:hAnsi="Times New Roman" w:cs="Times New Roman"/>
          <w:i/>
          <w:iCs/>
          <w:sz w:val="24"/>
          <w:szCs w:val="24"/>
          <w:lang w:eastAsia="en-GB"/>
        </w:rPr>
        <w:t>Q</w:t>
      </w:r>
      <w:r w:rsidRPr="002615E6">
        <w:rPr>
          <w:rFonts w:ascii="Times New Roman" w:eastAsia="Times New Roman" w:hAnsi="Times New Roman" w:cs="Times New Roman"/>
          <w:sz w:val="24"/>
          <w:szCs w:val="24"/>
          <w:lang w:eastAsia="en-GB"/>
        </w:rPr>
        <w:t>(</w:t>
      </w:r>
      <w:r w:rsidRPr="006F1515">
        <w:rPr>
          <w:rFonts w:ascii="Times New Roman" w:eastAsia="Times New Roman" w:hAnsi="Times New Roman" w:cs="Times New Roman"/>
          <w:i/>
          <w:iCs/>
          <w:sz w:val="24"/>
          <w:szCs w:val="24"/>
          <w:lang w:eastAsia="en-GB"/>
        </w:rPr>
        <w:t>df</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0.68</w:t>
      </w:r>
      <w:r w:rsidRPr="002615E6">
        <w:rPr>
          <w:rFonts w:ascii="Times New Roman" w:eastAsia="Times New Roman" w:hAnsi="Times New Roman" w:cs="Times New Roman"/>
          <w:sz w:val="24"/>
          <w:szCs w:val="24"/>
          <w:lang w:eastAsia="en-GB"/>
        </w:rPr>
        <w:t xml:space="preserve">, </w:t>
      </w:r>
      <w:r w:rsidRPr="006F1515">
        <w:rPr>
          <w:rFonts w:ascii="Times New Roman" w:eastAsia="Times New Roman" w:hAnsi="Times New Roman" w:cs="Times New Roman"/>
          <w:i/>
          <w:iCs/>
          <w:sz w:val="24"/>
          <w:szCs w:val="24"/>
          <w:lang w:eastAsia="en-GB"/>
        </w:rPr>
        <w:t>p</w:t>
      </w:r>
      <w:r w:rsidRPr="002615E6">
        <w:rPr>
          <w:rFonts w:ascii="Times New Roman" w:eastAsia="Times New Roman" w:hAnsi="Times New Roman" w:cs="Times New Roman"/>
          <w:sz w:val="24"/>
          <w:szCs w:val="24"/>
          <w:lang w:eastAsia="en-GB"/>
        </w:rPr>
        <w:t xml:space="preserve"> = 0.</w:t>
      </w:r>
      <w:r>
        <w:rPr>
          <w:rFonts w:ascii="Times New Roman" w:eastAsia="Times New Roman" w:hAnsi="Times New Roman" w:cs="Times New Roman"/>
          <w:sz w:val="24"/>
          <w:szCs w:val="24"/>
          <w:lang w:eastAsia="en-GB"/>
        </w:rPr>
        <w:t>41</w:t>
      </w:r>
      <w:r w:rsidRPr="002615E6">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sz w:val="24"/>
          <w:szCs w:val="24"/>
          <w:lang w:eastAsia="en-GB"/>
        </w:rPr>
        <w:t xml:space="preserve">τ = </w:t>
      </w:r>
      <w:r>
        <w:rPr>
          <w:rFonts w:ascii="Times New Roman" w:eastAsia="Times New Roman" w:hAnsi="Times New Roman" w:cs="Times New Roman"/>
          <w:sz w:val="24"/>
          <w:szCs w:val="24"/>
          <w:lang w:eastAsia="en-GB"/>
        </w:rPr>
        <w:t>0,</w:t>
      </w:r>
      <w:r w:rsidRPr="002615E6">
        <w:rPr>
          <w:rFonts w:ascii="Times New Roman" w:eastAsia="Times New Roman" w:hAnsi="Times New Roman" w:cs="Times New Roman"/>
          <w:sz w:val="24"/>
          <w:szCs w:val="24"/>
          <w:lang w:eastAsia="en-GB"/>
        </w:rPr>
        <w:t xml:space="preserve"> I</w:t>
      </w:r>
      <w:r w:rsidRPr="006F1515">
        <w:rPr>
          <w:rFonts w:ascii="Times New Roman" w:eastAsia="Times New Roman" w:hAnsi="Times New Roman" w:cs="Times New Roman"/>
          <w:sz w:val="24"/>
          <w:szCs w:val="24"/>
          <w:vertAlign w:val="superscript"/>
          <w:lang w:eastAsia="en-GB"/>
        </w:rPr>
        <w:t>2</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w:t>
      </w:r>
      <w:r w:rsidRPr="002615E6">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2615E6">
        <w:rPr>
          <w:rFonts w:ascii="Times New Roman" w:eastAsia="Times New Roman" w:hAnsi="Times New Roman" w:cs="Times New Roman"/>
          <w:sz w:val="24"/>
          <w:szCs w:val="24"/>
          <w:lang w:eastAsia="en-GB"/>
        </w:rPr>
        <w:t xml:space="preserve"> that this analysis d</w:t>
      </w:r>
      <w:r>
        <w:rPr>
          <w:rFonts w:ascii="Times New Roman" w:eastAsia="Times New Roman" w:hAnsi="Times New Roman" w:cs="Times New Roman"/>
          <w:sz w:val="24"/>
          <w:szCs w:val="24"/>
          <w:lang w:eastAsia="en-GB"/>
        </w:rPr>
        <w:t>id</w:t>
      </w:r>
      <w:r w:rsidRPr="002615E6">
        <w:rPr>
          <w:rFonts w:ascii="Times New Roman" w:eastAsia="Times New Roman" w:hAnsi="Times New Roman" w:cs="Times New Roman"/>
          <w:sz w:val="24"/>
          <w:szCs w:val="24"/>
          <w:lang w:eastAsia="en-GB"/>
        </w:rPr>
        <w:t xml:space="preserve"> produce</w:t>
      </w:r>
      <w:r>
        <w:rPr>
          <w:rFonts w:ascii="Times New Roman" w:eastAsia="Times New Roman" w:hAnsi="Times New Roman" w:cs="Times New Roman"/>
          <w:sz w:val="24"/>
          <w:szCs w:val="24"/>
          <w:lang w:eastAsia="en-GB"/>
        </w:rPr>
        <w:t>d</w:t>
      </w:r>
      <w:r w:rsidRPr="002615E6">
        <w:rPr>
          <w:rFonts w:ascii="Times New Roman" w:eastAsia="Times New Roman" w:hAnsi="Times New Roman" w:cs="Times New Roman"/>
          <w:sz w:val="24"/>
          <w:szCs w:val="24"/>
          <w:lang w:eastAsia="en-GB"/>
        </w:rPr>
        <w:t xml:space="preserve"> an output which can account for variability of effect sizes. Overall, both measurements of SOL appear to reduce after a treatment of melatonin in children and adolescents with ASD</w:t>
      </w:r>
      <w:r>
        <w:rPr>
          <w:rFonts w:ascii="Times New Roman" w:eastAsia="Times New Roman" w:hAnsi="Times New Roman" w:cs="Times New Roman"/>
          <w:sz w:val="24"/>
          <w:szCs w:val="24"/>
          <w:lang w:eastAsia="en-GB"/>
        </w:rPr>
        <w:t xml:space="preserve"> which would suggest that melatonin is more effective than placebo here</w:t>
      </w:r>
      <w:r w:rsidRPr="002615E6">
        <w:rPr>
          <w:rFonts w:ascii="Times New Roman" w:eastAsia="Times New Roman" w:hAnsi="Times New Roman" w:cs="Times New Roman"/>
          <w:sz w:val="24"/>
          <w:szCs w:val="24"/>
          <w:lang w:eastAsia="en-GB"/>
        </w:rPr>
        <w:t xml:space="preserve">. </w:t>
      </w:r>
    </w:p>
    <w:p w14:paraId="5B50851A" w14:textId="77777777" w:rsidR="007B6C00" w:rsidRDefault="007B6C00" w:rsidP="007B6C00">
      <w:pPr>
        <w:autoSpaceDE w:val="0"/>
        <w:autoSpaceDN w:val="0"/>
        <w:adjustRightInd w:val="0"/>
        <w:spacing w:after="0" w:line="240" w:lineRule="auto"/>
        <w:jc w:val="center"/>
        <w:rPr>
          <w:rFonts w:ascii="Times New Roman" w:hAnsi="Times New Roman" w:cs="Times New Roman"/>
          <w:color w:val="000000"/>
          <w:sz w:val="24"/>
          <w:szCs w:val="24"/>
        </w:rPr>
      </w:pPr>
      <w:r>
        <w:rPr>
          <w:noProof/>
          <w:lang w:val="de-DE" w:eastAsia="de-DE"/>
        </w:rPr>
        <w:drawing>
          <wp:inline distT="0" distB="0" distL="0" distR="0" wp14:anchorId="698F4B2D" wp14:editId="3943EC78">
            <wp:extent cx="5343525" cy="2519894"/>
            <wp:effectExtent l="0" t="0" r="0"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rotWithShape="1">
                    <a:blip r:embed="rId9"/>
                    <a:srcRect l="10802" t="17432" r="10259" b="16387"/>
                    <a:stretch/>
                  </pic:blipFill>
                  <pic:spPr bwMode="auto">
                    <a:xfrm>
                      <a:off x="0" y="0"/>
                      <a:ext cx="5371014" cy="2532857"/>
                    </a:xfrm>
                    <a:prstGeom prst="rect">
                      <a:avLst/>
                    </a:prstGeom>
                    <a:ln>
                      <a:noFill/>
                    </a:ln>
                    <a:extLst>
                      <a:ext uri="{53640926-AAD7-44D8-BBD7-CCE9431645EC}">
                        <a14:shadowObscured xmlns:a14="http://schemas.microsoft.com/office/drawing/2010/main"/>
                      </a:ext>
                    </a:extLst>
                  </pic:spPr>
                </pic:pic>
              </a:graphicData>
            </a:graphic>
          </wp:inline>
        </w:drawing>
      </w:r>
    </w:p>
    <w:p w14:paraId="3B0F2FFB" w14:textId="77777777" w:rsidR="007B6C00" w:rsidRDefault="007B6C00" w:rsidP="007B6C00">
      <w:pPr>
        <w:autoSpaceDE w:val="0"/>
        <w:autoSpaceDN w:val="0"/>
        <w:adjustRightInd w:val="0"/>
        <w:spacing w:after="0" w:line="240" w:lineRule="auto"/>
        <w:jc w:val="center"/>
        <w:rPr>
          <w:rFonts w:ascii="Times New Roman" w:hAnsi="Times New Roman" w:cs="Times New Roman"/>
          <w:color w:val="000000"/>
          <w:sz w:val="24"/>
          <w:szCs w:val="24"/>
        </w:rPr>
      </w:pPr>
    </w:p>
    <w:p w14:paraId="50B07B7C" w14:textId="03E4D023" w:rsidR="007B6C00" w:rsidRPr="00821C58"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K1: </w:t>
      </w:r>
      <w:r w:rsidR="007B6C00" w:rsidRPr="00821C58">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821C58">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821C58">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diary scores for</w:t>
      </w:r>
      <w:r w:rsidR="007B6C00" w:rsidRPr="00821C58">
        <w:rPr>
          <w:rFonts w:ascii="Times New Roman" w:hAnsi="Times New Roman" w:cs="Times New Roman"/>
          <w:color w:val="000000"/>
          <w:sz w:val="24"/>
          <w:szCs w:val="24"/>
        </w:rPr>
        <w:t xml:space="preserve"> melatonin against placebo in the ASD group</w:t>
      </w:r>
    </w:p>
    <w:p w14:paraId="1D7E32F1" w14:textId="77777777" w:rsidR="007B6C00" w:rsidRPr="00821C58" w:rsidRDefault="007B6C00" w:rsidP="007B6C00">
      <w:pPr>
        <w:autoSpaceDE w:val="0"/>
        <w:autoSpaceDN w:val="0"/>
        <w:adjustRightInd w:val="0"/>
        <w:spacing w:after="0" w:line="240" w:lineRule="auto"/>
        <w:jc w:val="center"/>
        <w:rPr>
          <w:rFonts w:ascii="Times New Roman" w:hAnsi="Times New Roman" w:cs="Times New Roman"/>
          <w:color w:val="000000"/>
          <w:sz w:val="24"/>
          <w:szCs w:val="24"/>
        </w:rPr>
      </w:pPr>
      <w:r>
        <w:rPr>
          <w:noProof/>
          <w:lang w:val="de-DE" w:eastAsia="de-DE"/>
        </w:rPr>
        <w:lastRenderedPageBreak/>
        <w:drawing>
          <wp:inline distT="0" distB="0" distL="0" distR="0" wp14:anchorId="7DD37961" wp14:editId="34E46A83">
            <wp:extent cx="5562600" cy="2804771"/>
            <wp:effectExtent l="0" t="0" r="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rotWithShape="1">
                    <a:blip r:embed="rId10"/>
                    <a:srcRect l="10636" t="13000" r="10591" b="16388"/>
                    <a:stretch/>
                  </pic:blipFill>
                  <pic:spPr bwMode="auto">
                    <a:xfrm>
                      <a:off x="0" y="0"/>
                      <a:ext cx="5585167" cy="2816149"/>
                    </a:xfrm>
                    <a:prstGeom prst="rect">
                      <a:avLst/>
                    </a:prstGeom>
                    <a:ln>
                      <a:noFill/>
                    </a:ln>
                    <a:extLst>
                      <a:ext uri="{53640926-AAD7-44D8-BBD7-CCE9431645EC}">
                        <a14:shadowObscured xmlns:a14="http://schemas.microsoft.com/office/drawing/2010/main"/>
                      </a:ext>
                    </a:extLst>
                  </pic:spPr>
                </pic:pic>
              </a:graphicData>
            </a:graphic>
          </wp:inline>
        </w:drawing>
      </w:r>
    </w:p>
    <w:p w14:paraId="0D751ACD" w14:textId="00EFA049" w:rsidR="007B6C00" w:rsidRPr="00821C58"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K2: </w:t>
      </w:r>
      <w:r w:rsidR="007B6C00" w:rsidRPr="00821C58">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821C58">
        <w:rPr>
          <w:rFonts w:ascii="Times New Roman" w:hAnsi="Times New Roman" w:cs="Times New Roman"/>
          <w:color w:val="000000"/>
          <w:sz w:val="24"/>
          <w:szCs w:val="24"/>
        </w:rPr>
        <w:t>orest</w:t>
      </w:r>
      <w:r w:rsidR="007B6C00">
        <w:rPr>
          <w:rFonts w:ascii="Times New Roman" w:hAnsi="Times New Roman" w:cs="Times New Roman"/>
          <w:color w:val="000000"/>
          <w:sz w:val="24"/>
          <w:szCs w:val="24"/>
        </w:rPr>
        <w:t xml:space="preserve"> p</w:t>
      </w:r>
      <w:r w:rsidR="007B6C00" w:rsidRPr="00821C58">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actigraphy scores for</w:t>
      </w:r>
      <w:r w:rsidR="007B6C00" w:rsidRPr="00821C58">
        <w:rPr>
          <w:rFonts w:ascii="Times New Roman" w:hAnsi="Times New Roman" w:cs="Times New Roman"/>
          <w:color w:val="000000"/>
          <w:sz w:val="24"/>
          <w:szCs w:val="24"/>
        </w:rPr>
        <w:t xml:space="preserve"> melatonin against placebo in the ASD group</w:t>
      </w:r>
    </w:p>
    <w:p w14:paraId="6091D661"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55DA3203"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2EBD70B6" w14:textId="77777777" w:rsidR="007B6C00" w:rsidRPr="008D7B1B" w:rsidRDefault="007B6C00" w:rsidP="007B6C00">
      <w:pPr>
        <w:spacing w:line="480" w:lineRule="auto"/>
        <w:ind w:firstLine="720"/>
        <w:rPr>
          <w:rFonts w:ascii="Times New Roman" w:eastAsia="Times New Roman" w:hAnsi="Times New Roman" w:cs="Times New Roman"/>
          <w:sz w:val="24"/>
          <w:szCs w:val="24"/>
          <w:lang w:eastAsia="en-GB"/>
        </w:rPr>
      </w:pPr>
    </w:p>
    <w:p w14:paraId="3499C4DE" w14:textId="77777777" w:rsidR="007B6C00" w:rsidRPr="005D3E2F"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sidRPr="005D3E2F">
        <w:rPr>
          <w:rFonts w:ascii="Times New Roman" w:hAnsi="Times New Roman" w:cs="Times New Roman"/>
          <w:b/>
          <w:bCs/>
          <w:color w:val="000000"/>
          <w:sz w:val="24"/>
          <w:szCs w:val="24"/>
        </w:rPr>
        <w:t>TST</w:t>
      </w:r>
    </w:p>
    <w:p w14:paraId="0A224ED2"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2615E6">
        <w:rPr>
          <w:rFonts w:ascii="Times New Roman" w:eastAsia="Times New Roman" w:hAnsi="Times New Roman" w:cs="Times New Roman"/>
          <w:sz w:val="24"/>
          <w:szCs w:val="24"/>
          <w:lang w:eastAsia="en-GB"/>
        </w:rPr>
        <w:t>TST diary data w</w:t>
      </w:r>
      <w:r>
        <w:rPr>
          <w:rFonts w:ascii="Times New Roman" w:eastAsia="Times New Roman" w:hAnsi="Times New Roman" w:cs="Times New Roman"/>
          <w:sz w:val="24"/>
          <w:szCs w:val="24"/>
          <w:lang w:eastAsia="en-GB"/>
        </w:rPr>
        <w:t>ere</w:t>
      </w:r>
      <w:r w:rsidRPr="002615E6">
        <w:rPr>
          <w:rFonts w:ascii="Times New Roman" w:eastAsia="Times New Roman" w:hAnsi="Times New Roman" w:cs="Times New Roman"/>
          <w:sz w:val="24"/>
          <w:szCs w:val="24"/>
          <w:lang w:eastAsia="en-GB"/>
        </w:rPr>
        <w:t xml:space="preserve"> analysed in the ASD group. For TST diary there w</w:t>
      </w:r>
      <w:r>
        <w:rPr>
          <w:rFonts w:ascii="Times New Roman" w:eastAsia="Times New Roman" w:hAnsi="Times New Roman" w:cs="Times New Roman"/>
          <w:sz w:val="24"/>
          <w:szCs w:val="24"/>
          <w:lang w:eastAsia="en-GB"/>
        </w:rPr>
        <w:t>ere</w:t>
      </w:r>
      <w:r w:rsidRPr="002615E6">
        <w:rPr>
          <w:rFonts w:ascii="Times New Roman" w:eastAsia="Times New Roman" w:hAnsi="Times New Roman" w:cs="Times New Roman"/>
          <w:sz w:val="24"/>
          <w:szCs w:val="24"/>
          <w:lang w:eastAsia="en-GB"/>
        </w:rPr>
        <w:t xml:space="preserve"> </w:t>
      </w:r>
      <w:r w:rsidRPr="00805760">
        <w:rPr>
          <w:rFonts w:ascii="Times New Roman" w:eastAsia="Times New Roman" w:hAnsi="Times New Roman" w:cs="Times New Roman"/>
          <w:i/>
          <w:iCs/>
          <w:sz w:val="24"/>
          <w:szCs w:val="24"/>
          <w:lang w:eastAsia="en-GB"/>
        </w:rPr>
        <w:t>k</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w:t>
      </w:r>
      <w:r w:rsidRPr="002615E6">
        <w:rPr>
          <w:rFonts w:ascii="Times New Roman" w:eastAsia="Times New Roman" w:hAnsi="Times New Roman" w:cs="Times New Roman"/>
          <w:sz w:val="24"/>
          <w:szCs w:val="24"/>
          <w:lang w:eastAsia="en-GB"/>
        </w:rPr>
        <w:t xml:space="preserve"> and N = </w:t>
      </w:r>
      <w:r>
        <w:rPr>
          <w:rFonts w:ascii="Times New Roman" w:eastAsia="Times New Roman" w:hAnsi="Times New Roman" w:cs="Times New Roman"/>
          <w:sz w:val="24"/>
          <w:szCs w:val="24"/>
          <w:lang w:eastAsia="en-GB"/>
        </w:rPr>
        <w:t>28</w:t>
      </w:r>
      <w:r w:rsidRPr="002615E6">
        <w:rPr>
          <w:rFonts w:ascii="Times New Roman" w:eastAsia="Times New Roman" w:hAnsi="Times New Roman" w:cs="Times New Roman"/>
          <w:sz w:val="24"/>
          <w:szCs w:val="24"/>
          <w:lang w:eastAsia="en-GB"/>
        </w:rPr>
        <w:t xml:space="preserve">, the results indicated a significant difference in favour of melatonin over placebo MD = </w:t>
      </w:r>
      <w:r>
        <w:rPr>
          <w:rFonts w:ascii="Times New Roman" w:eastAsia="Times New Roman" w:hAnsi="Times New Roman" w:cs="Times New Roman"/>
          <w:sz w:val="24"/>
          <w:szCs w:val="24"/>
          <w:lang w:eastAsia="en-GB"/>
        </w:rPr>
        <w:t>63.33</w:t>
      </w:r>
      <w:r w:rsidRPr="002615E6">
        <w:rPr>
          <w:rFonts w:ascii="Times New Roman" w:eastAsia="Times New Roman" w:hAnsi="Times New Roman" w:cs="Times New Roman"/>
          <w:sz w:val="24"/>
          <w:szCs w:val="24"/>
          <w:lang w:eastAsia="en-GB"/>
        </w:rPr>
        <w:t>, 95% CI [</w:t>
      </w:r>
      <w:r>
        <w:rPr>
          <w:rFonts w:ascii="Times New Roman" w:eastAsia="Times New Roman" w:hAnsi="Times New Roman" w:cs="Times New Roman"/>
          <w:sz w:val="24"/>
          <w:szCs w:val="24"/>
          <w:lang w:eastAsia="en-GB"/>
        </w:rPr>
        <w:t>7.53</w:t>
      </w:r>
      <w:r w:rsidRPr="002615E6">
        <w:rPr>
          <w:rFonts w:ascii="Times New Roman" w:eastAsia="Times New Roman" w:hAnsi="Times New Roman" w:cs="Times New Roman"/>
          <w:sz w:val="24"/>
          <w:szCs w:val="24"/>
          <w:lang w:eastAsia="en-GB"/>
        </w:rPr>
        <w:t>, 7</w:t>
      </w:r>
      <w:r>
        <w:rPr>
          <w:rFonts w:ascii="Times New Roman" w:eastAsia="Times New Roman" w:hAnsi="Times New Roman" w:cs="Times New Roman"/>
          <w:sz w:val="24"/>
          <w:szCs w:val="24"/>
          <w:lang w:eastAsia="en-GB"/>
        </w:rPr>
        <w:t>8.5</w:t>
      </w:r>
      <w:r w:rsidRPr="002615E6">
        <w:rPr>
          <w:rFonts w:ascii="Times New Roman" w:eastAsia="Times New Roman" w:hAnsi="Times New Roman" w:cs="Times New Roman"/>
          <w:sz w:val="24"/>
          <w:szCs w:val="24"/>
          <w:lang w:eastAsia="en-GB"/>
        </w:rPr>
        <w:t xml:space="preserve">8], </w:t>
      </w:r>
      <w:r w:rsidRPr="004717EC">
        <w:rPr>
          <w:rFonts w:ascii="Times New Roman" w:eastAsia="Times New Roman" w:hAnsi="Times New Roman" w:cs="Times New Roman"/>
          <w:i/>
          <w:iCs/>
          <w:sz w:val="24"/>
          <w:szCs w:val="24"/>
          <w:lang w:eastAsia="en-GB"/>
        </w:rPr>
        <w:t>z</w:t>
      </w:r>
      <w:r w:rsidRPr="002615E6">
        <w:rPr>
          <w:rFonts w:ascii="Times New Roman" w:eastAsia="Times New Roman" w:hAnsi="Times New Roman" w:cs="Times New Roman"/>
          <w:sz w:val="24"/>
          <w:szCs w:val="24"/>
          <w:lang w:eastAsia="en-GB"/>
        </w:rPr>
        <w:t xml:space="preserve"> = 8.</w:t>
      </w:r>
      <w:r>
        <w:rPr>
          <w:rFonts w:ascii="Times New Roman" w:eastAsia="Times New Roman" w:hAnsi="Times New Roman" w:cs="Times New Roman"/>
          <w:sz w:val="24"/>
          <w:szCs w:val="24"/>
          <w:lang w:eastAsia="en-GB"/>
        </w:rPr>
        <w:t>4</w:t>
      </w:r>
      <w:r w:rsidRPr="002615E6">
        <w:rPr>
          <w:rFonts w:ascii="Times New Roman" w:eastAsia="Times New Roman" w:hAnsi="Times New Roman" w:cs="Times New Roman"/>
          <w:sz w:val="24"/>
          <w:szCs w:val="24"/>
          <w:lang w:eastAsia="en-GB"/>
        </w:rPr>
        <w:t xml:space="preserve">8, </w:t>
      </w:r>
      <w:r w:rsidRPr="004717EC">
        <w:rPr>
          <w:rFonts w:ascii="Times New Roman" w:eastAsia="Times New Roman" w:hAnsi="Times New Roman" w:cs="Times New Roman"/>
          <w:i/>
          <w:iCs/>
          <w:sz w:val="24"/>
          <w:szCs w:val="24"/>
          <w:lang w:eastAsia="en-GB"/>
        </w:rPr>
        <w:t>p</w:t>
      </w:r>
      <w:r w:rsidRPr="002615E6">
        <w:rPr>
          <w:rFonts w:ascii="Times New Roman" w:eastAsia="Times New Roman" w:hAnsi="Times New Roman" w:cs="Times New Roman"/>
          <w:sz w:val="24"/>
          <w:szCs w:val="24"/>
          <w:lang w:eastAsia="en-GB"/>
        </w:rPr>
        <w:t xml:space="preserve"> &lt;.001. Furthermore, the test for heterogeneity showed </w:t>
      </w:r>
      <w:r w:rsidRPr="004717EC">
        <w:rPr>
          <w:rFonts w:ascii="Times New Roman" w:eastAsia="Times New Roman" w:hAnsi="Times New Roman" w:cs="Times New Roman"/>
          <w:i/>
          <w:iCs/>
          <w:sz w:val="24"/>
          <w:szCs w:val="24"/>
          <w:lang w:eastAsia="en-GB"/>
        </w:rPr>
        <w:t>Q</w:t>
      </w:r>
      <w:r w:rsidRPr="002615E6">
        <w:rPr>
          <w:rFonts w:ascii="Times New Roman" w:eastAsia="Times New Roman" w:hAnsi="Times New Roman" w:cs="Times New Roman"/>
          <w:sz w:val="24"/>
          <w:szCs w:val="24"/>
          <w:lang w:eastAsia="en-GB"/>
        </w:rPr>
        <w:t>(</w:t>
      </w:r>
      <w:r w:rsidRPr="004717EC">
        <w:rPr>
          <w:rFonts w:ascii="Times New Roman" w:eastAsia="Times New Roman" w:hAnsi="Times New Roman" w:cs="Times New Roman"/>
          <w:i/>
          <w:iCs/>
          <w:sz w:val="24"/>
          <w:szCs w:val="24"/>
          <w:lang w:eastAsia="en-GB"/>
        </w:rPr>
        <w:t>df</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w:t>
      </w:r>
      <w:r w:rsidRPr="002615E6">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5</w:t>
      </w:r>
      <w:r w:rsidRPr="002615E6">
        <w:rPr>
          <w:rFonts w:ascii="Times New Roman" w:eastAsia="Times New Roman" w:hAnsi="Times New Roman" w:cs="Times New Roman"/>
          <w:sz w:val="24"/>
          <w:szCs w:val="24"/>
          <w:lang w:eastAsia="en-GB"/>
        </w:rPr>
        <w:t xml:space="preserve">5, </w:t>
      </w:r>
      <w:r w:rsidRPr="004717EC">
        <w:rPr>
          <w:rFonts w:ascii="Times New Roman" w:eastAsia="Times New Roman" w:hAnsi="Times New Roman" w:cs="Times New Roman"/>
          <w:i/>
          <w:iCs/>
          <w:sz w:val="24"/>
          <w:szCs w:val="24"/>
          <w:lang w:eastAsia="en-GB"/>
        </w:rPr>
        <w:t>p</w:t>
      </w:r>
      <w:r w:rsidRPr="002615E6">
        <w:rPr>
          <w:rFonts w:ascii="Times New Roman" w:eastAsia="Times New Roman" w:hAnsi="Times New Roman" w:cs="Times New Roman"/>
          <w:sz w:val="24"/>
          <w:szCs w:val="24"/>
          <w:lang w:eastAsia="en-GB"/>
        </w:rPr>
        <w:t xml:space="preserve"> = 0.4</w:t>
      </w:r>
      <w:r>
        <w:rPr>
          <w:rFonts w:ascii="Times New Roman" w:eastAsia="Times New Roman" w:hAnsi="Times New Roman" w:cs="Times New Roman"/>
          <w:sz w:val="24"/>
          <w:szCs w:val="24"/>
          <w:lang w:eastAsia="en-GB"/>
        </w:rPr>
        <w:t xml:space="preserve">6, </w:t>
      </w:r>
      <w:r w:rsidRPr="00B5428D">
        <w:rPr>
          <w:rFonts w:ascii="Times New Roman" w:eastAsia="Times New Roman" w:hAnsi="Times New Roman" w:cs="Times New Roman"/>
          <w:sz w:val="24"/>
          <w:szCs w:val="24"/>
          <w:lang w:eastAsia="en-GB"/>
        </w:rPr>
        <w:t xml:space="preserve">τ = </w:t>
      </w:r>
      <w:r>
        <w:rPr>
          <w:rFonts w:ascii="Times New Roman" w:eastAsia="Times New Roman" w:hAnsi="Times New Roman" w:cs="Times New Roman"/>
          <w:sz w:val="24"/>
          <w:szCs w:val="24"/>
          <w:lang w:eastAsia="en-GB"/>
        </w:rPr>
        <w:t xml:space="preserve">0, </w:t>
      </w:r>
      <w:r w:rsidRPr="002615E6">
        <w:rPr>
          <w:rFonts w:ascii="Times New Roman" w:eastAsia="Times New Roman" w:hAnsi="Times New Roman" w:cs="Times New Roman"/>
          <w:sz w:val="24"/>
          <w:szCs w:val="24"/>
          <w:lang w:eastAsia="en-GB"/>
        </w:rPr>
        <w:t>I</w:t>
      </w:r>
      <w:r w:rsidRPr="006F1515">
        <w:rPr>
          <w:rFonts w:ascii="Times New Roman" w:eastAsia="Times New Roman" w:hAnsi="Times New Roman" w:cs="Times New Roman"/>
          <w:sz w:val="24"/>
          <w:szCs w:val="24"/>
          <w:vertAlign w:val="superscript"/>
          <w:lang w:eastAsia="en-GB"/>
        </w:rPr>
        <w:t>2</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w:t>
      </w:r>
      <w:r w:rsidRPr="002615E6">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s</w:t>
      </w:r>
      <w:r w:rsidRPr="002615E6">
        <w:rPr>
          <w:rFonts w:ascii="Times New Roman" w:eastAsia="Times New Roman" w:hAnsi="Times New Roman" w:cs="Times New Roman"/>
          <w:sz w:val="24"/>
          <w:szCs w:val="24"/>
          <w:lang w:eastAsia="en-GB"/>
        </w:rPr>
        <w:t xml:space="preserve"> that</w:t>
      </w:r>
      <w:r w:rsidRPr="004717EC">
        <w:rPr>
          <w:rFonts w:ascii="Times New Roman" w:eastAsia="Times New Roman" w:hAnsi="Times New Roman" w:cs="Times New Roman"/>
          <w:sz w:val="24"/>
          <w:szCs w:val="24"/>
          <w:lang w:eastAsia="en-GB"/>
        </w:rPr>
        <w:t xml:space="preserve"> the total variability among effect sizes </w:t>
      </w:r>
      <w:r>
        <w:rPr>
          <w:rFonts w:ascii="Times New Roman" w:eastAsia="Times New Roman" w:hAnsi="Times New Roman" w:cs="Times New Roman"/>
          <w:sz w:val="24"/>
          <w:szCs w:val="24"/>
          <w:lang w:eastAsia="en-GB"/>
        </w:rPr>
        <w:t>may be caused by “true” heterogeneity between studies and not</w:t>
      </w:r>
      <w:r w:rsidRPr="004717EC">
        <w:rPr>
          <w:rFonts w:ascii="Times New Roman" w:eastAsia="Times New Roman" w:hAnsi="Times New Roman" w:cs="Times New Roman"/>
          <w:sz w:val="24"/>
          <w:szCs w:val="24"/>
          <w:lang w:eastAsia="en-GB"/>
        </w:rPr>
        <w:t xml:space="preserve"> by sampling error</w:t>
      </w:r>
      <w:r>
        <w:rPr>
          <w:rFonts w:ascii="Times New Roman" w:eastAsia="Times New Roman" w:hAnsi="Times New Roman" w:cs="Times New Roman"/>
          <w:sz w:val="24"/>
          <w:szCs w:val="24"/>
          <w:lang w:eastAsia="en-GB"/>
        </w:rPr>
        <w:t xml:space="preserve">. </w:t>
      </w:r>
      <w:r w:rsidRPr="002615E6">
        <w:rPr>
          <w:rFonts w:ascii="Times New Roman" w:eastAsia="Times New Roman" w:hAnsi="Times New Roman" w:cs="Times New Roman"/>
          <w:sz w:val="24"/>
          <w:szCs w:val="24"/>
          <w:lang w:eastAsia="en-GB"/>
        </w:rPr>
        <w:t xml:space="preserve">Overall, </w:t>
      </w:r>
      <w:r>
        <w:rPr>
          <w:rFonts w:ascii="Times New Roman" w:eastAsia="Times New Roman" w:hAnsi="Times New Roman" w:cs="Times New Roman"/>
          <w:sz w:val="24"/>
          <w:szCs w:val="24"/>
          <w:lang w:eastAsia="en-GB"/>
        </w:rPr>
        <w:t>TST</w:t>
      </w:r>
      <w:r w:rsidRPr="002615E6">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diary </w:t>
      </w:r>
      <w:r w:rsidRPr="002615E6">
        <w:rPr>
          <w:rFonts w:ascii="Times New Roman" w:eastAsia="Times New Roman" w:hAnsi="Times New Roman" w:cs="Times New Roman"/>
          <w:sz w:val="24"/>
          <w:szCs w:val="24"/>
          <w:lang w:eastAsia="en-GB"/>
        </w:rPr>
        <w:t>appear</w:t>
      </w:r>
      <w:r>
        <w:rPr>
          <w:rFonts w:ascii="Times New Roman" w:eastAsia="Times New Roman" w:hAnsi="Times New Roman" w:cs="Times New Roman"/>
          <w:sz w:val="24"/>
          <w:szCs w:val="24"/>
          <w:lang w:eastAsia="en-GB"/>
        </w:rPr>
        <w:t>s</w:t>
      </w:r>
      <w:r w:rsidRPr="002615E6">
        <w:rPr>
          <w:rFonts w:ascii="Times New Roman" w:eastAsia="Times New Roman" w:hAnsi="Times New Roman" w:cs="Times New Roman"/>
          <w:sz w:val="24"/>
          <w:szCs w:val="24"/>
          <w:lang w:eastAsia="en-GB"/>
        </w:rPr>
        <w:t xml:space="preserve"> to reduce after a treatment of melatonin in children and adolescents with ASD</w:t>
      </w:r>
      <w:r>
        <w:rPr>
          <w:rFonts w:ascii="Times New Roman" w:eastAsia="Times New Roman" w:hAnsi="Times New Roman" w:cs="Times New Roman"/>
          <w:sz w:val="24"/>
          <w:szCs w:val="24"/>
          <w:lang w:eastAsia="en-GB"/>
        </w:rPr>
        <w:t xml:space="preserve"> which would suggest that melatonin is more effective than placebo here</w:t>
      </w:r>
      <w:r w:rsidRPr="002615E6">
        <w:rPr>
          <w:rFonts w:ascii="Times New Roman" w:eastAsia="Times New Roman" w:hAnsi="Times New Roman" w:cs="Times New Roman"/>
          <w:sz w:val="24"/>
          <w:szCs w:val="24"/>
          <w:lang w:eastAsia="en-GB"/>
        </w:rPr>
        <w:t xml:space="preserve">. </w:t>
      </w:r>
    </w:p>
    <w:p w14:paraId="61367D6B" w14:textId="77777777" w:rsidR="007B6C00" w:rsidRDefault="007B6C00" w:rsidP="007B6C00">
      <w:pPr>
        <w:autoSpaceDE w:val="0"/>
        <w:autoSpaceDN w:val="0"/>
        <w:adjustRightInd w:val="0"/>
        <w:spacing w:after="0" w:line="240" w:lineRule="auto"/>
        <w:jc w:val="center"/>
        <w:rPr>
          <w:rFonts w:ascii="Times New Roman" w:hAnsi="Times New Roman" w:cs="Times New Roman"/>
          <w:color w:val="000000"/>
          <w:sz w:val="24"/>
          <w:szCs w:val="24"/>
        </w:rPr>
      </w:pPr>
      <w:r>
        <w:rPr>
          <w:noProof/>
          <w:lang w:val="de-DE" w:eastAsia="de-DE"/>
        </w:rPr>
        <w:lastRenderedPageBreak/>
        <w:drawing>
          <wp:inline distT="0" distB="0" distL="0" distR="0" wp14:anchorId="39D6E933" wp14:editId="04BD198E">
            <wp:extent cx="5581650" cy="2621861"/>
            <wp:effectExtent l="0" t="0" r="0" b="7620"/>
            <wp:docPr id="58" name="Picture 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screenshot of a computer&#10;&#10;Description automatically generated"/>
                    <pic:cNvPicPr/>
                  </pic:nvPicPr>
                  <pic:blipFill rotWithShape="1">
                    <a:blip r:embed="rId11"/>
                    <a:srcRect l="10137" t="17432" r="10259" b="16092"/>
                    <a:stretch/>
                  </pic:blipFill>
                  <pic:spPr bwMode="auto">
                    <a:xfrm>
                      <a:off x="0" y="0"/>
                      <a:ext cx="5596507" cy="2628840"/>
                    </a:xfrm>
                    <a:prstGeom prst="rect">
                      <a:avLst/>
                    </a:prstGeom>
                    <a:ln>
                      <a:noFill/>
                    </a:ln>
                    <a:extLst>
                      <a:ext uri="{53640926-AAD7-44D8-BBD7-CCE9431645EC}">
                        <a14:shadowObscured xmlns:a14="http://schemas.microsoft.com/office/drawing/2010/main"/>
                      </a:ext>
                    </a:extLst>
                  </pic:spPr>
                </pic:pic>
              </a:graphicData>
            </a:graphic>
          </wp:inline>
        </w:drawing>
      </w:r>
    </w:p>
    <w:p w14:paraId="02765561" w14:textId="77777777" w:rsidR="007B6C00" w:rsidRDefault="007B6C00" w:rsidP="007B6C00">
      <w:pPr>
        <w:autoSpaceDE w:val="0"/>
        <w:autoSpaceDN w:val="0"/>
        <w:adjustRightInd w:val="0"/>
        <w:spacing w:after="0" w:line="240" w:lineRule="auto"/>
        <w:jc w:val="center"/>
        <w:rPr>
          <w:rFonts w:ascii="Times New Roman" w:hAnsi="Times New Roman" w:cs="Times New Roman"/>
          <w:color w:val="000000"/>
          <w:sz w:val="24"/>
          <w:szCs w:val="24"/>
        </w:rPr>
      </w:pPr>
    </w:p>
    <w:p w14:paraId="10B6261C" w14:textId="0D0E8421" w:rsidR="007B6C00" w:rsidRPr="00946627"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K3: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diary scores for</w:t>
      </w:r>
      <w:r w:rsidR="007B6C00" w:rsidRPr="00946627">
        <w:rPr>
          <w:rFonts w:ascii="Times New Roman" w:hAnsi="Times New Roman" w:cs="Times New Roman"/>
          <w:color w:val="000000"/>
          <w:sz w:val="24"/>
          <w:szCs w:val="24"/>
        </w:rPr>
        <w:t xml:space="preserve"> melatonin against placebo in the ASD group</w:t>
      </w:r>
    </w:p>
    <w:p w14:paraId="30E552C7" w14:textId="77777777" w:rsidR="009A6478" w:rsidRDefault="009A6478" w:rsidP="007B6C00">
      <w:pPr>
        <w:autoSpaceDE w:val="0"/>
        <w:autoSpaceDN w:val="0"/>
        <w:adjustRightInd w:val="0"/>
        <w:spacing w:after="0" w:line="240" w:lineRule="auto"/>
        <w:rPr>
          <w:rFonts w:ascii="Times New Roman" w:eastAsia="Times New Roman" w:hAnsi="Times New Roman" w:cs="Times New Roman"/>
          <w:sz w:val="24"/>
          <w:szCs w:val="24"/>
          <w:lang w:eastAsia="en-GB"/>
        </w:rPr>
      </w:pPr>
    </w:p>
    <w:p w14:paraId="55CFB670" w14:textId="5C472863" w:rsidR="007B6C00" w:rsidRPr="005D3E2F" w:rsidRDefault="007B6C00" w:rsidP="007B6C00">
      <w:pPr>
        <w:autoSpaceDE w:val="0"/>
        <w:autoSpaceDN w:val="0"/>
        <w:adjustRightInd w:val="0"/>
        <w:spacing w:after="0" w:line="240" w:lineRule="auto"/>
        <w:rPr>
          <w:rFonts w:ascii="Times New Roman" w:hAnsi="Times New Roman" w:cs="Times New Roman"/>
          <w:b/>
          <w:bCs/>
          <w:color w:val="000000"/>
          <w:sz w:val="23"/>
          <w:szCs w:val="23"/>
        </w:rPr>
      </w:pPr>
      <w:r w:rsidRPr="005D3E2F">
        <w:rPr>
          <w:rFonts w:ascii="Times New Roman" w:hAnsi="Times New Roman" w:cs="Times New Roman"/>
          <w:b/>
          <w:bCs/>
          <w:color w:val="000000"/>
          <w:sz w:val="24"/>
          <w:szCs w:val="24"/>
        </w:rPr>
        <w:t>NA</w:t>
      </w:r>
    </w:p>
    <w:p w14:paraId="1C96CDDE" w14:textId="77777777" w:rsidR="007B6C00" w:rsidRPr="00D80F42" w:rsidRDefault="007B6C00" w:rsidP="007B6C00">
      <w:pPr>
        <w:spacing w:line="480" w:lineRule="auto"/>
        <w:ind w:firstLine="720"/>
        <w:rPr>
          <w:rFonts w:ascii="Times New Roman" w:eastAsia="Times New Roman" w:hAnsi="Times New Roman" w:cs="Times New Roman"/>
          <w:sz w:val="24"/>
          <w:szCs w:val="24"/>
          <w:lang w:eastAsia="en-GB"/>
        </w:rPr>
      </w:pPr>
      <w:r w:rsidRPr="002615E6">
        <w:rPr>
          <w:rFonts w:ascii="Times New Roman" w:eastAsia="Times New Roman" w:hAnsi="Times New Roman" w:cs="Times New Roman"/>
          <w:sz w:val="24"/>
          <w:szCs w:val="24"/>
          <w:lang w:eastAsia="en-GB"/>
        </w:rPr>
        <w:t xml:space="preserve">NA analysis consisted of </w:t>
      </w:r>
      <w:r w:rsidRPr="00805760">
        <w:rPr>
          <w:rFonts w:ascii="Times New Roman" w:eastAsia="Times New Roman" w:hAnsi="Times New Roman" w:cs="Times New Roman"/>
          <w:i/>
          <w:iCs/>
          <w:sz w:val="24"/>
          <w:szCs w:val="24"/>
          <w:lang w:eastAsia="en-GB"/>
        </w:rPr>
        <w:t>k</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w:t>
      </w:r>
      <w:r w:rsidRPr="002615E6">
        <w:rPr>
          <w:rFonts w:ascii="Times New Roman" w:eastAsia="Times New Roman" w:hAnsi="Times New Roman" w:cs="Times New Roman"/>
          <w:sz w:val="24"/>
          <w:szCs w:val="24"/>
          <w:lang w:eastAsia="en-GB"/>
        </w:rPr>
        <w:t xml:space="preserve"> and N = </w:t>
      </w:r>
      <w:r>
        <w:rPr>
          <w:rFonts w:ascii="Times New Roman" w:eastAsia="Times New Roman" w:hAnsi="Times New Roman" w:cs="Times New Roman"/>
          <w:sz w:val="24"/>
          <w:szCs w:val="24"/>
          <w:lang w:eastAsia="en-GB"/>
        </w:rPr>
        <w:t>40</w:t>
      </w:r>
      <w:r w:rsidRPr="002615E6">
        <w:rPr>
          <w:rFonts w:ascii="Times New Roman" w:eastAsia="Times New Roman" w:hAnsi="Times New Roman" w:cs="Times New Roman"/>
          <w:sz w:val="24"/>
          <w:szCs w:val="24"/>
          <w:lang w:eastAsia="en-GB"/>
        </w:rPr>
        <w:t>, the results indicated no significant difference between melatonin and placebo SMD = -</w:t>
      </w:r>
      <w:r>
        <w:rPr>
          <w:rFonts w:ascii="Times New Roman" w:eastAsia="Times New Roman" w:hAnsi="Times New Roman" w:cs="Times New Roman"/>
          <w:sz w:val="24"/>
          <w:szCs w:val="24"/>
          <w:lang w:eastAsia="en-GB"/>
        </w:rPr>
        <w:t>0.63</w:t>
      </w:r>
      <w:r w:rsidRPr="002615E6">
        <w:rPr>
          <w:rFonts w:ascii="Times New Roman" w:eastAsia="Times New Roman" w:hAnsi="Times New Roman" w:cs="Times New Roman"/>
          <w:sz w:val="24"/>
          <w:szCs w:val="24"/>
          <w:lang w:eastAsia="en-GB"/>
        </w:rPr>
        <w:t>, 95% CI [-</w:t>
      </w:r>
      <w:r>
        <w:rPr>
          <w:rFonts w:ascii="Times New Roman" w:eastAsia="Times New Roman" w:hAnsi="Times New Roman" w:cs="Times New Roman"/>
          <w:sz w:val="24"/>
          <w:szCs w:val="24"/>
          <w:lang w:eastAsia="en-GB"/>
        </w:rPr>
        <w:t>1.65</w:t>
      </w:r>
      <w:r w:rsidRPr="002615E6">
        <w:rPr>
          <w:rFonts w:ascii="Times New Roman" w:eastAsia="Times New Roman" w:hAnsi="Times New Roman" w:cs="Times New Roman"/>
          <w:sz w:val="24"/>
          <w:szCs w:val="24"/>
          <w:lang w:eastAsia="en-GB"/>
        </w:rPr>
        <w:t>, 0.</w:t>
      </w:r>
      <w:r>
        <w:rPr>
          <w:rFonts w:ascii="Times New Roman" w:eastAsia="Times New Roman" w:hAnsi="Times New Roman" w:cs="Times New Roman"/>
          <w:sz w:val="24"/>
          <w:szCs w:val="24"/>
          <w:lang w:eastAsia="en-GB"/>
        </w:rPr>
        <w:t>38</w:t>
      </w:r>
      <w:r w:rsidRPr="002615E6">
        <w:rPr>
          <w:rFonts w:ascii="Times New Roman" w:eastAsia="Times New Roman" w:hAnsi="Times New Roman" w:cs="Times New Roman"/>
          <w:sz w:val="24"/>
          <w:szCs w:val="24"/>
          <w:lang w:eastAsia="en-GB"/>
        </w:rPr>
        <w:t xml:space="preserve">], </w:t>
      </w:r>
      <w:r w:rsidRPr="00A5495C">
        <w:rPr>
          <w:rFonts w:ascii="Times New Roman" w:eastAsia="Times New Roman" w:hAnsi="Times New Roman" w:cs="Times New Roman"/>
          <w:i/>
          <w:iCs/>
          <w:sz w:val="24"/>
          <w:szCs w:val="24"/>
          <w:lang w:eastAsia="en-GB"/>
        </w:rPr>
        <w:t>z</w:t>
      </w:r>
      <w:r w:rsidRPr="002615E6">
        <w:rPr>
          <w:rFonts w:ascii="Times New Roman" w:eastAsia="Times New Roman" w:hAnsi="Times New Roman" w:cs="Times New Roman"/>
          <w:sz w:val="24"/>
          <w:szCs w:val="24"/>
          <w:lang w:eastAsia="en-GB"/>
        </w:rPr>
        <w:t xml:space="preserve"> = -1.</w:t>
      </w:r>
      <w:r>
        <w:rPr>
          <w:rFonts w:ascii="Times New Roman" w:eastAsia="Times New Roman" w:hAnsi="Times New Roman" w:cs="Times New Roman"/>
          <w:sz w:val="24"/>
          <w:szCs w:val="24"/>
          <w:lang w:eastAsia="en-GB"/>
        </w:rPr>
        <w:t>22</w:t>
      </w:r>
      <w:r w:rsidRPr="002615E6">
        <w:rPr>
          <w:rFonts w:ascii="Times New Roman" w:eastAsia="Times New Roman" w:hAnsi="Times New Roman" w:cs="Times New Roman"/>
          <w:sz w:val="24"/>
          <w:szCs w:val="24"/>
          <w:lang w:eastAsia="en-GB"/>
        </w:rPr>
        <w:t xml:space="preserve">, </w:t>
      </w:r>
      <w:r w:rsidRPr="00A5495C">
        <w:rPr>
          <w:rFonts w:ascii="Times New Roman" w:eastAsia="Times New Roman" w:hAnsi="Times New Roman" w:cs="Times New Roman"/>
          <w:i/>
          <w:iCs/>
          <w:sz w:val="24"/>
          <w:szCs w:val="24"/>
          <w:lang w:eastAsia="en-GB"/>
        </w:rPr>
        <w:t>p</w:t>
      </w:r>
      <w:r w:rsidRPr="002615E6">
        <w:rPr>
          <w:rFonts w:ascii="Times New Roman" w:eastAsia="Times New Roman" w:hAnsi="Times New Roman" w:cs="Times New Roman"/>
          <w:sz w:val="24"/>
          <w:szCs w:val="24"/>
          <w:lang w:eastAsia="en-GB"/>
        </w:rPr>
        <w:t xml:space="preserve"> = 0.</w:t>
      </w:r>
      <w:r>
        <w:rPr>
          <w:rFonts w:ascii="Times New Roman" w:eastAsia="Times New Roman" w:hAnsi="Times New Roman" w:cs="Times New Roman"/>
          <w:sz w:val="24"/>
          <w:szCs w:val="24"/>
          <w:lang w:eastAsia="en-GB"/>
        </w:rPr>
        <w:t>22</w:t>
      </w:r>
      <w:r w:rsidRPr="002615E6">
        <w:rPr>
          <w:rFonts w:ascii="Times New Roman" w:eastAsia="Times New Roman" w:hAnsi="Times New Roman" w:cs="Times New Roman"/>
          <w:sz w:val="24"/>
          <w:szCs w:val="24"/>
          <w:lang w:eastAsia="en-GB"/>
        </w:rPr>
        <w:t>. Therefore, this analysis indicates that the number of NAs may not reduce in children and adolescents with ASD after a period of melatonin treatment.</w:t>
      </w:r>
    </w:p>
    <w:p w14:paraId="606475B1" w14:textId="77777777" w:rsidR="007B6C00" w:rsidRPr="00D80F42" w:rsidRDefault="007B6C00" w:rsidP="007B6C00">
      <w:pPr>
        <w:spacing w:line="480" w:lineRule="auto"/>
        <w:rPr>
          <w:rFonts w:ascii="Times New Roman" w:eastAsia="Times New Roman" w:hAnsi="Times New Roman" w:cs="Times New Roman"/>
          <w:sz w:val="24"/>
          <w:szCs w:val="24"/>
          <w:lang w:eastAsia="en-GB"/>
        </w:rPr>
      </w:pPr>
      <w:r>
        <w:rPr>
          <w:noProof/>
          <w:lang w:val="de-DE" w:eastAsia="de-DE"/>
        </w:rPr>
        <w:drawing>
          <wp:inline distT="0" distB="0" distL="0" distR="0" wp14:anchorId="658A0FC3" wp14:editId="7C8B8800">
            <wp:extent cx="5723255" cy="21336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3255" cy="2133600"/>
                    </a:xfrm>
                    <a:prstGeom prst="rect">
                      <a:avLst/>
                    </a:prstGeom>
                    <a:noFill/>
                    <a:ln>
                      <a:noFill/>
                    </a:ln>
                  </pic:spPr>
                </pic:pic>
              </a:graphicData>
            </a:graphic>
          </wp:inline>
        </w:drawing>
      </w:r>
    </w:p>
    <w:p w14:paraId="09040269" w14:textId="77777777" w:rsidR="007B6C00" w:rsidRDefault="007B6C00" w:rsidP="007B6C00">
      <w:pPr>
        <w:autoSpaceDE w:val="0"/>
        <w:autoSpaceDN w:val="0"/>
        <w:adjustRightInd w:val="0"/>
        <w:spacing w:after="0" w:line="240" w:lineRule="auto"/>
        <w:rPr>
          <w:rFonts w:ascii="Times New Roman" w:hAnsi="Times New Roman" w:cs="Times New Roman"/>
          <w:color w:val="000000"/>
          <w:sz w:val="24"/>
          <w:szCs w:val="24"/>
        </w:rPr>
      </w:pPr>
    </w:p>
    <w:p w14:paraId="79DD3A53" w14:textId="59863790"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K4: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standardized means difference of NA scores for</w:t>
      </w:r>
      <w:r w:rsidR="007B6C00" w:rsidRPr="00946627">
        <w:rPr>
          <w:rFonts w:ascii="Times New Roman" w:hAnsi="Times New Roman" w:cs="Times New Roman"/>
          <w:color w:val="000000"/>
          <w:sz w:val="24"/>
          <w:szCs w:val="24"/>
        </w:rPr>
        <w:t xml:space="preserve"> melatonin against placebo in the ASD group</w:t>
      </w:r>
    </w:p>
    <w:p w14:paraId="2FB75C42" w14:textId="77777777" w:rsidR="009A6478" w:rsidRDefault="009A6478" w:rsidP="009A6478">
      <w:pPr>
        <w:autoSpaceDE w:val="0"/>
        <w:autoSpaceDN w:val="0"/>
        <w:adjustRightInd w:val="0"/>
        <w:spacing w:after="0" w:line="240" w:lineRule="auto"/>
        <w:rPr>
          <w:rFonts w:ascii="Times New Roman" w:hAnsi="Times New Roman" w:cs="Times New Roman"/>
          <w:color w:val="000000"/>
          <w:sz w:val="24"/>
          <w:szCs w:val="24"/>
        </w:rPr>
      </w:pPr>
    </w:p>
    <w:p w14:paraId="4026173D" w14:textId="689CEDDF" w:rsidR="007B6C00"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bookmarkStart w:id="1" w:name="_Hlk75520088"/>
      <w:r w:rsidRPr="00946627">
        <w:rPr>
          <w:rFonts w:ascii="Times New Roman" w:hAnsi="Times New Roman" w:cs="Times New Roman"/>
          <w:b/>
          <w:bCs/>
          <w:color w:val="000000"/>
          <w:sz w:val="24"/>
          <w:szCs w:val="24"/>
        </w:rPr>
        <w:lastRenderedPageBreak/>
        <w:t xml:space="preserve">Appendix </w:t>
      </w:r>
      <w:r w:rsidR="005E2F78">
        <w:rPr>
          <w:rFonts w:ascii="Times New Roman" w:hAnsi="Times New Roman" w:cs="Times New Roman"/>
          <w:b/>
          <w:bCs/>
          <w:color w:val="000000"/>
          <w:sz w:val="24"/>
          <w:szCs w:val="24"/>
        </w:rPr>
        <w:t>L</w:t>
      </w:r>
    </w:p>
    <w:p w14:paraId="10564B84" w14:textId="5D2196AE" w:rsidR="007B6C00"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w:t>
      </w:r>
      <w:r>
        <w:rPr>
          <w:rFonts w:ascii="Times New Roman" w:hAnsi="Times New Roman" w:cs="Times New Roman"/>
          <w:b/>
          <w:bCs/>
          <w:color w:val="000000"/>
          <w:sz w:val="24"/>
          <w:szCs w:val="24"/>
        </w:rPr>
        <w:t xml:space="preserve"> for children and adolescents</w:t>
      </w:r>
      <w:r w:rsidRPr="00821C58">
        <w:rPr>
          <w:rFonts w:ascii="Times New Roman" w:hAnsi="Times New Roman" w:cs="Times New Roman"/>
          <w:b/>
          <w:bCs/>
          <w:color w:val="000000"/>
          <w:sz w:val="24"/>
          <w:szCs w:val="24"/>
        </w:rPr>
        <w:t xml:space="preserve"> in</w:t>
      </w:r>
      <w:r>
        <w:rPr>
          <w:rFonts w:ascii="Times New Roman" w:hAnsi="Times New Roman" w:cs="Times New Roman"/>
          <w:b/>
          <w:bCs/>
          <w:color w:val="000000"/>
          <w:sz w:val="24"/>
          <w:szCs w:val="24"/>
        </w:rPr>
        <w:t xml:space="preserve"> the Autistic Spectrum Disorder with Insomnia group </w:t>
      </w:r>
    </w:p>
    <w:p w14:paraId="599BBDF3" w14:textId="77777777" w:rsidR="007B6C00" w:rsidRPr="005D3E2F" w:rsidRDefault="007B6C00" w:rsidP="007B6C00">
      <w:pPr>
        <w:spacing w:line="480" w:lineRule="auto"/>
        <w:rPr>
          <w:rFonts w:ascii="Times New Roman" w:eastAsia="Times New Roman" w:hAnsi="Times New Roman" w:cs="Times New Roman"/>
          <w:b/>
          <w:bCs/>
          <w:sz w:val="24"/>
          <w:szCs w:val="24"/>
          <w:lang w:eastAsia="en-GB"/>
        </w:rPr>
      </w:pPr>
      <w:r w:rsidRPr="005D3E2F">
        <w:rPr>
          <w:rFonts w:ascii="Times New Roman" w:eastAsia="Times New Roman" w:hAnsi="Times New Roman" w:cs="Times New Roman"/>
          <w:b/>
          <w:bCs/>
          <w:sz w:val="24"/>
          <w:szCs w:val="24"/>
          <w:lang w:eastAsia="en-GB"/>
        </w:rPr>
        <w:t>SOL</w:t>
      </w:r>
      <w:r>
        <w:rPr>
          <w:rFonts w:ascii="Times New Roman" w:eastAsia="Times New Roman" w:hAnsi="Times New Roman" w:cs="Times New Roman"/>
          <w:b/>
          <w:bCs/>
          <w:sz w:val="24"/>
          <w:szCs w:val="24"/>
          <w:lang w:eastAsia="en-GB"/>
        </w:rPr>
        <w:t xml:space="preserve"> </w:t>
      </w:r>
    </w:p>
    <w:p w14:paraId="46D2F98E"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2615E6">
        <w:rPr>
          <w:rFonts w:ascii="Times New Roman" w:eastAsia="Times New Roman" w:hAnsi="Times New Roman" w:cs="Times New Roman"/>
          <w:sz w:val="24"/>
          <w:szCs w:val="24"/>
          <w:lang w:eastAsia="en-GB"/>
        </w:rPr>
        <w:t>For SOL diary there w</w:t>
      </w:r>
      <w:r>
        <w:rPr>
          <w:rFonts w:ascii="Times New Roman" w:eastAsia="Times New Roman" w:hAnsi="Times New Roman" w:cs="Times New Roman"/>
          <w:sz w:val="24"/>
          <w:szCs w:val="24"/>
          <w:lang w:eastAsia="en-GB"/>
        </w:rPr>
        <w:t>ere</w:t>
      </w:r>
      <w:r w:rsidRPr="002615E6">
        <w:rPr>
          <w:rFonts w:ascii="Times New Roman" w:eastAsia="Times New Roman" w:hAnsi="Times New Roman" w:cs="Times New Roman"/>
          <w:sz w:val="24"/>
          <w:szCs w:val="24"/>
          <w:lang w:eastAsia="en-GB"/>
        </w:rPr>
        <w:t xml:space="preserve"> </w:t>
      </w:r>
      <w:r w:rsidRPr="00805760">
        <w:rPr>
          <w:rFonts w:ascii="Times New Roman" w:eastAsia="Times New Roman" w:hAnsi="Times New Roman" w:cs="Times New Roman"/>
          <w:i/>
          <w:iCs/>
          <w:sz w:val="24"/>
          <w:szCs w:val="24"/>
          <w:lang w:eastAsia="en-GB"/>
        </w:rPr>
        <w:t>k</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w:t>
      </w:r>
      <w:r w:rsidRPr="002615E6">
        <w:rPr>
          <w:rFonts w:ascii="Times New Roman" w:eastAsia="Times New Roman" w:hAnsi="Times New Roman" w:cs="Times New Roman"/>
          <w:sz w:val="24"/>
          <w:szCs w:val="24"/>
          <w:lang w:eastAsia="en-GB"/>
        </w:rPr>
        <w:t xml:space="preserve"> and N = </w:t>
      </w:r>
      <w:r>
        <w:rPr>
          <w:rFonts w:ascii="Times New Roman" w:eastAsia="Times New Roman" w:hAnsi="Times New Roman" w:cs="Times New Roman"/>
          <w:sz w:val="24"/>
          <w:szCs w:val="24"/>
          <w:lang w:eastAsia="en-GB"/>
        </w:rPr>
        <w:t>128</w:t>
      </w:r>
      <w:r w:rsidRPr="002615E6">
        <w:rPr>
          <w:rFonts w:ascii="Times New Roman" w:eastAsia="Times New Roman" w:hAnsi="Times New Roman" w:cs="Times New Roman"/>
          <w:sz w:val="24"/>
          <w:szCs w:val="24"/>
          <w:lang w:eastAsia="en-GB"/>
        </w:rPr>
        <w:t>, the results indicated a significant difference in favour of melatonin over placebo MD = -</w:t>
      </w:r>
      <w:r>
        <w:rPr>
          <w:rFonts w:ascii="Times New Roman" w:eastAsia="Times New Roman" w:hAnsi="Times New Roman" w:cs="Times New Roman"/>
          <w:sz w:val="24"/>
          <w:szCs w:val="24"/>
          <w:lang w:eastAsia="en-GB"/>
        </w:rPr>
        <w:t>44.56</w:t>
      </w:r>
      <w:r w:rsidRPr="002615E6">
        <w:rPr>
          <w:rFonts w:ascii="Times New Roman" w:eastAsia="Times New Roman" w:hAnsi="Times New Roman" w:cs="Times New Roman"/>
          <w:sz w:val="24"/>
          <w:szCs w:val="24"/>
          <w:lang w:eastAsia="en-GB"/>
        </w:rPr>
        <w:t>, 95% CI [-5</w:t>
      </w:r>
      <w:r>
        <w:rPr>
          <w:rFonts w:ascii="Times New Roman" w:eastAsia="Times New Roman" w:hAnsi="Times New Roman" w:cs="Times New Roman"/>
          <w:sz w:val="24"/>
          <w:szCs w:val="24"/>
          <w:lang w:eastAsia="en-GB"/>
        </w:rPr>
        <w:t>9.5</w:t>
      </w:r>
      <w:r w:rsidRPr="002615E6">
        <w:rPr>
          <w:rFonts w:ascii="Times New Roman" w:eastAsia="Times New Roman" w:hAnsi="Times New Roman" w:cs="Times New Roman"/>
          <w:sz w:val="24"/>
          <w:szCs w:val="24"/>
          <w:lang w:eastAsia="en-GB"/>
        </w:rPr>
        <w:t>, -</w:t>
      </w:r>
      <w:r>
        <w:rPr>
          <w:rFonts w:ascii="Times New Roman" w:eastAsia="Times New Roman" w:hAnsi="Times New Roman" w:cs="Times New Roman"/>
          <w:sz w:val="24"/>
          <w:szCs w:val="24"/>
          <w:lang w:eastAsia="en-GB"/>
        </w:rPr>
        <w:t>29.61</w:t>
      </w:r>
      <w:r w:rsidRPr="002615E6">
        <w:rPr>
          <w:rFonts w:ascii="Times New Roman" w:eastAsia="Times New Roman" w:hAnsi="Times New Roman" w:cs="Times New Roman"/>
          <w:sz w:val="24"/>
          <w:szCs w:val="24"/>
          <w:lang w:eastAsia="en-GB"/>
        </w:rPr>
        <w:t xml:space="preserve">], </w:t>
      </w:r>
      <w:r w:rsidRPr="004717EC">
        <w:rPr>
          <w:rFonts w:ascii="Times New Roman" w:eastAsia="Times New Roman" w:hAnsi="Times New Roman" w:cs="Times New Roman"/>
          <w:i/>
          <w:iCs/>
          <w:sz w:val="24"/>
          <w:szCs w:val="24"/>
          <w:lang w:eastAsia="en-GB"/>
        </w:rPr>
        <w:t>z</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5.84</w:t>
      </w:r>
      <w:r w:rsidRPr="002615E6">
        <w:rPr>
          <w:rFonts w:ascii="Times New Roman" w:eastAsia="Times New Roman" w:hAnsi="Times New Roman" w:cs="Times New Roman"/>
          <w:sz w:val="24"/>
          <w:szCs w:val="24"/>
          <w:lang w:eastAsia="en-GB"/>
        </w:rPr>
        <w:t xml:space="preserve">, </w:t>
      </w:r>
      <w:r w:rsidRPr="006F1515">
        <w:rPr>
          <w:rFonts w:ascii="Times New Roman" w:eastAsia="Times New Roman" w:hAnsi="Times New Roman" w:cs="Times New Roman"/>
          <w:i/>
          <w:iCs/>
          <w:sz w:val="24"/>
          <w:szCs w:val="24"/>
          <w:lang w:eastAsia="en-GB"/>
        </w:rPr>
        <w:t>p</w:t>
      </w:r>
      <w:r w:rsidRPr="002615E6">
        <w:rPr>
          <w:rFonts w:ascii="Times New Roman" w:eastAsia="Times New Roman" w:hAnsi="Times New Roman" w:cs="Times New Roman"/>
          <w:sz w:val="24"/>
          <w:szCs w:val="24"/>
          <w:lang w:eastAsia="en-GB"/>
        </w:rPr>
        <w:t xml:space="preserve"> &lt;.001. Furthermore, the test for heterogeneity showed </w:t>
      </w:r>
      <w:r w:rsidRPr="006F1515">
        <w:rPr>
          <w:rFonts w:ascii="Times New Roman" w:eastAsia="Times New Roman" w:hAnsi="Times New Roman" w:cs="Times New Roman"/>
          <w:i/>
          <w:iCs/>
          <w:sz w:val="24"/>
          <w:szCs w:val="24"/>
          <w:lang w:eastAsia="en-GB"/>
        </w:rPr>
        <w:t>Q</w:t>
      </w:r>
      <w:r w:rsidRPr="002615E6">
        <w:rPr>
          <w:rFonts w:ascii="Times New Roman" w:eastAsia="Times New Roman" w:hAnsi="Times New Roman" w:cs="Times New Roman"/>
          <w:sz w:val="24"/>
          <w:szCs w:val="24"/>
          <w:lang w:eastAsia="en-GB"/>
        </w:rPr>
        <w:t>(</w:t>
      </w:r>
      <w:r w:rsidRPr="006F1515">
        <w:rPr>
          <w:rFonts w:ascii="Times New Roman" w:eastAsia="Times New Roman" w:hAnsi="Times New Roman" w:cs="Times New Roman"/>
          <w:i/>
          <w:iCs/>
          <w:sz w:val="24"/>
          <w:szCs w:val="24"/>
          <w:lang w:eastAsia="en-GB"/>
        </w:rPr>
        <w:t>df</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3.61</w:t>
      </w:r>
      <w:r w:rsidRPr="002615E6">
        <w:rPr>
          <w:rFonts w:ascii="Times New Roman" w:eastAsia="Times New Roman" w:hAnsi="Times New Roman" w:cs="Times New Roman"/>
          <w:sz w:val="24"/>
          <w:szCs w:val="24"/>
          <w:lang w:eastAsia="en-GB"/>
        </w:rPr>
        <w:t xml:space="preserve">, </w:t>
      </w:r>
      <w:r w:rsidRPr="006F1515">
        <w:rPr>
          <w:rFonts w:ascii="Times New Roman" w:eastAsia="Times New Roman" w:hAnsi="Times New Roman" w:cs="Times New Roman"/>
          <w:i/>
          <w:iCs/>
          <w:sz w:val="24"/>
          <w:szCs w:val="24"/>
          <w:lang w:eastAsia="en-GB"/>
        </w:rPr>
        <w:t>p</w:t>
      </w:r>
      <w:r w:rsidRPr="002615E6">
        <w:rPr>
          <w:rFonts w:ascii="Times New Roman" w:eastAsia="Times New Roman" w:hAnsi="Times New Roman" w:cs="Times New Roman"/>
          <w:sz w:val="24"/>
          <w:szCs w:val="24"/>
          <w:lang w:eastAsia="en-GB"/>
        </w:rPr>
        <w:t xml:space="preserve"> = 0.</w:t>
      </w:r>
      <w:r>
        <w:rPr>
          <w:rFonts w:ascii="Times New Roman" w:eastAsia="Times New Roman" w:hAnsi="Times New Roman" w:cs="Times New Roman"/>
          <w:sz w:val="24"/>
          <w:szCs w:val="24"/>
          <w:lang w:eastAsia="en-GB"/>
        </w:rPr>
        <w:t>16</w:t>
      </w:r>
      <w:r w:rsidRPr="002615E6">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sz w:val="24"/>
          <w:szCs w:val="24"/>
          <w:lang w:eastAsia="en-GB"/>
        </w:rPr>
        <w:t xml:space="preserve">τ = </w:t>
      </w:r>
      <w:r>
        <w:rPr>
          <w:rFonts w:ascii="Times New Roman" w:eastAsia="Times New Roman" w:hAnsi="Times New Roman" w:cs="Times New Roman"/>
          <w:sz w:val="24"/>
          <w:szCs w:val="24"/>
          <w:lang w:eastAsia="en-GB"/>
        </w:rPr>
        <w:t>9.22</w:t>
      </w:r>
      <w:r w:rsidRPr="002615E6">
        <w:rPr>
          <w:rFonts w:ascii="Times New Roman" w:eastAsia="Times New Roman" w:hAnsi="Times New Roman" w:cs="Times New Roman"/>
          <w:sz w:val="24"/>
          <w:szCs w:val="24"/>
          <w:lang w:eastAsia="en-GB"/>
        </w:rPr>
        <w:t xml:space="preserve"> I</w:t>
      </w:r>
      <w:r w:rsidRPr="006F1515">
        <w:rPr>
          <w:rFonts w:ascii="Times New Roman" w:eastAsia="Times New Roman" w:hAnsi="Times New Roman" w:cs="Times New Roman"/>
          <w:sz w:val="24"/>
          <w:szCs w:val="24"/>
          <w:vertAlign w:val="superscript"/>
          <w:lang w:eastAsia="en-GB"/>
        </w:rPr>
        <w:t>2</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47.91</w:t>
      </w:r>
      <w:r w:rsidRPr="002615E6">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2615E6">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2615E6">
        <w:rPr>
          <w:rFonts w:ascii="Times New Roman" w:eastAsia="Times New Roman" w:hAnsi="Times New Roman" w:cs="Times New Roman"/>
          <w:sz w:val="24"/>
          <w:szCs w:val="24"/>
          <w:lang w:eastAsia="en-GB"/>
        </w:rPr>
        <w:t xml:space="preserve"> an output which can account for variability of effect sizes. For SOL actigraphy there w</w:t>
      </w:r>
      <w:r>
        <w:rPr>
          <w:rFonts w:ascii="Times New Roman" w:eastAsia="Times New Roman" w:hAnsi="Times New Roman" w:cs="Times New Roman"/>
          <w:sz w:val="24"/>
          <w:szCs w:val="24"/>
          <w:lang w:eastAsia="en-GB"/>
        </w:rPr>
        <w:t>ere</w:t>
      </w:r>
      <w:r w:rsidRPr="002615E6">
        <w:rPr>
          <w:rFonts w:ascii="Times New Roman" w:eastAsia="Times New Roman" w:hAnsi="Times New Roman" w:cs="Times New Roman"/>
          <w:sz w:val="24"/>
          <w:szCs w:val="24"/>
          <w:lang w:eastAsia="en-GB"/>
        </w:rPr>
        <w:t xml:space="preserve"> </w:t>
      </w:r>
      <w:r w:rsidRPr="00805760">
        <w:rPr>
          <w:rFonts w:ascii="Times New Roman" w:eastAsia="Times New Roman" w:hAnsi="Times New Roman" w:cs="Times New Roman"/>
          <w:i/>
          <w:iCs/>
          <w:sz w:val="24"/>
          <w:szCs w:val="24"/>
          <w:lang w:eastAsia="en-GB"/>
        </w:rPr>
        <w:t>k</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w:t>
      </w:r>
      <w:r w:rsidRPr="002615E6">
        <w:rPr>
          <w:rFonts w:ascii="Times New Roman" w:eastAsia="Times New Roman" w:hAnsi="Times New Roman" w:cs="Times New Roman"/>
          <w:sz w:val="24"/>
          <w:szCs w:val="24"/>
          <w:lang w:eastAsia="en-GB"/>
        </w:rPr>
        <w:t xml:space="preserve"> and N = </w:t>
      </w:r>
      <w:r>
        <w:rPr>
          <w:rFonts w:ascii="Times New Roman" w:eastAsia="Times New Roman" w:hAnsi="Times New Roman" w:cs="Times New Roman"/>
          <w:sz w:val="24"/>
          <w:szCs w:val="24"/>
          <w:lang w:eastAsia="en-GB"/>
        </w:rPr>
        <w:t>87</w:t>
      </w:r>
      <w:r w:rsidRPr="002615E6">
        <w:rPr>
          <w:rFonts w:ascii="Times New Roman" w:eastAsia="Times New Roman" w:hAnsi="Times New Roman" w:cs="Times New Roman"/>
          <w:sz w:val="24"/>
          <w:szCs w:val="24"/>
          <w:lang w:eastAsia="en-GB"/>
        </w:rPr>
        <w:t>, the results indicated a significant difference in favour of melatonin over placebo MD = -</w:t>
      </w:r>
      <w:r>
        <w:rPr>
          <w:rFonts w:ascii="Times New Roman" w:eastAsia="Times New Roman" w:hAnsi="Times New Roman" w:cs="Times New Roman"/>
          <w:sz w:val="24"/>
          <w:szCs w:val="24"/>
          <w:lang w:eastAsia="en-GB"/>
        </w:rPr>
        <w:t>23.3</w:t>
      </w:r>
      <w:r w:rsidRPr="002615E6">
        <w:rPr>
          <w:rFonts w:ascii="Times New Roman" w:eastAsia="Times New Roman" w:hAnsi="Times New Roman" w:cs="Times New Roman"/>
          <w:sz w:val="24"/>
          <w:szCs w:val="24"/>
          <w:lang w:eastAsia="en-GB"/>
        </w:rPr>
        <w:t>, 95% CI [-</w:t>
      </w:r>
      <w:r>
        <w:rPr>
          <w:rFonts w:ascii="Times New Roman" w:eastAsia="Times New Roman" w:hAnsi="Times New Roman" w:cs="Times New Roman"/>
          <w:sz w:val="24"/>
          <w:szCs w:val="24"/>
          <w:lang w:eastAsia="en-GB"/>
        </w:rPr>
        <w:t>23.1</w:t>
      </w:r>
      <w:r w:rsidRPr="002615E6">
        <w:rPr>
          <w:rFonts w:ascii="Times New Roman" w:eastAsia="Times New Roman" w:hAnsi="Times New Roman" w:cs="Times New Roman"/>
          <w:sz w:val="24"/>
          <w:szCs w:val="24"/>
          <w:lang w:eastAsia="en-GB"/>
        </w:rPr>
        <w:t>9, -</w:t>
      </w:r>
      <w:r>
        <w:rPr>
          <w:rFonts w:ascii="Times New Roman" w:eastAsia="Times New Roman" w:hAnsi="Times New Roman" w:cs="Times New Roman"/>
          <w:sz w:val="24"/>
          <w:szCs w:val="24"/>
          <w:lang w:eastAsia="en-GB"/>
        </w:rPr>
        <w:t>39.58</w:t>
      </w:r>
      <w:r w:rsidRPr="002615E6">
        <w:rPr>
          <w:rFonts w:ascii="Times New Roman" w:eastAsia="Times New Roman" w:hAnsi="Times New Roman" w:cs="Times New Roman"/>
          <w:sz w:val="24"/>
          <w:szCs w:val="24"/>
          <w:lang w:eastAsia="en-GB"/>
        </w:rPr>
        <w:t xml:space="preserve">], </w:t>
      </w:r>
      <w:r w:rsidRPr="004717EC">
        <w:rPr>
          <w:rFonts w:ascii="Times New Roman" w:eastAsia="Times New Roman" w:hAnsi="Times New Roman" w:cs="Times New Roman"/>
          <w:i/>
          <w:iCs/>
          <w:sz w:val="24"/>
          <w:szCs w:val="24"/>
          <w:lang w:eastAsia="en-GB"/>
        </w:rPr>
        <w:t>z</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7.02</w:t>
      </w:r>
      <w:r w:rsidRPr="002615E6">
        <w:rPr>
          <w:rFonts w:ascii="Times New Roman" w:eastAsia="Times New Roman" w:hAnsi="Times New Roman" w:cs="Times New Roman"/>
          <w:sz w:val="24"/>
          <w:szCs w:val="24"/>
          <w:lang w:eastAsia="en-GB"/>
        </w:rPr>
        <w:t xml:space="preserve">, </w:t>
      </w:r>
      <w:r w:rsidRPr="006F1515">
        <w:rPr>
          <w:rFonts w:ascii="Times New Roman" w:eastAsia="Times New Roman" w:hAnsi="Times New Roman" w:cs="Times New Roman"/>
          <w:i/>
          <w:iCs/>
          <w:sz w:val="24"/>
          <w:szCs w:val="24"/>
          <w:lang w:eastAsia="en-GB"/>
        </w:rPr>
        <w:t>p</w:t>
      </w:r>
      <w:r w:rsidRPr="002615E6">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 </w:t>
      </w:r>
      <w:r w:rsidRPr="002615E6">
        <w:rPr>
          <w:rFonts w:ascii="Times New Roman" w:eastAsia="Times New Roman" w:hAnsi="Times New Roman" w:cs="Times New Roman"/>
          <w:sz w:val="24"/>
          <w:szCs w:val="24"/>
          <w:lang w:eastAsia="en-GB"/>
        </w:rPr>
        <w:t>0</w:t>
      </w:r>
      <w:r>
        <w:rPr>
          <w:rFonts w:ascii="Times New Roman" w:eastAsia="Times New Roman" w:hAnsi="Times New Roman" w:cs="Times New Roman"/>
          <w:sz w:val="24"/>
          <w:szCs w:val="24"/>
          <w:lang w:eastAsia="en-GB"/>
        </w:rPr>
        <w:t>.</w:t>
      </w:r>
      <w:r w:rsidRPr="002615E6">
        <w:rPr>
          <w:rFonts w:ascii="Times New Roman" w:eastAsia="Times New Roman" w:hAnsi="Times New Roman" w:cs="Times New Roman"/>
          <w:sz w:val="24"/>
          <w:szCs w:val="24"/>
          <w:lang w:eastAsia="en-GB"/>
        </w:rPr>
        <w:t xml:space="preserve">01. Furthermore, the test for heterogeneity showed </w:t>
      </w:r>
      <w:r w:rsidRPr="006F1515">
        <w:rPr>
          <w:rFonts w:ascii="Times New Roman" w:eastAsia="Times New Roman" w:hAnsi="Times New Roman" w:cs="Times New Roman"/>
          <w:i/>
          <w:iCs/>
          <w:sz w:val="24"/>
          <w:szCs w:val="24"/>
          <w:lang w:eastAsia="en-GB"/>
        </w:rPr>
        <w:t>Q</w:t>
      </w:r>
      <w:r w:rsidRPr="002615E6">
        <w:rPr>
          <w:rFonts w:ascii="Times New Roman" w:eastAsia="Times New Roman" w:hAnsi="Times New Roman" w:cs="Times New Roman"/>
          <w:sz w:val="24"/>
          <w:szCs w:val="24"/>
          <w:lang w:eastAsia="en-GB"/>
        </w:rPr>
        <w:t>(</w:t>
      </w:r>
      <w:r w:rsidRPr="006F1515">
        <w:rPr>
          <w:rFonts w:ascii="Times New Roman" w:eastAsia="Times New Roman" w:hAnsi="Times New Roman" w:cs="Times New Roman"/>
          <w:i/>
          <w:iCs/>
          <w:sz w:val="24"/>
          <w:szCs w:val="24"/>
          <w:lang w:eastAsia="en-GB"/>
        </w:rPr>
        <w:t>df</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8.21</w:t>
      </w:r>
      <w:r w:rsidRPr="002615E6">
        <w:rPr>
          <w:rFonts w:ascii="Times New Roman" w:eastAsia="Times New Roman" w:hAnsi="Times New Roman" w:cs="Times New Roman"/>
          <w:sz w:val="24"/>
          <w:szCs w:val="24"/>
          <w:lang w:eastAsia="en-GB"/>
        </w:rPr>
        <w:t xml:space="preserve">, </w:t>
      </w:r>
      <w:r w:rsidRPr="006F1515">
        <w:rPr>
          <w:rFonts w:ascii="Times New Roman" w:eastAsia="Times New Roman" w:hAnsi="Times New Roman" w:cs="Times New Roman"/>
          <w:i/>
          <w:iCs/>
          <w:sz w:val="24"/>
          <w:szCs w:val="24"/>
          <w:lang w:eastAsia="en-GB"/>
        </w:rPr>
        <w:t>p</w:t>
      </w:r>
      <w:r w:rsidRPr="002615E6">
        <w:rPr>
          <w:rFonts w:ascii="Times New Roman" w:eastAsia="Times New Roman" w:hAnsi="Times New Roman" w:cs="Times New Roman"/>
          <w:sz w:val="24"/>
          <w:szCs w:val="24"/>
          <w:lang w:eastAsia="en-GB"/>
        </w:rPr>
        <w:t xml:space="preserve"> = 0.</w:t>
      </w:r>
      <w:r>
        <w:rPr>
          <w:rFonts w:ascii="Times New Roman" w:eastAsia="Times New Roman" w:hAnsi="Times New Roman" w:cs="Times New Roman"/>
          <w:sz w:val="24"/>
          <w:szCs w:val="24"/>
          <w:lang w:eastAsia="en-GB"/>
        </w:rPr>
        <w:t>02</w:t>
      </w:r>
      <w:r w:rsidRPr="002615E6">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sz w:val="24"/>
          <w:szCs w:val="24"/>
          <w:lang w:eastAsia="en-GB"/>
        </w:rPr>
        <w:t xml:space="preserve">τ = </w:t>
      </w:r>
      <w:r>
        <w:rPr>
          <w:rFonts w:ascii="Times New Roman" w:eastAsia="Times New Roman" w:hAnsi="Times New Roman" w:cs="Times New Roman"/>
          <w:sz w:val="24"/>
          <w:szCs w:val="24"/>
          <w:lang w:eastAsia="en-GB"/>
        </w:rPr>
        <w:t>11.61,</w:t>
      </w:r>
      <w:r w:rsidRPr="002615E6">
        <w:rPr>
          <w:rFonts w:ascii="Times New Roman" w:eastAsia="Times New Roman" w:hAnsi="Times New Roman" w:cs="Times New Roman"/>
          <w:sz w:val="24"/>
          <w:szCs w:val="24"/>
          <w:lang w:eastAsia="en-GB"/>
        </w:rPr>
        <w:t xml:space="preserve"> I</w:t>
      </w:r>
      <w:r w:rsidRPr="006F1515">
        <w:rPr>
          <w:rFonts w:ascii="Times New Roman" w:eastAsia="Times New Roman" w:hAnsi="Times New Roman" w:cs="Times New Roman"/>
          <w:sz w:val="24"/>
          <w:szCs w:val="24"/>
          <w:vertAlign w:val="superscript"/>
          <w:lang w:eastAsia="en-GB"/>
        </w:rPr>
        <w:t>2</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72.45</w:t>
      </w:r>
      <w:r w:rsidRPr="002615E6">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2615E6">
        <w:rPr>
          <w:rFonts w:ascii="Times New Roman" w:eastAsia="Times New Roman" w:hAnsi="Times New Roman" w:cs="Times New Roman"/>
          <w:sz w:val="24"/>
          <w:szCs w:val="24"/>
          <w:lang w:eastAsia="en-GB"/>
        </w:rPr>
        <w:t xml:space="preserve"> that this analysis d</w:t>
      </w:r>
      <w:r>
        <w:rPr>
          <w:rFonts w:ascii="Times New Roman" w:eastAsia="Times New Roman" w:hAnsi="Times New Roman" w:cs="Times New Roman"/>
          <w:sz w:val="24"/>
          <w:szCs w:val="24"/>
          <w:lang w:eastAsia="en-GB"/>
        </w:rPr>
        <w:t>id</w:t>
      </w:r>
      <w:r w:rsidRPr="002615E6">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not </w:t>
      </w:r>
      <w:r w:rsidRPr="002615E6">
        <w:rPr>
          <w:rFonts w:ascii="Times New Roman" w:eastAsia="Times New Roman" w:hAnsi="Times New Roman" w:cs="Times New Roman"/>
          <w:sz w:val="24"/>
          <w:szCs w:val="24"/>
          <w:lang w:eastAsia="en-GB"/>
        </w:rPr>
        <w:t>produce an output which can account for variability of effect sizes. Overall, both measurements of SOL appear to reduce after treatment of melatonin in children and adolescents with ASD</w:t>
      </w:r>
      <w:r>
        <w:rPr>
          <w:rFonts w:ascii="Times New Roman" w:eastAsia="Times New Roman" w:hAnsi="Times New Roman" w:cs="Times New Roman"/>
          <w:sz w:val="24"/>
          <w:szCs w:val="24"/>
          <w:lang w:eastAsia="en-GB"/>
        </w:rPr>
        <w:t xml:space="preserve"> and ASD with insomnia which would suggest that melatonin is more effective than placebo here</w:t>
      </w:r>
      <w:r w:rsidRPr="002615E6">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sz w:val="24"/>
          <w:szCs w:val="24"/>
          <w:lang w:eastAsia="en-GB"/>
        </w:rPr>
        <w:t>However, the</w:t>
      </w:r>
      <w:r>
        <w:rPr>
          <w:rFonts w:ascii="Times New Roman" w:eastAsia="Times New Roman" w:hAnsi="Times New Roman" w:cs="Times New Roman"/>
          <w:sz w:val="24"/>
          <w:szCs w:val="24"/>
          <w:lang w:eastAsia="en-GB"/>
        </w:rPr>
        <w:t xml:space="preserve"> actigraphy</w:t>
      </w:r>
      <w:r w:rsidRPr="00B5428D">
        <w:rPr>
          <w:rFonts w:ascii="Times New Roman" w:eastAsia="Times New Roman" w:hAnsi="Times New Roman" w:cs="Times New Roman"/>
          <w:sz w:val="24"/>
          <w:szCs w:val="24"/>
          <w:lang w:eastAsia="en-GB"/>
        </w:rPr>
        <w:t xml:space="preserve"> results should be interpreted with caution as there is a lot of uncounted variability.</w:t>
      </w:r>
    </w:p>
    <w:p w14:paraId="26BC941B"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2B8A8948"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7CC14ED8"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1EFA9D72"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0F76E453" w14:textId="1828647B" w:rsidR="007B6C00" w:rsidRDefault="007B6C00" w:rsidP="007B6C00">
      <w:pPr>
        <w:spacing w:line="480" w:lineRule="auto"/>
        <w:ind w:firstLine="720"/>
        <w:rPr>
          <w:rFonts w:ascii="Times New Roman" w:eastAsia="Times New Roman" w:hAnsi="Times New Roman" w:cs="Times New Roman"/>
          <w:sz w:val="24"/>
          <w:szCs w:val="24"/>
          <w:lang w:eastAsia="en-GB"/>
        </w:rPr>
      </w:pPr>
    </w:p>
    <w:p w14:paraId="5F2209AF" w14:textId="4038AA5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37DA6DFE" w14:textId="58EBA538" w:rsidR="007B6C00" w:rsidRDefault="001452C2" w:rsidP="007B6C00">
      <w:pPr>
        <w:spacing w:line="480" w:lineRule="auto"/>
        <w:ind w:firstLine="720"/>
        <w:rPr>
          <w:rFonts w:ascii="Times New Roman" w:eastAsia="Times New Roman" w:hAnsi="Times New Roman" w:cs="Times New Roman"/>
          <w:sz w:val="24"/>
          <w:szCs w:val="24"/>
          <w:lang w:eastAsia="en-GB"/>
        </w:rPr>
      </w:pPr>
      <w:r>
        <w:rPr>
          <w:noProof/>
          <w:lang w:val="de-DE" w:eastAsia="de-DE"/>
        </w:rPr>
        <w:lastRenderedPageBreak/>
        <w:drawing>
          <wp:anchor distT="0" distB="0" distL="114300" distR="114300" simplePos="0" relativeHeight="251661312" behindDoc="0" locked="0" layoutInCell="1" allowOverlap="1" wp14:anchorId="0FED51E0" wp14:editId="5A0EED98">
            <wp:simplePos x="0" y="0"/>
            <wp:positionH relativeFrom="column">
              <wp:posOffset>-419100</wp:posOffset>
            </wp:positionH>
            <wp:positionV relativeFrom="paragraph">
              <wp:posOffset>-277495</wp:posOffset>
            </wp:positionV>
            <wp:extent cx="6456150" cy="2476500"/>
            <wp:effectExtent l="0" t="0" r="1905" b="0"/>
            <wp:wrapNone/>
            <wp:docPr id="60" name="Picture 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screenshot of a computer&#10;&#10;Description automatically generated"/>
                    <pic:cNvPicPr/>
                  </pic:nvPicPr>
                  <pic:blipFill rotWithShape="1">
                    <a:blip r:embed="rId13" cstate="print">
                      <a:extLst>
                        <a:ext uri="{28A0092B-C50C-407E-A947-70E740481C1C}">
                          <a14:useLocalDpi xmlns:a14="http://schemas.microsoft.com/office/drawing/2010/main" val="0"/>
                        </a:ext>
                      </a:extLst>
                    </a:blip>
                    <a:srcRect l="3489" t="16545" r="9428" b="24069"/>
                    <a:stretch/>
                  </pic:blipFill>
                  <pic:spPr bwMode="auto">
                    <a:xfrm>
                      <a:off x="0" y="0"/>
                      <a:ext cx="6456150" cy="2476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BA86EF"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7BD75A9C"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0FBC0012"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3A5B6D82"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47D99CB7" w14:textId="77777777" w:rsidR="009A6478" w:rsidRDefault="009A6478" w:rsidP="007B6C00">
      <w:pPr>
        <w:autoSpaceDE w:val="0"/>
        <w:autoSpaceDN w:val="0"/>
        <w:adjustRightInd w:val="0"/>
        <w:spacing w:after="0" w:line="480" w:lineRule="auto"/>
        <w:rPr>
          <w:rFonts w:ascii="Times New Roman" w:hAnsi="Times New Roman" w:cs="Times New Roman"/>
          <w:color w:val="000000"/>
          <w:sz w:val="24"/>
          <w:szCs w:val="24"/>
        </w:rPr>
      </w:pPr>
    </w:p>
    <w:p w14:paraId="6084EC31" w14:textId="285B0B9F"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L1: </w:t>
      </w:r>
      <w:r w:rsidR="007B6C00" w:rsidRPr="00821C58">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821C58">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821C58">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diary scores for</w:t>
      </w:r>
      <w:r w:rsidR="007B6C00" w:rsidRPr="00821C58">
        <w:rPr>
          <w:rFonts w:ascii="Times New Roman" w:hAnsi="Times New Roman" w:cs="Times New Roman"/>
          <w:color w:val="000000"/>
          <w:sz w:val="24"/>
          <w:szCs w:val="24"/>
        </w:rPr>
        <w:t xml:space="preserve"> melatonin against placebo in the ASD </w:t>
      </w:r>
      <w:r w:rsidR="007B6C00">
        <w:rPr>
          <w:rFonts w:ascii="Times New Roman" w:hAnsi="Times New Roman" w:cs="Times New Roman"/>
          <w:color w:val="000000"/>
          <w:sz w:val="24"/>
          <w:szCs w:val="24"/>
        </w:rPr>
        <w:t xml:space="preserve">&amp; ASD Comorbid Insomnia </w:t>
      </w:r>
      <w:r w:rsidR="007B6C00" w:rsidRPr="00821C58">
        <w:rPr>
          <w:rFonts w:ascii="Times New Roman" w:hAnsi="Times New Roman" w:cs="Times New Roman"/>
          <w:color w:val="000000"/>
          <w:sz w:val="24"/>
          <w:szCs w:val="24"/>
        </w:rPr>
        <w:t>group</w:t>
      </w:r>
    </w:p>
    <w:p w14:paraId="6665F714" w14:textId="77777777" w:rsidR="007B6C00"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Pr>
          <w:noProof/>
          <w:lang w:val="de-DE" w:eastAsia="de-DE"/>
        </w:rPr>
        <w:drawing>
          <wp:inline distT="0" distB="0" distL="0" distR="0" wp14:anchorId="02015E29" wp14:editId="0985F216">
            <wp:extent cx="5753100" cy="2730902"/>
            <wp:effectExtent l="0" t="0" r="0" b="0"/>
            <wp:docPr id="61" name="Picture 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screenshot of a computer&#10;&#10;Description automatically generated"/>
                    <pic:cNvPicPr/>
                  </pic:nvPicPr>
                  <pic:blipFill rotWithShape="1">
                    <a:blip r:embed="rId14"/>
                    <a:srcRect l="3656" t="13590" r="17572" b="19933"/>
                    <a:stretch/>
                  </pic:blipFill>
                  <pic:spPr bwMode="auto">
                    <a:xfrm>
                      <a:off x="0" y="0"/>
                      <a:ext cx="5765346" cy="2736715"/>
                    </a:xfrm>
                    <a:prstGeom prst="rect">
                      <a:avLst/>
                    </a:prstGeom>
                    <a:ln>
                      <a:noFill/>
                    </a:ln>
                    <a:extLst>
                      <a:ext uri="{53640926-AAD7-44D8-BBD7-CCE9431645EC}">
                        <a14:shadowObscured xmlns:a14="http://schemas.microsoft.com/office/drawing/2010/main"/>
                      </a:ext>
                    </a:extLst>
                  </pic:spPr>
                </pic:pic>
              </a:graphicData>
            </a:graphic>
          </wp:inline>
        </w:drawing>
      </w:r>
    </w:p>
    <w:p w14:paraId="70C4ADF4" w14:textId="132D9376"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L2: </w:t>
      </w:r>
      <w:r w:rsidR="007B6C00" w:rsidRPr="00821C58">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821C58">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821C58">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actigraphy scores for</w:t>
      </w:r>
      <w:r w:rsidR="007B6C00" w:rsidRPr="00821C58">
        <w:rPr>
          <w:rFonts w:ascii="Times New Roman" w:hAnsi="Times New Roman" w:cs="Times New Roman"/>
          <w:color w:val="000000"/>
          <w:sz w:val="24"/>
          <w:szCs w:val="24"/>
        </w:rPr>
        <w:t xml:space="preserve"> melatonin against placebo in the ASD </w:t>
      </w:r>
      <w:r w:rsidR="007B6C00">
        <w:rPr>
          <w:rFonts w:ascii="Times New Roman" w:hAnsi="Times New Roman" w:cs="Times New Roman"/>
          <w:color w:val="000000"/>
          <w:sz w:val="24"/>
          <w:szCs w:val="24"/>
        </w:rPr>
        <w:t xml:space="preserve">&amp; ASD Comorbid Insomnia </w:t>
      </w:r>
      <w:r w:rsidR="007B6C00" w:rsidRPr="00821C58">
        <w:rPr>
          <w:rFonts w:ascii="Times New Roman" w:hAnsi="Times New Roman" w:cs="Times New Roman"/>
          <w:color w:val="000000"/>
          <w:sz w:val="24"/>
          <w:szCs w:val="24"/>
        </w:rPr>
        <w:t>group</w:t>
      </w:r>
    </w:p>
    <w:p w14:paraId="445254DD"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258E796E"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65D52DF3"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3E50BDEF" w14:textId="77777777" w:rsidR="007B6C00" w:rsidRDefault="007B6C00" w:rsidP="007B6C00">
      <w:pPr>
        <w:autoSpaceDE w:val="0"/>
        <w:autoSpaceDN w:val="0"/>
        <w:adjustRightInd w:val="0"/>
        <w:spacing w:after="0" w:line="480" w:lineRule="auto"/>
        <w:rPr>
          <w:rFonts w:ascii="Times New Roman" w:eastAsia="Times New Roman" w:hAnsi="Times New Roman" w:cs="Times New Roman"/>
          <w:sz w:val="24"/>
          <w:szCs w:val="24"/>
          <w:lang w:eastAsia="en-GB"/>
        </w:rPr>
      </w:pPr>
    </w:p>
    <w:p w14:paraId="6AC112F7" w14:textId="77777777" w:rsidR="009A6478" w:rsidRPr="00096116" w:rsidRDefault="009A6478" w:rsidP="007B6C00">
      <w:pPr>
        <w:autoSpaceDE w:val="0"/>
        <w:autoSpaceDN w:val="0"/>
        <w:adjustRightInd w:val="0"/>
        <w:spacing w:after="0" w:line="480" w:lineRule="auto"/>
        <w:rPr>
          <w:rFonts w:ascii="Times New Roman" w:hAnsi="Times New Roman" w:cs="Times New Roman"/>
          <w:b/>
          <w:bCs/>
          <w:color w:val="000000"/>
          <w:sz w:val="24"/>
          <w:szCs w:val="24"/>
        </w:rPr>
      </w:pPr>
    </w:p>
    <w:p w14:paraId="14CAF600" w14:textId="77777777" w:rsidR="007B6C00" w:rsidRPr="00EE72E9" w:rsidRDefault="007B6C00" w:rsidP="007B6C00">
      <w:pPr>
        <w:spacing w:line="480" w:lineRule="auto"/>
        <w:rPr>
          <w:rFonts w:ascii="Times New Roman" w:hAnsi="Times New Roman" w:cs="Times New Roman"/>
          <w:b/>
          <w:bCs/>
          <w:sz w:val="24"/>
          <w:szCs w:val="24"/>
        </w:rPr>
      </w:pPr>
      <w:r w:rsidRPr="00EE72E9">
        <w:rPr>
          <w:rFonts w:ascii="Times New Roman" w:hAnsi="Times New Roman" w:cs="Times New Roman"/>
          <w:b/>
          <w:bCs/>
          <w:sz w:val="24"/>
          <w:szCs w:val="24"/>
        </w:rPr>
        <w:lastRenderedPageBreak/>
        <w:t>TST</w:t>
      </w:r>
    </w:p>
    <w:p w14:paraId="494C21CF"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noProof/>
          <w:lang w:val="de-DE" w:eastAsia="de-DE"/>
        </w:rPr>
        <w:drawing>
          <wp:anchor distT="0" distB="0" distL="114300" distR="114300" simplePos="0" relativeHeight="251659264" behindDoc="0" locked="0" layoutInCell="1" allowOverlap="1" wp14:anchorId="72A4E964" wp14:editId="3B9AA964">
            <wp:simplePos x="0" y="0"/>
            <wp:positionH relativeFrom="column">
              <wp:posOffset>-274320</wp:posOffset>
            </wp:positionH>
            <wp:positionV relativeFrom="paragraph">
              <wp:posOffset>4081780</wp:posOffset>
            </wp:positionV>
            <wp:extent cx="6201410" cy="2350770"/>
            <wp:effectExtent l="0" t="0" r="0" b="0"/>
            <wp:wrapNone/>
            <wp:docPr id="63" name="Picture 6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Graphical user interface, application, Word&#10;&#10;Description automatically generated"/>
                    <pic:cNvPicPr/>
                  </pic:nvPicPr>
                  <pic:blipFill rotWithShape="1">
                    <a:blip r:embed="rId15">
                      <a:extLst>
                        <a:ext uri="{28A0092B-C50C-407E-A947-70E740481C1C}">
                          <a14:useLocalDpi xmlns:a14="http://schemas.microsoft.com/office/drawing/2010/main" val="0"/>
                        </a:ext>
                      </a:extLst>
                    </a:blip>
                    <a:srcRect l="16132" t="26337" r="16226" b="28069"/>
                    <a:stretch/>
                  </pic:blipFill>
                  <pic:spPr bwMode="auto">
                    <a:xfrm>
                      <a:off x="0" y="0"/>
                      <a:ext cx="6201410" cy="2350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5428D">
        <w:rPr>
          <w:rFonts w:ascii="Times New Roman" w:hAnsi="Times New Roman" w:cs="Times New Roman"/>
          <w:sz w:val="24"/>
          <w:szCs w:val="24"/>
        </w:rPr>
        <w:t>Both TST diary and TST actigraphy data w</w:t>
      </w:r>
      <w:r>
        <w:rPr>
          <w:rFonts w:ascii="Times New Roman" w:hAnsi="Times New Roman" w:cs="Times New Roman"/>
          <w:sz w:val="24"/>
          <w:szCs w:val="24"/>
        </w:rPr>
        <w:t>ere</w:t>
      </w:r>
      <w:r w:rsidRPr="00B5428D">
        <w:rPr>
          <w:rFonts w:ascii="Times New Roman" w:hAnsi="Times New Roman" w:cs="Times New Roman"/>
          <w:sz w:val="24"/>
          <w:szCs w:val="24"/>
        </w:rPr>
        <w:t xml:space="preserve"> analysed in the </w:t>
      </w:r>
      <w:r>
        <w:rPr>
          <w:rFonts w:ascii="Times New Roman" w:hAnsi="Times New Roman" w:cs="Times New Roman"/>
          <w:sz w:val="24"/>
          <w:szCs w:val="24"/>
        </w:rPr>
        <w:t>ASD &amp; ASD Insomnia group</w:t>
      </w:r>
      <w:r w:rsidRPr="00B5428D">
        <w:rPr>
          <w:rFonts w:ascii="Times New Roman" w:hAnsi="Times New Roman" w:cs="Times New Roman"/>
          <w:sz w:val="24"/>
          <w:szCs w:val="24"/>
        </w:rPr>
        <w:t>. For TST diary there w</w:t>
      </w:r>
      <w:r>
        <w:rPr>
          <w:rFonts w:ascii="Times New Roman" w:hAnsi="Times New Roman" w:cs="Times New Roman"/>
          <w:sz w:val="24"/>
          <w:szCs w:val="24"/>
        </w:rPr>
        <w:t>ere</w:t>
      </w:r>
      <w:r w:rsidRPr="00B5428D">
        <w:rPr>
          <w:rFonts w:ascii="Times New Roman" w:hAnsi="Times New Roman" w:cs="Times New Roman"/>
          <w:sz w:val="24"/>
          <w:szCs w:val="24"/>
        </w:rPr>
        <w:t xml:space="preserve"> </w:t>
      </w:r>
      <w:r w:rsidRPr="00B5428D">
        <w:rPr>
          <w:rFonts w:ascii="Times New Roman" w:hAnsi="Times New Roman" w:cs="Times New Roman"/>
          <w:i/>
          <w:iCs/>
          <w:sz w:val="24"/>
          <w:szCs w:val="24"/>
        </w:rPr>
        <w:t>k</w:t>
      </w:r>
      <w:r w:rsidRPr="00B5428D">
        <w:rPr>
          <w:rFonts w:ascii="Times New Roman" w:hAnsi="Times New Roman" w:cs="Times New Roman"/>
          <w:sz w:val="24"/>
          <w:szCs w:val="24"/>
        </w:rPr>
        <w:t xml:space="preserve"> = </w:t>
      </w:r>
      <w:r>
        <w:rPr>
          <w:rFonts w:ascii="Times New Roman" w:hAnsi="Times New Roman" w:cs="Times New Roman"/>
          <w:sz w:val="24"/>
          <w:szCs w:val="24"/>
        </w:rPr>
        <w:t>3</w:t>
      </w:r>
      <w:r w:rsidRPr="00B5428D">
        <w:rPr>
          <w:rFonts w:ascii="Times New Roman" w:hAnsi="Times New Roman" w:cs="Times New Roman"/>
          <w:sz w:val="24"/>
          <w:szCs w:val="24"/>
        </w:rPr>
        <w:t xml:space="preserve"> and N = </w:t>
      </w:r>
      <w:r>
        <w:rPr>
          <w:rFonts w:ascii="Times New Roman" w:hAnsi="Times New Roman" w:cs="Times New Roman"/>
          <w:sz w:val="24"/>
          <w:szCs w:val="24"/>
        </w:rPr>
        <w:t>128</w:t>
      </w:r>
      <w:r w:rsidRPr="00B5428D">
        <w:rPr>
          <w:rFonts w:ascii="Times New Roman" w:hAnsi="Times New Roman" w:cs="Times New Roman"/>
          <w:sz w:val="24"/>
          <w:szCs w:val="24"/>
        </w:rPr>
        <w:t xml:space="preserve">, the results indicated a significant difference in favour of melatonin over placebo MD = </w:t>
      </w:r>
      <w:r>
        <w:rPr>
          <w:rFonts w:ascii="Times New Roman" w:hAnsi="Times New Roman" w:cs="Times New Roman"/>
          <w:sz w:val="24"/>
          <w:szCs w:val="24"/>
        </w:rPr>
        <w:t>58.9</w:t>
      </w:r>
      <w:r w:rsidRPr="00B5428D">
        <w:rPr>
          <w:rFonts w:ascii="Times New Roman" w:hAnsi="Times New Roman" w:cs="Times New Roman"/>
          <w:sz w:val="24"/>
          <w:szCs w:val="24"/>
        </w:rPr>
        <w:t>, 95% CI [</w:t>
      </w:r>
      <w:r>
        <w:rPr>
          <w:rFonts w:ascii="Times New Roman" w:hAnsi="Times New Roman" w:cs="Times New Roman"/>
          <w:sz w:val="24"/>
          <w:szCs w:val="24"/>
        </w:rPr>
        <w:t>44.13</w:t>
      </w:r>
      <w:r w:rsidRPr="00B5428D">
        <w:rPr>
          <w:rFonts w:ascii="Times New Roman" w:hAnsi="Times New Roman" w:cs="Times New Roman"/>
          <w:sz w:val="24"/>
          <w:szCs w:val="24"/>
        </w:rPr>
        <w:t xml:space="preserve">, </w:t>
      </w:r>
      <w:r>
        <w:rPr>
          <w:rFonts w:ascii="Times New Roman" w:hAnsi="Times New Roman" w:cs="Times New Roman"/>
          <w:sz w:val="24"/>
          <w:szCs w:val="24"/>
        </w:rPr>
        <w:t>73.68</w:t>
      </w:r>
      <w:r w:rsidRPr="00B5428D">
        <w:rPr>
          <w:rFonts w:ascii="Times New Roman" w:hAnsi="Times New Roman" w:cs="Times New Roman"/>
          <w:sz w:val="24"/>
          <w:szCs w:val="24"/>
        </w:rPr>
        <w:t>]</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z</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7.8</w:t>
      </w:r>
      <w:r w:rsidRPr="00B5428D">
        <w:rPr>
          <w:rFonts w:ascii="Times New Roman" w:eastAsia="Times New Roman" w:hAnsi="Times New Roman" w:cs="Times New Roman"/>
          <w:sz w:val="24"/>
          <w:szCs w:val="24"/>
          <w:lang w:eastAsia="en-GB"/>
        </w:rPr>
        <w:t>,</w:t>
      </w:r>
      <w:r w:rsidRPr="00B5428D">
        <w:rPr>
          <w:rFonts w:ascii="Times New Roman" w:hAnsi="Times New Roman" w:cs="Times New Roman"/>
          <w:sz w:val="24"/>
          <w:szCs w:val="24"/>
        </w:rPr>
        <w:t xml:space="preserve"> </w:t>
      </w:r>
      <w:r w:rsidRPr="0081624C">
        <w:rPr>
          <w:rFonts w:ascii="Times New Roman" w:hAnsi="Times New Roman" w:cs="Times New Roman"/>
          <w:i/>
          <w:iCs/>
          <w:sz w:val="24"/>
          <w:szCs w:val="24"/>
        </w:rPr>
        <w:t>p</w:t>
      </w:r>
      <w:r w:rsidRPr="00B5428D">
        <w:rPr>
          <w:rFonts w:ascii="Times New Roman" w:hAnsi="Times New Roman" w:cs="Times New Roman"/>
          <w:sz w:val="24"/>
          <w:szCs w:val="24"/>
        </w:rPr>
        <w:t xml:space="preserve"> &lt;.001. Furthermore, </w:t>
      </w:r>
      <w:r w:rsidRPr="00B5428D">
        <w:rPr>
          <w:rFonts w:ascii="Times New Roman" w:eastAsia="Times New Roman" w:hAnsi="Times New Roman" w:cs="Times New Roman"/>
          <w:sz w:val="24"/>
          <w:szCs w:val="24"/>
          <w:lang w:eastAsia="en-GB"/>
        </w:rPr>
        <w:t xml:space="preserve">the test for heterogeneity showed </w:t>
      </w:r>
      <w:r w:rsidRPr="00B5428D">
        <w:rPr>
          <w:rFonts w:ascii="Times New Roman" w:eastAsia="Times New Roman" w:hAnsi="Times New Roman" w:cs="Times New Roman"/>
          <w:i/>
          <w:iCs/>
          <w:sz w:val="24"/>
          <w:szCs w:val="24"/>
          <w:lang w:eastAsia="en-GB"/>
        </w:rPr>
        <w:t>Q</w:t>
      </w:r>
      <w:r w:rsidRPr="00B5428D">
        <w:rPr>
          <w:rFonts w:ascii="Times New Roman" w:eastAsia="Times New Roman" w:hAnsi="Times New Roman" w:cs="Times New Roman"/>
          <w:sz w:val="24"/>
          <w:szCs w:val="24"/>
          <w:lang w:eastAsia="en-GB"/>
        </w:rPr>
        <w:t>(</w:t>
      </w:r>
      <w:r w:rsidRPr="00B5428D">
        <w:rPr>
          <w:rFonts w:ascii="Times New Roman" w:eastAsia="Times New Roman" w:hAnsi="Times New Roman" w:cs="Times New Roman"/>
          <w:i/>
          <w:iCs/>
          <w:sz w:val="24"/>
          <w:szCs w:val="24"/>
          <w:lang w:eastAsia="en-GB"/>
        </w:rPr>
        <w:t>df</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1.65</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p</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0.44</w:t>
      </w:r>
      <w:r w:rsidRPr="00B5428D">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4.72</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51.44</w:t>
      </w:r>
      <w:r w:rsidRPr="00B5428D">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5428D">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B5428D">
        <w:rPr>
          <w:rFonts w:ascii="Times New Roman" w:eastAsia="Times New Roman" w:hAnsi="Times New Roman" w:cs="Times New Roman"/>
          <w:sz w:val="24"/>
          <w:szCs w:val="24"/>
          <w:lang w:eastAsia="en-GB"/>
        </w:rPr>
        <w:t xml:space="preserve"> an output which can account for variability of effect sizes. </w:t>
      </w:r>
      <w:r w:rsidRPr="00B5428D">
        <w:rPr>
          <w:rFonts w:ascii="Times New Roman" w:hAnsi="Times New Roman" w:cs="Times New Roman"/>
          <w:sz w:val="24"/>
          <w:szCs w:val="24"/>
        </w:rPr>
        <w:t>For TST actigraphy there w</w:t>
      </w:r>
      <w:r>
        <w:rPr>
          <w:rFonts w:ascii="Times New Roman" w:hAnsi="Times New Roman" w:cs="Times New Roman"/>
          <w:sz w:val="24"/>
          <w:szCs w:val="24"/>
        </w:rPr>
        <w:t>ere</w:t>
      </w:r>
      <w:r w:rsidRPr="00B5428D">
        <w:rPr>
          <w:rFonts w:ascii="Times New Roman" w:hAnsi="Times New Roman" w:cs="Times New Roman"/>
          <w:sz w:val="24"/>
          <w:szCs w:val="24"/>
        </w:rPr>
        <w:t xml:space="preserve"> </w:t>
      </w:r>
      <w:r w:rsidRPr="00B5428D">
        <w:rPr>
          <w:rFonts w:ascii="Times New Roman" w:hAnsi="Times New Roman" w:cs="Times New Roman"/>
          <w:i/>
          <w:iCs/>
          <w:sz w:val="24"/>
          <w:szCs w:val="24"/>
        </w:rPr>
        <w:t>k</w:t>
      </w:r>
      <w:r w:rsidRPr="00B5428D">
        <w:rPr>
          <w:rFonts w:ascii="Times New Roman" w:hAnsi="Times New Roman" w:cs="Times New Roman"/>
          <w:sz w:val="24"/>
          <w:szCs w:val="24"/>
        </w:rPr>
        <w:t xml:space="preserve"> = </w:t>
      </w:r>
      <w:r>
        <w:rPr>
          <w:rFonts w:ascii="Times New Roman" w:hAnsi="Times New Roman" w:cs="Times New Roman"/>
          <w:sz w:val="24"/>
          <w:szCs w:val="24"/>
        </w:rPr>
        <w:t>2</w:t>
      </w:r>
      <w:r w:rsidRPr="00B5428D">
        <w:rPr>
          <w:rFonts w:ascii="Times New Roman" w:hAnsi="Times New Roman" w:cs="Times New Roman"/>
          <w:sz w:val="24"/>
          <w:szCs w:val="24"/>
        </w:rPr>
        <w:t xml:space="preserve"> and N = </w:t>
      </w:r>
      <w:r>
        <w:rPr>
          <w:rFonts w:ascii="Times New Roman" w:hAnsi="Times New Roman" w:cs="Times New Roman"/>
          <w:sz w:val="24"/>
          <w:szCs w:val="24"/>
        </w:rPr>
        <w:t>78</w:t>
      </w:r>
      <w:r w:rsidRPr="00B5428D">
        <w:rPr>
          <w:rFonts w:ascii="Times New Roman" w:hAnsi="Times New Roman" w:cs="Times New Roman"/>
          <w:sz w:val="24"/>
          <w:szCs w:val="24"/>
        </w:rPr>
        <w:t xml:space="preserve">, the results indicated a significant difference in favour of melatonin over placebo MD = </w:t>
      </w:r>
      <w:r>
        <w:rPr>
          <w:rFonts w:ascii="Times New Roman" w:hAnsi="Times New Roman" w:cs="Times New Roman"/>
          <w:sz w:val="24"/>
          <w:szCs w:val="24"/>
        </w:rPr>
        <w:t>51.5</w:t>
      </w:r>
      <w:r w:rsidRPr="00B5428D">
        <w:rPr>
          <w:rFonts w:ascii="Times New Roman" w:hAnsi="Times New Roman" w:cs="Times New Roman"/>
          <w:sz w:val="24"/>
          <w:szCs w:val="24"/>
        </w:rPr>
        <w:t>, 95% CI [1</w:t>
      </w:r>
      <w:r>
        <w:rPr>
          <w:rFonts w:ascii="Times New Roman" w:hAnsi="Times New Roman" w:cs="Times New Roman"/>
          <w:sz w:val="24"/>
          <w:szCs w:val="24"/>
        </w:rPr>
        <w:t>1.91</w:t>
      </w:r>
      <w:r w:rsidRPr="00B5428D">
        <w:rPr>
          <w:rFonts w:ascii="Times New Roman" w:hAnsi="Times New Roman" w:cs="Times New Roman"/>
          <w:sz w:val="24"/>
          <w:szCs w:val="24"/>
        </w:rPr>
        <w:t xml:space="preserve">, </w:t>
      </w:r>
      <w:r>
        <w:rPr>
          <w:rFonts w:ascii="Times New Roman" w:hAnsi="Times New Roman" w:cs="Times New Roman"/>
          <w:sz w:val="24"/>
          <w:szCs w:val="24"/>
        </w:rPr>
        <w:t>91.1</w:t>
      </w:r>
      <w:r w:rsidRPr="00B5428D">
        <w:rPr>
          <w:rFonts w:ascii="Times New Roman" w:hAnsi="Times New Roman" w:cs="Times New Roman"/>
          <w:sz w:val="24"/>
          <w:szCs w:val="24"/>
        </w:rPr>
        <w:t>]</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z</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2.55</w:t>
      </w:r>
      <w:r w:rsidRPr="00B5428D">
        <w:rPr>
          <w:rFonts w:ascii="Times New Roman" w:eastAsia="Times New Roman" w:hAnsi="Times New Roman" w:cs="Times New Roman"/>
          <w:sz w:val="24"/>
          <w:szCs w:val="24"/>
          <w:lang w:eastAsia="en-GB"/>
        </w:rPr>
        <w:t>,</w:t>
      </w:r>
      <w:r w:rsidRPr="00B5428D">
        <w:rPr>
          <w:rFonts w:ascii="Times New Roman" w:hAnsi="Times New Roman" w:cs="Times New Roman"/>
          <w:sz w:val="24"/>
          <w:szCs w:val="24"/>
        </w:rPr>
        <w:t xml:space="preserve"> </w:t>
      </w:r>
      <w:r w:rsidRPr="0081624C">
        <w:rPr>
          <w:rFonts w:ascii="Times New Roman" w:hAnsi="Times New Roman" w:cs="Times New Roman"/>
          <w:i/>
          <w:iCs/>
          <w:sz w:val="24"/>
          <w:szCs w:val="24"/>
        </w:rPr>
        <w:t>p</w:t>
      </w:r>
      <w:r w:rsidRPr="00B5428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428D">
        <w:rPr>
          <w:rFonts w:ascii="Times New Roman" w:hAnsi="Times New Roman" w:cs="Times New Roman"/>
          <w:sz w:val="24"/>
          <w:szCs w:val="24"/>
        </w:rPr>
        <w:t>0</w:t>
      </w:r>
      <w:r>
        <w:rPr>
          <w:rFonts w:ascii="Times New Roman" w:hAnsi="Times New Roman" w:cs="Times New Roman"/>
          <w:sz w:val="24"/>
          <w:szCs w:val="24"/>
        </w:rPr>
        <w:t>.</w:t>
      </w:r>
      <w:r w:rsidRPr="00B5428D">
        <w:rPr>
          <w:rFonts w:ascii="Times New Roman" w:hAnsi="Times New Roman" w:cs="Times New Roman"/>
          <w:sz w:val="24"/>
          <w:szCs w:val="24"/>
        </w:rPr>
        <w:t xml:space="preserve">01. Furthermore, </w:t>
      </w:r>
      <w:r w:rsidRPr="00B5428D">
        <w:rPr>
          <w:rFonts w:ascii="Times New Roman" w:eastAsia="Times New Roman" w:hAnsi="Times New Roman" w:cs="Times New Roman"/>
          <w:sz w:val="24"/>
          <w:szCs w:val="24"/>
          <w:lang w:eastAsia="en-GB"/>
        </w:rPr>
        <w:t xml:space="preserve">the test for heterogeneity showed </w:t>
      </w:r>
      <w:r w:rsidRPr="00B5428D">
        <w:rPr>
          <w:rFonts w:ascii="Times New Roman" w:eastAsia="Times New Roman" w:hAnsi="Times New Roman" w:cs="Times New Roman"/>
          <w:i/>
          <w:iCs/>
          <w:sz w:val="24"/>
          <w:szCs w:val="24"/>
          <w:lang w:eastAsia="en-GB"/>
        </w:rPr>
        <w:t>Q</w:t>
      </w:r>
      <w:r w:rsidRPr="00B5428D">
        <w:rPr>
          <w:rFonts w:ascii="Times New Roman" w:eastAsia="Times New Roman" w:hAnsi="Times New Roman" w:cs="Times New Roman"/>
          <w:sz w:val="24"/>
          <w:szCs w:val="24"/>
          <w:lang w:eastAsia="en-GB"/>
        </w:rPr>
        <w:t>(</w:t>
      </w:r>
      <w:r w:rsidRPr="00B5428D">
        <w:rPr>
          <w:rFonts w:ascii="Times New Roman" w:eastAsia="Times New Roman" w:hAnsi="Times New Roman" w:cs="Times New Roman"/>
          <w:i/>
          <w:iCs/>
          <w:sz w:val="24"/>
          <w:szCs w:val="24"/>
          <w:lang w:eastAsia="en-GB"/>
        </w:rPr>
        <w:t>df</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w:t>
      </w:r>
      <w:r w:rsidRPr="00B5428D">
        <w:rPr>
          <w:rFonts w:ascii="Times New Roman" w:eastAsia="Times New Roman" w:hAnsi="Times New Roman" w:cs="Times New Roman"/>
          <w:sz w:val="24"/>
          <w:szCs w:val="24"/>
          <w:lang w:eastAsia="en-GB"/>
        </w:rPr>
        <w:t>) = 2.</w:t>
      </w:r>
      <w:r>
        <w:rPr>
          <w:rFonts w:ascii="Times New Roman" w:eastAsia="Times New Roman" w:hAnsi="Times New Roman" w:cs="Times New Roman"/>
          <w:sz w:val="24"/>
          <w:szCs w:val="24"/>
          <w:lang w:eastAsia="en-GB"/>
        </w:rPr>
        <w:t>1</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p</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0.15</w:t>
      </w:r>
      <w:r w:rsidRPr="00B5428D">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 xml:space="preserve">22.25, </w:t>
      </w:r>
      <w:r w:rsidRPr="00B5428D">
        <w:rPr>
          <w:rFonts w:ascii="Times New Roman" w:eastAsia="Times New Roman" w:hAnsi="Times New Roman" w:cs="Times New Roman"/>
          <w:sz w:val="24"/>
          <w:szCs w:val="24"/>
          <w:lang w:eastAsia="en-GB"/>
        </w:rPr>
        <w:t>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51.44</w:t>
      </w:r>
      <w:r w:rsidRPr="00B5428D">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5428D">
        <w:rPr>
          <w:rFonts w:ascii="Times New Roman" w:eastAsia="Times New Roman" w:hAnsi="Times New Roman" w:cs="Times New Roman"/>
          <w:sz w:val="24"/>
          <w:szCs w:val="24"/>
          <w:lang w:eastAsia="en-GB"/>
        </w:rPr>
        <w:t xml:space="preserve"> that this analysis d</w:t>
      </w:r>
      <w:r>
        <w:rPr>
          <w:rFonts w:ascii="Times New Roman" w:eastAsia="Times New Roman" w:hAnsi="Times New Roman" w:cs="Times New Roman"/>
          <w:sz w:val="24"/>
          <w:szCs w:val="24"/>
          <w:lang w:eastAsia="en-GB"/>
        </w:rPr>
        <w:t>id</w:t>
      </w:r>
      <w:r w:rsidRPr="00B5428D">
        <w:rPr>
          <w:rFonts w:ascii="Times New Roman" w:eastAsia="Times New Roman" w:hAnsi="Times New Roman" w:cs="Times New Roman"/>
          <w:sz w:val="24"/>
          <w:szCs w:val="24"/>
          <w:lang w:eastAsia="en-GB"/>
        </w:rPr>
        <w:t xml:space="preserve"> produce an output which can account for the variability of effect sizes. Overall, both measurements of TST appea</w:t>
      </w:r>
      <w:r>
        <w:rPr>
          <w:rFonts w:ascii="Times New Roman" w:eastAsia="Times New Roman" w:hAnsi="Times New Roman" w:cs="Times New Roman"/>
          <w:sz w:val="24"/>
          <w:szCs w:val="24"/>
          <w:lang w:eastAsia="en-GB"/>
        </w:rPr>
        <w:t>r</w:t>
      </w:r>
      <w:r w:rsidRPr="00B5428D">
        <w:rPr>
          <w:rFonts w:ascii="Times New Roman" w:eastAsia="Times New Roman" w:hAnsi="Times New Roman" w:cs="Times New Roman"/>
          <w:sz w:val="24"/>
          <w:szCs w:val="24"/>
          <w:lang w:eastAsia="en-GB"/>
        </w:rPr>
        <w:t xml:space="preserve"> to increase after a treatment of melatonin in children and adolescents with </w:t>
      </w:r>
      <w:r w:rsidRPr="002615E6">
        <w:rPr>
          <w:rFonts w:ascii="Times New Roman" w:eastAsia="Times New Roman" w:hAnsi="Times New Roman" w:cs="Times New Roman"/>
          <w:sz w:val="24"/>
          <w:szCs w:val="24"/>
          <w:lang w:eastAsia="en-GB"/>
        </w:rPr>
        <w:t>ASD</w:t>
      </w:r>
      <w:r>
        <w:rPr>
          <w:rFonts w:ascii="Times New Roman" w:eastAsia="Times New Roman" w:hAnsi="Times New Roman" w:cs="Times New Roman"/>
          <w:sz w:val="24"/>
          <w:szCs w:val="24"/>
          <w:lang w:eastAsia="en-GB"/>
        </w:rPr>
        <w:t xml:space="preserve"> and ASD with insomnia</w:t>
      </w:r>
      <w:r w:rsidRPr="00B5428D">
        <w:rPr>
          <w:rFonts w:ascii="Times New Roman" w:eastAsia="Times New Roman" w:hAnsi="Times New Roman" w:cs="Times New Roman"/>
          <w:sz w:val="24"/>
          <w:szCs w:val="24"/>
          <w:lang w:eastAsia="en-GB"/>
        </w:rPr>
        <w:t>.</w:t>
      </w:r>
    </w:p>
    <w:p w14:paraId="08B9EACE"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5F7183D3"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20DB2F30" w14:textId="77777777" w:rsidR="007B6C00" w:rsidRDefault="007B6C00" w:rsidP="007B6C00">
      <w:pPr>
        <w:spacing w:line="480" w:lineRule="auto"/>
        <w:rPr>
          <w:rFonts w:ascii="Times New Roman" w:eastAsia="Times New Roman" w:hAnsi="Times New Roman" w:cs="Times New Roman"/>
          <w:sz w:val="24"/>
          <w:szCs w:val="24"/>
          <w:lang w:eastAsia="en-GB"/>
        </w:rPr>
      </w:pPr>
    </w:p>
    <w:p w14:paraId="13AE0FBE" w14:textId="77777777" w:rsidR="007B6C00" w:rsidRDefault="007B6C00" w:rsidP="007B6C00">
      <w:pPr>
        <w:spacing w:line="480" w:lineRule="auto"/>
        <w:rPr>
          <w:rFonts w:ascii="Times New Roman" w:eastAsia="Times New Roman" w:hAnsi="Times New Roman" w:cs="Times New Roman"/>
          <w:sz w:val="24"/>
          <w:szCs w:val="24"/>
          <w:lang w:eastAsia="en-GB"/>
        </w:rPr>
      </w:pPr>
    </w:p>
    <w:p w14:paraId="179EB48F"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3E817ED5" w14:textId="02FBDBD8"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L3: </w:t>
      </w:r>
      <w:r w:rsidR="007B6C00" w:rsidRPr="00821C58">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821C58">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821C58">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diary scores for</w:t>
      </w:r>
      <w:r w:rsidR="007B6C00" w:rsidRPr="00821C58">
        <w:rPr>
          <w:rFonts w:ascii="Times New Roman" w:hAnsi="Times New Roman" w:cs="Times New Roman"/>
          <w:color w:val="000000"/>
          <w:sz w:val="24"/>
          <w:szCs w:val="24"/>
        </w:rPr>
        <w:t xml:space="preserve"> melatonin against placebo in the ASD </w:t>
      </w:r>
      <w:r w:rsidR="007B6C00">
        <w:rPr>
          <w:rFonts w:ascii="Times New Roman" w:hAnsi="Times New Roman" w:cs="Times New Roman"/>
          <w:color w:val="000000"/>
          <w:sz w:val="24"/>
          <w:szCs w:val="24"/>
        </w:rPr>
        <w:t xml:space="preserve">&amp; ASD Comorbid Insomnia </w:t>
      </w:r>
      <w:r w:rsidR="007B6C00" w:rsidRPr="00821C58">
        <w:rPr>
          <w:rFonts w:ascii="Times New Roman" w:hAnsi="Times New Roman" w:cs="Times New Roman"/>
          <w:color w:val="000000"/>
          <w:sz w:val="24"/>
          <w:szCs w:val="24"/>
        </w:rPr>
        <w:t>group</w:t>
      </w:r>
    </w:p>
    <w:p w14:paraId="08EB83A7"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4E266214"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318D6CE3"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19970F38"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noProof/>
          <w:lang w:val="de-DE" w:eastAsia="de-DE"/>
        </w:rPr>
        <w:lastRenderedPageBreak/>
        <w:drawing>
          <wp:anchor distT="0" distB="0" distL="114300" distR="114300" simplePos="0" relativeHeight="251662336" behindDoc="0" locked="0" layoutInCell="1" allowOverlap="1" wp14:anchorId="376126A3" wp14:editId="251415BB">
            <wp:simplePos x="0" y="0"/>
            <wp:positionH relativeFrom="column">
              <wp:posOffset>-337820</wp:posOffset>
            </wp:positionH>
            <wp:positionV relativeFrom="paragraph">
              <wp:posOffset>-392430</wp:posOffset>
            </wp:positionV>
            <wp:extent cx="6335486" cy="2432333"/>
            <wp:effectExtent l="0" t="0" r="8255" b="6350"/>
            <wp:wrapNone/>
            <wp:docPr id="64" name="Picture 6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Graphical user interface, application, Word&#10;&#10;Description automatically generated"/>
                    <pic:cNvPicPr/>
                  </pic:nvPicPr>
                  <pic:blipFill rotWithShape="1">
                    <a:blip r:embed="rId16">
                      <a:extLst>
                        <a:ext uri="{28A0092B-C50C-407E-A947-70E740481C1C}">
                          <a14:useLocalDpi xmlns:a14="http://schemas.microsoft.com/office/drawing/2010/main" val="0"/>
                        </a:ext>
                      </a:extLst>
                    </a:blip>
                    <a:srcRect l="15764" t="25324" r="16047" b="28133"/>
                    <a:stretch/>
                  </pic:blipFill>
                  <pic:spPr bwMode="auto">
                    <a:xfrm>
                      <a:off x="0" y="0"/>
                      <a:ext cx="6335486" cy="24323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2F8726"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6160924C"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50D9511D" w14:textId="77777777" w:rsidR="007B6C00" w:rsidRPr="00821C58" w:rsidRDefault="007B6C00" w:rsidP="007B6C00">
      <w:pPr>
        <w:spacing w:line="480" w:lineRule="auto"/>
        <w:ind w:firstLine="720"/>
        <w:rPr>
          <w:rFonts w:ascii="Times New Roman" w:eastAsia="Times New Roman" w:hAnsi="Times New Roman" w:cs="Times New Roman"/>
          <w:sz w:val="24"/>
          <w:szCs w:val="24"/>
          <w:lang w:eastAsia="en-GB"/>
        </w:rPr>
      </w:pPr>
    </w:p>
    <w:p w14:paraId="3C09A7C4" w14:textId="77777777" w:rsidR="007B6C00" w:rsidRDefault="007B6C00" w:rsidP="007B6C00">
      <w:pPr>
        <w:spacing w:line="480" w:lineRule="auto"/>
        <w:rPr>
          <w:rFonts w:ascii="Times New Roman" w:eastAsia="Times New Roman" w:hAnsi="Times New Roman" w:cs="Times New Roman"/>
          <w:b/>
          <w:bCs/>
          <w:sz w:val="24"/>
          <w:szCs w:val="24"/>
          <w:lang w:eastAsia="en-GB"/>
        </w:rPr>
      </w:pPr>
    </w:p>
    <w:p w14:paraId="5975E910" w14:textId="4DD517B8"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L4: </w:t>
      </w:r>
      <w:r w:rsidR="007B6C00" w:rsidRPr="00821C58">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821C58">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821C58">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actigraphy scores for</w:t>
      </w:r>
      <w:r w:rsidR="007B6C00" w:rsidRPr="00821C58">
        <w:rPr>
          <w:rFonts w:ascii="Times New Roman" w:hAnsi="Times New Roman" w:cs="Times New Roman"/>
          <w:color w:val="000000"/>
          <w:sz w:val="24"/>
          <w:szCs w:val="24"/>
        </w:rPr>
        <w:t xml:space="preserve"> melatonin against placebo in the ASD </w:t>
      </w:r>
      <w:r w:rsidR="007B6C00">
        <w:rPr>
          <w:rFonts w:ascii="Times New Roman" w:hAnsi="Times New Roman" w:cs="Times New Roman"/>
          <w:color w:val="000000"/>
          <w:sz w:val="24"/>
          <w:szCs w:val="24"/>
        </w:rPr>
        <w:t xml:space="preserve">&amp; ASD Comorbid Insomnia </w:t>
      </w:r>
      <w:r w:rsidR="007B6C00" w:rsidRPr="00821C58">
        <w:rPr>
          <w:rFonts w:ascii="Times New Roman" w:hAnsi="Times New Roman" w:cs="Times New Roman"/>
          <w:color w:val="000000"/>
          <w:sz w:val="24"/>
          <w:szCs w:val="24"/>
        </w:rPr>
        <w:t>group</w:t>
      </w:r>
    </w:p>
    <w:p w14:paraId="1B7AE301"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54636F2F"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05AD4567"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634C4666"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0035A9ED"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25C487AC"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7F958927"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26BBAA2F"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087CA139"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3041BA82"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649CECE8"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494FEEB2" w14:textId="77777777" w:rsidR="001452C2" w:rsidRDefault="001452C2" w:rsidP="007B6C00">
      <w:pPr>
        <w:spacing w:line="480" w:lineRule="auto"/>
        <w:rPr>
          <w:rFonts w:ascii="Times New Roman" w:eastAsia="Times New Roman" w:hAnsi="Times New Roman" w:cs="Times New Roman"/>
          <w:b/>
          <w:bCs/>
          <w:sz w:val="24"/>
          <w:szCs w:val="24"/>
          <w:lang w:eastAsia="en-GB"/>
        </w:rPr>
      </w:pPr>
    </w:p>
    <w:p w14:paraId="7A703730" w14:textId="77777777" w:rsidR="001452C2" w:rsidRDefault="001452C2" w:rsidP="007B6C00">
      <w:pPr>
        <w:spacing w:line="480" w:lineRule="auto"/>
        <w:rPr>
          <w:rFonts w:ascii="Times New Roman" w:eastAsia="Times New Roman" w:hAnsi="Times New Roman" w:cs="Times New Roman"/>
          <w:b/>
          <w:bCs/>
          <w:sz w:val="24"/>
          <w:szCs w:val="24"/>
          <w:lang w:eastAsia="en-GB"/>
        </w:rPr>
      </w:pPr>
    </w:p>
    <w:p w14:paraId="73397EC2" w14:textId="1A84F9CF" w:rsidR="007B6C00" w:rsidRPr="00013F20" w:rsidRDefault="007B6C00" w:rsidP="007B6C00">
      <w:pPr>
        <w:spacing w:line="48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lastRenderedPageBreak/>
        <w:t>NA</w:t>
      </w:r>
    </w:p>
    <w:p w14:paraId="7FC0C9B1" w14:textId="77777777" w:rsidR="007B6C00" w:rsidRPr="008D7B1B" w:rsidRDefault="007B6C00" w:rsidP="007B6C00">
      <w:pPr>
        <w:spacing w:line="48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N</w:t>
      </w:r>
      <w:r w:rsidRPr="002615E6">
        <w:rPr>
          <w:rFonts w:ascii="Times New Roman" w:eastAsia="Times New Roman" w:hAnsi="Times New Roman" w:cs="Times New Roman"/>
          <w:sz w:val="24"/>
          <w:szCs w:val="24"/>
          <w:lang w:eastAsia="en-GB"/>
        </w:rPr>
        <w:t xml:space="preserve">A analysis consisted of </w:t>
      </w:r>
      <w:r w:rsidRPr="00805760">
        <w:rPr>
          <w:rFonts w:ascii="Times New Roman" w:eastAsia="Times New Roman" w:hAnsi="Times New Roman" w:cs="Times New Roman"/>
          <w:i/>
          <w:iCs/>
          <w:sz w:val="24"/>
          <w:szCs w:val="24"/>
          <w:lang w:eastAsia="en-GB"/>
        </w:rPr>
        <w:t>k</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4</w:t>
      </w:r>
      <w:r w:rsidRPr="002615E6">
        <w:rPr>
          <w:rFonts w:ascii="Times New Roman" w:eastAsia="Times New Roman" w:hAnsi="Times New Roman" w:cs="Times New Roman"/>
          <w:sz w:val="24"/>
          <w:szCs w:val="24"/>
          <w:lang w:eastAsia="en-GB"/>
        </w:rPr>
        <w:t xml:space="preserve"> and N = </w:t>
      </w:r>
      <w:r>
        <w:rPr>
          <w:rFonts w:ascii="Times New Roman" w:eastAsia="Times New Roman" w:hAnsi="Times New Roman" w:cs="Times New Roman"/>
          <w:sz w:val="24"/>
          <w:szCs w:val="24"/>
          <w:lang w:eastAsia="en-GB"/>
        </w:rPr>
        <w:t>106</w:t>
      </w:r>
      <w:r w:rsidRPr="002615E6">
        <w:rPr>
          <w:rFonts w:ascii="Times New Roman" w:eastAsia="Times New Roman" w:hAnsi="Times New Roman" w:cs="Times New Roman"/>
          <w:sz w:val="24"/>
          <w:szCs w:val="24"/>
          <w:lang w:eastAsia="en-GB"/>
        </w:rPr>
        <w:t>, the results indicated no significant difference between melatonin and placebo SMD = -</w:t>
      </w:r>
      <w:r>
        <w:rPr>
          <w:rFonts w:ascii="Times New Roman" w:eastAsia="Times New Roman" w:hAnsi="Times New Roman" w:cs="Times New Roman"/>
          <w:sz w:val="24"/>
          <w:szCs w:val="24"/>
          <w:lang w:eastAsia="en-GB"/>
        </w:rPr>
        <w:t>1.22</w:t>
      </w:r>
      <w:r w:rsidRPr="002615E6">
        <w:rPr>
          <w:rFonts w:ascii="Times New Roman" w:eastAsia="Times New Roman" w:hAnsi="Times New Roman" w:cs="Times New Roman"/>
          <w:sz w:val="24"/>
          <w:szCs w:val="24"/>
          <w:lang w:eastAsia="en-GB"/>
        </w:rPr>
        <w:t>, 95% CI [-</w:t>
      </w:r>
      <w:r>
        <w:rPr>
          <w:rFonts w:ascii="Times New Roman" w:eastAsia="Times New Roman" w:hAnsi="Times New Roman" w:cs="Times New Roman"/>
          <w:sz w:val="24"/>
          <w:szCs w:val="24"/>
          <w:lang w:eastAsia="en-GB"/>
        </w:rPr>
        <w:t>2.56</w:t>
      </w:r>
      <w:r w:rsidRPr="002615E6">
        <w:rPr>
          <w:rFonts w:ascii="Times New Roman" w:eastAsia="Times New Roman" w:hAnsi="Times New Roman" w:cs="Times New Roman"/>
          <w:sz w:val="24"/>
          <w:szCs w:val="24"/>
          <w:lang w:eastAsia="en-GB"/>
        </w:rPr>
        <w:t>, 0.</w:t>
      </w:r>
      <w:r>
        <w:rPr>
          <w:rFonts w:ascii="Times New Roman" w:eastAsia="Times New Roman" w:hAnsi="Times New Roman" w:cs="Times New Roman"/>
          <w:sz w:val="24"/>
          <w:szCs w:val="24"/>
          <w:lang w:eastAsia="en-GB"/>
        </w:rPr>
        <w:t>11</w:t>
      </w:r>
      <w:r w:rsidRPr="002615E6">
        <w:rPr>
          <w:rFonts w:ascii="Times New Roman" w:eastAsia="Times New Roman" w:hAnsi="Times New Roman" w:cs="Times New Roman"/>
          <w:sz w:val="24"/>
          <w:szCs w:val="24"/>
          <w:lang w:eastAsia="en-GB"/>
        </w:rPr>
        <w:t xml:space="preserve">], </w:t>
      </w:r>
      <w:r w:rsidRPr="00A5495C">
        <w:rPr>
          <w:rFonts w:ascii="Times New Roman" w:eastAsia="Times New Roman" w:hAnsi="Times New Roman" w:cs="Times New Roman"/>
          <w:i/>
          <w:iCs/>
          <w:sz w:val="24"/>
          <w:szCs w:val="24"/>
          <w:lang w:eastAsia="en-GB"/>
        </w:rPr>
        <w:t>z</w:t>
      </w:r>
      <w:r w:rsidRPr="002615E6">
        <w:rPr>
          <w:rFonts w:ascii="Times New Roman" w:eastAsia="Times New Roman" w:hAnsi="Times New Roman" w:cs="Times New Roman"/>
          <w:sz w:val="24"/>
          <w:szCs w:val="24"/>
          <w:lang w:eastAsia="en-GB"/>
        </w:rPr>
        <w:t xml:space="preserve"> = -1.</w:t>
      </w:r>
      <w:r>
        <w:rPr>
          <w:rFonts w:ascii="Times New Roman" w:eastAsia="Times New Roman" w:hAnsi="Times New Roman" w:cs="Times New Roman"/>
          <w:sz w:val="24"/>
          <w:szCs w:val="24"/>
          <w:lang w:eastAsia="en-GB"/>
        </w:rPr>
        <w:t>8</w:t>
      </w:r>
      <w:r w:rsidRPr="002615E6">
        <w:rPr>
          <w:rFonts w:ascii="Times New Roman" w:eastAsia="Times New Roman" w:hAnsi="Times New Roman" w:cs="Times New Roman"/>
          <w:sz w:val="24"/>
          <w:szCs w:val="24"/>
          <w:lang w:eastAsia="en-GB"/>
        </w:rPr>
        <w:t xml:space="preserve">, </w:t>
      </w:r>
      <w:r w:rsidRPr="00A5495C">
        <w:rPr>
          <w:rFonts w:ascii="Times New Roman" w:eastAsia="Times New Roman" w:hAnsi="Times New Roman" w:cs="Times New Roman"/>
          <w:i/>
          <w:iCs/>
          <w:sz w:val="24"/>
          <w:szCs w:val="24"/>
          <w:lang w:eastAsia="en-GB"/>
        </w:rPr>
        <w:t>p</w:t>
      </w:r>
      <w:r w:rsidRPr="002615E6">
        <w:rPr>
          <w:rFonts w:ascii="Times New Roman" w:eastAsia="Times New Roman" w:hAnsi="Times New Roman" w:cs="Times New Roman"/>
          <w:sz w:val="24"/>
          <w:szCs w:val="24"/>
          <w:lang w:eastAsia="en-GB"/>
        </w:rPr>
        <w:t xml:space="preserve"> = 0.</w:t>
      </w:r>
      <w:r>
        <w:rPr>
          <w:rFonts w:ascii="Times New Roman" w:eastAsia="Times New Roman" w:hAnsi="Times New Roman" w:cs="Times New Roman"/>
          <w:sz w:val="24"/>
          <w:szCs w:val="24"/>
          <w:lang w:eastAsia="en-GB"/>
        </w:rPr>
        <w:t>07</w:t>
      </w:r>
      <w:r w:rsidRPr="002615E6">
        <w:rPr>
          <w:rFonts w:ascii="Times New Roman" w:eastAsia="Times New Roman" w:hAnsi="Times New Roman" w:cs="Times New Roman"/>
          <w:sz w:val="24"/>
          <w:szCs w:val="24"/>
          <w:lang w:eastAsia="en-GB"/>
        </w:rPr>
        <w:t>. Therefore, this analysis indicates that the number of NAs may not reduce in children and adolescents with ASD</w:t>
      </w:r>
      <w:r>
        <w:rPr>
          <w:rFonts w:ascii="Times New Roman" w:eastAsia="Times New Roman" w:hAnsi="Times New Roman" w:cs="Times New Roman"/>
          <w:sz w:val="24"/>
          <w:szCs w:val="24"/>
          <w:lang w:eastAsia="en-GB"/>
        </w:rPr>
        <w:t xml:space="preserve"> and ASD with insomnia </w:t>
      </w:r>
      <w:r w:rsidRPr="002615E6">
        <w:rPr>
          <w:rFonts w:ascii="Times New Roman" w:eastAsia="Times New Roman" w:hAnsi="Times New Roman" w:cs="Times New Roman"/>
          <w:sz w:val="24"/>
          <w:szCs w:val="24"/>
          <w:lang w:eastAsia="en-GB"/>
        </w:rPr>
        <w:t>after a period of melatonin treatment.</w:t>
      </w:r>
    </w:p>
    <w:p w14:paraId="220676D3" w14:textId="77777777" w:rsidR="007B6C00"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Pr>
          <w:noProof/>
          <w:lang w:val="de-DE" w:eastAsia="de-DE"/>
        </w:rPr>
        <w:drawing>
          <wp:inline distT="0" distB="0" distL="0" distR="0" wp14:anchorId="0E926A99" wp14:editId="221023E2">
            <wp:extent cx="5723255" cy="21336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3255" cy="2133600"/>
                    </a:xfrm>
                    <a:prstGeom prst="rect">
                      <a:avLst/>
                    </a:prstGeom>
                    <a:noFill/>
                    <a:ln>
                      <a:noFill/>
                    </a:ln>
                  </pic:spPr>
                </pic:pic>
              </a:graphicData>
            </a:graphic>
          </wp:inline>
        </w:drawing>
      </w:r>
    </w:p>
    <w:p w14:paraId="6D09494D" w14:textId="38BD3633" w:rsidR="007B6C00" w:rsidRPr="00A05F9F"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L5</w:t>
      </w:r>
      <w:r w:rsidR="007B6C00" w:rsidRPr="00821C58">
        <w:rPr>
          <w:rFonts w:ascii="Times New Roman" w:hAnsi="Times New Roman" w:cs="Times New Roman"/>
          <w:color w:val="000000"/>
          <w:sz w:val="24"/>
          <w:szCs w:val="24"/>
        </w:rPr>
        <w:t xml:space="preserve">: A </w:t>
      </w:r>
      <w:r w:rsidR="007B6C00">
        <w:rPr>
          <w:rFonts w:ascii="Times New Roman" w:hAnsi="Times New Roman" w:cs="Times New Roman"/>
          <w:color w:val="000000"/>
          <w:sz w:val="24"/>
          <w:szCs w:val="24"/>
        </w:rPr>
        <w:t>f</w:t>
      </w:r>
      <w:r w:rsidR="007B6C00" w:rsidRPr="00821C58">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821C58">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standardized mean difference of NA scores for</w:t>
      </w:r>
      <w:r w:rsidR="007B6C00" w:rsidRPr="00821C58">
        <w:rPr>
          <w:rFonts w:ascii="Times New Roman" w:hAnsi="Times New Roman" w:cs="Times New Roman"/>
          <w:color w:val="000000"/>
          <w:sz w:val="24"/>
          <w:szCs w:val="24"/>
        </w:rPr>
        <w:t xml:space="preserve"> melatonin against placebo in the ASD </w:t>
      </w:r>
      <w:r w:rsidR="007B6C00">
        <w:rPr>
          <w:rFonts w:ascii="Times New Roman" w:hAnsi="Times New Roman" w:cs="Times New Roman"/>
          <w:color w:val="000000"/>
          <w:sz w:val="24"/>
          <w:szCs w:val="24"/>
        </w:rPr>
        <w:t xml:space="preserve">&amp; ASD Comorbid Insomnia </w:t>
      </w:r>
      <w:r w:rsidR="007B6C00" w:rsidRPr="00821C58">
        <w:rPr>
          <w:rFonts w:ascii="Times New Roman" w:hAnsi="Times New Roman" w:cs="Times New Roman"/>
          <w:color w:val="000000"/>
          <w:sz w:val="24"/>
          <w:szCs w:val="24"/>
        </w:rPr>
        <w:t>group</w:t>
      </w:r>
    </w:p>
    <w:p w14:paraId="3089EB34"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195DEF9"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5103A6B"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288DFE1E"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1158F82"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3D0752E"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714F41B8"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7368810F"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36B85D6"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FDC1E59"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B496ED8"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84E0836" w14:textId="5A84FF77" w:rsidR="007B6C00" w:rsidRPr="00946627"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sidR="005E2F78">
        <w:rPr>
          <w:rFonts w:ascii="Times New Roman" w:hAnsi="Times New Roman" w:cs="Times New Roman"/>
          <w:b/>
          <w:bCs/>
          <w:color w:val="000000"/>
          <w:sz w:val="24"/>
          <w:szCs w:val="24"/>
        </w:rPr>
        <w:t>M</w:t>
      </w:r>
    </w:p>
    <w:p w14:paraId="049DAF33" w14:textId="77777777" w:rsidR="007B6C00" w:rsidRPr="00946627"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w:t>
      </w:r>
      <w:r>
        <w:rPr>
          <w:rFonts w:ascii="Times New Roman" w:hAnsi="Times New Roman" w:cs="Times New Roman"/>
          <w:b/>
          <w:bCs/>
          <w:color w:val="000000"/>
          <w:sz w:val="24"/>
          <w:szCs w:val="24"/>
        </w:rPr>
        <w:t>for children and adolescents</w:t>
      </w:r>
      <w:r w:rsidRPr="00821C58">
        <w:rPr>
          <w:rFonts w:ascii="Times New Roman" w:hAnsi="Times New Roman" w:cs="Times New Roman"/>
          <w:b/>
          <w:bCs/>
          <w:color w:val="000000"/>
          <w:sz w:val="24"/>
          <w:szCs w:val="24"/>
        </w:rPr>
        <w:t xml:space="preserve"> in</w:t>
      </w:r>
      <w:r>
        <w:rPr>
          <w:rFonts w:ascii="Times New Roman" w:hAnsi="Times New Roman" w:cs="Times New Roman"/>
          <w:b/>
          <w:bCs/>
          <w:color w:val="000000"/>
          <w:sz w:val="24"/>
          <w:szCs w:val="24"/>
        </w:rPr>
        <w:t xml:space="preserve"> the </w:t>
      </w:r>
      <w:r w:rsidRPr="00946627">
        <w:rPr>
          <w:rFonts w:ascii="Times New Roman" w:hAnsi="Times New Roman" w:cs="Times New Roman"/>
          <w:b/>
          <w:bCs/>
          <w:color w:val="000000"/>
          <w:sz w:val="24"/>
          <w:szCs w:val="24"/>
        </w:rPr>
        <w:t>Delayed Sleep Phase Disorder group</w:t>
      </w:r>
    </w:p>
    <w:bookmarkEnd w:id="1"/>
    <w:p w14:paraId="3056F81E" w14:textId="77777777" w:rsidR="007B6C00" w:rsidRPr="005D3E2F" w:rsidRDefault="007B6C00" w:rsidP="007B6C00">
      <w:pPr>
        <w:autoSpaceDE w:val="0"/>
        <w:autoSpaceDN w:val="0"/>
        <w:adjustRightInd w:val="0"/>
        <w:spacing w:after="0" w:line="240" w:lineRule="auto"/>
        <w:rPr>
          <w:rFonts w:ascii="Times New Roman" w:hAnsi="Times New Roman" w:cs="Times New Roman"/>
          <w:b/>
          <w:bCs/>
          <w:color w:val="000000"/>
          <w:sz w:val="23"/>
          <w:szCs w:val="23"/>
        </w:rPr>
      </w:pPr>
      <w:r w:rsidRPr="005D3E2F">
        <w:rPr>
          <w:rFonts w:ascii="Times New Roman" w:hAnsi="Times New Roman" w:cs="Times New Roman"/>
          <w:b/>
          <w:bCs/>
          <w:color w:val="000000"/>
          <w:sz w:val="24"/>
          <w:szCs w:val="24"/>
        </w:rPr>
        <w:t>SOL</w:t>
      </w:r>
    </w:p>
    <w:p w14:paraId="13796068" w14:textId="77777777" w:rsidR="007B6C00" w:rsidRPr="00C86B4E" w:rsidRDefault="007B6C00" w:rsidP="007B6C00">
      <w:pPr>
        <w:spacing w:line="480" w:lineRule="auto"/>
        <w:ind w:firstLine="720"/>
        <w:rPr>
          <w:rFonts w:ascii="Times New Roman" w:eastAsia="Times New Roman" w:hAnsi="Times New Roman" w:cs="Times New Roman"/>
          <w:sz w:val="24"/>
          <w:szCs w:val="24"/>
          <w:lang w:eastAsia="en-GB"/>
        </w:rPr>
      </w:pPr>
      <w:r w:rsidRPr="00D010AA">
        <w:rPr>
          <w:rFonts w:ascii="Times New Roman" w:hAnsi="Times New Roman" w:cs="Times New Roman"/>
          <w:sz w:val="24"/>
          <w:szCs w:val="24"/>
        </w:rPr>
        <w:t>For SOL diary there w</w:t>
      </w:r>
      <w:r>
        <w:rPr>
          <w:rFonts w:ascii="Times New Roman" w:hAnsi="Times New Roman" w:cs="Times New Roman"/>
          <w:sz w:val="24"/>
          <w:szCs w:val="24"/>
        </w:rPr>
        <w:t>ere</w:t>
      </w:r>
      <w:r w:rsidRPr="00D010AA">
        <w:rPr>
          <w:rFonts w:ascii="Times New Roman" w:hAnsi="Times New Roman" w:cs="Times New Roman"/>
          <w:sz w:val="24"/>
          <w:szCs w:val="24"/>
        </w:rPr>
        <w:t xml:space="preserve"> </w:t>
      </w:r>
      <w:r w:rsidRPr="00D010AA">
        <w:rPr>
          <w:rFonts w:ascii="Times New Roman" w:hAnsi="Times New Roman" w:cs="Times New Roman"/>
          <w:i/>
          <w:iCs/>
          <w:sz w:val="24"/>
          <w:szCs w:val="24"/>
        </w:rPr>
        <w:t>k</w:t>
      </w:r>
      <w:r w:rsidRPr="00D010AA">
        <w:rPr>
          <w:rFonts w:ascii="Times New Roman" w:hAnsi="Times New Roman" w:cs="Times New Roman"/>
          <w:sz w:val="24"/>
          <w:szCs w:val="24"/>
        </w:rPr>
        <w:t xml:space="preserve"> = 2 and N = 70, the results indicated a significant difference in favour of melatonin over placebo MD = -</w:t>
      </w:r>
      <w:r>
        <w:rPr>
          <w:rFonts w:ascii="Times New Roman" w:hAnsi="Times New Roman" w:cs="Times New Roman"/>
          <w:sz w:val="24"/>
          <w:szCs w:val="24"/>
        </w:rPr>
        <w:t>26.09</w:t>
      </w:r>
      <w:r w:rsidRPr="00D010AA">
        <w:rPr>
          <w:rFonts w:ascii="Times New Roman" w:hAnsi="Times New Roman" w:cs="Times New Roman"/>
          <w:sz w:val="24"/>
          <w:szCs w:val="24"/>
        </w:rPr>
        <w:t>, 95% CI [-</w:t>
      </w:r>
      <w:r>
        <w:rPr>
          <w:rFonts w:ascii="Times New Roman" w:hAnsi="Times New Roman" w:cs="Times New Roman"/>
          <w:sz w:val="24"/>
          <w:szCs w:val="24"/>
        </w:rPr>
        <w:t>43.61</w:t>
      </w:r>
      <w:r w:rsidRPr="00D010AA">
        <w:rPr>
          <w:rFonts w:ascii="Times New Roman" w:hAnsi="Times New Roman" w:cs="Times New Roman"/>
          <w:sz w:val="24"/>
          <w:szCs w:val="24"/>
        </w:rPr>
        <w:t>, -</w:t>
      </w:r>
      <w:r>
        <w:rPr>
          <w:rFonts w:ascii="Times New Roman" w:hAnsi="Times New Roman" w:cs="Times New Roman"/>
          <w:sz w:val="24"/>
          <w:szCs w:val="24"/>
        </w:rPr>
        <w:t>8.57</w:t>
      </w:r>
      <w:r w:rsidRPr="00D010AA">
        <w:rPr>
          <w:rFonts w:ascii="Times New Roman" w:hAnsi="Times New Roman" w:cs="Times New Roman"/>
          <w:sz w:val="24"/>
          <w:szCs w:val="24"/>
        </w:rPr>
        <w:t>]</w:t>
      </w:r>
      <w:r w:rsidRPr="00D010AA">
        <w:rPr>
          <w:rFonts w:ascii="Times New Roman" w:eastAsia="Times New Roman" w:hAnsi="Times New Roman" w:cs="Times New Roman"/>
          <w:sz w:val="24"/>
          <w:szCs w:val="24"/>
          <w:lang w:eastAsia="en-GB"/>
        </w:rPr>
        <w:t xml:space="preserve">, </w:t>
      </w:r>
      <w:r w:rsidRPr="00D010AA">
        <w:rPr>
          <w:rFonts w:ascii="Times New Roman" w:eastAsia="Times New Roman" w:hAnsi="Times New Roman" w:cs="Times New Roman"/>
          <w:i/>
          <w:iCs/>
          <w:sz w:val="24"/>
          <w:szCs w:val="24"/>
          <w:lang w:eastAsia="en-GB"/>
        </w:rPr>
        <w:t>z</w:t>
      </w:r>
      <w:r w:rsidRPr="00D010A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2.92</w:t>
      </w:r>
      <w:r w:rsidRPr="00D010AA">
        <w:rPr>
          <w:rFonts w:ascii="Times New Roman" w:eastAsia="Times New Roman" w:hAnsi="Times New Roman" w:cs="Times New Roman"/>
          <w:sz w:val="24"/>
          <w:szCs w:val="24"/>
          <w:lang w:eastAsia="en-GB"/>
        </w:rPr>
        <w:t>,</w:t>
      </w:r>
      <w:r w:rsidRPr="00D010AA">
        <w:rPr>
          <w:rFonts w:ascii="Times New Roman" w:hAnsi="Times New Roman" w:cs="Times New Roman"/>
          <w:sz w:val="24"/>
          <w:szCs w:val="24"/>
        </w:rPr>
        <w:t xml:space="preserve"> </w:t>
      </w:r>
      <w:r w:rsidRPr="00D010AA">
        <w:rPr>
          <w:rFonts w:ascii="Times New Roman" w:hAnsi="Times New Roman" w:cs="Times New Roman"/>
          <w:i/>
          <w:iCs/>
          <w:sz w:val="24"/>
          <w:szCs w:val="24"/>
        </w:rPr>
        <w:t>p</w:t>
      </w:r>
      <w:r w:rsidRPr="00D010AA">
        <w:rPr>
          <w:rFonts w:ascii="Times New Roman" w:hAnsi="Times New Roman" w:cs="Times New Roman"/>
          <w:sz w:val="24"/>
          <w:szCs w:val="24"/>
        </w:rPr>
        <w:t xml:space="preserve"> </w:t>
      </w:r>
      <w:r>
        <w:rPr>
          <w:rFonts w:ascii="Times New Roman" w:hAnsi="Times New Roman" w:cs="Times New Roman"/>
          <w:sz w:val="24"/>
          <w:szCs w:val="24"/>
        </w:rPr>
        <w:t>=0.004</w:t>
      </w:r>
      <w:r w:rsidRPr="00D010AA">
        <w:rPr>
          <w:rFonts w:ascii="Times New Roman" w:hAnsi="Times New Roman" w:cs="Times New Roman"/>
          <w:sz w:val="24"/>
          <w:szCs w:val="24"/>
        </w:rPr>
        <w:t xml:space="preserve">. Furthermore, </w:t>
      </w:r>
      <w:r w:rsidRPr="00D010AA">
        <w:rPr>
          <w:rFonts w:ascii="Times New Roman" w:eastAsia="Times New Roman" w:hAnsi="Times New Roman" w:cs="Times New Roman"/>
          <w:sz w:val="24"/>
          <w:szCs w:val="24"/>
          <w:lang w:eastAsia="en-GB"/>
        </w:rPr>
        <w:t xml:space="preserve">the test for heterogeneity showed </w:t>
      </w:r>
      <w:r w:rsidRPr="00D010AA">
        <w:rPr>
          <w:rFonts w:ascii="Times New Roman" w:eastAsia="Times New Roman" w:hAnsi="Times New Roman" w:cs="Times New Roman"/>
          <w:i/>
          <w:iCs/>
          <w:sz w:val="24"/>
          <w:szCs w:val="24"/>
          <w:lang w:eastAsia="en-GB"/>
        </w:rPr>
        <w:t>Q</w:t>
      </w:r>
      <w:r w:rsidRPr="00D010AA">
        <w:rPr>
          <w:rFonts w:ascii="Times New Roman" w:eastAsia="Times New Roman" w:hAnsi="Times New Roman" w:cs="Times New Roman"/>
          <w:sz w:val="24"/>
          <w:szCs w:val="24"/>
          <w:lang w:eastAsia="en-GB"/>
        </w:rPr>
        <w:t>(</w:t>
      </w:r>
      <w:r w:rsidRPr="00D010AA">
        <w:rPr>
          <w:rFonts w:ascii="Times New Roman" w:eastAsia="Times New Roman" w:hAnsi="Times New Roman" w:cs="Times New Roman"/>
          <w:i/>
          <w:iCs/>
          <w:sz w:val="24"/>
          <w:szCs w:val="24"/>
          <w:lang w:eastAsia="en-GB"/>
        </w:rPr>
        <w:t>df</w:t>
      </w:r>
      <w:r w:rsidRPr="00D010AA">
        <w:rPr>
          <w:rFonts w:ascii="Times New Roman" w:eastAsia="Times New Roman" w:hAnsi="Times New Roman" w:cs="Times New Roman"/>
          <w:sz w:val="24"/>
          <w:szCs w:val="24"/>
          <w:lang w:eastAsia="en-GB"/>
        </w:rPr>
        <w:t xml:space="preserve"> = 1) = 1.72, </w:t>
      </w:r>
      <w:r w:rsidRPr="00D010AA">
        <w:rPr>
          <w:rFonts w:ascii="Times New Roman" w:eastAsia="Times New Roman" w:hAnsi="Times New Roman" w:cs="Times New Roman"/>
          <w:i/>
          <w:iCs/>
          <w:sz w:val="24"/>
          <w:szCs w:val="24"/>
          <w:lang w:eastAsia="en-GB"/>
        </w:rPr>
        <w:t>p</w:t>
      </w:r>
      <w:r w:rsidRPr="00D010AA">
        <w:rPr>
          <w:rFonts w:ascii="Times New Roman" w:eastAsia="Times New Roman" w:hAnsi="Times New Roman" w:cs="Times New Roman"/>
          <w:sz w:val="24"/>
          <w:szCs w:val="24"/>
          <w:lang w:eastAsia="en-GB"/>
        </w:rPr>
        <w:t xml:space="preserve"> = 0.19, </w:t>
      </w:r>
      <w:r w:rsidRPr="00B5428D">
        <w:rPr>
          <w:rFonts w:ascii="Times New Roman" w:eastAsia="Times New Roman" w:hAnsi="Times New Roman" w:cs="Times New Roman"/>
          <w:sz w:val="24"/>
          <w:szCs w:val="24"/>
          <w:lang w:eastAsia="en-GB"/>
        </w:rPr>
        <w:t xml:space="preserve">τ = </w:t>
      </w:r>
      <w:r>
        <w:rPr>
          <w:rFonts w:ascii="Times New Roman" w:eastAsia="Times New Roman" w:hAnsi="Times New Roman" w:cs="Times New Roman"/>
          <w:sz w:val="24"/>
          <w:szCs w:val="24"/>
          <w:lang w:eastAsia="en-GB"/>
        </w:rPr>
        <w:t xml:space="preserve">8.56, </w:t>
      </w:r>
      <w:r w:rsidRPr="00D010AA">
        <w:rPr>
          <w:rFonts w:ascii="Times New Roman" w:eastAsia="Times New Roman" w:hAnsi="Times New Roman" w:cs="Times New Roman"/>
          <w:sz w:val="24"/>
          <w:szCs w:val="24"/>
          <w:lang w:eastAsia="en-GB"/>
        </w:rPr>
        <w:t>I</w:t>
      </w:r>
      <w:r w:rsidRPr="00D010AA">
        <w:rPr>
          <w:rFonts w:ascii="Times New Roman" w:eastAsia="Times New Roman" w:hAnsi="Times New Roman" w:cs="Times New Roman"/>
          <w:sz w:val="24"/>
          <w:szCs w:val="24"/>
          <w:vertAlign w:val="superscript"/>
          <w:lang w:eastAsia="en-GB"/>
        </w:rPr>
        <w:t>2</w:t>
      </w:r>
      <w:r w:rsidRPr="00D010AA">
        <w:rPr>
          <w:rFonts w:ascii="Times New Roman" w:eastAsia="Times New Roman" w:hAnsi="Times New Roman" w:cs="Times New Roman"/>
          <w:sz w:val="24"/>
          <w:szCs w:val="24"/>
          <w:lang w:eastAsia="en-GB"/>
        </w:rPr>
        <w:t xml:space="preserve"> = 41.87%  which mean</w:t>
      </w:r>
      <w:r>
        <w:rPr>
          <w:rFonts w:ascii="Times New Roman" w:eastAsia="Times New Roman" w:hAnsi="Times New Roman" w:cs="Times New Roman"/>
          <w:sz w:val="24"/>
          <w:szCs w:val="24"/>
          <w:lang w:eastAsia="en-GB"/>
        </w:rPr>
        <w:t>t</w:t>
      </w:r>
      <w:r w:rsidRPr="00D010AA">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D010AA">
        <w:rPr>
          <w:rFonts w:ascii="Times New Roman" w:eastAsia="Times New Roman" w:hAnsi="Times New Roman" w:cs="Times New Roman"/>
          <w:sz w:val="24"/>
          <w:szCs w:val="24"/>
          <w:lang w:eastAsia="en-GB"/>
        </w:rPr>
        <w:t xml:space="preserve"> an output which can account for variability of effect sizes. </w:t>
      </w:r>
      <w:r w:rsidRPr="00D010AA">
        <w:rPr>
          <w:rFonts w:ascii="Times New Roman" w:hAnsi="Times New Roman" w:cs="Times New Roman"/>
          <w:sz w:val="24"/>
          <w:szCs w:val="24"/>
        </w:rPr>
        <w:t>For SOL actigraphy there w</w:t>
      </w:r>
      <w:r>
        <w:rPr>
          <w:rFonts w:ascii="Times New Roman" w:hAnsi="Times New Roman" w:cs="Times New Roman"/>
          <w:sz w:val="24"/>
          <w:szCs w:val="24"/>
        </w:rPr>
        <w:t>ere</w:t>
      </w:r>
      <w:r w:rsidRPr="00D010AA">
        <w:rPr>
          <w:rFonts w:ascii="Times New Roman" w:hAnsi="Times New Roman" w:cs="Times New Roman"/>
          <w:sz w:val="24"/>
          <w:szCs w:val="24"/>
        </w:rPr>
        <w:t xml:space="preserve"> </w:t>
      </w:r>
      <w:r w:rsidRPr="00D010AA">
        <w:rPr>
          <w:rFonts w:ascii="Times New Roman" w:hAnsi="Times New Roman" w:cs="Times New Roman"/>
          <w:i/>
          <w:iCs/>
          <w:sz w:val="24"/>
          <w:szCs w:val="24"/>
        </w:rPr>
        <w:t>k</w:t>
      </w:r>
      <w:r w:rsidRPr="00D010AA">
        <w:rPr>
          <w:rFonts w:ascii="Times New Roman" w:hAnsi="Times New Roman" w:cs="Times New Roman"/>
          <w:sz w:val="24"/>
          <w:szCs w:val="24"/>
        </w:rPr>
        <w:t xml:space="preserve"> = 3 and N = 87, the results indicated </w:t>
      </w:r>
      <w:r>
        <w:rPr>
          <w:rFonts w:ascii="Times New Roman" w:hAnsi="Times New Roman" w:cs="Times New Roman"/>
          <w:sz w:val="24"/>
          <w:szCs w:val="24"/>
        </w:rPr>
        <w:t xml:space="preserve">no </w:t>
      </w:r>
      <w:r w:rsidRPr="00D010AA">
        <w:rPr>
          <w:rFonts w:ascii="Times New Roman" w:hAnsi="Times New Roman" w:cs="Times New Roman"/>
          <w:sz w:val="24"/>
          <w:szCs w:val="24"/>
        </w:rPr>
        <w:t xml:space="preserve">significant difference </w:t>
      </w:r>
      <w:r>
        <w:rPr>
          <w:rFonts w:ascii="Times New Roman" w:hAnsi="Times New Roman" w:cs="Times New Roman"/>
          <w:sz w:val="24"/>
          <w:szCs w:val="24"/>
        </w:rPr>
        <w:t>between</w:t>
      </w:r>
      <w:r w:rsidRPr="00D010AA">
        <w:rPr>
          <w:rFonts w:ascii="Times New Roman" w:hAnsi="Times New Roman" w:cs="Times New Roman"/>
          <w:sz w:val="24"/>
          <w:szCs w:val="24"/>
        </w:rPr>
        <w:t xml:space="preserve"> melatonin </w:t>
      </w:r>
      <w:r>
        <w:rPr>
          <w:rFonts w:ascii="Times New Roman" w:hAnsi="Times New Roman" w:cs="Times New Roman"/>
          <w:sz w:val="24"/>
          <w:szCs w:val="24"/>
        </w:rPr>
        <w:t>and</w:t>
      </w:r>
      <w:r w:rsidRPr="00D010AA">
        <w:rPr>
          <w:rFonts w:ascii="Times New Roman" w:hAnsi="Times New Roman" w:cs="Times New Roman"/>
          <w:sz w:val="24"/>
          <w:szCs w:val="24"/>
        </w:rPr>
        <w:t xml:space="preserve"> placebo MD = -</w:t>
      </w:r>
      <w:r>
        <w:rPr>
          <w:rFonts w:ascii="Times New Roman" w:hAnsi="Times New Roman" w:cs="Times New Roman"/>
          <w:sz w:val="24"/>
          <w:szCs w:val="24"/>
        </w:rPr>
        <w:t>13.75</w:t>
      </w:r>
      <w:r w:rsidRPr="00D010AA">
        <w:rPr>
          <w:rFonts w:ascii="Times New Roman" w:hAnsi="Times New Roman" w:cs="Times New Roman"/>
          <w:sz w:val="24"/>
          <w:szCs w:val="24"/>
        </w:rPr>
        <w:t>, 95% CI [-</w:t>
      </w:r>
      <w:r>
        <w:rPr>
          <w:rFonts w:ascii="Times New Roman" w:hAnsi="Times New Roman" w:cs="Times New Roman"/>
          <w:sz w:val="24"/>
          <w:szCs w:val="24"/>
        </w:rPr>
        <w:t>34.58</w:t>
      </w:r>
      <w:r w:rsidRPr="00D010AA">
        <w:rPr>
          <w:rFonts w:ascii="Times New Roman" w:hAnsi="Times New Roman" w:cs="Times New Roman"/>
          <w:sz w:val="24"/>
          <w:szCs w:val="24"/>
        </w:rPr>
        <w:t>, -</w:t>
      </w:r>
      <w:r>
        <w:rPr>
          <w:rFonts w:ascii="Times New Roman" w:hAnsi="Times New Roman" w:cs="Times New Roman"/>
          <w:sz w:val="24"/>
          <w:szCs w:val="24"/>
        </w:rPr>
        <w:t>7.08</w:t>
      </w:r>
      <w:r w:rsidRPr="00D010AA">
        <w:rPr>
          <w:rFonts w:ascii="Times New Roman" w:hAnsi="Times New Roman" w:cs="Times New Roman"/>
          <w:sz w:val="24"/>
          <w:szCs w:val="24"/>
        </w:rPr>
        <w:t>]</w:t>
      </w:r>
      <w:r w:rsidRPr="00D010AA">
        <w:rPr>
          <w:rFonts w:ascii="Times New Roman" w:eastAsia="Times New Roman" w:hAnsi="Times New Roman" w:cs="Times New Roman"/>
          <w:sz w:val="24"/>
          <w:szCs w:val="24"/>
          <w:lang w:eastAsia="en-GB"/>
        </w:rPr>
        <w:t xml:space="preserve">, </w:t>
      </w:r>
      <w:r w:rsidRPr="00D010AA">
        <w:rPr>
          <w:rFonts w:ascii="Times New Roman" w:eastAsia="Times New Roman" w:hAnsi="Times New Roman" w:cs="Times New Roman"/>
          <w:i/>
          <w:iCs/>
          <w:sz w:val="24"/>
          <w:szCs w:val="24"/>
          <w:lang w:eastAsia="en-GB"/>
        </w:rPr>
        <w:t>z</w:t>
      </w:r>
      <w:r w:rsidRPr="00D010A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1.29</w:t>
      </w:r>
      <w:r w:rsidRPr="00D010AA">
        <w:rPr>
          <w:rFonts w:ascii="Times New Roman" w:eastAsia="Times New Roman" w:hAnsi="Times New Roman" w:cs="Times New Roman"/>
          <w:sz w:val="24"/>
          <w:szCs w:val="24"/>
          <w:lang w:eastAsia="en-GB"/>
        </w:rPr>
        <w:t>,</w:t>
      </w:r>
      <w:r w:rsidRPr="00D010AA">
        <w:rPr>
          <w:rFonts w:ascii="Times New Roman" w:hAnsi="Times New Roman" w:cs="Times New Roman"/>
          <w:sz w:val="24"/>
          <w:szCs w:val="24"/>
        </w:rPr>
        <w:t xml:space="preserve"> p</w:t>
      </w:r>
      <w:r>
        <w:rPr>
          <w:rFonts w:ascii="Times New Roman" w:hAnsi="Times New Roman" w:cs="Times New Roman"/>
          <w:sz w:val="24"/>
          <w:szCs w:val="24"/>
        </w:rPr>
        <w:t xml:space="preserve"> = 0.2</w:t>
      </w:r>
      <w:r w:rsidRPr="00D010AA">
        <w:rPr>
          <w:rFonts w:ascii="Times New Roman" w:hAnsi="Times New Roman" w:cs="Times New Roman"/>
          <w:sz w:val="24"/>
          <w:szCs w:val="24"/>
        </w:rPr>
        <w:t xml:space="preserve">. </w:t>
      </w:r>
      <w:r w:rsidRPr="00D010AA">
        <w:rPr>
          <w:rFonts w:ascii="Times New Roman" w:eastAsia="Times New Roman" w:hAnsi="Times New Roman" w:cs="Times New Roman"/>
          <w:sz w:val="24"/>
          <w:szCs w:val="24"/>
          <w:lang w:eastAsia="en-GB"/>
        </w:rPr>
        <w:t xml:space="preserve">Overall, SOL </w:t>
      </w:r>
      <w:r>
        <w:rPr>
          <w:rFonts w:ascii="Times New Roman" w:eastAsia="Times New Roman" w:hAnsi="Times New Roman" w:cs="Times New Roman"/>
          <w:sz w:val="24"/>
          <w:szCs w:val="24"/>
          <w:lang w:eastAsia="en-GB"/>
        </w:rPr>
        <w:t xml:space="preserve">diary </w:t>
      </w:r>
      <w:r w:rsidRPr="00D010AA">
        <w:rPr>
          <w:rFonts w:ascii="Times New Roman" w:eastAsia="Times New Roman" w:hAnsi="Times New Roman" w:cs="Times New Roman"/>
          <w:sz w:val="24"/>
          <w:szCs w:val="24"/>
          <w:lang w:eastAsia="en-GB"/>
        </w:rPr>
        <w:t>appear</w:t>
      </w:r>
      <w:r>
        <w:rPr>
          <w:rFonts w:ascii="Times New Roman" w:eastAsia="Times New Roman" w:hAnsi="Times New Roman" w:cs="Times New Roman"/>
          <w:sz w:val="24"/>
          <w:szCs w:val="24"/>
          <w:lang w:eastAsia="en-GB"/>
        </w:rPr>
        <w:t>s</w:t>
      </w:r>
      <w:r w:rsidRPr="00D010AA">
        <w:rPr>
          <w:rFonts w:ascii="Times New Roman" w:eastAsia="Times New Roman" w:hAnsi="Times New Roman" w:cs="Times New Roman"/>
          <w:sz w:val="24"/>
          <w:szCs w:val="24"/>
          <w:lang w:eastAsia="en-GB"/>
        </w:rPr>
        <w:t xml:space="preserve"> to reduce after a treatment of melatonin</w:t>
      </w:r>
      <w:r>
        <w:rPr>
          <w:rFonts w:ascii="Times New Roman" w:eastAsia="Times New Roman" w:hAnsi="Times New Roman" w:cs="Times New Roman"/>
          <w:sz w:val="24"/>
          <w:szCs w:val="24"/>
          <w:lang w:eastAsia="en-GB"/>
        </w:rPr>
        <w:t xml:space="preserve"> whilst SOL actigraphy does not reduce</w:t>
      </w:r>
      <w:r w:rsidRPr="00D010AA">
        <w:rPr>
          <w:rFonts w:ascii="Times New Roman" w:eastAsia="Times New Roman" w:hAnsi="Times New Roman" w:cs="Times New Roman"/>
          <w:sz w:val="24"/>
          <w:szCs w:val="24"/>
          <w:lang w:eastAsia="en-GB"/>
        </w:rPr>
        <w:t xml:space="preserve"> in children and adolescents with DSPD. </w:t>
      </w:r>
      <w:bookmarkStart w:id="2" w:name="_Hlk92010979"/>
    </w:p>
    <w:p w14:paraId="32743087" w14:textId="77777777" w:rsidR="007B6C00" w:rsidRDefault="007B6C00" w:rsidP="007B6C00">
      <w:pPr>
        <w:autoSpaceDE w:val="0"/>
        <w:autoSpaceDN w:val="0"/>
        <w:adjustRightInd w:val="0"/>
        <w:spacing w:after="0" w:line="240" w:lineRule="auto"/>
        <w:jc w:val="center"/>
        <w:rPr>
          <w:rFonts w:ascii="Times New Roman" w:hAnsi="Times New Roman" w:cs="Times New Roman"/>
          <w:color w:val="000000"/>
          <w:sz w:val="24"/>
          <w:szCs w:val="24"/>
        </w:rPr>
      </w:pPr>
    </w:p>
    <w:p w14:paraId="2E766E1B" w14:textId="77777777" w:rsidR="007B6C00" w:rsidRDefault="007B6C00" w:rsidP="007B6C00">
      <w:pPr>
        <w:autoSpaceDE w:val="0"/>
        <w:autoSpaceDN w:val="0"/>
        <w:adjustRightInd w:val="0"/>
        <w:spacing w:after="0" w:line="240" w:lineRule="auto"/>
        <w:jc w:val="center"/>
        <w:rPr>
          <w:rFonts w:ascii="Times New Roman" w:hAnsi="Times New Roman" w:cs="Times New Roman"/>
          <w:color w:val="000000"/>
          <w:sz w:val="24"/>
          <w:szCs w:val="24"/>
        </w:rPr>
      </w:pPr>
      <w:r>
        <w:rPr>
          <w:noProof/>
          <w:lang w:val="de-DE" w:eastAsia="de-DE"/>
        </w:rPr>
        <w:drawing>
          <wp:inline distT="0" distB="0" distL="0" distR="0" wp14:anchorId="603D66B2" wp14:editId="2E99B373">
            <wp:extent cx="6155543" cy="2514445"/>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rotWithShape="1">
                    <a:blip r:embed="rId18"/>
                    <a:srcRect l="2363" t="26788" r="22441" b="22785"/>
                    <a:stretch/>
                  </pic:blipFill>
                  <pic:spPr bwMode="auto">
                    <a:xfrm>
                      <a:off x="0" y="0"/>
                      <a:ext cx="6176067" cy="2522829"/>
                    </a:xfrm>
                    <a:prstGeom prst="rect">
                      <a:avLst/>
                    </a:prstGeom>
                    <a:ln>
                      <a:noFill/>
                    </a:ln>
                    <a:extLst>
                      <a:ext uri="{53640926-AAD7-44D8-BBD7-CCE9431645EC}">
                        <a14:shadowObscured xmlns:a14="http://schemas.microsoft.com/office/drawing/2010/main"/>
                      </a:ext>
                    </a:extLst>
                  </pic:spPr>
                </pic:pic>
              </a:graphicData>
            </a:graphic>
          </wp:inline>
        </w:drawing>
      </w:r>
    </w:p>
    <w:p w14:paraId="106ACB17" w14:textId="77777777" w:rsidR="007B6C00" w:rsidRDefault="007B6C00" w:rsidP="007B6C00">
      <w:pPr>
        <w:autoSpaceDE w:val="0"/>
        <w:autoSpaceDN w:val="0"/>
        <w:adjustRightInd w:val="0"/>
        <w:spacing w:after="0" w:line="240" w:lineRule="auto"/>
        <w:rPr>
          <w:rFonts w:ascii="Times New Roman" w:hAnsi="Times New Roman" w:cs="Times New Roman"/>
          <w:color w:val="000000"/>
          <w:sz w:val="24"/>
          <w:szCs w:val="24"/>
        </w:rPr>
      </w:pPr>
    </w:p>
    <w:p w14:paraId="6BFDFD8E" w14:textId="1F130BED"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M1: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diary scores for</w:t>
      </w:r>
      <w:r w:rsidR="007B6C00" w:rsidRPr="00946627">
        <w:rPr>
          <w:rFonts w:ascii="Times New Roman" w:hAnsi="Times New Roman" w:cs="Times New Roman"/>
          <w:color w:val="000000"/>
          <w:sz w:val="24"/>
          <w:szCs w:val="24"/>
        </w:rPr>
        <w:t xml:space="preserve"> melatonin against placebo in the DSPD group</w:t>
      </w:r>
    </w:p>
    <w:p w14:paraId="09F52660"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r>
        <w:rPr>
          <w:noProof/>
          <w:lang w:val="de-DE" w:eastAsia="de-DE"/>
        </w:rPr>
        <w:lastRenderedPageBreak/>
        <w:drawing>
          <wp:inline distT="0" distB="0" distL="0" distR="0" wp14:anchorId="5986151F" wp14:editId="07E53802">
            <wp:extent cx="6155055" cy="2288146"/>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rotWithShape="1">
                    <a:blip r:embed="rId19"/>
                    <a:srcRect l="12654" t="26790" r="12247" b="23577"/>
                    <a:stretch/>
                  </pic:blipFill>
                  <pic:spPr bwMode="auto">
                    <a:xfrm>
                      <a:off x="0" y="0"/>
                      <a:ext cx="6177139" cy="2296356"/>
                    </a:xfrm>
                    <a:prstGeom prst="rect">
                      <a:avLst/>
                    </a:prstGeom>
                    <a:ln>
                      <a:noFill/>
                    </a:ln>
                    <a:extLst>
                      <a:ext uri="{53640926-AAD7-44D8-BBD7-CCE9431645EC}">
                        <a14:shadowObscured xmlns:a14="http://schemas.microsoft.com/office/drawing/2010/main"/>
                      </a:ext>
                    </a:extLst>
                  </pic:spPr>
                </pic:pic>
              </a:graphicData>
            </a:graphic>
          </wp:inline>
        </w:drawing>
      </w:r>
    </w:p>
    <w:p w14:paraId="1CCDF909" w14:textId="4FA8F02F"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M2: </w:t>
      </w:r>
      <w:r w:rsidR="007B6C00" w:rsidRPr="000C4633">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0C4633">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0C4633">
        <w:rPr>
          <w:rFonts w:ascii="Times New Roman" w:hAnsi="Times New Roman" w:cs="Times New Roman"/>
          <w:color w:val="000000"/>
          <w:sz w:val="24"/>
          <w:szCs w:val="24"/>
        </w:rPr>
        <w:t>lot to show the mean difference of SOL actigraphy scores for melatonin against placebo in the DSPD group</w:t>
      </w:r>
    </w:p>
    <w:bookmarkEnd w:id="2"/>
    <w:p w14:paraId="030A1D06" w14:textId="77777777" w:rsidR="009A6478" w:rsidRDefault="009A6478" w:rsidP="007B6C00">
      <w:pPr>
        <w:autoSpaceDE w:val="0"/>
        <w:autoSpaceDN w:val="0"/>
        <w:adjustRightInd w:val="0"/>
        <w:spacing w:after="0" w:line="240" w:lineRule="auto"/>
        <w:rPr>
          <w:rFonts w:ascii="Times New Roman" w:eastAsia="Times New Roman" w:hAnsi="Times New Roman" w:cs="Times New Roman"/>
          <w:sz w:val="24"/>
          <w:szCs w:val="24"/>
          <w:lang w:eastAsia="en-GB"/>
        </w:rPr>
      </w:pPr>
    </w:p>
    <w:p w14:paraId="48F42404" w14:textId="0B2E1C8E" w:rsidR="007B6C00" w:rsidRPr="005D3E2F" w:rsidRDefault="007B6C00" w:rsidP="007B6C00">
      <w:pPr>
        <w:autoSpaceDE w:val="0"/>
        <w:autoSpaceDN w:val="0"/>
        <w:adjustRightInd w:val="0"/>
        <w:spacing w:after="0" w:line="240" w:lineRule="auto"/>
        <w:rPr>
          <w:rFonts w:ascii="Times New Roman" w:hAnsi="Times New Roman" w:cs="Times New Roman"/>
          <w:b/>
          <w:bCs/>
          <w:color w:val="000000"/>
          <w:sz w:val="24"/>
          <w:szCs w:val="24"/>
        </w:rPr>
      </w:pPr>
      <w:r w:rsidRPr="005D3E2F">
        <w:rPr>
          <w:rFonts w:ascii="Times New Roman" w:hAnsi="Times New Roman" w:cs="Times New Roman"/>
          <w:b/>
          <w:bCs/>
          <w:color w:val="000000"/>
          <w:sz w:val="24"/>
          <w:szCs w:val="24"/>
        </w:rPr>
        <w:t>TST</w:t>
      </w:r>
    </w:p>
    <w:p w14:paraId="59169680"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C8709B">
        <w:rPr>
          <w:rFonts w:ascii="Times New Roman" w:hAnsi="Times New Roman" w:cs="Times New Roman"/>
          <w:sz w:val="24"/>
          <w:szCs w:val="24"/>
        </w:rPr>
        <w:t xml:space="preserve">Both TST diary and TST actigraphy data </w:t>
      </w:r>
      <w:r>
        <w:rPr>
          <w:rFonts w:ascii="Times New Roman" w:hAnsi="Times New Roman" w:cs="Times New Roman"/>
          <w:sz w:val="24"/>
          <w:szCs w:val="24"/>
        </w:rPr>
        <w:t>were</w:t>
      </w:r>
      <w:r w:rsidRPr="00C8709B">
        <w:rPr>
          <w:rFonts w:ascii="Times New Roman" w:hAnsi="Times New Roman" w:cs="Times New Roman"/>
          <w:sz w:val="24"/>
          <w:szCs w:val="24"/>
        </w:rPr>
        <w:t xml:space="preserve"> analysed in the DSPD group. For TST diary</w:t>
      </w:r>
      <w:r>
        <w:rPr>
          <w:rFonts w:ascii="Times New Roman" w:hAnsi="Times New Roman" w:cs="Times New Roman"/>
          <w:sz w:val="24"/>
          <w:szCs w:val="24"/>
        </w:rPr>
        <w:t>,</w:t>
      </w:r>
      <w:r w:rsidRPr="00C8709B">
        <w:rPr>
          <w:rFonts w:ascii="Times New Roman" w:hAnsi="Times New Roman" w:cs="Times New Roman"/>
          <w:sz w:val="24"/>
          <w:szCs w:val="24"/>
        </w:rPr>
        <w:t xml:space="preserve"> there w</w:t>
      </w:r>
      <w:r>
        <w:rPr>
          <w:rFonts w:ascii="Times New Roman" w:hAnsi="Times New Roman" w:cs="Times New Roman"/>
          <w:sz w:val="24"/>
          <w:szCs w:val="24"/>
        </w:rPr>
        <w:t>ere</w:t>
      </w:r>
      <w:r w:rsidRPr="00C8709B">
        <w:rPr>
          <w:rFonts w:ascii="Times New Roman" w:hAnsi="Times New Roman" w:cs="Times New Roman"/>
          <w:sz w:val="24"/>
          <w:szCs w:val="24"/>
        </w:rPr>
        <w:t xml:space="preserve"> </w:t>
      </w:r>
      <w:r w:rsidRPr="00C8709B">
        <w:rPr>
          <w:rFonts w:ascii="Times New Roman" w:hAnsi="Times New Roman" w:cs="Times New Roman"/>
          <w:i/>
          <w:iCs/>
          <w:sz w:val="24"/>
          <w:szCs w:val="24"/>
        </w:rPr>
        <w:t>k</w:t>
      </w:r>
      <w:r w:rsidRPr="00C8709B">
        <w:rPr>
          <w:rFonts w:ascii="Times New Roman" w:hAnsi="Times New Roman" w:cs="Times New Roman"/>
          <w:sz w:val="24"/>
          <w:szCs w:val="24"/>
        </w:rPr>
        <w:t xml:space="preserve"> = 2 and N = 70, the results indicated no significant difference between melatonin and placebo MD = 31.7, 95% CI [3.29, 60.12]</w:t>
      </w:r>
      <w:r w:rsidRPr="00C8709B">
        <w:rPr>
          <w:rFonts w:ascii="Times New Roman" w:eastAsia="Times New Roman" w:hAnsi="Times New Roman" w:cs="Times New Roman"/>
          <w:sz w:val="24"/>
          <w:szCs w:val="24"/>
          <w:lang w:eastAsia="en-GB"/>
        </w:rPr>
        <w:t xml:space="preserve">, </w:t>
      </w:r>
      <w:r w:rsidRPr="00C8709B">
        <w:rPr>
          <w:rFonts w:ascii="Times New Roman" w:eastAsia="Times New Roman" w:hAnsi="Times New Roman" w:cs="Times New Roman"/>
          <w:i/>
          <w:iCs/>
          <w:sz w:val="24"/>
          <w:szCs w:val="24"/>
          <w:lang w:eastAsia="en-GB"/>
        </w:rPr>
        <w:t>z</w:t>
      </w:r>
      <w:r w:rsidRPr="00C8709B">
        <w:rPr>
          <w:rFonts w:ascii="Times New Roman" w:eastAsia="Times New Roman" w:hAnsi="Times New Roman" w:cs="Times New Roman"/>
          <w:sz w:val="24"/>
          <w:szCs w:val="24"/>
          <w:lang w:eastAsia="en-GB"/>
        </w:rPr>
        <w:t xml:space="preserve"> = 2.19,</w:t>
      </w:r>
      <w:r w:rsidRPr="00C8709B">
        <w:rPr>
          <w:rFonts w:ascii="Times New Roman" w:hAnsi="Times New Roman" w:cs="Times New Roman"/>
          <w:sz w:val="24"/>
          <w:szCs w:val="24"/>
        </w:rPr>
        <w:t xml:space="preserve"> </w:t>
      </w:r>
      <w:r w:rsidRPr="00C8709B">
        <w:rPr>
          <w:rFonts w:ascii="Times New Roman" w:hAnsi="Times New Roman" w:cs="Times New Roman"/>
          <w:i/>
          <w:iCs/>
          <w:sz w:val="24"/>
          <w:szCs w:val="24"/>
        </w:rPr>
        <w:t>p</w:t>
      </w:r>
      <w:r w:rsidRPr="00C8709B">
        <w:rPr>
          <w:rFonts w:ascii="Times New Roman" w:hAnsi="Times New Roman" w:cs="Times New Roman"/>
          <w:sz w:val="24"/>
          <w:szCs w:val="24"/>
        </w:rPr>
        <w:t xml:space="preserve"> = 0.29. Similarly, for TST actigraphy there w</w:t>
      </w:r>
      <w:r>
        <w:rPr>
          <w:rFonts w:ascii="Times New Roman" w:hAnsi="Times New Roman" w:cs="Times New Roman"/>
          <w:sz w:val="24"/>
          <w:szCs w:val="24"/>
        </w:rPr>
        <w:t xml:space="preserve">ere </w:t>
      </w:r>
      <w:r w:rsidRPr="00C8709B">
        <w:rPr>
          <w:rFonts w:ascii="Times New Roman" w:hAnsi="Times New Roman" w:cs="Times New Roman"/>
          <w:i/>
          <w:iCs/>
          <w:sz w:val="24"/>
          <w:szCs w:val="24"/>
        </w:rPr>
        <w:t>k</w:t>
      </w:r>
      <w:r w:rsidRPr="00C8709B">
        <w:rPr>
          <w:rFonts w:ascii="Times New Roman" w:hAnsi="Times New Roman" w:cs="Times New Roman"/>
          <w:sz w:val="24"/>
          <w:szCs w:val="24"/>
        </w:rPr>
        <w:t xml:space="preserve"> = 2 and N = 70, the results indicated no significant difference between melatonin and placebo MD = 20.58, 95% CI [-6.79, 47.95]</w:t>
      </w:r>
      <w:r w:rsidRPr="00C8709B">
        <w:rPr>
          <w:rFonts w:ascii="Times New Roman" w:eastAsia="Times New Roman" w:hAnsi="Times New Roman" w:cs="Times New Roman"/>
          <w:sz w:val="24"/>
          <w:szCs w:val="24"/>
          <w:lang w:eastAsia="en-GB"/>
        </w:rPr>
        <w:t xml:space="preserve">, </w:t>
      </w:r>
      <w:r w:rsidRPr="00C8709B">
        <w:rPr>
          <w:rFonts w:ascii="Times New Roman" w:eastAsia="Times New Roman" w:hAnsi="Times New Roman" w:cs="Times New Roman"/>
          <w:i/>
          <w:iCs/>
          <w:sz w:val="24"/>
          <w:szCs w:val="24"/>
          <w:lang w:eastAsia="en-GB"/>
        </w:rPr>
        <w:t>z</w:t>
      </w:r>
      <w:r w:rsidRPr="00C8709B">
        <w:rPr>
          <w:rFonts w:ascii="Times New Roman" w:eastAsia="Times New Roman" w:hAnsi="Times New Roman" w:cs="Times New Roman"/>
          <w:sz w:val="24"/>
          <w:szCs w:val="24"/>
          <w:lang w:eastAsia="en-GB"/>
        </w:rPr>
        <w:t xml:space="preserve"> = 1.47,</w:t>
      </w:r>
      <w:r w:rsidRPr="00C8709B">
        <w:rPr>
          <w:rFonts w:ascii="Times New Roman" w:hAnsi="Times New Roman" w:cs="Times New Roman"/>
          <w:sz w:val="24"/>
          <w:szCs w:val="24"/>
        </w:rPr>
        <w:t xml:space="preserve"> </w:t>
      </w:r>
      <w:r w:rsidRPr="00C8709B">
        <w:rPr>
          <w:rFonts w:ascii="Times New Roman" w:hAnsi="Times New Roman" w:cs="Times New Roman"/>
          <w:i/>
          <w:iCs/>
          <w:sz w:val="24"/>
          <w:szCs w:val="24"/>
        </w:rPr>
        <w:t>p</w:t>
      </w:r>
      <w:r w:rsidRPr="00C8709B">
        <w:rPr>
          <w:rFonts w:ascii="Times New Roman" w:hAnsi="Times New Roman" w:cs="Times New Roman"/>
          <w:sz w:val="24"/>
          <w:szCs w:val="24"/>
        </w:rPr>
        <w:t xml:space="preserve"> = 0.14. </w:t>
      </w:r>
      <w:r w:rsidRPr="00C8709B">
        <w:rPr>
          <w:rFonts w:ascii="Times New Roman" w:eastAsia="Times New Roman" w:hAnsi="Times New Roman" w:cs="Times New Roman"/>
          <w:sz w:val="24"/>
          <w:szCs w:val="24"/>
          <w:lang w:eastAsia="en-GB"/>
        </w:rPr>
        <w:t>Overall, this means that both outcome variables of TST appear not to differ after a treatment of melatonin in comparison to placebo, for children and adolescents with DSPD.</w:t>
      </w:r>
    </w:p>
    <w:p w14:paraId="52989FAA"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noProof/>
          <w:lang w:val="de-DE" w:eastAsia="de-DE"/>
        </w:rPr>
        <w:drawing>
          <wp:inline distT="0" distB="0" distL="0" distR="0" wp14:anchorId="7FA24DDC" wp14:editId="1091E66A">
            <wp:extent cx="5509277" cy="2015066"/>
            <wp:effectExtent l="0" t="0" r="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rotWithShape="1">
                    <a:blip r:embed="rId20"/>
                    <a:srcRect l="11966" t="26262" r="12092" b="24356"/>
                    <a:stretch/>
                  </pic:blipFill>
                  <pic:spPr bwMode="auto">
                    <a:xfrm>
                      <a:off x="0" y="0"/>
                      <a:ext cx="5518051" cy="2018275"/>
                    </a:xfrm>
                    <a:prstGeom prst="rect">
                      <a:avLst/>
                    </a:prstGeom>
                    <a:ln>
                      <a:noFill/>
                    </a:ln>
                    <a:extLst>
                      <a:ext uri="{53640926-AAD7-44D8-BBD7-CCE9431645EC}">
                        <a14:shadowObscured xmlns:a14="http://schemas.microsoft.com/office/drawing/2010/main"/>
                      </a:ext>
                    </a:extLst>
                  </pic:spPr>
                </pic:pic>
              </a:graphicData>
            </a:graphic>
          </wp:inline>
        </w:drawing>
      </w:r>
    </w:p>
    <w:p w14:paraId="44321D91" w14:textId="7AE21E14"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lastRenderedPageBreak/>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M3: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diary scores for</w:t>
      </w:r>
      <w:r w:rsidR="007B6C00" w:rsidRPr="00946627">
        <w:rPr>
          <w:rFonts w:ascii="Times New Roman" w:hAnsi="Times New Roman" w:cs="Times New Roman"/>
          <w:color w:val="000000"/>
          <w:sz w:val="24"/>
          <w:szCs w:val="24"/>
        </w:rPr>
        <w:t xml:space="preserve"> melatonin against placebo in the DSPD group</w:t>
      </w:r>
    </w:p>
    <w:p w14:paraId="51A5113A"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noProof/>
          <w:lang w:val="de-DE" w:eastAsia="de-DE"/>
        </w:rPr>
        <w:drawing>
          <wp:inline distT="0" distB="0" distL="0" distR="0" wp14:anchorId="48411CCA" wp14:editId="04FA58A3">
            <wp:extent cx="5424502" cy="2111828"/>
            <wp:effectExtent l="0" t="0" r="0" b="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rotWithShape="1">
                    <a:blip r:embed="rId21"/>
                    <a:srcRect l="12725" t="25324" r="12628" b="23010"/>
                    <a:stretch/>
                  </pic:blipFill>
                  <pic:spPr bwMode="auto">
                    <a:xfrm>
                      <a:off x="0" y="0"/>
                      <a:ext cx="5433155" cy="2115197"/>
                    </a:xfrm>
                    <a:prstGeom prst="rect">
                      <a:avLst/>
                    </a:prstGeom>
                    <a:ln>
                      <a:noFill/>
                    </a:ln>
                    <a:extLst>
                      <a:ext uri="{53640926-AAD7-44D8-BBD7-CCE9431645EC}">
                        <a14:shadowObscured xmlns:a14="http://schemas.microsoft.com/office/drawing/2010/main"/>
                      </a:ext>
                    </a:extLst>
                  </pic:spPr>
                </pic:pic>
              </a:graphicData>
            </a:graphic>
          </wp:inline>
        </w:drawing>
      </w:r>
    </w:p>
    <w:p w14:paraId="4492B7D6" w14:textId="04CB0096" w:rsidR="007B6C00" w:rsidRPr="008E0B23"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M4: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actigraphy scores for</w:t>
      </w:r>
      <w:r w:rsidR="007B6C00" w:rsidRPr="00946627">
        <w:rPr>
          <w:rFonts w:ascii="Times New Roman" w:hAnsi="Times New Roman" w:cs="Times New Roman"/>
          <w:color w:val="000000"/>
          <w:sz w:val="24"/>
          <w:szCs w:val="24"/>
        </w:rPr>
        <w:t xml:space="preserve"> melatonin against placebo in the DSPD group</w:t>
      </w:r>
    </w:p>
    <w:p w14:paraId="73B89B16"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26975FB0"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8CBDC40"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0595A03A"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5A64E8FE"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E52373E"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F7ECB54"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248FD14D"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296115F"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5D08492C"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77B0288F"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F926100"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76724EA"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C789EA1"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BA35772" w14:textId="7B001027" w:rsidR="007B6C00" w:rsidRPr="00946627"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sidR="005E2F78">
        <w:rPr>
          <w:rFonts w:ascii="Times New Roman" w:hAnsi="Times New Roman" w:cs="Times New Roman"/>
          <w:b/>
          <w:bCs/>
          <w:color w:val="000000"/>
          <w:sz w:val="24"/>
          <w:szCs w:val="24"/>
        </w:rPr>
        <w:t>N</w:t>
      </w:r>
    </w:p>
    <w:p w14:paraId="545E8DEC" w14:textId="77777777" w:rsidR="007B6C00"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w:t>
      </w:r>
      <w:r>
        <w:rPr>
          <w:rFonts w:ascii="Times New Roman" w:hAnsi="Times New Roman" w:cs="Times New Roman"/>
          <w:b/>
          <w:bCs/>
          <w:color w:val="000000"/>
          <w:sz w:val="24"/>
          <w:szCs w:val="24"/>
        </w:rPr>
        <w:t>for children and adolescents</w:t>
      </w:r>
      <w:r w:rsidRPr="00821C58">
        <w:rPr>
          <w:rFonts w:ascii="Times New Roman" w:hAnsi="Times New Roman" w:cs="Times New Roman"/>
          <w:b/>
          <w:bCs/>
          <w:color w:val="000000"/>
          <w:sz w:val="24"/>
          <w:szCs w:val="24"/>
        </w:rPr>
        <w:t xml:space="preserve"> in</w:t>
      </w:r>
      <w:r>
        <w:rPr>
          <w:rFonts w:ascii="Times New Roman" w:hAnsi="Times New Roman" w:cs="Times New Roman"/>
          <w:b/>
          <w:bCs/>
          <w:color w:val="000000"/>
          <w:sz w:val="24"/>
          <w:szCs w:val="24"/>
        </w:rPr>
        <w:t xml:space="preserve"> the Insomnia</w:t>
      </w:r>
      <w:r w:rsidRPr="00946627">
        <w:rPr>
          <w:rFonts w:ascii="Times New Roman" w:hAnsi="Times New Roman" w:cs="Times New Roman"/>
          <w:b/>
          <w:bCs/>
          <w:color w:val="000000"/>
          <w:sz w:val="24"/>
          <w:szCs w:val="24"/>
        </w:rPr>
        <w:t xml:space="preserve"> group</w:t>
      </w:r>
    </w:p>
    <w:p w14:paraId="4A778AF3" w14:textId="77777777" w:rsidR="007B6C00" w:rsidRPr="005D3E2F" w:rsidRDefault="007B6C00" w:rsidP="007B6C00">
      <w:pPr>
        <w:spacing w:line="480" w:lineRule="auto"/>
        <w:rPr>
          <w:rFonts w:ascii="Times New Roman" w:hAnsi="Times New Roman" w:cs="Times New Roman"/>
          <w:b/>
          <w:bCs/>
          <w:color w:val="000000"/>
          <w:sz w:val="24"/>
          <w:szCs w:val="24"/>
        </w:rPr>
      </w:pPr>
      <w:r w:rsidRPr="005D3E2F">
        <w:rPr>
          <w:rFonts w:ascii="Times New Roman" w:hAnsi="Times New Roman" w:cs="Times New Roman"/>
          <w:b/>
          <w:bCs/>
          <w:color w:val="000000"/>
          <w:sz w:val="24"/>
          <w:szCs w:val="24"/>
        </w:rPr>
        <w:t>SOL</w:t>
      </w:r>
    </w:p>
    <w:p w14:paraId="671A5B8D"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5F5279">
        <w:rPr>
          <w:rFonts w:ascii="Times New Roman" w:hAnsi="Times New Roman" w:cs="Times New Roman"/>
          <w:sz w:val="24"/>
          <w:szCs w:val="24"/>
        </w:rPr>
        <w:t>For SOL diary there w</w:t>
      </w:r>
      <w:r>
        <w:rPr>
          <w:rFonts w:ascii="Times New Roman" w:hAnsi="Times New Roman" w:cs="Times New Roman"/>
          <w:sz w:val="24"/>
          <w:szCs w:val="24"/>
        </w:rPr>
        <w:t>ere</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k</w:t>
      </w:r>
      <w:r w:rsidRPr="005F5279">
        <w:rPr>
          <w:rFonts w:ascii="Times New Roman" w:hAnsi="Times New Roman" w:cs="Times New Roman"/>
          <w:sz w:val="24"/>
          <w:szCs w:val="24"/>
        </w:rPr>
        <w:t xml:space="preserve"> = 4 and N = 221, the results indicated a significant difference in favour of melatonin over placebo MD = -22.9, 95% CI [-34.63, -11.16]</w:t>
      </w:r>
      <w:r w:rsidRPr="005F5279">
        <w:rPr>
          <w:rFonts w:ascii="Times New Roman" w:eastAsia="Times New Roman" w:hAnsi="Times New Roman" w:cs="Times New Roman"/>
          <w:sz w:val="24"/>
          <w:szCs w:val="24"/>
          <w:lang w:eastAsia="en-GB"/>
        </w:rPr>
        <w:t xml:space="preserve">, </w:t>
      </w:r>
      <w:r w:rsidRPr="005F5279">
        <w:rPr>
          <w:rFonts w:ascii="Times New Roman" w:eastAsia="Times New Roman" w:hAnsi="Times New Roman" w:cs="Times New Roman"/>
          <w:i/>
          <w:iCs/>
          <w:sz w:val="24"/>
          <w:szCs w:val="24"/>
          <w:lang w:eastAsia="en-GB"/>
        </w:rPr>
        <w:t>z</w:t>
      </w:r>
      <w:r w:rsidRPr="005F5279">
        <w:rPr>
          <w:rFonts w:ascii="Times New Roman" w:eastAsia="Times New Roman" w:hAnsi="Times New Roman" w:cs="Times New Roman"/>
          <w:sz w:val="24"/>
          <w:szCs w:val="24"/>
          <w:lang w:eastAsia="en-GB"/>
        </w:rPr>
        <w:t xml:space="preserve"> = -3.82,</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p</w:t>
      </w:r>
      <w:r w:rsidRPr="005F5279">
        <w:rPr>
          <w:rFonts w:ascii="Times New Roman" w:hAnsi="Times New Roman" w:cs="Times New Roman"/>
          <w:sz w:val="24"/>
          <w:szCs w:val="24"/>
        </w:rPr>
        <w:t xml:space="preserve"> &lt;.001. Furthermore, </w:t>
      </w:r>
      <w:r w:rsidRPr="005F5279">
        <w:rPr>
          <w:rFonts w:ascii="Times New Roman" w:eastAsia="Times New Roman" w:hAnsi="Times New Roman" w:cs="Times New Roman"/>
          <w:sz w:val="24"/>
          <w:szCs w:val="24"/>
          <w:lang w:eastAsia="en-GB"/>
        </w:rPr>
        <w:t xml:space="preserve">the test for heterogeneity showed </w:t>
      </w:r>
      <w:r w:rsidRPr="005F5279">
        <w:rPr>
          <w:rFonts w:ascii="Times New Roman" w:eastAsia="Times New Roman" w:hAnsi="Times New Roman" w:cs="Times New Roman"/>
          <w:i/>
          <w:iCs/>
          <w:sz w:val="24"/>
          <w:szCs w:val="24"/>
          <w:lang w:eastAsia="en-GB"/>
        </w:rPr>
        <w:t>Q</w:t>
      </w:r>
      <w:r w:rsidRPr="005F5279">
        <w:rPr>
          <w:rFonts w:ascii="Times New Roman" w:eastAsia="Times New Roman" w:hAnsi="Times New Roman" w:cs="Times New Roman"/>
          <w:sz w:val="24"/>
          <w:szCs w:val="24"/>
          <w:lang w:eastAsia="en-GB"/>
        </w:rPr>
        <w:t>(</w:t>
      </w:r>
      <w:r w:rsidRPr="005F5279">
        <w:rPr>
          <w:rFonts w:ascii="Times New Roman" w:eastAsia="Times New Roman" w:hAnsi="Times New Roman" w:cs="Times New Roman"/>
          <w:i/>
          <w:iCs/>
          <w:sz w:val="24"/>
          <w:szCs w:val="24"/>
          <w:lang w:eastAsia="en-GB"/>
        </w:rPr>
        <w:t>df</w:t>
      </w:r>
      <w:r w:rsidRPr="005F5279">
        <w:rPr>
          <w:rFonts w:ascii="Times New Roman" w:eastAsia="Times New Roman" w:hAnsi="Times New Roman" w:cs="Times New Roman"/>
          <w:sz w:val="24"/>
          <w:szCs w:val="24"/>
          <w:lang w:eastAsia="en-GB"/>
        </w:rPr>
        <w:t xml:space="preserve"> = 3) = 6.37, </w:t>
      </w:r>
      <w:r w:rsidRPr="005F5279">
        <w:rPr>
          <w:rFonts w:ascii="Times New Roman" w:eastAsia="Times New Roman" w:hAnsi="Times New Roman" w:cs="Times New Roman"/>
          <w:i/>
          <w:iCs/>
          <w:sz w:val="24"/>
          <w:szCs w:val="24"/>
          <w:lang w:eastAsia="en-GB"/>
        </w:rPr>
        <w:t>p</w:t>
      </w:r>
      <w:r w:rsidRPr="005F5279">
        <w:rPr>
          <w:rFonts w:ascii="Times New Roman" w:eastAsia="Times New Roman" w:hAnsi="Times New Roman" w:cs="Times New Roman"/>
          <w:sz w:val="24"/>
          <w:szCs w:val="24"/>
          <w:lang w:eastAsia="en-GB"/>
        </w:rPr>
        <w:t xml:space="preserve"> = 0.1, τ = 8.69, I</w:t>
      </w:r>
      <w:r w:rsidRPr="005F5279">
        <w:rPr>
          <w:rFonts w:ascii="Times New Roman" w:eastAsia="Times New Roman" w:hAnsi="Times New Roman" w:cs="Times New Roman"/>
          <w:sz w:val="24"/>
          <w:szCs w:val="24"/>
          <w:vertAlign w:val="superscript"/>
          <w:lang w:eastAsia="en-GB"/>
        </w:rPr>
        <w:t>2</w:t>
      </w:r>
      <w:r w:rsidRPr="005F5279">
        <w:rPr>
          <w:rFonts w:ascii="Times New Roman" w:eastAsia="Times New Roman" w:hAnsi="Times New Roman" w:cs="Times New Roman"/>
          <w:sz w:val="24"/>
          <w:szCs w:val="24"/>
          <w:lang w:eastAsia="en-GB"/>
        </w:rPr>
        <w:t xml:space="preserve"> = 53.69%  which mean</w:t>
      </w:r>
      <w:r>
        <w:rPr>
          <w:rFonts w:ascii="Times New Roman" w:eastAsia="Times New Roman" w:hAnsi="Times New Roman" w:cs="Times New Roman"/>
          <w:sz w:val="24"/>
          <w:szCs w:val="24"/>
          <w:lang w:eastAsia="en-GB"/>
        </w:rPr>
        <w:t>t</w:t>
      </w:r>
      <w:r w:rsidRPr="005F5279">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5F5279">
        <w:rPr>
          <w:rFonts w:ascii="Times New Roman" w:eastAsia="Times New Roman" w:hAnsi="Times New Roman" w:cs="Times New Roman"/>
          <w:sz w:val="24"/>
          <w:szCs w:val="24"/>
          <w:lang w:eastAsia="en-GB"/>
        </w:rPr>
        <w:t xml:space="preserve"> an output which can account for variability of effect sizes. Overall, this result indicates that</w:t>
      </w:r>
      <w:r>
        <w:rPr>
          <w:rFonts w:ascii="Times New Roman" w:eastAsia="Times New Roman" w:hAnsi="Times New Roman" w:cs="Times New Roman"/>
          <w:sz w:val="24"/>
          <w:szCs w:val="24"/>
          <w:lang w:eastAsia="en-GB"/>
        </w:rPr>
        <w:t xml:space="preserve"> melatonin may reduce</w:t>
      </w:r>
      <w:r w:rsidRPr="005F5279">
        <w:rPr>
          <w:rFonts w:ascii="Times New Roman" w:eastAsia="Times New Roman" w:hAnsi="Times New Roman" w:cs="Times New Roman"/>
          <w:sz w:val="24"/>
          <w:szCs w:val="24"/>
          <w:lang w:eastAsia="en-GB"/>
        </w:rPr>
        <w:t xml:space="preserve"> SOL </w:t>
      </w:r>
      <w:r>
        <w:rPr>
          <w:rFonts w:ascii="Times New Roman" w:eastAsia="Times New Roman" w:hAnsi="Times New Roman" w:cs="Times New Roman"/>
          <w:sz w:val="24"/>
          <w:szCs w:val="24"/>
          <w:lang w:eastAsia="en-GB"/>
        </w:rPr>
        <w:t>diary scores</w:t>
      </w:r>
      <w:r w:rsidRPr="005F5279">
        <w:rPr>
          <w:rFonts w:ascii="Times New Roman" w:eastAsia="Times New Roman" w:hAnsi="Times New Roman" w:cs="Times New Roman"/>
          <w:sz w:val="24"/>
          <w:szCs w:val="24"/>
          <w:lang w:eastAsia="en-GB"/>
        </w:rPr>
        <w:t xml:space="preserve"> by on average 22.9 minutes in children and adolescents with Insomnia in comparison to using placebo supplements.</w:t>
      </w:r>
    </w:p>
    <w:p w14:paraId="793710CD"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noProof/>
          <w:lang w:val="de-DE" w:eastAsia="de-DE"/>
        </w:rPr>
        <w:drawing>
          <wp:inline distT="0" distB="0" distL="0" distR="0" wp14:anchorId="1327243C" wp14:editId="5FA5BC0E">
            <wp:extent cx="5290457" cy="2156363"/>
            <wp:effectExtent l="0" t="0" r="0"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rotWithShape="1">
                    <a:blip r:embed="rId22"/>
                    <a:srcRect l="12535" t="21948" r="12430" b="23679"/>
                    <a:stretch/>
                  </pic:blipFill>
                  <pic:spPr bwMode="auto">
                    <a:xfrm>
                      <a:off x="0" y="0"/>
                      <a:ext cx="5299157" cy="2159909"/>
                    </a:xfrm>
                    <a:prstGeom prst="rect">
                      <a:avLst/>
                    </a:prstGeom>
                    <a:ln>
                      <a:noFill/>
                    </a:ln>
                    <a:extLst>
                      <a:ext uri="{53640926-AAD7-44D8-BBD7-CCE9431645EC}">
                        <a14:shadowObscured xmlns:a14="http://schemas.microsoft.com/office/drawing/2010/main"/>
                      </a:ext>
                    </a:extLst>
                  </pic:spPr>
                </pic:pic>
              </a:graphicData>
            </a:graphic>
          </wp:inline>
        </w:drawing>
      </w:r>
    </w:p>
    <w:p w14:paraId="508C8DD8" w14:textId="6A5F0D39" w:rsidR="007B6C00" w:rsidRPr="008E0B23"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N1: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diary scores for</w:t>
      </w:r>
      <w:r w:rsidR="007B6C00" w:rsidRPr="00946627">
        <w:rPr>
          <w:rFonts w:ascii="Times New Roman" w:hAnsi="Times New Roman" w:cs="Times New Roman"/>
          <w:color w:val="000000"/>
          <w:sz w:val="24"/>
          <w:szCs w:val="24"/>
        </w:rPr>
        <w:t xml:space="preserve"> melatonin against placebo in the </w:t>
      </w:r>
      <w:r w:rsidR="007B6C00">
        <w:rPr>
          <w:rFonts w:ascii="Times New Roman" w:hAnsi="Times New Roman" w:cs="Times New Roman"/>
          <w:color w:val="000000"/>
          <w:sz w:val="24"/>
          <w:szCs w:val="24"/>
        </w:rPr>
        <w:t>Insomnia</w:t>
      </w:r>
      <w:r w:rsidR="007B6C00" w:rsidRPr="00946627">
        <w:rPr>
          <w:rFonts w:ascii="Times New Roman" w:hAnsi="Times New Roman" w:cs="Times New Roman"/>
          <w:color w:val="000000"/>
          <w:sz w:val="24"/>
          <w:szCs w:val="24"/>
        </w:rPr>
        <w:t xml:space="preserve"> group</w:t>
      </w:r>
    </w:p>
    <w:p w14:paraId="3B2A7D99"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68212029"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59DBACF8"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5B878B65" w14:textId="77777777" w:rsidR="007B6C00" w:rsidRPr="008D7B1B" w:rsidRDefault="007B6C00" w:rsidP="007B6C00">
      <w:pPr>
        <w:spacing w:line="480" w:lineRule="auto"/>
        <w:ind w:firstLine="720"/>
        <w:rPr>
          <w:rFonts w:ascii="Times New Roman" w:eastAsia="Times New Roman" w:hAnsi="Times New Roman" w:cs="Times New Roman"/>
          <w:sz w:val="24"/>
          <w:szCs w:val="24"/>
          <w:lang w:eastAsia="en-GB"/>
        </w:rPr>
      </w:pPr>
    </w:p>
    <w:p w14:paraId="79FB91B5" w14:textId="77777777" w:rsidR="007B6C00" w:rsidRPr="005D3E2F" w:rsidRDefault="007B6C00" w:rsidP="007B6C00">
      <w:pPr>
        <w:spacing w:line="480" w:lineRule="auto"/>
        <w:rPr>
          <w:rFonts w:ascii="Times New Roman" w:hAnsi="Times New Roman" w:cs="Times New Roman"/>
          <w:b/>
          <w:bCs/>
          <w:sz w:val="24"/>
          <w:szCs w:val="24"/>
        </w:rPr>
      </w:pPr>
      <w:r w:rsidRPr="005D3E2F">
        <w:rPr>
          <w:rFonts w:ascii="Times New Roman" w:hAnsi="Times New Roman" w:cs="Times New Roman"/>
          <w:b/>
          <w:bCs/>
          <w:sz w:val="24"/>
          <w:szCs w:val="24"/>
        </w:rPr>
        <w:lastRenderedPageBreak/>
        <w:t>TST</w:t>
      </w:r>
    </w:p>
    <w:p w14:paraId="4311BBCC"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0C4633">
        <w:rPr>
          <w:rFonts w:ascii="Times New Roman" w:hAnsi="Times New Roman" w:cs="Times New Roman"/>
          <w:sz w:val="24"/>
          <w:szCs w:val="24"/>
        </w:rPr>
        <w:t>TST diary was analysed in the insomnia group, there w</w:t>
      </w:r>
      <w:r>
        <w:rPr>
          <w:rFonts w:ascii="Times New Roman" w:hAnsi="Times New Roman" w:cs="Times New Roman"/>
          <w:sz w:val="24"/>
          <w:szCs w:val="24"/>
        </w:rPr>
        <w:t>ere</w:t>
      </w:r>
      <w:r w:rsidRPr="000C4633">
        <w:rPr>
          <w:rFonts w:ascii="Times New Roman" w:hAnsi="Times New Roman" w:cs="Times New Roman"/>
          <w:sz w:val="24"/>
          <w:szCs w:val="24"/>
        </w:rPr>
        <w:t xml:space="preserve"> </w:t>
      </w:r>
      <w:r w:rsidRPr="000C4633">
        <w:rPr>
          <w:rFonts w:ascii="Times New Roman" w:hAnsi="Times New Roman" w:cs="Times New Roman"/>
          <w:i/>
          <w:iCs/>
          <w:sz w:val="24"/>
          <w:szCs w:val="24"/>
        </w:rPr>
        <w:t>k</w:t>
      </w:r>
      <w:r w:rsidRPr="000C4633">
        <w:rPr>
          <w:rFonts w:ascii="Times New Roman" w:hAnsi="Times New Roman" w:cs="Times New Roman"/>
          <w:sz w:val="24"/>
          <w:szCs w:val="24"/>
        </w:rPr>
        <w:t xml:space="preserve"> = 4 and N = 168 and the results indicated a significant difference in favour melatonin over placebo MD = 31.54, 95% CI [22.45, 40.62]</w:t>
      </w:r>
      <w:r w:rsidRPr="000C4633">
        <w:rPr>
          <w:rFonts w:ascii="Times New Roman" w:eastAsia="Times New Roman" w:hAnsi="Times New Roman" w:cs="Times New Roman"/>
          <w:sz w:val="24"/>
          <w:szCs w:val="24"/>
          <w:lang w:eastAsia="en-GB"/>
        </w:rPr>
        <w:t xml:space="preserve">, </w:t>
      </w:r>
      <w:r w:rsidRPr="000C4633">
        <w:rPr>
          <w:rFonts w:ascii="Times New Roman" w:eastAsia="Times New Roman" w:hAnsi="Times New Roman" w:cs="Times New Roman"/>
          <w:i/>
          <w:iCs/>
          <w:sz w:val="24"/>
          <w:szCs w:val="24"/>
          <w:lang w:eastAsia="en-GB"/>
        </w:rPr>
        <w:t>z</w:t>
      </w:r>
      <w:r w:rsidRPr="000C4633">
        <w:rPr>
          <w:rFonts w:ascii="Times New Roman" w:eastAsia="Times New Roman" w:hAnsi="Times New Roman" w:cs="Times New Roman"/>
          <w:sz w:val="24"/>
          <w:szCs w:val="24"/>
          <w:lang w:eastAsia="en-GB"/>
        </w:rPr>
        <w:t xml:space="preserve"> = 6.8,</w:t>
      </w:r>
      <w:r w:rsidRPr="000C4633">
        <w:rPr>
          <w:rFonts w:ascii="Times New Roman" w:hAnsi="Times New Roman" w:cs="Times New Roman"/>
          <w:sz w:val="24"/>
          <w:szCs w:val="24"/>
        </w:rPr>
        <w:t xml:space="preserve"> </w:t>
      </w:r>
      <w:r w:rsidRPr="00A152B5">
        <w:rPr>
          <w:rFonts w:ascii="Times New Roman" w:hAnsi="Times New Roman" w:cs="Times New Roman"/>
          <w:i/>
          <w:iCs/>
          <w:sz w:val="24"/>
          <w:szCs w:val="24"/>
        </w:rPr>
        <w:t>p</w:t>
      </w:r>
      <w:r w:rsidRPr="000C4633">
        <w:rPr>
          <w:rFonts w:ascii="Times New Roman" w:hAnsi="Times New Roman" w:cs="Times New Roman"/>
          <w:sz w:val="24"/>
          <w:szCs w:val="24"/>
        </w:rPr>
        <w:t xml:space="preserve"> &lt;.001. Furthermore, </w:t>
      </w:r>
      <w:r w:rsidRPr="000C4633">
        <w:rPr>
          <w:rFonts w:ascii="Times New Roman" w:eastAsia="Times New Roman" w:hAnsi="Times New Roman" w:cs="Times New Roman"/>
          <w:sz w:val="24"/>
          <w:szCs w:val="24"/>
          <w:lang w:eastAsia="en-GB"/>
        </w:rPr>
        <w:t xml:space="preserve">the test for heterogeneity showed </w:t>
      </w:r>
      <w:r w:rsidRPr="000C4633">
        <w:rPr>
          <w:rFonts w:ascii="Times New Roman" w:eastAsia="Times New Roman" w:hAnsi="Times New Roman" w:cs="Times New Roman"/>
          <w:i/>
          <w:iCs/>
          <w:sz w:val="24"/>
          <w:szCs w:val="24"/>
          <w:lang w:eastAsia="en-GB"/>
        </w:rPr>
        <w:t>Q</w:t>
      </w:r>
      <w:r w:rsidRPr="000C4633">
        <w:rPr>
          <w:rFonts w:ascii="Times New Roman" w:eastAsia="Times New Roman" w:hAnsi="Times New Roman" w:cs="Times New Roman"/>
          <w:sz w:val="24"/>
          <w:szCs w:val="24"/>
          <w:lang w:eastAsia="en-GB"/>
        </w:rPr>
        <w:t>(</w:t>
      </w:r>
      <w:r w:rsidRPr="000C4633">
        <w:rPr>
          <w:rFonts w:ascii="Times New Roman" w:eastAsia="Times New Roman" w:hAnsi="Times New Roman" w:cs="Times New Roman"/>
          <w:i/>
          <w:iCs/>
          <w:sz w:val="24"/>
          <w:szCs w:val="24"/>
          <w:lang w:eastAsia="en-GB"/>
        </w:rPr>
        <w:t>df</w:t>
      </w:r>
      <w:r w:rsidRPr="000C4633">
        <w:rPr>
          <w:rFonts w:ascii="Times New Roman" w:eastAsia="Times New Roman" w:hAnsi="Times New Roman" w:cs="Times New Roman"/>
          <w:sz w:val="24"/>
          <w:szCs w:val="24"/>
          <w:lang w:eastAsia="en-GB"/>
        </w:rPr>
        <w:t xml:space="preserve"> = 3) = 5.19, </w:t>
      </w:r>
      <w:r w:rsidRPr="000C4633">
        <w:rPr>
          <w:rFonts w:ascii="Times New Roman" w:eastAsia="Times New Roman" w:hAnsi="Times New Roman" w:cs="Times New Roman"/>
          <w:i/>
          <w:iCs/>
          <w:sz w:val="24"/>
          <w:szCs w:val="24"/>
          <w:lang w:eastAsia="en-GB"/>
        </w:rPr>
        <w:t>p</w:t>
      </w:r>
      <w:r w:rsidRPr="000C4633">
        <w:rPr>
          <w:rFonts w:ascii="Times New Roman" w:eastAsia="Times New Roman" w:hAnsi="Times New Roman" w:cs="Times New Roman"/>
          <w:sz w:val="24"/>
          <w:szCs w:val="24"/>
          <w:lang w:eastAsia="en-GB"/>
        </w:rPr>
        <w:t xml:space="preserve"> = 0.16, τ = 5.43, I</w:t>
      </w:r>
      <w:r w:rsidRPr="000C4633">
        <w:rPr>
          <w:rFonts w:ascii="Times New Roman" w:eastAsia="Times New Roman" w:hAnsi="Times New Roman" w:cs="Times New Roman"/>
          <w:sz w:val="24"/>
          <w:szCs w:val="24"/>
          <w:vertAlign w:val="superscript"/>
          <w:lang w:eastAsia="en-GB"/>
        </w:rPr>
        <w:t>2</w:t>
      </w:r>
      <w:r w:rsidRPr="000C4633">
        <w:rPr>
          <w:rFonts w:ascii="Times New Roman" w:eastAsia="Times New Roman" w:hAnsi="Times New Roman" w:cs="Times New Roman"/>
          <w:sz w:val="24"/>
          <w:szCs w:val="24"/>
          <w:lang w:eastAsia="en-GB"/>
        </w:rPr>
        <w:t xml:space="preserve"> = 31.54%  which mean</w:t>
      </w:r>
      <w:r>
        <w:rPr>
          <w:rFonts w:ascii="Times New Roman" w:eastAsia="Times New Roman" w:hAnsi="Times New Roman" w:cs="Times New Roman"/>
          <w:sz w:val="24"/>
          <w:szCs w:val="24"/>
          <w:lang w:eastAsia="en-GB"/>
        </w:rPr>
        <w:t>t</w:t>
      </w:r>
      <w:r w:rsidRPr="000C4633">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0C4633">
        <w:rPr>
          <w:rFonts w:ascii="Times New Roman" w:eastAsia="Times New Roman" w:hAnsi="Times New Roman" w:cs="Times New Roman"/>
          <w:sz w:val="24"/>
          <w:szCs w:val="24"/>
          <w:lang w:eastAsia="en-GB"/>
        </w:rPr>
        <w:t xml:space="preserve"> an output which can account for variability of effect sizes. Overall, this result indicates that </w:t>
      </w:r>
      <w:r>
        <w:rPr>
          <w:rFonts w:ascii="Times New Roman" w:eastAsia="Times New Roman" w:hAnsi="Times New Roman" w:cs="Times New Roman"/>
          <w:sz w:val="24"/>
          <w:szCs w:val="24"/>
          <w:lang w:eastAsia="en-GB"/>
        </w:rPr>
        <w:t xml:space="preserve">melatonin may increase </w:t>
      </w:r>
      <w:r w:rsidRPr="000C4633">
        <w:rPr>
          <w:rFonts w:ascii="Times New Roman" w:eastAsia="Times New Roman" w:hAnsi="Times New Roman" w:cs="Times New Roman"/>
          <w:sz w:val="24"/>
          <w:szCs w:val="24"/>
          <w:lang w:eastAsia="en-GB"/>
        </w:rPr>
        <w:t>TST diary scores by on average 31.54 minutes in children and adolescents with Insomnia in comparison to using placebo.</w:t>
      </w:r>
    </w:p>
    <w:p w14:paraId="1A5E6272" w14:textId="77777777" w:rsidR="007B6C00" w:rsidRDefault="007B6C00" w:rsidP="007B6C00">
      <w:pPr>
        <w:spacing w:line="480" w:lineRule="auto"/>
        <w:ind w:firstLine="720"/>
        <w:rPr>
          <w:rFonts w:ascii="Times New Roman" w:hAnsi="Times New Roman" w:cs="Times New Roman"/>
          <w:color w:val="000000"/>
          <w:sz w:val="24"/>
          <w:szCs w:val="24"/>
        </w:rPr>
      </w:pPr>
      <w:r>
        <w:rPr>
          <w:noProof/>
          <w:lang w:val="de-DE" w:eastAsia="de-DE"/>
        </w:rPr>
        <w:drawing>
          <wp:inline distT="0" distB="0" distL="0" distR="0" wp14:anchorId="742C5001" wp14:editId="63063E48">
            <wp:extent cx="5305526" cy="2090057"/>
            <wp:effectExtent l="0" t="0" r="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rotWithShape="1">
                    <a:blip r:embed="rId23"/>
                    <a:srcRect l="12156" t="24649" r="12622" b="22669"/>
                    <a:stretch/>
                  </pic:blipFill>
                  <pic:spPr bwMode="auto">
                    <a:xfrm>
                      <a:off x="0" y="0"/>
                      <a:ext cx="5312472" cy="2092793"/>
                    </a:xfrm>
                    <a:prstGeom prst="rect">
                      <a:avLst/>
                    </a:prstGeom>
                    <a:ln>
                      <a:noFill/>
                    </a:ln>
                    <a:extLst>
                      <a:ext uri="{53640926-AAD7-44D8-BBD7-CCE9431645EC}">
                        <a14:shadowObscured xmlns:a14="http://schemas.microsoft.com/office/drawing/2010/main"/>
                      </a:ext>
                    </a:extLst>
                  </pic:spPr>
                </pic:pic>
              </a:graphicData>
            </a:graphic>
          </wp:inline>
        </w:drawing>
      </w:r>
    </w:p>
    <w:p w14:paraId="31F36105" w14:textId="5B8B29AF"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N2: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diary scores for</w:t>
      </w:r>
      <w:r w:rsidR="007B6C00" w:rsidRPr="00946627">
        <w:rPr>
          <w:rFonts w:ascii="Times New Roman" w:hAnsi="Times New Roman" w:cs="Times New Roman"/>
          <w:color w:val="000000"/>
          <w:sz w:val="24"/>
          <w:szCs w:val="24"/>
        </w:rPr>
        <w:t xml:space="preserve"> melatonin against placebo in the </w:t>
      </w:r>
      <w:r w:rsidR="007B6C00">
        <w:rPr>
          <w:rFonts w:ascii="Times New Roman" w:hAnsi="Times New Roman" w:cs="Times New Roman"/>
          <w:color w:val="000000"/>
          <w:sz w:val="24"/>
          <w:szCs w:val="24"/>
        </w:rPr>
        <w:t>Insomnia</w:t>
      </w:r>
      <w:r w:rsidR="007B6C00" w:rsidRPr="00946627">
        <w:rPr>
          <w:rFonts w:ascii="Times New Roman" w:hAnsi="Times New Roman" w:cs="Times New Roman"/>
          <w:color w:val="000000"/>
          <w:sz w:val="24"/>
          <w:szCs w:val="24"/>
        </w:rPr>
        <w:t xml:space="preserve"> group</w:t>
      </w:r>
    </w:p>
    <w:p w14:paraId="60DDB9BB"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p>
    <w:p w14:paraId="352B2EA0"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p>
    <w:p w14:paraId="54A874FC"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p>
    <w:p w14:paraId="5D9CBE9D"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p>
    <w:p w14:paraId="6149696C"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p>
    <w:p w14:paraId="585E2CA6"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p>
    <w:p w14:paraId="2FE3C308"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p>
    <w:p w14:paraId="4FBDE4DE"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p>
    <w:p w14:paraId="4302061E" w14:textId="77777777" w:rsidR="007B6C00" w:rsidRPr="005D3E2F"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sidRPr="005D3E2F">
        <w:rPr>
          <w:rFonts w:ascii="Times New Roman" w:hAnsi="Times New Roman" w:cs="Times New Roman"/>
          <w:b/>
          <w:bCs/>
          <w:color w:val="000000"/>
          <w:sz w:val="24"/>
          <w:szCs w:val="24"/>
        </w:rPr>
        <w:lastRenderedPageBreak/>
        <w:t>DLMO</w:t>
      </w:r>
    </w:p>
    <w:p w14:paraId="3FB19533" w14:textId="77777777" w:rsidR="007B6C00" w:rsidRDefault="007B6C00" w:rsidP="007B6C00">
      <w:pPr>
        <w:spacing w:line="480" w:lineRule="auto"/>
        <w:ind w:firstLine="720"/>
        <w:rPr>
          <w:rFonts w:ascii="Times New Roman" w:hAnsi="Times New Roman" w:cs="Times New Roman"/>
          <w:sz w:val="24"/>
          <w:szCs w:val="24"/>
        </w:rPr>
      </w:pPr>
      <w:r w:rsidRPr="00A152B5">
        <w:rPr>
          <w:rFonts w:ascii="Times New Roman" w:hAnsi="Times New Roman" w:cs="Times New Roman"/>
          <w:sz w:val="24"/>
          <w:szCs w:val="24"/>
        </w:rPr>
        <w:t xml:space="preserve">Finally, DLMO was analysed in the insomnia group, there were </w:t>
      </w:r>
      <w:r w:rsidRPr="00A152B5">
        <w:rPr>
          <w:rFonts w:ascii="Times New Roman" w:hAnsi="Times New Roman" w:cs="Times New Roman"/>
          <w:i/>
          <w:iCs/>
          <w:sz w:val="24"/>
          <w:szCs w:val="24"/>
        </w:rPr>
        <w:t>k</w:t>
      </w:r>
      <w:r w:rsidRPr="00A152B5">
        <w:rPr>
          <w:rFonts w:ascii="Times New Roman" w:hAnsi="Times New Roman" w:cs="Times New Roman"/>
          <w:sz w:val="24"/>
          <w:szCs w:val="24"/>
        </w:rPr>
        <w:t xml:space="preserve"> = 4 and N = 226, the results indicated no significant difference between melatonin and placebo MD = -0.32, 95% CI [-0.81, 0.15]</w:t>
      </w:r>
      <w:r w:rsidRPr="00A152B5">
        <w:rPr>
          <w:rFonts w:ascii="Times New Roman" w:eastAsia="Times New Roman" w:hAnsi="Times New Roman" w:cs="Times New Roman"/>
          <w:sz w:val="24"/>
          <w:szCs w:val="24"/>
          <w:lang w:eastAsia="en-GB"/>
        </w:rPr>
        <w:t xml:space="preserve">, </w:t>
      </w:r>
      <w:r w:rsidRPr="00A152B5">
        <w:rPr>
          <w:rFonts w:ascii="Times New Roman" w:eastAsia="Times New Roman" w:hAnsi="Times New Roman" w:cs="Times New Roman"/>
          <w:i/>
          <w:iCs/>
          <w:sz w:val="24"/>
          <w:szCs w:val="24"/>
          <w:lang w:eastAsia="en-GB"/>
        </w:rPr>
        <w:t>z</w:t>
      </w:r>
      <w:r w:rsidRPr="00A152B5">
        <w:rPr>
          <w:rFonts w:ascii="Times New Roman" w:eastAsia="Times New Roman" w:hAnsi="Times New Roman" w:cs="Times New Roman"/>
          <w:sz w:val="24"/>
          <w:szCs w:val="24"/>
          <w:lang w:eastAsia="en-GB"/>
        </w:rPr>
        <w:t xml:space="preserve"> = -1.</w:t>
      </w:r>
      <w:r>
        <w:rPr>
          <w:rFonts w:ascii="Times New Roman" w:eastAsia="Times New Roman" w:hAnsi="Times New Roman" w:cs="Times New Roman"/>
          <w:sz w:val="24"/>
          <w:szCs w:val="24"/>
          <w:lang w:eastAsia="en-GB"/>
        </w:rPr>
        <w:t>32</w:t>
      </w:r>
      <w:r w:rsidRPr="00A152B5">
        <w:rPr>
          <w:rFonts w:ascii="Times New Roman" w:eastAsia="Times New Roman" w:hAnsi="Times New Roman" w:cs="Times New Roman"/>
          <w:sz w:val="24"/>
          <w:szCs w:val="24"/>
          <w:lang w:eastAsia="en-GB"/>
        </w:rPr>
        <w:t>,</w:t>
      </w:r>
      <w:r w:rsidRPr="00A152B5">
        <w:rPr>
          <w:rFonts w:ascii="Times New Roman" w:hAnsi="Times New Roman" w:cs="Times New Roman"/>
          <w:sz w:val="24"/>
          <w:szCs w:val="24"/>
        </w:rPr>
        <w:t xml:space="preserve"> </w:t>
      </w:r>
      <w:r w:rsidRPr="00A152B5">
        <w:rPr>
          <w:rFonts w:ascii="Times New Roman" w:hAnsi="Times New Roman" w:cs="Times New Roman"/>
          <w:i/>
          <w:iCs/>
          <w:sz w:val="24"/>
          <w:szCs w:val="24"/>
        </w:rPr>
        <w:t>p</w:t>
      </w:r>
      <w:r w:rsidRPr="00A152B5">
        <w:rPr>
          <w:rFonts w:ascii="Times New Roman" w:hAnsi="Times New Roman" w:cs="Times New Roman"/>
          <w:sz w:val="24"/>
          <w:szCs w:val="24"/>
        </w:rPr>
        <w:t xml:space="preserve"> = 0.19. This mean</w:t>
      </w:r>
      <w:r>
        <w:rPr>
          <w:rFonts w:ascii="Times New Roman" w:hAnsi="Times New Roman" w:cs="Times New Roman"/>
          <w:sz w:val="24"/>
          <w:szCs w:val="24"/>
        </w:rPr>
        <w:t>t</w:t>
      </w:r>
      <w:r w:rsidRPr="00A152B5">
        <w:rPr>
          <w:rFonts w:ascii="Times New Roman" w:hAnsi="Times New Roman" w:cs="Times New Roman"/>
          <w:sz w:val="24"/>
          <w:szCs w:val="24"/>
        </w:rPr>
        <w:t xml:space="preserve"> that DLMO scores did not differ between melatonin and placebo after a period of treatment for children and adolescents with insomnia.</w:t>
      </w:r>
    </w:p>
    <w:p w14:paraId="1AB59960" w14:textId="77777777" w:rsidR="007B6C00" w:rsidRDefault="007B6C00" w:rsidP="007B6C00">
      <w:pPr>
        <w:spacing w:line="480" w:lineRule="auto"/>
        <w:ind w:firstLine="720"/>
        <w:rPr>
          <w:rFonts w:ascii="Times New Roman" w:hAnsi="Times New Roman" w:cs="Times New Roman"/>
          <w:sz w:val="24"/>
          <w:szCs w:val="24"/>
        </w:rPr>
      </w:pPr>
      <w:r>
        <w:rPr>
          <w:noProof/>
          <w:lang w:val="de-DE" w:eastAsia="de-DE"/>
        </w:rPr>
        <w:drawing>
          <wp:inline distT="0" distB="0" distL="0" distR="0" wp14:anchorId="01903D2E" wp14:editId="1587CC34">
            <wp:extent cx="5456222" cy="2188029"/>
            <wp:effectExtent l="0" t="0" r="0" b="0"/>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rotWithShape="1">
                    <a:blip r:embed="rId24"/>
                    <a:srcRect l="14624" t="19922" r="10534" b="26721"/>
                    <a:stretch/>
                  </pic:blipFill>
                  <pic:spPr bwMode="auto">
                    <a:xfrm>
                      <a:off x="0" y="0"/>
                      <a:ext cx="5465026" cy="2191560"/>
                    </a:xfrm>
                    <a:prstGeom prst="rect">
                      <a:avLst/>
                    </a:prstGeom>
                    <a:ln>
                      <a:noFill/>
                    </a:ln>
                    <a:extLst>
                      <a:ext uri="{53640926-AAD7-44D8-BBD7-CCE9431645EC}">
                        <a14:shadowObscured xmlns:a14="http://schemas.microsoft.com/office/drawing/2010/main"/>
                      </a:ext>
                    </a:extLst>
                  </pic:spPr>
                </pic:pic>
              </a:graphicData>
            </a:graphic>
          </wp:inline>
        </w:drawing>
      </w:r>
    </w:p>
    <w:p w14:paraId="43C9B52B" w14:textId="088ED3C6" w:rsidR="007B6C00" w:rsidRPr="0025715F"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N3: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mean difference of DLMO scores for</w:t>
      </w:r>
      <w:r w:rsidR="007B6C00" w:rsidRPr="00946627">
        <w:rPr>
          <w:rFonts w:ascii="Times New Roman" w:hAnsi="Times New Roman" w:cs="Times New Roman"/>
          <w:color w:val="000000"/>
          <w:sz w:val="24"/>
          <w:szCs w:val="24"/>
        </w:rPr>
        <w:t xml:space="preserve"> melatonin against placebo in the </w:t>
      </w:r>
      <w:r w:rsidR="007B6C00">
        <w:rPr>
          <w:rFonts w:ascii="Times New Roman" w:hAnsi="Times New Roman" w:cs="Times New Roman"/>
          <w:color w:val="000000"/>
          <w:sz w:val="24"/>
          <w:szCs w:val="24"/>
        </w:rPr>
        <w:t>Insomnia</w:t>
      </w:r>
      <w:r w:rsidR="007B6C00" w:rsidRPr="00946627">
        <w:rPr>
          <w:rFonts w:ascii="Times New Roman" w:hAnsi="Times New Roman" w:cs="Times New Roman"/>
          <w:color w:val="000000"/>
          <w:sz w:val="24"/>
          <w:szCs w:val="24"/>
        </w:rPr>
        <w:t xml:space="preserve"> group</w:t>
      </w:r>
    </w:p>
    <w:p w14:paraId="6F00FC8C"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392EF90"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0FE6C23E"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5087A2BE"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5A37E0A2"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0A897B7"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6AAA776"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24C9AAF"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2D5B4C6"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2245DC0E"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2C37FC6D" w14:textId="6FB31A44" w:rsidR="007B6C00"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sidR="005E2F78">
        <w:rPr>
          <w:rFonts w:ascii="Times New Roman" w:hAnsi="Times New Roman" w:cs="Times New Roman"/>
          <w:b/>
          <w:bCs/>
          <w:color w:val="000000"/>
          <w:sz w:val="24"/>
          <w:szCs w:val="24"/>
        </w:rPr>
        <w:t>O</w:t>
      </w:r>
    </w:p>
    <w:p w14:paraId="7ADBB836" w14:textId="77777777" w:rsidR="007B6C00"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w:t>
      </w:r>
      <w:r>
        <w:rPr>
          <w:rFonts w:ascii="Times New Roman" w:hAnsi="Times New Roman" w:cs="Times New Roman"/>
          <w:b/>
          <w:bCs/>
          <w:color w:val="000000"/>
          <w:sz w:val="24"/>
          <w:szCs w:val="24"/>
        </w:rPr>
        <w:t>for children and adolescents</w:t>
      </w:r>
      <w:r w:rsidRPr="00821C58">
        <w:rPr>
          <w:rFonts w:ascii="Times New Roman" w:hAnsi="Times New Roman" w:cs="Times New Roman"/>
          <w:b/>
          <w:bCs/>
          <w:color w:val="000000"/>
          <w:sz w:val="24"/>
          <w:szCs w:val="24"/>
        </w:rPr>
        <w:t xml:space="preserve"> in</w:t>
      </w:r>
      <w:r>
        <w:rPr>
          <w:rFonts w:ascii="Times New Roman" w:hAnsi="Times New Roman" w:cs="Times New Roman"/>
          <w:b/>
          <w:bCs/>
          <w:color w:val="000000"/>
          <w:sz w:val="24"/>
          <w:szCs w:val="24"/>
        </w:rPr>
        <w:t xml:space="preserve"> the Neurodevelopmental Disorders with Comorbid Insomnia group</w:t>
      </w:r>
    </w:p>
    <w:p w14:paraId="5A36EEEB" w14:textId="77777777" w:rsidR="007B6C00" w:rsidRPr="005D3E2F" w:rsidRDefault="007B6C00" w:rsidP="007B6C00">
      <w:pPr>
        <w:spacing w:line="480" w:lineRule="auto"/>
        <w:rPr>
          <w:rFonts w:ascii="Times New Roman" w:eastAsia="Times New Roman" w:hAnsi="Times New Roman" w:cs="Times New Roman"/>
          <w:b/>
          <w:bCs/>
          <w:sz w:val="24"/>
          <w:szCs w:val="24"/>
          <w:lang w:eastAsia="en-GB"/>
        </w:rPr>
      </w:pPr>
      <w:r w:rsidRPr="005D3E2F">
        <w:rPr>
          <w:rFonts w:ascii="Times New Roman" w:eastAsia="Times New Roman" w:hAnsi="Times New Roman" w:cs="Times New Roman"/>
          <w:b/>
          <w:bCs/>
          <w:sz w:val="24"/>
          <w:szCs w:val="24"/>
          <w:lang w:eastAsia="en-GB"/>
        </w:rPr>
        <w:t>SOL</w:t>
      </w:r>
      <w:r>
        <w:rPr>
          <w:rFonts w:ascii="Times New Roman" w:eastAsia="Times New Roman" w:hAnsi="Times New Roman" w:cs="Times New Roman"/>
          <w:b/>
          <w:bCs/>
          <w:sz w:val="24"/>
          <w:szCs w:val="24"/>
          <w:lang w:eastAsia="en-GB"/>
        </w:rPr>
        <w:t xml:space="preserve"> </w:t>
      </w:r>
    </w:p>
    <w:p w14:paraId="08789E97"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2615E6">
        <w:rPr>
          <w:rFonts w:ascii="Times New Roman" w:eastAsia="Times New Roman" w:hAnsi="Times New Roman" w:cs="Times New Roman"/>
          <w:sz w:val="24"/>
          <w:szCs w:val="24"/>
          <w:lang w:eastAsia="en-GB"/>
        </w:rPr>
        <w:t>For SOL diary there w</w:t>
      </w:r>
      <w:r>
        <w:rPr>
          <w:rFonts w:ascii="Times New Roman" w:eastAsia="Times New Roman" w:hAnsi="Times New Roman" w:cs="Times New Roman"/>
          <w:sz w:val="24"/>
          <w:szCs w:val="24"/>
          <w:lang w:eastAsia="en-GB"/>
        </w:rPr>
        <w:t>ere</w:t>
      </w:r>
      <w:r w:rsidRPr="002615E6">
        <w:rPr>
          <w:rFonts w:ascii="Times New Roman" w:eastAsia="Times New Roman" w:hAnsi="Times New Roman" w:cs="Times New Roman"/>
          <w:sz w:val="24"/>
          <w:szCs w:val="24"/>
          <w:lang w:eastAsia="en-GB"/>
        </w:rPr>
        <w:t xml:space="preserve"> </w:t>
      </w:r>
      <w:r w:rsidRPr="00805760">
        <w:rPr>
          <w:rFonts w:ascii="Times New Roman" w:eastAsia="Times New Roman" w:hAnsi="Times New Roman" w:cs="Times New Roman"/>
          <w:i/>
          <w:iCs/>
          <w:sz w:val="24"/>
          <w:szCs w:val="24"/>
          <w:lang w:eastAsia="en-GB"/>
        </w:rPr>
        <w:t>k</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w:t>
      </w:r>
      <w:r w:rsidRPr="002615E6">
        <w:rPr>
          <w:rFonts w:ascii="Times New Roman" w:eastAsia="Times New Roman" w:hAnsi="Times New Roman" w:cs="Times New Roman"/>
          <w:sz w:val="24"/>
          <w:szCs w:val="24"/>
          <w:lang w:eastAsia="en-GB"/>
        </w:rPr>
        <w:t xml:space="preserve"> and N = </w:t>
      </w:r>
      <w:r>
        <w:rPr>
          <w:rFonts w:ascii="Times New Roman" w:eastAsia="Times New Roman" w:hAnsi="Times New Roman" w:cs="Times New Roman"/>
          <w:sz w:val="24"/>
          <w:szCs w:val="24"/>
          <w:lang w:eastAsia="en-GB"/>
        </w:rPr>
        <w:t>158</w:t>
      </w:r>
      <w:r w:rsidRPr="002615E6">
        <w:rPr>
          <w:rFonts w:ascii="Times New Roman" w:eastAsia="Times New Roman" w:hAnsi="Times New Roman" w:cs="Times New Roman"/>
          <w:sz w:val="24"/>
          <w:szCs w:val="24"/>
          <w:lang w:eastAsia="en-GB"/>
        </w:rPr>
        <w:t>, the results indicated a significant difference in favour of melatonin over placebo MD = -</w:t>
      </w:r>
      <w:r>
        <w:rPr>
          <w:rFonts w:ascii="Times New Roman" w:eastAsia="Times New Roman" w:hAnsi="Times New Roman" w:cs="Times New Roman"/>
          <w:sz w:val="24"/>
          <w:szCs w:val="24"/>
          <w:lang w:eastAsia="en-GB"/>
        </w:rPr>
        <w:t>30.12,</w:t>
      </w:r>
      <w:r w:rsidRPr="002615E6">
        <w:rPr>
          <w:rFonts w:ascii="Times New Roman" w:eastAsia="Times New Roman" w:hAnsi="Times New Roman" w:cs="Times New Roman"/>
          <w:sz w:val="24"/>
          <w:szCs w:val="24"/>
          <w:lang w:eastAsia="en-GB"/>
        </w:rPr>
        <w:t xml:space="preserve"> 95% CI [-</w:t>
      </w:r>
      <w:r>
        <w:rPr>
          <w:rFonts w:ascii="Times New Roman" w:eastAsia="Times New Roman" w:hAnsi="Times New Roman" w:cs="Times New Roman"/>
          <w:sz w:val="24"/>
          <w:szCs w:val="24"/>
          <w:lang w:eastAsia="en-GB"/>
        </w:rPr>
        <w:t>42.22</w:t>
      </w:r>
      <w:r w:rsidRPr="002615E6">
        <w:rPr>
          <w:rFonts w:ascii="Times New Roman" w:eastAsia="Times New Roman" w:hAnsi="Times New Roman" w:cs="Times New Roman"/>
          <w:sz w:val="24"/>
          <w:szCs w:val="24"/>
          <w:lang w:eastAsia="en-GB"/>
        </w:rPr>
        <w:t>, -</w:t>
      </w:r>
      <w:r>
        <w:rPr>
          <w:rFonts w:ascii="Times New Roman" w:eastAsia="Times New Roman" w:hAnsi="Times New Roman" w:cs="Times New Roman"/>
          <w:sz w:val="24"/>
          <w:szCs w:val="24"/>
          <w:lang w:eastAsia="en-GB"/>
        </w:rPr>
        <w:t>18.04</w:t>
      </w:r>
      <w:r w:rsidRPr="002615E6">
        <w:rPr>
          <w:rFonts w:ascii="Times New Roman" w:eastAsia="Times New Roman" w:hAnsi="Times New Roman" w:cs="Times New Roman"/>
          <w:sz w:val="24"/>
          <w:szCs w:val="24"/>
          <w:lang w:eastAsia="en-GB"/>
        </w:rPr>
        <w:t xml:space="preserve">], </w:t>
      </w:r>
      <w:r w:rsidRPr="004717EC">
        <w:rPr>
          <w:rFonts w:ascii="Times New Roman" w:eastAsia="Times New Roman" w:hAnsi="Times New Roman" w:cs="Times New Roman"/>
          <w:i/>
          <w:iCs/>
          <w:sz w:val="24"/>
          <w:szCs w:val="24"/>
          <w:lang w:eastAsia="en-GB"/>
        </w:rPr>
        <w:t>z</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4.88</w:t>
      </w:r>
      <w:r w:rsidRPr="002615E6">
        <w:rPr>
          <w:rFonts w:ascii="Times New Roman" w:eastAsia="Times New Roman" w:hAnsi="Times New Roman" w:cs="Times New Roman"/>
          <w:sz w:val="24"/>
          <w:szCs w:val="24"/>
          <w:lang w:eastAsia="en-GB"/>
        </w:rPr>
        <w:t xml:space="preserve">, </w:t>
      </w:r>
      <w:r w:rsidRPr="006F1515">
        <w:rPr>
          <w:rFonts w:ascii="Times New Roman" w:eastAsia="Times New Roman" w:hAnsi="Times New Roman" w:cs="Times New Roman"/>
          <w:i/>
          <w:iCs/>
          <w:sz w:val="24"/>
          <w:szCs w:val="24"/>
          <w:lang w:eastAsia="en-GB"/>
        </w:rPr>
        <w:t>p</w:t>
      </w:r>
      <w:r w:rsidRPr="002615E6">
        <w:rPr>
          <w:rFonts w:ascii="Times New Roman" w:eastAsia="Times New Roman" w:hAnsi="Times New Roman" w:cs="Times New Roman"/>
          <w:sz w:val="24"/>
          <w:szCs w:val="24"/>
          <w:lang w:eastAsia="en-GB"/>
        </w:rPr>
        <w:t xml:space="preserve"> &lt;.001. Furthermore, the test for heterogeneity showed </w:t>
      </w:r>
      <w:r w:rsidRPr="006F1515">
        <w:rPr>
          <w:rFonts w:ascii="Times New Roman" w:eastAsia="Times New Roman" w:hAnsi="Times New Roman" w:cs="Times New Roman"/>
          <w:i/>
          <w:iCs/>
          <w:sz w:val="24"/>
          <w:szCs w:val="24"/>
          <w:lang w:eastAsia="en-GB"/>
        </w:rPr>
        <w:t>Q</w:t>
      </w:r>
      <w:r w:rsidRPr="002615E6">
        <w:rPr>
          <w:rFonts w:ascii="Times New Roman" w:eastAsia="Times New Roman" w:hAnsi="Times New Roman" w:cs="Times New Roman"/>
          <w:sz w:val="24"/>
          <w:szCs w:val="24"/>
          <w:lang w:eastAsia="en-GB"/>
        </w:rPr>
        <w:t>(</w:t>
      </w:r>
      <w:r w:rsidRPr="006F1515">
        <w:rPr>
          <w:rFonts w:ascii="Times New Roman" w:eastAsia="Times New Roman" w:hAnsi="Times New Roman" w:cs="Times New Roman"/>
          <w:i/>
          <w:iCs/>
          <w:sz w:val="24"/>
          <w:szCs w:val="24"/>
          <w:lang w:eastAsia="en-GB"/>
        </w:rPr>
        <w:t>df</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1.4</w:t>
      </w:r>
      <w:r w:rsidRPr="002615E6">
        <w:rPr>
          <w:rFonts w:ascii="Times New Roman" w:eastAsia="Times New Roman" w:hAnsi="Times New Roman" w:cs="Times New Roman"/>
          <w:sz w:val="24"/>
          <w:szCs w:val="24"/>
          <w:lang w:eastAsia="en-GB"/>
        </w:rPr>
        <w:t xml:space="preserve">, </w:t>
      </w:r>
      <w:r w:rsidRPr="006F1515">
        <w:rPr>
          <w:rFonts w:ascii="Times New Roman" w:eastAsia="Times New Roman" w:hAnsi="Times New Roman" w:cs="Times New Roman"/>
          <w:i/>
          <w:iCs/>
          <w:sz w:val="24"/>
          <w:szCs w:val="24"/>
          <w:lang w:eastAsia="en-GB"/>
        </w:rPr>
        <w:t>p</w:t>
      </w:r>
      <w:r w:rsidRPr="002615E6">
        <w:rPr>
          <w:rFonts w:ascii="Times New Roman" w:eastAsia="Times New Roman" w:hAnsi="Times New Roman" w:cs="Times New Roman"/>
          <w:sz w:val="24"/>
          <w:szCs w:val="24"/>
          <w:lang w:eastAsia="en-GB"/>
        </w:rPr>
        <w:t xml:space="preserve"> = 0.</w:t>
      </w:r>
      <w:r>
        <w:rPr>
          <w:rFonts w:ascii="Times New Roman" w:eastAsia="Times New Roman" w:hAnsi="Times New Roman" w:cs="Times New Roman"/>
          <w:sz w:val="24"/>
          <w:szCs w:val="24"/>
          <w:lang w:eastAsia="en-GB"/>
        </w:rPr>
        <w:t>5</w:t>
      </w:r>
      <w:r w:rsidRPr="002615E6">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sz w:val="24"/>
          <w:szCs w:val="24"/>
          <w:lang w:eastAsia="en-GB"/>
        </w:rPr>
        <w:t xml:space="preserve">τ = </w:t>
      </w:r>
      <w:r>
        <w:rPr>
          <w:rFonts w:ascii="Times New Roman" w:eastAsia="Times New Roman" w:hAnsi="Times New Roman" w:cs="Times New Roman"/>
          <w:sz w:val="24"/>
          <w:szCs w:val="24"/>
          <w:lang w:eastAsia="en-GB"/>
        </w:rPr>
        <w:t>0</w:t>
      </w:r>
      <w:r w:rsidRPr="002615E6">
        <w:rPr>
          <w:rFonts w:ascii="Times New Roman" w:eastAsia="Times New Roman" w:hAnsi="Times New Roman" w:cs="Times New Roman"/>
          <w:sz w:val="24"/>
          <w:szCs w:val="24"/>
          <w:lang w:eastAsia="en-GB"/>
        </w:rPr>
        <w:t xml:space="preserve"> I</w:t>
      </w:r>
      <w:r w:rsidRPr="006F1515">
        <w:rPr>
          <w:rFonts w:ascii="Times New Roman" w:eastAsia="Times New Roman" w:hAnsi="Times New Roman" w:cs="Times New Roman"/>
          <w:sz w:val="24"/>
          <w:szCs w:val="24"/>
          <w:vertAlign w:val="superscript"/>
          <w:lang w:eastAsia="en-GB"/>
        </w:rPr>
        <w:t>2</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w:t>
      </w:r>
      <w:r w:rsidRPr="002615E6">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2615E6">
        <w:rPr>
          <w:rFonts w:ascii="Times New Roman" w:eastAsia="Times New Roman" w:hAnsi="Times New Roman" w:cs="Times New Roman"/>
          <w:sz w:val="24"/>
          <w:szCs w:val="24"/>
          <w:lang w:eastAsia="en-GB"/>
        </w:rPr>
        <w:t xml:space="preserve"> that this analysis</w:t>
      </w:r>
      <w:r>
        <w:rPr>
          <w:rFonts w:ascii="Times New Roman" w:eastAsia="Times New Roman" w:hAnsi="Times New Roman" w:cs="Times New Roman"/>
          <w:sz w:val="24"/>
          <w:szCs w:val="24"/>
          <w:lang w:eastAsia="en-GB"/>
        </w:rPr>
        <w:t xml:space="preserve"> did not</w:t>
      </w:r>
      <w:r w:rsidRPr="002615E6">
        <w:rPr>
          <w:rFonts w:ascii="Times New Roman" w:eastAsia="Times New Roman" w:hAnsi="Times New Roman" w:cs="Times New Roman"/>
          <w:sz w:val="24"/>
          <w:szCs w:val="24"/>
          <w:lang w:eastAsia="en-GB"/>
        </w:rPr>
        <w:t xml:space="preserve"> produce an output which can account for variability of effect sizes. For SOL actigraphy there w</w:t>
      </w:r>
      <w:r>
        <w:rPr>
          <w:rFonts w:ascii="Times New Roman" w:eastAsia="Times New Roman" w:hAnsi="Times New Roman" w:cs="Times New Roman"/>
          <w:sz w:val="24"/>
          <w:szCs w:val="24"/>
          <w:lang w:eastAsia="en-GB"/>
        </w:rPr>
        <w:t>ere</w:t>
      </w:r>
      <w:r w:rsidRPr="002615E6">
        <w:rPr>
          <w:rFonts w:ascii="Times New Roman" w:eastAsia="Times New Roman" w:hAnsi="Times New Roman" w:cs="Times New Roman"/>
          <w:sz w:val="24"/>
          <w:szCs w:val="24"/>
          <w:lang w:eastAsia="en-GB"/>
        </w:rPr>
        <w:t xml:space="preserve"> </w:t>
      </w:r>
      <w:r w:rsidRPr="00805760">
        <w:rPr>
          <w:rFonts w:ascii="Times New Roman" w:eastAsia="Times New Roman" w:hAnsi="Times New Roman" w:cs="Times New Roman"/>
          <w:i/>
          <w:iCs/>
          <w:sz w:val="24"/>
          <w:szCs w:val="24"/>
          <w:lang w:eastAsia="en-GB"/>
        </w:rPr>
        <w:t>k</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w:t>
      </w:r>
      <w:r w:rsidRPr="002615E6">
        <w:rPr>
          <w:rFonts w:ascii="Times New Roman" w:eastAsia="Times New Roman" w:hAnsi="Times New Roman" w:cs="Times New Roman"/>
          <w:sz w:val="24"/>
          <w:szCs w:val="24"/>
          <w:lang w:eastAsia="en-GB"/>
        </w:rPr>
        <w:t xml:space="preserve"> and N = </w:t>
      </w:r>
      <w:r>
        <w:rPr>
          <w:rFonts w:ascii="Times New Roman" w:eastAsia="Times New Roman" w:hAnsi="Times New Roman" w:cs="Times New Roman"/>
          <w:sz w:val="24"/>
          <w:szCs w:val="24"/>
          <w:lang w:eastAsia="en-GB"/>
        </w:rPr>
        <w:t>190</w:t>
      </w:r>
      <w:r w:rsidRPr="002615E6">
        <w:rPr>
          <w:rFonts w:ascii="Times New Roman" w:eastAsia="Times New Roman" w:hAnsi="Times New Roman" w:cs="Times New Roman"/>
          <w:sz w:val="24"/>
          <w:szCs w:val="24"/>
          <w:lang w:eastAsia="en-GB"/>
        </w:rPr>
        <w:t>, the results indicated a significant difference in favour of melatonin over placebo MD = -</w:t>
      </w:r>
      <w:r>
        <w:rPr>
          <w:rFonts w:ascii="Times New Roman" w:eastAsia="Times New Roman" w:hAnsi="Times New Roman" w:cs="Times New Roman"/>
          <w:sz w:val="24"/>
          <w:szCs w:val="24"/>
          <w:lang w:eastAsia="en-GB"/>
        </w:rPr>
        <w:t>23.26</w:t>
      </w:r>
      <w:r w:rsidRPr="002615E6">
        <w:rPr>
          <w:rFonts w:ascii="Times New Roman" w:eastAsia="Times New Roman" w:hAnsi="Times New Roman" w:cs="Times New Roman"/>
          <w:sz w:val="24"/>
          <w:szCs w:val="24"/>
          <w:lang w:eastAsia="en-GB"/>
        </w:rPr>
        <w:t>, 95% CI [-</w:t>
      </w:r>
      <w:r>
        <w:rPr>
          <w:rFonts w:ascii="Times New Roman" w:eastAsia="Times New Roman" w:hAnsi="Times New Roman" w:cs="Times New Roman"/>
          <w:sz w:val="24"/>
          <w:szCs w:val="24"/>
          <w:lang w:eastAsia="en-GB"/>
        </w:rPr>
        <w:t>34.51</w:t>
      </w:r>
      <w:r w:rsidRPr="002615E6">
        <w:rPr>
          <w:rFonts w:ascii="Times New Roman" w:eastAsia="Times New Roman" w:hAnsi="Times New Roman" w:cs="Times New Roman"/>
          <w:sz w:val="24"/>
          <w:szCs w:val="24"/>
          <w:lang w:eastAsia="en-GB"/>
        </w:rPr>
        <w:t>, -</w:t>
      </w:r>
      <w:r>
        <w:rPr>
          <w:rFonts w:ascii="Times New Roman" w:eastAsia="Times New Roman" w:hAnsi="Times New Roman" w:cs="Times New Roman"/>
          <w:sz w:val="24"/>
          <w:szCs w:val="24"/>
          <w:lang w:eastAsia="en-GB"/>
        </w:rPr>
        <w:t>12</w:t>
      </w:r>
      <w:r w:rsidRPr="002615E6">
        <w:rPr>
          <w:rFonts w:ascii="Times New Roman" w:eastAsia="Times New Roman" w:hAnsi="Times New Roman" w:cs="Times New Roman"/>
          <w:sz w:val="24"/>
          <w:szCs w:val="24"/>
          <w:lang w:eastAsia="en-GB"/>
        </w:rPr>
        <w:t xml:space="preserve">], </w:t>
      </w:r>
      <w:r w:rsidRPr="004717EC">
        <w:rPr>
          <w:rFonts w:ascii="Times New Roman" w:eastAsia="Times New Roman" w:hAnsi="Times New Roman" w:cs="Times New Roman"/>
          <w:i/>
          <w:iCs/>
          <w:sz w:val="24"/>
          <w:szCs w:val="24"/>
          <w:lang w:eastAsia="en-GB"/>
        </w:rPr>
        <w:t>z</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4.05</w:t>
      </w:r>
      <w:r w:rsidRPr="002615E6">
        <w:rPr>
          <w:rFonts w:ascii="Times New Roman" w:eastAsia="Times New Roman" w:hAnsi="Times New Roman" w:cs="Times New Roman"/>
          <w:sz w:val="24"/>
          <w:szCs w:val="24"/>
          <w:lang w:eastAsia="en-GB"/>
        </w:rPr>
        <w:t xml:space="preserve">, </w:t>
      </w:r>
      <w:r w:rsidRPr="006F1515">
        <w:rPr>
          <w:rFonts w:ascii="Times New Roman" w:eastAsia="Times New Roman" w:hAnsi="Times New Roman" w:cs="Times New Roman"/>
          <w:i/>
          <w:iCs/>
          <w:sz w:val="24"/>
          <w:szCs w:val="24"/>
          <w:lang w:eastAsia="en-GB"/>
        </w:rPr>
        <w:t>p</w:t>
      </w:r>
      <w:r w:rsidRPr="002615E6">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&lt;.</w:t>
      </w:r>
      <w:r w:rsidRPr="002615E6">
        <w:rPr>
          <w:rFonts w:ascii="Times New Roman" w:eastAsia="Times New Roman" w:hAnsi="Times New Roman" w:cs="Times New Roman"/>
          <w:sz w:val="24"/>
          <w:szCs w:val="24"/>
          <w:lang w:eastAsia="en-GB"/>
        </w:rPr>
        <w:t xml:space="preserve">001. Furthermore, the test for heterogeneity showed </w:t>
      </w:r>
      <w:r w:rsidRPr="006F1515">
        <w:rPr>
          <w:rFonts w:ascii="Times New Roman" w:eastAsia="Times New Roman" w:hAnsi="Times New Roman" w:cs="Times New Roman"/>
          <w:i/>
          <w:iCs/>
          <w:sz w:val="24"/>
          <w:szCs w:val="24"/>
          <w:lang w:eastAsia="en-GB"/>
        </w:rPr>
        <w:t>Q</w:t>
      </w:r>
      <w:r w:rsidRPr="002615E6">
        <w:rPr>
          <w:rFonts w:ascii="Times New Roman" w:eastAsia="Times New Roman" w:hAnsi="Times New Roman" w:cs="Times New Roman"/>
          <w:sz w:val="24"/>
          <w:szCs w:val="24"/>
          <w:lang w:eastAsia="en-GB"/>
        </w:rPr>
        <w:t>(</w:t>
      </w:r>
      <w:r w:rsidRPr="006F1515">
        <w:rPr>
          <w:rFonts w:ascii="Times New Roman" w:eastAsia="Times New Roman" w:hAnsi="Times New Roman" w:cs="Times New Roman"/>
          <w:i/>
          <w:iCs/>
          <w:sz w:val="24"/>
          <w:szCs w:val="24"/>
          <w:lang w:eastAsia="en-GB"/>
        </w:rPr>
        <w:t>df</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3.96</w:t>
      </w:r>
      <w:r w:rsidRPr="002615E6">
        <w:rPr>
          <w:rFonts w:ascii="Times New Roman" w:eastAsia="Times New Roman" w:hAnsi="Times New Roman" w:cs="Times New Roman"/>
          <w:sz w:val="24"/>
          <w:szCs w:val="24"/>
          <w:lang w:eastAsia="en-GB"/>
        </w:rPr>
        <w:t xml:space="preserve">, </w:t>
      </w:r>
      <w:r w:rsidRPr="006F1515">
        <w:rPr>
          <w:rFonts w:ascii="Times New Roman" w:eastAsia="Times New Roman" w:hAnsi="Times New Roman" w:cs="Times New Roman"/>
          <w:i/>
          <w:iCs/>
          <w:sz w:val="24"/>
          <w:szCs w:val="24"/>
          <w:lang w:eastAsia="en-GB"/>
        </w:rPr>
        <w:t>p</w:t>
      </w:r>
      <w:r w:rsidRPr="002615E6">
        <w:rPr>
          <w:rFonts w:ascii="Times New Roman" w:eastAsia="Times New Roman" w:hAnsi="Times New Roman" w:cs="Times New Roman"/>
          <w:sz w:val="24"/>
          <w:szCs w:val="24"/>
          <w:lang w:eastAsia="en-GB"/>
        </w:rPr>
        <w:t xml:space="preserve"> = 0.</w:t>
      </w:r>
      <w:r>
        <w:rPr>
          <w:rFonts w:ascii="Times New Roman" w:eastAsia="Times New Roman" w:hAnsi="Times New Roman" w:cs="Times New Roman"/>
          <w:sz w:val="24"/>
          <w:szCs w:val="24"/>
          <w:lang w:eastAsia="en-GB"/>
        </w:rPr>
        <w:t>14</w:t>
      </w:r>
      <w:r w:rsidRPr="002615E6">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sz w:val="24"/>
          <w:szCs w:val="24"/>
          <w:lang w:eastAsia="en-GB"/>
        </w:rPr>
        <w:t xml:space="preserve">τ = </w:t>
      </w:r>
      <w:r>
        <w:rPr>
          <w:rFonts w:ascii="Times New Roman" w:eastAsia="Times New Roman" w:hAnsi="Times New Roman" w:cs="Times New Roman"/>
          <w:sz w:val="24"/>
          <w:szCs w:val="24"/>
          <w:lang w:eastAsia="en-GB"/>
        </w:rPr>
        <w:t>7,</w:t>
      </w:r>
      <w:r w:rsidRPr="002615E6">
        <w:rPr>
          <w:rFonts w:ascii="Times New Roman" w:eastAsia="Times New Roman" w:hAnsi="Times New Roman" w:cs="Times New Roman"/>
          <w:sz w:val="24"/>
          <w:szCs w:val="24"/>
          <w:lang w:eastAsia="en-GB"/>
        </w:rPr>
        <w:t xml:space="preserve"> I</w:t>
      </w:r>
      <w:r w:rsidRPr="006F1515">
        <w:rPr>
          <w:rFonts w:ascii="Times New Roman" w:eastAsia="Times New Roman" w:hAnsi="Times New Roman" w:cs="Times New Roman"/>
          <w:sz w:val="24"/>
          <w:szCs w:val="24"/>
          <w:vertAlign w:val="superscript"/>
          <w:lang w:eastAsia="en-GB"/>
        </w:rPr>
        <w:t>2</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49.54</w:t>
      </w:r>
      <w:r w:rsidRPr="002615E6">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2615E6">
        <w:rPr>
          <w:rFonts w:ascii="Times New Roman" w:eastAsia="Times New Roman" w:hAnsi="Times New Roman" w:cs="Times New Roman"/>
          <w:sz w:val="24"/>
          <w:szCs w:val="24"/>
          <w:lang w:eastAsia="en-GB"/>
        </w:rPr>
        <w:t xml:space="preserve"> that this analysis</w:t>
      </w:r>
      <w:r>
        <w:rPr>
          <w:rFonts w:ascii="Times New Roman" w:eastAsia="Times New Roman" w:hAnsi="Times New Roman" w:cs="Times New Roman"/>
          <w:sz w:val="24"/>
          <w:szCs w:val="24"/>
          <w:lang w:eastAsia="en-GB"/>
        </w:rPr>
        <w:t xml:space="preserve"> </w:t>
      </w:r>
      <w:r w:rsidRPr="002615E6">
        <w:rPr>
          <w:rFonts w:ascii="Times New Roman" w:eastAsia="Times New Roman" w:hAnsi="Times New Roman" w:cs="Times New Roman"/>
          <w:sz w:val="24"/>
          <w:szCs w:val="24"/>
          <w:lang w:eastAsia="en-GB"/>
        </w:rPr>
        <w:t>produce</w:t>
      </w:r>
      <w:r>
        <w:rPr>
          <w:rFonts w:ascii="Times New Roman" w:eastAsia="Times New Roman" w:hAnsi="Times New Roman" w:cs="Times New Roman"/>
          <w:sz w:val="24"/>
          <w:szCs w:val="24"/>
          <w:lang w:eastAsia="en-GB"/>
        </w:rPr>
        <w:t>d</w:t>
      </w:r>
      <w:r w:rsidRPr="002615E6">
        <w:rPr>
          <w:rFonts w:ascii="Times New Roman" w:eastAsia="Times New Roman" w:hAnsi="Times New Roman" w:cs="Times New Roman"/>
          <w:sz w:val="24"/>
          <w:szCs w:val="24"/>
          <w:lang w:eastAsia="en-GB"/>
        </w:rPr>
        <w:t xml:space="preserve"> an output which can account for variability of effect sizes. Overall, both measurements of SOL appear to reduce after a treatment of melatonin in children and adolescents with ASD</w:t>
      </w:r>
      <w:r>
        <w:rPr>
          <w:rFonts w:ascii="Times New Roman" w:eastAsia="Times New Roman" w:hAnsi="Times New Roman" w:cs="Times New Roman"/>
          <w:sz w:val="24"/>
          <w:szCs w:val="24"/>
          <w:lang w:eastAsia="en-GB"/>
        </w:rPr>
        <w:t xml:space="preserve"> and ASD with insomnia which would suggest that melatonin is more effective than placebo here</w:t>
      </w:r>
      <w:r w:rsidRPr="002615E6">
        <w:rPr>
          <w:rFonts w:ascii="Times New Roman" w:eastAsia="Times New Roman" w:hAnsi="Times New Roman" w:cs="Times New Roman"/>
          <w:sz w:val="24"/>
          <w:szCs w:val="24"/>
          <w:lang w:eastAsia="en-GB"/>
        </w:rPr>
        <w:t xml:space="preserve">. </w:t>
      </w:r>
    </w:p>
    <w:p w14:paraId="1668CBF1" w14:textId="77777777" w:rsidR="007B6C00" w:rsidRDefault="007B6C00" w:rsidP="007B6C00">
      <w:pPr>
        <w:spacing w:line="480" w:lineRule="auto"/>
        <w:rPr>
          <w:rFonts w:ascii="Times New Roman" w:hAnsi="Times New Roman" w:cs="Times New Roman"/>
          <w:b/>
          <w:bCs/>
          <w:sz w:val="24"/>
          <w:szCs w:val="24"/>
        </w:rPr>
      </w:pPr>
      <w:r>
        <w:rPr>
          <w:noProof/>
          <w:lang w:val="de-DE" w:eastAsia="de-DE"/>
        </w:rPr>
        <w:drawing>
          <wp:inline distT="0" distB="0" distL="0" distR="0" wp14:anchorId="15B1AD1A" wp14:editId="5C4A84FD">
            <wp:extent cx="5324475" cy="1965960"/>
            <wp:effectExtent l="0" t="0" r="0" b="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rotWithShape="1">
                    <a:blip r:embed="rId25"/>
                    <a:srcRect l="11966" t="26590" r="12419" b="23774"/>
                    <a:stretch/>
                  </pic:blipFill>
                  <pic:spPr bwMode="auto">
                    <a:xfrm>
                      <a:off x="0" y="0"/>
                      <a:ext cx="5329386" cy="1967773"/>
                    </a:xfrm>
                    <a:prstGeom prst="rect">
                      <a:avLst/>
                    </a:prstGeom>
                    <a:ln>
                      <a:noFill/>
                    </a:ln>
                    <a:extLst>
                      <a:ext uri="{53640926-AAD7-44D8-BBD7-CCE9431645EC}">
                        <a14:shadowObscured xmlns:a14="http://schemas.microsoft.com/office/drawing/2010/main"/>
                      </a:ext>
                    </a:extLst>
                  </pic:spPr>
                </pic:pic>
              </a:graphicData>
            </a:graphic>
          </wp:inline>
        </w:drawing>
      </w:r>
    </w:p>
    <w:p w14:paraId="4D64A229" w14:textId="2F1A5DB1"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r w:rsidRPr="00946627">
        <w:rPr>
          <w:rFonts w:ascii="Times New Roman" w:hAnsi="Times New Roman" w:cs="Times New Roman"/>
          <w:color w:val="000000"/>
          <w:sz w:val="24"/>
          <w:szCs w:val="24"/>
        </w:rPr>
        <w:t xml:space="preserve">Figure </w:t>
      </w:r>
      <w:r w:rsidR="0027727B">
        <w:rPr>
          <w:rFonts w:ascii="Times New Roman" w:hAnsi="Times New Roman" w:cs="Times New Roman"/>
          <w:color w:val="000000"/>
          <w:sz w:val="24"/>
          <w:szCs w:val="24"/>
        </w:rPr>
        <w:t>O</w:t>
      </w:r>
      <w:r>
        <w:rPr>
          <w:rFonts w:ascii="Times New Roman" w:hAnsi="Times New Roman" w:cs="Times New Roman"/>
          <w:color w:val="000000"/>
          <w:sz w:val="24"/>
          <w:szCs w:val="24"/>
        </w:rPr>
        <w:t>1</w:t>
      </w:r>
      <w:r w:rsidRPr="00946627">
        <w:rPr>
          <w:rFonts w:ascii="Times New Roman" w:hAnsi="Times New Roman" w:cs="Times New Roman"/>
          <w:color w:val="000000"/>
          <w:sz w:val="24"/>
          <w:szCs w:val="24"/>
        </w:rPr>
        <w:t xml:space="preserve">: A </w:t>
      </w:r>
      <w:r>
        <w:rPr>
          <w:rFonts w:ascii="Times New Roman" w:hAnsi="Times New Roman" w:cs="Times New Roman"/>
          <w:color w:val="000000"/>
          <w:sz w:val="24"/>
          <w:szCs w:val="24"/>
        </w:rPr>
        <w:t>f</w:t>
      </w:r>
      <w:r w:rsidRPr="00946627">
        <w:rPr>
          <w:rFonts w:ascii="Times New Roman" w:hAnsi="Times New Roman" w:cs="Times New Roman"/>
          <w:color w:val="000000"/>
          <w:sz w:val="24"/>
          <w:szCs w:val="24"/>
        </w:rPr>
        <w:t xml:space="preserve">orest </w:t>
      </w:r>
      <w:r>
        <w:rPr>
          <w:rFonts w:ascii="Times New Roman" w:hAnsi="Times New Roman" w:cs="Times New Roman"/>
          <w:color w:val="000000"/>
          <w:sz w:val="24"/>
          <w:szCs w:val="24"/>
        </w:rPr>
        <w:t>p</w:t>
      </w:r>
      <w:r w:rsidRPr="00946627">
        <w:rPr>
          <w:rFonts w:ascii="Times New Roman" w:hAnsi="Times New Roman" w:cs="Times New Roman"/>
          <w:color w:val="000000"/>
          <w:sz w:val="24"/>
          <w:szCs w:val="24"/>
        </w:rPr>
        <w:t xml:space="preserve">lot to show the </w:t>
      </w:r>
      <w:r>
        <w:rPr>
          <w:rFonts w:ascii="Times New Roman" w:hAnsi="Times New Roman" w:cs="Times New Roman"/>
          <w:color w:val="000000"/>
          <w:sz w:val="24"/>
          <w:szCs w:val="24"/>
        </w:rPr>
        <w:t>mean difference of SOL diary scores for</w:t>
      </w:r>
      <w:r w:rsidRPr="00946627">
        <w:rPr>
          <w:rFonts w:ascii="Times New Roman" w:hAnsi="Times New Roman" w:cs="Times New Roman"/>
          <w:color w:val="000000"/>
          <w:sz w:val="24"/>
          <w:szCs w:val="24"/>
        </w:rPr>
        <w:t xml:space="preserve"> melatonin against placebo in the </w:t>
      </w:r>
      <w:r w:rsidRPr="001B3AC5">
        <w:rPr>
          <w:rFonts w:ascii="Times New Roman" w:hAnsi="Times New Roman" w:cs="Times New Roman"/>
          <w:color w:val="000000"/>
          <w:sz w:val="24"/>
          <w:szCs w:val="24"/>
        </w:rPr>
        <w:t>Neurodevelopmental Disorders with Comorbid Insomnia group</w:t>
      </w:r>
    </w:p>
    <w:p w14:paraId="28ADCEEB"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p>
    <w:p w14:paraId="2EE7E6E9" w14:textId="77777777" w:rsidR="007B6C00" w:rsidRDefault="007B6C00" w:rsidP="007B6C00">
      <w:pPr>
        <w:autoSpaceDE w:val="0"/>
        <w:autoSpaceDN w:val="0"/>
        <w:adjustRightInd w:val="0"/>
        <w:spacing w:after="0" w:line="480" w:lineRule="auto"/>
        <w:rPr>
          <w:rFonts w:ascii="Times New Roman" w:hAnsi="Times New Roman" w:cs="Times New Roman"/>
          <w:b/>
          <w:bCs/>
          <w:sz w:val="24"/>
          <w:szCs w:val="24"/>
        </w:rPr>
      </w:pPr>
      <w:r>
        <w:rPr>
          <w:noProof/>
          <w:lang w:val="de-DE" w:eastAsia="de-DE"/>
        </w:rPr>
        <w:drawing>
          <wp:inline distT="0" distB="0" distL="0" distR="0" wp14:anchorId="31DCCB7E" wp14:editId="7E778061">
            <wp:extent cx="5340312" cy="1952625"/>
            <wp:effectExtent l="0" t="0" r="0" b="0"/>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pic:nvPicPr>
                  <pic:blipFill rotWithShape="1">
                    <a:blip r:embed="rId26"/>
                    <a:srcRect l="12464" t="27182" r="12088" b="23774"/>
                    <a:stretch/>
                  </pic:blipFill>
                  <pic:spPr bwMode="auto">
                    <a:xfrm>
                      <a:off x="0" y="0"/>
                      <a:ext cx="5345073" cy="1954366"/>
                    </a:xfrm>
                    <a:prstGeom prst="rect">
                      <a:avLst/>
                    </a:prstGeom>
                    <a:ln>
                      <a:noFill/>
                    </a:ln>
                    <a:extLst>
                      <a:ext uri="{53640926-AAD7-44D8-BBD7-CCE9431645EC}">
                        <a14:shadowObscured xmlns:a14="http://schemas.microsoft.com/office/drawing/2010/main"/>
                      </a:ext>
                    </a:extLst>
                  </pic:spPr>
                </pic:pic>
              </a:graphicData>
            </a:graphic>
          </wp:inline>
        </w:drawing>
      </w:r>
    </w:p>
    <w:p w14:paraId="119254CF" w14:textId="5C55E740"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r w:rsidRPr="00946627">
        <w:rPr>
          <w:rFonts w:ascii="Times New Roman" w:hAnsi="Times New Roman" w:cs="Times New Roman"/>
          <w:color w:val="000000"/>
          <w:sz w:val="24"/>
          <w:szCs w:val="24"/>
        </w:rPr>
        <w:t xml:space="preserve">Figure </w:t>
      </w:r>
      <w:r w:rsidR="0027727B">
        <w:rPr>
          <w:rFonts w:ascii="Times New Roman" w:hAnsi="Times New Roman" w:cs="Times New Roman"/>
          <w:color w:val="000000"/>
          <w:sz w:val="24"/>
          <w:szCs w:val="24"/>
        </w:rPr>
        <w:t>O</w:t>
      </w:r>
      <w:r>
        <w:rPr>
          <w:rFonts w:ascii="Times New Roman" w:hAnsi="Times New Roman" w:cs="Times New Roman"/>
          <w:color w:val="000000"/>
          <w:sz w:val="24"/>
          <w:szCs w:val="24"/>
        </w:rPr>
        <w:t>2</w:t>
      </w:r>
      <w:r w:rsidRPr="00946627">
        <w:rPr>
          <w:rFonts w:ascii="Times New Roman" w:hAnsi="Times New Roman" w:cs="Times New Roman"/>
          <w:color w:val="000000"/>
          <w:sz w:val="24"/>
          <w:szCs w:val="24"/>
        </w:rPr>
        <w:t xml:space="preserve">: A </w:t>
      </w:r>
      <w:r>
        <w:rPr>
          <w:rFonts w:ascii="Times New Roman" w:hAnsi="Times New Roman" w:cs="Times New Roman"/>
          <w:color w:val="000000"/>
          <w:sz w:val="24"/>
          <w:szCs w:val="24"/>
        </w:rPr>
        <w:t>f</w:t>
      </w:r>
      <w:r w:rsidRPr="00946627">
        <w:rPr>
          <w:rFonts w:ascii="Times New Roman" w:hAnsi="Times New Roman" w:cs="Times New Roman"/>
          <w:color w:val="000000"/>
          <w:sz w:val="24"/>
          <w:szCs w:val="24"/>
        </w:rPr>
        <w:t xml:space="preserve">orest </w:t>
      </w:r>
      <w:r>
        <w:rPr>
          <w:rFonts w:ascii="Times New Roman" w:hAnsi="Times New Roman" w:cs="Times New Roman"/>
          <w:color w:val="000000"/>
          <w:sz w:val="24"/>
          <w:szCs w:val="24"/>
        </w:rPr>
        <w:t>p</w:t>
      </w:r>
      <w:r w:rsidRPr="00946627">
        <w:rPr>
          <w:rFonts w:ascii="Times New Roman" w:hAnsi="Times New Roman" w:cs="Times New Roman"/>
          <w:color w:val="000000"/>
          <w:sz w:val="24"/>
          <w:szCs w:val="24"/>
        </w:rPr>
        <w:t xml:space="preserve">lot to show the </w:t>
      </w:r>
      <w:r>
        <w:rPr>
          <w:rFonts w:ascii="Times New Roman" w:hAnsi="Times New Roman" w:cs="Times New Roman"/>
          <w:color w:val="000000"/>
          <w:sz w:val="24"/>
          <w:szCs w:val="24"/>
        </w:rPr>
        <w:t>mean difference of SOL actigraphy scores for</w:t>
      </w:r>
      <w:r w:rsidRPr="00946627">
        <w:rPr>
          <w:rFonts w:ascii="Times New Roman" w:hAnsi="Times New Roman" w:cs="Times New Roman"/>
          <w:color w:val="000000"/>
          <w:sz w:val="24"/>
          <w:szCs w:val="24"/>
        </w:rPr>
        <w:t xml:space="preserve"> melatonin against placebo in the </w:t>
      </w:r>
      <w:r w:rsidRPr="001B3AC5">
        <w:rPr>
          <w:rFonts w:ascii="Times New Roman" w:hAnsi="Times New Roman" w:cs="Times New Roman"/>
          <w:color w:val="000000"/>
          <w:sz w:val="24"/>
          <w:szCs w:val="24"/>
        </w:rPr>
        <w:t>Neurodevelopmental Disorders with Comorbid Insomnia group</w:t>
      </w:r>
    </w:p>
    <w:p w14:paraId="35CC4CB6" w14:textId="77777777" w:rsidR="007B6C00" w:rsidRPr="00F20849" w:rsidRDefault="007B6C00" w:rsidP="007B6C00">
      <w:pPr>
        <w:autoSpaceDE w:val="0"/>
        <w:autoSpaceDN w:val="0"/>
        <w:adjustRightInd w:val="0"/>
        <w:spacing w:after="0" w:line="480" w:lineRule="auto"/>
        <w:rPr>
          <w:rFonts w:ascii="Times New Roman" w:hAnsi="Times New Roman" w:cs="Times New Roman"/>
          <w:color w:val="000000"/>
          <w:sz w:val="24"/>
          <w:szCs w:val="24"/>
        </w:rPr>
      </w:pPr>
    </w:p>
    <w:p w14:paraId="79A7AED7" w14:textId="77777777" w:rsidR="007B6C00" w:rsidRPr="00EE72E9" w:rsidRDefault="007B6C00" w:rsidP="007B6C00">
      <w:pPr>
        <w:spacing w:line="480" w:lineRule="auto"/>
        <w:rPr>
          <w:rFonts w:ascii="Times New Roman" w:hAnsi="Times New Roman" w:cs="Times New Roman"/>
          <w:b/>
          <w:bCs/>
          <w:sz w:val="24"/>
          <w:szCs w:val="24"/>
        </w:rPr>
      </w:pPr>
      <w:r w:rsidRPr="00EE72E9">
        <w:rPr>
          <w:rFonts w:ascii="Times New Roman" w:hAnsi="Times New Roman" w:cs="Times New Roman"/>
          <w:b/>
          <w:bCs/>
          <w:sz w:val="24"/>
          <w:szCs w:val="24"/>
        </w:rPr>
        <w:t>TST</w:t>
      </w:r>
    </w:p>
    <w:p w14:paraId="30EB6E4F" w14:textId="77777777" w:rsidR="007B6C00" w:rsidRDefault="007B6C00" w:rsidP="007B6C00">
      <w:pPr>
        <w:spacing w:line="480" w:lineRule="auto"/>
        <w:ind w:firstLine="720"/>
        <w:rPr>
          <w:noProof/>
        </w:rPr>
      </w:pPr>
      <w:r w:rsidRPr="00B5428D">
        <w:rPr>
          <w:rFonts w:ascii="Times New Roman" w:hAnsi="Times New Roman" w:cs="Times New Roman"/>
          <w:sz w:val="24"/>
          <w:szCs w:val="24"/>
        </w:rPr>
        <w:t>Both TST diary and TST actigraphy data w</w:t>
      </w:r>
      <w:r>
        <w:rPr>
          <w:rFonts w:ascii="Times New Roman" w:hAnsi="Times New Roman" w:cs="Times New Roman"/>
          <w:sz w:val="24"/>
          <w:szCs w:val="24"/>
        </w:rPr>
        <w:t>ere</w:t>
      </w:r>
      <w:r w:rsidRPr="00B5428D">
        <w:rPr>
          <w:rFonts w:ascii="Times New Roman" w:hAnsi="Times New Roman" w:cs="Times New Roman"/>
          <w:sz w:val="24"/>
          <w:szCs w:val="24"/>
        </w:rPr>
        <w:t xml:space="preserve"> analysed in the </w:t>
      </w:r>
      <w:r w:rsidRPr="00764C50">
        <w:rPr>
          <w:rFonts w:ascii="Times New Roman" w:hAnsi="Times New Roman" w:cs="Times New Roman"/>
          <w:sz w:val="24"/>
          <w:szCs w:val="24"/>
        </w:rPr>
        <w:t xml:space="preserve">Neurodevelopmental Disorders with Comorbid Insomnia </w:t>
      </w:r>
      <w:r>
        <w:rPr>
          <w:rFonts w:ascii="Times New Roman" w:hAnsi="Times New Roman" w:cs="Times New Roman"/>
          <w:sz w:val="24"/>
          <w:szCs w:val="24"/>
        </w:rPr>
        <w:t>group</w:t>
      </w:r>
      <w:r w:rsidRPr="00B5428D">
        <w:rPr>
          <w:rFonts w:ascii="Times New Roman" w:hAnsi="Times New Roman" w:cs="Times New Roman"/>
          <w:sz w:val="24"/>
          <w:szCs w:val="24"/>
        </w:rPr>
        <w:t>. For TST diary there w</w:t>
      </w:r>
      <w:r>
        <w:rPr>
          <w:rFonts w:ascii="Times New Roman" w:hAnsi="Times New Roman" w:cs="Times New Roman"/>
          <w:sz w:val="24"/>
          <w:szCs w:val="24"/>
        </w:rPr>
        <w:t>ere</w:t>
      </w:r>
      <w:r w:rsidRPr="00B5428D">
        <w:rPr>
          <w:rFonts w:ascii="Times New Roman" w:hAnsi="Times New Roman" w:cs="Times New Roman"/>
          <w:sz w:val="24"/>
          <w:szCs w:val="24"/>
        </w:rPr>
        <w:t xml:space="preserve"> </w:t>
      </w:r>
      <w:r w:rsidRPr="00B5428D">
        <w:rPr>
          <w:rFonts w:ascii="Times New Roman" w:hAnsi="Times New Roman" w:cs="Times New Roman"/>
          <w:i/>
          <w:iCs/>
          <w:sz w:val="24"/>
          <w:szCs w:val="24"/>
        </w:rPr>
        <w:t>k</w:t>
      </w:r>
      <w:r w:rsidRPr="00B5428D">
        <w:rPr>
          <w:rFonts w:ascii="Times New Roman" w:hAnsi="Times New Roman" w:cs="Times New Roman"/>
          <w:sz w:val="24"/>
          <w:szCs w:val="24"/>
        </w:rPr>
        <w:t xml:space="preserve"> = </w:t>
      </w:r>
      <w:r>
        <w:rPr>
          <w:rFonts w:ascii="Times New Roman" w:hAnsi="Times New Roman" w:cs="Times New Roman"/>
          <w:sz w:val="24"/>
          <w:szCs w:val="24"/>
        </w:rPr>
        <w:t>3</w:t>
      </w:r>
      <w:r w:rsidRPr="00B5428D">
        <w:rPr>
          <w:rFonts w:ascii="Times New Roman" w:hAnsi="Times New Roman" w:cs="Times New Roman"/>
          <w:sz w:val="24"/>
          <w:szCs w:val="24"/>
        </w:rPr>
        <w:t xml:space="preserve"> and N = </w:t>
      </w:r>
      <w:r>
        <w:rPr>
          <w:rFonts w:ascii="Times New Roman" w:hAnsi="Times New Roman" w:cs="Times New Roman"/>
          <w:sz w:val="24"/>
          <w:szCs w:val="24"/>
        </w:rPr>
        <w:t>149</w:t>
      </w:r>
      <w:r w:rsidRPr="00B5428D">
        <w:rPr>
          <w:rFonts w:ascii="Times New Roman" w:hAnsi="Times New Roman" w:cs="Times New Roman"/>
          <w:sz w:val="24"/>
          <w:szCs w:val="24"/>
        </w:rPr>
        <w:t xml:space="preserve">, the results indicated </w:t>
      </w:r>
      <w:r>
        <w:rPr>
          <w:rFonts w:ascii="Times New Roman" w:hAnsi="Times New Roman" w:cs="Times New Roman"/>
          <w:sz w:val="24"/>
          <w:szCs w:val="24"/>
        </w:rPr>
        <w:t>no</w:t>
      </w:r>
      <w:r w:rsidRPr="00B5428D">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between </w:t>
      </w:r>
      <w:r w:rsidRPr="00B5428D">
        <w:rPr>
          <w:rFonts w:ascii="Times New Roman" w:hAnsi="Times New Roman" w:cs="Times New Roman"/>
          <w:sz w:val="24"/>
          <w:szCs w:val="24"/>
        </w:rPr>
        <w:t xml:space="preserve">melatonin </w:t>
      </w:r>
      <w:r>
        <w:rPr>
          <w:rFonts w:ascii="Times New Roman" w:hAnsi="Times New Roman" w:cs="Times New Roman"/>
          <w:sz w:val="24"/>
          <w:szCs w:val="24"/>
        </w:rPr>
        <w:t>and</w:t>
      </w:r>
      <w:r w:rsidRPr="00B5428D">
        <w:rPr>
          <w:rFonts w:ascii="Times New Roman" w:hAnsi="Times New Roman" w:cs="Times New Roman"/>
          <w:sz w:val="24"/>
          <w:szCs w:val="24"/>
        </w:rPr>
        <w:t xml:space="preserve"> placebo MD = </w:t>
      </w:r>
      <w:r>
        <w:rPr>
          <w:rFonts w:ascii="Times New Roman" w:hAnsi="Times New Roman" w:cs="Times New Roman"/>
          <w:sz w:val="24"/>
          <w:szCs w:val="24"/>
        </w:rPr>
        <w:t>62.22</w:t>
      </w:r>
      <w:r w:rsidRPr="00B5428D">
        <w:rPr>
          <w:rFonts w:ascii="Times New Roman" w:hAnsi="Times New Roman" w:cs="Times New Roman"/>
          <w:sz w:val="24"/>
          <w:szCs w:val="24"/>
        </w:rPr>
        <w:t>, 95% CI [</w:t>
      </w:r>
      <w:r>
        <w:rPr>
          <w:rFonts w:ascii="Times New Roman" w:hAnsi="Times New Roman" w:cs="Times New Roman"/>
          <w:sz w:val="24"/>
          <w:szCs w:val="24"/>
        </w:rPr>
        <w:t>2.95</w:t>
      </w:r>
      <w:r w:rsidRPr="00B5428D">
        <w:rPr>
          <w:rFonts w:ascii="Times New Roman" w:hAnsi="Times New Roman" w:cs="Times New Roman"/>
          <w:sz w:val="24"/>
          <w:szCs w:val="24"/>
        </w:rPr>
        <w:t xml:space="preserve">, </w:t>
      </w:r>
      <w:r>
        <w:rPr>
          <w:rFonts w:ascii="Times New Roman" w:hAnsi="Times New Roman" w:cs="Times New Roman"/>
          <w:sz w:val="24"/>
          <w:szCs w:val="24"/>
        </w:rPr>
        <w:t>127.38</w:t>
      </w:r>
      <w:r w:rsidRPr="00B5428D">
        <w:rPr>
          <w:rFonts w:ascii="Times New Roman" w:hAnsi="Times New Roman" w:cs="Times New Roman"/>
          <w:sz w:val="24"/>
          <w:szCs w:val="24"/>
        </w:rPr>
        <w:t>]</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z</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1.87</w:t>
      </w:r>
      <w:r w:rsidRPr="00B5428D">
        <w:rPr>
          <w:rFonts w:ascii="Times New Roman" w:eastAsia="Times New Roman" w:hAnsi="Times New Roman" w:cs="Times New Roman"/>
          <w:sz w:val="24"/>
          <w:szCs w:val="24"/>
          <w:lang w:eastAsia="en-GB"/>
        </w:rPr>
        <w:t>,</w:t>
      </w:r>
      <w:r w:rsidRPr="00B5428D">
        <w:rPr>
          <w:rFonts w:ascii="Times New Roman" w:hAnsi="Times New Roman" w:cs="Times New Roman"/>
          <w:sz w:val="24"/>
          <w:szCs w:val="24"/>
        </w:rPr>
        <w:t xml:space="preserve"> </w:t>
      </w:r>
      <w:r w:rsidRPr="00764C50">
        <w:rPr>
          <w:rFonts w:ascii="Times New Roman" w:hAnsi="Times New Roman" w:cs="Times New Roman"/>
          <w:i/>
          <w:iCs/>
          <w:sz w:val="24"/>
          <w:szCs w:val="24"/>
        </w:rPr>
        <w:t>p</w:t>
      </w:r>
      <w:r w:rsidRPr="00B5428D">
        <w:rPr>
          <w:rFonts w:ascii="Times New Roman" w:hAnsi="Times New Roman" w:cs="Times New Roman"/>
          <w:sz w:val="24"/>
          <w:szCs w:val="24"/>
        </w:rPr>
        <w:t xml:space="preserve"> </w:t>
      </w:r>
      <w:r>
        <w:rPr>
          <w:rFonts w:ascii="Times New Roman" w:hAnsi="Times New Roman" w:cs="Times New Roman"/>
          <w:sz w:val="24"/>
          <w:szCs w:val="24"/>
        </w:rPr>
        <w:t>= 0.06</w:t>
      </w:r>
      <w:r w:rsidRPr="00B5428D">
        <w:rPr>
          <w:rFonts w:ascii="Times New Roman" w:hAnsi="Times New Roman" w:cs="Times New Roman"/>
          <w:sz w:val="24"/>
          <w:szCs w:val="24"/>
        </w:rPr>
        <w:t>. For TST actigraphy there w</w:t>
      </w:r>
      <w:r>
        <w:rPr>
          <w:rFonts w:ascii="Times New Roman" w:hAnsi="Times New Roman" w:cs="Times New Roman"/>
          <w:sz w:val="24"/>
          <w:szCs w:val="24"/>
        </w:rPr>
        <w:t>ere</w:t>
      </w:r>
      <w:r w:rsidRPr="00B5428D">
        <w:rPr>
          <w:rFonts w:ascii="Times New Roman" w:hAnsi="Times New Roman" w:cs="Times New Roman"/>
          <w:sz w:val="24"/>
          <w:szCs w:val="24"/>
        </w:rPr>
        <w:t xml:space="preserve"> </w:t>
      </w:r>
      <w:r w:rsidRPr="00B5428D">
        <w:rPr>
          <w:rFonts w:ascii="Times New Roman" w:hAnsi="Times New Roman" w:cs="Times New Roman"/>
          <w:i/>
          <w:iCs/>
          <w:sz w:val="24"/>
          <w:szCs w:val="24"/>
        </w:rPr>
        <w:t>k</w:t>
      </w:r>
      <w:r w:rsidRPr="00B5428D">
        <w:rPr>
          <w:rFonts w:ascii="Times New Roman" w:hAnsi="Times New Roman" w:cs="Times New Roman"/>
          <w:sz w:val="24"/>
          <w:szCs w:val="24"/>
        </w:rPr>
        <w:t xml:space="preserve"> = </w:t>
      </w:r>
      <w:r>
        <w:rPr>
          <w:rFonts w:ascii="Times New Roman" w:hAnsi="Times New Roman" w:cs="Times New Roman"/>
          <w:sz w:val="24"/>
          <w:szCs w:val="24"/>
        </w:rPr>
        <w:t>2</w:t>
      </w:r>
      <w:r w:rsidRPr="00B5428D">
        <w:rPr>
          <w:rFonts w:ascii="Times New Roman" w:hAnsi="Times New Roman" w:cs="Times New Roman"/>
          <w:sz w:val="24"/>
          <w:szCs w:val="24"/>
        </w:rPr>
        <w:t xml:space="preserve"> and N = </w:t>
      </w:r>
      <w:r>
        <w:rPr>
          <w:rFonts w:ascii="Times New Roman" w:hAnsi="Times New Roman" w:cs="Times New Roman"/>
          <w:sz w:val="24"/>
          <w:szCs w:val="24"/>
        </w:rPr>
        <w:t>171,</w:t>
      </w:r>
      <w:r w:rsidRPr="00B5428D">
        <w:rPr>
          <w:rFonts w:ascii="Times New Roman" w:hAnsi="Times New Roman" w:cs="Times New Roman"/>
          <w:sz w:val="24"/>
          <w:szCs w:val="24"/>
        </w:rPr>
        <w:t xml:space="preserve"> </w:t>
      </w:r>
      <w:r>
        <w:rPr>
          <w:rFonts w:ascii="Times New Roman" w:hAnsi="Times New Roman" w:cs="Times New Roman"/>
          <w:sz w:val="24"/>
          <w:szCs w:val="24"/>
        </w:rPr>
        <w:t>T</w:t>
      </w:r>
      <w:r w:rsidRPr="00B5428D">
        <w:rPr>
          <w:rFonts w:ascii="Times New Roman" w:hAnsi="Times New Roman" w:cs="Times New Roman"/>
          <w:sz w:val="24"/>
          <w:szCs w:val="24"/>
        </w:rPr>
        <w:t xml:space="preserve">he results indicated </w:t>
      </w:r>
      <w:r>
        <w:rPr>
          <w:rFonts w:ascii="Times New Roman" w:hAnsi="Times New Roman" w:cs="Times New Roman"/>
          <w:sz w:val="24"/>
          <w:szCs w:val="24"/>
        </w:rPr>
        <w:t>no</w:t>
      </w:r>
      <w:r w:rsidRPr="00B5428D">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between </w:t>
      </w:r>
      <w:r w:rsidRPr="00B5428D">
        <w:rPr>
          <w:rFonts w:ascii="Times New Roman" w:hAnsi="Times New Roman" w:cs="Times New Roman"/>
          <w:sz w:val="24"/>
          <w:szCs w:val="24"/>
        </w:rPr>
        <w:t xml:space="preserve">melatonin </w:t>
      </w:r>
      <w:r>
        <w:rPr>
          <w:rFonts w:ascii="Times New Roman" w:hAnsi="Times New Roman" w:cs="Times New Roman"/>
          <w:sz w:val="24"/>
          <w:szCs w:val="24"/>
        </w:rPr>
        <w:t>and</w:t>
      </w:r>
      <w:r w:rsidRPr="00B5428D">
        <w:rPr>
          <w:rFonts w:ascii="Times New Roman" w:hAnsi="Times New Roman" w:cs="Times New Roman"/>
          <w:sz w:val="24"/>
          <w:szCs w:val="24"/>
        </w:rPr>
        <w:t xml:space="preserve"> placebo MD = </w:t>
      </w:r>
      <w:r>
        <w:rPr>
          <w:rFonts w:ascii="Times New Roman" w:hAnsi="Times New Roman" w:cs="Times New Roman"/>
          <w:sz w:val="24"/>
          <w:szCs w:val="24"/>
        </w:rPr>
        <w:t>41.83</w:t>
      </w:r>
      <w:r w:rsidRPr="00B5428D">
        <w:rPr>
          <w:rFonts w:ascii="Times New Roman" w:hAnsi="Times New Roman" w:cs="Times New Roman"/>
          <w:sz w:val="24"/>
          <w:szCs w:val="24"/>
        </w:rPr>
        <w:t>, 95% CI [</w:t>
      </w:r>
      <w:r>
        <w:rPr>
          <w:rFonts w:ascii="Times New Roman" w:hAnsi="Times New Roman" w:cs="Times New Roman"/>
          <w:sz w:val="24"/>
          <w:szCs w:val="24"/>
        </w:rPr>
        <w:t>-3.51</w:t>
      </w:r>
      <w:r w:rsidRPr="00B5428D">
        <w:rPr>
          <w:rFonts w:ascii="Times New Roman" w:hAnsi="Times New Roman" w:cs="Times New Roman"/>
          <w:sz w:val="24"/>
          <w:szCs w:val="24"/>
        </w:rPr>
        <w:t xml:space="preserve">, </w:t>
      </w:r>
      <w:r>
        <w:rPr>
          <w:rFonts w:ascii="Times New Roman" w:hAnsi="Times New Roman" w:cs="Times New Roman"/>
          <w:sz w:val="24"/>
          <w:szCs w:val="24"/>
        </w:rPr>
        <w:t>87.18</w:t>
      </w:r>
      <w:r w:rsidRPr="00B5428D">
        <w:rPr>
          <w:rFonts w:ascii="Times New Roman" w:hAnsi="Times New Roman" w:cs="Times New Roman"/>
          <w:sz w:val="24"/>
          <w:szCs w:val="24"/>
        </w:rPr>
        <w:t>]</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z</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1.81</w:t>
      </w:r>
      <w:r w:rsidRPr="00B5428D">
        <w:rPr>
          <w:rFonts w:ascii="Times New Roman" w:eastAsia="Times New Roman" w:hAnsi="Times New Roman" w:cs="Times New Roman"/>
          <w:sz w:val="24"/>
          <w:szCs w:val="24"/>
          <w:lang w:eastAsia="en-GB"/>
        </w:rPr>
        <w:t>,</w:t>
      </w:r>
      <w:r w:rsidRPr="00B5428D">
        <w:rPr>
          <w:rFonts w:ascii="Times New Roman" w:hAnsi="Times New Roman" w:cs="Times New Roman"/>
          <w:sz w:val="24"/>
          <w:szCs w:val="24"/>
        </w:rPr>
        <w:t xml:space="preserve"> p </w:t>
      </w:r>
      <w:r>
        <w:rPr>
          <w:rFonts w:ascii="Times New Roman" w:hAnsi="Times New Roman" w:cs="Times New Roman"/>
          <w:sz w:val="24"/>
          <w:szCs w:val="24"/>
        </w:rPr>
        <w:t xml:space="preserve">= </w:t>
      </w:r>
      <w:r w:rsidRPr="00B5428D">
        <w:rPr>
          <w:rFonts w:ascii="Times New Roman" w:hAnsi="Times New Roman" w:cs="Times New Roman"/>
          <w:sz w:val="24"/>
          <w:szCs w:val="24"/>
        </w:rPr>
        <w:t>0</w:t>
      </w:r>
      <w:r>
        <w:rPr>
          <w:rFonts w:ascii="Times New Roman" w:hAnsi="Times New Roman" w:cs="Times New Roman"/>
          <w:sz w:val="24"/>
          <w:szCs w:val="24"/>
        </w:rPr>
        <w:t>.</w:t>
      </w:r>
      <w:r w:rsidRPr="00B5428D">
        <w:rPr>
          <w:rFonts w:ascii="Times New Roman" w:hAnsi="Times New Roman" w:cs="Times New Roman"/>
          <w:sz w:val="24"/>
          <w:szCs w:val="24"/>
        </w:rPr>
        <w:t>0</w:t>
      </w:r>
      <w:r>
        <w:rPr>
          <w:rFonts w:ascii="Times New Roman" w:hAnsi="Times New Roman" w:cs="Times New Roman"/>
          <w:sz w:val="24"/>
          <w:szCs w:val="24"/>
        </w:rPr>
        <w:t>7</w:t>
      </w:r>
      <w:r w:rsidRPr="00B5428D">
        <w:rPr>
          <w:rFonts w:ascii="Times New Roman" w:hAnsi="Times New Roman" w:cs="Times New Roman"/>
          <w:sz w:val="24"/>
          <w:szCs w:val="24"/>
        </w:rPr>
        <w:t xml:space="preserve">. </w:t>
      </w:r>
      <w:r w:rsidRPr="00C8709B">
        <w:rPr>
          <w:rFonts w:ascii="Times New Roman" w:eastAsia="Times New Roman" w:hAnsi="Times New Roman" w:cs="Times New Roman"/>
          <w:sz w:val="24"/>
          <w:szCs w:val="24"/>
          <w:lang w:eastAsia="en-GB"/>
        </w:rPr>
        <w:t xml:space="preserve">Overall, this means that both outcome variables of TST appear not to differ after a treatment of melatonin in comparison to placebo, for children and adolescents with </w:t>
      </w:r>
      <w:r>
        <w:rPr>
          <w:rFonts w:ascii="Times New Roman" w:hAnsi="Times New Roman" w:cs="Times New Roman"/>
          <w:sz w:val="24"/>
          <w:szCs w:val="24"/>
        </w:rPr>
        <w:t>n</w:t>
      </w:r>
      <w:r w:rsidRPr="00764C50">
        <w:rPr>
          <w:rFonts w:ascii="Times New Roman" w:hAnsi="Times New Roman" w:cs="Times New Roman"/>
          <w:sz w:val="24"/>
          <w:szCs w:val="24"/>
        </w:rPr>
        <w:t xml:space="preserve">eurodevelopmental </w:t>
      </w:r>
      <w:r>
        <w:rPr>
          <w:rFonts w:ascii="Times New Roman" w:hAnsi="Times New Roman" w:cs="Times New Roman"/>
          <w:sz w:val="24"/>
          <w:szCs w:val="24"/>
        </w:rPr>
        <w:t>d</w:t>
      </w:r>
      <w:r w:rsidRPr="00764C50">
        <w:rPr>
          <w:rFonts w:ascii="Times New Roman" w:hAnsi="Times New Roman" w:cs="Times New Roman"/>
          <w:sz w:val="24"/>
          <w:szCs w:val="24"/>
        </w:rPr>
        <w:t xml:space="preserve">isorders </w:t>
      </w:r>
      <w:r>
        <w:rPr>
          <w:rFonts w:ascii="Times New Roman" w:hAnsi="Times New Roman" w:cs="Times New Roman"/>
          <w:sz w:val="24"/>
          <w:szCs w:val="24"/>
        </w:rPr>
        <w:t>and</w:t>
      </w:r>
      <w:r w:rsidRPr="00764C50">
        <w:rPr>
          <w:rFonts w:ascii="Times New Roman" w:hAnsi="Times New Roman" w:cs="Times New Roman"/>
          <w:sz w:val="24"/>
          <w:szCs w:val="24"/>
        </w:rPr>
        <w:t xml:space="preserve"> </w:t>
      </w:r>
      <w:r>
        <w:rPr>
          <w:rFonts w:ascii="Times New Roman" w:hAnsi="Times New Roman" w:cs="Times New Roman"/>
          <w:sz w:val="24"/>
          <w:szCs w:val="24"/>
        </w:rPr>
        <w:t>c</w:t>
      </w:r>
      <w:r w:rsidRPr="00764C50">
        <w:rPr>
          <w:rFonts w:ascii="Times New Roman" w:hAnsi="Times New Roman" w:cs="Times New Roman"/>
          <w:sz w:val="24"/>
          <w:szCs w:val="24"/>
        </w:rPr>
        <w:t>omorbid</w:t>
      </w:r>
      <w:r>
        <w:rPr>
          <w:rFonts w:ascii="Times New Roman" w:hAnsi="Times New Roman" w:cs="Times New Roman"/>
          <w:sz w:val="24"/>
          <w:szCs w:val="24"/>
        </w:rPr>
        <w:t xml:space="preserve"> insomnia</w:t>
      </w:r>
      <w:r w:rsidRPr="00C8709B">
        <w:rPr>
          <w:rFonts w:ascii="Times New Roman" w:eastAsia="Times New Roman" w:hAnsi="Times New Roman" w:cs="Times New Roman"/>
          <w:sz w:val="24"/>
          <w:szCs w:val="24"/>
          <w:lang w:eastAsia="en-GB"/>
        </w:rPr>
        <w:t>.</w:t>
      </w:r>
      <w:r w:rsidRPr="005E0A82">
        <w:rPr>
          <w:noProof/>
        </w:rPr>
        <w:t xml:space="preserve"> </w:t>
      </w:r>
      <w:r>
        <w:rPr>
          <w:noProof/>
          <w:lang w:val="de-DE" w:eastAsia="de-DE"/>
        </w:rPr>
        <w:drawing>
          <wp:inline distT="0" distB="0" distL="0" distR="0" wp14:anchorId="498500C0" wp14:editId="0E7A94CD">
            <wp:extent cx="5628013" cy="2066925"/>
            <wp:effectExtent l="0" t="0" r="0" b="0"/>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pic:nvPicPr>
                  <pic:blipFill rotWithShape="1">
                    <a:blip r:embed="rId27"/>
                    <a:srcRect l="12464" t="27182" r="12420" b="23774"/>
                    <a:stretch/>
                  </pic:blipFill>
                  <pic:spPr bwMode="auto">
                    <a:xfrm>
                      <a:off x="0" y="0"/>
                      <a:ext cx="5628956" cy="2067271"/>
                    </a:xfrm>
                    <a:prstGeom prst="rect">
                      <a:avLst/>
                    </a:prstGeom>
                    <a:ln>
                      <a:noFill/>
                    </a:ln>
                    <a:extLst>
                      <a:ext uri="{53640926-AAD7-44D8-BBD7-CCE9431645EC}">
                        <a14:shadowObscured xmlns:a14="http://schemas.microsoft.com/office/drawing/2010/main"/>
                      </a:ext>
                    </a:extLst>
                  </pic:spPr>
                </pic:pic>
              </a:graphicData>
            </a:graphic>
          </wp:inline>
        </w:drawing>
      </w:r>
    </w:p>
    <w:p w14:paraId="52F39E72" w14:textId="773C787F"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r w:rsidRPr="00946627">
        <w:rPr>
          <w:rFonts w:ascii="Times New Roman" w:hAnsi="Times New Roman" w:cs="Times New Roman"/>
          <w:color w:val="000000"/>
          <w:sz w:val="24"/>
          <w:szCs w:val="24"/>
        </w:rPr>
        <w:lastRenderedPageBreak/>
        <w:t xml:space="preserve">Figure </w:t>
      </w:r>
      <w:r w:rsidR="0027727B">
        <w:rPr>
          <w:rFonts w:ascii="Times New Roman" w:hAnsi="Times New Roman" w:cs="Times New Roman"/>
          <w:color w:val="000000"/>
          <w:sz w:val="24"/>
          <w:szCs w:val="24"/>
        </w:rPr>
        <w:t>Ü</w:t>
      </w:r>
      <w:r>
        <w:rPr>
          <w:rFonts w:ascii="Times New Roman" w:hAnsi="Times New Roman" w:cs="Times New Roman"/>
          <w:color w:val="000000"/>
          <w:sz w:val="24"/>
          <w:szCs w:val="24"/>
        </w:rPr>
        <w:t>3</w:t>
      </w:r>
      <w:r w:rsidRPr="00946627">
        <w:rPr>
          <w:rFonts w:ascii="Times New Roman" w:hAnsi="Times New Roman" w:cs="Times New Roman"/>
          <w:color w:val="000000"/>
          <w:sz w:val="24"/>
          <w:szCs w:val="24"/>
        </w:rPr>
        <w:t xml:space="preserve">: A </w:t>
      </w:r>
      <w:r>
        <w:rPr>
          <w:rFonts w:ascii="Times New Roman" w:hAnsi="Times New Roman" w:cs="Times New Roman"/>
          <w:color w:val="000000"/>
          <w:sz w:val="24"/>
          <w:szCs w:val="24"/>
        </w:rPr>
        <w:t>f</w:t>
      </w:r>
      <w:r w:rsidRPr="00946627">
        <w:rPr>
          <w:rFonts w:ascii="Times New Roman" w:hAnsi="Times New Roman" w:cs="Times New Roman"/>
          <w:color w:val="000000"/>
          <w:sz w:val="24"/>
          <w:szCs w:val="24"/>
        </w:rPr>
        <w:t xml:space="preserve">orest </w:t>
      </w:r>
      <w:r>
        <w:rPr>
          <w:rFonts w:ascii="Times New Roman" w:hAnsi="Times New Roman" w:cs="Times New Roman"/>
          <w:color w:val="000000"/>
          <w:sz w:val="24"/>
          <w:szCs w:val="24"/>
        </w:rPr>
        <w:t>p</w:t>
      </w:r>
      <w:r w:rsidRPr="00946627">
        <w:rPr>
          <w:rFonts w:ascii="Times New Roman" w:hAnsi="Times New Roman" w:cs="Times New Roman"/>
          <w:color w:val="000000"/>
          <w:sz w:val="24"/>
          <w:szCs w:val="24"/>
        </w:rPr>
        <w:t xml:space="preserve">lot to show the </w:t>
      </w:r>
      <w:r>
        <w:rPr>
          <w:rFonts w:ascii="Times New Roman" w:hAnsi="Times New Roman" w:cs="Times New Roman"/>
          <w:color w:val="000000"/>
          <w:sz w:val="24"/>
          <w:szCs w:val="24"/>
        </w:rPr>
        <w:t>mean difference of TST diary scores for</w:t>
      </w:r>
      <w:r w:rsidRPr="00946627">
        <w:rPr>
          <w:rFonts w:ascii="Times New Roman" w:hAnsi="Times New Roman" w:cs="Times New Roman"/>
          <w:color w:val="000000"/>
          <w:sz w:val="24"/>
          <w:szCs w:val="24"/>
        </w:rPr>
        <w:t xml:space="preserve"> melatonin against placebo in the </w:t>
      </w:r>
      <w:r w:rsidRPr="001B3AC5">
        <w:rPr>
          <w:rFonts w:ascii="Times New Roman" w:hAnsi="Times New Roman" w:cs="Times New Roman"/>
          <w:color w:val="000000"/>
          <w:sz w:val="24"/>
          <w:szCs w:val="24"/>
        </w:rPr>
        <w:t>Neurodevelopmental Disorders with Comorbid Insomnia group</w:t>
      </w:r>
    </w:p>
    <w:p w14:paraId="7FB0249D" w14:textId="23798FED" w:rsidR="0027727B" w:rsidRDefault="0027727B" w:rsidP="007B6C00">
      <w:pPr>
        <w:autoSpaceDE w:val="0"/>
        <w:autoSpaceDN w:val="0"/>
        <w:adjustRightInd w:val="0"/>
        <w:spacing w:after="0" w:line="480" w:lineRule="auto"/>
        <w:rPr>
          <w:rFonts w:ascii="Times New Roman" w:hAnsi="Times New Roman" w:cs="Times New Roman"/>
          <w:color w:val="000000"/>
          <w:sz w:val="24"/>
          <w:szCs w:val="24"/>
        </w:rPr>
      </w:pPr>
    </w:p>
    <w:p w14:paraId="0993385D" w14:textId="77777777" w:rsidR="0027727B" w:rsidRPr="005E0A82" w:rsidRDefault="0027727B" w:rsidP="007B6C00">
      <w:pPr>
        <w:autoSpaceDE w:val="0"/>
        <w:autoSpaceDN w:val="0"/>
        <w:adjustRightInd w:val="0"/>
        <w:spacing w:after="0" w:line="480" w:lineRule="auto"/>
        <w:rPr>
          <w:rFonts w:ascii="Times New Roman" w:hAnsi="Times New Roman" w:cs="Times New Roman"/>
          <w:color w:val="000000"/>
          <w:sz w:val="24"/>
          <w:szCs w:val="24"/>
        </w:rPr>
      </w:pPr>
    </w:p>
    <w:p w14:paraId="67125BC5"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noProof/>
          <w:lang w:val="de-DE" w:eastAsia="de-DE"/>
        </w:rPr>
        <w:drawing>
          <wp:inline distT="0" distB="0" distL="0" distR="0" wp14:anchorId="0FAB4827" wp14:editId="38FBC52D">
            <wp:extent cx="5769471" cy="2028825"/>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rotWithShape="1">
                    <a:blip r:embed="rId28"/>
                    <a:srcRect l="12630" t="29545" r="11755" b="23183"/>
                    <a:stretch/>
                  </pic:blipFill>
                  <pic:spPr bwMode="auto">
                    <a:xfrm>
                      <a:off x="0" y="0"/>
                      <a:ext cx="5770700" cy="2029257"/>
                    </a:xfrm>
                    <a:prstGeom prst="rect">
                      <a:avLst/>
                    </a:prstGeom>
                    <a:ln>
                      <a:noFill/>
                    </a:ln>
                    <a:extLst>
                      <a:ext uri="{53640926-AAD7-44D8-BBD7-CCE9431645EC}">
                        <a14:shadowObscured xmlns:a14="http://schemas.microsoft.com/office/drawing/2010/main"/>
                      </a:ext>
                    </a:extLst>
                  </pic:spPr>
                </pic:pic>
              </a:graphicData>
            </a:graphic>
          </wp:inline>
        </w:drawing>
      </w:r>
    </w:p>
    <w:p w14:paraId="46578509" w14:textId="21168015" w:rsidR="007B6C00" w:rsidRPr="00F96AE7" w:rsidRDefault="007B6C00" w:rsidP="007B6C00">
      <w:pPr>
        <w:autoSpaceDE w:val="0"/>
        <w:autoSpaceDN w:val="0"/>
        <w:adjustRightInd w:val="0"/>
        <w:spacing w:after="0" w:line="480" w:lineRule="auto"/>
        <w:rPr>
          <w:rFonts w:ascii="Times New Roman" w:hAnsi="Times New Roman" w:cs="Times New Roman"/>
          <w:color w:val="000000"/>
          <w:sz w:val="24"/>
          <w:szCs w:val="24"/>
        </w:rPr>
      </w:pPr>
      <w:r w:rsidRPr="00946627">
        <w:rPr>
          <w:rFonts w:ascii="Times New Roman" w:hAnsi="Times New Roman" w:cs="Times New Roman"/>
          <w:color w:val="000000"/>
          <w:sz w:val="24"/>
          <w:szCs w:val="24"/>
        </w:rPr>
        <w:t xml:space="preserve">Figure </w:t>
      </w:r>
      <w:r w:rsidR="0027727B">
        <w:rPr>
          <w:rFonts w:ascii="Times New Roman" w:hAnsi="Times New Roman" w:cs="Times New Roman"/>
          <w:color w:val="000000"/>
          <w:sz w:val="24"/>
          <w:szCs w:val="24"/>
        </w:rPr>
        <w:t>O</w:t>
      </w:r>
      <w:r>
        <w:rPr>
          <w:rFonts w:ascii="Times New Roman" w:hAnsi="Times New Roman" w:cs="Times New Roman"/>
          <w:color w:val="000000"/>
          <w:sz w:val="24"/>
          <w:szCs w:val="24"/>
        </w:rPr>
        <w:t>4</w:t>
      </w:r>
      <w:r w:rsidRPr="00946627">
        <w:rPr>
          <w:rFonts w:ascii="Times New Roman" w:hAnsi="Times New Roman" w:cs="Times New Roman"/>
          <w:color w:val="000000"/>
          <w:sz w:val="24"/>
          <w:szCs w:val="24"/>
        </w:rPr>
        <w:t xml:space="preserve">: A </w:t>
      </w:r>
      <w:r>
        <w:rPr>
          <w:rFonts w:ascii="Times New Roman" w:hAnsi="Times New Roman" w:cs="Times New Roman"/>
          <w:color w:val="000000"/>
          <w:sz w:val="24"/>
          <w:szCs w:val="24"/>
        </w:rPr>
        <w:t>f</w:t>
      </w:r>
      <w:r w:rsidRPr="00946627">
        <w:rPr>
          <w:rFonts w:ascii="Times New Roman" w:hAnsi="Times New Roman" w:cs="Times New Roman"/>
          <w:color w:val="000000"/>
          <w:sz w:val="24"/>
          <w:szCs w:val="24"/>
        </w:rPr>
        <w:t xml:space="preserve">orest </w:t>
      </w:r>
      <w:r>
        <w:rPr>
          <w:rFonts w:ascii="Times New Roman" w:hAnsi="Times New Roman" w:cs="Times New Roman"/>
          <w:color w:val="000000"/>
          <w:sz w:val="24"/>
          <w:szCs w:val="24"/>
        </w:rPr>
        <w:t>p</w:t>
      </w:r>
      <w:r w:rsidRPr="00946627">
        <w:rPr>
          <w:rFonts w:ascii="Times New Roman" w:hAnsi="Times New Roman" w:cs="Times New Roman"/>
          <w:color w:val="000000"/>
          <w:sz w:val="24"/>
          <w:szCs w:val="24"/>
        </w:rPr>
        <w:t xml:space="preserve">lot to show the </w:t>
      </w:r>
      <w:r>
        <w:rPr>
          <w:rFonts w:ascii="Times New Roman" w:hAnsi="Times New Roman" w:cs="Times New Roman"/>
          <w:color w:val="000000"/>
          <w:sz w:val="24"/>
          <w:szCs w:val="24"/>
        </w:rPr>
        <w:t>mean difference of TST actigraphy scores for</w:t>
      </w:r>
      <w:r w:rsidRPr="00946627">
        <w:rPr>
          <w:rFonts w:ascii="Times New Roman" w:hAnsi="Times New Roman" w:cs="Times New Roman"/>
          <w:color w:val="000000"/>
          <w:sz w:val="24"/>
          <w:szCs w:val="24"/>
        </w:rPr>
        <w:t xml:space="preserve"> melatonin against placebo in the </w:t>
      </w:r>
      <w:r w:rsidRPr="001B3AC5">
        <w:rPr>
          <w:rFonts w:ascii="Times New Roman" w:hAnsi="Times New Roman" w:cs="Times New Roman"/>
          <w:color w:val="000000"/>
          <w:sz w:val="24"/>
          <w:szCs w:val="24"/>
        </w:rPr>
        <w:t>Neurodevelopmental Disorders with Comorbid Insomnia group</w:t>
      </w:r>
    </w:p>
    <w:p w14:paraId="309E7ABB" w14:textId="77777777" w:rsidR="009A6478" w:rsidRDefault="009A6478" w:rsidP="007B6C00">
      <w:pPr>
        <w:spacing w:line="480" w:lineRule="auto"/>
        <w:rPr>
          <w:rFonts w:ascii="Times New Roman" w:eastAsia="Times New Roman" w:hAnsi="Times New Roman" w:cs="Times New Roman"/>
          <w:b/>
          <w:bCs/>
          <w:sz w:val="24"/>
          <w:szCs w:val="24"/>
          <w:lang w:eastAsia="en-GB"/>
        </w:rPr>
      </w:pPr>
    </w:p>
    <w:p w14:paraId="26977666" w14:textId="3659DDCB" w:rsidR="007B6C00" w:rsidRPr="00013F20" w:rsidRDefault="007B6C00" w:rsidP="007B6C00">
      <w:pPr>
        <w:spacing w:line="48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NA</w:t>
      </w:r>
    </w:p>
    <w:p w14:paraId="1BA5EF83"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N</w:t>
      </w:r>
      <w:r w:rsidRPr="002615E6">
        <w:rPr>
          <w:rFonts w:ascii="Times New Roman" w:eastAsia="Times New Roman" w:hAnsi="Times New Roman" w:cs="Times New Roman"/>
          <w:sz w:val="24"/>
          <w:szCs w:val="24"/>
          <w:lang w:eastAsia="en-GB"/>
        </w:rPr>
        <w:t xml:space="preserve">A analysis consisted of </w:t>
      </w:r>
      <w:r w:rsidRPr="00805760">
        <w:rPr>
          <w:rFonts w:ascii="Times New Roman" w:eastAsia="Times New Roman" w:hAnsi="Times New Roman" w:cs="Times New Roman"/>
          <w:i/>
          <w:iCs/>
          <w:sz w:val="24"/>
          <w:szCs w:val="24"/>
          <w:lang w:eastAsia="en-GB"/>
        </w:rPr>
        <w:t>k</w:t>
      </w:r>
      <w:r w:rsidRPr="002615E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w:t>
      </w:r>
      <w:r w:rsidRPr="002615E6">
        <w:rPr>
          <w:rFonts w:ascii="Times New Roman" w:eastAsia="Times New Roman" w:hAnsi="Times New Roman" w:cs="Times New Roman"/>
          <w:sz w:val="24"/>
          <w:szCs w:val="24"/>
          <w:lang w:eastAsia="en-GB"/>
        </w:rPr>
        <w:t xml:space="preserve"> and N = </w:t>
      </w:r>
      <w:r>
        <w:rPr>
          <w:rFonts w:ascii="Times New Roman" w:eastAsia="Times New Roman" w:hAnsi="Times New Roman" w:cs="Times New Roman"/>
          <w:sz w:val="24"/>
          <w:szCs w:val="24"/>
          <w:lang w:eastAsia="en-GB"/>
        </w:rPr>
        <w:t>132</w:t>
      </w:r>
      <w:r w:rsidRPr="002615E6">
        <w:rPr>
          <w:rFonts w:ascii="Times New Roman" w:eastAsia="Times New Roman" w:hAnsi="Times New Roman" w:cs="Times New Roman"/>
          <w:sz w:val="24"/>
          <w:szCs w:val="24"/>
          <w:lang w:eastAsia="en-GB"/>
        </w:rPr>
        <w:t>, the results indicated no significant difference between melatonin and placebo SMD = -</w:t>
      </w:r>
      <w:r>
        <w:rPr>
          <w:rFonts w:ascii="Times New Roman" w:eastAsia="Times New Roman" w:hAnsi="Times New Roman" w:cs="Times New Roman"/>
          <w:sz w:val="24"/>
          <w:szCs w:val="24"/>
          <w:lang w:eastAsia="en-GB"/>
        </w:rPr>
        <w:t>1.41</w:t>
      </w:r>
      <w:r w:rsidRPr="002615E6">
        <w:rPr>
          <w:rFonts w:ascii="Times New Roman" w:eastAsia="Times New Roman" w:hAnsi="Times New Roman" w:cs="Times New Roman"/>
          <w:sz w:val="24"/>
          <w:szCs w:val="24"/>
          <w:lang w:eastAsia="en-GB"/>
        </w:rPr>
        <w:t>, 95% CI [-</w:t>
      </w:r>
      <w:r>
        <w:rPr>
          <w:rFonts w:ascii="Times New Roman" w:eastAsia="Times New Roman" w:hAnsi="Times New Roman" w:cs="Times New Roman"/>
          <w:sz w:val="24"/>
          <w:szCs w:val="24"/>
          <w:lang w:eastAsia="en-GB"/>
        </w:rPr>
        <w:t>3.05</w:t>
      </w:r>
      <w:r w:rsidRPr="002615E6">
        <w:rPr>
          <w:rFonts w:ascii="Times New Roman" w:eastAsia="Times New Roman" w:hAnsi="Times New Roman" w:cs="Times New Roman"/>
          <w:sz w:val="24"/>
          <w:szCs w:val="24"/>
          <w:lang w:eastAsia="en-GB"/>
        </w:rPr>
        <w:t>, 0.</w:t>
      </w:r>
      <w:r>
        <w:rPr>
          <w:rFonts w:ascii="Times New Roman" w:eastAsia="Times New Roman" w:hAnsi="Times New Roman" w:cs="Times New Roman"/>
          <w:sz w:val="24"/>
          <w:szCs w:val="24"/>
          <w:lang w:eastAsia="en-GB"/>
        </w:rPr>
        <w:t>24</w:t>
      </w:r>
      <w:r w:rsidRPr="002615E6">
        <w:rPr>
          <w:rFonts w:ascii="Times New Roman" w:eastAsia="Times New Roman" w:hAnsi="Times New Roman" w:cs="Times New Roman"/>
          <w:sz w:val="24"/>
          <w:szCs w:val="24"/>
          <w:lang w:eastAsia="en-GB"/>
        </w:rPr>
        <w:t xml:space="preserve">], </w:t>
      </w:r>
      <w:r w:rsidRPr="00A5495C">
        <w:rPr>
          <w:rFonts w:ascii="Times New Roman" w:eastAsia="Times New Roman" w:hAnsi="Times New Roman" w:cs="Times New Roman"/>
          <w:i/>
          <w:iCs/>
          <w:sz w:val="24"/>
          <w:szCs w:val="24"/>
          <w:lang w:eastAsia="en-GB"/>
        </w:rPr>
        <w:t>z</w:t>
      </w:r>
      <w:r w:rsidRPr="002615E6">
        <w:rPr>
          <w:rFonts w:ascii="Times New Roman" w:eastAsia="Times New Roman" w:hAnsi="Times New Roman" w:cs="Times New Roman"/>
          <w:sz w:val="24"/>
          <w:szCs w:val="24"/>
          <w:lang w:eastAsia="en-GB"/>
        </w:rPr>
        <w:t xml:space="preserve"> = -1</w:t>
      </w:r>
      <w:r>
        <w:rPr>
          <w:rFonts w:ascii="Times New Roman" w:eastAsia="Times New Roman" w:hAnsi="Times New Roman" w:cs="Times New Roman"/>
          <w:sz w:val="24"/>
          <w:szCs w:val="24"/>
          <w:lang w:eastAsia="en-GB"/>
        </w:rPr>
        <w:t>.67</w:t>
      </w:r>
      <w:r w:rsidRPr="002615E6">
        <w:rPr>
          <w:rFonts w:ascii="Times New Roman" w:eastAsia="Times New Roman" w:hAnsi="Times New Roman" w:cs="Times New Roman"/>
          <w:sz w:val="24"/>
          <w:szCs w:val="24"/>
          <w:lang w:eastAsia="en-GB"/>
        </w:rPr>
        <w:t xml:space="preserve">, </w:t>
      </w:r>
      <w:r w:rsidRPr="00A5495C">
        <w:rPr>
          <w:rFonts w:ascii="Times New Roman" w:eastAsia="Times New Roman" w:hAnsi="Times New Roman" w:cs="Times New Roman"/>
          <w:i/>
          <w:iCs/>
          <w:sz w:val="24"/>
          <w:szCs w:val="24"/>
          <w:lang w:eastAsia="en-GB"/>
        </w:rPr>
        <w:t>p</w:t>
      </w:r>
      <w:r w:rsidRPr="002615E6">
        <w:rPr>
          <w:rFonts w:ascii="Times New Roman" w:eastAsia="Times New Roman" w:hAnsi="Times New Roman" w:cs="Times New Roman"/>
          <w:sz w:val="24"/>
          <w:szCs w:val="24"/>
          <w:lang w:eastAsia="en-GB"/>
        </w:rPr>
        <w:t xml:space="preserve"> = 0.</w:t>
      </w:r>
      <w:r>
        <w:rPr>
          <w:rFonts w:ascii="Times New Roman" w:eastAsia="Times New Roman" w:hAnsi="Times New Roman" w:cs="Times New Roman"/>
          <w:sz w:val="24"/>
          <w:szCs w:val="24"/>
          <w:lang w:eastAsia="en-GB"/>
        </w:rPr>
        <w:t>1</w:t>
      </w:r>
      <w:r w:rsidRPr="002615E6">
        <w:rPr>
          <w:rFonts w:ascii="Times New Roman" w:eastAsia="Times New Roman" w:hAnsi="Times New Roman" w:cs="Times New Roman"/>
          <w:sz w:val="24"/>
          <w:szCs w:val="24"/>
          <w:lang w:eastAsia="en-GB"/>
        </w:rPr>
        <w:t>. Therefore, this analysis indicates that the number of NAs may not reduce in children and adolescents with</w:t>
      </w:r>
      <w:r w:rsidRPr="00C8709B">
        <w:rPr>
          <w:rFonts w:ascii="Times New Roman" w:eastAsia="Times New Roman" w:hAnsi="Times New Roman" w:cs="Times New Roman"/>
          <w:sz w:val="24"/>
          <w:szCs w:val="24"/>
          <w:lang w:eastAsia="en-GB"/>
        </w:rPr>
        <w:t xml:space="preserve"> </w:t>
      </w:r>
      <w:r>
        <w:rPr>
          <w:rFonts w:ascii="Times New Roman" w:hAnsi="Times New Roman" w:cs="Times New Roman"/>
          <w:sz w:val="24"/>
          <w:szCs w:val="24"/>
        </w:rPr>
        <w:t>n</w:t>
      </w:r>
      <w:r w:rsidRPr="00764C50">
        <w:rPr>
          <w:rFonts w:ascii="Times New Roman" w:hAnsi="Times New Roman" w:cs="Times New Roman"/>
          <w:sz w:val="24"/>
          <w:szCs w:val="24"/>
        </w:rPr>
        <w:t xml:space="preserve">eurodevelopmental </w:t>
      </w:r>
      <w:r>
        <w:rPr>
          <w:rFonts w:ascii="Times New Roman" w:hAnsi="Times New Roman" w:cs="Times New Roman"/>
          <w:sz w:val="24"/>
          <w:szCs w:val="24"/>
        </w:rPr>
        <w:t>d</w:t>
      </w:r>
      <w:r w:rsidRPr="00764C50">
        <w:rPr>
          <w:rFonts w:ascii="Times New Roman" w:hAnsi="Times New Roman" w:cs="Times New Roman"/>
          <w:sz w:val="24"/>
          <w:szCs w:val="24"/>
        </w:rPr>
        <w:t xml:space="preserve">isorders </w:t>
      </w:r>
      <w:r>
        <w:rPr>
          <w:rFonts w:ascii="Times New Roman" w:hAnsi="Times New Roman" w:cs="Times New Roman"/>
          <w:sz w:val="24"/>
          <w:szCs w:val="24"/>
        </w:rPr>
        <w:t>and</w:t>
      </w:r>
      <w:r w:rsidRPr="00764C50">
        <w:rPr>
          <w:rFonts w:ascii="Times New Roman" w:hAnsi="Times New Roman" w:cs="Times New Roman"/>
          <w:sz w:val="24"/>
          <w:szCs w:val="24"/>
        </w:rPr>
        <w:t xml:space="preserve"> </w:t>
      </w:r>
      <w:r>
        <w:rPr>
          <w:rFonts w:ascii="Times New Roman" w:hAnsi="Times New Roman" w:cs="Times New Roman"/>
          <w:sz w:val="24"/>
          <w:szCs w:val="24"/>
        </w:rPr>
        <w:t>c</w:t>
      </w:r>
      <w:r w:rsidRPr="00764C50">
        <w:rPr>
          <w:rFonts w:ascii="Times New Roman" w:hAnsi="Times New Roman" w:cs="Times New Roman"/>
          <w:sz w:val="24"/>
          <w:szCs w:val="24"/>
        </w:rPr>
        <w:t>omorbid</w:t>
      </w:r>
      <w:r>
        <w:rPr>
          <w:rFonts w:ascii="Times New Roman" w:hAnsi="Times New Roman" w:cs="Times New Roman"/>
          <w:sz w:val="24"/>
          <w:szCs w:val="24"/>
        </w:rPr>
        <w:t xml:space="preserve"> insomnia</w:t>
      </w:r>
      <w:r w:rsidRPr="002615E6">
        <w:rPr>
          <w:rFonts w:ascii="Times New Roman" w:eastAsia="Times New Roman" w:hAnsi="Times New Roman" w:cs="Times New Roman"/>
          <w:sz w:val="24"/>
          <w:szCs w:val="24"/>
          <w:lang w:eastAsia="en-GB"/>
        </w:rPr>
        <w:t xml:space="preserve"> after a period of melatonin treatment.</w:t>
      </w:r>
    </w:p>
    <w:p w14:paraId="47E240DE" w14:textId="77777777" w:rsidR="007B6C00" w:rsidRDefault="007B6C00" w:rsidP="007B6C00">
      <w:pPr>
        <w:spacing w:line="480" w:lineRule="auto"/>
        <w:rPr>
          <w:rFonts w:ascii="Times New Roman" w:eastAsia="Times New Roman" w:hAnsi="Times New Roman" w:cs="Times New Roman"/>
          <w:sz w:val="24"/>
          <w:szCs w:val="24"/>
          <w:lang w:eastAsia="en-GB"/>
        </w:rPr>
      </w:pPr>
      <w:r>
        <w:rPr>
          <w:noProof/>
          <w:lang w:val="de-DE" w:eastAsia="de-DE"/>
        </w:rPr>
        <w:lastRenderedPageBreak/>
        <w:drawing>
          <wp:inline distT="0" distB="0" distL="0" distR="0" wp14:anchorId="2DC8345A" wp14:editId="748D34D6">
            <wp:extent cx="5723255" cy="21336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3255" cy="2133600"/>
                    </a:xfrm>
                    <a:prstGeom prst="rect">
                      <a:avLst/>
                    </a:prstGeom>
                    <a:noFill/>
                    <a:ln>
                      <a:noFill/>
                    </a:ln>
                  </pic:spPr>
                </pic:pic>
              </a:graphicData>
            </a:graphic>
          </wp:inline>
        </w:drawing>
      </w:r>
    </w:p>
    <w:p w14:paraId="4DDF5B0A" w14:textId="4AD7246F"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sidR="0027727B">
        <w:rPr>
          <w:rFonts w:ascii="Times New Roman" w:hAnsi="Times New Roman" w:cs="Times New Roman"/>
          <w:color w:val="000000"/>
          <w:sz w:val="24"/>
          <w:szCs w:val="24"/>
        </w:rPr>
        <w:t>O</w:t>
      </w:r>
      <w:r>
        <w:rPr>
          <w:rFonts w:ascii="Times New Roman" w:hAnsi="Times New Roman" w:cs="Times New Roman"/>
          <w:color w:val="000000"/>
          <w:sz w:val="24"/>
          <w:szCs w:val="24"/>
        </w:rPr>
        <w:t>5</w:t>
      </w:r>
      <w:r w:rsidRPr="00946627">
        <w:rPr>
          <w:rFonts w:ascii="Times New Roman" w:hAnsi="Times New Roman" w:cs="Times New Roman"/>
          <w:color w:val="000000"/>
          <w:sz w:val="24"/>
          <w:szCs w:val="24"/>
        </w:rPr>
        <w:t xml:space="preserve">: A </w:t>
      </w:r>
      <w:r>
        <w:rPr>
          <w:rFonts w:ascii="Times New Roman" w:hAnsi="Times New Roman" w:cs="Times New Roman"/>
          <w:color w:val="000000"/>
          <w:sz w:val="24"/>
          <w:szCs w:val="24"/>
        </w:rPr>
        <w:t>f</w:t>
      </w:r>
      <w:r w:rsidRPr="00946627">
        <w:rPr>
          <w:rFonts w:ascii="Times New Roman" w:hAnsi="Times New Roman" w:cs="Times New Roman"/>
          <w:color w:val="000000"/>
          <w:sz w:val="24"/>
          <w:szCs w:val="24"/>
        </w:rPr>
        <w:t xml:space="preserve">orest </w:t>
      </w:r>
      <w:r>
        <w:rPr>
          <w:rFonts w:ascii="Times New Roman" w:hAnsi="Times New Roman" w:cs="Times New Roman"/>
          <w:color w:val="000000"/>
          <w:sz w:val="24"/>
          <w:szCs w:val="24"/>
        </w:rPr>
        <w:t>p</w:t>
      </w:r>
      <w:r w:rsidRPr="00946627">
        <w:rPr>
          <w:rFonts w:ascii="Times New Roman" w:hAnsi="Times New Roman" w:cs="Times New Roman"/>
          <w:color w:val="000000"/>
          <w:sz w:val="24"/>
          <w:szCs w:val="24"/>
        </w:rPr>
        <w:t xml:space="preserve">lot to show the </w:t>
      </w:r>
      <w:r>
        <w:rPr>
          <w:rFonts w:ascii="Times New Roman" w:hAnsi="Times New Roman" w:cs="Times New Roman"/>
          <w:color w:val="000000"/>
          <w:sz w:val="24"/>
          <w:szCs w:val="24"/>
        </w:rPr>
        <w:t>standardized mean difference of NA scores for</w:t>
      </w:r>
      <w:r w:rsidRPr="00946627">
        <w:rPr>
          <w:rFonts w:ascii="Times New Roman" w:hAnsi="Times New Roman" w:cs="Times New Roman"/>
          <w:color w:val="000000"/>
          <w:sz w:val="24"/>
          <w:szCs w:val="24"/>
        </w:rPr>
        <w:t xml:space="preserve"> melatonin against placebo in the </w:t>
      </w:r>
      <w:r w:rsidRPr="001B3AC5">
        <w:rPr>
          <w:rFonts w:ascii="Times New Roman" w:hAnsi="Times New Roman" w:cs="Times New Roman"/>
          <w:color w:val="000000"/>
          <w:sz w:val="24"/>
          <w:szCs w:val="24"/>
        </w:rPr>
        <w:t>Neurodevelopmental Disorders with Comorbid Insomnia group</w:t>
      </w:r>
    </w:p>
    <w:p w14:paraId="3A9DA19F" w14:textId="4C4E2ECC" w:rsidR="009A6478" w:rsidRDefault="009A6478" w:rsidP="007B6C00">
      <w:pPr>
        <w:autoSpaceDE w:val="0"/>
        <w:autoSpaceDN w:val="0"/>
        <w:adjustRightInd w:val="0"/>
        <w:spacing w:after="0" w:line="480" w:lineRule="auto"/>
        <w:rPr>
          <w:rFonts w:ascii="Times New Roman" w:hAnsi="Times New Roman" w:cs="Times New Roman"/>
          <w:color w:val="000000"/>
          <w:sz w:val="24"/>
          <w:szCs w:val="24"/>
        </w:rPr>
      </w:pPr>
    </w:p>
    <w:p w14:paraId="6E66205F" w14:textId="5EF4DBAA" w:rsidR="009A6478" w:rsidRDefault="009A6478" w:rsidP="007B6C00">
      <w:pPr>
        <w:autoSpaceDE w:val="0"/>
        <w:autoSpaceDN w:val="0"/>
        <w:adjustRightInd w:val="0"/>
        <w:spacing w:after="0" w:line="480" w:lineRule="auto"/>
        <w:rPr>
          <w:rFonts w:ascii="Times New Roman" w:hAnsi="Times New Roman" w:cs="Times New Roman"/>
          <w:color w:val="000000"/>
          <w:sz w:val="24"/>
          <w:szCs w:val="24"/>
        </w:rPr>
      </w:pPr>
    </w:p>
    <w:p w14:paraId="729BEC09" w14:textId="62BB08F5" w:rsidR="009A6478" w:rsidRDefault="009A6478" w:rsidP="007B6C00">
      <w:pPr>
        <w:autoSpaceDE w:val="0"/>
        <w:autoSpaceDN w:val="0"/>
        <w:adjustRightInd w:val="0"/>
        <w:spacing w:after="0" w:line="480" w:lineRule="auto"/>
        <w:rPr>
          <w:rFonts w:ascii="Times New Roman" w:hAnsi="Times New Roman" w:cs="Times New Roman"/>
          <w:color w:val="000000"/>
          <w:sz w:val="24"/>
          <w:szCs w:val="24"/>
        </w:rPr>
      </w:pPr>
    </w:p>
    <w:p w14:paraId="3C538A3A" w14:textId="6BEAAA22" w:rsidR="009A6478" w:rsidRDefault="009A6478" w:rsidP="007B6C00">
      <w:pPr>
        <w:autoSpaceDE w:val="0"/>
        <w:autoSpaceDN w:val="0"/>
        <w:adjustRightInd w:val="0"/>
        <w:spacing w:after="0" w:line="480" w:lineRule="auto"/>
        <w:rPr>
          <w:rFonts w:ascii="Times New Roman" w:hAnsi="Times New Roman" w:cs="Times New Roman"/>
          <w:color w:val="000000"/>
          <w:sz w:val="24"/>
          <w:szCs w:val="24"/>
        </w:rPr>
      </w:pPr>
    </w:p>
    <w:p w14:paraId="248DDD1A" w14:textId="716806EF" w:rsidR="009A6478" w:rsidRDefault="009A6478" w:rsidP="007B6C00">
      <w:pPr>
        <w:autoSpaceDE w:val="0"/>
        <w:autoSpaceDN w:val="0"/>
        <w:adjustRightInd w:val="0"/>
        <w:spacing w:after="0" w:line="480" w:lineRule="auto"/>
        <w:rPr>
          <w:rFonts w:ascii="Times New Roman" w:hAnsi="Times New Roman" w:cs="Times New Roman"/>
          <w:color w:val="000000"/>
          <w:sz w:val="24"/>
          <w:szCs w:val="24"/>
        </w:rPr>
      </w:pPr>
    </w:p>
    <w:p w14:paraId="3EDEEC85" w14:textId="09248129" w:rsidR="009A6478" w:rsidRDefault="009A6478" w:rsidP="007B6C00">
      <w:pPr>
        <w:autoSpaceDE w:val="0"/>
        <w:autoSpaceDN w:val="0"/>
        <w:adjustRightInd w:val="0"/>
        <w:spacing w:after="0" w:line="480" w:lineRule="auto"/>
        <w:rPr>
          <w:rFonts w:ascii="Times New Roman" w:hAnsi="Times New Roman" w:cs="Times New Roman"/>
          <w:color w:val="000000"/>
          <w:sz w:val="24"/>
          <w:szCs w:val="24"/>
        </w:rPr>
      </w:pPr>
    </w:p>
    <w:p w14:paraId="587BC960" w14:textId="1FE94CA8" w:rsidR="009A6478" w:rsidRDefault="009A6478" w:rsidP="007B6C00">
      <w:pPr>
        <w:autoSpaceDE w:val="0"/>
        <w:autoSpaceDN w:val="0"/>
        <w:adjustRightInd w:val="0"/>
        <w:spacing w:after="0" w:line="480" w:lineRule="auto"/>
        <w:rPr>
          <w:rFonts w:ascii="Times New Roman" w:hAnsi="Times New Roman" w:cs="Times New Roman"/>
          <w:color w:val="000000"/>
          <w:sz w:val="24"/>
          <w:szCs w:val="24"/>
        </w:rPr>
      </w:pPr>
    </w:p>
    <w:p w14:paraId="542E8845" w14:textId="182EA499" w:rsidR="009A6478" w:rsidRDefault="009A6478" w:rsidP="007B6C00">
      <w:pPr>
        <w:autoSpaceDE w:val="0"/>
        <w:autoSpaceDN w:val="0"/>
        <w:adjustRightInd w:val="0"/>
        <w:spacing w:after="0" w:line="480" w:lineRule="auto"/>
        <w:rPr>
          <w:rFonts w:ascii="Times New Roman" w:hAnsi="Times New Roman" w:cs="Times New Roman"/>
          <w:color w:val="000000"/>
          <w:sz w:val="24"/>
          <w:szCs w:val="24"/>
        </w:rPr>
      </w:pPr>
    </w:p>
    <w:p w14:paraId="506D39C7" w14:textId="094E69FA" w:rsidR="009A6478" w:rsidRDefault="009A6478" w:rsidP="007B6C00">
      <w:pPr>
        <w:autoSpaceDE w:val="0"/>
        <w:autoSpaceDN w:val="0"/>
        <w:adjustRightInd w:val="0"/>
        <w:spacing w:after="0" w:line="480" w:lineRule="auto"/>
        <w:rPr>
          <w:rFonts w:ascii="Times New Roman" w:hAnsi="Times New Roman" w:cs="Times New Roman"/>
          <w:color w:val="000000"/>
          <w:sz w:val="24"/>
          <w:szCs w:val="24"/>
        </w:rPr>
      </w:pPr>
    </w:p>
    <w:p w14:paraId="204457C4" w14:textId="78E7B9AA" w:rsidR="009A6478" w:rsidRDefault="009A6478" w:rsidP="007B6C00">
      <w:pPr>
        <w:autoSpaceDE w:val="0"/>
        <w:autoSpaceDN w:val="0"/>
        <w:adjustRightInd w:val="0"/>
        <w:spacing w:after="0" w:line="480" w:lineRule="auto"/>
        <w:rPr>
          <w:rFonts w:ascii="Times New Roman" w:hAnsi="Times New Roman" w:cs="Times New Roman"/>
          <w:color w:val="000000"/>
          <w:sz w:val="24"/>
          <w:szCs w:val="24"/>
        </w:rPr>
      </w:pPr>
    </w:p>
    <w:p w14:paraId="6CCAA930" w14:textId="35C98F26" w:rsidR="009A6478" w:rsidRDefault="009A6478" w:rsidP="007B6C00">
      <w:pPr>
        <w:autoSpaceDE w:val="0"/>
        <w:autoSpaceDN w:val="0"/>
        <w:adjustRightInd w:val="0"/>
        <w:spacing w:after="0" w:line="480" w:lineRule="auto"/>
        <w:rPr>
          <w:rFonts w:ascii="Times New Roman" w:hAnsi="Times New Roman" w:cs="Times New Roman"/>
          <w:color w:val="000000"/>
          <w:sz w:val="24"/>
          <w:szCs w:val="24"/>
        </w:rPr>
      </w:pPr>
    </w:p>
    <w:p w14:paraId="10857043" w14:textId="6A306A71" w:rsidR="009A6478" w:rsidRDefault="009A6478" w:rsidP="007B6C00">
      <w:pPr>
        <w:autoSpaceDE w:val="0"/>
        <w:autoSpaceDN w:val="0"/>
        <w:adjustRightInd w:val="0"/>
        <w:spacing w:after="0" w:line="480" w:lineRule="auto"/>
        <w:rPr>
          <w:rFonts w:ascii="Times New Roman" w:hAnsi="Times New Roman" w:cs="Times New Roman"/>
          <w:color w:val="000000"/>
          <w:sz w:val="24"/>
          <w:szCs w:val="24"/>
        </w:rPr>
      </w:pPr>
    </w:p>
    <w:p w14:paraId="5E70626A" w14:textId="187C75E5" w:rsidR="009A6478" w:rsidRDefault="009A6478" w:rsidP="007B6C00">
      <w:pPr>
        <w:autoSpaceDE w:val="0"/>
        <w:autoSpaceDN w:val="0"/>
        <w:adjustRightInd w:val="0"/>
        <w:spacing w:after="0" w:line="480" w:lineRule="auto"/>
        <w:rPr>
          <w:rFonts w:ascii="Times New Roman" w:hAnsi="Times New Roman" w:cs="Times New Roman"/>
          <w:color w:val="000000"/>
          <w:sz w:val="24"/>
          <w:szCs w:val="24"/>
        </w:rPr>
      </w:pPr>
    </w:p>
    <w:p w14:paraId="79C38F8E" w14:textId="5E6731B8" w:rsidR="009A6478" w:rsidRDefault="009A6478" w:rsidP="007B6C00">
      <w:pPr>
        <w:autoSpaceDE w:val="0"/>
        <w:autoSpaceDN w:val="0"/>
        <w:adjustRightInd w:val="0"/>
        <w:spacing w:after="0" w:line="480" w:lineRule="auto"/>
        <w:rPr>
          <w:rFonts w:ascii="Times New Roman" w:hAnsi="Times New Roman" w:cs="Times New Roman"/>
          <w:color w:val="000000"/>
          <w:sz w:val="24"/>
          <w:szCs w:val="24"/>
        </w:rPr>
      </w:pPr>
    </w:p>
    <w:p w14:paraId="37EB58DB" w14:textId="77777777" w:rsidR="009A6478" w:rsidRPr="00CF5A70" w:rsidRDefault="009A6478" w:rsidP="007B6C00">
      <w:pPr>
        <w:autoSpaceDE w:val="0"/>
        <w:autoSpaceDN w:val="0"/>
        <w:adjustRightInd w:val="0"/>
        <w:spacing w:after="0" w:line="480" w:lineRule="auto"/>
        <w:rPr>
          <w:rFonts w:ascii="Times New Roman" w:hAnsi="Times New Roman" w:cs="Times New Roman"/>
          <w:color w:val="000000"/>
          <w:sz w:val="24"/>
          <w:szCs w:val="24"/>
        </w:rPr>
      </w:pPr>
    </w:p>
    <w:p w14:paraId="567E9582" w14:textId="0A6DA333" w:rsidR="007B6C00" w:rsidRPr="00946627" w:rsidRDefault="007B6C00" w:rsidP="0098387F">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sidR="005E2F78">
        <w:rPr>
          <w:rFonts w:ascii="Times New Roman" w:hAnsi="Times New Roman" w:cs="Times New Roman"/>
          <w:b/>
          <w:bCs/>
          <w:color w:val="000000"/>
          <w:sz w:val="24"/>
          <w:szCs w:val="24"/>
        </w:rPr>
        <w:t>P</w:t>
      </w:r>
    </w:p>
    <w:p w14:paraId="513A80A1" w14:textId="77777777" w:rsidR="007B6C00"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w:t>
      </w:r>
      <w:r>
        <w:rPr>
          <w:rFonts w:ascii="Times New Roman" w:hAnsi="Times New Roman" w:cs="Times New Roman"/>
          <w:b/>
          <w:bCs/>
          <w:color w:val="000000"/>
          <w:sz w:val="24"/>
          <w:szCs w:val="24"/>
        </w:rPr>
        <w:t>for children and adolescents</w:t>
      </w:r>
      <w:r w:rsidRPr="00821C58">
        <w:rPr>
          <w:rFonts w:ascii="Times New Roman" w:hAnsi="Times New Roman" w:cs="Times New Roman"/>
          <w:b/>
          <w:bCs/>
          <w:color w:val="000000"/>
          <w:sz w:val="24"/>
          <w:szCs w:val="24"/>
        </w:rPr>
        <w:t xml:space="preserve"> in</w:t>
      </w:r>
      <w:r>
        <w:rPr>
          <w:rFonts w:ascii="Times New Roman" w:hAnsi="Times New Roman" w:cs="Times New Roman"/>
          <w:b/>
          <w:bCs/>
          <w:color w:val="000000"/>
          <w:sz w:val="24"/>
          <w:szCs w:val="24"/>
        </w:rPr>
        <w:t xml:space="preserve"> the Intellectual Disability with Insomnia group</w:t>
      </w:r>
    </w:p>
    <w:p w14:paraId="4C65899D" w14:textId="77777777" w:rsidR="007B6C00" w:rsidRPr="005D3E2F" w:rsidRDefault="007B6C00" w:rsidP="007B6C00">
      <w:pPr>
        <w:spacing w:line="480" w:lineRule="auto"/>
        <w:rPr>
          <w:rFonts w:ascii="Times New Roman" w:hAnsi="Times New Roman" w:cs="Times New Roman"/>
          <w:b/>
          <w:bCs/>
          <w:color w:val="000000"/>
          <w:sz w:val="24"/>
          <w:szCs w:val="24"/>
        </w:rPr>
      </w:pPr>
      <w:r w:rsidRPr="005D3E2F">
        <w:rPr>
          <w:rFonts w:ascii="Times New Roman" w:hAnsi="Times New Roman" w:cs="Times New Roman"/>
          <w:b/>
          <w:bCs/>
          <w:color w:val="000000"/>
          <w:sz w:val="24"/>
          <w:szCs w:val="24"/>
        </w:rPr>
        <w:t>SOL</w:t>
      </w:r>
    </w:p>
    <w:p w14:paraId="6E5D1FCD"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A11826">
        <w:rPr>
          <w:rFonts w:ascii="Times New Roman" w:hAnsi="Times New Roman" w:cs="Times New Roman"/>
          <w:sz w:val="24"/>
          <w:szCs w:val="24"/>
        </w:rPr>
        <w:t>For SOL diary there w</w:t>
      </w:r>
      <w:r>
        <w:rPr>
          <w:rFonts w:ascii="Times New Roman" w:hAnsi="Times New Roman" w:cs="Times New Roman"/>
          <w:sz w:val="24"/>
          <w:szCs w:val="24"/>
        </w:rPr>
        <w:t>ere</w:t>
      </w:r>
      <w:r w:rsidRPr="00A11826">
        <w:rPr>
          <w:rFonts w:ascii="Times New Roman" w:hAnsi="Times New Roman" w:cs="Times New Roman"/>
          <w:sz w:val="24"/>
          <w:szCs w:val="24"/>
        </w:rPr>
        <w:t xml:space="preserve"> </w:t>
      </w:r>
      <w:r w:rsidRPr="00A11826">
        <w:rPr>
          <w:rFonts w:ascii="Times New Roman" w:hAnsi="Times New Roman" w:cs="Times New Roman"/>
          <w:i/>
          <w:iCs/>
          <w:sz w:val="24"/>
          <w:szCs w:val="24"/>
        </w:rPr>
        <w:t>k</w:t>
      </w:r>
      <w:r w:rsidRPr="00A11826">
        <w:rPr>
          <w:rFonts w:ascii="Times New Roman" w:hAnsi="Times New Roman" w:cs="Times New Roman"/>
          <w:sz w:val="24"/>
          <w:szCs w:val="24"/>
        </w:rPr>
        <w:t xml:space="preserve"> = </w:t>
      </w:r>
      <w:r>
        <w:rPr>
          <w:rFonts w:ascii="Times New Roman" w:hAnsi="Times New Roman" w:cs="Times New Roman"/>
          <w:sz w:val="24"/>
          <w:szCs w:val="24"/>
        </w:rPr>
        <w:t>2</w:t>
      </w:r>
      <w:r w:rsidRPr="00A11826">
        <w:rPr>
          <w:rFonts w:ascii="Times New Roman" w:hAnsi="Times New Roman" w:cs="Times New Roman"/>
          <w:sz w:val="24"/>
          <w:szCs w:val="24"/>
        </w:rPr>
        <w:t xml:space="preserve"> and N = </w:t>
      </w:r>
      <w:r>
        <w:rPr>
          <w:rFonts w:ascii="Times New Roman" w:hAnsi="Times New Roman" w:cs="Times New Roman"/>
          <w:sz w:val="24"/>
          <w:szCs w:val="24"/>
        </w:rPr>
        <w:t>58</w:t>
      </w:r>
      <w:r w:rsidRPr="00A11826">
        <w:rPr>
          <w:rFonts w:ascii="Times New Roman" w:hAnsi="Times New Roman" w:cs="Times New Roman"/>
          <w:sz w:val="24"/>
          <w:szCs w:val="24"/>
        </w:rPr>
        <w:t>, the results indicated a significant difference in favour of melatonin over placebo MD = -</w:t>
      </w:r>
      <w:r>
        <w:rPr>
          <w:rFonts w:ascii="Times New Roman" w:hAnsi="Times New Roman" w:cs="Times New Roman"/>
          <w:sz w:val="24"/>
          <w:szCs w:val="24"/>
        </w:rPr>
        <w:t>29.49</w:t>
      </w:r>
      <w:r w:rsidRPr="00A11826">
        <w:rPr>
          <w:rFonts w:ascii="Times New Roman" w:hAnsi="Times New Roman" w:cs="Times New Roman"/>
          <w:sz w:val="24"/>
          <w:szCs w:val="24"/>
        </w:rPr>
        <w:t>, 95% CI [-4</w:t>
      </w:r>
      <w:r>
        <w:rPr>
          <w:rFonts w:ascii="Times New Roman" w:hAnsi="Times New Roman" w:cs="Times New Roman"/>
          <w:sz w:val="24"/>
          <w:szCs w:val="24"/>
        </w:rPr>
        <w:t>7.96</w:t>
      </w:r>
      <w:r w:rsidRPr="00A11826">
        <w:rPr>
          <w:rFonts w:ascii="Times New Roman" w:hAnsi="Times New Roman" w:cs="Times New Roman"/>
          <w:sz w:val="24"/>
          <w:szCs w:val="24"/>
        </w:rPr>
        <w:t>, -1</w:t>
      </w:r>
      <w:r>
        <w:rPr>
          <w:rFonts w:ascii="Times New Roman" w:hAnsi="Times New Roman" w:cs="Times New Roman"/>
          <w:sz w:val="24"/>
          <w:szCs w:val="24"/>
        </w:rPr>
        <w:t>1.01</w:t>
      </w:r>
      <w:r w:rsidRPr="00A11826">
        <w:rPr>
          <w:rFonts w:ascii="Times New Roman" w:hAnsi="Times New Roman" w:cs="Times New Roman"/>
          <w:sz w:val="24"/>
          <w:szCs w:val="24"/>
        </w:rPr>
        <w:t>]</w:t>
      </w:r>
      <w:r w:rsidRPr="00A11826">
        <w:rPr>
          <w:rFonts w:ascii="Times New Roman" w:eastAsia="Times New Roman" w:hAnsi="Times New Roman" w:cs="Times New Roman"/>
          <w:sz w:val="24"/>
          <w:szCs w:val="24"/>
          <w:lang w:eastAsia="en-GB"/>
        </w:rPr>
        <w:t xml:space="preserve">, </w:t>
      </w:r>
      <w:r w:rsidRPr="00A11826">
        <w:rPr>
          <w:rFonts w:ascii="Times New Roman" w:eastAsia="Times New Roman" w:hAnsi="Times New Roman" w:cs="Times New Roman"/>
          <w:i/>
          <w:iCs/>
          <w:sz w:val="24"/>
          <w:szCs w:val="24"/>
          <w:lang w:eastAsia="en-GB"/>
        </w:rPr>
        <w:t>z</w:t>
      </w:r>
      <w:r w:rsidRPr="00A11826">
        <w:rPr>
          <w:rFonts w:ascii="Times New Roman" w:eastAsia="Times New Roman" w:hAnsi="Times New Roman" w:cs="Times New Roman"/>
          <w:sz w:val="24"/>
          <w:szCs w:val="24"/>
          <w:lang w:eastAsia="en-GB"/>
        </w:rPr>
        <w:t xml:space="preserve"> = -4.</w:t>
      </w:r>
      <w:r>
        <w:rPr>
          <w:rFonts w:ascii="Times New Roman" w:eastAsia="Times New Roman" w:hAnsi="Times New Roman" w:cs="Times New Roman"/>
          <w:sz w:val="24"/>
          <w:szCs w:val="24"/>
          <w:lang w:eastAsia="en-GB"/>
        </w:rPr>
        <w:t>27</w:t>
      </w:r>
      <w:r w:rsidRPr="00A11826">
        <w:rPr>
          <w:rFonts w:ascii="Times New Roman" w:eastAsia="Times New Roman" w:hAnsi="Times New Roman" w:cs="Times New Roman"/>
          <w:sz w:val="24"/>
          <w:szCs w:val="24"/>
          <w:lang w:eastAsia="en-GB"/>
        </w:rPr>
        <w:t>,</w:t>
      </w:r>
      <w:r w:rsidRPr="00A11826">
        <w:rPr>
          <w:rFonts w:ascii="Times New Roman" w:hAnsi="Times New Roman" w:cs="Times New Roman"/>
          <w:sz w:val="24"/>
          <w:szCs w:val="24"/>
        </w:rPr>
        <w:t xml:space="preserve"> </w:t>
      </w:r>
      <w:r w:rsidRPr="00A11826">
        <w:rPr>
          <w:rFonts w:ascii="Times New Roman" w:hAnsi="Times New Roman" w:cs="Times New Roman"/>
          <w:i/>
          <w:iCs/>
          <w:sz w:val="24"/>
          <w:szCs w:val="24"/>
        </w:rPr>
        <w:t>p</w:t>
      </w:r>
      <w:r w:rsidRPr="00A11826">
        <w:rPr>
          <w:rFonts w:ascii="Times New Roman" w:hAnsi="Times New Roman" w:cs="Times New Roman"/>
          <w:sz w:val="24"/>
          <w:szCs w:val="24"/>
        </w:rPr>
        <w:t xml:space="preserve"> </w:t>
      </w:r>
      <w:r>
        <w:rPr>
          <w:rFonts w:ascii="Times New Roman" w:hAnsi="Times New Roman" w:cs="Times New Roman"/>
          <w:sz w:val="24"/>
          <w:szCs w:val="24"/>
        </w:rPr>
        <w:t>= 0</w:t>
      </w:r>
      <w:r w:rsidRPr="00A11826">
        <w:rPr>
          <w:rFonts w:ascii="Times New Roman" w:hAnsi="Times New Roman" w:cs="Times New Roman"/>
          <w:sz w:val="24"/>
          <w:szCs w:val="24"/>
        </w:rPr>
        <w:t>.00</w:t>
      </w:r>
      <w:r>
        <w:rPr>
          <w:rFonts w:ascii="Times New Roman" w:hAnsi="Times New Roman" w:cs="Times New Roman"/>
          <w:sz w:val="24"/>
          <w:szCs w:val="24"/>
        </w:rPr>
        <w:t>2</w:t>
      </w:r>
      <w:r w:rsidRPr="00A11826">
        <w:rPr>
          <w:rFonts w:ascii="Times New Roman" w:hAnsi="Times New Roman" w:cs="Times New Roman"/>
          <w:sz w:val="24"/>
          <w:szCs w:val="24"/>
        </w:rPr>
        <w:t xml:space="preserve">. Furthermore, </w:t>
      </w:r>
      <w:r w:rsidRPr="00A11826">
        <w:rPr>
          <w:rFonts w:ascii="Times New Roman" w:eastAsia="Times New Roman" w:hAnsi="Times New Roman" w:cs="Times New Roman"/>
          <w:sz w:val="24"/>
          <w:szCs w:val="24"/>
          <w:lang w:eastAsia="en-GB"/>
        </w:rPr>
        <w:t xml:space="preserve">the test for heterogeneity showed </w:t>
      </w:r>
      <w:r w:rsidRPr="00A11826">
        <w:rPr>
          <w:rFonts w:ascii="Times New Roman" w:eastAsia="Times New Roman" w:hAnsi="Times New Roman" w:cs="Times New Roman"/>
          <w:i/>
          <w:iCs/>
          <w:sz w:val="24"/>
          <w:szCs w:val="24"/>
          <w:lang w:eastAsia="en-GB"/>
        </w:rPr>
        <w:t>Q</w:t>
      </w:r>
      <w:r w:rsidRPr="00A11826">
        <w:rPr>
          <w:rFonts w:ascii="Times New Roman" w:eastAsia="Times New Roman" w:hAnsi="Times New Roman" w:cs="Times New Roman"/>
          <w:sz w:val="24"/>
          <w:szCs w:val="24"/>
          <w:lang w:eastAsia="en-GB"/>
        </w:rPr>
        <w:t>(</w:t>
      </w:r>
      <w:r w:rsidRPr="00A11826">
        <w:rPr>
          <w:rFonts w:ascii="Times New Roman" w:eastAsia="Times New Roman" w:hAnsi="Times New Roman" w:cs="Times New Roman"/>
          <w:i/>
          <w:iCs/>
          <w:sz w:val="24"/>
          <w:szCs w:val="24"/>
          <w:lang w:eastAsia="en-GB"/>
        </w:rPr>
        <w:t>df</w:t>
      </w:r>
      <w:r w:rsidRPr="00A1182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w:t>
      </w:r>
      <w:r w:rsidRPr="00A11826">
        <w:rPr>
          <w:rFonts w:ascii="Times New Roman" w:eastAsia="Times New Roman" w:hAnsi="Times New Roman" w:cs="Times New Roman"/>
          <w:sz w:val="24"/>
          <w:szCs w:val="24"/>
          <w:lang w:eastAsia="en-GB"/>
        </w:rPr>
        <w:t>) = 1.</w:t>
      </w:r>
      <w:r>
        <w:rPr>
          <w:rFonts w:ascii="Times New Roman" w:eastAsia="Times New Roman" w:hAnsi="Times New Roman" w:cs="Times New Roman"/>
          <w:sz w:val="24"/>
          <w:szCs w:val="24"/>
          <w:lang w:eastAsia="en-GB"/>
        </w:rPr>
        <w:t>4</w:t>
      </w:r>
      <w:r w:rsidRPr="00A11826">
        <w:rPr>
          <w:rFonts w:ascii="Times New Roman" w:eastAsia="Times New Roman" w:hAnsi="Times New Roman" w:cs="Times New Roman"/>
          <w:sz w:val="24"/>
          <w:szCs w:val="24"/>
          <w:lang w:eastAsia="en-GB"/>
        </w:rPr>
        <w:t xml:space="preserve">, </w:t>
      </w:r>
      <w:r w:rsidRPr="00A11826">
        <w:rPr>
          <w:rFonts w:ascii="Times New Roman" w:eastAsia="Times New Roman" w:hAnsi="Times New Roman" w:cs="Times New Roman"/>
          <w:i/>
          <w:iCs/>
          <w:sz w:val="24"/>
          <w:szCs w:val="24"/>
          <w:lang w:eastAsia="en-GB"/>
        </w:rPr>
        <w:t>p</w:t>
      </w:r>
      <w:r w:rsidRPr="00A11826">
        <w:rPr>
          <w:rFonts w:ascii="Times New Roman" w:eastAsia="Times New Roman" w:hAnsi="Times New Roman" w:cs="Times New Roman"/>
          <w:sz w:val="24"/>
          <w:szCs w:val="24"/>
          <w:lang w:eastAsia="en-GB"/>
        </w:rPr>
        <w:t xml:space="preserve"> = 0.</w:t>
      </w:r>
      <w:r>
        <w:rPr>
          <w:rFonts w:ascii="Times New Roman" w:eastAsia="Times New Roman" w:hAnsi="Times New Roman" w:cs="Times New Roman"/>
          <w:sz w:val="24"/>
          <w:szCs w:val="24"/>
          <w:lang w:eastAsia="en-GB"/>
        </w:rPr>
        <w:t xml:space="preserve">24, </w:t>
      </w:r>
      <w:r w:rsidRPr="00B5428D">
        <w:rPr>
          <w:rFonts w:ascii="Times New Roman" w:eastAsia="Times New Roman" w:hAnsi="Times New Roman" w:cs="Times New Roman"/>
          <w:sz w:val="24"/>
          <w:szCs w:val="24"/>
          <w:lang w:eastAsia="en-GB"/>
        </w:rPr>
        <w:t xml:space="preserve">τ = </w:t>
      </w:r>
      <w:r>
        <w:rPr>
          <w:rFonts w:ascii="Times New Roman" w:eastAsia="Times New Roman" w:hAnsi="Times New Roman" w:cs="Times New Roman"/>
          <w:sz w:val="24"/>
          <w:szCs w:val="24"/>
          <w:lang w:eastAsia="en-GB"/>
        </w:rPr>
        <w:t>0</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w:t>
      </w:r>
      <w:r w:rsidRPr="00B5428D">
        <w:rPr>
          <w:rFonts w:ascii="Times New Roman" w:eastAsia="Times New Roman" w:hAnsi="Times New Roman" w:cs="Times New Roman"/>
          <w:sz w:val="24"/>
          <w:szCs w:val="24"/>
          <w:lang w:eastAsia="en-GB"/>
        </w:rPr>
        <w:t xml:space="preserve">%  </w:t>
      </w:r>
      <w:r w:rsidRPr="00A11826">
        <w:rPr>
          <w:rFonts w:ascii="Times New Roman" w:eastAsia="Times New Roman" w:hAnsi="Times New Roman" w:cs="Times New Roman"/>
          <w:sz w:val="24"/>
          <w:szCs w:val="24"/>
          <w:lang w:eastAsia="en-GB"/>
        </w:rPr>
        <w:t xml:space="preserve"> which mean</w:t>
      </w:r>
      <w:r>
        <w:rPr>
          <w:rFonts w:ascii="Times New Roman" w:eastAsia="Times New Roman" w:hAnsi="Times New Roman" w:cs="Times New Roman"/>
          <w:sz w:val="24"/>
          <w:szCs w:val="24"/>
          <w:lang w:eastAsia="en-GB"/>
        </w:rPr>
        <w:t>t</w:t>
      </w:r>
      <w:r w:rsidRPr="00A11826">
        <w:rPr>
          <w:rFonts w:ascii="Times New Roman" w:eastAsia="Times New Roman" w:hAnsi="Times New Roman" w:cs="Times New Roman"/>
          <w:sz w:val="24"/>
          <w:szCs w:val="24"/>
          <w:lang w:eastAsia="en-GB"/>
        </w:rPr>
        <w:t xml:space="preserve"> that this analysis </w:t>
      </w:r>
      <w:r>
        <w:rPr>
          <w:rFonts w:ascii="Times New Roman" w:eastAsia="Times New Roman" w:hAnsi="Times New Roman" w:cs="Times New Roman"/>
          <w:sz w:val="24"/>
          <w:szCs w:val="24"/>
          <w:lang w:eastAsia="en-GB"/>
        </w:rPr>
        <w:t>produced</w:t>
      </w:r>
      <w:r w:rsidRPr="00A11826">
        <w:rPr>
          <w:rFonts w:ascii="Times New Roman" w:eastAsia="Times New Roman" w:hAnsi="Times New Roman" w:cs="Times New Roman"/>
          <w:sz w:val="24"/>
          <w:szCs w:val="24"/>
          <w:lang w:eastAsia="en-GB"/>
        </w:rPr>
        <w:t xml:space="preserve"> an output which can account for variability of effect sizes. Overall, this result indicate</w:t>
      </w:r>
      <w:r>
        <w:rPr>
          <w:rFonts w:ascii="Times New Roman" w:eastAsia="Times New Roman" w:hAnsi="Times New Roman" w:cs="Times New Roman"/>
          <w:sz w:val="24"/>
          <w:szCs w:val="24"/>
          <w:lang w:eastAsia="en-GB"/>
        </w:rPr>
        <w:t>d</w:t>
      </w:r>
      <w:r w:rsidRPr="00A11826">
        <w:rPr>
          <w:rFonts w:ascii="Times New Roman" w:eastAsia="Times New Roman" w:hAnsi="Times New Roman" w:cs="Times New Roman"/>
          <w:sz w:val="24"/>
          <w:szCs w:val="24"/>
          <w:lang w:eastAsia="en-GB"/>
        </w:rPr>
        <w:t xml:space="preserve"> that </w:t>
      </w:r>
      <w:r>
        <w:rPr>
          <w:rFonts w:ascii="Times New Roman" w:eastAsia="Times New Roman" w:hAnsi="Times New Roman" w:cs="Times New Roman"/>
          <w:sz w:val="24"/>
          <w:szCs w:val="24"/>
          <w:lang w:eastAsia="en-GB"/>
        </w:rPr>
        <w:t xml:space="preserve">melatonin may reduce </w:t>
      </w:r>
      <w:r w:rsidRPr="00A11826">
        <w:rPr>
          <w:rFonts w:ascii="Times New Roman" w:eastAsia="Times New Roman" w:hAnsi="Times New Roman" w:cs="Times New Roman"/>
          <w:sz w:val="24"/>
          <w:szCs w:val="24"/>
          <w:lang w:eastAsia="en-GB"/>
        </w:rPr>
        <w:t xml:space="preserve">SOL by on average </w:t>
      </w:r>
      <w:r>
        <w:rPr>
          <w:rFonts w:ascii="Times New Roman" w:eastAsia="Times New Roman" w:hAnsi="Times New Roman" w:cs="Times New Roman"/>
          <w:sz w:val="24"/>
          <w:szCs w:val="24"/>
          <w:lang w:eastAsia="en-GB"/>
        </w:rPr>
        <w:t>30.05</w:t>
      </w:r>
      <w:r w:rsidRPr="00A11826">
        <w:rPr>
          <w:rFonts w:ascii="Times New Roman" w:eastAsia="Times New Roman" w:hAnsi="Times New Roman" w:cs="Times New Roman"/>
          <w:sz w:val="24"/>
          <w:szCs w:val="24"/>
          <w:lang w:eastAsia="en-GB"/>
        </w:rPr>
        <w:t xml:space="preserve"> minutes in children and adolescents with ID</w:t>
      </w:r>
      <w:r>
        <w:rPr>
          <w:rFonts w:ascii="Times New Roman" w:eastAsia="Times New Roman" w:hAnsi="Times New Roman" w:cs="Times New Roman"/>
          <w:sz w:val="24"/>
          <w:szCs w:val="24"/>
          <w:lang w:eastAsia="en-GB"/>
        </w:rPr>
        <w:t xml:space="preserve"> and insomnia</w:t>
      </w:r>
      <w:r w:rsidRPr="00A11826">
        <w:rPr>
          <w:rFonts w:ascii="Times New Roman" w:eastAsia="Times New Roman" w:hAnsi="Times New Roman" w:cs="Times New Roman"/>
          <w:sz w:val="24"/>
          <w:szCs w:val="24"/>
          <w:lang w:eastAsia="en-GB"/>
        </w:rPr>
        <w:t xml:space="preserve"> in comparison to using placebo supplements.</w:t>
      </w:r>
    </w:p>
    <w:p w14:paraId="0599FE87"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noProof/>
          <w:lang w:val="de-DE" w:eastAsia="de-DE"/>
        </w:rPr>
        <w:drawing>
          <wp:inline distT="0" distB="0" distL="0" distR="0" wp14:anchorId="6D0CC2E1" wp14:editId="1D9D1BC4">
            <wp:extent cx="5180411" cy="1938867"/>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rotWithShape="1">
                    <a:blip r:embed="rId30"/>
                    <a:srcRect l="12113" t="27313" r="12099" b="22259"/>
                    <a:stretch/>
                  </pic:blipFill>
                  <pic:spPr bwMode="auto">
                    <a:xfrm>
                      <a:off x="0" y="0"/>
                      <a:ext cx="5185280" cy="1940689"/>
                    </a:xfrm>
                    <a:prstGeom prst="rect">
                      <a:avLst/>
                    </a:prstGeom>
                    <a:ln>
                      <a:noFill/>
                    </a:ln>
                    <a:extLst>
                      <a:ext uri="{53640926-AAD7-44D8-BBD7-CCE9431645EC}">
                        <a14:shadowObscured xmlns:a14="http://schemas.microsoft.com/office/drawing/2010/main"/>
                      </a:ext>
                    </a:extLst>
                  </pic:spPr>
                </pic:pic>
              </a:graphicData>
            </a:graphic>
          </wp:inline>
        </w:drawing>
      </w:r>
    </w:p>
    <w:p w14:paraId="7FC628AD" w14:textId="69FFBE8E"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P1: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diary scores for</w:t>
      </w:r>
      <w:r w:rsidR="007B6C00" w:rsidRPr="00946627">
        <w:rPr>
          <w:rFonts w:ascii="Times New Roman" w:hAnsi="Times New Roman" w:cs="Times New Roman"/>
          <w:color w:val="000000"/>
          <w:sz w:val="24"/>
          <w:szCs w:val="24"/>
        </w:rPr>
        <w:t xml:space="preserve"> melatonin against placebo in the </w:t>
      </w:r>
      <w:r w:rsidR="007B6C00">
        <w:rPr>
          <w:rFonts w:ascii="Times New Roman" w:hAnsi="Times New Roman" w:cs="Times New Roman"/>
          <w:color w:val="000000"/>
          <w:sz w:val="24"/>
          <w:szCs w:val="24"/>
        </w:rPr>
        <w:t>ID</w:t>
      </w:r>
      <w:r w:rsidR="007B6C00" w:rsidRPr="001B3AC5">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with</w:t>
      </w:r>
      <w:r w:rsidR="007B6C00" w:rsidRPr="001B3AC5">
        <w:rPr>
          <w:rFonts w:ascii="Times New Roman" w:hAnsi="Times New Roman" w:cs="Times New Roman"/>
          <w:color w:val="000000"/>
          <w:sz w:val="24"/>
          <w:szCs w:val="24"/>
        </w:rPr>
        <w:t xml:space="preserve"> Comorbid Insomnia group</w:t>
      </w:r>
    </w:p>
    <w:p w14:paraId="7013786B" w14:textId="77777777" w:rsidR="007B6C00" w:rsidRPr="005D3E2F"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sidRPr="005D3E2F">
        <w:rPr>
          <w:rFonts w:ascii="Times New Roman" w:hAnsi="Times New Roman" w:cs="Times New Roman"/>
          <w:b/>
          <w:bCs/>
          <w:color w:val="000000"/>
          <w:sz w:val="24"/>
          <w:szCs w:val="24"/>
        </w:rPr>
        <w:t>TST</w:t>
      </w:r>
    </w:p>
    <w:p w14:paraId="35FF9F93"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BD5C15">
        <w:rPr>
          <w:rFonts w:ascii="Times New Roman" w:hAnsi="Times New Roman" w:cs="Times New Roman"/>
          <w:sz w:val="24"/>
          <w:szCs w:val="24"/>
        </w:rPr>
        <w:t>TST diary was analysed in the ID group, there w</w:t>
      </w:r>
      <w:r>
        <w:rPr>
          <w:rFonts w:ascii="Times New Roman" w:hAnsi="Times New Roman" w:cs="Times New Roman"/>
          <w:sz w:val="24"/>
          <w:szCs w:val="24"/>
        </w:rPr>
        <w:t>ere</w:t>
      </w:r>
      <w:r w:rsidRPr="00BD5C15">
        <w:rPr>
          <w:rFonts w:ascii="Times New Roman" w:hAnsi="Times New Roman" w:cs="Times New Roman"/>
          <w:sz w:val="24"/>
          <w:szCs w:val="24"/>
        </w:rPr>
        <w:t xml:space="preserve"> </w:t>
      </w:r>
      <w:r w:rsidRPr="00BD5C15">
        <w:rPr>
          <w:rFonts w:ascii="Times New Roman" w:hAnsi="Times New Roman" w:cs="Times New Roman"/>
          <w:i/>
          <w:iCs/>
          <w:sz w:val="24"/>
          <w:szCs w:val="24"/>
        </w:rPr>
        <w:t>k</w:t>
      </w:r>
      <w:r w:rsidRPr="00BD5C15">
        <w:rPr>
          <w:rFonts w:ascii="Times New Roman" w:hAnsi="Times New Roman" w:cs="Times New Roman"/>
          <w:sz w:val="24"/>
          <w:szCs w:val="24"/>
        </w:rPr>
        <w:t xml:space="preserve"> = </w:t>
      </w:r>
      <w:r>
        <w:rPr>
          <w:rFonts w:ascii="Times New Roman" w:hAnsi="Times New Roman" w:cs="Times New Roman"/>
          <w:sz w:val="24"/>
          <w:szCs w:val="24"/>
        </w:rPr>
        <w:t>2</w:t>
      </w:r>
      <w:r w:rsidRPr="00BD5C15">
        <w:rPr>
          <w:rFonts w:ascii="Times New Roman" w:hAnsi="Times New Roman" w:cs="Times New Roman"/>
          <w:sz w:val="24"/>
          <w:szCs w:val="24"/>
        </w:rPr>
        <w:t xml:space="preserve"> and N = </w:t>
      </w:r>
      <w:r>
        <w:rPr>
          <w:rFonts w:ascii="Times New Roman" w:hAnsi="Times New Roman" w:cs="Times New Roman"/>
          <w:sz w:val="24"/>
          <w:szCs w:val="24"/>
        </w:rPr>
        <w:t>49</w:t>
      </w:r>
      <w:r w:rsidRPr="00BD5C15">
        <w:rPr>
          <w:rFonts w:ascii="Times New Roman" w:hAnsi="Times New Roman" w:cs="Times New Roman"/>
          <w:sz w:val="24"/>
          <w:szCs w:val="24"/>
        </w:rPr>
        <w:t xml:space="preserve"> and the results indicated </w:t>
      </w:r>
      <w:r>
        <w:rPr>
          <w:rFonts w:ascii="Times New Roman" w:hAnsi="Times New Roman" w:cs="Times New Roman"/>
          <w:sz w:val="24"/>
          <w:szCs w:val="24"/>
        </w:rPr>
        <w:t>no</w:t>
      </w:r>
      <w:r w:rsidRPr="00BD5C15">
        <w:rPr>
          <w:rFonts w:ascii="Times New Roman" w:hAnsi="Times New Roman" w:cs="Times New Roman"/>
          <w:sz w:val="24"/>
          <w:szCs w:val="24"/>
        </w:rPr>
        <w:t xml:space="preserve"> significant difference </w:t>
      </w:r>
      <w:r>
        <w:rPr>
          <w:rFonts w:ascii="Times New Roman" w:hAnsi="Times New Roman" w:cs="Times New Roman"/>
          <w:sz w:val="24"/>
          <w:szCs w:val="24"/>
        </w:rPr>
        <w:t>between</w:t>
      </w:r>
      <w:r w:rsidRPr="00BD5C15">
        <w:rPr>
          <w:rFonts w:ascii="Times New Roman" w:hAnsi="Times New Roman" w:cs="Times New Roman"/>
          <w:sz w:val="24"/>
          <w:szCs w:val="24"/>
        </w:rPr>
        <w:t xml:space="preserve"> melatonin </w:t>
      </w:r>
      <w:r>
        <w:rPr>
          <w:rFonts w:ascii="Times New Roman" w:hAnsi="Times New Roman" w:cs="Times New Roman"/>
          <w:sz w:val="24"/>
          <w:szCs w:val="24"/>
        </w:rPr>
        <w:t>and</w:t>
      </w:r>
      <w:r w:rsidRPr="00BD5C15">
        <w:rPr>
          <w:rFonts w:ascii="Times New Roman" w:hAnsi="Times New Roman" w:cs="Times New Roman"/>
          <w:sz w:val="24"/>
          <w:szCs w:val="24"/>
        </w:rPr>
        <w:t xml:space="preserve"> placebo MD = 7</w:t>
      </w:r>
      <w:r>
        <w:rPr>
          <w:rFonts w:ascii="Times New Roman" w:hAnsi="Times New Roman" w:cs="Times New Roman"/>
          <w:sz w:val="24"/>
          <w:szCs w:val="24"/>
        </w:rPr>
        <w:t>0.07</w:t>
      </w:r>
      <w:r w:rsidRPr="00BD5C15">
        <w:rPr>
          <w:rFonts w:ascii="Times New Roman" w:hAnsi="Times New Roman" w:cs="Times New Roman"/>
          <w:sz w:val="24"/>
          <w:szCs w:val="24"/>
        </w:rPr>
        <w:t>, 95% CI [</w:t>
      </w:r>
      <w:r>
        <w:rPr>
          <w:rFonts w:ascii="Times New Roman" w:hAnsi="Times New Roman" w:cs="Times New Roman"/>
          <w:sz w:val="24"/>
          <w:szCs w:val="24"/>
        </w:rPr>
        <w:t>-440.07</w:t>
      </w:r>
      <w:r w:rsidRPr="00BD5C15">
        <w:rPr>
          <w:rFonts w:ascii="Times New Roman" w:hAnsi="Times New Roman" w:cs="Times New Roman"/>
          <w:sz w:val="24"/>
          <w:szCs w:val="24"/>
        </w:rPr>
        <w:t xml:space="preserve">, </w:t>
      </w:r>
      <w:r>
        <w:rPr>
          <w:rFonts w:ascii="Times New Roman" w:hAnsi="Times New Roman" w:cs="Times New Roman"/>
          <w:sz w:val="24"/>
          <w:szCs w:val="24"/>
        </w:rPr>
        <w:t>180.21</w:t>
      </w:r>
      <w:r w:rsidRPr="00BD5C15">
        <w:rPr>
          <w:rFonts w:ascii="Times New Roman" w:hAnsi="Times New Roman" w:cs="Times New Roman"/>
          <w:sz w:val="24"/>
          <w:szCs w:val="24"/>
        </w:rPr>
        <w:t>]</w:t>
      </w:r>
      <w:r w:rsidRPr="00BD5C15">
        <w:rPr>
          <w:rFonts w:ascii="Times New Roman" w:eastAsia="Times New Roman" w:hAnsi="Times New Roman" w:cs="Times New Roman"/>
          <w:sz w:val="24"/>
          <w:szCs w:val="24"/>
          <w:lang w:eastAsia="en-GB"/>
        </w:rPr>
        <w:t xml:space="preserve">, </w:t>
      </w:r>
      <w:r w:rsidRPr="00BD5C15">
        <w:rPr>
          <w:rFonts w:ascii="Times New Roman" w:eastAsia="Times New Roman" w:hAnsi="Times New Roman" w:cs="Times New Roman"/>
          <w:i/>
          <w:iCs/>
          <w:sz w:val="24"/>
          <w:szCs w:val="24"/>
          <w:lang w:eastAsia="en-GB"/>
        </w:rPr>
        <w:t>z</w:t>
      </w:r>
      <w:r w:rsidRPr="00BD5C15">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1.25</w:t>
      </w:r>
      <w:r w:rsidRPr="00BD5C15">
        <w:rPr>
          <w:rFonts w:ascii="Times New Roman" w:eastAsia="Times New Roman" w:hAnsi="Times New Roman" w:cs="Times New Roman"/>
          <w:sz w:val="24"/>
          <w:szCs w:val="24"/>
          <w:lang w:eastAsia="en-GB"/>
        </w:rPr>
        <w:t>,</w:t>
      </w:r>
      <w:r w:rsidRPr="00BD5C15">
        <w:rPr>
          <w:rFonts w:ascii="Times New Roman" w:hAnsi="Times New Roman" w:cs="Times New Roman"/>
          <w:sz w:val="24"/>
          <w:szCs w:val="24"/>
        </w:rPr>
        <w:t xml:space="preserve"> </w:t>
      </w:r>
      <w:r w:rsidRPr="00BD5C15">
        <w:rPr>
          <w:rFonts w:ascii="Times New Roman" w:hAnsi="Times New Roman" w:cs="Times New Roman"/>
          <w:i/>
          <w:iCs/>
          <w:sz w:val="24"/>
          <w:szCs w:val="24"/>
        </w:rPr>
        <w:t>p</w:t>
      </w:r>
      <w:r w:rsidRPr="00BD5C15">
        <w:rPr>
          <w:rFonts w:ascii="Times New Roman" w:hAnsi="Times New Roman" w:cs="Times New Roman"/>
          <w:sz w:val="24"/>
          <w:szCs w:val="24"/>
        </w:rPr>
        <w:t xml:space="preserve"> </w:t>
      </w:r>
      <w:r>
        <w:rPr>
          <w:rFonts w:ascii="Times New Roman" w:hAnsi="Times New Roman" w:cs="Times New Roman"/>
          <w:sz w:val="24"/>
          <w:szCs w:val="24"/>
        </w:rPr>
        <w:t>=0.21</w:t>
      </w:r>
      <w:r w:rsidRPr="00BD5C15">
        <w:rPr>
          <w:rFonts w:ascii="Times New Roman" w:hAnsi="Times New Roman" w:cs="Times New Roman"/>
          <w:sz w:val="24"/>
          <w:szCs w:val="24"/>
        </w:rPr>
        <w:t xml:space="preserve">. </w:t>
      </w:r>
      <w:r w:rsidRPr="00BD5C15">
        <w:rPr>
          <w:rFonts w:ascii="Times New Roman" w:eastAsia="Times New Roman" w:hAnsi="Times New Roman" w:cs="Times New Roman"/>
          <w:sz w:val="24"/>
          <w:szCs w:val="24"/>
          <w:lang w:eastAsia="en-GB"/>
        </w:rPr>
        <w:t>Overall, this result indicates that</w:t>
      </w:r>
      <w:r>
        <w:rPr>
          <w:rFonts w:ascii="Times New Roman" w:eastAsia="Times New Roman" w:hAnsi="Times New Roman" w:cs="Times New Roman"/>
          <w:sz w:val="24"/>
          <w:szCs w:val="24"/>
          <w:lang w:eastAsia="en-GB"/>
        </w:rPr>
        <w:t xml:space="preserve"> melatonin does not </w:t>
      </w:r>
      <w:r>
        <w:rPr>
          <w:rFonts w:ascii="Times New Roman" w:eastAsia="Times New Roman" w:hAnsi="Times New Roman" w:cs="Times New Roman"/>
          <w:sz w:val="24"/>
          <w:szCs w:val="24"/>
          <w:lang w:eastAsia="en-GB"/>
        </w:rPr>
        <w:lastRenderedPageBreak/>
        <w:t>increase</w:t>
      </w:r>
      <w:r w:rsidRPr="00BD5C15">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TST </w:t>
      </w:r>
      <w:r w:rsidRPr="00BD5C15">
        <w:rPr>
          <w:rFonts w:ascii="Times New Roman" w:eastAsia="Times New Roman" w:hAnsi="Times New Roman" w:cs="Times New Roman"/>
          <w:sz w:val="24"/>
          <w:szCs w:val="24"/>
          <w:lang w:eastAsia="en-GB"/>
        </w:rPr>
        <w:t>in children and adolescents with ID</w:t>
      </w:r>
      <w:r>
        <w:rPr>
          <w:rFonts w:ascii="Times New Roman" w:eastAsia="Times New Roman" w:hAnsi="Times New Roman" w:cs="Times New Roman"/>
          <w:sz w:val="24"/>
          <w:szCs w:val="24"/>
          <w:lang w:eastAsia="en-GB"/>
        </w:rPr>
        <w:t xml:space="preserve"> and insomnia </w:t>
      </w:r>
      <w:r w:rsidRPr="00BD5C15">
        <w:rPr>
          <w:rFonts w:ascii="Times New Roman" w:eastAsia="Times New Roman" w:hAnsi="Times New Roman" w:cs="Times New Roman"/>
          <w:sz w:val="24"/>
          <w:szCs w:val="24"/>
          <w:lang w:eastAsia="en-GB"/>
        </w:rPr>
        <w:t xml:space="preserve">in comparison to using placebo. </w:t>
      </w:r>
    </w:p>
    <w:p w14:paraId="2A99AA3D"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noProof/>
          <w:lang w:val="de-DE" w:eastAsia="de-DE"/>
        </w:rPr>
        <w:drawing>
          <wp:inline distT="0" distB="0" distL="0" distR="0" wp14:anchorId="2F3EE294" wp14:editId="1A872055">
            <wp:extent cx="4503722" cy="1642534"/>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rotWithShape="1">
                    <a:blip r:embed="rId31"/>
                    <a:srcRect l="12557" t="27313" r="12099" b="23835"/>
                    <a:stretch/>
                  </pic:blipFill>
                  <pic:spPr bwMode="auto">
                    <a:xfrm>
                      <a:off x="0" y="0"/>
                      <a:ext cx="4504128" cy="1642682"/>
                    </a:xfrm>
                    <a:prstGeom prst="rect">
                      <a:avLst/>
                    </a:prstGeom>
                    <a:ln>
                      <a:noFill/>
                    </a:ln>
                    <a:extLst>
                      <a:ext uri="{53640926-AAD7-44D8-BBD7-CCE9431645EC}">
                        <a14:shadowObscured xmlns:a14="http://schemas.microsoft.com/office/drawing/2010/main"/>
                      </a:ext>
                    </a:extLst>
                  </pic:spPr>
                </pic:pic>
              </a:graphicData>
            </a:graphic>
          </wp:inline>
        </w:drawing>
      </w:r>
    </w:p>
    <w:p w14:paraId="6424A5D9" w14:textId="79F3B186"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P2: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diary scores for</w:t>
      </w:r>
      <w:r w:rsidR="007B6C00" w:rsidRPr="00946627">
        <w:rPr>
          <w:rFonts w:ascii="Times New Roman" w:hAnsi="Times New Roman" w:cs="Times New Roman"/>
          <w:color w:val="000000"/>
          <w:sz w:val="24"/>
          <w:szCs w:val="24"/>
        </w:rPr>
        <w:t xml:space="preserve"> melatonin against placebo in the </w:t>
      </w:r>
      <w:r w:rsidR="007B6C00">
        <w:rPr>
          <w:rFonts w:ascii="Times New Roman" w:hAnsi="Times New Roman" w:cs="Times New Roman"/>
          <w:color w:val="000000"/>
          <w:sz w:val="24"/>
          <w:szCs w:val="24"/>
        </w:rPr>
        <w:t>ID</w:t>
      </w:r>
      <w:r w:rsidR="007B6C00" w:rsidRPr="001B3AC5">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 xml:space="preserve">with </w:t>
      </w:r>
      <w:r w:rsidR="007B6C00" w:rsidRPr="001B3AC5">
        <w:rPr>
          <w:rFonts w:ascii="Times New Roman" w:hAnsi="Times New Roman" w:cs="Times New Roman"/>
          <w:color w:val="000000"/>
          <w:sz w:val="24"/>
          <w:szCs w:val="24"/>
        </w:rPr>
        <w:t>Comorbid Insomnia group</w:t>
      </w:r>
    </w:p>
    <w:p w14:paraId="41DBA4D6" w14:textId="77777777" w:rsidR="007B6C00" w:rsidRPr="004171A1" w:rsidRDefault="007B6C00" w:rsidP="007B6C00">
      <w:pPr>
        <w:spacing w:line="480" w:lineRule="auto"/>
        <w:ind w:firstLine="720"/>
        <w:rPr>
          <w:rFonts w:ascii="Times New Roman" w:eastAsia="Times New Roman" w:hAnsi="Times New Roman" w:cs="Times New Roman"/>
          <w:sz w:val="24"/>
          <w:szCs w:val="24"/>
          <w:lang w:eastAsia="en-GB"/>
        </w:rPr>
      </w:pPr>
    </w:p>
    <w:p w14:paraId="224F72EC" w14:textId="77777777" w:rsidR="007B6C00" w:rsidRPr="00EE72E9"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sidRPr="00EE72E9">
        <w:rPr>
          <w:rFonts w:ascii="Times New Roman" w:hAnsi="Times New Roman" w:cs="Times New Roman"/>
          <w:b/>
          <w:bCs/>
          <w:color w:val="000000"/>
          <w:sz w:val="24"/>
          <w:szCs w:val="24"/>
        </w:rPr>
        <w:t>NA</w:t>
      </w:r>
    </w:p>
    <w:p w14:paraId="5CF895A9"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rFonts w:ascii="Times New Roman" w:hAnsi="Times New Roman" w:cs="Times New Roman"/>
          <w:sz w:val="24"/>
          <w:szCs w:val="24"/>
        </w:rPr>
        <w:t>The</w:t>
      </w:r>
      <w:r w:rsidRPr="00F1229D">
        <w:rPr>
          <w:rFonts w:ascii="Times New Roman" w:hAnsi="Times New Roman" w:cs="Times New Roman"/>
          <w:sz w:val="24"/>
          <w:szCs w:val="24"/>
        </w:rPr>
        <w:t xml:space="preserve"> NA analysis consisted of </w:t>
      </w:r>
      <w:r w:rsidRPr="00F1229D">
        <w:rPr>
          <w:rFonts w:ascii="Times New Roman" w:hAnsi="Times New Roman" w:cs="Times New Roman"/>
          <w:i/>
          <w:iCs/>
          <w:sz w:val="24"/>
          <w:szCs w:val="24"/>
        </w:rPr>
        <w:t>k</w:t>
      </w:r>
      <w:r w:rsidRPr="00F1229D">
        <w:rPr>
          <w:rFonts w:ascii="Times New Roman" w:hAnsi="Times New Roman" w:cs="Times New Roman"/>
          <w:sz w:val="24"/>
          <w:szCs w:val="24"/>
        </w:rPr>
        <w:t xml:space="preserve"> = </w:t>
      </w:r>
      <w:r>
        <w:rPr>
          <w:rFonts w:ascii="Times New Roman" w:hAnsi="Times New Roman" w:cs="Times New Roman"/>
          <w:sz w:val="24"/>
          <w:szCs w:val="24"/>
        </w:rPr>
        <w:t>2</w:t>
      </w:r>
      <w:r w:rsidRPr="00F1229D">
        <w:rPr>
          <w:rFonts w:ascii="Times New Roman" w:hAnsi="Times New Roman" w:cs="Times New Roman"/>
          <w:sz w:val="24"/>
          <w:szCs w:val="24"/>
        </w:rPr>
        <w:t xml:space="preserve"> and N = </w:t>
      </w:r>
      <w:r>
        <w:rPr>
          <w:rFonts w:ascii="Times New Roman" w:hAnsi="Times New Roman" w:cs="Times New Roman"/>
          <w:sz w:val="24"/>
          <w:szCs w:val="24"/>
        </w:rPr>
        <w:t>52</w:t>
      </w:r>
      <w:r w:rsidRPr="00F1229D">
        <w:rPr>
          <w:rFonts w:ascii="Times New Roman" w:hAnsi="Times New Roman" w:cs="Times New Roman"/>
          <w:sz w:val="24"/>
          <w:szCs w:val="24"/>
        </w:rPr>
        <w:t xml:space="preserve">, the results indicated </w:t>
      </w:r>
      <w:r>
        <w:rPr>
          <w:rFonts w:ascii="Times New Roman" w:hAnsi="Times New Roman" w:cs="Times New Roman"/>
          <w:sz w:val="24"/>
          <w:szCs w:val="24"/>
        </w:rPr>
        <w:t>no</w:t>
      </w:r>
      <w:r w:rsidRPr="00F1229D">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between </w:t>
      </w:r>
      <w:r w:rsidRPr="00F1229D">
        <w:rPr>
          <w:rFonts w:ascii="Times New Roman" w:hAnsi="Times New Roman" w:cs="Times New Roman"/>
          <w:sz w:val="24"/>
          <w:szCs w:val="24"/>
        </w:rPr>
        <w:t xml:space="preserve">melatonin </w:t>
      </w:r>
      <w:r>
        <w:rPr>
          <w:rFonts w:ascii="Times New Roman" w:hAnsi="Times New Roman" w:cs="Times New Roman"/>
          <w:sz w:val="24"/>
          <w:szCs w:val="24"/>
        </w:rPr>
        <w:t>and</w:t>
      </w:r>
      <w:r w:rsidRPr="00F1229D">
        <w:rPr>
          <w:rFonts w:ascii="Times New Roman" w:hAnsi="Times New Roman" w:cs="Times New Roman"/>
          <w:sz w:val="24"/>
          <w:szCs w:val="24"/>
        </w:rPr>
        <w:t xml:space="preserve"> placebo SMD = -0.</w:t>
      </w:r>
      <w:r>
        <w:rPr>
          <w:rFonts w:ascii="Times New Roman" w:hAnsi="Times New Roman" w:cs="Times New Roman"/>
          <w:sz w:val="24"/>
          <w:szCs w:val="24"/>
        </w:rPr>
        <w:t>39</w:t>
      </w:r>
      <w:r w:rsidRPr="00F1229D">
        <w:rPr>
          <w:rFonts w:ascii="Times New Roman" w:hAnsi="Times New Roman" w:cs="Times New Roman"/>
          <w:sz w:val="24"/>
          <w:szCs w:val="24"/>
        </w:rPr>
        <w:t>, 95% CI [-</w:t>
      </w:r>
      <w:r>
        <w:rPr>
          <w:rFonts w:ascii="Times New Roman" w:hAnsi="Times New Roman" w:cs="Times New Roman"/>
          <w:sz w:val="24"/>
          <w:szCs w:val="24"/>
        </w:rPr>
        <w:t>1.12</w:t>
      </w:r>
      <w:r w:rsidRPr="00F1229D">
        <w:rPr>
          <w:rFonts w:ascii="Times New Roman" w:hAnsi="Times New Roman" w:cs="Times New Roman"/>
          <w:sz w:val="24"/>
          <w:szCs w:val="24"/>
        </w:rPr>
        <w:t xml:space="preserve">, </w:t>
      </w:r>
      <w:r>
        <w:rPr>
          <w:rFonts w:ascii="Times New Roman" w:hAnsi="Times New Roman" w:cs="Times New Roman"/>
          <w:sz w:val="24"/>
          <w:szCs w:val="24"/>
        </w:rPr>
        <w:t>0.35</w:t>
      </w:r>
      <w:r w:rsidRPr="00F1229D">
        <w:rPr>
          <w:rFonts w:ascii="Times New Roman" w:hAnsi="Times New Roman" w:cs="Times New Roman"/>
          <w:sz w:val="24"/>
          <w:szCs w:val="24"/>
        </w:rPr>
        <w:t>]</w:t>
      </w:r>
      <w:r w:rsidRPr="00F1229D">
        <w:rPr>
          <w:rFonts w:ascii="Times New Roman" w:eastAsia="Times New Roman" w:hAnsi="Times New Roman" w:cs="Times New Roman"/>
          <w:sz w:val="24"/>
          <w:szCs w:val="24"/>
          <w:lang w:eastAsia="en-GB"/>
        </w:rPr>
        <w:t xml:space="preserve">, </w:t>
      </w:r>
      <w:r w:rsidRPr="00F1229D">
        <w:rPr>
          <w:rFonts w:ascii="Times New Roman" w:eastAsia="Times New Roman" w:hAnsi="Times New Roman" w:cs="Times New Roman"/>
          <w:i/>
          <w:iCs/>
          <w:sz w:val="24"/>
          <w:szCs w:val="24"/>
          <w:lang w:eastAsia="en-GB"/>
        </w:rPr>
        <w:t>z</w:t>
      </w:r>
      <w:r w:rsidRPr="00F1229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1.03</w:t>
      </w:r>
      <w:r w:rsidRPr="00F1229D">
        <w:rPr>
          <w:rFonts w:ascii="Times New Roman" w:eastAsia="Times New Roman" w:hAnsi="Times New Roman" w:cs="Times New Roman"/>
          <w:sz w:val="24"/>
          <w:szCs w:val="24"/>
          <w:lang w:eastAsia="en-GB"/>
        </w:rPr>
        <w:t>,</w:t>
      </w:r>
      <w:r w:rsidRPr="00F1229D">
        <w:rPr>
          <w:rFonts w:ascii="Times New Roman" w:hAnsi="Times New Roman" w:cs="Times New Roman"/>
          <w:sz w:val="24"/>
          <w:szCs w:val="24"/>
        </w:rPr>
        <w:t xml:space="preserve"> </w:t>
      </w:r>
      <w:r w:rsidRPr="004D2A38">
        <w:rPr>
          <w:rFonts w:ascii="Times New Roman" w:hAnsi="Times New Roman" w:cs="Times New Roman"/>
          <w:i/>
          <w:iCs/>
          <w:sz w:val="24"/>
          <w:szCs w:val="24"/>
        </w:rPr>
        <w:t>p</w:t>
      </w:r>
      <w:r w:rsidRPr="00F1229D">
        <w:rPr>
          <w:rFonts w:ascii="Times New Roman" w:hAnsi="Times New Roman" w:cs="Times New Roman"/>
          <w:sz w:val="24"/>
          <w:szCs w:val="24"/>
        </w:rPr>
        <w:t xml:space="preserve"> </w:t>
      </w:r>
      <w:r>
        <w:rPr>
          <w:rFonts w:ascii="Times New Roman" w:hAnsi="Times New Roman" w:cs="Times New Roman"/>
          <w:sz w:val="24"/>
          <w:szCs w:val="24"/>
        </w:rPr>
        <w:t>=0.3</w:t>
      </w:r>
      <w:r w:rsidRPr="00F1229D">
        <w:rPr>
          <w:rFonts w:ascii="Times New Roman" w:hAnsi="Times New Roman" w:cs="Times New Roman"/>
          <w:sz w:val="24"/>
          <w:szCs w:val="24"/>
        </w:rPr>
        <w:t xml:space="preserve">. </w:t>
      </w:r>
      <w:r w:rsidRPr="00F1229D">
        <w:rPr>
          <w:rFonts w:ascii="Times New Roman" w:eastAsia="Times New Roman" w:hAnsi="Times New Roman" w:cs="Times New Roman"/>
          <w:sz w:val="24"/>
          <w:szCs w:val="24"/>
          <w:lang w:eastAsia="en-GB"/>
        </w:rPr>
        <w:t xml:space="preserve">Therefore, this analysis indicates that the number of NAs </w:t>
      </w:r>
      <w:r>
        <w:rPr>
          <w:rFonts w:ascii="Times New Roman" w:eastAsia="Times New Roman" w:hAnsi="Times New Roman" w:cs="Times New Roman"/>
          <w:sz w:val="24"/>
          <w:szCs w:val="24"/>
          <w:lang w:eastAsia="en-GB"/>
        </w:rPr>
        <w:t xml:space="preserve">is similar </w:t>
      </w:r>
      <w:r w:rsidRPr="00F1229D">
        <w:rPr>
          <w:rFonts w:ascii="Times New Roman" w:eastAsia="Times New Roman" w:hAnsi="Times New Roman" w:cs="Times New Roman"/>
          <w:sz w:val="24"/>
          <w:szCs w:val="24"/>
          <w:lang w:eastAsia="en-GB"/>
        </w:rPr>
        <w:t>in children and adolescents with ID</w:t>
      </w:r>
      <w:r>
        <w:rPr>
          <w:rFonts w:ascii="Times New Roman" w:eastAsia="Times New Roman" w:hAnsi="Times New Roman" w:cs="Times New Roman"/>
          <w:sz w:val="24"/>
          <w:szCs w:val="24"/>
          <w:lang w:eastAsia="en-GB"/>
        </w:rPr>
        <w:t xml:space="preserve"> and insomnia regardless of the condition</w:t>
      </w:r>
      <w:r w:rsidRPr="00F1229D">
        <w:rPr>
          <w:rFonts w:ascii="Times New Roman" w:eastAsia="Times New Roman" w:hAnsi="Times New Roman" w:cs="Times New Roman"/>
          <w:sz w:val="24"/>
          <w:szCs w:val="24"/>
          <w:lang w:eastAsia="en-GB"/>
        </w:rPr>
        <w:t>.</w:t>
      </w:r>
    </w:p>
    <w:p w14:paraId="47924AA3"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4CF02B2E" wp14:editId="34B5566F">
            <wp:extent cx="5723255" cy="21336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3255" cy="2133600"/>
                    </a:xfrm>
                    <a:prstGeom prst="rect">
                      <a:avLst/>
                    </a:prstGeom>
                    <a:noFill/>
                    <a:ln>
                      <a:noFill/>
                    </a:ln>
                  </pic:spPr>
                </pic:pic>
              </a:graphicData>
            </a:graphic>
          </wp:inline>
        </w:drawing>
      </w:r>
    </w:p>
    <w:p w14:paraId="69066B3B" w14:textId="3613E452" w:rsidR="007B6C00" w:rsidRPr="0027727B" w:rsidRDefault="0027727B" w:rsidP="0027727B">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P3: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NA scores for</w:t>
      </w:r>
      <w:r w:rsidR="007B6C00" w:rsidRPr="00946627">
        <w:rPr>
          <w:rFonts w:ascii="Times New Roman" w:hAnsi="Times New Roman" w:cs="Times New Roman"/>
          <w:color w:val="000000"/>
          <w:sz w:val="24"/>
          <w:szCs w:val="24"/>
        </w:rPr>
        <w:t xml:space="preserve"> melatonin against placebo in the </w:t>
      </w:r>
      <w:r w:rsidR="007B6C00">
        <w:rPr>
          <w:rFonts w:ascii="Times New Roman" w:hAnsi="Times New Roman" w:cs="Times New Roman"/>
          <w:color w:val="000000"/>
          <w:sz w:val="24"/>
          <w:szCs w:val="24"/>
        </w:rPr>
        <w:t>ID</w:t>
      </w:r>
      <w:r w:rsidR="007B6C00" w:rsidRPr="001B3AC5">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 xml:space="preserve">with </w:t>
      </w:r>
      <w:r w:rsidR="007B6C00" w:rsidRPr="001B3AC5">
        <w:rPr>
          <w:rFonts w:ascii="Times New Roman" w:hAnsi="Times New Roman" w:cs="Times New Roman"/>
          <w:color w:val="000000"/>
          <w:sz w:val="24"/>
          <w:szCs w:val="24"/>
        </w:rPr>
        <w:t>Comorbid Insomnia group</w:t>
      </w:r>
    </w:p>
    <w:p w14:paraId="364C990A" w14:textId="176FD3F6" w:rsidR="007B6C00" w:rsidRPr="00946627"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sidR="005E2F78">
        <w:rPr>
          <w:rFonts w:ascii="Times New Roman" w:hAnsi="Times New Roman" w:cs="Times New Roman"/>
          <w:b/>
          <w:bCs/>
          <w:color w:val="000000"/>
          <w:sz w:val="24"/>
          <w:szCs w:val="24"/>
        </w:rPr>
        <w:t>Q</w:t>
      </w:r>
    </w:p>
    <w:p w14:paraId="3397EFF9" w14:textId="77777777" w:rsidR="007B6C00"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w:t>
      </w:r>
      <w:r>
        <w:rPr>
          <w:rFonts w:ascii="Times New Roman" w:hAnsi="Times New Roman" w:cs="Times New Roman"/>
          <w:b/>
          <w:bCs/>
          <w:color w:val="000000"/>
          <w:sz w:val="24"/>
          <w:szCs w:val="24"/>
        </w:rPr>
        <w:t>for children and adolescents</w:t>
      </w:r>
      <w:r w:rsidRPr="00821C58">
        <w:rPr>
          <w:rFonts w:ascii="Times New Roman" w:hAnsi="Times New Roman" w:cs="Times New Roman"/>
          <w:b/>
          <w:bCs/>
          <w:color w:val="000000"/>
          <w:sz w:val="24"/>
          <w:szCs w:val="24"/>
        </w:rPr>
        <w:t xml:space="preserve"> in</w:t>
      </w:r>
      <w:r>
        <w:rPr>
          <w:rFonts w:ascii="Times New Roman" w:hAnsi="Times New Roman" w:cs="Times New Roman"/>
          <w:b/>
          <w:bCs/>
          <w:color w:val="000000"/>
          <w:sz w:val="24"/>
          <w:szCs w:val="24"/>
        </w:rPr>
        <w:t xml:space="preserve"> the Intellectual Disability &amp; Intellectual Disability with Comorbid Insomnia group</w:t>
      </w:r>
    </w:p>
    <w:p w14:paraId="66DDE70A" w14:textId="77777777" w:rsidR="007B6C00" w:rsidRPr="005D3E2F" w:rsidRDefault="007B6C00" w:rsidP="007B6C00">
      <w:pPr>
        <w:spacing w:line="480" w:lineRule="auto"/>
        <w:rPr>
          <w:rFonts w:ascii="Times New Roman" w:hAnsi="Times New Roman" w:cs="Times New Roman"/>
          <w:b/>
          <w:bCs/>
          <w:color w:val="000000"/>
          <w:sz w:val="24"/>
          <w:szCs w:val="24"/>
        </w:rPr>
      </w:pPr>
      <w:r w:rsidRPr="005D3E2F">
        <w:rPr>
          <w:rFonts w:ascii="Times New Roman" w:hAnsi="Times New Roman" w:cs="Times New Roman"/>
          <w:b/>
          <w:bCs/>
          <w:color w:val="000000"/>
          <w:sz w:val="24"/>
          <w:szCs w:val="24"/>
        </w:rPr>
        <w:t>SOL</w:t>
      </w:r>
    </w:p>
    <w:p w14:paraId="69F564B0"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A11826">
        <w:rPr>
          <w:rFonts w:ascii="Times New Roman" w:hAnsi="Times New Roman" w:cs="Times New Roman"/>
          <w:sz w:val="24"/>
          <w:szCs w:val="24"/>
        </w:rPr>
        <w:t>For SOL diary there w</w:t>
      </w:r>
      <w:r>
        <w:rPr>
          <w:rFonts w:ascii="Times New Roman" w:hAnsi="Times New Roman" w:cs="Times New Roman"/>
          <w:sz w:val="24"/>
          <w:szCs w:val="24"/>
        </w:rPr>
        <w:t>ere</w:t>
      </w:r>
      <w:r w:rsidRPr="00A11826">
        <w:rPr>
          <w:rFonts w:ascii="Times New Roman" w:hAnsi="Times New Roman" w:cs="Times New Roman"/>
          <w:sz w:val="24"/>
          <w:szCs w:val="24"/>
        </w:rPr>
        <w:t xml:space="preserve"> </w:t>
      </w:r>
      <w:r w:rsidRPr="00A11826">
        <w:rPr>
          <w:rFonts w:ascii="Times New Roman" w:hAnsi="Times New Roman" w:cs="Times New Roman"/>
          <w:i/>
          <w:iCs/>
          <w:sz w:val="24"/>
          <w:szCs w:val="24"/>
        </w:rPr>
        <w:t>k</w:t>
      </w:r>
      <w:r w:rsidRPr="00A11826">
        <w:rPr>
          <w:rFonts w:ascii="Times New Roman" w:hAnsi="Times New Roman" w:cs="Times New Roman"/>
          <w:sz w:val="24"/>
          <w:szCs w:val="24"/>
        </w:rPr>
        <w:t xml:space="preserve"> = 3 and N = 8</w:t>
      </w:r>
      <w:r>
        <w:rPr>
          <w:rFonts w:ascii="Times New Roman" w:hAnsi="Times New Roman" w:cs="Times New Roman"/>
          <w:sz w:val="24"/>
          <w:szCs w:val="24"/>
        </w:rPr>
        <w:t>3</w:t>
      </w:r>
      <w:r w:rsidRPr="00A11826">
        <w:rPr>
          <w:rFonts w:ascii="Times New Roman" w:hAnsi="Times New Roman" w:cs="Times New Roman"/>
          <w:sz w:val="24"/>
          <w:szCs w:val="24"/>
        </w:rPr>
        <w:t>, the results indicated a significant difference in favour of melatonin over placebo MD = -2</w:t>
      </w:r>
      <w:r>
        <w:rPr>
          <w:rFonts w:ascii="Times New Roman" w:hAnsi="Times New Roman" w:cs="Times New Roman"/>
          <w:sz w:val="24"/>
          <w:szCs w:val="24"/>
        </w:rPr>
        <w:t>8.65</w:t>
      </w:r>
      <w:r w:rsidRPr="00A11826">
        <w:rPr>
          <w:rFonts w:ascii="Times New Roman" w:hAnsi="Times New Roman" w:cs="Times New Roman"/>
          <w:sz w:val="24"/>
          <w:szCs w:val="24"/>
        </w:rPr>
        <w:t>, 95% CI [-4</w:t>
      </w:r>
      <w:r>
        <w:rPr>
          <w:rFonts w:ascii="Times New Roman" w:hAnsi="Times New Roman" w:cs="Times New Roman"/>
          <w:sz w:val="24"/>
          <w:szCs w:val="24"/>
        </w:rPr>
        <w:t>2.66</w:t>
      </w:r>
      <w:r w:rsidRPr="00A11826">
        <w:rPr>
          <w:rFonts w:ascii="Times New Roman" w:hAnsi="Times New Roman" w:cs="Times New Roman"/>
          <w:sz w:val="24"/>
          <w:szCs w:val="24"/>
        </w:rPr>
        <w:t>, -1</w:t>
      </w:r>
      <w:r>
        <w:rPr>
          <w:rFonts w:ascii="Times New Roman" w:hAnsi="Times New Roman" w:cs="Times New Roman"/>
          <w:sz w:val="24"/>
          <w:szCs w:val="24"/>
        </w:rPr>
        <w:t>4.65</w:t>
      </w:r>
      <w:r w:rsidRPr="00A11826">
        <w:rPr>
          <w:rFonts w:ascii="Times New Roman" w:hAnsi="Times New Roman" w:cs="Times New Roman"/>
          <w:sz w:val="24"/>
          <w:szCs w:val="24"/>
        </w:rPr>
        <w:t>]</w:t>
      </w:r>
      <w:r w:rsidRPr="00A11826">
        <w:rPr>
          <w:rFonts w:ascii="Times New Roman" w:eastAsia="Times New Roman" w:hAnsi="Times New Roman" w:cs="Times New Roman"/>
          <w:sz w:val="24"/>
          <w:szCs w:val="24"/>
          <w:lang w:eastAsia="en-GB"/>
        </w:rPr>
        <w:t xml:space="preserve">, </w:t>
      </w:r>
      <w:r w:rsidRPr="00A11826">
        <w:rPr>
          <w:rFonts w:ascii="Times New Roman" w:eastAsia="Times New Roman" w:hAnsi="Times New Roman" w:cs="Times New Roman"/>
          <w:i/>
          <w:iCs/>
          <w:sz w:val="24"/>
          <w:szCs w:val="24"/>
          <w:lang w:eastAsia="en-GB"/>
        </w:rPr>
        <w:t>z</w:t>
      </w:r>
      <w:r w:rsidRPr="00A11826">
        <w:rPr>
          <w:rFonts w:ascii="Times New Roman" w:eastAsia="Times New Roman" w:hAnsi="Times New Roman" w:cs="Times New Roman"/>
          <w:sz w:val="24"/>
          <w:szCs w:val="24"/>
          <w:lang w:eastAsia="en-GB"/>
        </w:rPr>
        <w:t xml:space="preserve"> = -4.</w:t>
      </w:r>
      <w:r>
        <w:rPr>
          <w:rFonts w:ascii="Times New Roman" w:eastAsia="Times New Roman" w:hAnsi="Times New Roman" w:cs="Times New Roman"/>
          <w:sz w:val="24"/>
          <w:szCs w:val="24"/>
          <w:lang w:eastAsia="en-GB"/>
        </w:rPr>
        <w:t>01</w:t>
      </w:r>
      <w:r w:rsidRPr="00A11826">
        <w:rPr>
          <w:rFonts w:ascii="Times New Roman" w:eastAsia="Times New Roman" w:hAnsi="Times New Roman" w:cs="Times New Roman"/>
          <w:sz w:val="24"/>
          <w:szCs w:val="24"/>
          <w:lang w:eastAsia="en-GB"/>
        </w:rPr>
        <w:t>,</w:t>
      </w:r>
      <w:r w:rsidRPr="00A11826">
        <w:rPr>
          <w:rFonts w:ascii="Times New Roman" w:hAnsi="Times New Roman" w:cs="Times New Roman"/>
          <w:sz w:val="24"/>
          <w:szCs w:val="24"/>
        </w:rPr>
        <w:t xml:space="preserve"> </w:t>
      </w:r>
      <w:r w:rsidRPr="00A11826">
        <w:rPr>
          <w:rFonts w:ascii="Times New Roman" w:hAnsi="Times New Roman" w:cs="Times New Roman"/>
          <w:i/>
          <w:iCs/>
          <w:sz w:val="24"/>
          <w:szCs w:val="24"/>
        </w:rPr>
        <w:t>p</w:t>
      </w:r>
      <w:r w:rsidRPr="00A11826">
        <w:rPr>
          <w:rFonts w:ascii="Times New Roman" w:hAnsi="Times New Roman" w:cs="Times New Roman"/>
          <w:sz w:val="24"/>
          <w:szCs w:val="24"/>
        </w:rPr>
        <w:t xml:space="preserve"> &lt;.001</w:t>
      </w:r>
      <w:r>
        <w:rPr>
          <w:rFonts w:ascii="Times New Roman" w:hAnsi="Times New Roman" w:cs="Times New Roman"/>
          <w:sz w:val="24"/>
          <w:szCs w:val="24"/>
        </w:rPr>
        <w:t xml:space="preserve">. </w:t>
      </w:r>
      <w:r w:rsidRPr="00A11826">
        <w:rPr>
          <w:rFonts w:ascii="Times New Roman" w:hAnsi="Times New Roman" w:cs="Times New Roman"/>
          <w:sz w:val="24"/>
          <w:szCs w:val="24"/>
        </w:rPr>
        <w:t xml:space="preserve">Furthermore, </w:t>
      </w:r>
      <w:r w:rsidRPr="00A11826">
        <w:rPr>
          <w:rFonts w:ascii="Times New Roman" w:eastAsia="Times New Roman" w:hAnsi="Times New Roman" w:cs="Times New Roman"/>
          <w:sz w:val="24"/>
          <w:szCs w:val="24"/>
          <w:lang w:eastAsia="en-GB"/>
        </w:rPr>
        <w:t xml:space="preserve">the test for heterogeneity showed </w:t>
      </w:r>
      <w:r w:rsidRPr="00A11826">
        <w:rPr>
          <w:rFonts w:ascii="Times New Roman" w:eastAsia="Times New Roman" w:hAnsi="Times New Roman" w:cs="Times New Roman"/>
          <w:i/>
          <w:iCs/>
          <w:sz w:val="24"/>
          <w:szCs w:val="24"/>
          <w:lang w:eastAsia="en-GB"/>
        </w:rPr>
        <w:t>Q</w:t>
      </w:r>
      <w:r w:rsidRPr="00A11826">
        <w:rPr>
          <w:rFonts w:ascii="Times New Roman" w:eastAsia="Times New Roman" w:hAnsi="Times New Roman" w:cs="Times New Roman"/>
          <w:sz w:val="24"/>
          <w:szCs w:val="24"/>
          <w:lang w:eastAsia="en-GB"/>
        </w:rPr>
        <w:t>(</w:t>
      </w:r>
      <w:r w:rsidRPr="00A11826">
        <w:rPr>
          <w:rFonts w:ascii="Times New Roman" w:eastAsia="Times New Roman" w:hAnsi="Times New Roman" w:cs="Times New Roman"/>
          <w:i/>
          <w:iCs/>
          <w:sz w:val="24"/>
          <w:szCs w:val="24"/>
          <w:lang w:eastAsia="en-GB"/>
        </w:rPr>
        <w:t>df</w:t>
      </w:r>
      <w:r w:rsidRPr="00A11826">
        <w:rPr>
          <w:rFonts w:ascii="Times New Roman" w:eastAsia="Times New Roman" w:hAnsi="Times New Roman" w:cs="Times New Roman"/>
          <w:sz w:val="24"/>
          <w:szCs w:val="24"/>
          <w:lang w:eastAsia="en-GB"/>
        </w:rPr>
        <w:t xml:space="preserve"> = 2) = 1.</w:t>
      </w:r>
      <w:r>
        <w:rPr>
          <w:rFonts w:ascii="Times New Roman" w:eastAsia="Times New Roman" w:hAnsi="Times New Roman" w:cs="Times New Roman"/>
          <w:sz w:val="24"/>
          <w:szCs w:val="24"/>
          <w:lang w:eastAsia="en-GB"/>
        </w:rPr>
        <w:t>5</w:t>
      </w:r>
      <w:r w:rsidRPr="00A11826">
        <w:rPr>
          <w:rFonts w:ascii="Times New Roman" w:eastAsia="Times New Roman" w:hAnsi="Times New Roman" w:cs="Times New Roman"/>
          <w:sz w:val="24"/>
          <w:szCs w:val="24"/>
          <w:lang w:eastAsia="en-GB"/>
        </w:rPr>
        <w:t xml:space="preserve">, </w:t>
      </w:r>
      <w:r w:rsidRPr="00A11826">
        <w:rPr>
          <w:rFonts w:ascii="Times New Roman" w:eastAsia="Times New Roman" w:hAnsi="Times New Roman" w:cs="Times New Roman"/>
          <w:i/>
          <w:iCs/>
          <w:sz w:val="24"/>
          <w:szCs w:val="24"/>
          <w:lang w:eastAsia="en-GB"/>
        </w:rPr>
        <w:t>p</w:t>
      </w:r>
      <w:r w:rsidRPr="00A11826">
        <w:rPr>
          <w:rFonts w:ascii="Times New Roman" w:eastAsia="Times New Roman" w:hAnsi="Times New Roman" w:cs="Times New Roman"/>
          <w:sz w:val="24"/>
          <w:szCs w:val="24"/>
          <w:lang w:eastAsia="en-GB"/>
        </w:rPr>
        <w:t xml:space="preserve"> = 0.</w:t>
      </w:r>
      <w:r>
        <w:rPr>
          <w:rFonts w:ascii="Times New Roman" w:eastAsia="Times New Roman" w:hAnsi="Times New Roman" w:cs="Times New Roman"/>
          <w:sz w:val="24"/>
          <w:szCs w:val="24"/>
          <w:lang w:eastAsia="en-GB"/>
        </w:rPr>
        <w:t>4</w:t>
      </w:r>
      <w:r w:rsidRPr="00A11826">
        <w:rPr>
          <w:rFonts w:ascii="Times New Roman" w:eastAsia="Times New Roman" w:hAnsi="Times New Roman" w:cs="Times New Roman"/>
          <w:sz w:val="24"/>
          <w:szCs w:val="24"/>
          <w:lang w:eastAsia="en-GB"/>
        </w:rPr>
        <w:t>7</w:t>
      </w:r>
      <w:r>
        <w:rPr>
          <w:rFonts w:ascii="Times New Roman" w:eastAsia="Times New Roman" w:hAnsi="Times New Roman" w:cs="Times New Roman"/>
          <w:sz w:val="24"/>
          <w:szCs w:val="24"/>
          <w:lang w:eastAsia="en-GB"/>
        </w:rPr>
        <w:t xml:space="preserve">, </w:t>
      </w:r>
      <w:r>
        <w:rPr>
          <w:rFonts w:ascii="Times New Roman" w:hAnsi="Times New Roman" w:cs="Times New Roman"/>
          <w:sz w:val="24"/>
          <w:szCs w:val="24"/>
        </w:rPr>
        <w:t xml:space="preserve">, </w:t>
      </w:r>
      <w:r w:rsidRPr="00B5428D">
        <w:rPr>
          <w:rFonts w:ascii="Times New Roman" w:eastAsia="Times New Roman" w:hAnsi="Times New Roman" w:cs="Times New Roman"/>
          <w:sz w:val="24"/>
          <w:szCs w:val="24"/>
          <w:lang w:eastAsia="en-GB"/>
        </w:rPr>
        <w:t xml:space="preserve">τ = </w:t>
      </w:r>
      <w:r>
        <w:rPr>
          <w:rFonts w:ascii="Times New Roman" w:eastAsia="Times New Roman" w:hAnsi="Times New Roman" w:cs="Times New Roman"/>
          <w:sz w:val="24"/>
          <w:szCs w:val="24"/>
          <w:lang w:eastAsia="en-GB"/>
        </w:rPr>
        <w:t>0</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w:t>
      </w:r>
      <w:r w:rsidRPr="00B5428D">
        <w:rPr>
          <w:rFonts w:ascii="Times New Roman" w:eastAsia="Times New Roman" w:hAnsi="Times New Roman" w:cs="Times New Roman"/>
          <w:sz w:val="24"/>
          <w:szCs w:val="24"/>
          <w:lang w:eastAsia="en-GB"/>
        </w:rPr>
        <w:t>%</w:t>
      </w:r>
      <w:r w:rsidRPr="00A11826">
        <w:rPr>
          <w:rFonts w:ascii="Times New Roman" w:eastAsia="Times New Roman" w:hAnsi="Times New Roman" w:cs="Times New Roman"/>
          <w:sz w:val="24"/>
          <w:szCs w:val="24"/>
          <w:lang w:eastAsia="en-GB"/>
        </w:rPr>
        <w:t xml:space="preserve"> which mean</w:t>
      </w:r>
      <w:r>
        <w:rPr>
          <w:rFonts w:ascii="Times New Roman" w:eastAsia="Times New Roman" w:hAnsi="Times New Roman" w:cs="Times New Roman"/>
          <w:sz w:val="24"/>
          <w:szCs w:val="24"/>
          <w:lang w:eastAsia="en-GB"/>
        </w:rPr>
        <w:t>t</w:t>
      </w:r>
      <w:r w:rsidRPr="00A11826">
        <w:rPr>
          <w:rFonts w:ascii="Times New Roman" w:eastAsia="Times New Roman" w:hAnsi="Times New Roman" w:cs="Times New Roman"/>
          <w:sz w:val="24"/>
          <w:szCs w:val="24"/>
          <w:lang w:eastAsia="en-GB"/>
        </w:rPr>
        <w:t xml:space="preserve"> that this analysis </w:t>
      </w:r>
      <w:r>
        <w:rPr>
          <w:rFonts w:ascii="Times New Roman" w:eastAsia="Times New Roman" w:hAnsi="Times New Roman" w:cs="Times New Roman"/>
          <w:sz w:val="24"/>
          <w:szCs w:val="24"/>
          <w:lang w:eastAsia="en-GB"/>
        </w:rPr>
        <w:t>produced</w:t>
      </w:r>
      <w:r w:rsidRPr="00A11826">
        <w:rPr>
          <w:rFonts w:ascii="Times New Roman" w:eastAsia="Times New Roman" w:hAnsi="Times New Roman" w:cs="Times New Roman"/>
          <w:sz w:val="24"/>
          <w:szCs w:val="24"/>
          <w:lang w:eastAsia="en-GB"/>
        </w:rPr>
        <w:t xml:space="preserve"> an output which can account for variability of effect sizes. Overall, this result indicate</w:t>
      </w:r>
      <w:r>
        <w:rPr>
          <w:rFonts w:ascii="Times New Roman" w:eastAsia="Times New Roman" w:hAnsi="Times New Roman" w:cs="Times New Roman"/>
          <w:sz w:val="24"/>
          <w:szCs w:val="24"/>
          <w:lang w:eastAsia="en-GB"/>
        </w:rPr>
        <w:t>d</w:t>
      </w:r>
      <w:r w:rsidRPr="00A11826">
        <w:rPr>
          <w:rFonts w:ascii="Times New Roman" w:eastAsia="Times New Roman" w:hAnsi="Times New Roman" w:cs="Times New Roman"/>
          <w:sz w:val="24"/>
          <w:szCs w:val="24"/>
          <w:lang w:eastAsia="en-GB"/>
        </w:rPr>
        <w:t xml:space="preserve"> that </w:t>
      </w:r>
      <w:r>
        <w:rPr>
          <w:rFonts w:ascii="Times New Roman" w:eastAsia="Times New Roman" w:hAnsi="Times New Roman" w:cs="Times New Roman"/>
          <w:sz w:val="24"/>
          <w:szCs w:val="24"/>
          <w:lang w:eastAsia="en-GB"/>
        </w:rPr>
        <w:t xml:space="preserve">melatonin may reduce </w:t>
      </w:r>
      <w:r w:rsidRPr="00A11826">
        <w:rPr>
          <w:rFonts w:ascii="Times New Roman" w:eastAsia="Times New Roman" w:hAnsi="Times New Roman" w:cs="Times New Roman"/>
          <w:sz w:val="24"/>
          <w:szCs w:val="24"/>
          <w:lang w:eastAsia="en-GB"/>
        </w:rPr>
        <w:t>SOL by on average 27.4 minutes in children and adolescents with ID</w:t>
      </w:r>
      <w:r>
        <w:rPr>
          <w:rFonts w:ascii="Times New Roman" w:eastAsia="Times New Roman" w:hAnsi="Times New Roman" w:cs="Times New Roman"/>
          <w:sz w:val="24"/>
          <w:szCs w:val="24"/>
          <w:lang w:eastAsia="en-GB"/>
        </w:rPr>
        <w:t xml:space="preserve"> and ID</w:t>
      </w:r>
      <w:r w:rsidRPr="00A41CC8">
        <w:rPr>
          <w:rFonts w:ascii="Times New Roman" w:eastAsia="Times New Roman" w:hAnsi="Times New Roman" w:cs="Times New Roman"/>
          <w:sz w:val="24"/>
          <w:szCs w:val="24"/>
          <w:lang w:eastAsia="en-GB"/>
        </w:rPr>
        <w:t xml:space="preserve"> with Comorbid Insomnia</w:t>
      </w:r>
      <w:r w:rsidRPr="00A11826">
        <w:rPr>
          <w:rFonts w:ascii="Times New Roman" w:eastAsia="Times New Roman" w:hAnsi="Times New Roman" w:cs="Times New Roman"/>
          <w:sz w:val="24"/>
          <w:szCs w:val="24"/>
          <w:lang w:eastAsia="en-GB"/>
        </w:rPr>
        <w:t xml:space="preserve"> in comparison to using placebo supplements</w:t>
      </w:r>
      <w:r>
        <w:rPr>
          <w:rFonts w:ascii="Times New Roman" w:eastAsia="Times New Roman" w:hAnsi="Times New Roman" w:cs="Times New Roman"/>
          <w:sz w:val="24"/>
          <w:szCs w:val="24"/>
          <w:lang w:eastAsia="en-GB"/>
        </w:rPr>
        <w:t>.</w:t>
      </w:r>
    </w:p>
    <w:p w14:paraId="0624B006"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noProof/>
          <w:lang w:val="de-DE" w:eastAsia="de-DE"/>
        </w:rPr>
        <w:drawing>
          <wp:inline distT="0" distB="0" distL="0" distR="0" wp14:anchorId="2BC1A82F" wp14:editId="3F5DCDF8">
            <wp:extent cx="5484132" cy="2038350"/>
            <wp:effectExtent l="0" t="0" r="2540"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rotWithShape="1">
                    <a:blip r:embed="rId33"/>
                    <a:srcRect l="12464" t="26295" r="12420" b="24069"/>
                    <a:stretch/>
                  </pic:blipFill>
                  <pic:spPr bwMode="auto">
                    <a:xfrm>
                      <a:off x="0" y="0"/>
                      <a:ext cx="5485305" cy="2038786"/>
                    </a:xfrm>
                    <a:prstGeom prst="rect">
                      <a:avLst/>
                    </a:prstGeom>
                    <a:ln>
                      <a:noFill/>
                    </a:ln>
                    <a:extLst>
                      <a:ext uri="{53640926-AAD7-44D8-BBD7-CCE9431645EC}">
                        <a14:shadowObscured xmlns:a14="http://schemas.microsoft.com/office/drawing/2010/main"/>
                      </a:ext>
                    </a:extLst>
                  </pic:spPr>
                </pic:pic>
              </a:graphicData>
            </a:graphic>
          </wp:inline>
        </w:drawing>
      </w:r>
    </w:p>
    <w:p w14:paraId="488181DD" w14:textId="5B085B9A" w:rsidR="007B6C00" w:rsidRPr="00E73A8A"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Q1: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diary scores for</w:t>
      </w:r>
      <w:r w:rsidR="007B6C00" w:rsidRPr="00946627">
        <w:rPr>
          <w:rFonts w:ascii="Times New Roman" w:hAnsi="Times New Roman" w:cs="Times New Roman"/>
          <w:color w:val="000000"/>
          <w:sz w:val="24"/>
          <w:szCs w:val="24"/>
        </w:rPr>
        <w:t xml:space="preserve"> melatonin against placebo in the </w:t>
      </w:r>
      <w:r w:rsidR="007B6C00">
        <w:rPr>
          <w:rFonts w:ascii="Times New Roman" w:hAnsi="Times New Roman" w:cs="Times New Roman"/>
          <w:color w:val="000000"/>
          <w:sz w:val="24"/>
          <w:szCs w:val="24"/>
        </w:rPr>
        <w:t>ID</w:t>
      </w:r>
      <w:r w:rsidR="007B6C00" w:rsidRPr="001B3AC5">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&amp;</w:t>
      </w:r>
      <w:r w:rsidR="007B6C00" w:rsidRPr="001B3AC5">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 xml:space="preserve">ID with </w:t>
      </w:r>
      <w:r w:rsidR="007B6C00" w:rsidRPr="001B3AC5">
        <w:rPr>
          <w:rFonts w:ascii="Times New Roman" w:hAnsi="Times New Roman" w:cs="Times New Roman"/>
          <w:color w:val="000000"/>
          <w:sz w:val="24"/>
          <w:szCs w:val="24"/>
        </w:rPr>
        <w:t>Comorbid Insomnia group</w:t>
      </w:r>
    </w:p>
    <w:p w14:paraId="2B5FD128" w14:textId="77777777" w:rsidR="007B6C00" w:rsidRPr="005D3E2F"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sidRPr="005D3E2F">
        <w:rPr>
          <w:rFonts w:ascii="Times New Roman" w:hAnsi="Times New Roman" w:cs="Times New Roman"/>
          <w:b/>
          <w:bCs/>
          <w:color w:val="000000"/>
          <w:sz w:val="24"/>
          <w:szCs w:val="24"/>
        </w:rPr>
        <w:t>TST</w:t>
      </w:r>
    </w:p>
    <w:p w14:paraId="15E7A527"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BD5C15">
        <w:rPr>
          <w:rFonts w:ascii="Times New Roman" w:hAnsi="Times New Roman" w:cs="Times New Roman"/>
          <w:sz w:val="24"/>
          <w:szCs w:val="24"/>
        </w:rPr>
        <w:t xml:space="preserve">TST diary was analysed in the ID </w:t>
      </w:r>
      <w:r w:rsidRPr="00A41CC8">
        <w:rPr>
          <w:rFonts w:ascii="Times New Roman" w:hAnsi="Times New Roman" w:cs="Times New Roman"/>
          <w:sz w:val="24"/>
          <w:szCs w:val="24"/>
        </w:rPr>
        <w:t xml:space="preserve">&amp; </w:t>
      </w:r>
      <w:r>
        <w:rPr>
          <w:rFonts w:ascii="Times New Roman" w:hAnsi="Times New Roman" w:cs="Times New Roman"/>
          <w:sz w:val="24"/>
          <w:szCs w:val="24"/>
        </w:rPr>
        <w:t>ID</w:t>
      </w:r>
      <w:r w:rsidRPr="00A41CC8">
        <w:rPr>
          <w:rFonts w:ascii="Times New Roman" w:hAnsi="Times New Roman" w:cs="Times New Roman"/>
          <w:sz w:val="24"/>
          <w:szCs w:val="24"/>
        </w:rPr>
        <w:t xml:space="preserve"> with Comorbid Insomnia group</w:t>
      </w:r>
      <w:r w:rsidRPr="00BD5C15">
        <w:rPr>
          <w:rFonts w:ascii="Times New Roman" w:hAnsi="Times New Roman" w:cs="Times New Roman"/>
          <w:sz w:val="24"/>
          <w:szCs w:val="24"/>
        </w:rPr>
        <w:t>, there w</w:t>
      </w:r>
      <w:r>
        <w:rPr>
          <w:rFonts w:ascii="Times New Roman" w:hAnsi="Times New Roman" w:cs="Times New Roman"/>
          <w:sz w:val="24"/>
          <w:szCs w:val="24"/>
        </w:rPr>
        <w:t>ere</w:t>
      </w:r>
      <w:r w:rsidRPr="00BD5C15">
        <w:rPr>
          <w:rFonts w:ascii="Times New Roman" w:hAnsi="Times New Roman" w:cs="Times New Roman"/>
          <w:sz w:val="24"/>
          <w:szCs w:val="24"/>
        </w:rPr>
        <w:t xml:space="preserve"> </w:t>
      </w:r>
      <w:r w:rsidRPr="00BD5C15">
        <w:rPr>
          <w:rFonts w:ascii="Times New Roman" w:hAnsi="Times New Roman" w:cs="Times New Roman"/>
          <w:i/>
          <w:iCs/>
          <w:sz w:val="24"/>
          <w:szCs w:val="24"/>
        </w:rPr>
        <w:t>k</w:t>
      </w:r>
      <w:r w:rsidRPr="00BD5C15">
        <w:rPr>
          <w:rFonts w:ascii="Times New Roman" w:hAnsi="Times New Roman" w:cs="Times New Roman"/>
          <w:sz w:val="24"/>
          <w:szCs w:val="24"/>
        </w:rPr>
        <w:t xml:space="preserve"> = 3 and N = </w:t>
      </w:r>
      <w:r>
        <w:rPr>
          <w:rFonts w:ascii="Times New Roman" w:hAnsi="Times New Roman" w:cs="Times New Roman"/>
          <w:sz w:val="24"/>
          <w:szCs w:val="24"/>
        </w:rPr>
        <w:t>74</w:t>
      </w:r>
      <w:r w:rsidRPr="00BD5C15">
        <w:rPr>
          <w:rFonts w:ascii="Times New Roman" w:hAnsi="Times New Roman" w:cs="Times New Roman"/>
          <w:sz w:val="24"/>
          <w:szCs w:val="24"/>
        </w:rPr>
        <w:t xml:space="preserve"> and the results indicated </w:t>
      </w:r>
      <w:r>
        <w:rPr>
          <w:rFonts w:ascii="Times New Roman" w:hAnsi="Times New Roman" w:cs="Times New Roman"/>
          <w:sz w:val="24"/>
          <w:szCs w:val="24"/>
        </w:rPr>
        <w:t>no</w:t>
      </w:r>
      <w:r w:rsidRPr="00BD5C15">
        <w:rPr>
          <w:rFonts w:ascii="Times New Roman" w:hAnsi="Times New Roman" w:cs="Times New Roman"/>
          <w:sz w:val="24"/>
          <w:szCs w:val="24"/>
        </w:rPr>
        <w:t xml:space="preserve"> significant difference </w:t>
      </w:r>
      <w:r>
        <w:rPr>
          <w:rFonts w:ascii="Times New Roman" w:hAnsi="Times New Roman" w:cs="Times New Roman"/>
          <w:sz w:val="24"/>
          <w:szCs w:val="24"/>
        </w:rPr>
        <w:t>between</w:t>
      </w:r>
      <w:r w:rsidRPr="00BD5C15">
        <w:rPr>
          <w:rFonts w:ascii="Times New Roman" w:hAnsi="Times New Roman" w:cs="Times New Roman"/>
          <w:sz w:val="24"/>
          <w:szCs w:val="24"/>
        </w:rPr>
        <w:t xml:space="preserve"> melatonin </w:t>
      </w:r>
      <w:r>
        <w:rPr>
          <w:rFonts w:ascii="Times New Roman" w:hAnsi="Times New Roman" w:cs="Times New Roman"/>
          <w:sz w:val="24"/>
          <w:szCs w:val="24"/>
        </w:rPr>
        <w:t>and</w:t>
      </w:r>
      <w:r w:rsidRPr="00BD5C15">
        <w:rPr>
          <w:rFonts w:ascii="Times New Roman" w:hAnsi="Times New Roman" w:cs="Times New Roman"/>
          <w:sz w:val="24"/>
          <w:szCs w:val="24"/>
        </w:rPr>
        <w:t xml:space="preserve"> placebo MD = </w:t>
      </w:r>
      <w:r>
        <w:rPr>
          <w:rFonts w:ascii="Times New Roman" w:hAnsi="Times New Roman" w:cs="Times New Roman"/>
          <w:sz w:val="24"/>
          <w:szCs w:val="24"/>
        </w:rPr>
        <w:t>65.81</w:t>
      </w:r>
      <w:r w:rsidRPr="00BD5C15">
        <w:rPr>
          <w:rFonts w:ascii="Times New Roman" w:hAnsi="Times New Roman" w:cs="Times New Roman"/>
          <w:sz w:val="24"/>
          <w:szCs w:val="24"/>
        </w:rPr>
        <w:t>, 95% CI [</w:t>
      </w:r>
      <w:r>
        <w:rPr>
          <w:rFonts w:ascii="Times New Roman" w:hAnsi="Times New Roman" w:cs="Times New Roman"/>
          <w:sz w:val="24"/>
          <w:szCs w:val="24"/>
        </w:rPr>
        <w:t>-2.29</w:t>
      </w:r>
      <w:r w:rsidRPr="00BD5C15">
        <w:rPr>
          <w:rFonts w:ascii="Times New Roman" w:hAnsi="Times New Roman" w:cs="Times New Roman"/>
          <w:sz w:val="24"/>
          <w:szCs w:val="24"/>
        </w:rPr>
        <w:t xml:space="preserve">, </w:t>
      </w:r>
      <w:r>
        <w:rPr>
          <w:rFonts w:ascii="Times New Roman" w:hAnsi="Times New Roman" w:cs="Times New Roman"/>
          <w:sz w:val="24"/>
          <w:szCs w:val="24"/>
        </w:rPr>
        <w:t>133.91</w:t>
      </w:r>
      <w:r w:rsidRPr="00BD5C15">
        <w:rPr>
          <w:rFonts w:ascii="Times New Roman" w:hAnsi="Times New Roman" w:cs="Times New Roman"/>
          <w:sz w:val="24"/>
          <w:szCs w:val="24"/>
        </w:rPr>
        <w:t>]</w:t>
      </w:r>
      <w:r w:rsidRPr="00BD5C15">
        <w:rPr>
          <w:rFonts w:ascii="Times New Roman" w:eastAsia="Times New Roman" w:hAnsi="Times New Roman" w:cs="Times New Roman"/>
          <w:sz w:val="24"/>
          <w:szCs w:val="24"/>
          <w:lang w:eastAsia="en-GB"/>
        </w:rPr>
        <w:t xml:space="preserve">, </w:t>
      </w:r>
      <w:r w:rsidRPr="00BD5C15">
        <w:rPr>
          <w:rFonts w:ascii="Times New Roman" w:eastAsia="Times New Roman" w:hAnsi="Times New Roman" w:cs="Times New Roman"/>
          <w:i/>
          <w:iCs/>
          <w:sz w:val="24"/>
          <w:szCs w:val="24"/>
          <w:lang w:eastAsia="en-GB"/>
        </w:rPr>
        <w:t>z</w:t>
      </w:r>
      <w:r w:rsidRPr="00BD5C15">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1.89</w:t>
      </w:r>
      <w:r w:rsidRPr="00BD5C15">
        <w:rPr>
          <w:rFonts w:ascii="Times New Roman" w:eastAsia="Times New Roman" w:hAnsi="Times New Roman" w:cs="Times New Roman"/>
          <w:sz w:val="24"/>
          <w:szCs w:val="24"/>
          <w:lang w:eastAsia="en-GB"/>
        </w:rPr>
        <w:t>,</w:t>
      </w:r>
      <w:r w:rsidRPr="00BD5C15">
        <w:rPr>
          <w:rFonts w:ascii="Times New Roman" w:hAnsi="Times New Roman" w:cs="Times New Roman"/>
          <w:sz w:val="24"/>
          <w:szCs w:val="24"/>
        </w:rPr>
        <w:t xml:space="preserve"> </w:t>
      </w:r>
      <w:r w:rsidRPr="00BD5C15">
        <w:rPr>
          <w:rFonts w:ascii="Times New Roman" w:hAnsi="Times New Roman" w:cs="Times New Roman"/>
          <w:i/>
          <w:iCs/>
          <w:sz w:val="24"/>
          <w:szCs w:val="24"/>
        </w:rPr>
        <w:t>p</w:t>
      </w:r>
      <w:r w:rsidRPr="00BD5C15">
        <w:rPr>
          <w:rFonts w:ascii="Times New Roman" w:hAnsi="Times New Roman" w:cs="Times New Roman"/>
          <w:sz w:val="24"/>
          <w:szCs w:val="24"/>
        </w:rPr>
        <w:t xml:space="preserve"> </w:t>
      </w:r>
      <w:r>
        <w:rPr>
          <w:rFonts w:ascii="Times New Roman" w:hAnsi="Times New Roman" w:cs="Times New Roman"/>
          <w:sz w:val="24"/>
          <w:szCs w:val="24"/>
        </w:rPr>
        <w:t>=</w:t>
      </w:r>
      <w:r w:rsidRPr="00BD5C15">
        <w:rPr>
          <w:rFonts w:ascii="Times New Roman" w:hAnsi="Times New Roman" w:cs="Times New Roman"/>
          <w:sz w:val="24"/>
          <w:szCs w:val="24"/>
        </w:rPr>
        <w:t>0</w:t>
      </w:r>
      <w:r>
        <w:rPr>
          <w:rFonts w:ascii="Times New Roman" w:hAnsi="Times New Roman" w:cs="Times New Roman"/>
          <w:sz w:val="24"/>
          <w:szCs w:val="24"/>
        </w:rPr>
        <w:t>.06</w:t>
      </w:r>
      <w:r w:rsidRPr="00BD5C15">
        <w:rPr>
          <w:rFonts w:ascii="Times New Roman" w:hAnsi="Times New Roman" w:cs="Times New Roman"/>
          <w:sz w:val="24"/>
          <w:szCs w:val="24"/>
        </w:rPr>
        <w:t xml:space="preserve">. </w:t>
      </w:r>
      <w:r w:rsidRPr="00BD5C15">
        <w:rPr>
          <w:rFonts w:ascii="Times New Roman" w:eastAsia="Times New Roman" w:hAnsi="Times New Roman" w:cs="Times New Roman"/>
          <w:sz w:val="24"/>
          <w:szCs w:val="24"/>
          <w:lang w:eastAsia="en-GB"/>
        </w:rPr>
        <w:t xml:space="preserve">Overall, this result indicates </w:t>
      </w:r>
      <w:r w:rsidRPr="00BD5C15">
        <w:rPr>
          <w:rFonts w:ascii="Times New Roman" w:eastAsia="Times New Roman" w:hAnsi="Times New Roman" w:cs="Times New Roman"/>
          <w:sz w:val="24"/>
          <w:szCs w:val="24"/>
          <w:lang w:eastAsia="en-GB"/>
        </w:rPr>
        <w:lastRenderedPageBreak/>
        <w:t>that</w:t>
      </w:r>
      <w:r>
        <w:rPr>
          <w:rFonts w:ascii="Times New Roman" w:eastAsia="Times New Roman" w:hAnsi="Times New Roman" w:cs="Times New Roman"/>
          <w:sz w:val="24"/>
          <w:szCs w:val="24"/>
          <w:lang w:eastAsia="en-GB"/>
        </w:rPr>
        <w:t xml:space="preserve"> melatonin does not increase TST</w:t>
      </w:r>
      <w:r w:rsidRPr="00BD5C15">
        <w:rPr>
          <w:rFonts w:ascii="Times New Roman" w:eastAsia="Times New Roman" w:hAnsi="Times New Roman" w:cs="Times New Roman"/>
          <w:sz w:val="24"/>
          <w:szCs w:val="24"/>
          <w:lang w:eastAsia="en-GB"/>
        </w:rPr>
        <w:t xml:space="preserve"> in children and adolescents with ID</w:t>
      </w:r>
      <w:r>
        <w:rPr>
          <w:rFonts w:ascii="Times New Roman" w:eastAsia="Times New Roman" w:hAnsi="Times New Roman" w:cs="Times New Roman"/>
          <w:sz w:val="24"/>
          <w:szCs w:val="24"/>
          <w:lang w:eastAsia="en-GB"/>
        </w:rPr>
        <w:t xml:space="preserve"> and ID with comorbid insomnia </w:t>
      </w:r>
      <w:r w:rsidRPr="00BD5C15">
        <w:rPr>
          <w:rFonts w:ascii="Times New Roman" w:eastAsia="Times New Roman" w:hAnsi="Times New Roman" w:cs="Times New Roman"/>
          <w:sz w:val="24"/>
          <w:szCs w:val="24"/>
          <w:lang w:eastAsia="en-GB"/>
        </w:rPr>
        <w:t xml:space="preserve">in comparison to using placebo. </w:t>
      </w:r>
    </w:p>
    <w:p w14:paraId="72B796CA" w14:textId="77777777" w:rsidR="007B6C00" w:rsidRPr="004171A1" w:rsidRDefault="007B6C00" w:rsidP="007B6C00">
      <w:pPr>
        <w:spacing w:line="480" w:lineRule="auto"/>
        <w:ind w:firstLine="720"/>
        <w:rPr>
          <w:rFonts w:ascii="Times New Roman" w:eastAsia="Times New Roman" w:hAnsi="Times New Roman" w:cs="Times New Roman"/>
          <w:sz w:val="24"/>
          <w:szCs w:val="24"/>
          <w:lang w:eastAsia="en-GB"/>
        </w:rPr>
      </w:pPr>
      <w:r>
        <w:rPr>
          <w:noProof/>
          <w:lang w:val="de-DE" w:eastAsia="de-DE"/>
        </w:rPr>
        <w:drawing>
          <wp:inline distT="0" distB="0" distL="0" distR="0" wp14:anchorId="0CB37418" wp14:editId="5B797DC1">
            <wp:extent cx="4909457" cy="1906464"/>
            <wp:effectExtent l="0" t="0" r="5715"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rotWithShape="1">
                    <a:blip r:embed="rId34"/>
                    <a:srcRect l="12156" t="24987" r="13005" b="23346"/>
                    <a:stretch/>
                  </pic:blipFill>
                  <pic:spPr bwMode="auto">
                    <a:xfrm>
                      <a:off x="0" y="0"/>
                      <a:ext cx="4912661" cy="1907708"/>
                    </a:xfrm>
                    <a:prstGeom prst="rect">
                      <a:avLst/>
                    </a:prstGeom>
                    <a:ln>
                      <a:noFill/>
                    </a:ln>
                    <a:extLst>
                      <a:ext uri="{53640926-AAD7-44D8-BBD7-CCE9431645EC}">
                        <a14:shadowObscured xmlns:a14="http://schemas.microsoft.com/office/drawing/2010/main"/>
                      </a:ext>
                    </a:extLst>
                  </pic:spPr>
                </pic:pic>
              </a:graphicData>
            </a:graphic>
          </wp:inline>
        </w:drawing>
      </w:r>
    </w:p>
    <w:p w14:paraId="0820CA7B" w14:textId="18C979E8" w:rsidR="007B6C00" w:rsidRPr="00E73A8A"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Q2: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diary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ID &amp;</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ID</w:t>
      </w:r>
      <w:r w:rsidR="007B6C00" w:rsidRPr="001B3AC5">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 xml:space="preserve">with </w:t>
      </w:r>
      <w:r w:rsidR="007B6C00" w:rsidRPr="001B3AC5">
        <w:rPr>
          <w:rFonts w:ascii="Times New Roman" w:hAnsi="Times New Roman" w:cs="Times New Roman"/>
          <w:color w:val="000000"/>
          <w:sz w:val="24"/>
          <w:szCs w:val="24"/>
        </w:rPr>
        <w:t>Comorbid Insomnia group</w:t>
      </w:r>
    </w:p>
    <w:p w14:paraId="6D049757" w14:textId="77777777" w:rsidR="007B6C00" w:rsidRPr="00EE72E9" w:rsidRDefault="007B6C00" w:rsidP="007B6C00">
      <w:pPr>
        <w:spacing w:line="480" w:lineRule="auto"/>
        <w:ind w:firstLine="720"/>
        <w:rPr>
          <w:rFonts w:ascii="Times New Roman" w:hAnsi="Times New Roman" w:cs="Times New Roman"/>
          <w:b/>
          <w:bCs/>
          <w:color w:val="000000"/>
          <w:sz w:val="24"/>
          <w:szCs w:val="24"/>
        </w:rPr>
      </w:pPr>
      <w:r w:rsidRPr="00EE72E9">
        <w:rPr>
          <w:rFonts w:ascii="Times New Roman" w:hAnsi="Times New Roman" w:cs="Times New Roman"/>
          <w:b/>
          <w:bCs/>
          <w:color w:val="000000"/>
          <w:sz w:val="24"/>
          <w:szCs w:val="24"/>
        </w:rPr>
        <w:t>NA</w:t>
      </w:r>
    </w:p>
    <w:p w14:paraId="642EC975" w14:textId="0456832A" w:rsidR="007B6C00" w:rsidRDefault="007B6C00" w:rsidP="007B6C00">
      <w:pPr>
        <w:spacing w:line="480" w:lineRule="auto"/>
        <w:ind w:firstLine="720"/>
        <w:rPr>
          <w:rFonts w:ascii="Times New Roman" w:eastAsia="Times New Roman" w:hAnsi="Times New Roman" w:cs="Times New Roman"/>
          <w:sz w:val="24"/>
          <w:szCs w:val="24"/>
          <w:lang w:eastAsia="en-GB"/>
        </w:rPr>
      </w:pPr>
      <w:r>
        <w:rPr>
          <w:rFonts w:ascii="Times New Roman" w:hAnsi="Times New Roman" w:cs="Times New Roman"/>
          <w:sz w:val="24"/>
          <w:szCs w:val="24"/>
        </w:rPr>
        <w:t>The</w:t>
      </w:r>
      <w:r w:rsidRPr="00F1229D">
        <w:rPr>
          <w:rFonts w:ascii="Times New Roman" w:hAnsi="Times New Roman" w:cs="Times New Roman"/>
          <w:sz w:val="24"/>
          <w:szCs w:val="24"/>
        </w:rPr>
        <w:t xml:space="preserve"> NA analysis consisted of </w:t>
      </w:r>
      <w:r w:rsidRPr="00F1229D">
        <w:rPr>
          <w:rFonts w:ascii="Times New Roman" w:hAnsi="Times New Roman" w:cs="Times New Roman"/>
          <w:i/>
          <w:iCs/>
          <w:sz w:val="24"/>
          <w:szCs w:val="24"/>
        </w:rPr>
        <w:t>k</w:t>
      </w:r>
      <w:r w:rsidRPr="00F1229D">
        <w:rPr>
          <w:rFonts w:ascii="Times New Roman" w:hAnsi="Times New Roman" w:cs="Times New Roman"/>
          <w:sz w:val="24"/>
          <w:szCs w:val="24"/>
        </w:rPr>
        <w:t xml:space="preserve"> = 3 and N = </w:t>
      </w:r>
      <w:r>
        <w:rPr>
          <w:rFonts w:ascii="Times New Roman" w:hAnsi="Times New Roman" w:cs="Times New Roman"/>
          <w:sz w:val="24"/>
          <w:szCs w:val="24"/>
        </w:rPr>
        <w:t>77</w:t>
      </w:r>
      <w:r w:rsidRPr="00F1229D">
        <w:rPr>
          <w:rFonts w:ascii="Times New Roman" w:hAnsi="Times New Roman" w:cs="Times New Roman"/>
          <w:sz w:val="24"/>
          <w:szCs w:val="24"/>
        </w:rPr>
        <w:t>, the results indicated a significant difference in favour of melatonin over placebo SMD = -0.</w:t>
      </w:r>
      <w:r>
        <w:rPr>
          <w:rFonts w:ascii="Times New Roman" w:hAnsi="Times New Roman" w:cs="Times New Roman"/>
          <w:sz w:val="24"/>
          <w:szCs w:val="24"/>
        </w:rPr>
        <w:t>34</w:t>
      </w:r>
      <w:r w:rsidRPr="00F1229D">
        <w:rPr>
          <w:rFonts w:ascii="Times New Roman" w:hAnsi="Times New Roman" w:cs="Times New Roman"/>
          <w:sz w:val="24"/>
          <w:szCs w:val="24"/>
        </w:rPr>
        <w:t>, 95% CI [-</w:t>
      </w:r>
      <w:r>
        <w:rPr>
          <w:rFonts w:ascii="Times New Roman" w:hAnsi="Times New Roman" w:cs="Times New Roman"/>
          <w:sz w:val="24"/>
          <w:szCs w:val="24"/>
        </w:rPr>
        <w:t>0.73</w:t>
      </w:r>
      <w:r w:rsidRPr="00F1229D">
        <w:rPr>
          <w:rFonts w:ascii="Times New Roman" w:hAnsi="Times New Roman" w:cs="Times New Roman"/>
          <w:sz w:val="24"/>
          <w:szCs w:val="24"/>
        </w:rPr>
        <w:t>, -0.0</w:t>
      </w:r>
      <w:r>
        <w:rPr>
          <w:rFonts w:ascii="Times New Roman" w:hAnsi="Times New Roman" w:cs="Times New Roman"/>
          <w:sz w:val="24"/>
          <w:szCs w:val="24"/>
        </w:rPr>
        <w:t>6</w:t>
      </w:r>
      <w:r w:rsidRPr="00F1229D">
        <w:rPr>
          <w:rFonts w:ascii="Times New Roman" w:hAnsi="Times New Roman" w:cs="Times New Roman"/>
          <w:sz w:val="24"/>
          <w:szCs w:val="24"/>
        </w:rPr>
        <w:t>]</w:t>
      </w:r>
      <w:r w:rsidRPr="00F1229D">
        <w:rPr>
          <w:rFonts w:ascii="Times New Roman" w:eastAsia="Times New Roman" w:hAnsi="Times New Roman" w:cs="Times New Roman"/>
          <w:sz w:val="24"/>
          <w:szCs w:val="24"/>
          <w:lang w:eastAsia="en-GB"/>
        </w:rPr>
        <w:t xml:space="preserve">, </w:t>
      </w:r>
      <w:r w:rsidRPr="00F1229D">
        <w:rPr>
          <w:rFonts w:ascii="Times New Roman" w:eastAsia="Times New Roman" w:hAnsi="Times New Roman" w:cs="Times New Roman"/>
          <w:i/>
          <w:iCs/>
          <w:sz w:val="24"/>
          <w:szCs w:val="24"/>
          <w:lang w:eastAsia="en-GB"/>
        </w:rPr>
        <w:t>z</w:t>
      </w:r>
      <w:r w:rsidRPr="00F1229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1.69</w:t>
      </w:r>
      <w:r w:rsidRPr="00F1229D">
        <w:rPr>
          <w:rFonts w:ascii="Times New Roman" w:eastAsia="Times New Roman" w:hAnsi="Times New Roman" w:cs="Times New Roman"/>
          <w:sz w:val="24"/>
          <w:szCs w:val="24"/>
          <w:lang w:eastAsia="en-GB"/>
        </w:rPr>
        <w:t>,</w:t>
      </w:r>
      <w:r w:rsidRPr="00F1229D">
        <w:rPr>
          <w:rFonts w:ascii="Times New Roman" w:hAnsi="Times New Roman" w:cs="Times New Roman"/>
          <w:sz w:val="24"/>
          <w:szCs w:val="24"/>
        </w:rPr>
        <w:t xml:space="preserve"> </w:t>
      </w:r>
      <w:r w:rsidRPr="004D2A38">
        <w:rPr>
          <w:rFonts w:ascii="Times New Roman" w:hAnsi="Times New Roman" w:cs="Times New Roman"/>
          <w:i/>
          <w:iCs/>
          <w:sz w:val="24"/>
          <w:szCs w:val="24"/>
        </w:rPr>
        <w:t>p</w:t>
      </w:r>
      <w:r w:rsidRPr="00F1229D">
        <w:rPr>
          <w:rFonts w:ascii="Times New Roman" w:hAnsi="Times New Roman" w:cs="Times New Roman"/>
          <w:sz w:val="24"/>
          <w:szCs w:val="24"/>
        </w:rPr>
        <w:t xml:space="preserve"> </w:t>
      </w:r>
      <w:r>
        <w:rPr>
          <w:rFonts w:ascii="Times New Roman" w:hAnsi="Times New Roman" w:cs="Times New Roman"/>
          <w:sz w:val="24"/>
          <w:szCs w:val="24"/>
        </w:rPr>
        <w:t xml:space="preserve">= 0.09 </w:t>
      </w:r>
      <w:r w:rsidRPr="00B5428D">
        <w:rPr>
          <w:rFonts w:ascii="Times New Roman" w:eastAsia="Times New Roman" w:hAnsi="Times New Roman" w:cs="Times New Roman"/>
          <w:sz w:val="24"/>
          <w:szCs w:val="24"/>
          <w:lang w:eastAsia="en-GB"/>
        </w:rPr>
        <w:t xml:space="preserve">τ = </w:t>
      </w:r>
      <w:r>
        <w:rPr>
          <w:rFonts w:ascii="Times New Roman" w:eastAsia="Times New Roman" w:hAnsi="Times New Roman" w:cs="Times New Roman"/>
          <w:sz w:val="24"/>
          <w:szCs w:val="24"/>
          <w:lang w:eastAsia="en-GB"/>
        </w:rPr>
        <w:t>0</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w:t>
      </w:r>
      <w:r w:rsidRPr="00B5428D">
        <w:rPr>
          <w:rFonts w:ascii="Times New Roman" w:eastAsia="Times New Roman" w:hAnsi="Times New Roman" w:cs="Times New Roman"/>
          <w:sz w:val="24"/>
          <w:szCs w:val="24"/>
          <w:lang w:eastAsia="en-GB"/>
        </w:rPr>
        <w:t>%</w:t>
      </w:r>
      <w:r w:rsidRPr="00F1229D">
        <w:rPr>
          <w:rFonts w:ascii="Times New Roman" w:hAnsi="Times New Roman" w:cs="Times New Roman"/>
          <w:sz w:val="24"/>
          <w:szCs w:val="24"/>
        </w:rPr>
        <w:t xml:space="preserve">. </w:t>
      </w:r>
      <w:r w:rsidRPr="00F1229D">
        <w:rPr>
          <w:rFonts w:ascii="Times New Roman" w:eastAsia="Times New Roman" w:hAnsi="Times New Roman" w:cs="Times New Roman"/>
          <w:sz w:val="24"/>
          <w:szCs w:val="24"/>
          <w:lang w:eastAsia="en-GB"/>
        </w:rPr>
        <w:t>Therefore, this analysis indicates that the</w:t>
      </w:r>
      <w:r>
        <w:rPr>
          <w:rFonts w:ascii="Times New Roman" w:eastAsia="Times New Roman" w:hAnsi="Times New Roman" w:cs="Times New Roman"/>
          <w:sz w:val="24"/>
          <w:szCs w:val="24"/>
          <w:lang w:eastAsia="en-GB"/>
        </w:rPr>
        <w:t>re is no difference between melatonin and placebo on the</w:t>
      </w:r>
      <w:r w:rsidRPr="00F1229D">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reduction </w:t>
      </w:r>
      <w:r w:rsidRPr="00F1229D">
        <w:rPr>
          <w:rFonts w:ascii="Times New Roman" w:eastAsia="Times New Roman" w:hAnsi="Times New Roman" w:cs="Times New Roman"/>
          <w:sz w:val="24"/>
          <w:szCs w:val="24"/>
          <w:lang w:eastAsia="en-GB"/>
        </w:rPr>
        <w:t>of NAs in children and adolescents with ID</w:t>
      </w:r>
      <w:r>
        <w:rPr>
          <w:rFonts w:ascii="Times New Roman" w:eastAsia="Times New Roman" w:hAnsi="Times New Roman" w:cs="Times New Roman"/>
          <w:sz w:val="24"/>
          <w:szCs w:val="24"/>
          <w:lang w:eastAsia="en-GB"/>
        </w:rPr>
        <w:t xml:space="preserve"> and</w:t>
      </w:r>
      <w:r w:rsidRPr="00F1229D">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ID</w:t>
      </w:r>
      <w:r w:rsidRPr="00A41CC8">
        <w:rPr>
          <w:rFonts w:ascii="Times New Roman" w:eastAsia="Times New Roman" w:hAnsi="Times New Roman" w:cs="Times New Roman"/>
          <w:sz w:val="24"/>
          <w:szCs w:val="24"/>
          <w:lang w:eastAsia="en-GB"/>
        </w:rPr>
        <w:t xml:space="preserve"> with Comorbid Insomnia</w:t>
      </w:r>
      <w:r w:rsidRPr="00F1229D">
        <w:rPr>
          <w:rFonts w:ascii="Times New Roman" w:eastAsia="Times New Roman" w:hAnsi="Times New Roman" w:cs="Times New Roman"/>
          <w:sz w:val="24"/>
          <w:szCs w:val="24"/>
          <w:lang w:eastAsia="en-GB"/>
        </w:rPr>
        <w:t>.</w:t>
      </w:r>
    </w:p>
    <w:p w14:paraId="05F2997C" w14:textId="46F6D881" w:rsidR="0027727B" w:rsidRDefault="0027727B" w:rsidP="007B6C00">
      <w:pPr>
        <w:spacing w:line="480" w:lineRule="auto"/>
        <w:ind w:firstLine="720"/>
        <w:rPr>
          <w:rFonts w:ascii="Times New Roman" w:eastAsia="Times New Roman" w:hAnsi="Times New Roman" w:cs="Times New Roman"/>
          <w:sz w:val="24"/>
          <w:szCs w:val="24"/>
          <w:lang w:eastAsia="en-GB"/>
        </w:rPr>
      </w:pPr>
    </w:p>
    <w:p w14:paraId="06DC9805" w14:textId="77777777" w:rsidR="0027727B" w:rsidRDefault="0027727B" w:rsidP="007B6C00">
      <w:pPr>
        <w:spacing w:line="480" w:lineRule="auto"/>
        <w:ind w:firstLine="720"/>
        <w:rPr>
          <w:rFonts w:ascii="Times New Roman" w:eastAsia="Times New Roman" w:hAnsi="Times New Roman" w:cs="Times New Roman"/>
          <w:sz w:val="24"/>
          <w:szCs w:val="24"/>
          <w:lang w:eastAsia="en-GB"/>
        </w:rPr>
      </w:pPr>
    </w:p>
    <w:p w14:paraId="71F37A39" w14:textId="77777777" w:rsidR="007B6C00" w:rsidRDefault="007B6C00" w:rsidP="007B6C00">
      <w:pPr>
        <w:spacing w:line="480" w:lineRule="auto"/>
        <w:rPr>
          <w:rFonts w:ascii="Times New Roman" w:eastAsia="Times New Roman" w:hAnsi="Times New Roman" w:cs="Times New Roman"/>
          <w:sz w:val="24"/>
          <w:szCs w:val="24"/>
          <w:lang w:eastAsia="en-GB"/>
        </w:rPr>
      </w:pPr>
      <w:r>
        <w:rPr>
          <w:noProof/>
          <w:lang w:val="de-DE" w:eastAsia="de-DE"/>
        </w:rPr>
        <w:lastRenderedPageBreak/>
        <w:drawing>
          <wp:inline distT="0" distB="0" distL="0" distR="0" wp14:anchorId="5EDA486D" wp14:editId="77196C57">
            <wp:extent cx="5723255" cy="21336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3255" cy="2133600"/>
                    </a:xfrm>
                    <a:prstGeom prst="rect">
                      <a:avLst/>
                    </a:prstGeom>
                    <a:noFill/>
                    <a:ln>
                      <a:noFill/>
                    </a:ln>
                  </pic:spPr>
                </pic:pic>
              </a:graphicData>
            </a:graphic>
          </wp:inline>
        </w:drawing>
      </w:r>
    </w:p>
    <w:p w14:paraId="6661D64D" w14:textId="323CEB67" w:rsidR="00203728"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Q3: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NA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ID &amp;</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ID</w:t>
      </w:r>
      <w:r w:rsidR="007B6C00" w:rsidRPr="001B3AC5">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 xml:space="preserve">with </w:t>
      </w:r>
      <w:r w:rsidR="007B6C00" w:rsidRPr="001B3AC5">
        <w:rPr>
          <w:rFonts w:ascii="Times New Roman" w:hAnsi="Times New Roman" w:cs="Times New Roman"/>
          <w:color w:val="000000"/>
          <w:sz w:val="24"/>
          <w:szCs w:val="24"/>
        </w:rPr>
        <w:t>Comorbid Insomnia group</w:t>
      </w:r>
    </w:p>
    <w:p w14:paraId="0E181CCC"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2651C913"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2E4D1A97"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7721F61"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2037B32C"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75E9C71"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28C02E02"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342710D"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A8DDB94"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D93C80F"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664E34D"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DC6C369"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D432208"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C96822A"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542AF077"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5B241213"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134E590" w14:textId="0E57D8C7" w:rsidR="007B6C00" w:rsidRPr="00946627"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sidR="005E2F78">
        <w:rPr>
          <w:rFonts w:ascii="Times New Roman" w:hAnsi="Times New Roman" w:cs="Times New Roman"/>
          <w:b/>
          <w:bCs/>
          <w:color w:val="000000"/>
          <w:sz w:val="24"/>
          <w:szCs w:val="24"/>
        </w:rPr>
        <w:t>R</w:t>
      </w:r>
    </w:p>
    <w:p w14:paraId="4557B328" w14:textId="15073474" w:rsidR="007B6C00" w:rsidRPr="007701AE"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w:t>
      </w:r>
      <w:r>
        <w:rPr>
          <w:rFonts w:ascii="Times New Roman" w:hAnsi="Times New Roman" w:cs="Times New Roman"/>
          <w:b/>
          <w:bCs/>
          <w:color w:val="000000"/>
          <w:sz w:val="24"/>
          <w:szCs w:val="24"/>
        </w:rPr>
        <w:t>for children and adolescents</w:t>
      </w:r>
      <w:r w:rsidRPr="00821C58">
        <w:rPr>
          <w:rFonts w:ascii="Times New Roman" w:hAnsi="Times New Roman" w:cs="Times New Roman"/>
          <w:b/>
          <w:bCs/>
          <w:color w:val="000000"/>
          <w:sz w:val="24"/>
          <w:szCs w:val="24"/>
        </w:rPr>
        <w:t xml:space="preserve"> in</w:t>
      </w:r>
      <w:r>
        <w:rPr>
          <w:rFonts w:ascii="Times New Roman" w:hAnsi="Times New Roman" w:cs="Times New Roman"/>
          <w:b/>
          <w:bCs/>
          <w:color w:val="000000"/>
          <w:sz w:val="24"/>
          <w:szCs w:val="24"/>
        </w:rPr>
        <w:t xml:space="preserve"> the Neurodevelopmental Disorder group</w:t>
      </w:r>
      <w:r w:rsidR="00203728">
        <w:rPr>
          <w:rFonts w:ascii="Times New Roman" w:hAnsi="Times New Roman" w:cs="Times New Roman"/>
          <w:b/>
          <w:bCs/>
          <w:color w:val="000000"/>
          <w:sz w:val="24"/>
          <w:szCs w:val="24"/>
        </w:rPr>
        <w:t xml:space="preserve"> (not better specified)</w:t>
      </w:r>
    </w:p>
    <w:p w14:paraId="5080EA4F" w14:textId="77777777" w:rsidR="007B6C00" w:rsidRPr="00EE72E9" w:rsidRDefault="007B6C00" w:rsidP="007B6C00">
      <w:pPr>
        <w:spacing w:line="480" w:lineRule="auto"/>
        <w:rPr>
          <w:rFonts w:ascii="Times New Roman" w:hAnsi="Times New Roman" w:cs="Times New Roman"/>
          <w:b/>
          <w:bCs/>
          <w:sz w:val="24"/>
          <w:szCs w:val="24"/>
        </w:rPr>
      </w:pPr>
      <w:r w:rsidRPr="00EE72E9">
        <w:rPr>
          <w:rFonts w:ascii="Times New Roman" w:hAnsi="Times New Roman" w:cs="Times New Roman"/>
          <w:b/>
          <w:bCs/>
          <w:sz w:val="24"/>
          <w:szCs w:val="24"/>
        </w:rPr>
        <w:t>SOL</w:t>
      </w:r>
    </w:p>
    <w:p w14:paraId="7CA9BE4C"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7701AE">
        <w:rPr>
          <w:rFonts w:ascii="Times New Roman" w:hAnsi="Times New Roman" w:cs="Times New Roman"/>
          <w:sz w:val="24"/>
          <w:szCs w:val="24"/>
        </w:rPr>
        <w:t>For SOL diary there w</w:t>
      </w:r>
      <w:r>
        <w:rPr>
          <w:rFonts w:ascii="Times New Roman" w:hAnsi="Times New Roman" w:cs="Times New Roman"/>
          <w:sz w:val="24"/>
          <w:szCs w:val="24"/>
        </w:rPr>
        <w:t>ere</w:t>
      </w:r>
      <w:r w:rsidRPr="007701AE">
        <w:rPr>
          <w:rFonts w:ascii="Times New Roman" w:hAnsi="Times New Roman" w:cs="Times New Roman"/>
          <w:sz w:val="24"/>
          <w:szCs w:val="24"/>
        </w:rPr>
        <w:t xml:space="preserve"> </w:t>
      </w:r>
      <w:r w:rsidRPr="007701AE">
        <w:rPr>
          <w:rFonts w:ascii="Times New Roman" w:hAnsi="Times New Roman" w:cs="Times New Roman"/>
          <w:i/>
          <w:iCs/>
          <w:sz w:val="24"/>
          <w:szCs w:val="24"/>
        </w:rPr>
        <w:t>k</w:t>
      </w:r>
      <w:r w:rsidRPr="007701AE">
        <w:rPr>
          <w:rFonts w:ascii="Times New Roman" w:hAnsi="Times New Roman" w:cs="Times New Roman"/>
          <w:sz w:val="24"/>
          <w:szCs w:val="24"/>
        </w:rPr>
        <w:t xml:space="preserve"> = 2 and N = 130, the results indicated a significant difference in favour of melatonin over placebo MD = - 36.84, 95% CI [-55.85, -17.84]</w:t>
      </w:r>
      <w:r w:rsidRPr="007701AE">
        <w:rPr>
          <w:rFonts w:ascii="Times New Roman" w:eastAsia="Times New Roman" w:hAnsi="Times New Roman" w:cs="Times New Roman"/>
          <w:sz w:val="24"/>
          <w:szCs w:val="24"/>
          <w:lang w:eastAsia="en-GB"/>
        </w:rPr>
        <w:t xml:space="preserve">, </w:t>
      </w:r>
      <w:r w:rsidRPr="007701AE">
        <w:rPr>
          <w:rFonts w:ascii="Times New Roman" w:eastAsia="Times New Roman" w:hAnsi="Times New Roman" w:cs="Times New Roman"/>
          <w:i/>
          <w:iCs/>
          <w:sz w:val="24"/>
          <w:szCs w:val="24"/>
          <w:lang w:eastAsia="en-GB"/>
        </w:rPr>
        <w:t>z</w:t>
      </w:r>
      <w:r w:rsidRPr="007701AE">
        <w:rPr>
          <w:rFonts w:ascii="Times New Roman" w:eastAsia="Times New Roman" w:hAnsi="Times New Roman" w:cs="Times New Roman"/>
          <w:sz w:val="24"/>
          <w:szCs w:val="24"/>
          <w:lang w:eastAsia="en-GB"/>
        </w:rPr>
        <w:t xml:space="preserve"> = -3.8,</w:t>
      </w:r>
      <w:r w:rsidRPr="007701AE">
        <w:rPr>
          <w:rFonts w:ascii="Times New Roman" w:hAnsi="Times New Roman" w:cs="Times New Roman"/>
          <w:sz w:val="24"/>
          <w:szCs w:val="24"/>
        </w:rPr>
        <w:t xml:space="preserve"> </w:t>
      </w:r>
      <w:r w:rsidRPr="007701AE">
        <w:rPr>
          <w:rFonts w:ascii="Times New Roman" w:hAnsi="Times New Roman" w:cs="Times New Roman"/>
          <w:i/>
          <w:iCs/>
          <w:sz w:val="24"/>
          <w:szCs w:val="24"/>
        </w:rPr>
        <w:t>p</w:t>
      </w:r>
      <w:r w:rsidRPr="007701AE">
        <w:rPr>
          <w:rFonts w:ascii="Times New Roman" w:hAnsi="Times New Roman" w:cs="Times New Roman"/>
          <w:sz w:val="24"/>
          <w:szCs w:val="24"/>
        </w:rPr>
        <w:t xml:space="preserve"> &lt;.001. Furthermore, </w:t>
      </w:r>
      <w:r w:rsidRPr="007701AE">
        <w:rPr>
          <w:rFonts w:ascii="Times New Roman" w:eastAsia="Times New Roman" w:hAnsi="Times New Roman" w:cs="Times New Roman"/>
          <w:sz w:val="24"/>
          <w:szCs w:val="24"/>
          <w:lang w:eastAsia="en-GB"/>
        </w:rPr>
        <w:t xml:space="preserve">the test for heterogeneity showed </w:t>
      </w:r>
      <w:r w:rsidRPr="007701AE">
        <w:rPr>
          <w:rFonts w:ascii="Times New Roman" w:eastAsia="Times New Roman" w:hAnsi="Times New Roman" w:cs="Times New Roman"/>
          <w:i/>
          <w:iCs/>
          <w:sz w:val="24"/>
          <w:szCs w:val="24"/>
          <w:lang w:eastAsia="en-GB"/>
        </w:rPr>
        <w:t>Q</w:t>
      </w:r>
      <w:r w:rsidRPr="007701AE">
        <w:rPr>
          <w:rFonts w:ascii="Times New Roman" w:eastAsia="Times New Roman" w:hAnsi="Times New Roman" w:cs="Times New Roman"/>
          <w:sz w:val="24"/>
          <w:szCs w:val="24"/>
          <w:lang w:eastAsia="en-GB"/>
        </w:rPr>
        <w:t>(</w:t>
      </w:r>
      <w:r w:rsidRPr="007701AE">
        <w:rPr>
          <w:rFonts w:ascii="Times New Roman" w:eastAsia="Times New Roman" w:hAnsi="Times New Roman" w:cs="Times New Roman"/>
          <w:i/>
          <w:iCs/>
          <w:sz w:val="24"/>
          <w:szCs w:val="24"/>
          <w:lang w:eastAsia="en-GB"/>
        </w:rPr>
        <w:t>df</w:t>
      </w:r>
      <w:r w:rsidRPr="007701AE">
        <w:rPr>
          <w:rFonts w:ascii="Times New Roman" w:eastAsia="Times New Roman" w:hAnsi="Times New Roman" w:cs="Times New Roman"/>
          <w:sz w:val="24"/>
          <w:szCs w:val="24"/>
          <w:lang w:eastAsia="en-GB"/>
        </w:rPr>
        <w:t xml:space="preserve"> = 1) = 0.02, </w:t>
      </w:r>
      <w:r w:rsidRPr="007701AE">
        <w:rPr>
          <w:rFonts w:ascii="Times New Roman" w:eastAsia="Times New Roman" w:hAnsi="Times New Roman" w:cs="Times New Roman"/>
          <w:i/>
          <w:iCs/>
          <w:sz w:val="24"/>
          <w:szCs w:val="24"/>
          <w:lang w:eastAsia="en-GB"/>
        </w:rPr>
        <w:t>p</w:t>
      </w:r>
      <w:r w:rsidRPr="007701AE">
        <w:rPr>
          <w:rFonts w:ascii="Times New Roman" w:eastAsia="Times New Roman" w:hAnsi="Times New Roman" w:cs="Times New Roman"/>
          <w:sz w:val="24"/>
          <w:szCs w:val="24"/>
          <w:lang w:eastAsia="en-GB"/>
        </w:rPr>
        <w:t xml:space="preserve"> = 0.88</w:t>
      </w:r>
      <w:r>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sz w:val="24"/>
          <w:szCs w:val="24"/>
          <w:lang w:eastAsia="en-GB"/>
        </w:rPr>
        <w:t xml:space="preserve">τ = </w:t>
      </w:r>
      <w:r>
        <w:rPr>
          <w:rFonts w:ascii="Times New Roman" w:eastAsia="Times New Roman" w:hAnsi="Times New Roman" w:cs="Times New Roman"/>
          <w:sz w:val="24"/>
          <w:szCs w:val="24"/>
          <w:lang w:eastAsia="en-GB"/>
        </w:rPr>
        <w:t>0</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w:t>
      </w:r>
      <w:r w:rsidRPr="00B5428D">
        <w:rPr>
          <w:rFonts w:ascii="Times New Roman" w:eastAsia="Times New Roman" w:hAnsi="Times New Roman" w:cs="Times New Roman"/>
          <w:sz w:val="24"/>
          <w:szCs w:val="24"/>
          <w:lang w:eastAsia="en-GB"/>
        </w:rPr>
        <w:t>%</w:t>
      </w:r>
      <w:r w:rsidRPr="00F1229D">
        <w:rPr>
          <w:rFonts w:ascii="Times New Roman" w:hAnsi="Times New Roman" w:cs="Times New Roman"/>
          <w:sz w:val="24"/>
          <w:szCs w:val="24"/>
        </w:rPr>
        <w:t xml:space="preserve">. </w:t>
      </w:r>
      <w:r w:rsidRPr="007701AE">
        <w:rPr>
          <w:rFonts w:ascii="Times New Roman" w:eastAsia="Times New Roman" w:hAnsi="Times New Roman" w:cs="Times New Roman"/>
          <w:sz w:val="24"/>
          <w:szCs w:val="24"/>
          <w:lang w:eastAsia="en-GB"/>
        </w:rPr>
        <w:t xml:space="preserve"> which mean</w:t>
      </w:r>
      <w:r>
        <w:rPr>
          <w:rFonts w:ascii="Times New Roman" w:eastAsia="Times New Roman" w:hAnsi="Times New Roman" w:cs="Times New Roman"/>
          <w:sz w:val="24"/>
          <w:szCs w:val="24"/>
          <w:lang w:eastAsia="en-GB"/>
        </w:rPr>
        <w:t>t</w:t>
      </w:r>
      <w:r w:rsidRPr="007701AE">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7701AE">
        <w:rPr>
          <w:rFonts w:ascii="Times New Roman" w:eastAsia="Times New Roman" w:hAnsi="Times New Roman" w:cs="Times New Roman"/>
          <w:sz w:val="24"/>
          <w:szCs w:val="24"/>
          <w:lang w:eastAsia="en-GB"/>
        </w:rPr>
        <w:t xml:space="preserve"> an output which can account for variability of effect sizes. Overall, this result indicates that </w:t>
      </w:r>
      <w:r>
        <w:rPr>
          <w:rFonts w:ascii="Times New Roman" w:eastAsia="Times New Roman" w:hAnsi="Times New Roman" w:cs="Times New Roman"/>
          <w:sz w:val="24"/>
          <w:szCs w:val="24"/>
          <w:lang w:eastAsia="en-GB"/>
        </w:rPr>
        <w:t xml:space="preserve">melatonin may reduce </w:t>
      </w:r>
      <w:r w:rsidRPr="007701AE">
        <w:rPr>
          <w:rFonts w:ascii="Times New Roman" w:eastAsia="Times New Roman" w:hAnsi="Times New Roman" w:cs="Times New Roman"/>
          <w:sz w:val="24"/>
          <w:szCs w:val="24"/>
          <w:lang w:eastAsia="en-GB"/>
        </w:rPr>
        <w:t>SOL</w:t>
      </w:r>
      <w:r>
        <w:rPr>
          <w:rFonts w:ascii="Times New Roman" w:eastAsia="Times New Roman" w:hAnsi="Times New Roman" w:cs="Times New Roman"/>
          <w:sz w:val="24"/>
          <w:szCs w:val="24"/>
          <w:lang w:eastAsia="en-GB"/>
        </w:rPr>
        <w:t xml:space="preserve"> diary scores</w:t>
      </w:r>
      <w:r w:rsidRPr="007701AE">
        <w:rPr>
          <w:rFonts w:ascii="Times New Roman" w:eastAsia="Times New Roman" w:hAnsi="Times New Roman" w:cs="Times New Roman"/>
          <w:sz w:val="24"/>
          <w:szCs w:val="24"/>
          <w:lang w:eastAsia="en-GB"/>
        </w:rPr>
        <w:t xml:space="preserve"> by on average 36.77 minutes in children and adolescents with ND in comparison to using placebo supplements.</w:t>
      </w:r>
    </w:p>
    <w:p w14:paraId="16F67581" w14:textId="77777777" w:rsidR="007B6C00" w:rsidRPr="004171A1" w:rsidRDefault="007B6C00" w:rsidP="007B6C00">
      <w:pPr>
        <w:spacing w:line="480" w:lineRule="auto"/>
        <w:ind w:firstLine="720"/>
        <w:rPr>
          <w:rFonts w:ascii="Times New Roman" w:eastAsia="Times New Roman" w:hAnsi="Times New Roman" w:cs="Times New Roman"/>
          <w:sz w:val="24"/>
          <w:szCs w:val="24"/>
          <w:lang w:eastAsia="en-GB"/>
        </w:rPr>
      </w:pPr>
      <w:r>
        <w:rPr>
          <w:noProof/>
          <w:lang w:val="de-DE" w:eastAsia="de-DE"/>
        </w:rPr>
        <w:drawing>
          <wp:inline distT="0" distB="0" distL="0" distR="0" wp14:anchorId="255E3148" wp14:editId="29954B62">
            <wp:extent cx="5177790" cy="1885950"/>
            <wp:effectExtent l="0" t="0" r="3810" b="0"/>
            <wp:docPr id="25" name="Picture 2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10;&#10;Description automatically generated"/>
                    <pic:cNvPicPr/>
                  </pic:nvPicPr>
                  <pic:blipFill rotWithShape="1">
                    <a:blip r:embed="rId36"/>
                    <a:srcRect l="12964" t="27478" r="11755" b="23773"/>
                    <a:stretch/>
                  </pic:blipFill>
                  <pic:spPr bwMode="auto">
                    <a:xfrm>
                      <a:off x="0" y="0"/>
                      <a:ext cx="5178032" cy="1886038"/>
                    </a:xfrm>
                    <a:prstGeom prst="rect">
                      <a:avLst/>
                    </a:prstGeom>
                    <a:ln>
                      <a:noFill/>
                    </a:ln>
                    <a:extLst>
                      <a:ext uri="{53640926-AAD7-44D8-BBD7-CCE9431645EC}">
                        <a14:shadowObscured xmlns:a14="http://schemas.microsoft.com/office/drawing/2010/main"/>
                      </a:ext>
                    </a:extLst>
                  </pic:spPr>
                </pic:pic>
              </a:graphicData>
            </a:graphic>
          </wp:inline>
        </w:drawing>
      </w:r>
    </w:p>
    <w:p w14:paraId="08068E23" w14:textId="06A992D6" w:rsidR="007B6C00" w:rsidRPr="003D6E55"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R1: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diary scores for</w:t>
      </w:r>
      <w:r w:rsidR="007B6C00" w:rsidRPr="00946627">
        <w:rPr>
          <w:rFonts w:ascii="Times New Roman" w:hAnsi="Times New Roman" w:cs="Times New Roman"/>
          <w:color w:val="000000"/>
          <w:sz w:val="24"/>
          <w:szCs w:val="24"/>
        </w:rPr>
        <w:t xml:space="preserve"> melatonin against placebo in the </w:t>
      </w:r>
      <w:r w:rsidR="007B6C00">
        <w:rPr>
          <w:rFonts w:ascii="Times New Roman" w:hAnsi="Times New Roman" w:cs="Times New Roman"/>
          <w:color w:val="000000"/>
          <w:sz w:val="24"/>
          <w:szCs w:val="24"/>
        </w:rPr>
        <w:t>Neurodevelopmental Disorders group</w:t>
      </w:r>
    </w:p>
    <w:p w14:paraId="7E8797FF" w14:textId="77777777" w:rsidR="007B6C00" w:rsidRPr="00EE72E9"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sidRPr="00EE72E9">
        <w:rPr>
          <w:rFonts w:ascii="Times New Roman" w:hAnsi="Times New Roman" w:cs="Times New Roman"/>
          <w:b/>
          <w:bCs/>
          <w:color w:val="000000"/>
          <w:sz w:val="24"/>
          <w:szCs w:val="24"/>
        </w:rPr>
        <w:t>TST</w:t>
      </w:r>
    </w:p>
    <w:p w14:paraId="32DF1630"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7701AE">
        <w:rPr>
          <w:rFonts w:ascii="Times New Roman" w:hAnsi="Times New Roman" w:cs="Times New Roman"/>
          <w:sz w:val="24"/>
          <w:szCs w:val="24"/>
        </w:rPr>
        <w:t>TST diary was analysed in the ND group, there w</w:t>
      </w:r>
      <w:r>
        <w:rPr>
          <w:rFonts w:ascii="Times New Roman" w:hAnsi="Times New Roman" w:cs="Times New Roman"/>
          <w:sz w:val="24"/>
          <w:szCs w:val="24"/>
        </w:rPr>
        <w:t>ere</w:t>
      </w:r>
      <w:r w:rsidRPr="007701AE">
        <w:rPr>
          <w:rFonts w:ascii="Times New Roman" w:hAnsi="Times New Roman" w:cs="Times New Roman"/>
          <w:sz w:val="24"/>
          <w:szCs w:val="24"/>
        </w:rPr>
        <w:t xml:space="preserve"> </w:t>
      </w:r>
      <w:r w:rsidRPr="007701AE">
        <w:rPr>
          <w:rFonts w:ascii="Times New Roman" w:hAnsi="Times New Roman" w:cs="Times New Roman"/>
          <w:i/>
          <w:iCs/>
          <w:sz w:val="24"/>
          <w:szCs w:val="24"/>
        </w:rPr>
        <w:t>k</w:t>
      </w:r>
      <w:r w:rsidRPr="007701AE">
        <w:rPr>
          <w:rFonts w:ascii="Times New Roman" w:hAnsi="Times New Roman" w:cs="Times New Roman"/>
          <w:sz w:val="24"/>
          <w:szCs w:val="24"/>
        </w:rPr>
        <w:t xml:space="preserve"> = 2 and N = 100, the results indicated no significant difference between melatonin and placebo MD = 14.54, 95% CI [-15.67, 44.74]</w:t>
      </w:r>
      <w:r w:rsidRPr="007701AE">
        <w:rPr>
          <w:rFonts w:ascii="Times New Roman" w:eastAsia="Times New Roman" w:hAnsi="Times New Roman" w:cs="Times New Roman"/>
          <w:sz w:val="24"/>
          <w:szCs w:val="24"/>
          <w:lang w:eastAsia="en-GB"/>
        </w:rPr>
        <w:t xml:space="preserve">, </w:t>
      </w:r>
      <w:r w:rsidRPr="007701AE">
        <w:rPr>
          <w:rFonts w:ascii="Times New Roman" w:eastAsia="Times New Roman" w:hAnsi="Times New Roman" w:cs="Times New Roman"/>
          <w:i/>
          <w:iCs/>
          <w:sz w:val="24"/>
          <w:szCs w:val="24"/>
          <w:lang w:eastAsia="en-GB"/>
        </w:rPr>
        <w:t>z</w:t>
      </w:r>
      <w:r w:rsidRPr="007701AE">
        <w:rPr>
          <w:rFonts w:ascii="Times New Roman" w:eastAsia="Times New Roman" w:hAnsi="Times New Roman" w:cs="Times New Roman"/>
          <w:sz w:val="24"/>
          <w:szCs w:val="24"/>
          <w:lang w:eastAsia="en-GB"/>
        </w:rPr>
        <w:t xml:space="preserve"> = 0.94,</w:t>
      </w:r>
      <w:r w:rsidRPr="007701AE">
        <w:rPr>
          <w:rFonts w:ascii="Times New Roman" w:hAnsi="Times New Roman" w:cs="Times New Roman"/>
          <w:sz w:val="24"/>
          <w:szCs w:val="24"/>
        </w:rPr>
        <w:t xml:space="preserve"> </w:t>
      </w:r>
      <w:r w:rsidRPr="007701AE">
        <w:rPr>
          <w:rFonts w:ascii="Times New Roman" w:hAnsi="Times New Roman" w:cs="Times New Roman"/>
          <w:i/>
          <w:iCs/>
          <w:sz w:val="24"/>
          <w:szCs w:val="24"/>
        </w:rPr>
        <w:t>p</w:t>
      </w:r>
      <w:r w:rsidRPr="007701AE">
        <w:rPr>
          <w:rFonts w:ascii="Times New Roman" w:hAnsi="Times New Roman" w:cs="Times New Roman"/>
          <w:sz w:val="24"/>
          <w:szCs w:val="24"/>
        </w:rPr>
        <w:t xml:space="preserve"> = 0.35. </w:t>
      </w:r>
      <w:r w:rsidRPr="007701AE">
        <w:rPr>
          <w:rFonts w:ascii="Times New Roman" w:eastAsia="Times New Roman" w:hAnsi="Times New Roman" w:cs="Times New Roman"/>
          <w:sz w:val="24"/>
          <w:szCs w:val="24"/>
          <w:lang w:eastAsia="en-GB"/>
        </w:rPr>
        <w:t xml:space="preserve">This means that the outcome variable TST diary appears not </w:t>
      </w:r>
      <w:r w:rsidRPr="007701AE">
        <w:rPr>
          <w:rFonts w:ascii="Times New Roman" w:eastAsia="Times New Roman" w:hAnsi="Times New Roman" w:cs="Times New Roman"/>
          <w:sz w:val="24"/>
          <w:szCs w:val="24"/>
          <w:lang w:eastAsia="en-GB"/>
        </w:rPr>
        <w:lastRenderedPageBreak/>
        <w:t>to differ after a treatment of melatonin in comparison to placebo, for children and adolescents with ND</w:t>
      </w:r>
      <w:r>
        <w:rPr>
          <w:rFonts w:ascii="Times New Roman" w:eastAsia="Times New Roman" w:hAnsi="Times New Roman" w:cs="Times New Roman"/>
          <w:sz w:val="24"/>
          <w:szCs w:val="24"/>
          <w:lang w:eastAsia="en-GB"/>
        </w:rPr>
        <w:t>.</w:t>
      </w:r>
    </w:p>
    <w:p w14:paraId="3362EF5A" w14:textId="77777777" w:rsidR="007B6C00" w:rsidRDefault="007B6C00" w:rsidP="007B6C00">
      <w:pPr>
        <w:spacing w:line="480" w:lineRule="auto"/>
        <w:rPr>
          <w:rFonts w:ascii="Times New Roman" w:eastAsia="Times New Roman" w:hAnsi="Times New Roman" w:cs="Times New Roman"/>
          <w:sz w:val="24"/>
          <w:szCs w:val="24"/>
          <w:lang w:eastAsia="en-GB"/>
        </w:rPr>
      </w:pPr>
      <w:r>
        <w:rPr>
          <w:noProof/>
          <w:lang w:val="de-DE" w:eastAsia="de-DE"/>
        </w:rPr>
        <w:drawing>
          <wp:inline distT="0" distB="0" distL="0" distR="0" wp14:anchorId="5F79B93B" wp14:editId="5BC3E2F9">
            <wp:extent cx="5969000" cy="2238375"/>
            <wp:effectExtent l="0" t="0" r="0" b="9525"/>
            <wp:docPr id="26" name="Picture 26"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 Word&#10;&#10;Description automatically generated"/>
                    <pic:cNvPicPr/>
                  </pic:nvPicPr>
                  <pic:blipFill rotWithShape="1">
                    <a:blip r:embed="rId37"/>
                    <a:srcRect l="12132" t="27477" r="12087" b="22001"/>
                    <a:stretch/>
                  </pic:blipFill>
                  <pic:spPr bwMode="auto">
                    <a:xfrm>
                      <a:off x="0" y="0"/>
                      <a:ext cx="5969000" cy="2238375"/>
                    </a:xfrm>
                    <a:prstGeom prst="rect">
                      <a:avLst/>
                    </a:prstGeom>
                    <a:ln>
                      <a:noFill/>
                    </a:ln>
                    <a:extLst>
                      <a:ext uri="{53640926-AAD7-44D8-BBD7-CCE9431645EC}">
                        <a14:shadowObscured xmlns:a14="http://schemas.microsoft.com/office/drawing/2010/main"/>
                      </a:ext>
                    </a:extLst>
                  </pic:spPr>
                </pic:pic>
              </a:graphicData>
            </a:graphic>
          </wp:inline>
        </w:drawing>
      </w:r>
    </w:p>
    <w:p w14:paraId="75852735" w14:textId="3DB05757"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R2: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diary scores for</w:t>
      </w:r>
      <w:r w:rsidR="007B6C00" w:rsidRPr="00946627">
        <w:rPr>
          <w:rFonts w:ascii="Times New Roman" w:hAnsi="Times New Roman" w:cs="Times New Roman"/>
          <w:color w:val="000000"/>
          <w:sz w:val="24"/>
          <w:szCs w:val="24"/>
        </w:rPr>
        <w:t xml:space="preserve"> melatonin against placebo in the </w:t>
      </w:r>
      <w:r w:rsidR="007B6C00">
        <w:rPr>
          <w:rFonts w:ascii="Times New Roman" w:hAnsi="Times New Roman" w:cs="Times New Roman"/>
          <w:color w:val="000000"/>
          <w:sz w:val="24"/>
          <w:szCs w:val="24"/>
        </w:rPr>
        <w:t>Neurodevelopmental Disorders group</w:t>
      </w:r>
    </w:p>
    <w:p w14:paraId="31136E7C" w14:textId="518268A2" w:rsidR="0027727B" w:rsidRDefault="0027727B" w:rsidP="007B6C00">
      <w:pPr>
        <w:autoSpaceDE w:val="0"/>
        <w:autoSpaceDN w:val="0"/>
        <w:adjustRightInd w:val="0"/>
        <w:spacing w:after="0" w:line="480" w:lineRule="auto"/>
        <w:rPr>
          <w:rFonts w:ascii="Times New Roman" w:hAnsi="Times New Roman" w:cs="Times New Roman"/>
          <w:color w:val="000000"/>
          <w:sz w:val="24"/>
          <w:szCs w:val="24"/>
        </w:rPr>
      </w:pPr>
    </w:p>
    <w:p w14:paraId="12F4E3AC" w14:textId="77777777" w:rsidR="0027727B" w:rsidRPr="00411523" w:rsidRDefault="0027727B" w:rsidP="007B6C00">
      <w:pPr>
        <w:autoSpaceDE w:val="0"/>
        <w:autoSpaceDN w:val="0"/>
        <w:adjustRightInd w:val="0"/>
        <w:spacing w:after="0" w:line="480" w:lineRule="auto"/>
        <w:rPr>
          <w:rFonts w:ascii="Times New Roman" w:hAnsi="Times New Roman" w:cs="Times New Roman"/>
          <w:color w:val="000000"/>
          <w:sz w:val="24"/>
          <w:szCs w:val="24"/>
        </w:rPr>
      </w:pPr>
    </w:p>
    <w:p w14:paraId="62F655EB"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B34BC88"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ED74A57"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7C9FD89A"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55E20257"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6A2E7DE"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45CCDE3"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03C4CE74"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08F5546"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7AB49379"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63BE3FD"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21C7BE6"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5680A8B9"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03E2274" w14:textId="79CA0722" w:rsidR="007B6C00" w:rsidRPr="00946627"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 xml:space="preserve">Appendix </w:t>
      </w:r>
      <w:r w:rsidR="005E2F78">
        <w:rPr>
          <w:rFonts w:ascii="Times New Roman" w:hAnsi="Times New Roman" w:cs="Times New Roman"/>
          <w:b/>
          <w:bCs/>
          <w:color w:val="000000"/>
          <w:sz w:val="24"/>
          <w:szCs w:val="24"/>
        </w:rPr>
        <w:t>S</w:t>
      </w:r>
    </w:p>
    <w:p w14:paraId="3ABC7BE8" w14:textId="77777777" w:rsidR="007B6C00"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in the </w:t>
      </w:r>
      <w:r>
        <w:rPr>
          <w:rFonts w:ascii="Times New Roman" w:hAnsi="Times New Roman" w:cs="Times New Roman"/>
          <w:b/>
          <w:bCs/>
          <w:color w:val="000000"/>
          <w:sz w:val="24"/>
          <w:szCs w:val="24"/>
        </w:rPr>
        <w:t>All Neurodevelopmental Disorder group</w:t>
      </w:r>
    </w:p>
    <w:p w14:paraId="6BEA3CDC" w14:textId="77777777" w:rsidR="007B6C00" w:rsidRPr="00EE72E9" w:rsidRDefault="007B6C00" w:rsidP="007B6C00">
      <w:pPr>
        <w:spacing w:line="480" w:lineRule="auto"/>
        <w:rPr>
          <w:rFonts w:ascii="Times New Roman" w:hAnsi="Times New Roman" w:cs="Times New Roman"/>
          <w:b/>
          <w:bCs/>
          <w:color w:val="000000"/>
          <w:sz w:val="24"/>
          <w:szCs w:val="24"/>
        </w:rPr>
      </w:pPr>
      <w:r w:rsidRPr="00EE72E9">
        <w:rPr>
          <w:rFonts w:ascii="Times New Roman" w:hAnsi="Times New Roman" w:cs="Times New Roman"/>
          <w:b/>
          <w:bCs/>
          <w:color w:val="000000"/>
          <w:sz w:val="24"/>
          <w:szCs w:val="24"/>
        </w:rPr>
        <w:t>SOL</w:t>
      </w:r>
    </w:p>
    <w:p w14:paraId="142DAC00"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3611BF">
        <w:rPr>
          <w:rFonts w:ascii="Times New Roman" w:hAnsi="Times New Roman" w:cs="Times New Roman"/>
          <w:sz w:val="24"/>
          <w:szCs w:val="24"/>
        </w:rPr>
        <w:t>For SOL diary there w</w:t>
      </w:r>
      <w:r>
        <w:rPr>
          <w:rFonts w:ascii="Times New Roman" w:hAnsi="Times New Roman" w:cs="Times New Roman"/>
          <w:sz w:val="24"/>
          <w:szCs w:val="24"/>
        </w:rPr>
        <w:t>ere</w:t>
      </w:r>
      <w:r w:rsidRPr="003611BF">
        <w:rPr>
          <w:rFonts w:ascii="Times New Roman" w:hAnsi="Times New Roman" w:cs="Times New Roman"/>
          <w:sz w:val="24"/>
          <w:szCs w:val="24"/>
        </w:rPr>
        <w:t xml:space="preserve"> </w:t>
      </w:r>
      <w:r w:rsidRPr="003611BF">
        <w:rPr>
          <w:rFonts w:ascii="Times New Roman" w:hAnsi="Times New Roman" w:cs="Times New Roman"/>
          <w:i/>
          <w:iCs/>
          <w:sz w:val="24"/>
          <w:szCs w:val="24"/>
        </w:rPr>
        <w:t>k</w:t>
      </w:r>
      <w:r w:rsidRPr="003611BF">
        <w:rPr>
          <w:rFonts w:ascii="Times New Roman" w:hAnsi="Times New Roman" w:cs="Times New Roman"/>
          <w:sz w:val="24"/>
          <w:szCs w:val="24"/>
        </w:rPr>
        <w:t xml:space="preserve"> = 8 and N = 34</w:t>
      </w:r>
      <w:r>
        <w:rPr>
          <w:rFonts w:ascii="Times New Roman" w:hAnsi="Times New Roman" w:cs="Times New Roman"/>
          <w:sz w:val="24"/>
          <w:szCs w:val="24"/>
        </w:rPr>
        <w:t>1</w:t>
      </w:r>
      <w:r w:rsidRPr="003611BF">
        <w:rPr>
          <w:rFonts w:ascii="Times New Roman" w:hAnsi="Times New Roman" w:cs="Times New Roman"/>
          <w:sz w:val="24"/>
          <w:szCs w:val="24"/>
        </w:rPr>
        <w:t>, the results indicated a significant difference in favour of melatonin over placebo MD = -37.7</w:t>
      </w:r>
      <w:r>
        <w:rPr>
          <w:rFonts w:ascii="Times New Roman" w:hAnsi="Times New Roman" w:cs="Times New Roman"/>
          <w:sz w:val="24"/>
          <w:szCs w:val="24"/>
        </w:rPr>
        <w:t>7</w:t>
      </w:r>
      <w:r w:rsidRPr="003611BF">
        <w:rPr>
          <w:rFonts w:ascii="Times New Roman" w:hAnsi="Times New Roman" w:cs="Times New Roman"/>
          <w:sz w:val="24"/>
          <w:szCs w:val="24"/>
        </w:rPr>
        <w:t>, 95% CI [-47.</w:t>
      </w:r>
      <w:r>
        <w:rPr>
          <w:rFonts w:ascii="Times New Roman" w:hAnsi="Times New Roman" w:cs="Times New Roman"/>
          <w:sz w:val="24"/>
          <w:szCs w:val="24"/>
        </w:rPr>
        <w:t>66</w:t>
      </w:r>
      <w:r w:rsidRPr="003611BF">
        <w:rPr>
          <w:rFonts w:ascii="Times New Roman" w:hAnsi="Times New Roman" w:cs="Times New Roman"/>
          <w:sz w:val="24"/>
          <w:szCs w:val="24"/>
        </w:rPr>
        <w:t>, -2</w:t>
      </w:r>
      <w:r>
        <w:rPr>
          <w:rFonts w:ascii="Times New Roman" w:hAnsi="Times New Roman" w:cs="Times New Roman"/>
          <w:sz w:val="24"/>
          <w:szCs w:val="24"/>
        </w:rPr>
        <w:t>7.88</w:t>
      </w:r>
      <w:r w:rsidRPr="003611BF">
        <w:rPr>
          <w:rFonts w:ascii="Times New Roman" w:hAnsi="Times New Roman" w:cs="Times New Roman"/>
          <w:sz w:val="24"/>
          <w:szCs w:val="24"/>
        </w:rPr>
        <w:t>]</w:t>
      </w:r>
      <w:r w:rsidRPr="003611BF">
        <w:rPr>
          <w:rFonts w:ascii="Times New Roman" w:eastAsia="Times New Roman" w:hAnsi="Times New Roman" w:cs="Times New Roman"/>
          <w:sz w:val="24"/>
          <w:szCs w:val="24"/>
          <w:lang w:eastAsia="en-GB"/>
        </w:rPr>
        <w:t xml:space="preserve">, </w:t>
      </w:r>
      <w:r w:rsidRPr="003611BF">
        <w:rPr>
          <w:rFonts w:ascii="Times New Roman" w:eastAsia="Times New Roman" w:hAnsi="Times New Roman" w:cs="Times New Roman"/>
          <w:i/>
          <w:iCs/>
          <w:sz w:val="24"/>
          <w:szCs w:val="24"/>
          <w:lang w:eastAsia="en-GB"/>
        </w:rPr>
        <w:t>z</w:t>
      </w:r>
      <w:r w:rsidRPr="003611BF">
        <w:rPr>
          <w:rFonts w:ascii="Times New Roman" w:eastAsia="Times New Roman" w:hAnsi="Times New Roman" w:cs="Times New Roman"/>
          <w:sz w:val="24"/>
          <w:szCs w:val="24"/>
          <w:lang w:eastAsia="en-GB"/>
        </w:rPr>
        <w:t xml:space="preserve"> = -7.</w:t>
      </w:r>
      <w:r>
        <w:rPr>
          <w:rFonts w:ascii="Times New Roman" w:eastAsia="Times New Roman" w:hAnsi="Times New Roman" w:cs="Times New Roman"/>
          <w:sz w:val="24"/>
          <w:szCs w:val="24"/>
          <w:lang w:eastAsia="en-GB"/>
        </w:rPr>
        <w:t>49</w:t>
      </w:r>
      <w:r w:rsidRPr="003611BF">
        <w:rPr>
          <w:rFonts w:ascii="Times New Roman" w:eastAsia="Times New Roman" w:hAnsi="Times New Roman" w:cs="Times New Roman"/>
          <w:sz w:val="24"/>
          <w:szCs w:val="24"/>
          <w:lang w:eastAsia="en-GB"/>
        </w:rPr>
        <w:t>,</w:t>
      </w:r>
      <w:r w:rsidRPr="003611BF">
        <w:rPr>
          <w:rFonts w:ascii="Times New Roman" w:hAnsi="Times New Roman" w:cs="Times New Roman"/>
          <w:sz w:val="24"/>
          <w:szCs w:val="24"/>
        </w:rPr>
        <w:t xml:space="preserve"> </w:t>
      </w:r>
      <w:r w:rsidRPr="009F421C">
        <w:rPr>
          <w:rFonts w:ascii="Times New Roman" w:hAnsi="Times New Roman" w:cs="Times New Roman"/>
          <w:i/>
          <w:iCs/>
          <w:sz w:val="24"/>
          <w:szCs w:val="24"/>
        </w:rPr>
        <w:t>p</w:t>
      </w:r>
      <w:r w:rsidRPr="003611BF">
        <w:rPr>
          <w:rFonts w:ascii="Times New Roman" w:hAnsi="Times New Roman" w:cs="Times New Roman"/>
          <w:sz w:val="24"/>
          <w:szCs w:val="24"/>
        </w:rPr>
        <w:t xml:space="preserve"> &lt;.001. Furthermore, </w:t>
      </w:r>
      <w:r w:rsidRPr="003611BF">
        <w:rPr>
          <w:rFonts w:ascii="Times New Roman" w:eastAsia="Times New Roman" w:hAnsi="Times New Roman" w:cs="Times New Roman"/>
          <w:sz w:val="24"/>
          <w:szCs w:val="24"/>
          <w:lang w:eastAsia="en-GB"/>
        </w:rPr>
        <w:t xml:space="preserve">the test for heterogeneity showed </w:t>
      </w:r>
      <w:r w:rsidRPr="003611BF">
        <w:rPr>
          <w:rFonts w:ascii="Times New Roman" w:eastAsia="Times New Roman" w:hAnsi="Times New Roman" w:cs="Times New Roman"/>
          <w:i/>
          <w:iCs/>
          <w:sz w:val="24"/>
          <w:szCs w:val="24"/>
          <w:lang w:eastAsia="en-GB"/>
        </w:rPr>
        <w:t>Q</w:t>
      </w:r>
      <w:r w:rsidRPr="003611BF">
        <w:rPr>
          <w:rFonts w:ascii="Times New Roman" w:eastAsia="Times New Roman" w:hAnsi="Times New Roman" w:cs="Times New Roman"/>
          <w:sz w:val="24"/>
          <w:szCs w:val="24"/>
          <w:lang w:eastAsia="en-GB"/>
        </w:rPr>
        <w:t>(</w:t>
      </w:r>
      <w:r w:rsidRPr="003611BF">
        <w:rPr>
          <w:rFonts w:ascii="Times New Roman" w:eastAsia="Times New Roman" w:hAnsi="Times New Roman" w:cs="Times New Roman"/>
          <w:i/>
          <w:iCs/>
          <w:sz w:val="24"/>
          <w:szCs w:val="24"/>
          <w:lang w:eastAsia="en-GB"/>
        </w:rPr>
        <w:t>df</w:t>
      </w:r>
      <w:r w:rsidRPr="003611BF">
        <w:rPr>
          <w:rFonts w:ascii="Times New Roman" w:eastAsia="Times New Roman" w:hAnsi="Times New Roman" w:cs="Times New Roman"/>
          <w:sz w:val="24"/>
          <w:szCs w:val="24"/>
          <w:lang w:eastAsia="en-GB"/>
        </w:rPr>
        <w:t xml:space="preserve"> = 7) = 1</w:t>
      </w:r>
      <w:r>
        <w:rPr>
          <w:rFonts w:ascii="Times New Roman" w:eastAsia="Times New Roman" w:hAnsi="Times New Roman" w:cs="Times New Roman"/>
          <w:sz w:val="24"/>
          <w:szCs w:val="24"/>
          <w:lang w:eastAsia="en-GB"/>
        </w:rPr>
        <w:t>0.92</w:t>
      </w:r>
      <w:r w:rsidRPr="003611BF">
        <w:rPr>
          <w:rFonts w:ascii="Times New Roman" w:eastAsia="Times New Roman" w:hAnsi="Times New Roman" w:cs="Times New Roman"/>
          <w:sz w:val="24"/>
          <w:szCs w:val="24"/>
          <w:lang w:eastAsia="en-GB"/>
        </w:rPr>
        <w:t xml:space="preserve">, </w:t>
      </w:r>
      <w:r w:rsidRPr="003611BF">
        <w:rPr>
          <w:rFonts w:ascii="Times New Roman" w:eastAsia="Times New Roman" w:hAnsi="Times New Roman" w:cs="Times New Roman"/>
          <w:i/>
          <w:iCs/>
          <w:sz w:val="24"/>
          <w:szCs w:val="24"/>
          <w:lang w:eastAsia="en-GB"/>
        </w:rPr>
        <w:t>p</w:t>
      </w:r>
      <w:r w:rsidRPr="003611BF">
        <w:rPr>
          <w:rFonts w:ascii="Times New Roman" w:eastAsia="Times New Roman" w:hAnsi="Times New Roman" w:cs="Times New Roman"/>
          <w:sz w:val="24"/>
          <w:szCs w:val="24"/>
          <w:lang w:eastAsia="en-GB"/>
        </w:rPr>
        <w:t xml:space="preserve"> = 0.1</w:t>
      </w:r>
      <w:r>
        <w:rPr>
          <w:rFonts w:ascii="Times New Roman" w:eastAsia="Times New Roman" w:hAnsi="Times New Roman" w:cs="Times New Roman"/>
          <w:sz w:val="24"/>
          <w:szCs w:val="24"/>
          <w:lang w:eastAsia="en-GB"/>
        </w:rPr>
        <w:t>4</w:t>
      </w:r>
      <w:r w:rsidRPr="003611BF">
        <w:rPr>
          <w:rFonts w:ascii="Times New Roman" w:eastAsia="Times New Roman" w:hAnsi="Times New Roman" w:cs="Times New Roman"/>
          <w:sz w:val="24"/>
          <w:szCs w:val="24"/>
          <w:lang w:eastAsia="en-GB"/>
        </w:rPr>
        <w:t>, τ = 8.</w:t>
      </w:r>
      <w:r>
        <w:rPr>
          <w:rFonts w:ascii="Times New Roman" w:eastAsia="Times New Roman" w:hAnsi="Times New Roman" w:cs="Times New Roman"/>
          <w:sz w:val="24"/>
          <w:szCs w:val="24"/>
          <w:lang w:eastAsia="en-GB"/>
        </w:rPr>
        <w:t>46</w:t>
      </w:r>
      <w:r w:rsidRPr="003611BF">
        <w:rPr>
          <w:rFonts w:ascii="Times New Roman" w:eastAsia="Times New Roman" w:hAnsi="Times New Roman" w:cs="Times New Roman"/>
          <w:sz w:val="24"/>
          <w:szCs w:val="24"/>
          <w:lang w:eastAsia="en-GB"/>
        </w:rPr>
        <w:t>, I</w:t>
      </w:r>
      <w:r w:rsidRPr="003611BF">
        <w:rPr>
          <w:rFonts w:ascii="Times New Roman" w:eastAsia="Times New Roman" w:hAnsi="Times New Roman" w:cs="Times New Roman"/>
          <w:sz w:val="24"/>
          <w:szCs w:val="24"/>
          <w:vertAlign w:val="superscript"/>
          <w:lang w:eastAsia="en-GB"/>
        </w:rPr>
        <w:t>2</w:t>
      </w:r>
      <w:r w:rsidRPr="003611BF">
        <w:rPr>
          <w:rFonts w:ascii="Times New Roman" w:eastAsia="Times New Roman" w:hAnsi="Times New Roman" w:cs="Times New Roman"/>
          <w:sz w:val="24"/>
          <w:szCs w:val="24"/>
          <w:lang w:eastAsia="en-GB"/>
        </w:rPr>
        <w:t xml:space="preserve"> = 4</w:t>
      </w:r>
      <w:r>
        <w:rPr>
          <w:rFonts w:ascii="Times New Roman" w:eastAsia="Times New Roman" w:hAnsi="Times New Roman" w:cs="Times New Roman"/>
          <w:sz w:val="24"/>
          <w:szCs w:val="24"/>
          <w:lang w:eastAsia="en-GB"/>
        </w:rPr>
        <w:t>9</w:t>
      </w:r>
      <w:r w:rsidRPr="003611BF">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16</w:t>
      </w:r>
      <w:r w:rsidRPr="003611BF">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3611BF">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3611BF">
        <w:rPr>
          <w:rFonts w:ascii="Times New Roman" w:eastAsia="Times New Roman" w:hAnsi="Times New Roman" w:cs="Times New Roman"/>
          <w:sz w:val="24"/>
          <w:szCs w:val="24"/>
          <w:lang w:eastAsia="en-GB"/>
        </w:rPr>
        <w:t xml:space="preserve"> an output which can account for variability of effect sizes. </w:t>
      </w:r>
      <w:r w:rsidRPr="003611BF">
        <w:rPr>
          <w:rFonts w:ascii="Times New Roman" w:hAnsi="Times New Roman" w:cs="Times New Roman"/>
          <w:sz w:val="24"/>
          <w:szCs w:val="24"/>
        </w:rPr>
        <w:t>For SOL actigraphy there w</w:t>
      </w:r>
      <w:r>
        <w:rPr>
          <w:rFonts w:ascii="Times New Roman" w:hAnsi="Times New Roman" w:cs="Times New Roman"/>
          <w:sz w:val="24"/>
          <w:szCs w:val="24"/>
        </w:rPr>
        <w:t>ere</w:t>
      </w:r>
      <w:r w:rsidRPr="003611BF">
        <w:rPr>
          <w:rFonts w:ascii="Times New Roman" w:hAnsi="Times New Roman" w:cs="Times New Roman"/>
          <w:sz w:val="24"/>
          <w:szCs w:val="24"/>
        </w:rPr>
        <w:t xml:space="preserve"> </w:t>
      </w:r>
      <w:r w:rsidRPr="003611BF">
        <w:rPr>
          <w:rFonts w:ascii="Times New Roman" w:hAnsi="Times New Roman" w:cs="Times New Roman"/>
          <w:i/>
          <w:iCs/>
          <w:sz w:val="24"/>
          <w:szCs w:val="24"/>
        </w:rPr>
        <w:t>k</w:t>
      </w:r>
      <w:r w:rsidRPr="003611BF">
        <w:rPr>
          <w:rFonts w:ascii="Times New Roman" w:hAnsi="Times New Roman" w:cs="Times New Roman"/>
          <w:sz w:val="24"/>
          <w:szCs w:val="24"/>
        </w:rPr>
        <w:t xml:space="preserve"> = 6 and N = 296, the results indicated a significant difference in favour of melatonin over placebo MD = -21.19, 95% CI [-29.83, -12.55]</w:t>
      </w:r>
      <w:r w:rsidRPr="003611BF">
        <w:rPr>
          <w:rFonts w:ascii="Times New Roman" w:eastAsia="Times New Roman" w:hAnsi="Times New Roman" w:cs="Times New Roman"/>
          <w:sz w:val="24"/>
          <w:szCs w:val="24"/>
          <w:lang w:eastAsia="en-GB"/>
        </w:rPr>
        <w:t xml:space="preserve">, </w:t>
      </w:r>
      <w:r w:rsidRPr="003611BF">
        <w:rPr>
          <w:rFonts w:ascii="Times New Roman" w:eastAsia="Times New Roman" w:hAnsi="Times New Roman" w:cs="Times New Roman"/>
          <w:i/>
          <w:iCs/>
          <w:sz w:val="24"/>
          <w:szCs w:val="24"/>
          <w:lang w:eastAsia="en-GB"/>
        </w:rPr>
        <w:t>z</w:t>
      </w:r>
      <w:r w:rsidRPr="003611BF">
        <w:rPr>
          <w:rFonts w:ascii="Times New Roman" w:eastAsia="Times New Roman" w:hAnsi="Times New Roman" w:cs="Times New Roman"/>
          <w:sz w:val="24"/>
          <w:szCs w:val="24"/>
          <w:lang w:eastAsia="en-GB"/>
        </w:rPr>
        <w:t xml:space="preserve"> = -4.81,</w:t>
      </w:r>
      <w:r w:rsidRPr="003611BF">
        <w:rPr>
          <w:rFonts w:ascii="Times New Roman" w:hAnsi="Times New Roman" w:cs="Times New Roman"/>
          <w:sz w:val="24"/>
          <w:szCs w:val="24"/>
        </w:rPr>
        <w:t xml:space="preserve"> </w:t>
      </w:r>
      <w:r w:rsidRPr="009F421C">
        <w:rPr>
          <w:rFonts w:ascii="Times New Roman" w:hAnsi="Times New Roman" w:cs="Times New Roman"/>
          <w:i/>
          <w:iCs/>
          <w:sz w:val="24"/>
          <w:szCs w:val="24"/>
        </w:rPr>
        <w:t>p</w:t>
      </w:r>
      <w:r w:rsidRPr="003611BF">
        <w:rPr>
          <w:rFonts w:ascii="Times New Roman" w:hAnsi="Times New Roman" w:cs="Times New Roman"/>
          <w:sz w:val="24"/>
          <w:szCs w:val="24"/>
        </w:rPr>
        <w:t xml:space="preserve"> &lt;.001. Furthermore, </w:t>
      </w:r>
      <w:r w:rsidRPr="003611BF">
        <w:rPr>
          <w:rFonts w:ascii="Times New Roman" w:eastAsia="Times New Roman" w:hAnsi="Times New Roman" w:cs="Times New Roman"/>
          <w:sz w:val="24"/>
          <w:szCs w:val="24"/>
          <w:lang w:eastAsia="en-GB"/>
        </w:rPr>
        <w:t xml:space="preserve">the test for heterogeneity showed </w:t>
      </w:r>
      <w:r w:rsidRPr="003611BF">
        <w:rPr>
          <w:rFonts w:ascii="Times New Roman" w:eastAsia="Times New Roman" w:hAnsi="Times New Roman" w:cs="Times New Roman"/>
          <w:i/>
          <w:iCs/>
          <w:sz w:val="24"/>
          <w:szCs w:val="24"/>
          <w:lang w:eastAsia="en-GB"/>
        </w:rPr>
        <w:t>Q</w:t>
      </w:r>
      <w:r w:rsidRPr="003611BF">
        <w:rPr>
          <w:rFonts w:ascii="Times New Roman" w:eastAsia="Times New Roman" w:hAnsi="Times New Roman" w:cs="Times New Roman"/>
          <w:sz w:val="24"/>
          <w:szCs w:val="24"/>
          <w:lang w:eastAsia="en-GB"/>
        </w:rPr>
        <w:t>(</w:t>
      </w:r>
      <w:r w:rsidRPr="003611BF">
        <w:rPr>
          <w:rFonts w:ascii="Times New Roman" w:eastAsia="Times New Roman" w:hAnsi="Times New Roman" w:cs="Times New Roman"/>
          <w:i/>
          <w:iCs/>
          <w:sz w:val="24"/>
          <w:szCs w:val="24"/>
          <w:lang w:eastAsia="en-GB"/>
        </w:rPr>
        <w:t>df</w:t>
      </w:r>
      <w:r w:rsidRPr="003611BF">
        <w:rPr>
          <w:rFonts w:ascii="Times New Roman" w:eastAsia="Times New Roman" w:hAnsi="Times New Roman" w:cs="Times New Roman"/>
          <w:sz w:val="24"/>
          <w:szCs w:val="24"/>
          <w:lang w:eastAsia="en-GB"/>
        </w:rPr>
        <w:t xml:space="preserve"> = 5) = 9.73, </w:t>
      </w:r>
      <w:r w:rsidRPr="003611BF">
        <w:rPr>
          <w:rFonts w:ascii="Times New Roman" w:eastAsia="Times New Roman" w:hAnsi="Times New Roman" w:cs="Times New Roman"/>
          <w:i/>
          <w:iCs/>
          <w:sz w:val="24"/>
          <w:szCs w:val="24"/>
          <w:lang w:eastAsia="en-GB"/>
        </w:rPr>
        <w:t>p</w:t>
      </w:r>
      <w:r w:rsidRPr="003611BF">
        <w:rPr>
          <w:rFonts w:ascii="Times New Roman" w:eastAsia="Times New Roman" w:hAnsi="Times New Roman" w:cs="Times New Roman"/>
          <w:sz w:val="24"/>
          <w:szCs w:val="24"/>
          <w:lang w:eastAsia="en-GB"/>
        </w:rPr>
        <w:t xml:space="preserve"> = 0.08, τ = 7.21 I</w:t>
      </w:r>
      <w:r w:rsidRPr="003611BF">
        <w:rPr>
          <w:rFonts w:ascii="Times New Roman" w:eastAsia="Times New Roman" w:hAnsi="Times New Roman" w:cs="Times New Roman"/>
          <w:sz w:val="24"/>
          <w:szCs w:val="24"/>
          <w:vertAlign w:val="superscript"/>
          <w:lang w:eastAsia="en-GB"/>
        </w:rPr>
        <w:t>2</w:t>
      </w:r>
      <w:r w:rsidRPr="003611BF">
        <w:rPr>
          <w:rFonts w:ascii="Times New Roman" w:eastAsia="Times New Roman" w:hAnsi="Times New Roman" w:cs="Times New Roman"/>
          <w:sz w:val="24"/>
          <w:szCs w:val="24"/>
          <w:lang w:eastAsia="en-GB"/>
        </w:rPr>
        <w:t xml:space="preserve"> = 51.01% which mean</w:t>
      </w:r>
      <w:r>
        <w:rPr>
          <w:rFonts w:ascii="Times New Roman" w:eastAsia="Times New Roman" w:hAnsi="Times New Roman" w:cs="Times New Roman"/>
          <w:sz w:val="24"/>
          <w:szCs w:val="24"/>
          <w:lang w:eastAsia="en-GB"/>
        </w:rPr>
        <w:t>t</w:t>
      </w:r>
      <w:r w:rsidRPr="003611BF">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3611BF">
        <w:rPr>
          <w:rFonts w:ascii="Times New Roman" w:eastAsia="Times New Roman" w:hAnsi="Times New Roman" w:cs="Times New Roman"/>
          <w:sz w:val="24"/>
          <w:szCs w:val="24"/>
          <w:lang w:eastAsia="en-GB"/>
        </w:rPr>
        <w:t xml:space="preserve"> an output which can account for variability of effect sizes. Overall, both measurements of SOL appear to reduce after a treatment of melatonin in children and adolescents </w:t>
      </w:r>
      <w:r>
        <w:rPr>
          <w:rFonts w:ascii="Times New Roman" w:eastAsia="Times New Roman" w:hAnsi="Times New Roman" w:cs="Times New Roman"/>
          <w:sz w:val="24"/>
          <w:szCs w:val="24"/>
          <w:lang w:eastAsia="en-GB"/>
        </w:rPr>
        <w:t>in the</w:t>
      </w:r>
      <w:r w:rsidRPr="003611BF">
        <w:rPr>
          <w:rFonts w:ascii="Times New Roman" w:eastAsia="Times New Roman" w:hAnsi="Times New Roman" w:cs="Times New Roman"/>
          <w:sz w:val="24"/>
          <w:szCs w:val="24"/>
          <w:lang w:eastAsia="en-GB"/>
        </w:rPr>
        <w:t xml:space="preserve"> A</w:t>
      </w:r>
      <w:r>
        <w:rPr>
          <w:rFonts w:ascii="Times New Roman" w:eastAsia="Times New Roman" w:hAnsi="Times New Roman" w:cs="Times New Roman"/>
          <w:sz w:val="24"/>
          <w:szCs w:val="24"/>
          <w:lang w:eastAsia="en-GB"/>
        </w:rPr>
        <w:t xml:space="preserve">ll </w:t>
      </w:r>
      <w:r w:rsidRPr="003611BF">
        <w:rPr>
          <w:rFonts w:ascii="Times New Roman" w:eastAsia="Times New Roman" w:hAnsi="Times New Roman" w:cs="Times New Roman"/>
          <w:sz w:val="24"/>
          <w:szCs w:val="24"/>
          <w:lang w:eastAsia="en-GB"/>
        </w:rPr>
        <w:t>N</w:t>
      </w:r>
      <w:r>
        <w:rPr>
          <w:rFonts w:ascii="Times New Roman" w:eastAsia="Times New Roman" w:hAnsi="Times New Roman" w:cs="Times New Roman"/>
          <w:sz w:val="24"/>
          <w:szCs w:val="24"/>
          <w:lang w:eastAsia="en-GB"/>
        </w:rPr>
        <w:t xml:space="preserve">eurodevelopmental </w:t>
      </w:r>
      <w:r w:rsidRPr="003611BF">
        <w:rPr>
          <w:rFonts w:ascii="Times New Roman" w:eastAsia="Times New Roman" w:hAnsi="Times New Roman" w:cs="Times New Roman"/>
          <w:sz w:val="24"/>
          <w:szCs w:val="24"/>
          <w:lang w:eastAsia="en-GB"/>
        </w:rPr>
        <w:t>D</w:t>
      </w:r>
      <w:r>
        <w:rPr>
          <w:rFonts w:ascii="Times New Roman" w:eastAsia="Times New Roman" w:hAnsi="Times New Roman" w:cs="Times New Roman"/>
          <w:sz w:val="24"/>
          <w:szCs w:val="24"/>
          <w:lang w:eastAsia="en-GB"/>
        </w:rPr>
        <w:t>isorder group</w:t>
      </w:r>
      <w:r w:rsidRPr="003611BF">
        <w:rPr>
          <w:rFonts w:ascii="Times New Roman" w:eastAsia="Times New Roman" w:hAnsi="Times New Roman" w:cs="Times New Roman"/>
          <w:sz w:val="24"/>
          <w:szCs w:val="24"/>
          <w:lang w:eastAsia="en-GB"/>
        </w:rPr>
        <w:t xml:space="preserve">. </w:t>
      </w:r>
    </w:p>
    <w:p w14:paraId="372C3B04" w14:textId="77777777" w:rsidR="007B6C00" w:rsidRDefault="007B6C00" w:rsidP="007B6C00">
      <w:pPr>
        <w:spacing w:line="480" w:lineRule="auto"/>
        <w:rPr>
          <w:rFonts w:ascii="Times New Roman" w:eastAsia="Times New Roman" w:hAnsi="Times New Roman" w:cs="Times New Roman"/>
          <w:sz w:val="24"/>
          <w:szCs w:val="24"/>
          <w:lang w:eastAsia="en-GB"/>
        </w:rPr>
      </w:pPr>
      <w:r>
        <w:rPr>
          <w:noProof/>
          <w:lang w:val="de-DE" w:eastAsia="de-DE"/>
        </w:rPr>
        <w:drawing>
          <wp:inline distT="0" distB="0" distL="0" distR="0" wp14:anchorId="04E762CC" wp14:editId="3BC5D4A5">
            <wp:extent cx="5603233" cy="2305050"/>
            <wp:effectExtent l="0" t="0" r="0" b="0"/>
            <wp:docPr id="28" name="Picture 2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10;&#10;Description automatically generated"/>
                    <pic:cNvPicPr/>
                  </pic:nvPicPr>
                  <pic:blipFill rotWithShape="1">
                    <a:blip r:embed="rId38"/>
                    <a:srcRect l="12132" t="22159" r="11921" b="22296"/>
                    <a:stretch/>
                  </pic:blipFill>
                  <pic:spPr bwMode="auto">
                    <a:xfrm>
                      <a:off x="0" y="0"/>
                      <a:ext cx="5609312" cy="2307551"/>
                    </a:xfrm>
                    <a:prstGeom prst="rect">
                      <a:avLst/>
                    </a:prstGeom>
                    <a:ln>
                      <a:noFill/>
                    </a:ln>
                    <a:extLst>
                      <a:ext uri="{53640926-AAD7-44D8-BBD7-CCE9431645EC}">
                        <a14:shadowObscured xmlns:a14="http://schemas.microsoft.com/office/drawing/2010/main"/>
                      </a:ext>
                    </a:extLst>
                  </pic:spPr>
                </pic:pic>
              </a:graphicData>
            </a:graphic>
          </wp:inline>
        </w:drawing>
      </w:r>
    </w:p>
    <w:p w14:paraId="36E0D914" w14:textId="60E8990C"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lastRenderedPageBreak/>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S1: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diary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All</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Neurodevelopmental Disorders group</w:t>
      </w:r>
    </w:p>
    <w:p w14:paraId="6AF498D3"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r>
        <w:rPr>
          <w:noProof/>
          <w:lang w:val="de-DE" w:eastAsia="de-DE"/>
        </w:rPr>
        <w:drawing>
          <wp:inline distT="0" distB="0" distL="0" distR="0" wp14:anchorId="2F7BA20C" wp14:editId="3504739D">
            <wp:extent cx="5602605" cy="2204102"/>
            <wp:effectExtent l="0" t="0" r="0" b="5715"/>
            <wp:docPr id="29" name="Picture 2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10;&#10;Description automatically generated with medium confidence"/>
                    <pic:cNvPicPr/>
                  </pic:nvPicPr>
                  <pic:blipFill rotWithShape="1">
                    <a:blip r:embed="rId39"/>
                    <a:srcRect l="12298" t="23636" r="12087" b="23478"/>
                    <a:stretch/>
                  </pic:blipFill>
                  <pic:spPr bwMode="auto">
                    <a:xfrm>
                      <a:off x="0" y="0"/>
                      <a:ext cx="5611451" cy="2207582"/>
                    </a:xfrm>
                    <a:prstGeom prst="rect">
                      <a:avLst/>
                    </a:prstGeom>
                    <a:ln>
                      <a:noFill/>
                    </a:ln>
                    <a:extLst>
                      <a:ext uri="{53640926-AAD7-44D8-BBD7-CCE9431645EC}">
                        <a14:shadowObscured xmlns:a14="http://schemas.microsoft.com/office/drawing/2010/main"/>
                      </a:ext>
                    </a:extLst>
                  </pic:spPr>
                </pic:pic>
              </a:graphicData>
            </a:graphic>
          </wp:inline>
        </w:drawing>
      </w:r>
    </w:p>
    <w:p w14:paraId="4497B836" w14:textId="2A3A8960" w:rsidR="007B6C00" w:rsidRPr="00411523"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S2: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actigraphy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All</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Neurodevelopmental Disorders group</w:t>
      </w:r>
    </w:p>
    <w:p w14:paraId="0B82B647" w14:textId="77777777" w:rsidR="007B6C00" w:rsidRPr="00503383" w:rsidRDefault="007B6C00" w:rsidP="007B6C00">
      <w:pPr>
        <w:spacing w:line="480" w:lineRule="auto"/>
        <w:rPr>
          <w:rFonts w:ascii="Times New Roman" w:hAnsi="Times New Roman" w:cs="Times New Roman"/>
          <w:b/>
          <w:bCs/>
          <w:sz w:val="24"/>
          <w:szCs w:val="24"/>
        </w:rPr>
      </w:pPr>
      <w:r w:rsidRPr="00503383">
        <w:rPr>
          <w:rFonts w:ascii="Times New Roman" w:hAnsi="Times New Roman" w:cs="Times New Roman"/>
          <w:b/>
          <w:bCs/>
          <w:sz w:val="24"/>
          <w:szCs w:val="24"/>
        </w:rPr>
        <w:t>TST</w:t>
      </w:r>
    </w:p>
    <w:p w14:paraId="30978049"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97735C">
        <w:rPr>
          <w:rFonts w:ascii="Times New Roman" w:hAnsi="Times New Roman" w:cs="Times New Roman"/>
          <w:sz w:val="24"/>
          <w:szCs w:val="24"/>
        </w:rPr>
        <w:t>Both TST diary and TST actigraphy data w</w:t>
      </w:r>
      <w:r>
        <w:rPr>
          <w:rFonts w:ascii="Times New Roman" w:hAnsi="Times New Roman" w:cs="Times New Roman"/>
          <w:sz w:val="24"/>
          <w:szCs w:val="24"/>
        </w:rPr>
        <w:t>ere</w:t>
      </w:r>
      <w:r w:rsidRPr="0097735C">
        <w:rPr>
          <w:rFonts w:ascii="Times New Roman" w:hAnsi="Times New Roman" w:cs="Times New Roman"/>
          <w:sz w:val="24"/>
          <w:szCs w:val="24"/>
        </w:rPr>
        <w:t xml:space="preserve"> analysed in the AND group. For TST diary there w</w:t>
      </w:r>
      <w:r>
        <w:rPr>
          <w:rFonts w:ascii="Times New Roman" w:hAnsi="Times New Roman" w:cs="Times New Roman"/>
          <w:sz w:val="24"/>
          <w:szCs w:val="24"/>
        </w:rPr>
        <w:t>ere</w:t>
      </w:r>
      <w:r w:rsidRPr="0097735C">
        <w:rPr>
          <w:rFonts w:ascii="Times New Roman" w:hAnsi="Times New Roman" w:cs="Times New Roman"/>
          <w:sz w:val="24"/>
          <w:szCs w:val="24"/>
        </w:rPr>
        <w:t xml:space="preserve"> </w:t>
      </w:r>
      <w:r w:rsidRPr="0097735C">
        <w:rPr>
          <w:rFonts w:ascii="Times New Roman" w:hAnsi="Times New Roman" w:cs="Times New Roman"/>
          <w:i/>
          <w:iCs/>
          <w:sz w:val="24"/>
          <w:szCs w:val="24"/>
        </w:rPr>
        <w:t>k</w:t>
      </w:r>
      <w:r w:rsidRPr="0097735C">
        <w:rPr>
          <w:rFonts w:ascii="Times New Roman" w:hAnsi="Times New Roman" w:cs="Times New Roman"/>
          <w:sz w:val="24"/>
          <w:szCs w:val="24"/>
        </w:rPr>
        <w:t xml:space="preserve"> = 8 and N = 33</w:t>
      </w:r>
      <w:r>
        <w:rPr>
          <w:rFonts w:ascii="Times New Roman" w:hAnsi="Times New Roman" w:cs="Times New Roman"/>
          <w:sz w:val="24"/>
          <w:szCs w:val="24"/>
        </w:rPr>
        <w:t>2</w:t>
      </w:r>
      <w:r w:rsidRPr="0097735C">
        <w:rPr>
          <w:rFonts w:ascii="Times New Roman" w:hAnsi="Times New Roman" w:cs="Times New Roman"/>
          <w:sz w:val="24"/>
          <w:szCs w:val="24"/>
        </w:rPr>
        <w:t>, the results indicated a significant difference in favour of melatonin over placebo MD = 49.</w:t>
      </w:r>
      <w:r>
        <w:rPr>
          <w:rFonts w:ascii="Times New Roman" w:hAnsi="Times New Roman" w:cs="Times New Roman"/>
          <w:sz w:val="24"/>
          <w:szCs w:val="24"/>
        </w:rPr>
        <w:t>48</w:t>
      </w:r>
      <w:r w:rsidRPr="0097735C">
        <w:rPr>
          <w:rFonts w:ascii="Times New Roman" w:hAnsi="Times New Roman" w:cs="Times New Roman"/>
          <w:sz w:val="24"/>
          <w:szCs w:val="24"/>
        </w:rPr>
        <w:t>, 95% CI [22.</w:t>
      </w:r>
      <w:r>
        <w:rPr>
          <w:rFonts w:ascii="Times New Roman" w:hAnsi="Times New Roman" w:cs="Times New Roman"/>
          <w:sz w:val="24"/>
          <w:szCs w:val="24"/>
        </w:rPr>
        <w:t>24</w:t>
      </w:r>
      <w:r w:rsidRPr="0097735C">
        <w:rPr>
          <w:rFonts w:ascii="Times New Roman" w:hAnsi="Times New Roman" w:cs="Times New Roman"/>
          <w:sz w:val="24"/>
          <w:szCs w:val="24"/>
        </w:rPr>
        <w:t>, 76.</w:t>
      </w:r>
      <w:r>
        <w:rPr>
          <w:rFonts w:ascii="Times New Roman" w:hAnsi="Times New Roman" w:cs="Times New Roman"/>
          <w:sz w:val="24"/>
          <w:szCs w:val="24"/>
        </w:rPr>
        <w:t>72</w:t>
      </w:r>
      <w:r w:rsidRPr="0097735C">
        <w:rPr>
          <w:rFonts w:ascii="Times New Roman" w:hAnsi="Times New Roman" w:cs="Times New Roman"/>
          <w:sz w:val="24"/>
          <w:szCs w:val="24"/>
        </w:rPr>
        <w:t>]</w:t>
      </w:r>
      <w:r w:rsidRPr="0097735C">
        <w:rPr>
          <w:rFonts w:ascii="Times New Roman" w:eastAsia="Times New Roman" w:hAnsi="Times New Roman" w:cs="Times New Roman"/>
          <w:sz w:val="24"/>
          <w:szCs w:val="24"/>
          <w:lang w:eastAsia="en-GB"/>
        </w:rPr>
        <w:t xml:space="preserve">, </w:t>
      </w:r>
      <w:r w:rsidRPr="0097735C">
        <w:rPr>
          <w:rFonts w:ascii="Times New Roman" w:eastAsia="Times New Roman" w:hAnsi="Times New Roman" w:cs="Times New Roman"/>
          <w:i/>
          <w:iCs/>
          <w:sz w:val="24"/>
          <w:szCs w:val="24"/>
          <w:lang w:eastAsia="en-GB"/>
        </w:rPr>
        <w:t>z</w:t>
      </w:r>
      <w:r w:rsidRPr="0097735C">
        <w:rPr>
          <w:rFonts w:ascii="Times New Roman" w:eastAsia="Times New Roman" w:hAnsi="Times New Roman" w:cs="Times New Roman"/>
          <w:sz w:val="24"/>
          <w:szCs w:val="24"/>
          <w:lang w:eastAsia="en-GB"/>
        </w:rPr>
        <w:t xml:space="preserve"> = 3.</w:t>
      </w:r>
      <w:r>
        <w:rPr>
          <w:rFonts w:ascii="Times New Roman" w:eastAsia="Times New Roman" w:hAnsi="Times New Roman" w:cs="Times New Roman"/>
          <w:sz w:val="24"/>
          <w:szCs w:val="24"/>
          <w:lang w:eastAsia="en-GB"/>
        </w:rPr>
        <w:t>56</w:t>
      </w:r>
      <w:r w:rsidRPr="0097735C">
        <w:rPr>
          <w:rFonts w:ascii="Times New Roman" w:eastAsia="Times New Roman" w:hAnsi="Times New Roman" w:cs="Times New Roman"/>
          <w:sz w:val="24"/>
          <w:szCs w:val="24"/>
          <w:lang w:eastAsia="en-GB"/>
        </w:rPr>
        <w:t>,</w:t>
      </w:r>
      <w:r w:rsidRPr="0097735C">
        <w:rPr>
          <w:rFonts w:ascii="Times New Roman" w:hAnsi="Times New Roman" w:cs="Times New Roman"/>
          <w:sz w:val="24"/>
          <w:szCs w:val="24"/>
        </w:rPr>
        <w:t xml:space="preserve"> p &lt;.001. Furthermore, </w:t>
      </w:r>
      <w:r w:rsidRPr="0097735C">
        <w:rPr>
          <w:rFonts w:ascii="Times New Roman" w:eastAsia="Times New Roman" w:hAnsi="Times New Roman" w:cs="Times New Roman"/>
          <w:sz w:val="24"/>
          <w:szCs w:val="24"/>
          <w:lang w:eastAsia="en-GB"/>
        </w:rPr>
        <w:t xml:space="preserve">the test for heterogeneity showed </w:t>
      </w:r>
      <w:r w:rsidRPr="0097735C">
        <w:rPr>
          <w:rFonts w:ascii="Times New Roman" w:eastAsia="Times New Roman" w:hAnsi="Times New Roman" w:cs="Times New Roman"/>
          <w:i/>
          <w:iCs/>
          <w:sz w:val="24"/>
          <w:szCs w:val="24"/>
          <w:lang w:eastAsia="en-GB"/>
        </w:rPr>
        <w:t>Q</w:t>
      </w:r>
      <w:r w:rsidRPr="0097735C">
        <w:rPr>
          <w:rFonts w:ascii="Times New Roman" w:eastAsia="Times New Roman" w:hAnsi="Times New Roman" w:cs="Times New Roman"/>
          <w:sz w:val="24"/>
          <w:szCs w:val="24"/>
          <w:lang w:eastAsia="en-GB"/>
        </w:rPr>
        <w:t>(</w:t>
      </w:r>
      <w:r w:rsidRPr="0097735C">
        <w:rPr>
          <w:rFonts w:ascii="Times New Roman" w:eastAsia="Times New Roman" w:hAnsi="Times New Roman" w:cs="Times New Roman"/>
          <w:i/>
          <w:iCs/>
          <w:sz w:val="24"/>
          <w:szCs w:val="24"/>
          <w:lang w:eastAsia="en-GB"/>
        </w:rPr>
        <w:t>df</w:t>
      </w:r>
      <w:r w:rsidRPr="0097735C">
        <w:rPr>
          <w:rFonts w:ascii="Times New Roman" w:eastAsia="Times New Roman" w:hAnsi="Times New Roman" w:cs="Times New Roman"/>
          <w:sz w:val="24"/>
          <w:szCs w:val="24"/>
          <w:lang w:eastAsia="en-GB"/>
        </w:rPr>
        <w:t xml:space="preserve"> = 7) = 36.</w:t>
      </w:r>
      <w:r>
        <w:rPr>
          <w:rFonts w:ascii="Times New Roman" w:eastAsia="Times New Roman" w:hAnsi="Times New Roman" w:cs="Times New Roman"/>
          <w:sz w:val="24"/>
          <w:szCs w:val="24"/>
          <w:lang w:eastAsia="en-GB"/>
        </w:rPr>
        <w:t>17</w:t>
      </w:r>
      <w:r w:rsidRPr="0097735C">
        <w:rPr>
          <w:rFonts w:ascii="Times New Roman" w:eastAsia="Times New Roman" w:hAnsi="Times New Roman" w:cs="Times New Roman"/>
          <w:sz w:val="24"/>
          <w:szCs w:val="24"/>
          <w:lang w:eastAsia="en-GB"/>
        </w:rPr>
        <w:t xml:space="preserve">, </w:t>
      </w:r>
      <w:r w:rsidRPr="0097735C">
        <w:rPr>
          <w:rFonts w:ascii="Times New Roman" w:eastAsia="Times New Roman" w:hAnsi="Times New Roman" w:cs="Times New Roman"/>
          <w:i/>
          <w:iCs/>
          <w:sz w:val="24"/>
          <w:szCs w:val="24"/>
          <w:lang w:eastAsia="en-GB"/>
        </w:rPr>
        <w:t>p</w:t>
      </w:r>
      <w:r w:rsidRPr="0097735C">
        <w:rPr>
          <w:rFonts w:ascii="Times New Roman" w:eastAsia="Times New Roman" w:hAnsi="Times New Roman" w:cs="Times New Roman"/>
          <w:sz w:val="24"/>
          <w:szCs w:val="24"/>
          <w:lang w:eastAsia="en-GB"/>
        </w:rPr>
        <w:t xml:space="preserve"> &lt;.001, τ = 3</w:t>
      </w:r>
      <w:r>
        <w:rPr>
          <w:rFonts w:ascii="Times New Roman" w:eastAsia="Times New Roman" w:hAnsi="Times New Roman" w:cs="Times New Roman"/>
          <w:sz w:val="24"/>
          <w:szCs w:val="24"/>
          <w:lang w:eastAsia="en-GB"/>
        </w:rPr>
        <w:t>4.08</w:t>
      </w:r>
      <w:r w:rsidRPr="0097735C">
        <w:rPr>
          <w:rFonts w:ascii="Times New Roman" w:eastAsia="Times New Roman" w:hAnsi="Times New Roman" w:cs="Times New Roman"/>
          <w:sz w:val="24"/>
          <w:szCs w:val="24"/>
          <w:lang w:eastAsia="en-GB"/>
        </w:rPr>
        <w:t>, I</w:t>
      </w:r>
      <w:r w:rsidRPr="0097735C">
        <w:rPr>
          <w:rFonts w:ascii="Times New Roman" w:eastAsia="Times New Roman" w:hAnsi="Times New Roman" w:cs="Times New Roman"/>
          <w:sz w:val="24"/>
          <w:szCs w:val="24"/>
          <w:vertAlign w:val="superscript"/>
          <w:lang w:eastAsia="en-GB"/>
        </w:rPr>
        <w:t>2</w:t>
      </w:r>
      <w:r w:rsidRPr="0097735C">
        <w:rPr>
          <w:rFonts w:ascii="Times New Roman" w:eastAsia="Times New Roman" w:hAnsi="Times New Roman" w:cs="Times New Roman"/>
          <w:sz w:val="24"/>
          <w:szCs w:val="24"/>
          <w:lang w:eastAsia="en-GB"/>
        </w:rPr>
        <w:t xml:space="preserve"> = 81.</w:t>
      </w:r>
      <w:r>
        <w:rPr>
          <w:rFonts w:ascii="Times New Roman" w:eastAsia="Times New Roman" w:hAnsi="Times New Roman" w:cs="Times New Roman"/>
          <w:sz w:val="24"/>
          <w:szCs w:val="24"/>
          <w:lang w:eastAsia="en-GB"/>
        </w:rPr>
        <w:t>7</w:t>
      </w:r>
      <w:r w:rsidRPr="0097735C">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97735C">
        <w:rPr>
          <w:rFonts w:ascii="Times New Roman" w:eastAsia="Times New Roman" w:hAnsi="Times New Roman" w:cs="Times New Roman"/>
          <w:sz w:val="24"/>
          <w:szCs w:val="24"/>
          <w:lang w:eastAsia="en-GB"/>
        </w:rPr>
        <w:t xml:space="preserve"> that this analysis d</w:t>
      </w:r>
      <w:r>
        <w:rPr>
          <w:rFonts w:ascii="Times New Roman" w:eastAsia="Times New Roman" w:hAnsi="Times New Roman" w:cs="Times New Roman"/>
          <w:sz w:val="24"/>
          <w:szCs w:val="24"/>
          <w:lang w:eastAsia="en-GB"/>
        </w:rPr>
        <w:t>id</w:t>
      </w:r>
      <w:r w:rsidRPr="0097735C">
        <w:rPr>
          <w:rFonts w:ascii="Times New Roman" w:eastAsia="Times New Roman" w:hAnsi="Times New Roman" w:cs="Times New Roman"/>
          <w:sz w:val="24"/>
          <w:szCs w:val="24"/>
          <w:lang w:eastAsia="en-GB"/>
        </w:rPr>
        <w:t xml:space="preserve"> not produce an output which can account for variability of effect sizes. </w:t>
      </w:r>
      <w:r w:rsidRPr="0097735C">
        <w:rPr>
          <w:rFonts w:ascii="Times New Roman" w:hAnsi="Times New Roman" w:cs="Times New Roman"/>
          <w:sz w:val="24"/>
          <w:szCs w:val="24"/>
        </w:rPr>
        <w:t>For TST actigraphy there w</w:t>
      </w:r>
      <w:r>
        <w:rPr>
          <w:rFonts w:ascii="Times New Roman" w:hAnsi="Times New Roman" w:cs="Times New Roman"/>
          <w:sz w:val="24"/>
          <w:szCs w:val="24"/>
        </w:rPr>
        <w:t>ere</w:t>
      </w:r>
      <w:r w:rsidRPr="0097735C">
        <w:rPr>
          <w:rFonts w:ascii="Times New Roman" w:hAnsi="Times New Roman" w:cs="Times New Roman"/>
          <w:sz w:val="24"/>
          <w:szCs w:val="24"/>
        </w:rPr>
        <w:t xml:space="preserve"> </w:t>
      </w:r>
      <w:r w:rsidRPr="0097735C">
        <w:rPr>
          <w:rFonts w:ascii="Times New Roman" w:hAnsi="Times New Roman" w:cs="Times New Roman"/>
          <w:i/>
          <w:iCs/>
          <w:sz w:val="24"/>
          <w:szCs w:val="24"/>
        </w:rPr>
        <w:t>k</w:t>
      </w:r>
      <w:r w:rsidRPr="0097735C">
        <w:rPr>
          <w:rFonts w:ascii="Times New Roman" w:hAnsi="Times New Roman" w:cs="Times New Roman"/>
          <w:sz w:val="24"/>
          <w:szCs w:val="24"/>
        </w:rPr>
        <w:t xml:space="preserve"> = 4 and N = 242, the results indicated a significant difference in favour of melatonin over placebo MD = 36.44, 95% CI [10.29, 62.6]</w:t>
      </w:r>
      <w:r w:rsidRPr="0097735C">
        <w:rPr>
          <w:rFonts w:ascii="Times New Roman" w:eastAsia="Times New Roman" w:hAnsi="Times New Roman" w:cs="Times New Roman"/>
          <w:sz w:val="24"/>
          <w:szCs w:val="24"/>
          <w:lang w:eastAsia="en-GB"/>
        </w:rPr>
        <w:t xml:space="preserve">, </w:t>
      </w:r>
      <w:r w:rsidRPr="0097735C">
        <w:rPr>
          <w:rFonts w:ascii="Times New Roman" w:eastAsia="Times New Roman" w:hAnsi="Times New Roman" w:cs="Times New Roman"/>
          <w:i/>
          <w:iCs/>
          <w:sz w:val="24"/>
          <w:szCs w:val="24"/>
          <w:lang w:eastAsia="en-GB"/>
        </w:rPr>
        <w:t>z</w:t>
      </w:r>
      <w:r w:rsidRPr="0097735C">
        <w:rPr>
          <w:rFonts w:ascii="Times New Roman" w:eastAsia="Times New Roman" w:hAnsi="Times New Roman" w:cs="Times New Roman"/>
          <w:sz w:val="24"/>
          <w:szCs w:val="24"/>
          <w:lang w:eastAsia="en-GB"/>
        </w:rPr>
        <w:t xml:space="preserve"> = 2.73,</w:t>
      </w:r>
      <w:r w:rsidRPr="0097735C">
        <w:rPr>
          <w:rFonts w:ascii="Times New Roman" w:hAnsi="Times New Roman" w:cs="Times New Roman"/>
          <w:sz w:val="24"/>
          <w:szCs w:val="24"/>
        </w:rPr>
        <w:t xml:space="preserve"> p = 0.01. Furthermore, </w:t>
      </w:r>
      <w:r w:rsidRPr="0097735C">
        <w:rPr>
          <w:rFonts w:ascii="Times New Roman" w:eastAsia="Times New Roman" w:hAnsi="Times New Roman" w:cs="Times New Roman"/>
          <w:sz w:val="24"/>
          <w:szCs w:val="24"/>
          <w:lang w:eastAsia="en-GB"/>
        </w:rPr>
        <w:t xml:space="preserve">the test for heterogeneity showed </w:t>
      </w:r>
      <w:r w:rsidRPr="0097735C">
        <w:rPr>
          <w:rFonts w:ascii="Times New Roman" w:eastAsia="Times New Roman" w:hAnsi="Times New Roman" w:cs="Times New Roman"/>
          <w:i/>
          <w:iCs/>
          <w:sz w:val="24"/>
          <w:szCs w:val="24"/>
          <w:lang w:eastAsia="en-GB"/>
        </w:rPr>
        <w:t>Q</w:t>
      </w:r>
      <w:r w:rsidRPr="0097735C">
        <w:rPr>
          <w:rFonts w:ascii="Times New Roman" w:eastAsia="Times New Roman" w:hAnsi="Times New Roman" w:cs="Times New Roman"/>
          <w:sz w:val="24"/>
          <w:szCs w:val="24"/>
          <w:lang w:eastAsia="en-GB"/>
        </w:rPr>
        <w:t>(</w:t>
      </w:r>
      <w:r w:rsidRPr="0097735C">
        <w:rPr>
          <w:rFonts w:ascii="Times New Roman" w:eastAsia="Times New Roman" w:hAnsi="Times New Roman" w:cs="Times New Roman"/>
          <w:i/>
          <w:iCs/>
          <w:sz w:val="24"/>
          <w:szCs w:val="24"/>
          <w:lang w:eastAsia="en-GB"/>
        </w:rPr>
        <w:t>df</w:t>
      </w:r>
      <w:r w:rsidRPr="0097735C">
        <w:rPr>
          <w:rFonts w:ascii="Times New Roman" w:eastAsia="Times New Roman" w:hAnsi="Times New Roman" w:cs="Times New Roman"/>
          <w:sz w:val="24"/>
          <w:szCs w:val="24"/>
          <w:lang w:eastAsia="en-GB"/>
        </w:rPr>
        <w:t xml:space="preserve"> = 3) = 11.99, </w:t>
      </w:r>
      <w:r w:rsidRPr="0097735C">
        <w:rPr>
          <w:rFonts w:ascii="Times New Roman" w:eastAsia="Times New Roman" w:hAnsi="Times New Roman" w:cs="Times New Roman"/>
          <w:i/>
          <w:iCs/>
          <w:sz w:val="24"/>
          <w:szCs w:val="24"/>
          <w:lang w:eastAsia="en-GB"/>
        </w:rPr>
        <w:t>p</w:t>
      </w:r>
      <w:r w:rsidRPr="0097735C">
        <w:rPr>
          <w:rFonts w:ascii="Times New Roman" w:eastAsia="Times New Roman" w:hAnsi="Times New Roman" w:cs="Times New Roman"/>
          <w:sz w:val="24"/>
          <w:szCs w:val="24"/>
          <w:lang w:eastAsia="en-GB"/>
        </w:rPr>
        <w:t xml:space="preserve"> = 0.01, τ = 21.14, I</w:t>
      </w:r>
      <w:r w:rsidRPr="0097735C">
        <w:rPr>
          <w:rFonts w:ascii="Times New Roman" w:eastAsia="Times New Roman" w:hAnsi="Times New Roman" w:cs="Times New Roman"/>
          <w:sz w:val="24"/>
          <w:szCs w:val="24"/>
          <w:vertAlign w:val="superscript"/>
          <w:lang w:eastAsia="en-GB"/>
        </w:rPr>
        <w:t>2</w:t>
      </w:r>
      <w:r w:rsidRPr="0097735C">
        <w:rPr>
          <w:rFonts w:ascii="Times New Roman" w:eastAsia="Times New Roman" w:hAnsi="Times New Roman" w:cs="Times New Roman"/>
          <w:sz w:val="24"/>
          <w:szCs w:val="24"/>
          <w:lang w:eastAsia="en-GB"/>
        </w:rPr>
        <w:t xml:space="preserve"> = 69.36%  which mean</w:t>
      </w:r>
      <w:r>
        <w:rPr>
          <w:rFonts w:ascii="Times New Roman" w:eastAsia="Times New Roman" w:hAnsi="Times New Roman" w:cs="Times New Roman"/>
          <w:sz w:val="24"/>
          <w:szCs w:val="24"/>
          <w:lang w:eastAsia="en-GB"/>
        </w:rPr>
        <w:t>t</w:t>
      </w:r>
      <w:r w:rsidRPr="0097735C">
        <w:rPr>
          <w:rFonts w:ascii="Times New Roman" w:eastAsia="Times New Roman" w:hAnsi="Times New Roman" w:cs="Times New Roman"/>
          <w:sz w:val="24"/>
          <w:szCs w:val="24"/>
          <w:lang w:eastAsia="en-GB"/>
        </w:rPr>
        <w:t xml:space="preserve"> that this analysis d</w:t>
      </w:r>
      <w:r>
        <w:rPr>
          <w:rFonts w:ascii="Times New Roman" w:eastAsia="Times New Roman" w:hAnsi="Times New Roman" w:cs="Times New Roman"/>
          <w:sz w:val="24"/>
          <w:szCs w:val="24"/>
          <w:lang w:eastAsia="en-GB"/>
        </w:rPr>
        <w:t>id</w:t>
      </w:r>
      <w:r w:rsidRPr="0097735C">
        <w:rPr>
          <w:rFonts w:ascii="Times New Roman" w:eastAsia="Times New Roman" w:hAnsi="Times New Roman" w:cs="Times New Roman"/>
          <w:sz w:val="24"/>
          <w:szCs w:val="24"/>
          <w:lang w:eastAsia="en-GB"/>
        </w:rPr>
        <w:t xml:space="preserve"> not produce an output which can account for the variability of effect sizes. Overall, both measurements of TST appear to increase after a treatment of melatonin in children and adolescents with AND. However, these results should be interpreted with caution as there is a lot of uncounted variability in both measurements.</w:t>
      </w:r>
    </w:p>
    <w:p w14:paraId="3F2136BA" w14:textId="77777777" w:rsidR="007B6C00" w:rsidRDefault="007B6C00" w:rsidP="007B6C00">
      <w:pPr>
        <w:spacing w:line="480" w:lineRule="auto"/>
        <w:rPr>
          <w:rFonts w:ascii="Times New Roman" w:hAnsi="Times New Roman" w:cs="Times New Roman"/>
          <w:b/>
          <w:bCs/>
          <w:color w:val="000000"/>
          <w:sz w:val="24"/>
          <w:szCs w:val="24"/>
        </w:rPr>
      </w:pPr>
      <w:r>
        <w:rPr>
          <w:rFonts w:ascii="Times New Roman" w:hAnsi="Times New Roman" w:cs="Times New Roman"/>
          <w:noProof/>
          <w:sz w:val="24"/>
          <w:szCs w:val="24"/>
          <w:lang w:val="de-DE" w:eastAsia="de-DE"/>
        </w:rPr>
        <w:lastRenderedPageBreak/>
        <w:drawing>
          <wp:inline distT="0" distB="0" distL="0" distR="0" wp14:anchorId="06D40BEE" wp14:editId="0FDA5E4A">
            <wp:extent cx="5724525" cy="2533650"/>
            <wp:effectExtent l="0" t="0" r="0" b="0"/>
            <wp:docPr id="34" name="Picture 3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hart, box and whisker chart&#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24525" cy="2533650"/>
                    </a:xfrm>
                    <a:prstGeom prst="rect">
                      <a:avLst/>
                    </a:prstGeom>
                    <a:noFill/>
                    <a:ln>
                      <a:noFill/>
                    </a:ln>
                  </pic:spPr>
                </pic:pic>
              </a:graphicData>
            </a:graphic>
          </wp:inline>
        </w:drawing>
      </w:r>
    </w:p>
    <w:p w14:paraId="783D5EF9" w14:textId="6DC800C0" w:rsidR="007B6C00" w:rsidRPr="004328AC"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S3: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diary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All</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Neurodevelopmental Disorders group</w:t>
      </w:r>
    </w:p>
    <w:p w14:paraId="65717BC1" w14:textId="77777777" w:rsidR="007B6C00" w:rsidRDefault="007B6C00" w:rsidP="007B6C00">
      <w:pPr>
        <w:spacing w:line="480" w:lineRule="auto"/>
        <w:rPr>
          <w:rFonts w:ascii="Times New Roman" w:hAnsi="Times New Roman" w:cs="Times New Roman"/>
          <w:b/>
          <w:bCs/>
          <w:color w:val="000000"/>
          <w:sz w:val="24"/>
          <w:szCs w:val="24"/>
        </w:rPr>
      </w:pPr>
      <w:r>
        <w:rPr>
          <w:noProof/>
          <w:lang w:val="de-DE" w:eastAsia="de-DE"/>
        </w:rPr>
        <w:drawing>
          <wp:inline distT="0" distB="0" distL="0" distR="0" wp14:anchorId="475FF288" wp14:editId="46E82758">
            <wp:extent cx="5819775" cy="2446366"/>
            <wp:effectExtent l="0" t="0" r="0" b="0"/>
            <wp:docPr id="30" name="Picture 3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application&#10;&#10;Description automatically generated"/>
                    <pic:cNvPicPr/>
                  </pic:nvPicPr>
                  <pic:blipFill rotWithShape="1">
                    <a:blip r:embed="rId41"/>
                    <a:srcRect l="12796" t="20386" r="12087" b="23479"/>
                    <a:stretch/>
                  </pic:blipFill>
                  <pic:spPr bwMode="auto">
                    <a:xfrm>
                      <a:off x="0" y="0"/>
                      <a:ext cx="5831450" cy="2451274"/>
                    </a:xfrm>
                    <a:prstGeom prst="rect">
                      <a:avLst/>
                    </a:prstGeom>
                    <a:ln>
                      <a:noFill/>
                    </a:ln>
                    <a:extLst>
                      <a:ext uri="{53640926-AAD7-44D8-BBD7-CCE9431645EC}">
                        <a14:shadowObscured xmlns:a14="http://schemas.microsoft.com/office/drawing/2010/main"/>
                      </a:ext>
                    </a:extLst>
                  </pic:spPr>
                </pic:pic>
              </a:graphicData>
            </a:graphic>
          </wp:inline>
        </w:drawing>
      </w:r>
    </w:p>
    <w:p w14:paraId="4DA57A59" w14:textId="69F76D5B" w:rsidR="007B6C00" w:rsidRPr="004328AC"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S4: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actigraphy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All</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Neurodevelopmental Disorders group</w:t>
      </w:r>
    </w:p>
    <w:p w14:paraId="60537D00" w14:textId="77777777" w:rsidR="007B6C00" w:rsidRPr="004171A1" w:rsidRDefault="007B6C00" w:rsidP="007B6C00">
      <w:pPr>
        <w:spacing w:line="480" w:lineRule="auto"/>
        <w:rPr>
          <w:rFonts w:ascii="Times New Roman" w:eastAsia="Times New Roman" w:hAnsi="Times New Roman" w:cs="Times New Roman"/>
          <w:sz w:val="24"/>
          <w:szCs w:val="24"/>
          <w:lang w:eastAsia="en-GB"/>
        </w:rPr>
      </w:pPr>
      <w:r w:rsidRPr="00503383">
        <w:rPr>
          <w:rFonts w:ascii="Times New Roman" w:hAnsi="Times New Roman" w:cs="Times New Roman"/>
          <w:b/>
          <w:bCs/>
          <w:color w:val="000000"/>
          <w:sz w:val="24"/>
          <w:szCs w:val="24"/>
        </w:rPr>
        <w:t>NA</w:t>
      </w:r>
    </w:p>
    <w:p w14:paraId="7DEF4C94"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CF1718">
        <w:rPr>
          <w:rFonts w:ascii="Times New Roman" w:hAnsi="Times New Roman" w:cs="Times New Roman"/>
          <w:sz w:val="24"/>
          <w:szCs w:val="24"/>
        </w:rPr>
        <w:t xml:space="preserve">NA analysis consisted of </w:t>
      </w:r>
      <w:r w:rsidRPr="00CF1718">
        <w:rPr>
          <w:rFonts w:ascii="Times New Roman" w:hAnsi="Times New Roman" w:cs="Times New Roman"/>
          <w:i/>
          <w:iCs/>
          <w:sz w:val="24"/>
          <w:szCs w:val="24"/>
        </w:rPr>
        <w:t>k</w:t>
      </w:r>
      <w:r w:rsidRPr="00CF1718">
        <w:rPr>
          <w:rFonts w:ascii="Times New Roman" w:hAnsi="Times New Roman" w:cs="Times New Roman"/>
          <w:sz w:val="24"/>
          <w:szCs w:val="24"/>
        </w:rPr>
        <w:t xml:space="preserve"> = 8 and N = </w:t>
      </w:r>
      <w:r>
        <w:rPr>
          <w:rFonts w:ascii="Times New Roman" w:hAnsi="Times New Roman" w:cs="Times New Roman"/>
          <w:sz w:val="24"/>
          <w:szCs w:val="24"/>
        </w:rPr>
        <w:t>200</w:t>
      </w:r>
      <w:r w:rsidRPr="00CF1718">
        <w:rPr>
          <w:rFonts w:ascii="Times New Roman" w:hAnsi="Times New Roman" w:cs="Times New Roman"/>
          <w:sz w:val="24"/>
          <w:szCs w:val="24"/>
        </w:rPr>
        <w:t>, the results indicated a significant difference in favour of melatonin over placebo SMD = -0.7</w:t>
      </w:r>
      <w:r>
        <w:rPr>
          <w:rFonts w:ascii="Times New Roman" w:hAnsi="Times New Roman" w:cs="Times New Roman"/>
          <w:sz w:val="24"/>
          <w:szCs w:val="24"/>
        </w:rPr>
        <w:t>6</w:t>
      </w:r>
      <w:r w:rsidRPr="00CF1718">
        <w:rPr>
          <w:rFonts w:ascii="Times New Roman" w:hAnsi="Times New Roman" w:cs="Times New Roman"/>
          <w:sz w:val="24"/>
          <w:szCs w:val="24"/>
        </w:rPr>
        <w:t>, 95% CI [-1.5</w:t>
      </w:r>
      <w:r>
        <w:rPr>
          <w:rFonts w:ascii="Times New Roman" w:hAnsi="Times New Roman" w:cs="Times New Roman"/>
          <w:sz w:val="24"/>
          <w:szCs w:val="24"/>
        </w:rPr>
        <w:t>2</w:t>
      </w:r>
      <w:r w:rsidRPr="00CF1718">
        <w:rPr>
          <w:rFonts w:ascii="Times New Roman" w:hAnsi="Times New Roman" w:cs="Times New Roman"/>
          <w:sz w:val="24"/>
          <w:szCs w:val="24"/>
        </w:rPr>
        <w:t>, -0.0</w:t>
      </w:r>
      <w:r>
        <w:rPr>
          <w:rFonts w:ascii="Times New Roman" w:hAnsi="Times New Roman" w:cs="Times New Roman"/>
          <w:sz w:val="24"/>
          <w:szCs w:val="24"/>
        </w:rPr>
        <w:t>04</w:t>
      </w:r>
      <w:r w:rsidRPr="00CF1718">
        <w:rPr>
          <w:rFonts w:ascii="Times New Roman" w:hAnsi="Times New Roman" w:cs="Times New Roman"/>
          <w:sz w:val="24"/>
          <w:szCs w:val="24"/>
        </w:rPr>
        <w:t>]</w:t>
      </w:r>
      <w:r w:rsidRPr="00CF1718">
        <w:rPr>
          <w:rFonts w:ascii="Times New Roman" w:eastAsia="Times New Roman" w:hAnsi="Times New Roman" w:cs="Times New Roman"/>
          <w:sz w:val="24"/>
          <w:szCs w:val="24"/>
          <w:lang w:eastAsia="en-GB"/>
        </w:rPr>
        <w:t xml:space="preserve">, </w:t>
      </w:r>
      <w:r w:rsidRPr="00CF1718">
        <w:rPr>
          <w:rFonts w:ascii="Times New Roman" w:eastAsia="Times New Roman" w:hAnsi="Times New Roman" w:cs="Times New Roman"/>
          <w:i/>
          <w:iCs/>
          <w:sz w:val="24"/>
          <w:szCs w:val="24"/>
          <w:lang w:eastAsia="en-GB"/>
        </w:rPr>
        <w:t>z</w:t>
      </w:r>
      <w:r w:rsidRPr="00CF1718">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1.95</w:t>
      </w:r>
      <w:r w:rsidRPr="00CF1718">
        <w:rPr>
          <w:rFonts w:ascii="Times New Roman" w:eastAsia="Times New Roman" w:hAnsi="Times New Roman" w:cs="Times New Roman"/>
          <w:sz w:val="24"/>
          <w:szCs w:val="24"/>
          <w:lang w:eastAsia="en-GB"/>
        </w:rPr>
        <w:t>,</w:t>
      </w:r>
      <w:r w:rsidRPr="00CF1718">
        <w:rPr>
          <w:rFonts w:ascii="Times New Roman" w:hAnsi="Times New Roman" w:cs="Times New Roman"/>
          <w:sz w:val="24"/>
          <w:szCs w:val="24"/>
        </w:rPr>
        <w:t xml:space="preserve"> </w:t>
      </w:r>
      <w:r w:rsidRPr="00CF1718">
        <w:rPr>
          <w:rFonts w:ascii="Times New Roman" w:hAnsi="Times New Roman" w:cs="Times New Roman"/>
          <w:i/>
          <w:iCs/>
          <w:sz w:val="24"/>
          <w:szCs w:val="24"/>
        </w:rPr>
        <w:t>p</w:t>
      </w:r>
      <w:r w:rsidRPr="00CF1718">
        <w:rPr>
          <w:rFonts w:ascii="Times New Roman" w:hAnsi="Times New Roman" w:cs="Times New Roman"/>
          <w:sz w:val="24"/>
          <w:szCs w:val="24"/>
        </w:rPr>
        <w:t xml:space="preserve"> = 0.0</w:t>
      </w:r>
      <w:r>
        <w:rPr>
          <w:rFonts w:ascii="Times New Roman" w:hAnsi="Times New Roman" w:cs="Times New Roman"/>
          <w:sz w:val="24"/>
          <w:szCs w:val="24"/>
        </w:rPr>
        <w:t>5</w:t>
      </w:r>
      <w:r w:rsidRPr="00CF1718">
        <w:rPr>
          <w:rFonts w:ascii="Times New Roman" w:hAnsi="Times New Roman" w:cs="Times New Roman"/>
          <w:sz w:val="24"/>
          <w:szCs w:val="24"/>
        </w:rPr>
        <w:t xml:space="preserve">. Furthermore, </w:t>
      </w:r>
      <w:r w:rsidRPr="00CF1718">
        <w:rPr>
          <w:rFonts w:ascii="Times New Roman" w:eastAsia="Times New Roman" w:hAnsi="Times New Roman" w:cs="Times New Roman"/>
          <w:sz w:val="24"/>
          <w:szCs w:val="24"/>
          <w:lang w:eastAsia="en-GB"/>
        </w:rPr>
        <w:t xml:space="preserve">the test for heterogeneity showed </w:t>
      </w:r>
      <w:r w:rsidRPr="00CF1718">
        <w:rPr>
          <w:rFonts w:ascii="Times New Roman" w:eastAsia="Times New Roman" w:hAnsi="Times New Roman" w:cs="Times New Roman"/>
          <w:i/>
          <w:iCs/>
          <w:sz w:val="24"/>
          <w:szCs w:val="24"/>
          <w:lang w:eastAsia="en-GB"/>
        </w:rPr>
        <w:t>Q</w:t>
      </w:r>
      <w:r w:rsidRPr="00CF1718">
        <w:rPr>
          <w:rFonts w:ascii="Times New Roman" w:eastAsia="Times New Roman" w:hAnsi="Times New Roman" w:cs="Times New Roman"/>
          <w:sz w:val="24"/>
          <w:szCs w:val="24"/>
          <w:lang w:eastAsia="en-GB"/>
        </w:rPr>
        <w:t>(</w:t>
      </w:r>
      <w:r w:rsidRPr="00CF1718">
        <w:rPr>
          <w:rFonts w:ascii="Times New Roman" w:eastAsia="Times New Roman" w:hAnsi="Times New Roman" w:cs="Times New Roman"/>
          <w:i/>
          <w:iCs/>
          <w:sz w:val="24"/>
          <w:szCs w:val="24"/>
          <w:lang w:eastAsia="en-GB"/>
        </w:rPr>
        <w:t>df</w:t>
      </w:r>
      <w:r w:rsidRPr="00CF1718">
        <w:rPr>
          <w:rFonts w:ascii="Times New Roman" w:eastAsia="Times New Roman" w:hAnsi="Times New Roman" w:cs="Times New Roman"/>
          <w:sz w:val="24"/>
          <w:szCs w:val="24"/>
          <w:lang w:eastAsia="en-GB"/>
        </w:rPr>
        <w:t xml:space="preserve"> = 7) = </w:t>
      </w:r>
      <w:r>
        <w:rPr>
          <w:rFonts w:ascii="Times New Roman" w:eastAsia="Times New Roman" w:hAnsi="Times New Roman" w:cs="Times New Roman"/>
          <w:sz w:val="24"/>
          <w:szCs w:val="24"/>
          <w:lang w:eastAsia="en-GB"/>
        </w:rPr>
        <w:t>60.73</w:t>
      </w:r>
      <w:r w:rsidRPr="00CF1718">
        <w:rPr>
          <w:rFonts w:ascii="Times New Roman" w:eastAsia="Times New Roman" w:hAnsi="Times New Roman" w:cs="Times New Roman"/>
          <w:sz w:val="24"/>
          <w:szCs w:val="24"/>
          <w:lang w:eastAsia="en-GB"/>
        </w:rPr>
        <w:t xml:space="preserve">, </w:t>
      </w:r>
      <w:r w:rsidRPr="00CF1718">
        <w:rPr>
          <w:rFonts w:ascii="Times New Roman" w:eastAsia="Times New Roman" w:hAnsi="Times New Roman" w:cs="Times New Roman"/>
          <w:i/>
          <w:iCs/>
          <w:sz w:val="24"/>
          <w:szCs w:val="24"/>
          <w:lang w:eastAsia="en-GB"/>
        </w:rPr>
        <w:t>p</w:t>
      </w:r>
      <w:r w:rsidRPr="00CF1718">
        <w:rPr>
          <w:rFonts w:ascii="Times New Roman" w:eastAsia="Times New Roman" w:hAnsi="Times New Roman" w:cs="Times New Roman"/>
          <w:sz w:val="24"/>
          <w:szCs w:val="24"/>
          <w:lang w:eastAsia="en-GB"/>
        </w:rPr>
        <w:t xml:space="preserve"> &lt;.001, τ = 1.0</w:t>
      </w:r>
      <w:r>
        <w:rPr>
          <w:rFonts w:ascii="Times New Roman" w:eastAsia="Times New Roman" w:hAnsi="Times New Roman" w:cs="Times New Roman"/>
          <w:sz w:val="24"/>
          <w:szCs w:val="24"/>
          <w:lang w:eastAsia="en-GB"/>
        </w:rPr>
        <w:t>4</w:t>
      </w:r>
      <w:r w:rsidRPr="00CF1718">
        <w:rPr>
          <w:rFonts w:ascii="Times New Roman" w:eastAsia="Times New Roman" w:hAnsi="Times New Roman" w:cs="Times New Roman"/>
          <w:sz w:val="24"/>
          <w:szCs w:val="24"/>
          <w:lang w:eastAsia="en-GB"/>
        </w:rPr>
        <w:t>, I</w:t>
      </w:r>
      <w:r w:rsidRPr="00CF1718">
        <w:rPr>
          <w:rFonts w:ascii="Times New Roman" w:eastAsia="Times New Roman" w:hAnsi="Times New Roman" w:cs="Times New Roman"/>
          <w:sz w:val="24"/>
          <w:szCs w:val="24"/>
          <w:vertAlign w:val="superscript"/>
          <w:lang w:eastAsia="en-GB"/>
        </w:rPr>
        <w:t>2</w:t>
      </w:r>
      <w:r w:rsidRPr="00CF1718">
        <w:rPr>
          <w:rFonts w:ascii="Times New Roman" w:eastAsia="Times New Roman" w:hAnsi="Times New Roman" w:cs="Times New Roman"/>
          <w:sz w:val="24"/>
          <w:szCs w:val="24"/>
          <w:lang w:eastAsia="en-GB"/>
        </w:rPr>
        <w:t xml:space="preserve"> = 8</w:t>
      </w:r>
      <w:r>
        <w:rPr>
          <w:rFonts w:ascii="Times New Roman" w:eastAsia="Times New Roman" w:hAnsi="Times New Roman" w:cs="Times New Roman"/>
          <w:sz w:val="24"/>
          <w:szCs w:val="24"/>
          <w:lang w:eastAsia="en-GB"/>
        </w:rPr>
        <w:t>8.46</w:t>
      </w:r>
      <w:r w:rsidRPr="00CF1718">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CF1718">
        <w:rPr>
          <w:rFonts w:ascii="Times New Roman" w:eastAsia="Times New Roman" w:hAnsi="Times New Roman" w:cs="Times New Roman"/>
          <w:sz w:val="24"/>
          <w:szCs w:val="24"/>
          <w:lang w:eastAsia="en-GB"/>
        </w:rPr>
        <w:t xml:space="preserve"> that this analysis d</w:t>
      </w:r>
      <w:r>
        <w:rPr>
          <w:rFonts w:ascii="Times New Roman" w:eastAsia="Times New Roman" w:hAnsi="Times New Roman" w:cs="Times New Roman"/>
          <w:sz w:val="24"/>
          <w:szCs w:val="24"/>
          <w:lang w:eastAsia="en-GB"/>
        </w:rPr>
        <w:t>id not</w:t>
      </w:r>
      <w:r w:rsidRPr="00CF1718">
        <w:rPr>
          <w:rFonts w:ascii="Times New Roman" w:eastAsia="Times New Roman" w:hAnsi="Times New Roman" w:cs="Times New Roman"/>
          <w:sz w:val="24"/>
          <w:szCs w:val="24"/>
          <w:lang w:eastAsia="en-GB"/>
        </w:rPr>
        <w:t xml:space="preserve"> produce an output which can account </w:t>
      </w:r>
      <w:r w:rsidRPr="00CF1718">
        <w:rPr>
          <w:rFonts w:ascii="Times New Roman" w:eastAsia="Times New Roman" w:hAnsi="Times New Roman" w:cs="Times New Roman"/>
          <w:sz w:val="24"/>
          <w:szCs w:val="24"/>
          <w:lang w:eastAsia="en-GB"/>
        </w:rPr>
        <w:lastRenderedPageBreak/>
        <w:t>for variability of effect sizes. Therefore, this analysis indicates that the number of NAs reduce in children and adolescents with AND after a period of melatonin treatment. However, these results should be interpreted with caution as there is a lot of uncounted variability.</w:t>
      </w:r>
    </w:p>
    <w:p w14:paraId="6059B2F7" w14:textId="77777777" w:rsidR="007B6C00" w:rsidRDefault="007B6C00" w:rsidP="007B6C00">
      <w:pPr>
        <w:spacing w:line="480" w:lineRule="auto"/>
        <w:rPr>
          <w:rFonts w:ascii="Times New Roman" w:hAnsi="Times New Roman" w:cs="Times New Roman"/>
          <w:sz w:val="24"/>
          <w:szCs w:val="24"/>
        </w:rPr>
      </w:pPr>
      <w:r>
        <w:rPr>
          <w:noProof/>
          <w:lang w:val="de-DE" w:eastAsia="de-DE"/>
        </w:rPr>
        <w:drawing>
          <wp:inline distT="0" distB="0" distL="0" distR="0" wp14:anchorId="533A2FF0" wp14:editId="7A4DE346">
            <wp:extent cx="5723255" cy="21336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3255" cy="2133600"/>
                    </a:xfrm>
                    <a:prstGeom prst="rect">
                      <a:avLst/>
                    </a:prstGeom>
                    <a:noFill/>
                    <a:ln>
                      <a:noFill/>
                    </a:ln>
                  </pic:spPr>
                </pic:pic>
              </a:graphicData>
            </a:graphic>
          </wp:inline>
        </w:drawing>
      </w:r>
    </w:p>
    <w:p w14:paraId="6C338877" w14:textId="5F823459" w:rsidR="007B6C00" w:rsidRPr="003F5743"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S5: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standardized mean difference of nocturnal awakenings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All</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Neurodevelopmental Disorders group</w:t>
      </w:r>
    </w:p>
    <w:p w14:paraId="10073C2A" w14:textId="77777777" w:rsidR="007B6C00" w:rsidRPr="00503383"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sidRPr="00503383">
        <w:rPr>
          <w:rFonts w:ascii="Times New Roman" w:hAnsi="Times New Roman" w:cs="Times New Roman"/>
          <w:b/>
          <w:bCs/>
          <w:color w:val="000000"/>
          <w:sz w:val="24"/>
          <w:szCs w:val="24"/>
        </w:rPr>
        <w:t>DLMO</w:t>
      </w:r>
    </w:p>
    <w:p w14:paraId="009BBF59" w14:textId="77777777" w:rsidR="007B6C00" w:rsidRPr="00E52590" w:rsidRDefault="007B6C00" w:rsidP="007B6C00">
      <w:pPr>
        <w:spacing w:line="480" w:lineRule="auto"/>
        <w:ind w:firstLine="720"/>
        <w:rPr>
          <w:rFonts w:ascii="Times New Roman" w:eastAsia="Times New Roman" w:hAnsi="Times New Roman" w:cs="Times New Roman"/>
          <w:sz w:val="24"/>
          <w:szCs w:val="24"/>
          <w:lang w:eastAsia="en-GB"/>
        </w:rPr>
      </w:pPr>
      <w:r w:rsidRPr="00CF1718">
        <w:rPr>
          <w:rFonts w:ascii="Times New Roman" w:hAnsi="Times New Roman" w:cs="Times New Roman"/>
          <w:sz w:val="24"/>
          <w:szCs w:val="24"/>
        </w:rPr>
        <w:t xml:space="preserve">DLMO was analysed in the AND, there were </w:t>
      </w:r>
      <w:r w:rsidRPr="00CF1718">
        <w:rPr>
          <w:rFonts w:ascii="Times New Roman" w:hAnsi="Times New Roman" w:cs="Times New Roman"/>
          <w:i/>
          <w:iCs/>
          <w:sz w:val="24"/>
          <w:szCs w:val="24"/>
        </w:rPr>
        <w:t>k</w:t>
      </w:r>
      <w:r w:rsidRPr="00CF1718">
        <w:rPr>
          <w:rFonts w:ascii="Times New Roman" w:hAnsi="Times New Roman" w:cs="Times New Roman"/>
          <w:sz w:val="24"/>
          <w:szCs w:val="24"/>
        </w:rPr>
        <w:t xml:space="preserve"> = 2 and N = 14</w:t>
      </w:r>
      <w:r>
        <w:rPr>
          <w:rFonts w:ascii="Times New Roman" w:hAnsi="Times New Roman" w:cs="Times New Roman"/>
          <w:sz w:val="24"/>
          <w:szCs w:val="24"/>
        </w:rPr>
        <w:t>3</w:t>
      </w:r>
      <w:r w:rsidRPr="00CF1718">
        <w:rPr>
          <w:rFonts w:ascii="Times New Roman" w:hAnsi="Times New Roman" w:cs="Times New Roman"/>
          <w:sz w:val="24"/>
          <w:szCs w:val="24"/>
        </w:rPr>
        <w:t>, the results indicated no significant difference between melatonin and placebo MD = -</w:t>
      </w:r>
      <w:r>
        <w:rPr>
          <w:rFonts w:ascii="Times New Roman" w:hAnsi="Times New Roman" w:cs="Times New Roman"/>
          <w:sz w:val="24"/>
          <w:szCs w:val="24"/>
        </w:rPr>
        <w:t>0.75</w:t>
      </w:r>
      <w:r w:rsidRPr="00CF1718">
        <w:rPr>
          <w:rFonts w:ascii="Times New Roman" w:hAnsi="Times New Roman" w:cs="Times New Roman"/>
          <w:sz w:val="24"/>
          <w:szCs w:val="24"/>
        </w:rPr>
        <w:t>, 95% CI [-</w:t>
      </w:r>
      <w:r>
        <w:rPr>
          <w:rFonts w:ascii="Times New Roman" w:hAnsi="Times New Roman" w:cs="Times New Roman"/>
          <w:sz w:val="24"/>
          <w:szCs w:val="24"/>
        </w:rPr>
        <w:t>2.07</w:t>
      </w:r>
      <w:r w:rsidRPr="00CF1718">
        <w:rPr>
          <w:rFonts w:ascii="Times New Roman" w:hAnsi="Times New Roman" w:cs="Times New Roman"/>
          <w:sz w:val="24"/>
          <w:szCs w:val="24"/>
        </w:rPr>
        <w:t>, 0.</w:t>
      </w:r>
      <w:r>
        <w:rPr>
          <w:rFonts w:ascii="Times New Roman" w:hAnsi="Times New Roman" w:cs="Times New Roman"/>
          <w:sz w:val="24"/>
          <w:szCs w:val="24"/>
        </w:rPr>
        <w:t>57</w:t>
      </w:r>
      <w:r w:rsidRPr="00CF1718">
        <w:rPr>
          <w:rFonts w:ascii="Times New Roman" w:hAnsi="Times New Roman" w:cs="Times New Roman"/>
          <w:sz w:val="24"/>
          <w:szCs w:val="24"/>
        </w:rPr>
        <w:t>]</w:t>
      </w:r>
      <w:r w:rsidRPr="00CF1718">
        <w:rPr>
          <w:rFonts w:ascii="Times New Roman" w:eastAsia="Times New Roman" w:hAnsi="Times New Roman" w:cs="Times New Roman"/>
          <w:sz w:val="24"/>
          <w:szCs w:val="24"/>
          <w:lang w:eastAsia="en-GB"/>
        </w:rPr>
        <w:t xml:space="preserve">, </w:t>
      </w:r>
      <w:r w:rsidRPr="00CF1718">
        <w:rPr>
          <w:rFonts w:ascii="Times New Roman" w:eastAsia="Times New Roman" w:hAnsi="Times New Roman" w:cs="Times New Roman"/>
          <w:i/>
          <w:iCs/>
          <w:sz w:val="24"/>
          <w:szCs w:val="24"/>
          <w:lang w:eastAsia="en-GB"/>
        </w:rPr>
        <w:t>z</w:t>
      </w:r>
      <w:r w:rsidRPr="00CF1718">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1.12</w:t>
      </w:r>
      <w:r w:rsidRPr="00CF1718">
        <w:rPr>
          <w:rFonts w:ascii="Times New Roman" w:eastAsia="Times New Roman" w:hAnsi="Times New Roman" w:cs="Times New Roman"/>
          <w:sz w:val="24"/>
          <w:szCs w:val="24"/>
          <w:lang w:eastAsia="en-GB"/>
        </w:rPr>
        <w:t>,</w:t>
      </w:r>
      <w:r w:rsidRPr="00CF1718">
        <w:rPr>
          <w:rFonts w:ascii="Times New Roman" w:hAnsi="Times New Roman" w:cs="Times New Roman"/>
          <w:sz w:val="24"/>
          <w:szCs w:val="24"/>
        </w:rPr>
        <w:t xml:space="preserve"> p = 0.</w:t>
      </w:r>
      <w:r>
        <w:rPr>
          <w:rFonts w:ascii="Times New Roman" w:hAnsi="Times New Roman" w:cs="Times New Roman"/>
          <w:sz w:val="24"/>
          <w:szCs w:val="24"/>
        </w:rPr>
        <w:t>26</w:t>
      </w:r>
      <w:r w:rsidRPr="00CF1718">
        <w:rPr>
          <w:rFonts w:ascii="Times New Roman" w:hAnsi="Times New Roman" w:cs="Times New Roman"/>
          <w:sz w:val="24"/>
          <w:szCs w:val="24"/>
        </w:rPr>
        <w:t xml:space="preserve">. </w:t>
      </w:r>
      <w:r w:rsidRPr="00CF1718">
        <w:rPr>
          <w:rFonts w:ascii="Times New Roman" w:eastAsia="Times New Roman" w:hAnsi="Times New Roman" w:cs="Times New Roman"/>
          <w:sz w:val="24"/>
          <w:szCs w:val="24"/>
          <w:lang w:eastAsia="en-GB"/>
        </w:rPr>
        <w:t xml:space="preserve">Therefore, this analysis indicates that DLMO </w:t>
      </w:r>
      <w:r>
        <w:rPr>
          <w:rFonts w:ascii="Times New Roman" w:eastAsia="Times New Roman" w:hAnsi="Times New Roman" w:cs="Times New Roman"/>
          <w:sz w:val="24"/>
          <w:szCs w:val="24"/>
          <w:lang w:eastAsia="en-GB"/>
        </w:rPr>
        <w:t xml:space="preserve">does not appear to be different </w:t>
      </w:r>
      <w:r w:rsidRPr="00CF1718">
        <w:rPr>
          <w:rFonts w:ascii="Times New Roman" w:eastAsia="Times New Roman" w:hAnsi="Times New Roman" w:cs="Times New Roman"/>
          <w:sz w:val="24"/>
          <w:szCs w:val="24"/>
          <w:lang w:eastAsia="en-GB"/>
        </w:rPr>
        <w:t>in the night in children and adolescents with AND after a period of melatonin treatment</w:t>
      </w:r>
      <w:r>
        <w:rPr>
          <w:rFonts w:ascii="Times New Roman" w:eastAsia="Times New Roman" w:hAnsi="Times New Roman" w:cs="Times New Roman"/>
          <w:sz w:val="24"/>
          <w:szCs w:val="24"/>
          <w:lang w:eastAsia="en-GB"/>
        </w:rPr>
        <w:t xml:space="preserve"> compared to placebo</w:t>
      </w:r>
      <w:r w:rsidRPr="00CF1718">
        <w:rPr>
          <w:rFonts w:ascii="Times New Roman" w:eastAsia="Times New Roman" w:hAnsi="Times New Roman" w:cs="Times New Roman"/>
          <w:sz w:val="24"/>
          <w:szCs w:val="24"/>
          <w:lang w:eastAsia="en-GB"/>
        </w:rPr>
        <w:t>.</w:t>
      </w:r>
    </w:p>
    <w:p w14:paraId="720873A0" w14:textId="77777777" w:rsidR="007B6C00" w:rsidRDefault="007B6C00" w:rsidP="007B6C00">
      <w:pPr>
        <w:autoSpaceDE w:val="0"/>
        <w:autoSpaceDN w:val="0"/>
        <w:adjustRightInd w:val="0"/>
        <w:spacing w:after="0" w:line="480" w:lineRule="auto"/>
        <w:jc w:val="center"/>
        <w:rPr>
          <w:rFonts w:ascii="Times New Roman" w:hAnsi="Times New Roman" w:cs="Times New Roman"/>
          <w:color w:val="000000"/>
          <w:sz w:val="24"/>
          <w:szCs w:val="24"/>
        </w:rPr>
      </w:pPr>
      <w:r>
        <w:rPr>
          <w:rFonts w:ascii="Times New Roman" w:hAnsi="Times New Roman" w:cs="Times New Roman"/>
          <w:noProof/>
          <w:color w:val="000000"/>
          <w:sz w:val="24"/>
          <w:szCs w:val="24"/>
          <w:lang w:val="de-DE" w:eastAsia="de-DE"/>
        </w:rPr>
        <w:lastRenderedPageBreak/>
        <w:drawing>
          <wp:inline distT="0" distB="0" distL="0" distR="0" wp14:anchorId="1914F383" wp14:editId="53CE9E76">
            <wp:extent cx="5723255" cy="2540000"/>
            <wp:effectExtent l="0" t="0" r="0" b="0"/>
            <wp:docPr id="35" name="Picture 35"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hart&#10;&#10;Description automatically generated with low confidenc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23255" cy="2540000"/>
                    </a:xfrm>
                    <a:prstGeom prst="rect">
                      <a:avLst/>
                    </a:prstGeom>
                    <a:noFill/>
                    <a:ln>
                      <a:noFill/>
                    </a:ln>
                  </pic:spPr>
                </pic:pic>
              </a:graphicData>
            </a:graphic>
          </wp:inline>
        </w:drawing>
      </w:r>
    </w:p>
    <w:p w14:paraId="4948A71A" w14:textId="5054785B"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S6: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mean difference of DLMO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All</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Neurodevelopmental Disorders group</w:t>
      </w:r>
    </w:p>
    <w:p w14:paraId="3F8157D2"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53420416"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70A42BC5"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7E5960DA"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0139165"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5A154F7C"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0977168F"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C9759B7"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B071AAF"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1398CF1"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3D8DA81"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1B0A1C0"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1DD4DB7"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EDB7CE9"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59B761A3"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46DEB3B"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033F7E12" w14:textId="77E6076E" w:rsidR="007B6C00" w:rsidRPr="00946627"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sidR="005E2F78">
        <w:rPr>
          <w:rFonts w:ascii="Times New Roman" w:hAnsi="Times New Roman" w:cs="Times New Roman"/>
          <w:b/>
          <w:bCs/>
          <w:color w:val="000000"/>
          <w:sz w:val="24"/>
          <w:szCs w:val="24"/>
        </w:rPr>
        <w:t>T</w:t>
      </w:r>
    </w:p>
    <w:p w14:paraId="35D4220D" w14:textId="77777777" w:rsidR="007B6C00"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w:t>
      </w:r>
      <w:r>
        <w:rPr>
          <w:rFonts w:ascii="Times New Roman" w:hAnsi="Times New Roman" w:cs="Times New Roman"/>
          <w:b/>
          <w:bCs/>
          <w:color w:val="000000"/>
          <w:sz w:val="24"/>
          <w:szCs w:val="24"/>
        </w:rPr>
        <w:t>for children and adolescents</w:t>
      </w:r>
      <w:r w:rsidRPr="00821C58">
        <w:rPr>
          <w:rFonts w:ascii="Times New Roman" w:hAnsi="Times New Roman" w:cs="Times New Roman"/>
          <w:b/>
          <w:bCs/>
          <w:color w:val="000000"/>
          <w:sz w:val="24"/>
          <w:szCs w:val="24"/>
        </w:rPr>
        <w:t xml:space="preserve"> in</w:t>
      </w:r>
      <w:r>
        <w:rPr>
          <w:rFonts w:ascii="Times New Roman" w:hAnsi="Times New Roman" w:cs="Times New Roman"/>
          <w:b/>
          <w:bCs/>
          <w:color w:val="000000"/>
          <w:sz w:val="24"/>
          <w:szCs w:val="24"/>
        </w:rPr>
        <w:t xml:space="preserve"> the All Sleep Disorders group</w:t>
      </w:r>
    </w:p>
    <w:p w14:paraId="262B1854" w14:textId="77777777" w:rsidR="007B6C00" w:rsidRPr="00503383"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sidRPr="00503383">
        <w:rPr>
          <w:rFonts w:ascii="Times New Roman" w:hAnsi="Times New Roman" w:cs="Times New Roman"/>
          <w:b/>
          <w:bCs/>
          <w:color w:val="000000"/>
          <w:sz w:val="24"/>
          <w:szCs w:val="24"/>
        </w:rPr>
        <w:t>SOL</w:t>
      </w:r>
    </w:p>
    <w:p w14:paraId="5E51238F"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040FE9">
        <w:rPr>
          <w:rFonts w:ascii="Times New Roman" w:hAnsi="Times New Roman" w:cs="Times New Roman"/>
          <w:sz w:val="24"/>
          <w:szCs w:val="24"/>
        </w:rPr>
        <w:t>For SOL diary there w</w:t>
      </w:r>
      <w:r>
        <w:rPr>
          <w:rFonts w:ascii="Times New Roman" w:hAnsi="Times New Roman" w:cs="Times New Roman"/>
          <w:sz w:val="24"/>
          <w:szCs w:val="24"/>
        </w:rPr>
        <w:t>ere</w:t>
      </w:r>
      <w:r w:rsidRPr="00040FE9">
        <w:rPr>
          <w:rFonts w:ascii="Times New Roman" w:hAnsi="Times New Roman" w:cs="Times New Roman"/>
          <w:sz w:val="24"/>
          <w:szCs w:val="24"/>
        </w:rPr>
        <w:t xml:space="preserve"> </w:t>
      </w:r>
      <w:r w:rsidRPr="00040FE9">
        <w:rPr>
          <w:rFonts w:ascii="Times New Roman" w:hAnsi="Times New Roman" w:cs="Times New Roman"/>
          <w:i/>
          <w:iCs/>
          <w:sz w:val="24"/>
          <w:szCs w:val="24"/>
        </w:rPr>
        <w:t>k</w:t>
      </w:r>
      <w:r w:rsidRPr="00040FE9">
        <w:rPr>
          <w:rFonts w:ascii="Times New Roman" w:hAnsi="Times New Roman" w:cs="Times New Roman"/>
          <w:sz w:val="24"/>
          <w:szCs w:val="24"/>
        </w:rPr>
        <w:t xml:space="preserve"> = 6 and N = 291, the results indicated a significant difference in favour of melatonin over placebo MD = -23.87, 95% CI [-32.78, -14.95]</w:t>
      </w:r>
      <w:r w:rsidRPr="00040FE9">
        <w:rPr>
          <w:rFonts w:ascii="Times New Roman" w:eastAsia="Times New Roman" w:hAnsi="Times New Roman" w:cs="Times New Roman"/>
          <w:sz w:val="24"/>
          <w:szCs w:val="24"/>
          <w:lang w:eastAsia="en-GB"/>
        </w:rPr>
        <w:t xml:space="preserve">, </w:t>
      </w:r>
      <w:r w:rsidRPr="00040FE9">
        <w:rPr>
          <w:rFonts w:ascii="Times New Roman" w:eastAsia="Times New Roman" w:hAnsi="Times New Roman" w:cs="Times New Roman"/>
          <w:i/>
          <w:iCs/>
          <w:sz w:val="24"/>
          <w:szCs w:val="24"/>
          <w:lang w:eastAsia="en-GB"/>
        </w:rPr>
        <w:t>z</w:t>
      </w:r>
      <w:r w:rsidRPr="00040FE9">
        <w:rPr>
          <w:rFonts w:ascii="Times New Roman" w:eastAsia="Times New Roman" w:hAnsi="Times New Roman" w:cs="Times New Roman"/>
          <w:sz w:val="24"/>
          <w:szCs w:val="24"/>
          <w:lang w:eastAsia="en-GB"/>
        </w:rPr>
        <w:t xml:space="preserve"> = -5.25,</w:t>
      </w:r>
      <w:r w:rsidRPr="00040FE9">
        <w:rPr>
          <w:rFonts w:ascii="Times New Roman" w:hAnsi="Times New Roman" w:cs="Times New Roman"/>
          <w:sz w:val="24"/>
          <w:szCs w:val="24"/>
        </w:rPr>
        <w:t xml:space="preserve"> </w:t>
      </w:r>
      <w:r w:rsidRPr="00040FE9">
        <w:rPr>
          <w:rFonts w:ascii="Times New Roman" w:hAnsi="Times New Roman" w:cs="Times New Roman"/>
          <w:i/>
          <w:iCs/>
          <w:sz w:val="24"/>
          <w:szCs w:val="24"/>
        </w:rPr>
        <w:t>p</w:t>
      </w:r>
      <w:r w:rsidRPr="00040FE9">
        <w:rPr>
          <w:rFonts w:ascii="Times New Roman" w:hAnsi="Times New Roman" w:cs="Times New Roman"/>
          <w:sz w:val="24"/>
          <w:szCs w:val="24"/>
        </w:rPr>
        <w:t xml:space="preserve"> &lt;.001. Furthermore, </w:t>
      </w:r>
      <w:r w:rsidRPr="00040FE9">
        <w:rPr>
          <w:rFonts w:ascii="Times New Roman" w:eastAsia="Times New Roman" w:hAnsi="Times New Roman" w:cs="Times New Roman"/>
          <w:sz w:val="24"/>
          <w:szCs w:val="24"/>
          <w:lang w:eastAsia="en-GB"/>
        </w:rPr>
        <w:t xml:space="preserve">the test for heterogeneity showed </w:t>
      </w:r>
      <w:r w:rsidRPr="00040FE9">
        <w:rPr>
          <w:rFonts w:ascii="Times New Roman" w:eastAsia="Times New Roman" w:hAnsi="Times New Roman" w:cs="Times New Roman"/>
          <w:i/>
          <w:iCs/>
          <w:sz w:val="24"/>
          <w:szCs w:val="24"/>
          <w:lang w:eastAsia="en-GB"/>
        </w:rPr>
        <w:t>Q</w:t>
      </w:r>
      <w:r w:rsidRPr="00040FE9">
        <w:rPr>
          <w:rFonts w:ascii="Times New Roman" w:eastAsia="Times New Roman" w:hAnsi="Times New Roman" w:cs="Times New Roman"/>
          <w:sz w:val="24"/>
          <w:szCs w:val="24"/>
          <w:lang w:eastAsia="en-GB"/>
        </w:rPr>
        <w:t>(</w:t>
      </w:r>
      <w:r w:rsidRPr="00040FE9">
        <w:rPr>
          <w:rFonts w:ascii="Times New Roman" w:eastAsia="Times New Roman" w:hAnsi="Times New Roman" w:cs="Times New Roman"/>
          <w:i/>
          <w:iCs/>
          <w:sz w:val="24"/>
          <w:szCs w:val="24"/>
          <w:lang w:eastAsia="en-GB"/>
        </w:rPr>
        <w:t>df</w:t>
      </w:r>
      <w:r w:rsidRPr="00040FE9">
        <w:rPr>
          <w:rFonts w:ascii="Times New Roman" w:eastAsia="Times New Roman" w:hAnsi="Times New Roman" w:cs="Times New Roman"/>
          <w:sz w:val="24"/>
          <w:szCs w:val="24"/>
          <w:lang w:eastAsia="en-GB"/>
        </w:rPr>
        <w:t xml:space="preserve"> = 5) = 8.8, </w:t>
      </w:r>
      <w:r w:rsidRPr="00040FE9">
        <w:rPr>
          <w:rFonts w:ascii="Times New Roman" w:eastAsia="Times New Roman" w:hAnsi="Times New Roman" w:cs="Times New Roman"/>
          <w:i/>
          <w:iCs/>
          <w:sz w:val="24"/>
          <w:szCs w:val="24"/>
          <w:lang w:eastAsia="en-GB"/>
        </w:rPr>
        <w:t>p</w:t>
      </w:r>
      <w:r w:rsidRPr="00040FE9">
        <w:rPr>
          <w:rFonts w:ascii="Times New Roman" w:eastAsia="Times New Roman" w:hAnsi="Times New Roman" w:cs="Times New Roman"/>
          <w:sz w:val="24"/>
          <w:szCs w:val="24"/>
          <w:lang w:eastAsia="en-GB"/>
        </w:rPr>
        <w:t xml:space="preserve"> = 0.12, τ = 7.2, I</w:t>
      </w:r>
      <w:r w:rsidRPr="00040FE9">
        <w:rPr>
          <w:rFonts w:ascii="Times New Roman" w:eastAsia="Times New Roman" w:hAnsi="Times New Roman" w:cs="Times New Roman"/>
          <w:sz w:val="24"/>
          <w:szCs w:val="24"/>
          <w:vertAlign w:val="superscript"/>
          <w:lang w:eastAsia="en-GB"/>
        </w:rPr>
        <w:t>2</w:t>
      </w:r>
      <w:r w:rsidRPr="00040FE9">
        <w:rPr>
          <w:rFonts w:ascii="Times New Roman" w:eastAsia="Times New Roman" w:hAnsi="Times New Roman" w:cs="Times New Roman"/>
          <w:sz w:val="24"/>
          <w:szCs w:val="24"/>
          <w:lang w:eastAsia="en-GB"/>
        </w:rPr>
        <w:t xml:space="preserve"> = 43.2% which mean</w:t>
      </w:r>
      <w:r>
        <w:rPr>
          <w:rFonts w:ascii="Times New Roman" w:eastAsia="Times New Roman" w:hAnsi="Times New Roman" w:cs="Times New Roman"/>
          <w:sz w:val="24"/>
          <w:szCs w:val="24"/>
          <w:lang w:eastAsia="en-GB"/>
        </w:rPr>
        <w:t>t</w:t>
      </w:r>
      <w:r w:rsidRPr="00040FE9">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040FE9">
        <w:rPr>
          <w:rFonts w:ascii="Times New Roman" w:eastAsia="Times New Roman" w:hAnsi="Times New Roman" w:cs="Times New Roman"/>
          <w:sz w:val="24"/>
          <w:szCs w:val="24"/>
          <w:lang w:eastAsia="en-GB"/>
        </w:rPr>
        <w:t xml:space="preserve"> an output which can account for variability of effect sizes. </w:t>
      </w:r>
      <w:r w:rsidRPr="00040FE9">
        <w:rPr>
          <w:rFonts w:ascii="Times New Roman" w:hAnsi="Times New Roman" w:cs="Times New Roman"/>
          <w:sz w:val="24"/>
          <w:szCs w:val="24"/>
        </w:rPr>
        <w:t xml:space="preserve">For SOL actigraphy there </w:t>
      </w:r>
      <w:r>
        <w:rPr>
          <w:rFonts w:ascii="Times New Roman" w:hAnsi="Times New Roman" w:cs="Times New Roman"/>
          <w:sz w:val="24"/>
          <w:szCs w:val="24"/>
        </w:rPr>
        <w:t>were</w:t>
      </w:r>
      <w:r w:rsidRPr="00040FE9">
        <w:rPr>
          <w:rFonts w:ascii="Times New Roman" w:hAnsi="Times New Roman" w:cs="Times New Roman"/>
          <w:sz w:val="24"/>
          <w:szCs w:val="24"/>
        </w:rPr>
        <w:t xml:space="preserve"> </w:t>
      </w:r>
      <w:r w:rsidRPr="00040FE9">
        <w:rPr>
          <w:rFonts w:ascii="Times New Roman" w:hAnsi="Times New Roman" w:cs="Times New Roman"/>
          <w:i/>
          <w:iCs/>
          <w:sz w:val="24"/>
          <w:szCs w:val="24"/>
        </w:rPr>
        <w:t>k</w:t>
      </w:r>
      <w:r w:rsidRPr="00040FE9">
        <w:rPr>
          <w:rFonts w:ascii="Times New Roman" w:hAnsi="Times New Roman" w:cs="Times New Roman"/>
          <w:sz w:val="24"/>
          <w:szCs w:val="24"/>
        </w:rPr>
        <w:t xml:space="preserve"> = 3 and N = 124, the results indicated a significant difference in favour of melatonin over placebo MD = -</w:t>
      </w:r>
      <w:r>
        <w:rPr>
          <w:rFonts w:ascii="Times New Roman" w:hAnsi="Times New Roman" w:cs="Times New Roman"/>
          <w:sz w:val="24"/>
          <w:szCs w:val="24"/>
        </w:rPr>
        <w:t>18.53</w:t>
      </w:r>
      <w:r w:rsidRPr="00040FE9">
        <w:rPr>
          <w:rFonts w:ascii="Times New Roman" w:hAnsi="Times New Roman" w:cs="Times New Roman"/>
          <w:sz w:val="24"/>
          <w:szCs w:val="24"/>
        </w:rPr>
        <w:t>, 95% CI [-</w:t>
      </w:r>
      <w:r>
        <w:rPr>
          <w:rFonts w:ascii="Times New Roman" w:hAnsi="Times New Roman" w:cs="Times New Roman"/>
          <w:sz w:val="24"/>
          <w:szCs w:val="24"/>
        </w:rPr>
        <w:t>33.12</w:t>
      </w:r>
      <w:r w:rsidRPr="00040FE9">
        <w:rPr>
          <w:rFonts w:ascii="Times New Roman" w:hAnsi="Times New Roman" w:cs="Times New Roman"/>
          <w:sz w:val="24"/>
          <w:szCs w:val="24"/>
        </w:rPr>
        <w:t>, -</w:t>
      </w:r>
      <w:r>
        <w:rPr>
          <w:rFonts w:ascii="Times New Roman" w:hAnsi="Times New Roman" w:cs="Times New Roman"/>
          <w:sz w:val="24"/>
          <w:szCs w:val="24"/>
        </w:rPr>
        <w:t>3.95</w:t>
      </w:r>
      <w:r w:rsidRPr="00040FE9">
        <w:rPr>
          <w:rFonts w:ascii="Times New Roman" w:hAnsi="Times New Roman" w:cs="Times New Roman"/>
          <w:sz w:val="24"/>
          <w:szCs w:val="24"/>
        </w:rPr>
        <w:t>]</w:t>
      </w:r>
      <w:r w:rsidRPr="00040FE9">
        <w:rPr>
          <w:rFonts w:ascii="Times New Roman" w:eastAsia="Times New Roman" w:hAnsi="Times New Roman" w:cs="Times New Roman"/>
          <w:sz w:val="24"/>
          <w:szCs w:val="24"/>
          <w:lang w:eastAsia="en-GB"/>
        </w:rPr>
        <w:t xml:space="preserve">, </w:t>
      </w:r>
      <w:r w:rsidRPr="00040FE9">
        <w:rPr>
          <w:rFonts w:ascii="Times New Roman" w:eastAsia="Times New Roman" w:hAnsi="Times New Roman" w:cs="Times New Roman"/>
          <w:i/>
          <w:iCs/>
          <w:sz w:val="24"/>
          <w:szCs w:val="24"/>
          <w:lang w:eastAsia="en-GB"/>
        </w:rPr>
        <w:t>z</w:t>
      </w:r>
      <w:r w:rsidRPr="00040FE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2.49</w:t>
      </w:r>
      <w:r w:rsidRPr="00040FE9">
        <w:rPr>
          <w:rFonts w:ascii="Times New Roman" w:eastAsia="Times New Roman" w:hAnsi="Times New Roman" w:cs="Times New Roman"/>
          <w:sz w:val="24"/>
          <w:szCs w:val="24"/>
          <w:lang w:eastAsia="en-GB"/>
        </w:rPr>
        <w:t>,</w:t>
      </w:r>
      <w:r w:rsidRPr="00040FE9">
        <w:rPr>
          <w:rFonts w:ascii="Times New Roman" w:hAnsi="Times New Roman" w:cs="Times New Roman"/>
          <w:sz w:val="24"/>
          <w:szCs w:val="24"/>
        </w:rPr>
        <w:t xml:space="preserve"> </w:t>
      </w:r>
      <w:r w:rsidRPr="00040FE9">
        <w:rPr>
          <w:rFonts w:ascii="Times New Roman" w:hAnsi="Times New Roman" w:cs="Times New Roman"/>
          <w:i/>
          <w:iCs/>
          <w:sz w:val="24"/>
          <w:szCs w:val="24"/>
        </w:rPr>
        <w:t>p</w:t>
      </w:r>
      <w:r w:rsidRPr="00040FE9">
        <w:rPr>
          <w:rFonts w:ascii="Times New Roman" w:hAnsi="Times New Roman" w:cs="Times New Roman"/>
          <w:sz w:val="24"/>
          <w:szCs w:val="24"/>
        </w:rPr>
        <w:t xml:space="preserve"> </w:t>
      </w:r>
      <w:r>
        <w:rPr>
          <w:rFonts w:ascii="Times New Roman" w:hAnsi="Times New Roman" w:cs="Times New Roman"/>
          <w:sz w:val="24"/>
          <w:szCs w:val="24"/>
        </w:rPr>
        <w:t>0.</w:t>
      </w:r>
      <w:r w:rsidRPr="00040FE9">
        <w:rPr>
          <w:rFonts w:ascii="Times New Roman" w:hAnsi="Times New Roman" w:cs="Times New Roman"/>
          <w:sz w:val="24"/>
          <w:szCs w:val="24"/>
        </w:rPr>
        <w:t xml:space="preserve">01. Furthermore, </w:t>
      </w:r>
      <w:r w:rsidRPr="00040FE9">
        <w:rPr>
          <w:rFonts w:ascii="Times New Roman" w:eastAsia="Times New Roman" w:hAnsi="Times New Roman" w:cs="Times New Roman"/>
          <w:sz w:val="24"/>
          <w:szCs w:val="24"/>
          <w:lang w:eastAsia="en-GB"/>
        </w:rPr>
        <w:t xml:space="preserve">the test for heterogeneity showed </w:t>
      </w:r>
      <w:r w:rsidRPr="00040FE9">
        <w:rPr>
          <w:rFonts w:ascii="Times New Roman" w:eastAsia="Times New Roman" w:hAnsi="Times New Roman" w:cs="Times New Roman"/>
          <w:i/>
          <w:iCs/>
          <w:sz w:val="24"/>
          <w:szCs w:val="24"/>
          <w:lang w:eastAsia="en-GB"/>
        </w:rPr>
        <w:t>Q</w:t>
      </w:r>
      <w:r w:rsidRPr="00040FE9">
        <w:rPr>
          <w:rFonts w:ascii="Times New Roman" w:eastAsia="Times New Roman" w:hAnsi="Times New Roman" w:cs="Times New Roman"/>
          <w:sz w:val="24"/>
          <w:szCs w:val="24"/>
          <w:lang w:eastAsia="en-GB"/>
        </w:rPr>
        <w:t>(</w:t>
      </w:r>
      <w:r w:rsidRPr="00040FE9">
        <w:rPr>
          <w:rFonts w:ascii="Times New Roman" w:eastAsia="Times New Roman" w:hAnsi="Times New Roman" w:cs="Times New Roman"/>
          <w:i/>
          <w:iCs/>
          <w:sz w:val="24"/>
          <w:szCs w:val="24"/>
          <w:lang w:eastAsia="en-GB"/>
        </w:rPr>
        <w:t>df</w:t>
      </w:r>
      <w:r w:rsidRPr="00040FE9">
        <w:rPr>
          <w:rFonts w:ascii="Times New Roman" w:eastAsia="Times New Roman" w:hAnsi="Times New Roman" w:cs="Times New Roman"/>
          <w:sz w:val="24"/>
          <w:szCs w:val="24"/>
          <w:lang w:eastAsia="en-GB"/>
        </w:rPr>
        <w:t xml:space="preserve"> = 2) = </w:t>
      </w:r>
      <w:r>
        <w:rPr>
          <w:rFonts w:ascii="Times New Roman" w:eastAsia="Times New Roman" w:hAnsi="Times New Roman" w:cs="Times New Roman"/>
          <w:sz w:val="24"/>
          <w:szCs w:val="24"/>
          <w:lang w:eastAsia="en-GB"/>
        </w:rPr>
        <w:t>7.48</w:t>
      </w:r>
      <w:r w:rsidRPr="00040FE9">
        <w:rPr>
          <w:rFonts w:ascii="Times New Roman" w:eastAsia="Times New Roman" w:hAnsi="Times New Roman" w:cs="Times New Roman"/>
          <w:sz w:val="24"/>
          <w:szCs w:val="24"/>
          <w:lang w:eastAsia="en-GB"/>
        </w:rPr>
        <w:t xml:space="preserve">, </w:t>
      </w:r>
      <w:r w:rsidRPr="00040FE9">
        <w:rPr>
          <w:rFonts w:ascii="Times New Roman" w:eastAsia="Times New Roman" w:hAnsi="Times New Roman" w:cs="Times New Roman"/>
          <w:i/>
          <w:iCs/>
          <w:sz w:val="24"/>
          <w:szCs w:val="24"/>
          <w:lang w:eastAsia="en-GB"/>
        </w:rPr>
        <w:t>p</w:t>
      </w:r>
      <w:r w:rsidRPr="00040FE9">
        <w:rPr>
          <w:rFonts w:ascii="Times New Roman" w:eastAsia="Times New Roman" w:hAnsi="Times New Roman" w:cs="Times New Roman"/>
          <w:sz w:val="24"/>
          <w:szCs w:val="24"/>
          <w:lang w:eastAsia="en-GB"/>
        </w:rPr>
        <w:t xml:space="preserve"> = 0.02,</w:t>
      </w:r>
      <w:r>
        <w:rPr>
          <w:rFonts w:ascii="Times New Roman" w:eastAsia="Times New Roman" w:hAnsi="Times New Roman" w:cs="Times New Roman"/>
          <w:sz w:val="24"/>
          <w:szCs w:val="24"/>
          <w:lang w:eastAsia="en-GB"/>
        </w:rPr>
        <w:t xml:space="preserve"> </w:t>
      </w:r>
      <w:r w:rsidRPr="00040FE9">
        <w:rPr>
          <w:rFonts w:ascii="Times New Roman" w:eastAsia="Times New Roman" w:hAnsi="Times New Roman" w:cs="Times New Roman"/>
          <w:sz w:val="24"/>
          <w:szCs w:val="24"/>
          <w:lang w:eastAsia="en-GB"/>
        </w:rPr>
        <w:t xml:space="preserve">τ = </w:t>
      </w:r>
      <w:r>
        <w:rPr>
          <w:rFonts w:ascii="Times New Roman" w:eastAsia="Times New Roman" w:hAnsi="Times New Roman" w:cs="Times New Roman"/>
          <w:sz w:val="24"/>
          <w:szCs w:val="24"/>
          <w:lang w:eastAsia="en-GB"/>
        </w:rPr>
        <w:t>11.09,</w:t>
      </w:r>
      <w:r w:rsidRPr="00040FE9">
        <w:rPr>
          <w:rFonts w:ascii="Times New Roman" w:eastAsia="Times New Roman" w:hAnsi="Times New Roman" w:cs="Times New Roman"/>
          <w:sz w:val="24"/>
          <w:szCs w:val="24"/>
          <w:lang w:eastAsia="en-GB"/>
        </w:rPr>
        <w:t xml:space="preserve"> I</w:t>
      </w:r>
      <w:r w:rsidRPr="00040FE9">
        <w:rPr>
          <w:rFonts w:ascii="Times New Roman" w:eastAsia="Times New Roman" w:hAnsi="Times New Roman" w:cs="Times New Roman"/>
          <w:sz w:val="24"/>
          <w:szCs w:val="24"/>
          <w:vertAlign w:val="superscript"/>
          <w:lang w:eastAsia="en-GB"/>
        </w:rPr>
        <w:t>2</w:t>
      </w:r>
      <w:r w:rsidRPr="00040FE9">
        <w:rPr>
          <w:rFonts w:ascii="Times New Roman" w:eastAsia="Times New Roman" w:hAnsi="Times New Roman" w:cs="Times New Roman"/>
          <w:sz w:val="24"/>
          <w:szCs w:val="24"/>
          <w:lang w:eastAsia="en-GB"/>
        </w:rPr>
        <w:t xml:space="preserve"> = 7</w:t>
      </w:r>
      <w:r>
        <w:rPr>
          <w:rFonts w:ascii="Times New Roman" w:eastAsia="Times New Roman" w:hAnsi="Times New Roman" w:cs="Times New Roman"/>
          <w:sz w:val="24"/>
          <w:szCs w:val="24"/>
          <w:lang w:eastAsia="en-GB"/>
        </w:rPr>
        <w:t>4.2</w:t>
      </w:r>
      <w:r w:rsidRPr="00040FE9">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040FE9">
        <w:rPr>
          <w:rFonts w:ascii="Times New Roman" w:eastAsia="Times New Roman" w:hAnsi="Times New Roman" w:cs="Times New Roman"/>
          <w:sz w:val="24"/>
          <w:szCs w:val="24"/>
          <w:lang w:eastAsia="en-GB"/>
        </w:rPr>
        <w:t xml:space="preserve"> that this analysis d</w:t>
      </w:r>
      <w:r>
        <w:rPr>
          <w:rFonts w:ascii="Times New Roman" w:eastAsia="Times New Roman" w:hAnsi="Times New Roman" w:cs="Times New Roman"/>
          <w:sz w:val="24"/>
          <w:szCs w:val="24"/>
          <w:lang w:eastAsia="en-GB"/>
        </w:rPr>
        <w:t>id</w:t>
      </w:r>
      <w:r w:rsidRPr="00040FE9">
        <w:rPr>
          <w:rFonts w:ascii="Times New Roman" w:eastAsia="Times New Roman" w:hAnsi="Times New Roman" w:cs="Times New Roman"/>
          <w:sz w:val="24"/>
          <w:szCs w:val="24"/>
          <w:lang w:eastAsia="en-GB"/>
        </w:rPr>
        <w:t xml:space="preserve"> not produce an output which can account for variability of effect sizes. Overall, both measurements of SOL appear to reduce after a treatment of melatonin </w:t>
      </w:r>
      <w:r>
        <w:rPr>
          <w:rFonts w:ascii="Times New Roman" w:eastAsia="Times New Roman" w:hAnsi="Times New Roman" w:cs="Times New Roman"/>
          <w:sz w:val="24"/>
          <w:szCs w:val="24"/>
          <w:lang w:eastAsia="en-GB"/>
        </w:rPr>
        <w:t>for</w:t>
      </w:r>
      <w:r w:rsidRPr="00040FE9">
        <w:rPr>
          <w:rFonts w:ascii="Times New Roman" w:eastAsia="Times New Roman" w:hAnsi="Times New Roman" w:cs="Times New Roman"/>
          <w:sz w:val="24"/>
          <w:szCs w:val="24"/>
          <w:lang w:eastAsia="en-GB"/>
        </w:rPr>
        <w:t xml:space="preserve"> children and adolescents </w:t>
      </w:r>
      <w:r>
        <w:rPr>
          <w:rFonts w:ascii="Times New Roman" w:eastAsia="Times New Roman" w:hAnsi="Times New Roman" w:cs="Times New Roman"/>
          <w:sz w:val="24"/>
          <w:szCs w:val="24"/>
          <w:lang w:eastAsia="en-GB"/>
        </w:rPr>
        <w:t>in the</w:t>
      </w:r>
      <w:r w:rsidRPr="00040FE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A</w:t>
      </w:r>
      <w:r w:rsidRPr="00040FE9">
        <w:rPr>
          <w:rFonts w:ascii="Times New Roman" w:eastAsia="Times New Roman" w:hAnsi="Times New Roman" w:cs="Times New Roman"/>
          <w:sz w:val="24"/>
          <w:szCs w:val="24"/>
          <w:lang w:eastAsia="en-GB"/>
        </w:rPr>
        <w:t xml:space="preserve">ll </w:t>
      </w:r>
      <w:r>
        <w:rPr>
          <w:rFonts w:ascii="Times New Roman" w:eastAsia="Times New Roman" w:hAnsi="Times New Roman" w:cs="Times New Roman"/>
          <w:sz w:val="24"/>
          <w:szCs w:val="24"/>
          <w:lang w:eastAsia="en-GB"/>
        </w:rPr>
        <w:t>S</w:t>
      </w:r>
      <w:r w:rsidRPr="00040FE9">
        <w:rPr>
          <w:rFonts w:ascii="Times New Roman" w:eastAsia="Times New Roman" w:hAnsi="Times New Roman" w:cs="Times New Roman"/>
          <w:sz w:val="24"/>
          <w:szCs w:val="24"/>
          <w:lang w:eastAsia="en-GB"/>
        </w:rPr>
        <w:t xml:space="preserve">leep </w:t>
      </w:r>
      <w:r>
        <w:rPr>
          <w:rFonts w:ascii="Times New Roman" w:eastAsia="Times New Roman" w:hAnsi="Times New Roman" w:cs="Times New Roman"/>
          <w:sz w:val="24"/>
          <w:szCs w:val="24"/>
          <w:lang w:eastAsia="en-GB"/>
        </w:rPr>
        <w:t>D</w:t>
      </w:r>
      <w:r w:rsidRPr="00040FE9">
        <w:rPr>
          <w:rFonts w:ascii="Times New Roman" w:eastAsia="Times New Roman" w:hAnsi="Times New Roman" w:cs="Times New Roman"/>
          <w:sz w:val="24"/>
          <w:szCs w:val="24"/>
          <w:lang w:eastAsia="en-GB"/>
        </w:rPr>
        <w:t>isorders</w:t>
      </w:r>
      <w:r>
        <w:rPr>
          <w:rFonts w:ascii="Times New Roman" w:eastAsia="Times New Roman" w:hAnsi="Times New Roman" w:cs="Times New Roman"/>
          <w:sz w:val="24"/>
          <w:szCs w:val="24"/>
          <w:lang w:eastAsia="en-GB"/>
        </w:rPr>
        <w:t xml:space="preserve"> group.</w:t>
      </w:r>
      <w:r w:rsidRPr="005276EA">
        <w:rPr>
          <w:rFonts w:ascii="Times New Roman" w:eastAsia="Times New Roman" w:hAnsi="Times New Roman" w:cs="Times New Roman"/>
          <w:sz w:val="24"/>
          <w:szCs w:val="24"/>
          <w:lang w:eastAsia="en-GB"/>
        </w:rPr>
        <w:t xml:space="preserve"> </w:t>
      </w:r>
      <w:r w:rsidRPr="002615E6">
        <w:rPr>
          <w:rFonts w:ascii="Times New Roman" w:eastAsia="Times New Roman" w:hAnsi="Times New Roman" w:cs="Times New Roman"/>
          <w:sz w:val="24"/>
          <w:szCs w:val="24"/>
          <w:lang w:eastAsia="en-GB"/>
        </w:rPr>
        <w:t xml:space="preserve">However, more research using actigraphy data </w:t>
      </w:r>
      <w:r>
        <w:rPr>
          <w:rFonts w:ascii="Times New Roman" w:eastAsia="Times New Roman" w:hAnsi="Times New Roman" w:cs="Times New Roman"/>
          <w:sz w:val="24"/>
          <w:szCs w:val="24"/>
          <w:lang w:eastAsia="en-GB"/>
        </w:rPr>
        <w:t>or moderator analyses is</w:t>
      </w:r>
      <w:r w:rsidRPr="002615E6">
        <w:rPr>
          <w:rFonts w:ascii="Times New Roman" w:eastAsia="Times New Roman" w:hAnsi="Times New Roman" w:cs="Times New Roman"/>
          <w:sz w:val="24"/>
          <w:szCs w:val="24"/>
          <w:lang w:eastAsia="en-GB"/>
        </w:rPr>
        <w:t xml:space="preserve"> needed to uncover the large amount of unaccounted</w:t>
      </w:r>
      <w:r w:rsidRPr="00D010AA">
        <w:rPr>
          <w:rFonts w:ascii="Times New Roman" w:eastAsia="Times New Roman" w:hAnsi="Times New Roman" w:cs="Times New Roman"/>
          <w:sz w:val="24"/>
          <w:szCs w:val="24"/>
          <w:lang w:eastAsia="en-GB"/>
        </w:rPr>
        <w:t xml:space="preserve"> variability</w:t>
      </w:r>
      <w:r>
        <w:rPr>
          <w:rFonts w:ascii="Times New Roman" w:eastAsia="Times New Roman" w:hAnsi="Times New Roman" w:cs="Times New Roman"/>
          <w:sz w:val="24"/>
          <w:szCs w:val="24"/>
          <w:lang w:eastAsia="en-GB"/>
        </w:rPr>
        <w:t xml:space="preserve"> in SOL actigraphy</w:t>
      </w:r>
      <w:r w:rsidRPr="00D010AA">
        <w:rPr>
          <w:rFonts w:ascii="Times New Roman" w:eastAsia="Times New Roman" w:hAnsi="Times New Roman" w:cs="Times New Roman"/>
          <w:sz w:val="24"/>
          <w:szCs w:val="24"/>
          <w:lang w:eastAsia="en-GB"/>
        </w:rPr>
        <w:t>.</w:t>
      </w:r>
    </w:p>
    <w:p w14:paraId="69CE0501"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38A205B6" wp14:editId="3AC1DFB9">
            <wp:extent cx="5723255" cy="254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3255" cy="2540000"/>
                    </a:xfrm>
                    <a:prstGeom prst="rect">
                      <a:avLst/>
                    </a:prstGeom>
                    <a:noFill/>
                    <a:ln>
                      <a:noFill/>
                    </a:ln>
                  </pic:spPr>
                </pic:pic>
              </a:graphicData>
            </a:graphic>
          </wp:inline>
        </w:drawing>
      </w:r>
    </w:p>
    <w:p w14:paraId="1FA2F253" w14:textId="081CB8DA" w:rsidR="007B6C00" w:rsidRPr="00411665"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lastRenderedPageBreak/>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diary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All</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Sleep Disorders group</w:t>
      </w:r>
    </w:p>
    <w:p w14:paraId="49371066"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3AB0966C" wp14:editId="23877B63">
            <wp:extent cx="5723255" cy="254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23255" cy="2540000"/>
                    </a:xfrm>
                    <a:prstGeom prst="rect">
                      <a:avLst/>
                    </a:prstGeom>
                    <a:noFill/>
                    <a:ln>
                      <a:noFill/>
                    </a:ln>
                  </pic:spPr>
                </pic:pic>
              </a:graphicData>
            </a:graphic>
          </wp:inline>
        </w:drawing>
      </w:r>
    </w:p>
    <w:p w14:paraId="607D0660" w14:textId="07FE8754" w:rsidR="007B6C00" w:rsidRPr="00411665"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T2: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actigraphy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All</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Sleep Disorders group</w:t>
      </w:r>
    </w:p>
    <w:p w14:paraId="376A6B3D" w14:textId="77777777" w:rsidR="007B6C00" w:rsidRPr="00503383" w:rsidRDefault="007B6C00" w:rsidP="007B6C00">
      <w:pPr>
        <w:spacing w:line="480" w:lineRule="auto"/>
        <w:rPr>
          <w:rFonts w:ascii="Times New Roman" w:hAnsi="Times New Roman" w:cs="Times New Roman"/>
          <w:b/>
          <w:bCs/>
          <w:sz w:val="24"/>
          <w:szCs w:val="24"/>
        </w:rPr>
      </w:pPr>
      <w:r w:rsidRPr="00503383">
        <w:rPr>
          <w:rFonts w:ascii="Times New Roman" w:hAnsi="Times New Roman" w:cs="Times New Roman"/>
          <w:b/>
          <w:bCs/>
          <w:sz w:val="24"/>
          <w:szCs w:val="24"/>
        </w:rPr>
        <w:t>TST</w:t>
      </w:r>
    </w:p>
    <w:p w14:paraId="08A0DF40"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noProof/>
          <w:lang w:val="de-DE" w:eastAsia="de-DE"/>
        </w:rPr>
        <w:drawing>
          <wp:anchor distT="0" distB="0" distL="114300" distR="114300" simplePos="0" relativeHeight="251660288" behindDoc="0" locked="0" layoutInCell="1" allowOverlap="1" wp14:anchorId="1F9549C0" wp14:editId="3D3B1AD9">
            <wp:simplePos x="0" y="0"/>
            <wp:positionH relativeFrom="margin">
              <wp:posOffset>-441325</wp:posOffset>
            </wp:positionH>
            <wp:positionV relativeFrom="paragraph">
              <wp:posOffset>3399155</wp:posOffset>
            </wp:positionV>
            <wp:extent cx="6553200" cy="2688004"/>
            <wp:effectExtent l="0" t="0" r="0" b="0"/>
            <wp:wrapNone/>
            <wp:docPr id="37" name="Picture 3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application&#10;&#10;Description automatically generated"/>
                    <pic:cNvPicPr/>
                  </pic:nvPicPr>
                  <pic:blipFill rotWithShape="1">
                    <a:blip r:embed="rId46">
                      <a:extLst>
                        <a:ext uri="{28A0092B-C50C-407E-A947-70E740481C1C}">
                          <a14:useLocalDpi xmlns:a14="http://schemas.microsoft.com/office/drawing/2010/main" val="0"/>
                        </a:ext>
                      </a:extLst>
                    </a:blip>
                    <a:srcRect l="12535" t="22961" r="13358" b="22997"/>
                    <a:stretch/>
                  </pic:blipFill>
                  <pic:spPr bwMode="auto">
                    <a:xfrm>
                      <a:off x="0" y="0"/>
                      <a:ext cx="6553200" cy="2688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277A4">
        <w:rPr>
          <w:rFonts w:ascii="Times New Roman" w:hAnsi="Times New Roman" w:cs="Times New Roman"/>
          <w:sz w:val="24"/>
          <w:szCs w:val="24"/>
        </w:rPr>
        <w:t>Both TST diary and TST actigraphy data w</w:t>
      </w:r>
      <w:r>
        <w:rPr>
          <w:rFonts w:ascii="Times New Roman" w:hAnsi="Times New Roman" w:cs="Times New Roman"/>
          <w:sz w:val="24"/>
          <w:szCs w:val="24"/>
        </w:rPr>
        <w:t>ere</w:t>
      </w:r>
      <w:r w:rsidRPr="002277A4">
        <w:rPr>
          <w:rFonts w:ascii="Times New Roman" w:hAnsi="Times New Roman" w:cs="Times New Roman"/>
          <w:sz w:val="24"/>
          <w:szCs w:val="24"/>
        </w:rPr>
        <w:t xml:space="preserve"> analysed for </w:t>
      </w:r>
      <w:r>
        <w:rPr>
          <w:rFonts w:ascii="Times New Roman" w:hAnsi="Times New Roman" w:cs="Times New Roman"/>
          <w:sz w:val="24"/>
          <w:szCs w:val="24"/>
        </w:rPr>
        <w:t>the A</w:t>
      </w:r>
      <w:r w:rsidRPr="002277A4">
        <w:rPr>
          <w:rFonts w:ascii="Times New Roman" w:hAnsi="Times New Roman" w:cs="Times New Roman"/>
          <w:sz w:val="24"/>
          <w:szCs w:val="24"/>
        </w:rPr>
        <w:t xml:space="preserve">ll </w:t>
      </w:r>
      <w:r>
        <w:rPr>
          <w:rFonts w:ascii="Times New Roman" w:hAnsi="Times New Roman" w:cs="Times New Roman"/>
          <w:sz w:val="24"/>
          <w:szCs w:val="24"/>
        </w:rPr>
        <w:t>S</w:t>
      </w:r>
      <w:r w:rsidRPr="002277A4">
        <w:rPr>
          <w:rFonts w:ascii="Times New Roman" w:hAnsi="Times New Roman" w:cs="Times New Roman"/>
          <w:sz w:val="24"/>
          <w:szCs w:val="24"/>
        </w:rPr>
        <w:t xml:space="preserve">leep </w:t>
      </w:r>
      <w:r>
        <w:rPr>
          <w:rFonts w:ascii="Times New Roman" w:hAnsi="Times New Roman" w:cs="Times New Roman"/>
          <w:sz w:val="24"/>
          <w:szCs w:val="24"/>
        </w:rPr>
        <w:t>D</w:t>
      </w:r>
      <w:r w:rsidRPr="002277A4">
        <w:rPr>
          <w:rFonts w:ascii="Times New Roman" w:hAnsi="Times New Roman" w:cs="Times New Roman"/>
          <w:sz w:val="24"/>
          <w:szCs w:val="24"/>
        </w:rPr>
        <w:t>isorders group. For TST diary there w</w:t>
      </w:r>
      <w:r>
        <w:rPr>
          <w:rFonts w:ascii="Times New Roman" w:hAnsi="Times New Roman" w:cs="Times New Roman"/>
          <w:sz w:val="24"/>
          <w:szCs w:val="24"/>
        </w:rPr>
        <w:t>ere</w:t>
      </w:r>
      <w:r w:rsidRPr="002277A4">
        <w:rPr>
          <w:rFonts w:ascii="Times New Roman" w:hAnsi="Times New Roman" w:cs="Times New Roman"/>
          <w:sz w:val="24"/>
          <w:szCs w:val="24"/>
        </w:rPr>
        <w:t xml:space="preserve"> </w:t>
      </w:r>
      <w:r w:rsidRPr="002277A4">
        <w:rPr>
          <w:rFonts w:ascii="Times New Roman" w:hAnsi="Times New Roman" w:cs="Times New Roman"/>
          <w:i/>
          <w:iCs/>
          <w:sz w:val="24"/>
          <w:szCs w:val="24"/>
        </w:rPr>
        <w:t>k</w:t>
      </w:r>
      <w:r w:rsidRPr="002277A4">
        <w:rPr>
          <w:rFonts w:ascii="Times New Roman" w:hAnsi="Times New Roman" w:cs="Times New Roman"/>
          <w:sz w:val="24"/>
          <w:szCs w:val="24"/>
        </w:rPr>
        <w:t xml:space="preserve"> = 6 and N = 238, the results indicated a significant difference in </w:t>
      </w:r>
      <w:proofErr w:type="spellStart"/>
      <w:r w:rsidRPr="002277A4">
        <w:rPr>
          <w:rFonts w:ascii="Times New Roman" w:hAnsi="Times New Roman" w:cs="Times New Roman"/>
          <w:sz w:val="24"/>
          <w:szCs w:val="24"/>
        </w:rPr>
        <w:t>favor</w:t>
      </w:r>
      <w:proofErr w:type="spellEnd"/>
      <w:r w:rsidRPr="002277A4">
        <w:rPr>
          <w:rFonts w:ascii="Times New Roman" w:hAnsi="Times New Roman" w:cs="Times New Roman"/>
          <w:sz w:val="24"/>
          <w:szCs w:val="24"/>
        </w:rPr>
        <w:t xml:space="preserve"> of melatonin over placebo MD = 32.1, 95% CI [25.6, 39.13]</w:t>
      </w:r>
      <w:r w:rsidRPr="002277A4">
        <w:rPr>
          <w:rFonts w:ascii="Times New Roman" w:eastAsia="Times New Roman" w:hAnsi="Times New Roman" w:cs="Times New Roman"/>
          <w:sz w:val="24"/>
          <w:szCs w:val="24"/>
          <w:lang w:eastAsia="en-GB"/>
        </w:rPr>
        <w:t xml:space="preserve">, </w:t>
      </w:r>
      <w:r w:rsidRPr="002277A4">
        <w:rPr>
          <w:rFonts w:ascii="Times New Roman" w:eastAsia="Times New Roman" w:hAnsi="Times New Roman" w:cs="Times New Roman"/>
          <w:i/>
          <w:iCs/>
          <w:sz w:val="24"/>
          <w:szCs w:val="24"/>
          <w:lang w:eastAsia="en-GB"/>
        </w:rPr>
        <w:t>z</w:t>
      </w:r>
      <w:r w:rsidRPr="002277A4">
        <w:rPr>
          <w:rFonts w:ascii="Times New Roman" w:eastAsia="Times New Roman" w:hAnsi="Times New Roman" w:cs="Times New Roman"/>
          <w:sz w:val="24"/>
          <w:szCs w:val="24"/>
          <w:lang w:eastAsia="en-GB"/>
        </w:rPr>
        <w:t xml:space="preserve"> = 8.94,</w:t>
      </w:r>
      <w:r w:rsidRPr="002277A4">
        <w:rPr>
          <w:rFonts w:ascii="Times New Roman" w:hAnsi="Times New Roman" w:cs="Times New Roman"/>
          <w:sz w:val="24"/>
          <w:szCs w:val="24"/>
        </w:rPr>
        <w:t xml:space="preserve"> </w:t>
      </w:r>
      <w:r w:rsidRPr="00B76842">
        <w:rPr>
          <w:rFonts w:ascii="Times New Roman" w:hAnsi="Times New Roman" w:cs="Times New Roman"/>
          <w:i/>
          <w:iCs/>
          <w:sz w:val="24"/>
          <w:szCs w:val="24"/>
        </w:rPr>
        <w:t>p</w:t>
      </w:r>
      <w:r w:rsidRPr="002277A4">
        <w:rPr>
          <w:rFonts w:ascii="Times New Roman" w:hAnsi="Times New Roman" w:cs="Times New Roman"/>
          <w:sz w:val="24"/>
          <w:szCs w:val="24"/>
        </w:rPr>
        <w:t xml:space="preserve"> &lt;.001. Furthermore, </w:t>
      </w:r>
      <w:r w:rsidRPr="002277A4">
        <w:rPr>
          <w:rFonts w:ascii="Times New Roman" w:eastAsia="Times New Roman" w:hAnsi="Times New Roman" w:cs="Times New Roman"/>
          <w:sz w:val="24"/>
          <w:szCs w:val="24"/>
          <w:lang w:eastAsia="en-GB"/>
        </w:rPr>
        <w:t xml:space="preserve">the test for heterogeneity showed </w:t>
      </w:r>
      <w:r w:rsidRPr="002277A4">
        <w:rPr>
          <w:rFonts w:ascii="Times New Roman" w:eastAsia="Times New Roman" w:hAnsi="Times New Roman" w:cs="Times New Roman"/>
          <w:i/>
          <w:iCs/>
          <w:sz w:val="24"/>
          <w:szCs w:val="24"/>
          <w:lang w:eastAsia="en-GB"/>
        </w:rPr>
        <w:t>Q</w:t>
      </w:r>
      <w:r w:rsidRPr="002277A4">
        <w:rPr>
          <w:rFonts w:ascii="Times New Roman" w:eastAsia="Times New Roman" w:hAnsi="Times New Roman" w:cs="Times New Roman"/>
          <w:sz w:val="24"/>
          <w:szCs w:val="24"/>
          <w:lang w:eastAsia="en-GB"/>
        </w:rPr>
        <w:t>(</w:t>
      </w:r>
      <w:r w:rsidRPr="002277A4">
        <w:rPr>
          <w:rFonts w:ascii="Times New Roman" w:eastAsia="Times New Roman" w:hAnsi="Times New Roman" w:cs="Times New Roman"/>
          <w:i/>
          <w:iCs/>
          <w:sz w:val="24"/>
          <w:szCs w:val="24"/>
          <w:lang w:eastAsia="en-GB"/>
        </w:rPr>
        <w:t>df</w:t>
      </w:r>
      <w:r w:rsidRPr="002277A4">
        <w:rPr>
          <w:rFonts w:ascii="Times New Roman" w:eastAsia="Times New Roman" w:hAnsi="Times New Roman" w:cs="Times New Roman"/>
          <w:sz w:val="24"/>
          <w:szCs w:val="24"/>
          <w:lang w:eastAsia="en-GB"/>
        </w:rPr>
        <w:t xml:space="preserve"> = 5) = 5.2, </w:t>
      </w:r>
      <w:r w:rsidRPr="002277A4">
        <w:rPr>
          <w:rFonts w:ascii="Times New Roman" w:eastAsia="Times New Roman" w:hAnsi="Times New Roman" w:cs="Times New Roman"/>
          <w:i/>
          <w:iCs/>
          <w:sz w:val="24"/>
          <w:szCs w:val="24"/>
          <w:lang w:eastAsia="en-GB"/>
        </w:rPr>
        <w:t>p</w:t>
      </w:r>
      <w:r w:rsidRPr="002277A4">
        <w:rPr>
          <w:rFonts w:ascii="Times New Roman" w:eastAsia="Times New Roman" w:hAnsi="Times New Roman" w:cs="Times New Roman"/>
          <w:sz w:val="24"/>
          <w:szCs w:val="24"/>
          <w:lang w:eastAsia="en-GB"/>
        </w:rPr>
        <w:t xml:space="preserve"> = 0.39, τ = 3.21 I</w:t>
      </w:r>
      <w:r w:rsidRPr="002277A4">
        <w:rPr>
          <w:rFonts w:ascii="Times New Roman" w:eastAsia="Times New Roman" w:hAnsi="Times New Roman" w:cs="Times New Roman"/>
          <w:sz w:val="24"/>
          <w:szCs w:val="24"/>
          <w:vertAlign w:val="superscript"/>
          <w:lang w:eastAsia="en-GB"/>
        </w:rPr>
        <w:t>2</w:t>
      </w:r>
      <w:r w:rsidRPr="002277A4">
        <w:rPr>
          <w:rFonts w:ascii="Times New Roman" w:eastAsia="Times New Roman" w:hAnsi="Times New Roman" w:cs="Times New Roman"/>
          <w:sz w:val="24"/>
          <w:szCs w:val="24"/>
          <w:lang w:eastAsia="en-GB"/>
        </w:rPr>
        <w:t xml:space="preserve"> = 10.09%  which means that this analysis produce</w:t>
      </w:r>
      <w:r>
        <w:rPr>
          <w:rFonts w:ascii="Times New Roman" w:eastAsia="Times New Roman" w:hAnsi="Times New Roman" w:cs="Times New Roman"/>
          <w:sz w:val="24"/>
          <w:szCs w:val="24"/>
          <w:lang w:eastAsia="en-GB"/>
        </w:rPr>
        <w:t>d</w:t>
      </w:r>
      <w:r w:rsidRPr="002277A4">
        <w:rPr>
          <w:rFonts w:ascii="Times New Roman" w:eastAsia="Times New Roman" w:hAnsi="Times New Roman" w:cs="Times New Roman"/>
          <w:sz w:val="24"/>
          <w:szCs w:val="24"/>
          <w:lang w:eastAsia="en-GB"/>
        </w:rPr>
        <w:t xml:space="preserve"> an output which can account for variability of effect sizes. </w:t>
      </w:r>
      <w:r w:rsidRPr="002277A4">
        <w:rPr>
          <w:rFonts w:ascii="Times New Roman" w:hAnsi="Times New Roman" w:cs="Times New Roman"/>
          <w:sz w:val="24"/>
          <w:szCs w:val="24"/>
        </w:rPr>
        <w:t xml:space="preserve">For TST actigraphy there was </w:t>
      </w:r>
      <w:r w:rsidRPr="002277A4">
        <w:rPr>
          <w:rFonts w:ascii="Times New Roman" w:hAnsi="Times New Roman" w:cs="Times New Roman"/>
          <w:i/>
          <w:iCs/>
          <w:sz w:val="24"/>
          <w:szCs w:val="24"/>
        </w:rPr>
        <w:t>k</w:t>
      </w:r>
      <w:r w:rsidRPr="002277A4">
        <w:rPr>
          <w:rFonts w:ascii="Times New Roman" w:hAnsi="Times New Roman" w:cs="Times New Roman"/>
          <w:sz w:val="24"/>
          <w:szCs w:val="24"/>
        </w:rPr>
        <w:t xml:space="preserve"> = 3 and N = 121, the results indicated no significant difference between melatonin and placebo MD = </w:t>
      </w:r>
      <w:r>
        <w:rPr>
          <w:rFonts w:ascii="Times New Roman" w:hAnsi="Times New Roman" w:cs="Times New Roman"/>
          <w:sz w:val="24"/>
          <w:szCs w:val="24"/>
        </w:rPr>
        <w:t>7.04</w:t>
      </w:r>
      <w:r w:rsidRPr="002277A4">
        <w:rPr>
          <w:rFonts w:ascii="Times New Roman" w:hAnsi="Times New Roman" w:cs="Times New Roman"/>
          <w:sz w:val="24"/>
          <w:szCs w:val="24"/>
        </w:rPr>
        <w:t>, 95% CI [-6.</w:t>
      </w:r>
      <w:r>
        <w:rPr>
          <w:rFonts w:ascii="Times New Roman" w:hAnsi="Times New Roman" w:cs="Times New Roman"/>
          <w:sz w:val="24"/>
          <w:szCs w:val="24"/>
        </w:rPr>
        <w:t>85</w:t>
      </w:r>
      <w:r w:rsidRPr="002277A4">
        <w:rPr>
          <w:rFonts w:ascii="Times New Roman" w:hAnsi="Times New Roman" w:cs="Times New Roman"/>
          <w:sz w:val="24"/>
          <w:szCs w:val="24"/>
        </w:rPr>
        <w:t>, 20.</w:t>
      </w:r>
      <w:r>
        <w:rPr>
          <w:rFonts w:ascii="Times New Roman" w:hAnsi="Times New Roman" w:cs="Times New Roman"/>
          <w:sz w:val="24"/>
          <w:szCs w:val="24"/>
        </w:rPr>
        <w:t>93</w:t>
      </w:r>
      <w:r w:rsidRPr="002277A4">
        <w:rPr>
          <w:rFonts w:ascii="Times New Roman" w:hAnsi="Times New Roman" w:cs="Times New Roman"/>
          <w:sz w:val="24"/>
          <w:szCs w:val="24"/>
        </w:rPr>
        <w:t>]</w:t>
      </w:r>
      <w:r w:rsidRPr="002277A4">
        <w:rPr>
          <w:rFonts w:ascii="Times New Roman" w:eastAsia="Times New Roman" w:hAnsi="Times New Roman" w:cs="Times New Roman"/>
          <w:sz w:val="24"/>
          <w:szCs w:val="24"/>
          <w:lang w:eastAsia="en-GB"/>
        </w:rPr>
        <w:t xml:space="preserve">, </w:t>
      </w:r>
      <w:r w:rsidRPr="002277A4">
        <w:rPr>
          <w:rFonts w:ascii="Times New Roman" w:eastAsia="Times New Roman" w:hAnsi="Times New Roman" w:cs="Times New Roman"/>
          <w:i/>
          <w:iCs/>
          <w:sz w:val="24"/>
          <w:szCs w:val="24"/>
          <w:lang w:eastAsia="en-GB"/>
        </w:rPr>
        <w:t>z</w:t>
      </w:r>
      <w:r w:rsidRPr="002277A4">
        <w:rPr>
          <w:rFonts w:ascii="Times New Roman" w:eastAsia="Times New Roman" w:hAnsi="Times New Roman" w:cs="Times New Roman"/>
          <w:sz w:val="24"/>
          <w:szCs w:val="24"/>
          <w:lang w:eastAsia="en-GB"/>
        </w:rPr>
        <w:t xml:space="preserve"> = 0.99,</w:t>
      </w:r>
      <w:r w:rsidRPr="002277A4">
        <w:rPr>
          <w:rFonts w:ascii="Times New Roman" w:hAnsi="Times New Roman" w:cs="Times New Roman"/>
          <w:sz w:val="24"/>
          <w:szCs w:val="24"/>
        </w:rPr>
        <w:t xml:space="preserve"> </w:t>
      </w:r>
      <w:r w:rsidRPr="00B76842">
        <w:rPr>
          <w:rFonts w:ascii="Times New Roman" w:hAnsi="Times New Roman" w:cs="Times New Roman"/>
          <w:i/>
          <w:iCs/>
          <w:sz w:val="24"/>
          <w:szCs w:val="24"/>
        </w:rPr>
        <w:t>p</w:t>
      </w:r>
      <w:r w:rsidRPr="002277A4">
        <w:rPr>
          <w:rFonts w:ascii="Times New Roman" w:hAnsi="Times New Roman" w:cs="Times New Roman"/>
          <w:sz w:val="24"/>
          <w:szCs w:val="24"/>
        </w:rPr>
        <w:t xml:space="preserve"> = 0.32. </w:t>
      </w:r>
      <w:r w:rsidRPr="002277A4">
        <w:rPr>
          <w:rFonts w:ascii="Times New Roman" w:eastAsia="Times New Roman" w:hAnsi="Times New Roman" w:cs="Times New Roman"/>
          <w:sz w:val="24"/>
          <w:szCs w:val="24"/>
          <w:lang w:eastAsia="en-GB"/>
        </w:rPr>
        <w:t>Overall, only TST diary appears to increase after treatment of melatonin in children and adolescents in all sleep disorders combined. Whilst TST actigraphy suggests the opposite</w:t>
      </w:r>
      <w:r>
        <w:rPr>
          <w:rFonts w:ascii="Times New Roman" w:eastAsia="Times New Roman" w:hAnsi="Times New Roman" w:cs="Times New Roman"/>
          <w:sz w:val="24"/>
          <w:szCs w:val="24"/>
          <w:lang w:eastAsia="en-GB"/>
        </w:rPr>
        <w:t>.</w:t>
      </w:r>
    </w:p>
    <w:p w14:paraId="1EA156CB"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lastRenderedPageBreak/>
        <w:drawing>
          <wp:inline distT="0" distB="0" distL="0" distR="0" wp14:anchorId="1F81D758" wp14:editId="532EFCA5">
            <wp:extent cx="5723255" cy="2540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23255" cy="2540000"/>
                    </a:xfrm>
                    <a:prstGeom prst="rect">
                      <a:avLst/>
                    </a:prstGeom>
                    <a:noFill/>
                    <a:ln>
                      <a:noFill/>
                    </a:ln>
                  </pic:spPr>
                </pic:pic>
              </a:graphicData>
            </a:graphic>
          </wp:inline>
        </w:drawing>
      </w:r>
    </w:p>
    <w:p w14:paraId="2E8B7A98" w14:textId="77B42161" w:rsidR="007B6C00" w:rsidRPr="00520792"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T3: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diary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All</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Sleep Disorders group</w:t>
      </w:r>
    </w:p>
    <w:p w14:paraId="37EAF2AF"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4C9F3030" wp14:editId="12089102">
            <wp:extent cx="5723255" cy="254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23255" cy="2540000"/>
                    </a:xfrm>
                    <a:prstGeom prst="rect">
                      <a:avLst/>
                    </a:prstGeom>
                    <a:noFill/>
                    <a:ln>
                      <a:noFill/>
                    </a:ln>
                  </pic:spPr>
                </pic:pic>
              </a:graphicData>
            </a:graphic>
          </wp:inline>
        </w:drawing>
      </w:r>
    </w:p>
    <w:p w14:paraId="4B6CF8C4" w14:textId="3B803D1E" w:rsidR="007B6C00" w:rsidRPr="00411665"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T4: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actigraphy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All</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Sleep Disorders group</w:t>
      </w:r>
    </w:p>
    <w:p w14:paraId="2E906533" w14:textId="77777777" w:rsidR="007B6C00" w:rsidRPr="004171A1" w:rsidRDefault="007B6C00" w:rsidP="007B6C00">
      <w:pPr>
        <w:spacing w:line="480" w:lineRule="auto"/>
        <w:ind w:firstLine="720"/>
        <w:rPr>
          <w:rFonts w:ascii="Times New Roman" w:eastAsia="Times New Roman" w:hAnsi="Times New Roman" w:cs="Times New Roman"/>
          <w:sz w:val="24"/>
          <w:szCs w:val="24"/>
          <w:lang w:eastAsia="en-GB"/>
        </w:rPr>
      </w:pPr>
    </w:p>
    <w:p w14:paraId="16E7450B"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7BDA25A"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0DD27682"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011A91CD"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748721E0" w14:textId="5E19067B" w:rsidR="007B6C00" w:rsidRPr="00946627"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sidR="005E2F78">
        <w:rPr>
          <w:rFonts w:ascii="Times New Roman" w:hAnsi="Times New Roman" w:cs="Times New Roman"/>
          <w:b/>
          <w:bCs/>
          <w:color w:val="000000"/>
          <w:sz w:val="24"/>
          <w:szCs w:val="24"/>
        </w:rPr>
        <w:t>U</w:t>
      </w:r>
    </w:p>
    <w:p w14:paraId="7F2B9218" w14:textId="77777777" w:rsidR="007B6C00"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w:t>
      </w:r>
      <w:r>
        <w:rPr>
          <w:rFonts w:ascii="Times New Roman" w:hAnsi="Times New Roman" w:cs="Times New Roman"/>
          <w:b/>
          <w:bCs/>
          <w:color w:val="000000"/>
          <w:sz w:val="24"/>
          <w:szCs w:val="24"/>
        </w:rPr>
        <w:t>for children and adolescents</w:t>
      </w:r>
      <w:r w:rsidRPr="00821C58">
        <w:rPr>
          <w:rFonts w:ascii="Times New Roman" w:hAnsi="Times New Roman" w:cs="Times New Roman"/>
          <w:b/>
          <w:bCs/>
          <w:color w:val="000000"/>
          <w:sz w:val="24"/>
          <w:szCs w:val="24"/>
        </w:rPr>
        <w:t xml:space="preserve"> in</w:t>
      </w:r>
      <w:r>
        <w:rPr>
          <w:rFonts w:ascii="Times New Roman" w:hAnsi="Times New Roman" w:cs="Times New Roman"/>
          <w:b/>
          <w:bCs/>
          <w:color w:val="000000"/>
          <w:sz w:val="24"/>
          <w:szCs w:val="24"/>
        </w:rPr>
        <w:t xml:space="preserve"> the All Sleep Disorders group &amp; Neurodevelopmental Disorders with Insomnia group</w:t>
      </w:r>
    </w:p>
    <w:p w14:paraId="4590AF82" w14:textId="77777777" w:rsidR="007B6C00" w:rsidRPr="00503383"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sidRPr="00503383">
        <w:rPr>
          <w:rFonts w:ascii="Times New Roman" w:hAnsi="Times New Roman" w:cs="Times New Roman"/>
          <w:b/>
          <w:bCs/>
          <w:color w:val="000000"/>
          <w:sz w:val="24"/>
          <w:szCs w:val="24"/>
        </w:rPr>
        <w:t>SOL</w:t>
      </w:r>
    </w:p>
    <w:p w14:paraId="5AA9F3C1"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040FE9">
        <w:rPr>
          <w:rFonts w:ascii="Times New Roman" w:hAnsi="Times New Roman" w:cs="Times New Roman"/>
          <w:sz w:val="24"/>
          <w:szCs w:val="24"/>
        </w:rPr>
        <w:t>For SOL diary there w</w:t>
      </w:r>
      <w:r>
        <w:rPr>
          <w:rFonts w:ascii="Times New Roman" w:hAnsi="Times New Roman" w:cs="Times New Roman"/>
          <w:sz w:val="24"/>
          <w:szCs w:val="24"/>
        </w:rPr>
        <w:t>ere</w:t>
      </w:r>
      <w:r w:rsidRPr="00040FE9">
        <w:rPr>
          <w:rFonts w:ascii="Times New Roman" w:hAnsi="Times New Roman" w:cs="Times New Roman"/>
          <w:sz w:val="24"/>
          <w:szCs w:val="24"/>
        </w:rPr>
        <w:t xml:space="preserve"> </w:t>
      </w:r>
      <w:r w:rsidRPr="00040FE9">
        <w:rPr>
          <w:rFonts w:ascii="Times New Roman" w:hAnsi="Times New Roman" w:cs="Times New Roman"/>
          <w:i/>
          <w:iCs/>
          <w:sz w:val="24"/>
          <w:szCs w:val="24"/>
        </w:rPr>
        <w:t>k</w:t>
      </w:r>
      <w:r w:rsidRPr="00040FE9">
        <w:rPr>
          <w:rFonts w:ascii="Times New Roman" w:hAnsi="Times New Roman" w:cs="Times New Roman"/>
          <w:sz w:val="24"/>
          <w:szCs w:val="24"/>
        </w:rPr>
        <w:t xml:space="preserve"> = </w:t>
      </w:r>
      <w:r>
        <w:rPr>
          <w:rFonts w:ascii="Times New Roman" w:hAnsi="Times New Roman" w:cs="Times New Roman"/>
          <w:sz w:val="24"/>
          <w:szCs w:val="24"/>
        </w:rPr>
        <w:t>9</w:t>
      </w:r>
      <w:r w:rsidRPr="00040FE9">
        <w:rPr>
          <w:rFonts w:ascii="Times New Roman" w:hAnsi="Times New Roman" w:cs="Times New Roman"/>
          <w:sz w:val="24"/>
          <w:szCs w:val="24"/>
        </w:rPr>
        <w:t xml:space="preserve"> and N = </w:t>
      </w:r>
      <w:r>
        <w:rPr>
          <w:rFonts w:ascii="Times New Roman" w:hAnsi="Times New Roman" w:cs="Times New Roman"/>
          <w:sz w:val="24"/>
          <w:szCs w:val="24"/>
        </w:rPr>
        <w:t>449</w:t>
      </w:r>
      <w:r w:rsidRPr="00040FE9">
        <w:rPr>
          <w:rFonts w:ascii="Times New Roman" w:hAnsi="Times New Roman" w:cs="Times New Roman"/>
          <w:sz w:val="24"/>
          <w:szCs w:val="24"/>
        </w:rPr>
        <w:t>, the results indicated a significant difference in favour of melatonin over placebo MD = -2</w:t>
      </w:r>
      <w:r>
        <w:rPr>
          <w:rFonts w:ascii="Times New Roman" w:hAnsi="Times New Roman" w:cs="Times New Roman"/>
          <w:sz w:val="24"/>
          <w:szCs w:val="24"/>
        </w:rPr>
        <w:t>5.44</w:t>
      </w:r>
      <w:r w:rsidRPr="00040FE9">
        <w:rPr>
          <w:rFonts w:ascii="Times New Roman" w:hAnsi="Times New Roman" w:cs="Times New Roman"/>
          <w:sz w:val="24"/>
          <w:szCs w:val="24"/>
        </w:rPr>
        <w:t>, 95% CI [-32.</w:t>
      </w:r>
      <w:r>
        <w:rPr>
          <w:rFonts w:ascii="Times New Roman" w:hAnsi="Times New Roman" w:cs="Times New Roman"/>
          <w:sz w:val="24"/>
          <w:szCs w:val="24"/>
        </w:rPr>
        <w:t>43</w:t>
      </w:r>
      <w:r w:rsidRPr="00040FE9">
        <w:rPr>
          <w:rFonts w:ascii="Times New Roman" w:hAnsi="Times New Roman" w:cs="Times New Roman"/>
          <w:sz w:val="24"/>
          <w:szCs w:val="24"/>
        </w:rPr>
        <w:t>, -1</w:t>
      </w:r>
      <w:r>
        <w:rPr>
          <w:rFonts w:ascii="Times New Roman" w:hAnsi="Times New Roman" w:cs="Times New Roman"/>
          <w:sz w:val="24"/>
          <w:szCs w:val="24"/>
        </w:rPr>
        <w:t>8.44</w:t>
      </w:r>
      <w:r w:rsidRPr="00040FE9">
        <w:rPr>
          <w:rFonts w:ascii="Times New Roman" w:hAnsi="Times New Roman" w:cs="Times New Roman"/>
          <w:sz w:val="24"/>
          <w:szCs w:val="24"/>
        </w:rPr>
        <w:t>]</w:t>
      </w:r>
      <w:r w:rsidRPr="00040FE9">
        <w:rPr>
          <w:rFonts w:ascii="Times New Roman" w:eastAsia="Times New Roman" w:hAnsi="Times New Roman" w:cs="Times New Roman"/>
          <w:sz w:val="24"/>
          <w:szCs w:val="24"/>
          <w:lang w:eastAsia="en-GB"/>
        </w:rPr>
        <w:t xml:space="preserve">, </w:t>
      </w:r>
      <w:r w:rsidRPr="00040FE9">
        <w:rPr>
          <w:rFonts w:ascii="Times New Roman" w:eastAsia="Times New Roman" w:hAnsi="Times New Roman" w:cs="Times New Roman"/>
          <w:i/>
          <w:iCs/>
          <w:sz w:val="24"/>
          <w:szCs w:val="24"/>
          <w:lang w:eastAsia="en-GB"/>
        </w:rPr>
        <w:t>z</w:t>
      </w:r>
      <w:r w:rsidRPr="00040FE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7.13</w:t>
      </w:r>
      <w:r w:rsidRPr="00040FE9">
        <w:rPr>
          <w:rFonts w:ascii="Times New Roman" w:eastAsia="Times New Roman" w:hAnsi="Times New Roman" w:cs="Times New Roman"/>
          <w:sz w:val="24"/>
          <w:szCs w:val="24"/>
          <w:lang w:eastAsia="en-GB"/>
        </w:rPr>
        <w:t>,</w:t>
      </w:r>
      <w:r w:rsidRPr="00040FE9">
        <w:rPr>
          <w:rFonts w:ascii="Times New Roman" w:hAnsi="Times New Roman" w:cs="Times New Roman"/>
          <w:sz w:val="24"/>
          <w:szCs w:val="24"/>
        </w:rPr>
        <w:t xml:space="preserve"> </w:t>
      </w:r>
      <w:r w:rsidRPr="00040FE9">
        <w:rPr>
          <w:rFonts w:ascii="Times New Roman" w:hAnsi="Times New Roman" w:cs="Times New Roman"/>
          <w:i/>
          <w:iCs/>
          <w:sz w:val="24"/>
          <w:szCs w:val="24"/>
        </w:rPr>
        <w:t>p</w:t>
      </w:r>
      <w:r w:rsidRPr="00040FE9">
        <w:rPr>
          <w:rFonts w:ascii="Times New Roman" w:hAnsi="Times New Roman" w:cs="Times New Roman"/>
          <w:sz w:val="24"/>
          <w:szCs w:val="24"/>
        </w:rPr>
        <w:t xml:space="preserve"> &lt;.001. Furthermore, </w:t>
      </w:r>
      <w:r w:rsidRPr="00040FE9">
        <w:rPr>
          <w:rFonts w:ascii="Times New Roman" w:eastAsia="Times New Roman" w:hAnsi="Times New Roman" w:cs="Times New Roman"/>
          <w:sz w:val="24"/>
          <w:szCs w:val="24"/>
          <w:lang w:eastAsia="en-GB"/>
        </w:rPr>
        <w:t xml:space="preserve">the test for heterogeneity showed </w:t>
      </w:r>
      <w:r w:rsidRPr="00040FE9">
        <w:rPr>
          <w:rFonts w:ascii="Times New Roman" w:eastAsia="Times New Roman" w:hAnsi="Times New Roman" w:cs="Times New Roman"/>
          <w:i/>
          <w:iCs/>
          <w:sz w:val="24"/>
          <w:szCs w:val="24"/>
          <w:lang w:eastAsia="en-GB"/>
        </w:rPr>
        <w:t>Q</w:t>
      </w:r>
      <w:r w:rsidRPr="00040FE9">
        <w:rPr>
          <w:rFonts w:ascii="Times New Roman" w:eastAsia="Times New Roman" w:hAnsi="Times New Roman" w:cs="Times New Roman"/>
          <w:sz w:val="24"/>
          <w:szCs w:val="24"/>
          <w:lang w:eastAsia="en-GB"/>
        </w:rPr>
        <w:t>(</w:t>
      </w:r>
      <w:r w:rsidRPr="00040FE9">
        <w:rPr>
          <w:rFonts w:ascii="Times New Roman" w:eastAsia="Times New Roman" w:hAnsi="Times New Roman" w:cs="Times New Roman"/>
          <w:i/>
          <w:iCs/>
          <w:sz w:val="24"/>
          <w:szCs w:val="24"/>
          <w:lang w:eastAsia="en-GB"/>
        </w:rPr>
        <w:t>df</w:t>
      </w:r>
      <w:r w:rsidRPr="00040FE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8</w:t>
      </w:r>
      <w:r w:rsidRPr="00040FE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11.06</w:t>
      </w:r>
      <w:r w:rsidRPr="00040FE9">
        <w:rPr>
          <w:rFonts w:ascii="Times New Roman" w:eastAsia="Times New Roman" w:hAnsi="Times New Roman" w:cs="Times New Roman"/>
          <w:sz w:val="24"/>
          <w:szCs w:val="24"/>
          <w:lang w:eastAsia="en-GB"/>
        </w:rPr>
        <w:t xml:space="preserve">, </w:t>
      </w:r>
      <w:r w:rsidRPr="00040FE9">
        <w:rPr>
          <w:rFonts w:ascii="Times New Roman" w:eastAsia="Times New Roman" w:hAnsi="Times New Roman" w:cs="Times New Roman"/>
          <w:i/>
          <w:iCs/>
          <w:sz w:val="24"/>
          <w:szCs w:val="24"/>
          <w:lang w:eastAsia="en-GB"/>
        </w:rPr>
        <w:t>p</w:t>
      </w:r>
      <w:r w:rsidRPr="00040FE9">
        <w:rPr>
          <w:rFonts w:ascii="Times New Roman" w:eastAsia="Times New Roman" w:hAnsi="Times New Roman" w:cs="Times New Roman"/>
          <w:sz w:val="24"/>
          <w:szCs w:val="24"/>
          <w:lang w:eastAsia="en-GB"/>
        </w:rPr>
        <w:t xml:space="preserve"> = 0.</w:t>
      </w:r>
      <w:r>
        <w:rPr>
          <w:rFonts w:ascii="Times New Roman" w:eastAsia="Times New Roman" w:hAnsi="Times New Roman" w:cs="Times New Roman"/>
          <w:sz w:val="24"/>
          <w:szCs w:val="24"/>
          <w:lang w:eastAsia="en-GB"/>
        </w:rPr>
        <w:t>2</w:t>
      </w:r>
      <w:r w:rsidRPr="00040FE9">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5.72</w:t>
      </w:r>
      <w:r w:rsidRPr="00040FE9">
        <w:rPr>
          <w:rFonts w:ascii="Times New Roman" w:eastAsia="Times New Roman" w:hAnsi="Times New Roman" w:cs="Times New Roman"/>
          <w:sz w:val="24"/>
          <w:szCs w:val="24"/>
          <w:lang w:eastAsia="en-GB"/>
        </w:rPr>
        <w:t>, I</w:t>
      </w:r>
      <w:r w:rsidRPr="00040FE9">
        <w:rPr>
          <w:rFonts w:ascii="Times New Roman" w:eastAsia="Times New Roman" w:hAnsi="Times New Roman" w:cs="Times New Roman"/>
          <w:sz w:val="24"/>
          <w:szCs w:val="24"/>
          <w:vertAlign w:val="superscript"/>
          <w:lang w:eastAsia="en-GB"/>
        </w:rPr>
        <w:t>2</w:t>
      </w:r>
      <w:r w:rsidRPr="00040FE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29.35</w:t>
      </w:r>
      <w:r w:rsidRPr="00040FE9">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040FE9">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040FE9">
        <w:rPr>
          <w:rFonts w:ascii="Times New Roman" w:eastAsia="Times New Roman" w:hAnsi="Times New Roman" w:cs="Times New Roman"/>
          <w:sz w:val="24"/>
          <w:szCs w:val="24"/>
          <w:lang w:eastAsia="en-GB"/>
        </w:rPr>
        <w:t xml:space="preserve"> an output which can account for variability of effect sizes. </w:t>
      </w:r>
      <w:r w:rsidRPr="00040FE9">
        <w:rPr>
          <w:rFonts w:ascii="Times New Roman" w:hAnsi="Times New Roman" w:cs="Times New Roman"/>
          <w:sz w:val="24"/>
          <w:szCs w:val="24"/>
        </w:rPr>
        <w:t xml:space="preserve">For SOL actigraphy there </w:t>
      </w:r>
      <w:r>
        <w:rPr>
          <w:rFonts w:ascii="Times New Roman" w:hAnsi="Times New Roman" w:cs="Times New Roman"/>
          <w:sz w:val="24"/>
          <w:szCs w:val="24"/>
        </w:rPr>
        <w:t>were</w:t>
      </w:r>
      <w:r w:rsidRPr="00040FE9">
        <w:rPr>
          <w:rFonts w:ascii="Times New Roman" w:hAnsi="Times New Roman" w:cs="Times New Roman"/>
          <w:sz w:val="24"/>
          <w:szCs w:val="24"/>
        </w:rPr>
        <w:t xml:space="preserve"> </w:t>
      </w:r>
      <w:r w:rsidRPr="00040FE9">
        <w:rPr>
          <w:rFonts w:ascii="Times New Roman" w:hAnsi="Times New Roman" w:cs="Times New Roman"/>
          <w:i/>
          <w:iCs/>
          <w:sz w:val="24"/>
          <w:szCs w:val="24"/>
        </w:rPr>
        <w:t>k</w:t>
      </w:r>
      <w:r w:rsidRPr="00040FE9">
        <w:rPr>
          <w:rFonts w:ascii="Times New Roman" w:hAnsi="Times New Roman" w:cs="Times New Roman"/>
          <w:sz w:val="24"/>
          <w:szCs w:val="24"/>
        </w:rPr>
        <w:t xml:space="preserve"> = </w:t>
      </w:r>
      <w:r>
        <w:rPr>
          <w:rFonts w:ascii="Times New Roman" w:hAnsi="Times New Roman" w:cs="Times New Roman"/>
          <w:sz w:val="24"/>
          <w:szCs w:val="24"/>
        </w:rPr>
        <w:t>6</w:t>
      </w:r>
      <w:r w:rsidRPr="00040FE9">
        <w:rPr>
          <w:rFonts w:ascii="Times New Roman" w:hAnsi="Times New Roman" w:cs="Times New Roman"/>
          <w:sz w:val="24"/>
          <w:szCs w:val="24"/>
        </w:rPr>
        <w:t xml:space="preserve"> and N = 124, the results indicated a significant difference in favour of melatonin over placebo MD = -</w:t>
      </w:r>
      <w:r>
        <w:rPr>
          <w:rFonts w:ascii="Times New Roman" w:hAnsi="Times New Roman" w:cs="Times New Roman"/>
          <w:sz w:val="24"/>
          <w:szCs w:val="24"/>
        </w:rPr>
        <w:t>20.93</w:t>
      </w:r>
      <w:r w:rsidRPr="00040FE9">
        <w:rPr>
          <w:rFonts w:ascii="Times New Roman" w:hAnsi="Times New Roman" w:cs="Times New Roman"/>
          <w:sz w:val="24"/>
          <w:szCs w:val="24"/>
        </w:rPr>
        <w:t>, 95% CI [-</w:t>
      </w:r>
      <w:r>
        <w:rPr>
          <w:rFonts w:ascii="Times New Roman" w:hAnsi="Times New Roman" w:cs="Times New Roman"/>
          <w:sz w:val="24"/>
          <w:szCs w:val="24"/>
        </w:rPr>
        <w:t>29.35</w:t>
      </w:r>
      <w:r w:rsidRPr="00040FE9">
        <w:rPr>
          <w:rFonts w:ascii="Times New Roman" w:hAnsi="Times New Roman" w:cs="Times New Roman"/>
          <w:sz w:val="24"/>
          <w:szCs w:val="24"/>
        </w:rPr>
        <w:t>, -</w:t>
      </w:r>
      <w:r>
        <w:rPr>
          <w:rFonts w:ascii="Times New Roman" w:hAnsi="Times New Roman" w:cs="Times New Roman"/>
          <w:sz w:val="24"/>
          <w:szCs w:val="24"/>
        </w:rPr>
        <w:t>12.51</w:t>
      </w:r>
      <w:r w:rsidRPr="00040FE9">
        <w:rPr>
          <w:rFonts w:ascii="Times New Roman" w:hAnsi="Times New Roman" w:cs="Times New Roman"/>
          <w:sz w:val="24"/>
          <w:szCs w:val="24"/>
        </w:rPr>
        <w:t>]</w:t>
      </w:r>
      <w:r w:rsidRPr="00040FE9">
        <w:rPr>
          <w:rFonts w:ascii="Times New Roman" w:eastAsia="Times New Roman" w:hAnsi="Times New Roman" w:cs="Times New Roman"/>
          <w:sz w:val="24"/>
          <w:szCs w:val="24"/>
          <w:lang w:eastAsia="en-GB"/>
        </w:rPr>
        <w:t xml:space="preserve">, </w:t>
      </w:r>
      <w:r w:rsidRPr="00040FE9">
        <w:rPr>
          <w:rFonts w:ascii="Times New Roman" w:eastAsia="Times New Roman" w:hAnsi="Times New Roman" w:cs="Times New Roman"/>
          <w:i/>
          <w:iCs/>
          <w:sz w:val="24"/>
          <w:szCs w:val="24"/>
          <w:lang w:eastAsia="en-GB"/>
        </w:rPr>
        <w:t>z</w:t>
      </w:r>
      <w:r w:rsidRPr="00040FE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4.3</w:t>
      </w:r>
      <w:r w:rsidRPr="00040FE9">
        <w:rPr>
          <w:rFonts w:ascii="Times New Roman" w:eastAsia="Times New Roman" w:hAnsi="Times New Roman" w:cs="Times New Roman"/>
          <w:sz w:val="24"/>
          <w:szCs w:val="24"/>
          <w:lang w:eastAsia="en-GB"/>
        </w:rPr>
        <w:t>,</w:t>
      </w:r>
      <w:r w:rsidRPr="00040FE9">
        <w:rPr>
          <w:rFonts w:ascii="Times New Roman" w:hAnsi="Times New Roman" w:cs="Times New Roman"/>
          <w:sz w:val="24"/>
          <w:szCs w:val="24"/>
        </w:rPr>
        <w:t xml:space="preserve"> </w:t>
      </w:r>
      <w:r w:rsidRPr="00040FE9">
        <w:rPr>
          <w:rFonts w:ascii="Times New Roman" w:hAnsi="Times New Roman" w:cs="Times New Roman"/>
          <w:i/>
          <w:iCs/>
          <w:sz w:val="24"/>
          <w:szCs w:val="24"/>
        </w:rPr>
        <w:t>p</w:t>
      </w:r>
      <w:r w:rsidRPr="00040FE9">
        <w:rPr>
          <w:rFonts w:ascii="Times New Roman" w:hAnsi="Times New Roman" w:cs="Times New Roman"/>
          <w:sz w:val="24"/>
          <w:szCs w:val="24"/>
        </w:rPr>
        <w:t xml:space="preserve"> </w:t>
      </w:r>
      <w:r>
        <w:rPr>
          <w:rFonts w:ascii="Times New Roman" w:hAnsi="Times New Roman" w:cs="Times New Roman"/>
          <w:sz w:val="24"/>
          <w:szCs w:val="24"/>
        </w:rPr>
        <w:t>0.</w:t>
      </w:r>
      <w:r w:rsidRPr="00040FE9">
        <w:rPr>
          <w:rFonts w:ascii="Times New Roman" w:hAnsi="Times New Roman" w:cs="Times New Roman"/>
          <w:sz w:val="24"/>
          <w:szCs w:val="24"/>
        </w:rPr>
        <w:t xml:space="preserve">01. Furthermore, </w:t>
      </w:r>
      <w:r w:rsidRPr="00040FE9">
        <w:rPr>
          <w:rFonts w:ascii="Times New Roman" w:eastAsia="Times New Roman" w:hAnsi="Times New Roman" w:cs="Times New Roman"/>
          <w:sz w:val="24"/>
          <w:szCs w:val="24"/>
          <w:lang w:eastAsia="en-GB"/>
        </w:rPr>
        <w:t xml:space="preserve">the test for heterogeneity showed </w:t>
      </w:r>
      <w:r w:rsidRPr="00040FE9">
        <w:rPr>
          <w:rFonts w:ascii="Times New Roman" w:eastAsia="Times New Roman" w:hAnsi="Times New Roman" w:cs="Times New Roman"/>
          <w:i/>
          <w:iCs/>
          <w:sz w:val="24"/>
          <w:szCs w:val="24"/>
          <w:lang w:eastAsia="en-GB"/>
        </w:rPr>
        <w:t>Q</w:t>
      </w:r>
      <w:r w:rsidRPr="00040FE9">
        <w:rPr>
          <w:rFonts w:ascii="Times New Roman" w:eastAsia="Times New Roman" w:hAnsi="Times New Roman" w:cs="Times New Roman"/>
          <w:sz w:val="24"/>
          <w:szCs w:val="24"/>
          <w:lang w:eastAsia="en-GB"/>
        </w:rPr>
        <w:t>(</w:t>
      </w:r>
      <w:r w:rsidRPr="00040FE9">
        <w:rPr>
          <w:rFonts w:ascii="Times New Roman" w:eastAsia="Times New Roman" w:hAnsi="Times New Roman" w:cs="Times New Roman"/>
          <w:i/>
          <w:iCs/>
          <w:sz w:val="24"/>
          <w:szCs w:val="24"/>
          <w:lang w:eastAsia="en-GB"/>
        </w:rPr>
        <w:t>df</w:t>
      </w:r>
      <w:r w:rsidRPr="00040FE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5</w:t>
      </w:r>
      <w:r w:rsidRPr="00040FE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11.86</w:t>
      </w:r>
      <w:r w:rsidRPr="00040FE9">
        <w:rPr>
          <w:rFonts w:ascii="Times New Roman" w:eastAsia="Times New Roman" w:hAnsi="Times New Roman" w:cs="Times New Roman"/>
          <w:sz w:val="24"/>
          <w:szCs w:val="24"/>
          <w:lang w:eastAsia="en-GB"/>
        </w:rPr>
        <w:t xml:space="preserve">, </w:t>
      </w:r>
      <w:r w:rsidRPr="00040FE9">
        <w:rPr>
          <w:rFonts w:ascii="Times New Roman" w:eastAsia="Times New Roman" w:hAnsi="Times New Roman" w:cs="Times New Roman"/>
          <w:i/>
          <w:iCs/>
          <w:sz w:val="24"/>
          <w:szCs w:val="24"/>
          <w:lang w:eastAsia="en-GB"/>
        </w:rPr>
        <w:t>p</w:t>
      </w:r>
      <w:r w:rsidRPr="00040FE9">
        <w:rPr>
          <w:rFonts w:ascii="Times New Roman" w:eastAsia="Times New Roman" w:hAnsi="Times New Roman" w:cs="Times New Roman"/>
          <w:sz w:val="24"/>
          <w:szCs w:val="24"/>
          <w:lang w:eastAsia="en-GB"/>
        </w:rPr>
        <w:t xml:space="preserve"> = 0.0</w:t>
      </w:r>
      <w:r>
        <w:rPr>
          <w:rFonts w:ascii="Times New Roman" w:eastAsia="Times New Roman" w:hAnsi="Times New Roman" w:cs="Times New Roman"/>
          <w:sz w:val="24"/>
          <w:szCs w:val="24"/>
          <w:lang w:eastAsia="en-GB"/>
        </w:rPr>
        <w:t>4</w:t>
      </w:r>
      <w:r w:rsidRPr="00040FE9">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040FE9">
        <w:rPr>
          <w:rFonts w:ascii="Times New Roman" w:eastAsia="Times New Roman" w:hAnsi="Times New Roman" w:cs="Times New Roman"/>
          <w:sz w:val="24"/>
          <w:szCs w:val="24"/>
          <w:lang w:eastAsia="en-GB"/>
        </w:rPr>
        <w:t xml:space="preserve">τ = </w:t>
      </w:r>
      <w:r>
        <w:rPr>
          <w:rFonts w:ascii="Times New Roman" w:eastAsia="Times New Roman" w:hAnsi="Times New Roman" w:cs="Times New Roman"/>
          <w:sz w:val="24"/>
          <w:szCs w:val="24"/>
          <w:lang w:eastAsia="en-GB"/>
        </w:rPr>
        <w:t>8.02,</w:t>
      </w:r>
      <w:r w:rsidRPr="00040FE9">
        <w:rPr>
          <w:rFonts w:ascii="Times New Roman" w:eastAsia="Times New Roman" w:hAnsi="Times New Roman" w:cs="Times New Roman"/>
          <w:sz w:val="24"/>
          <w:szCs w:val="24"/>
          <w:lang w:eastAsia="en-GB"/>
        </w:rPr>
        <w:t xml:space="preserve"> I</w:t>
      </w:r>
      <w:r w:rsidRPr="00040FE9">
        <w:rPr>
          <w:rFonts w:ascii="Times New Roman" w:eastAsia="Times New Roman" w:hAnsi="Times New Roman" w:cs="Times New Roman"/>
          <w:sz w:val="24"/>
          <w:szCs w:val="24"/>
          <w:vertAlign w:val="superscript"/>
          <w:lang w:eastAsia="en-GB"/>
        </w:rPr>
        <w:t>2</w:t>
      </w:r>
      <w:r w:rsidRPr="00040FE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58.75</w:t>
      </w:r>
      <w:r w:rsidRPr="00040FE9">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040FE9">
        <w:rPr>
          <w:rFonts w:ascii="Times New Roman" w:eastAsia="Times New Roman" w:hAnsi="Times New Roman" w:cs="Times New Roman"/>
          <w:sz w:val="24"/>
          <w:szCs w:val="24"/>
          <w:lang w:eastAsia="en-GB"/>
        </w:rPr>
        <w:t xml:space="preserve"> that this analysis d</w:t>
      </w:r>
      <w:r>
        <w:rPr>
          <w:rFonts w:ascii="Times New Roman" w:eastAsia="Times New Roman" w:hAnsi="Times New Roman" w:cs="Times New Roman"/>
          <w:sz w:val="24"/>
          <w:szCs w:val="24"/>
          <w:lang w:eastAsia="en-GB"/>
        </w:rPr>
        <w:t>id</w:t>
      </w:r>
      <w:r w:rsidRPr="00040FE9">
        <w:rPr>
          <w:rFonts w:ascii="Times New Roman" w:eastAsia="Times New Roman" w:hAnsi="Times New Roman" w:cs="Times New Roman"/>
          <w:sz w:val="24"/>
          <w:szCs w:val="24"/>
          <w:lang w:eastAsia="en-GB"/>
        </w:rPr>
        <w:t xml:space="preserve"> not produce an output which can account for variability of effect sizes. Overall, both measurements of SOL appear to reduce after a treatment of melatonin </w:t>
      </w:r>
      <w:r>
        <w:rPr>
          <w:rFonts w:ascii="Times New Roman" w:eastAsia="Times New Roman" w:hAnsi="Times New Roman" w:cs="Times New Roman"/>
          <w:sz w:val="24"/>
          <w:szCs w:val="24"/>
          <w:lang w:eastAsia="en-GB"/>
        </w:rPr>
        <w:t>for</w:t>
      </w:r>
      <w:r w:rsidRPr="00040FE9">
        <w:rPr>
          <w:rFonts w:ascii="Times New Roman" w:eastAsia="Times New Roman" w:hAnsi="Times New Roman" w:cs="Times New Roman"/>
          <w:sz w:val="24"/>
          <w:szCs w:val="24"/>
          <w:lang w:eastAsia="en-GB"/>
        </w:rPr>
        <w:t xml:space="preserve"> children and adolescents </w:t>
      </w:r>
      <w:r>
        <w:rPr>
          <w:rFonts w:ascii="Times New Roman" w:eastAsia="Times New Roman" w:hAnsi="Times New Roman" w:cs="Times New Roman"/>
          <w:sz w:val="24"/>
          <w:szCs w:val="24"/>
          <w:lang w:eastAsia="en-GB"/>
        </w:rPr>
        <w:t>in the</w:t>
      </w:r>
      <w:r w:rsidRPr="00040FE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A</w:t>
      </w:r>
      <w:r w:rsidRPr="00040FE9">
        <w:rPr>
          <w:rFonts w:ascii="Times New Roman" w:eastAsia="Times New Roman" w:hAnsi="Times New Roman" w:cs="Times New Roman"/>
          <w:sz w:val="24"/>
          <w:szCs w:val="24"/>
          <w:lang w:eastAsia="en-GB"/>
        </w:rPr>
        <w:t xml:space="preserve">ll </w:t>
      </w:r>
      <w:r>
        <w:rPr>
          <w:rFonts w:ascii="Times New Roman" w:eastAsia="Times New Roman" w:hAnsi="Times New Roman" w:cs="Times New Roman"/>
          <w:sz w:val="24"/>
          <w:szCs w:val="24"/>
          <w:lang w:eastAsia="en-GB"/>
        </w:rPr>
        <w:t>S</w:t>
      </w:r>
      <w:r w:rsidRPr="00040FE9">
        <w:rPr>
          <w:rFonts w:ascii="Times New Roman" w:eastAsia="Times New Roman" w:hAnsi="Times New Roman" w:cs="Times New Roman"/>
          <w:sz w:val="24"/>
          <w:szCs w:val="24"/>
          <w:lang w:eastAsia="en-GB"/>
        </w:rPr>
        <w:t xml:space="preserve">leep </w:t>
      </w:r>
      <w:r>
        <w:rPr>
          <w:rFonts w:ascii="Times New Roman" w:eastAsia="Times New Roman" w:hAnsi="Times New Roman" w:cs="Times New Roman"/>
          <w:sz w:val="24"/>
          <w:szCs w:val="24"/>
          <w:lang w:eastAsia="en-GB"/>
        </w:rPr>
        <w:t>D</w:t>
      </w:r>
      <w:r w:rsidRPr="00040FE9">
        <w:rPr>
          <w:rFonts w:ascii="Times New Roman" w:eastAsia="Times New Roman" w:hAnsi="Times New Roman" w:cs="Times New Roman"/>
          <w:sz w:val="24"/>
          <w:szCs w:val="24"/>
          <w:lang w:eastAsia="en-GB"/>
        </w:rPr>
        <w:t>isorders</w:t>
      </w:r>
      <w:r>
        <w:rPr>
          <w:rFonts w:ascii="Times New Roman" w:eastAsia="Times New Roman" w:hAnsi="Times New Roman" w:cs="Times New Roman"/>
          <w:sz w:val="24"/>
          <w:szCs w:val="24"/>
          <w:lang w:eastAsia="en-GB"/>
        </w:rPr>
        <w:t xml:space="preserve"> </w:t>
      </w:r>
      <w:r w:rsidRPr="003B013D">
        <w:rPr>
          <w:rFonts w:ascii="Times New Roman" w:eastAsia="Times New Roman" w:hAnsi="Times New Roman" w:cs="Times New Roman"/>
          <w:sz w:val="24"/>
          <w:szCs w:val="24"/>
          <w:lang w:eastAsia="en-GB"/>
        </w:rPr>
        <w:t>&amp; Neurodevelopmental Disorders with Insomnia</w:t>
      </w:r>
      <w:r>
        <w:rPr>
          <w:rFonts w:ascii="Times New Roman" w:eastAsia="Times New Roman" w:hAnsi="Times New Roman" w:cs="Times New Roman"/>
          <w:sz w:val="24"/>
          <w:szCs w:val="24"/>
          <w:lang w:eastAsia="en-GB"/>
        </w:rPr>
        <w:t xml:space="preserve"> group.</w:t>
      </w:r>
      <w:r w:rsidRPr="005276EA">
        <w:rPr>
          <w:rFonts w:ascii="Times New Roman" w:eastAsia="Times New Roman" w:hAnsi="Times New Roman" w:cs="Times New Roman"/>
          <w:sz w:val="24"/>
          <w:szCs w:val="24"/>
          <w:lang w:eastAsia="en-GB"/>
        </w:rPr>
        <w:t xml:space="preserve"> </w:t>
      </w:r>
      <w:r w:rsidRPr="002615E6">
        <w:rPr>
          <w:rFonts w:ascii="Times New Roman" w:eastAsia="Times New Roman" w:hAnsi="Times New Roman" w:cs="Times New Roman"/>
          <w:sz w:val="24"/>
          <w:szCs w:val="24"/>
          <w:lang w:eastAsia="en-GB"/>
        </w:rPr>
        <w:t xml:space="preserve">However, more research using actigraphy data </w:t>
      </w:r>
      <w:r>
        <w:rPr>
          <w:rFonts w:ascii="Times New Roman" w:eastAsia="Times New Roman" w:hAnsi="Times New Roman" w:cs="Times New Roman"/>
          <w:sz w:val="24"/>
          <w:szCs w:val="24"/>
          <w:lang w:eastAsia="en-GB"/>
        </w:rPr>
        <w:t>or moderator analyses is</w:t>
      </w:r>
      <w:r w:rsidRPr="002615E6">
        <w:rPr>
          <w:rFonts w:ascii="Times New Roman" w:eastAsia="Times New Roman" w:hAnsi="Times New Roman" w:cs="Times New Roman"/>
          <w:sz w:val="24"/>
          <w:szCs w:val="24"/>
          <w:lang w:eastAsia="en-GB"/>
        </w:rPr>
        <w:t xml:space="preserve"> needed to uncover the large amount of unaccounted</w:t>
      </w:r>
      <w:r w:rsidRPr="00D010AA">
        <w:rPr>
          <w:rFonts w:ascii="Times New Roman" w:eastAsia="Times New Roman" w:hAnsi="Times New Roman" w:cs="Times New Roman"/>
          <w:sz w:val="24"/>
          <w:szCs w:val="24"/>
          <w:lang w:eastAsia="en-GB"/>
        </w:rPr>
        <w:t xml:space="preserve"> variability</w:t>
      </w:r>
      <w:r>
        <w:rPr>
          <w:rFonts w:ascii="Times New Roman" w:eastAsia="Times New Roman" w:hAnsi="Times New Roman" w:cs="Times New Roman"/>
          <w:sz w:val="24"/>
          <w:szCs w:val="24"/>
          <w:lang w:eastAsia="en-GB"/>
        </w:rPr>
        <w:t xml:space="preserve"> in SOL actigraphy</w:t>
      </w:r>
      <w:r w:rsidRPr="00D010AA">
        <w:rPr>
          <w:rFonts w:ascii="Times New Roman" w:eastAsia="Times New Roman" w:hAnsi="Times New Roman" w:cs="Times New Roman"/>
          <w:sz w:val="24"/>
          <w:szCs w:val="24"/>
          <w:lang w:eastAsia="en-GB"/>
        </w:rPr>
        <w:t>.</w:t>
      </w:r>
    </w:p>
    <w:p w14:paraId="44F911AC"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lastRenderedPageBreak/>
        <w:drawing>
          <wp:inline distT="0" distB="0" distL="0" distR="0" wp14:anchorId="6DAFBEF5" wp14:editId="0A3DB6EA">
            <wp:extent cx="5723255" cy="2540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23255" cy="2540000"/>
                    </a:xfrm>
                    <a:prstGeom prst="rect">
                      <a:avLst/>
                    </a:prstGeom>
                    <a:noFill/>
                    <a:ln>
                      <a:noFill/>
                    </a:ln>
                  </pic:spPr>
                </pic:pic>
              </a:graphicData>
            </a:graphic>
          </wp:inline>
        </w:drawing>
      </w:r>
    </w:p>
    <w:p w14:paraId="2227D62B" w14:textId="7FACDDAC"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U1: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diary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All</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Sleep Disorders &amp; Neurodevelopmental Disorders with Comorbid Insomnia group</w:t>
      </w:r>
    </w:p>
    <w:p w14:paraId="25C11AEE" w14:textId="7C32D148" w:rsidR="0027727B" w:rsidRDefault="0027727B" w:rsidP="007B6C00">
      <w:pPr>
        <w:autoSpaceDE w:val="0"/>
        <w:autoSpaceDN w:val="0"/>
        <w:adjustRightInd w:val="0"/>
        <w:spacing w:after="0" w:line="480" w:lineRule="auto"/>
        <w:rPr>
          <w:rFonts w:ascii="Times New Roman" w:hAnsi="Times New Roman" w:cs="Times New Roman"/>
          <w:color w:val="000000"/>
          <w:sz w:val="24"/>
          <w:szCs w:val="24"/>
        </w:rPr>
      </w:pPr>
    </w:p>
    <w:p w14:paraId="4493B988" w14:textId="72417257" w:rsidR="0027727B" w:rsidRDefault="0027727B" w:rsidP="007B6C00">
      <w:pPr>
        <w:autoSpaceDE w:val="0"/>
        <w:autoSpaceDN w:val="0"/>
        <w:adjustRightInd w:val="0"/>
        <w:spacing w:after="0" w:line="480" w:lineRule="auto"/>
        <w:rPr>
          <w:rFonts w:ascii="Times New Roman" w:hAnsi="Times New Roman" w:cs="Times New Roman"/>
          <w:color w:val="000000"/>
          <w:sz w:val="24"/>
          <w:szCs w:val="24"/>
        </w:rPr>
      </w:pPr>
    </w:p>
    <w:p w14:paraId="53CC6EF0" w14:textId="77777777" w:rsidR="0027727B" w:rsidRPr="003416FD" w:rsidRDefault="0027727B" w:rsidP="007B6C00">
      <w:pPr>
        <w:autoSpaceDE w:val="0"/>
        <w:autoSpaceDN w:val="0"/>
        <w:adjustRightInd w:val="0"/>
        <w:spacing w:after="0" w:line="480" w:lineRule="auto"/>
        <w:rPr>
          <w:rFonts w:ascii="Times New Roman" w:hAnsi="Times New Roman" w:cs="Times New Roman"/>
          <w:color w:val="000000"/>
          <w:sz w:val="24"/>
          <w:szCs w:val="24"/>
        </w:rPr>
      </w:pPr>
    </w:p>
    <w:p w14:paraId="6D4FEB90"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7C9EF6DC" wp14:editId="79715D8A">
            <wp:extent cx="5723255" cy="2540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23255" cy="2540000"/>
                    </a:xfrm>
                    <a:prstGeom prst="rect">
                      <a:avLst/>
                    </a:prstGeom>
                    <a:noFill/>
                    <a:ln>
                      <a:noFill/>
                    </a:ln>
                  </pic:spPr>
                </pic:pic>
              </a:graphicData>
            </a:graphic>
          </wp:inline>
        </w:drawing>
      </w:r>
    </w:p>
    <w:p w14:paraId="2E0CD924" w14:textId="2456D729" w:rsidR="007B6C00" w:rsidRPr="003416FD"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Pr>
          <w:rFonts w:ascii="Times New Roman" w:hAnsi="Times New Roman" w:cs="Times New Roman"/>
          <w:color w:val="000000"/>
          <w:sz w:val="24"/>
          <w:szCs w:val="24"/>
        </w:rPr>
        <w:t xml:space="preserve"> U2: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actigraphy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All</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Sleep Disorders &amp; Neurodevelopmental Disorders with Comorbid Insomnia group</w:t>
      </w:r>
    </w:p>
    <w:p w14:paraId="678567C7" w14:textId="77777777" w:rsidR="007B6C00" w:rsidRPr="00503383" w:rsidRDefault="007B6C00" w:rsidP="007B6C00">
      <w:pPr>
        <w:spacing w:line="480" w:lineRule="auto"/>
        <w:rPr>
          <w:rFonts w:ascii="Times New Roman" w:hAnsi="Times New Roman" w:cs="Times New Roman"/>
          <w:b/>
          <w:bCs/>
          <w:sz w:val="24"/>
          <w:szCs w:val="24"/>
        </w:rPr>
      </w:pPr>
      <w:r w:rsidRPr="00503383">
        <w:rPr>
          <w:rFonts w:ascii="Times New Roman" w:hAnsi="Times New Roman" w:cs="Times New Roman"/>
          <w:b/>
          <w:bCs/>
          <w:sz w:val="24"/>
          <w:szCs w:val="24"/>
        </w:rPr>
        <w:lastRenderedPageBreak/>
        <w:t>TST</w:t>
      </w:r>
    </w:p>
    <w:p w14:paraId="03EB2E83"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2277A4">
        <w:rPr>
          <w:rFonts w:ascii="Times New Roman" w:hAnsi="Times New Roman" w:cs="Times New Roman"/>
          <w:sz w:val="24"/>
          <w:szCs w:val="24"/>
        </w:rPr>
        <w:t>Both TST diary and TST actigraphy data w</w:t>
      </w:r>
      <w:r>
        <w:rPr>
          <w:rFonts w:ascii="Times New Roman" w:hAnsi="Times New Roman" w:cs="Times New Roman"/>
          <w:sz w:val="24"/>
          <w:szCs w:val="24"/>
        </w:rPr>
        <w:t>ere</w:t>
      </w:r>
      <w:r w:rsidRPr="002277A4">
        <w:rPr>
          <w:rFonts w:ascii="Times New Roman" w:hAnsi="Times New Roman" w:cs="Times New Roman"/>
          <w:sz w:val="24"/>
          <w:szCs w:val="24"/>
        </w:rPr>
        <w:t xml:space="preserve"> analysed for </w:t>
      </w:r>
      <w:r>
        <w:rPr>
          <w:rFonts w:ascii="Times New Roman" w:hAnsi="Times New Roman" w:cs="Times New Roman"/>
          <w:sz w:val="24"/>
          <w:szCs w:val="24"/>
        </w:rPr>
        <w:t>the A</w:t>
      </w:r>
      <w:r w:rsidRPr="002277A4">
        <w:rPr>
          <w:rFonts w:ascii="Times New Roman" w:hAnsi="Times New Roman" w:cs="Times New Roman"/>
          <w:sz w:val="24"/>
          <w:szCs w:val="24"/>
        </w:rPr>
        <w:t xml:space="preserve">ll </w:t>
      </w:r>
      <w:r>
        <w:rPr>
          <w:rFonts w:ascii="Times New Roman" w:hAnsi="Times New Roman" w:cs="Times New Roman"/>
          <w:sz w:val="24"/>
          <w:szCs w:val="24"/>
        </w:rPr>
        <w:t>S</w:t>
      </w:r>
      <w:r w:rsidRPr="002277A4">
        <w:rPr>
          <w:rFonts w:ascii="Times New Roman" w:hAnsi="Times New Roman" w:cs="Times New Roman"/>
          <w:sz w:val="24"/>
          <w:szCs w:val="24"/>
        </w:rPr>
        <w:t xml:space="preserve">leep </w:t>
      </w:r>
      <w:r>
        <w:rPr>
          <w:rFonts w:ascii="Times New Roman" w:hAnsi="Times New Roman" w:cs="Times New Roman"/>
          <w:sz w:val="24"/>
          <w:szCs w:val="24"/>
        </w:rPr>
        <w:t>D</w:t>
      </w:r>
      <w:r w:rsidRPr="002277A4">
        <w:rPr>
          <w:rFonts w:ascii="Times New Roman" w:hAnsi="Times New Roman" w:cs="Times New Roman"/>
          <w:sz w:val="24"/>
          <w:szCs w:val="24"/>
        </w:rPr>
        <w:t xml:space="preserve">isorders </w:t>
      </w:r>
      <w:r w:rsidRPr="003B013D">
        <w:rPr>
          <w:rFonts w:ascii="Times New Roman" w:hAnsi="Times New Roman" w:cs="Times New Roman"/>
          <w:sz w:val="24"/>
          <w:szCs w:val="24"/>
        </w:rPr>
        <w:t xml:space="preserve">&amp; Neurodevelopmental Disorders with Insomnia </w:t>
      </w:r>
      <w:r w:rsidRPr="002277A4">
        <w:rPr>
          <w:rFonts w:ascii="Times New Roman" w:hAnsi="Times New Roman" w:cs="Times New Roman"/>
          <w:sz w:val="24"/>
          <w:szCs w:val="24"/>
        </w:rPr>
        <w:t>group. For TST diary there w</w:t>
      </w:r>
      <w:r>
        <w:rPr>
          <w:rFonts w:ascii="Times New Roman" w:hAnsi="Times New Roman" w:cs="Times New Roman"/>
          <w:sz w:val="24"/>
          <w:szCs w:val="24"/>
        </w:rPr>
        <w:t>ere</w:t>
      </w:r>
      <w:r w:rsidRPr="002277A4">
        <w:rPr>
          <w:rFonts w:ascii="Times New Roman" w:hAnsi="Times New Roman" w:cs="Times New Roman"/>
          <w:sz w:val="24"/>
          <w:szCs w:val="24"/>
        </w:rPr>
        <w:t xml:space="preserve"> </w:t>
      </w:r>
      <w:r w:rsidRPr="002277A4">
        <w:rPr>
          <w:rFonts w:ascii="Times New Roman" w:hAnsi="Times New Roman" w:cs="Times New Roman"/>
          <w:i/>
          <w:iCs/>
          <w:sz w:val="24"/>
          <w:szCs w:val="24"/>
        </w:rPr>
        <w:t>k</w:t>
      </w:r>
      <w:r w:rsidRPr="002277A4">
        <w:rPr>
          <w:rFonts w:ascii="Times New Roman" w:hAnsi="Times New Roman" w:cs="Times New Roman"/>
          <w:sz w:val="24"/>
          <w:szCs w:val="24"/>
        </w:rPr>
        <w:t xml:space="preserve"> = </w:t>
      </w:r>
      <w:r>
        <w:rPr>
          <w:rFonts w:ascii="Times New Roman" w:hAnsi="Times New Roman" w:cs="Times New Roman"/>
          <w:sz w:val="24"/>
          <w:szCs w:val="24"/>
        </w:rPr>
        <w:t>9</w:t>
      </w:r>
      <w:r w:rsidRPr="002277A4">
        <w:rPr>
          <w:rFonts w:ascii="Times New Roman" w:hAnsi="Times New Roman" w:cs="Times New Roman"/>
          <w:sz w:val="24"/>
          <w:szCs w:val="24"/>
        </w:rPr>
        <w:t xml:space="preserve"> and N = </w:t>
      </w:r>
      <w:r>
        <w:rPr>
          <w:rFonts w:ascii="Times New Roman" w:hAnsi="Times New Roman" w:cs="Times New Roman"/>
          <w:sz w:val="24"/>
          <w:szCs w:val="24"/>
        </w:rPr>
        <w:t>387</w:t>
      </w:r>
      <w:r w:rsidRPr="002277A4">
        <w:rPr>
          <w:rFonts w:ascii="Times New Roman" w:hAnsi="Times New Roman" w:cs="Times New Roman"/>
          <w:sz w:val="24"/>
          <w:szCs w:val="24"/>
        </w:rPr>
        <w:t xml:space="preserve">, the results indicated a significant difference in favour of melatonin over placebo MD = </w:t>
      </w:r>
      <w:r>
        <w:rPr>
          <w:rFonts w:ascii="Times New Roman" w:hAnsi="Times New Roman" w:cs="Times New Roman"/>
          <w:sz w:val="24"/>
          <w:szCs w:val="24"/>
        </w:rPr>
        <w:t>41.45</w:t>
      </w:r>
      <w:r w:rsidRPr="002277A4">
        <w:rPr>
          <w:rFonts w:ascii="Times New Roman" w:hAnsi="Times New Roman" w:cs="Times New Roman"/>
          <w:sz w:val="24"/>
          <w:szCs w:val="24"/>
        </w:rPr>
        <w:t>, 95% CI [</w:t>
      </w:r>
      <w:r>
        <w:rPr>
          <w:rFonts w:ascii="Times New Roman" w:hAnsi="Times New Roman" w:cs="Times New Roman"/>
          <w:sz w:val="24"/>
          <w:szCs w:val="24"/>
        </w:rPr>
        <w:t>20.06</w:t>
      </w:r>
      <w:r w:rsidRPr="002277A4">
        <w:rPr>
          <w:rFonts w:ascii="Times New Roman" w:hAnsi="Times New Roman" w:cs="Times New Roman"/>
          <w:sz w:val="24"/>
          <w:szCs w:val="24"/>
        </w:rPr>
        <w:t xml:space="preserve">, </w:t>
      </w:r>
      <w:r>
        <w:rPr>
          <w:rFonts w:ascii="Times New Roman" w:hAnsi="Times New Roman" w:cs="Times New Roman"/>
          <w:sz w:val="24"/>
          <w:szCs w:val="24"/>
        </w:rPr>
        <w:t>62.84</w:t>
      </w:r>
      <w:r w:rsidRPr="002277A4">
        <w:rPr>
          <w:rFonts w:ascii="Times New Roman" w:hAnsi="Times New Roman" w:cs="Times New Roman"/>
          <w:sz w:val="24"/>
          <w:szCs w:val="24"/>
        </w:rPr>
        <w:t>]</w:t>
      </w:r>
      <w:r w:rsidRPr="002277A4">
        <w:rPr>
          <w:rFonts w:ascii="Times New Roman" w:eastAsia="Times New Roman" w:hAnsi="Times New Roman" w:cs="Times New Roman"/>
          <w:sz w:val="24"/>
          <w:szCs w:val="24"/>
          <w:lang w:eastAsia="en-GB"/>
        </w:rPr>
        <w:t xml:space="preserve">, </w:t>
      </w:r>
      <w:r w:rsidRPr="002277A4">
        <w:rPr>
          <w:rFonts w:ascii="Times New Roman" w:eastAsia="Times New Roman" w:hAnsi="Times New Roman" w:cs="Times New Roman"/>
          <w:i/>
          <w:iCs/>
          <w:sz w:val="24"/>
          <w:szCs w:val="24"/>
          <w:lang w:eastAsia="en-GB"/>
        </w:rPr>
        <w:t>z</w:t>
      </w:r>
      <w:r w:rsidRPr="002277A4">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3.8</w:t>
      </w:r>
      <w:r w:rsidRPr="002277A4">
        <w:rPr>
          <w:rFonts w:ascii="Times New Roman" w:eastAsia="Times New Roman" w:hAnsi="Times New Roman" w:cs="Times New Roman"/>
          <w:sz w:val="24"/>
          <w:szCs w:val="24"/>
          <w:lang w:eastAsia="en-GB"/>
        </w:rPr>
        <w:t>,</w:t>
      </w:r>
      <w:r w:rsidRPr="002277A4">
        <w:rPr>
          <w:rFonts w:ascii="Times New Roman" w:hAnsi="Times New Roman" w:cs="Times New Roman"/>
          <w:sz w:val="24"/>
          <w:szCs w:val="24"/>
        </w:rPr>
        <w:t xml:space="preserve"> </w:t>
      </w:r>
      <w:r w:rsidRPr="00B76842">
        <w:rPr>
          <w:rFonts w:ascii="Times New Roman" w:hAnsi="Times New Roman" w:cs="Times New Roman"/>
          <w:i/>
          <w:iCs/>
          <w:sz w:val="24"/>
          <w:szCs w:val="24"/>
        </w:rPr>
        <w:t>p</w:t>
      </w:r>
      <w:r w:rsidRPr="002277A4">
        <w:rPr>
          <w:rFonts w:ascii="Times New Roman" w:hAnsi="Times New Roman" w:cs="Times New Roman"/>
          <w:sz w:val="24"/>
          <w:szCs w:val="24"/>
        </w:rPr>
        <w:t xml:space="preserve"> &lt;.001. Furthermore, </w:t>
      </w:r>
      <w:r w:rsidRPr="002277A4">
        <w:rPr>
          <w:rFonts w:ascii="Times New Roman" w:eastAsia="Times New Roman" w:hAnsi="Times New Roman" w:cs="Times New Roman"/>
          <w:sz w:val="24"/>
          <w:szCs w:val="24"/>
          <w:lang w:eastAsia="en-GB"/>
        </w:rPr>
        <w:t xml:space="preserve">the test for heterogeneity showed </w:t>
      </w:r>
      <w:r w:rsidRPr="002277A4">
        <w:rPr>
          <w:rFonts w:ascii="Times New Roman" w:eastAsia="Times New Roman" w:hAnsi="Times New Roman" w:cs="Times New Roman"/>
          <w:i/>
          <w:iCs/>
          <w:sz w:val="24"/>
          <w:szCs w:val="24"/>
          <w:lang w:eastAsia="en-GB"/>
        </w:rPr>
        <w:t>Q</w:t>
      </w:r>
      <w:r w:rsidRPr="002277A4">
        <w:rPr>
          <w:rFonts w:ascii="Times New Roman" w:eastAsia="Times New Roman" w:hAnsi="Times New Roman" w:cs="Times New Roman"/>
          <w:sz w:val="24"/>
          <w:szCs w:val="24"/>
          <w:lang w:eastAsia="en-GB"/>
        </w:rPr>
        <w:t>(</w:t>
      </w:r>
      <w:r w:rsidRPr="002277A4">
        <w:rPr>
          <w:rFonts w:ascii="Times New Roman" w:eastAsia="Times New Roman" w:hAnsi="Times New Roman" w:cs="Times New Roman"/>
          <w:i/>
          <w:iCs/>
          <w:sz w:val="24"/>
          <w:szCs w:val="24"/>
          <w:lang w:eastAsia="en-GB"/>
        </w:rPr>
        <w:t>df</w:t>
      </w:r>
      <w:r w:rsidRPr="002277A4">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8</w:t>
      </w:r>
      <w:r w:rsidRPr="002277A4">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38.69</w:t>
      </w:r>
      <w:r w:rsidRPr="002277A4">
        <w:rPr>
          <w:rFonts w:ascii="Times New Roman" w:eastAsia="Times New Roman" w:hAnsi="Times New Roman" w:cs="Times New Roman"/>
          <w:sz w:val="24"/>
          <w:szCs w:val="24"/>
          <w:lang w:eastAsia="en-GB"/>
        </w:rPr>
        <w:t xml:space="preserve">, </w:t>
      </w:r>
      <w:r w:rsidRPr="002277A4">
        <w:rPr>
          <w:rFonts w:ascii="Times New Roman" w:eastAsia="Times New Roman" w:hAnsi="Times New Roman" w:cs="Times New Roman"/>
          <w:i/>
          <w:iCs/>
          <w:sz w:val="24"/>
          <w:szCs w:val="24"/>
          <w:lang w:eastAsia="en-GB"/>
        </w:rPr>
        <w:t>p</w:t>
      </w:r>
      <w:r w:rsidRPr="002277A4">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&lt;.001</w:t>
      </w:r>
      <w:r w:rsidRPr="002277A4">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29.12</w:t>
      </w:r>
      <w:r w:rsidRPr="002277A4">
        <w:rPr>
          <w:rFonts w:ascii="Times New Roman" w:eastAsia="Times New Roman" w:hAnsi="Times New Roman" w:cs="Times New Roman"/>
          <w:sz w:val="24"/>
          <w:szCs w:val="24"/>
          <w:lang w:eastAsia="en-GB"/>
        </w:rPr>
        <w:t xml:space="preserve"> I</w:t>
      </w:r>
      <w:r w:rsidRPr="002277A4">
        <w:rPr>
          <w:rFonts w:ascii="Times New Roman" w:eastAsia="Times New Roman" w:hAnsi="Times New Roman" w:cs="Times New Roman"/>
          <w:sz w:val="24"/>
          <w:szCs w:val="24"/>
          <w:vertAlign w:val="superscript"/>
          <w:lang w:eastAsia="en-GB"/>
        </w:rPr>
        <w:t>2</w:t>
      </w:r>
      <w:r w:rsidRPr="002277A4">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88.13</w:t>
      </w:r>
      <w:r w:rsidRPr="002277A4">
        <w:rPr>
          <w:rFonts w:ascii="Times New Roman" w:eastAsia="Times New Roman" w:hAnsi="Times New Roman" w:cs="Times New Roman"/>
          <w:sz w:val="24"/>
          <w:szCs w:val="24"/>
          <w:lang w:eastAsia="en-GB"/>
        </w:rPr>
        <w:t xml:space="preserve">%  which means that this analysis </w:t>
      </w:r>
      <w:r>
        <w:rPr>
          <w:rFonts w:ascii="Times New Roman" w:eastAsia="Times New Roman" w:hAnsi="Times New Roman" w:cs="Times New Roman"/>
          <w:sz w:val="24"/>
          <w:szCs w:val="24"/>
          <w:lang w:eastAsia="en-GB"/>
        </w:rPr>
        <w:t xml:space="preserve">does not </w:t>
      </w:r>
      <w:r w:rsidRPr="002277A4">
        <w:rPr>
          <w:rFonts w:ascii="Times New Roman" w:eastAsia="Times New Roman" w:hAnsi="Times New Roman" w:cs="Times New Roman"/>
          <w:sz w:val="24"/>
          <w:szCs w:val="24"/>
          <w:lang w:eastAsia="en-GB"/>
        </w:rPr>
        <w:t xml:space="preserve">produce an output which can account for variability of effect sizes. </w:t>
      </w:r>
      <w:r w:rsidRPr="002277A4">
        <w:rPr>
          <w:rFonts w:ascii="Times New Roman" w:hAnsi="Times New Roman" w:cs="Times New Roman"/>
          <w:sz w:val="24"/>
          <w:szCs w:val="24"/>
        </w:rPr>
        <w:t xml:space="preserve">For TST actigraphy there was </w:t>
      </w:r>
      <w:r w:rsidRPr="002277A4">
        <w:rPr>
          <w:rFonts w:ascii="Times New Roman" w:hAnsi="Times New Roman" w:cs="Times New Roman"/>
          <w:i/>
          <w:iCs/>
          <w:sz w:val="24"/>
          <w:szCs w:val="24"/>
        </w:rPr>
        <w:t>k</w:t>
      </w:r>
      <w:r w:rsidRPr="002277A4">
        <w:rPr>
          <w:rFonts w:ascii="Times New Roman" w:hAnsi="Times New Roman" w:cs="Times New Roman"/>
          <w:sz w:val="24"/>
          <w:szCs w:val="24"/>
        </w:rPr>
        <w:t xml:space="preserve"> = </w:t>
      </w:r>
      <w:r>
        <w:rPr>
          <w:rFonts w:ascii="Times New Roman" w:hAnsi="Times New Roman" w:cs="Times New Roman"/>
          <w:sz w:val="24"/>
          <w:szCs w:val="24"/>
        </w:rPr>
        <w:t>5</w:t>
      </w:r>
      <w:r w:rsidRPr="002277A4">
        <w:rPr>
          <w:rFonts w:ascii="Times New Roman" w:hAnsi="Times New Roman" w:cs="Times New Roman"/>
          <w:sz w:val="24"/>
          <w:szCs w:val="24"/>
        </w:rPr>
        <w:t xml:space="preserve"> and N = </w:t>
      </w:r>
      <w:r>
        <w:rPr>
          <w:rFonts w:ascii="Times New Roman" w:hAnsi="Times New Roman" w:cs="Times New Roman"/>
          <w:sz w:val="24"/>
          <w:szCs w:val="24"/>
        </w:rPr>
        <w:t>295</w:t>
      </w:r>
      <w:r w:rsidRPr="002277A4">
        <w:rPr>
          <w:rFonts w:ascii="Times New Roman" w:hAnsi="Times New Roman" w:cs="Times New Roman"/>
          <w:sz w:val="24"/>
          <w:szCs w:val="24"/>
        </w:rPr>
        <w:t xml:space="preserve">, the results indicated </w:t>
      </w:r>
      <w:r>
        <w:rPr>
          <w:rFonts w:ascii="Times New Roman" w:hAnsi="Times New Roman" w:cs="Times New Roman"/>
          <w:sz w:val="24"/>
          <w:szCs w:val="24"/>
        </w:rPr>
        <w:t>a</w:t>
      </w:r>
      <w:r w:rsidRPr="002277A4">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in favour of </w:t>
      </w:r>
      <w:r w:rsidRPr="002277A4">
        <w:rPr>
          <w:rFonts w:ascii="Times New Roman" w:hAnsi="Times New Roman" w:cs="Times New Roman"/>
          <w:sz w:val="24"/>
          <w:szCs w:val="24"/>
        </w:rPr>
        <w:t xml:space="preserve">melatonin </w:t>
      </w:r>
      <w:r>
        <w:rPr>
          <w:rFonts w:ascii="Times New Roman" w:hAnsi="Times New Roman" w:cs="Times New Roman"/>
          <w:sz w:val="24"/>
          <w:szCs w:val="24"/>
        </w:rPr>
        <w:t>over</w:t>
      </w:r>
      <w:r w:rsidRPr="002277A4">
        <w:rPr>
          <w:rFonts w:ascii="Times New Roman" w:hAnsi="Times New Roman" w:cs="Times New Roman"/>
          <w:sz w:val="24"/>
          <w:szCs w:val="24"/>
        </w:rPr>
        <w:t xml:space="preserve"> placebo MD = </w:t>
      </w:r>
      <w:r>
        <w:rPr>
          <w:rFonts w:ascii="Times New Roman" w:hAnsi="Times New Roman" w:cs="Times New Roman"/>
          <w:sz w:val="24"/>
          <w:szCs w:val="24"/>
        </w:rPr>
        <w:t>25.65</w:t>
      </w:r>
      <w:r w:rsidRPr="002277A4">
        <w:rPr>
          <w:rFonts w:ascii="Times New Roman" w:hAnsi="Times New Roman" w:cs="Times New Roman"/>
          <w:sz w:val="24"/>
          <w:szCs w:val="24"/>
        </w:rPr>
        <w:t>, 95% CI [-</w:t>
      </w:r>
      <w:r>
        <w:rPr>
          <w:rFonts w:ascii="Times New Roman" w:hAnsi="Times New Roman" w:cs="Times New Roman"/>
          <w:sz w:val="24"/>
          <w:szCs w:val="24"/>
        </w:rPr>
        <w:t>1.81</w:t>
      </w:r>
      <w:r w:rsidRPr="002277A4">
        <w:rPr>
          <w:rFonts w:ascii="Times New Roman" w:hAnsi="Times New Roman" w:cs="Times New Roman"/>
          <w:sz w:val="24"/>
          <w:szCs w:val="24"/>
        </w:rPr>
        <w:t xml:space="preserve">, </w:t>
      </w:r>
      <w:r>
        <w:rPr>
          <w:rFonts w:ascii="Times New Roman" w:hAnsi="Times New Roman" w:cs="Times New Roman"/>
          <w:sz w:val="24"/>
          <w:szCs w:val="24"/>
        </w:rPr>
        <w:t>49.5</w:t>
      </w:r>
      <w:r w:rsidRPr="002277A4">
        <w:rPr>
          <w:rFonts w:ascii="Times New Roman" w:hAnsi="Times New Roman" w:cs="Times New Roman"/>
          <w:sz w:val="24"/>
          <w:szCs w:val="24"/>
        </w:rPr>
        <w:t>]</w:t>
      </w:r>
      <w:r w:rsidRPr="002277A4">
        <w:rPr>
          <w:rFonts w:ascii="Times New Roman" w:eastAsia="Times New Roman" w:hAnsi="Times New Roman" w:cs="Times New Roman"/>
          <w:sz w:val="24"/>
          <w:szCs w:val="24"/>
          <w:lang w:eastAsia="en-GB"/>
        </w:rPr>
        <w:t xml:space="preserve">, </w:t>
      </w:r>
      <w:r w:rsidRPr="002277A4">
        <w:rPr>
          <w:rFonts w:ascii="Times New Roman" w:eastAsia="Times New Roman" w:hAnsi="Times New Roman" w:cs="Times New Roman"/>
          <w:i/>
          <w:iCs/>
          <w:sz w:val="24"/>
          <w:szCs w:val="24"/>
          <w:lang w:eastAsia="en-GB"/>
        </w:rPr>
        <w:t>z</w:t>
      </w:r>
      <w:r w:rsidRPr="002277A4">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2.11</w:t>
      </w:r>
      <w:r w:rsidRPr="002277A4">
        <w:rPr>
          <w:rFonts w:ascii="Times New Roman" w:eastAsia="Times New Roman" w:hAnsi="Times New Roman" w:cs="Times New Roman"/>
          <w:sz w:val="24"/>
          <w:szCs w:val="24"/>
          <w:lang w:eastAsia="en-GB"/>
        </w:rPr>
        <w:t>,</w:t>
      </w:r>
      <w:r w:rsidRPr="002277A4">
        <w:rPr>
          <w:rFonts w:ascii="Times New Roman" w:hAnsi="Times New Roman" w:cs="Times New Roman"/>
          <w:sz w:val="24"/>
          <w:szCs w:val="24"/>
        </w:rPr>
        <w:t xml:space="preserve"> </w:t>
      </w:r>
      <w:r w:rsidRPr="00B76842">
        <w:rPr>
          <w:rFonts w:ascii="Times New Roman" w:hAnsi="Times New Roman" w:cs="Times New Roman"/>
          <w:i/>
          <w:iCs/>
          <w:sz w:val="24"/>
          <w:szCs w:val="24"/>
        </w:rPr>
        <w:t>p</w:t>
      </w:r>
      <w:r w:rsidRPr="002277A4">
        <w:rPr>
          <w:rFonts w:ascii="Times New Roman" w:hAnsi="Times New Roman" w:cs="Times New Roman"/>
          <w:sz w:val="24"/>
          <w:szCs w:val="24"/>
        </w:rPr>
        <w:t xml:space="preserve"> = 0.</w:t>
      </w:r>
      <w:r>
        <w:rPr>
          <w:rFonts w:ascii="Times New Roman" w:hAnsi="Times New Roman" w:cs="Times New Roman"/>
          <w:sz w:val="24"/>
          <w:szCs w:val="24"/>
        </w:rPr>
        <w:t>04</w:t>
      </w:r>
      <w:r w:rsidRPr="002277A4">
        <w:rPr>
          <w:rFonts w:ascii="Times New Roman" w:hAnsi="Times New Roman" w:cs="Times New Roman"/>
          <w:sz w:val="24"/>
          <w:szCs w:val="24"/>
        </w:rPr>
        <w:t xml:space="preserve">. Furthermore, </w:t>
      </w:r>
      <w:r w:rsidRPr="002277A4">
        <w:rPr>
          <w:rFonts w:ascii="Times New Roman" w:eastAsia="Times New Roman" w:hAnsi="Times New Roman" w:cs="Times New Roman"/>
          <w:sz w:val="24"/>
          <w:szCs w:val="24"/>
          <w:lang w:eastAsia="en-GB"/>
        </w:rPr>
        <w:t xml:space="preserve">the test for heterogeneity showed </w:t>
      </w:r>
      <w:r w:rsidRPr="002277A4">
        <w:rPr>
          <w:rFonts w:ascii="Times New Roman" w:eastAsia="Times New Roman" w:hAnsi="Times New Roman" w:cs="Times New Roman"/>
          <w:i/>
          <w:iCs/>
          <w:sz w:val="24"/>
          <w:szCs w:val="24"/>
          <w:lang w:eastAsia="en-GB"/>
        </w:rPr>
        <w:t>Q</w:t>
      </w:r>
      <w:r w:rsidRPr="002277A4">
        <w:rPr>
          <w:rFonts w:ascii="Times New Roman" w:eastAsia="Times New Roman" w:hAnsi="Times New Roman" w:cs="Times New Roman"/>
          <w:sz w:val="24"/>
          <w:szCs w:val="24"/>
          <w:lang w:eastAsia="en-GB"/>
        </w:rPr>
        <w:t>(</w:t>
      </w:r>
      <w:r w:rsidRPr="002277A4">
        <w:rPr>
          <w:rFonts w:ascii="Times New Roman" w:eastAsia="Times New Roman" w:hAnsi="Times New Roman" w:cs="Times New Roman"/>
          <w:i/>
          <w:iCs/>
          <w:sz w:val="24"/>
          <w:szCs w:val="24"/>
          <w:lang w:eastAsia="en-GB"/>
        </w:rPr>
        <w:t>df</w:t>
      </w:r>
      <w:r w:rsidRPr="002277A4">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4</w:t>
      </w:r>
      <w:r w:rsidRPr="002277A4">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25.9</w:t>
      </w:r>
      <w:r w:rsidRPr="002277A4">
        <w:rPr>
          <w:rFonts w:ascii="Times New Roman" w:eastAsia="Times New Roman" w:hAnsi="Times New Roman" w:cs="Times New Roman"/>
          <w:sz w:val="24"/>
          <w:szCs w:val="24"/>
          <w:lang w:eastAsia="en-GB"/>
        </w:rPr>
        <w:t xml:space="preserve">, </w:t>
      </w:r>
      <w:r w:rsidRPr="002277A4">
        <w:rPr>
          <w:rFonts w:ascii="Times New Roman" w:eastAsia="Times New Roman" w:hAnsi="Times New Roman" w:cs="Times New Roman"/>
          <w:i/>
          <w:iCs/>
          <w:sz w:val="24"/>
          <w:szCs w:val="24"/>
          <w:lang w:eastAsia="en-GB"/>
        </w:rPr>
        <w:t>p</w:t>
      </w:r>
      <w:r w:rsidRPr="002277A4">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&lt;.001</w:t>
      </w:r>
      <w:r w:rsidRPr="002277A4">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23.51</w:t>
      </w:r>
      <w:r w:rsidRPr="002277A4">
        <w:rPr>
          <w:rFonts w:ascii="Times New Roman" w:eastAsia="Times New Roman" w:hAnsi="Times New Roman" w:cs="Times New Roman"/>
          <w:sz w:val="24"/>
          <w:szCs w:val="24"/>
          <w:lang w:eastAsia="en-GB"/>
        </w:rPr>
        <w:t xml:space="preserve"> I</w:t>
      </w:r>
      <w:r w:rsidRPr="002277A4">
        <w:rPr>
          <w:rFonts w:ascii="Times New Roman" w:eastAsia="Times New Roman" w:hAnsi="Times New Roman" w:cs="Times New Roman"/>
          <w:sz w:val="24"/>
          <w:szCs w:val="24"/>
          <w:vertAlign w:val="superscript"/>
          <w:lang w:eastAsia="en-GB"/>
        </w:rPr>
        <w:t>2</w:t>
      </w:r>
      <w:r w:rsidRPr="002277A4">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80.63</w:t>
      </w:r>
      <w:r w:rsidRPr="002277A4">
        <w:rPr>
          <w:rFonts w:ascii="Times New Roman" w:eastAsia="Times New Roman" w:hAnsi="Times New Roman" w:cs="Times New Roman"/>
          <w:sz w:val="24"/>
          <w:szCs w:val="24"/>
          <w:lang w:eastAsia="en-GB"/>
        </w:rPr>
        <w:t xml:space="preserve">%  which means that this analysis </w:t>
      </w:r>
      <w:r>
        <w:rPr>
          <w:rFonts w:ascii="Times New Roman" w:eastAsia="Times New Roman" w:hAnsi="Times New Roman" w:cs="Times New Roman"/>
          <w:sz w:val="24"/>
          <w:szCs w:val="24"/>
          <w:lang w:eastAsia="en-GB"/>
        </w:rPr>
        <w:t xml:space="preserve">does not </w:t>
      </w:r>
      <w:r w:rsidRPr="002277A4">
        <w:rPr>
          <w:rFonts w:ascii="Times New Roman" w:eastAsia="Times New Roman" w:hAnsi="Times New Roman" w:cs="Times New Roman"/>
          <w:sz w:val="24"/>
          <w:szCs w:val="24"/>
          <w:lang w:eastAsia="en-GB"/>
        </w:rPr>
        <w:t xml:space="preserve">produce an output which can account for variability of effect sizes. Overall, </w:t>
      </w:r>
      <w:r>
        <w:rPr>
          <w:rFonts w:ascii="Times New Roman" w:eastAsia="Times New Roman" w:hAnsi="Times New Roman" w:cs="Times New Roman"/>
          <w:sz w:val="24"/>
          <w:szCs w:val="24"/>
          <w:lang w:eastAsia="en-GB"/>
        </w:rPr>
        <w:t xml:space="preserve">both measures of </w:t>
      </w:r>
      <w:r w:rsidRPr="002277A4">
        <w:rPr>
          <w:rFonts w:ascii="Times New Roman" w:eastAsia="Times New Roman" w:hAnsi="Times New Roman" w:cs="Times New Roman"/>
          <w:sz w:val="24"/>
          <w:szCs w:val="24"/>
          <w:lang w:eastAsia="en-GB"/>
        </w:rPr>
        <w:t xml:space="preserve">TST appears to increase after treatment of melatonin in children and adolescents in </w:t>
      </w:r>
      <w:r>
        <w:rPr>
          <w:rFonts w:ascii="Times New Roman" w:eastAsia="Times New Roman" w:hAnsi="Times New Roman" w:cs="Times New Roman"/>
          <w:sz w:val="24"/>
          <w:szCs w:val="24"/>
          <w:lang w:eastAsia="en-GB"/>
        </w:rPr>
        <w:t>the A</w:t>
      </w:r>
      <w:r w:rsidRPr="002277A4">
        <w:rPr>
          <w:rFonts w:ascii="Times New Roman" w:eastAsia="Times New Roman" w:hAnsi="Times New Roman" w:cs="Times New Roman"/>
          <w:sz w:val="24"/>
          <w:szCs w:val="24"/>
          <w:lang w:eastAsia="en-GB"/>
        </w:rPr>
        <w:t xml:space="preserve">ll </w:t>
      </w:r>
      <w:r>
        <w:rPr>
          <w:rFonts w:ascii="Times New Roman" w:eastAsia="Times New Roman" w:hAnsi="Times New Roman" w:cs="Times New Roman"/>
          <w:sz w:val="24"/>
          <w:szCs w:val="24"/>
          <w:lang w:eastAsia="en-GB"/>
        </w:rPr>
        <w:t>S</w:t>
      </w:r>
      <w:r w:rsidRPr="002277A4">
        <w:rPr>
          <w:rFonts w:ascii="Times New Roman" w:eastAsia="Times New Roman" w:hAnsi="Times New Roman" w:cs="Times New Roman"/>
          <w:sz w:val="24"/>
          <w:szCs w:val="24"/>
          <w:lang w:eastAsia="en-GB"/>
        </w:rPr>
        <w:t xml:space="preserve">leep </w:t>
      </w:r>
      <w:r>
        <w:rPr>
          <w:rFonts w:ascii="Times New Roman" w:eastAsia="Times New Roman" w:hAnsi="Times New Roman" w:cs="Times New Roman"/>
          <w:sz w:val="24"/>
          <w:szCs w:val="24"/>
          <w:lang w:eastAsia="en-GB"/>
        </w:rPr>
        <w:t>D</w:t>
      </w:r>
      <w:r w:rsidRPr="002277A4">
        <w:rPr>
          <w:rFonts w:ascii="Times New Roman" w:eastAsia="Times New Roman" w:hAnsi="Times New Roman" w:cs="Times New Roman"/>
          <w:sz w:val="24"/>
          <w:szCs w:val="24"/>
          <w:lang w:eastAsia="en-GB"/>
        </w:rPr>
        <w:t xml:space="preserve">isorders </w:t>
      </w:r>
      <w:r>
        <w:rPr>
          <w:rFonts w:ascii="Times New Roman" w:eastAsia="Times New Roman" w:hAnsi="Times New Roman" w:cs="Times New Roman"/>
          <w:sz w:val="24"/>
          <w:szCs w:val="24"/>
          <w:lang w:eastAsia="en-GB"/>
        </w:rPr>
        <w:t>and N</w:t>
      </w:r>
      <w:r w:rsidRPr="003B013D">
        <w:rPr>
          <w:rFonts w:ascii="Times New Roman" w:eastAsia="Times New Roman" w:hAnsi="Times New Roman" w:cs="Times New Roman"/>
          <w:sz w:val="24"/>
          <w:szCs w:val="24"/>
          <w:lang w:eastAsia="en-GB"/>
        </w:rPr>
        <w:t xml:space="preserve">eurodevelopmental </w:t>
      </w:r>
      <w:r>
        <w:rPr>
          <w:rFonts w:ascii="Times New Roman" w:eastAsia="Times New Roman" w:hAnsi="Times New Roman" w:cs="Times New Roman"/>
          <w:sz w:val="24"/>
          <w:szCs w:val="24"/>
          <w:lang w:eastAsia="en-GB"/>
        </w:rPr>
        <w:t>D</w:t>
      </w:r>
      <w:r w:rsidRPr="003B013D">
        <w:rPr>
          <w:rFonts w:ascii="Times New Roman" w:eastAsia="Times New Roman" w:hAnsi="Times New Roman" w:cs="Times New Roman"/>
          <w:sz w:val="24"/>
          <w:szCs w:val="24"/>
          <w:lang w:eastAsia="en-GB"/>
        </w:rPr>
        <w:t xml:space="preserve">isorders with </w:t>
      </w:r>
      <w:r>
        <w:rPr>
          <w:rFonts w:ascii="Times New Roman" w:eastAsia="Times New Roman" w:hAnsi="Times New Roman" w:cs="Times New Roman"/>
          <w:sz w:val="24"/>
          <w:szCs w:val="24"/>
          <w:lang w:eastAsia="en-GB"/>
        </w:rPr>
        <w:t>I</w:t>
      </w:r>
      <w:r w:rsidRPr="003B013D">
        <w:rPr>
          <w:rFonts w:ascii="Times New Roman" w:eastAsia="Times New Roman" w:hAnsi="Times New Roman" w:cs="Times New Roman"/>
          <w:sz w:val="24"/>
          <w:szCs w:val="24"/>
          <w:lang w:eastAsia="en-GB"/>
        </w:rPr>
        <w:t>nsomnia</w:t>
      </w:r>
      <w:r>
        <w:rPr>
          <w:rFonts w:ascii="Times New Roman" w:eastAsia="Times New Roman" w:hAnsi="Times New Roman" w:cs="Times New Roman"/>
          <w:sz w:val="24"/>
          <w:szCs w:val="24"/>
          <w:lang w:eastAsia="en-GB"/>
        </w:rPr>
        <w:t xml:space="preserve"> group</w:t>
      </w:r>
      <w:r w:rsidRPr="002277A4">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2615E6">
        <w:rPr>
          <w:rFonts w:ascii="Times New Roman" w:eastAsia="Times New Roman" w:hAnsi="Times New Roman" w:cs="Times New Roman"/>
          <w:sz w:val="24"/>
          <w:szCs w:val="24"/>
          <w:lang w:eastAsia="en-GB"/>
        </w:rPr>
        <w:t xml:space="preserve">However, more research using actigraphy data </w:t>
      </w:r>
      <w:r>
        <w:rPr>
          <w:rFonts w:ascii="Times New Roman" w:eastAsia="Times New Roman" w:hAnsi="Times New Roman" w:cs="Times New Roman"/>
          <w:sz w:val="24"/>
          <w:szCs w:val="24"/>
          <w:lang w:eastAsia="en-GB"/>
        </w:rPr>
        <w:t>or moderator analyses is</w:t>
      </w:r>
      <w:r w:rsidRPr="002615E6">
        <w:rPr>
          <w:rFonts w:ascii="Times New Roman" w:eastAsia="Times New Roman" w:hAnsi="Times New Roman" w:cs="Times New Roman"/>
          <w:sz w:val="24"/>
          <w:szCs w:val="24"/>
          <w:lang w:eastAsia="en-GB"/>
        </w:rPr>
        <w:t xml:space="preserve"> needed to uncover the large amount of unaccounted</w:t>
      </w:r>
      <w:r w:rsidRPr="00D010AA">
        <w:rPr>
          <w:rFonts w:ascii="Times New Roman" w:eastAsia="Times New Roman" w:hAnsi="Times New Roman" w:cs="Times New Roman"/>
          <w:sz w:val="24"/>
          <w:szCs w:val="24"/>
          <w:lang w:eastAsia="en-GB"/>
        </w:rPr>
        <w:t xml:space="preserve"> variability</w:t>
      </w:r>
      <w:r>
        <w:rPr>
          <w:rFonts w:ascii="Times New Roman" w:eastAsia="Times New Roman" w:hAnsi="Times New Roman" w:cs="Times New Roman"/>
          <w:sz w:val="24"/>
          <w:szCs w:val="24"/>
          <w:lang w:eastAsia="en-GB"/>
        </w:rPr>
        <w:t xml:space="preserve"> in both measures.</w:t>
      </w:r>
      <w:r w:rsidRPr="002277A4">
        <w:rPr>
          <w:rFonts w:ascii="Times New Roman" w:eastAsia="Times New Roman" w:hAnsi="Times New Roman" w:cs="Times New Roman"/>
          <w:sz w:val="24"/>
          <w:szCs w:val="24"/>
          <w:lang w:eastAsia="en-GB"/>
        </w:rPr>
        <w:t xml:space="preserve"> </w:t>
      </w:r>
    </w:p>
    <w:p w14:paraId="70641CAC"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0D1E6EA6" wp14:editId="63877EFD">
            <wp:extent cx="5723255" cy="2540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23255" cy="2540000"/>
                    </a:xfrm>
                    <a:prstGeom prst="rect">
                      <a:avLst/>
                    </a:prstGeom>
                    <a:noFill/>
                    <a:ln>
                      <a:noFill/>
                    </a:ln>
                  </pic:spPr>
                </pic:pic>
              </a:graphicData>
            </a:graphic>
          </wp:inline>
        </w:drawing>
      </w:r>
    </w:p>
    <w:p w14:paraId="4BACDE75" w14:textId="078566DB"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lastRenderedPageBreak/>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U3: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diary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All</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Sleep Disorders &amp; Neurodevelopmental Disorders with Comorbid Insomnia group</w:t>
      </w:r>
    </w:p>
    <w:p w14:paraId="41DEFE9A"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p>
    <w:p w14:paraId="22DA3A74"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noProof/>
          <w:color w:val="000000"/>
          <w:sz w:val="24"/>
          <w:szCs w:val="24"/>
          <w:lang w:val="de-DE" w:eastAsia="de-DE"/>
        </w:rPr>
        <w:drawing>
          <wp:inline distT="0" distB="0" distL="0" distR="0" wp14:anchorId="601FA1F3" wp14:editId="3894D2A6">
            <wp:extent cx="5723255" cy="18878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23255" cy="1887855"/>
                    </a:xfrm>
                    <a:prstGeom prst="rect">
                      <a:avLst/>
                    </a:prstGeom>
                    <a:noFill/>
                    <a:ln>
                      <a:noFill/>
                    </a:ln>
                  </pic:spPr>
                </pic:pic>
              </a:graphicData>
            </a:graphic>
          </wp:inline>
        </w:drawing>
      </w:r>
    </w:p>
    <w:p w14:paraId="29014C2F" w14:textId="2F985C5E"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U4: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actigraphy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All</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Sleep Disorders &amp; Neurodevelopmental Disorders with Comorbid Insomnia group</w:t>
      </w:r>
    </w:p>
    <w:p w14:paraId="031C4C55" w14:textId="6FA9059C" w:rsidR="0027727B" w:rsidRDefault="0027727B" w:rsidP="007B6C00">
      <w:pPr>
        <w:autoSpaceDE w:val="0"/>
        <w:autoSpaceDN w:val="0"/>
        <w:adjustRightInd w:val="0"/>
        <w:spacing w:after="0" w:line="480" w:lineRule="auto"/>
        <w:rPr>
          <w:rFonts w:ascii="Times New Roman" w:hAnsi="Times New Roman" w:cs="Times New Roman"/>
          <w:color w:val="000000"/>
          <w:sz w:val="24"/>
          <w:szCs w:val="24"/>
        </w:rPr>
      </w:pPr>
    </w:p>
    <w:p w14:paraId="42491C5F" w14:textId="77777777" w:rsidR="0027727B" w:rsidRPr="00CA777A" w:rsidRDefault="0027727B" w:rsidP="007B6C00">
      <w:pPr>
        <w:autoSpaceDE w:val="0"/>
        <w:autoSpaceDN w:val="0"/>
        <w:adjustRightInd w:val="0"/>
        <w:spacing w:after="0" w:line="480" w:lineRule="auto"/>
        <w:rPr>
          <w:rFonts w:ascii="Times New Roman" w:hAnsi="Times New Roman" w:cs="Times New Roman"/>
          <w:color w:val="000000"/>
          <w:sz w:val="24"/>
          <w:szCs w:val="24"/>
        </w:rPr>
      </w:pPr>
    </w:p>
    <w:p w14:paraId="31D46AF6" w14:textId="77777777" w:rsidR="007B6C00" w:rsidRPr="00733D3F"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sidRPr="00733D3F">
        <w:rPr>
          <w:rFonts w:ascii="Times New Roman" w:hAnsi="Times New Roman" w:cs="Times New Roman"/>
          <w:b/>
          <w:bCs/>
          <w:color w:val="000000"/>
          <w:sz w:val="24"/>
          <w:szCs w:val="24"/>
        </w:rPr>
        <w:t>NA</w:t>
      </w:r>
    </w:p>
    <w:p w14:paraId="3D182893"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rFonts w:ascii="Times New Roman" w:hAnsi="Times New Roman" w:cs="Times New Roman"/>
          <w:sz w:val="24"/>
          <w:szCs w:val="24"/>
        </w:rPr>
        <w:t xml:space="preserve">The </w:t>
      </w:r>
      <w:r w:rsidRPr="004B68F7">
        <w:rPr>
          <w:rFonts w:ascii="Times New Roman" w:hAnsi="Times New Roman" w:cs="Times New Roman"/>
          <w:sz w:val="24"/>
          <w:szCs w:val="24"/>
        </w:rPr>
        <w:t xml:space="preserve">NA analysis consisted of </w:t>
      </w:r>
      <w:r w:rsidRPr="004B68F7">
        <w:rPr>
          <w:rFonts w:ascii="Times New Roman" w:hAnsi="Times New Roman" w:cs="Times New Roman"/>
          <w:i/>
          <w:iCs/>
          <w:sz w:val="24"/>
          <w:szCs w:val="24"/>
        </w:rPr>
        <w:t>k</w:t>
      </w:r>
      <w:r w:rsidRPr="004B68F7">
        <w:rPr>
          <w:rFonts w:ascii="Times New Roman" w:hAnsi="Times New Roman" w:cs="Times New Roman"/>
          <w:sz w:val="24"/>
          <w:szCs w:val="24"/>
        </w:rPr>
        <w:t xml:space="preserve"> = </w:t>
      </w:r>
      <w:r>
        <w:rPr>
          <w:rFonts w:ascii="Times New Roman" w:hAnsi="Times New Roman" w:cs="Times New Roman"/>
          <w:sz w:val="24"/>
          <w:szCs w:val="24"/>
        </w:rPr>
        <w:t>4</w:t>
      </w:r>
      <w:r w:rsidRPr="004B68F7">
        <w:rPr>
          <w:rFonts w:ascii="Times New Roman" w:hAnsi="Times New Roman" w:cs="Times New Roman"/>
          <w:sz w:val="24"/>
          <w:szCs w:val="24"/>
        </w:rPr>
        <w:t xml:space="preserve"> and N = </w:t>
      </w:r>
      <w:r>
        <w:rPr>
          <w:rFonts w:ascii="Times New Roman" w:hAnsi="Times New Roman" w:cs="Times New Roman"/>
          <w:sz w:val="24"/>
          <w:szCs w:val="24"/>
        </w:rPr>
        <w:t>183</w:t>
      </w:r>
      <w:r w:rsidRPr="004B68F7">
        <w:rPr>
          <w:rFonts w:ascii="Times New Roman" w:hAnsi="Times New Roman" w:cs="Times New Roman"/>
          <w:sz w:val="24"/>
          <w:szCs w:val="24"/>
        </w:rPr>
        <w:t xml:space="preserve">, the results indicated </w:t>
      </w:r>
      <w:r>
        <w:rPr>
          <w:rFonts w:ascii="Times New Roman" w:hAnsi="Times New Roman" w:cs="Times New Roman"/>
          <w:sz w:val="24"/>
          <w:szCs w:val="24"/>
        </w:rPr>
        <w:t>no</w:t>
      </w:r>
      <w:r w:rsidRPr="004B68F7">
        <w:rPr>
          <w:rFonts w:ascii="Times New Roman" w:hAnsi="Times New Roman" w:cs="Times New Roman"/>
          <w:sz w:val="24"/>
          <w:szCs w:val="24"/>
        </w:rPr>
        <w:t xml:space="preserve"> significant difference </w:t>
      </w:r>
      <w:r>
        <w:rPr>
          <w:rFonts w:ascii="Times New Roman" w:hAnsi="Times New Roman" w:cs="Times New Roman"/>
          <w:sz w:val="24"/>
          <w:szCs w:val="24"/>
        </w:rPr>
        <w:t>between</w:t>
      </w:r>
      <w:r w:rsidRPr="004B68F7">
        <w:rPr>
          <w:rFonts w:ascii="Times New Roman" w:hAnsi="Times New Roman" w:cs="Times New Roman"/>
          <w:sz w:val="24"/>
          <w:szCs w:val="24"/>
        </w:rPr>
        <w:t xml:space="preserve"> melatonin </w:t>
      </w:r>
      <w:r>
        <w:rPr>
          <w:rFonts w:ascii="Times New Roman" w:hAnsi="Times New Roman" w:cs="Times New Roman"/>
          <w:sz w:val="24"/>
          <w:szCs w:val="24"/>
        </w:rPr>
        <w:t>and</w:t>
      </w:r>
      <w:r w:rsidRPr="004B68F7">
        <w:rPr>
          <w:rFonts w:ascii="Times New Roman" w:hAnsi="Times New Roman" w:cs="Times New Roman"/>
          <w:sz w:val="24"/>
          <w:szCs w:val="24"/>
        </w:rPr>
        <w:t xml:space="preserve"> placebo SMD = -</w:t>
      </w:r>
      <w:r>
        <w:rPr>
          <w:rFonts w:ascii="Times New Roman" w:hAnsi="Times New Roman" w:cs="Times New Roman"/>
          <w:sz w:val="24"/>
          <w:szCs w:val="24"/>
        </w:rPr>
        <w:t>1.03</w:t>
      </w:r>
      <w:r w:rsidRPr="004B68F7">
        <w:rPr>
          <w:rFonts w:ascii="Times New Roman" w:hAnsi="Times New Roman" w:cs="Times New Roman"/>
          <w:sz w:val="24"/>
          <w:szCs w:val="24"/>
        </w:rPr>
        <w:t>, 95% CI [-</w:t>
      </w:r>
      <w:r>
        <w:rPr>
          <w:rFonts w:ascii="Times New Roman" w:hAnsi="Times New Roman" w:cs="Times New Roman"/>
          <w:sz w:val="24"/>
          <w:szCs w:val="24"/>
        </w:rPr>
        <w:t>2.38</w:t>
      </w:r>
      <w:r w:rsidRPr="004B68F7">
        <w:rPr>
          <w:rFonts w:ascii="Times New Roman" w:hAnsi="Times New Roman" w:cs="Times New Roman"/>
          <w:sz w:val="24"/>
          <w:szCs w:val="24"/>
        </w:rPr>
        <w:t>, -</w:t>
      </w:r>
      <w:r>
        <w:rPr>
          <w:rFonts w:ascii="Times New Roman" w:hAnsi="Times New Roman" w:cs="Times New Roman"/>
          <w:sz w:val="24"/>
          <w:szCs w:val="24"/>
        </w:rPr>
        <w:t>0.31</w:t>
      </w:r>
      <w:r w:rsidRPr="004B68F7">
        <w:rPr>
          <w:rFonts w:ascii="Times New Roman" w:hAnsi="Times New Roman" w:cs="Times New Roman"/>
          <w:sz w:val="24"/>
          <w:szCs w:val="24"/>
        </w:rPr>
        <w:t>]</w:t>
      </w:r>
      <w:r w:rsidRPr="004B68F7">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i/>
          <w:iCs/>
          <w:sz w:val="24"/>
          <w:szCs w:val="24"/>
          <w:lang w:eastAsia="en-GB"/>
        </w:rPr>
        <w:t>z</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1.51</w:t>
      </w:r>
      <w:r w:rsidRPr="004B68F7">
        <w:rPr>
          <w:rFonts w:ascii="Times New Roman" w:eastAsia="Times New Roman" w:hAnsi="Times New Roman" w:cs="Times New Roman"/>
          <w:sz w:val="24"/>
          <w:szCs w:val="24"/>
          <w:lang w:eastAsia="en-GB"/>
        </w:rPr>
        <w:t>,</w:t>
      </w:r>
      <w:r w:rsidRPr="004B68F7">
        <w:rPr>
          <w:rFonts w:ascii="Times New Roman" w:hAnsi="Times New Roman" w:cs="Times New Roman"/>
          <w:sz w:val="24"/>
          <w:szCs w:val="24"/>
        </w:rPr>
        <w:t xml:space="preserve"> </w:t>
      </w:r>
      <w:r w:rsidRPr="004B68F7">
        <w:rPr>
          <w:rFonts w:ascii="Times New Roman" w:hAnsi="Times New Roman" w:cs="Times New Roman"/>
          <w:i/>
          <w:iCs/>
          <w:sz w:val="24"/>
          <w:szCs w:val="24"/>
        </w:rPr>
        <w:t>p</w:t>
      </w:r>
      <w:r w:rsidRPr="004B68F7">
        <w:rPr>
          <w:rFonts w:ascii="Times New Roman" w:hAnsi="Times New Roman" w:cs="Times New Roman"/>
          <w:sz w:val="24"/>
          <w:szCs w:val="24"/>
        </w:rPr>
        <w:t xml:space="preserve"> = 0.</w:t>
      </w:r>
      <w:r>
        <w:rPr>
          <w:rFonts w:ascii="Times New Roman" w:hAnsi="Times New Roman" w:cs="Times New Roman"/>
          <w:sz w:val="24"/>
          <w:szCs w:val="24"/>
        </w:rPr>
        <w:t>13</w:t>
      </w:r>
      <w:r w:rsidRPr="004B68F7">
        <w:rPr>
          <w:rFonts w:ascii="Times New Roman" w:hAnsi="Times New Roman" w:cs="Times New Roman"/>
          <w:sz w:val="24"/>
          <w:szCs w:val="24"/>
        </w:rPr>
        <w:t>.</w:t>
      </w:r>
      <w:r w:rsidRPr="00F1229D">
        <w:rPr>
          <w:rFonts w:ascii="Times New Roman" w:hAnsi="Times New Roman" w:cs="Times New Roman"/>
          <w:sz w:val="24"/>
          <w:szCs w:val="24"/>
        </w:rPr>
        <w:t xml:space="preserve"> </w:t>
      </w:r>
      <w:r w:rsidRPr="00F1229D">
        <w:rPr>
          <w:rFonts w:ascii="Times New Roman" w:eastAsia="Times New Roman" w:hAnsi="Times New Roman" w:cs="Times New Roman"/>
          <w:sz w:val="24"/>
          <w:szCs w:val="24"/>
          <w:lang w:eastAsia="en-GB"/>
        </w:rPr>
        <w:t xml:space="preserve">Therefore, this analysis indicates that the number of NAs </w:t>
      </w:r>
      <w:r>
        <w:rPr>
          <w:rFonts w:ascii="Times New Roman" w:eastAsia="Times New Roman" w:hAnsi="Times New Roman" w:cs="Times New Roman"/>
          <w:sz w:val="24"/>
          <w:szCs w:val="24"/>
          <w:lang w:eastAsia="en-GB"/>
        </w:rPr>
        <w:t xml:space="preserve">is similar </w:t>
      </w:r>
      <w:r w:rsidRPr="00F1229D">
        <w:rPr>
          <w:rFonts w:ascii="Times New Roman" w:eastAsia="Times New Roman" w:hAnsi="Times New Roman" w:cs="Times New Roman"/>
          <w:sz w:val="24"/>
          <w:szCs w:val="24"/>
          <w:lang w:eastAsia="en-GB"/>
        </w:rPr>
        <w:t>in children and adolescents with</w:t>
      </w:r>
      <w:r w:rsidRPr="002277A4">
        <w:rPr>
          <w:rFonts w:ascii="Times New Roman" w:eastAsia="Times New Roman" w:hAnsi="Times New Roman" w:cs="Times New Roman"/>
          <w:sz w:val="24"/>
          <w:szCs w:val="24"/>
          <w:lang w:eastAsia="en-GB"/>
        </w:rPr>
        <w:t xml:space="preserve"> sleep disorders </w:t>
      </w:r>
      <w:r>
        <w:rPr>
          <w:rFonts w:ascii="Times New Roman" w:eastAsia="Times New Roman" w:hAnsi="Times New Roman" w:cs="Times New Roman"/>
          <w:sz w:val="24"/>
          <w:szCs w:val="24"/>
          <w:lang w:eastAsia="en-GB"/>
        </w:rPr>
        <w:t>or n</w:t>
      </w:r>
      <w:r w:rsidRPr="003B013D">
        <w:rPr>
          <w:rFonts w:ascii="Times New Roman" w:eastAsia="Times New Roman" w:hAnsi="Times New Roman" w:cs="Times New Roman"/>
          <w:sz w:val="24"/>
          <w:szCs w:val="24"/>
          <w:lang w:eastAsia="en-GB"/>
        </w:rPr>
        <w:t xml:space="preserve">eurodevelopmental </w:t>
      </w:r>
      <w:r>
        <w:rPr>
          <w:rFonts w:ascii="Times New Roman" w:eastAsia="Times New Roman" w:hAnsi="Times New Roman" w:cs="Times New Roman"/>
          <w:sz w:val="24"/>
          <w:szCs w:val="24"/>
          <w:lang w:eastAsia="en-GB"/>
        </w:rPr>
        <w:t>d</w:t>
      </w:r>
      <w:r w:rsidRPr="003B013D">
        <w:rPr>
          <w:rFonts w:ascii="Times New Roman" w:eastAsia="Times New Roman" w:hAnsi="Times New Roman" w:cs="Times New Roman"/>
          <w:sz w:val="24"/>
          <w:szCs w:val="24"/>
          <w:lang w:eastAsia="en-GB"/>
        </w:rPr>
        <w:t xml:space="preserve">isorders with </w:t>
      </w:r>
      <w:r>
        <w:rPr>
          <w:rFonts w:ascii="Times New Roman" w:eastAsia="Times New Roman" w:hAnsi="Times New Roman" w:cs="Times New Roman"/>
          <w:sz w:val="24"/>
          <w:szCs w:val="24"/>
          <w:lang w:eastAsia="en-GB"/>
        </w:rPr>
        <w:t>i</w:t>
      </w:r>
      <w:r w:rsidRPr="003B013D">
        <w:rPr>
          <w:rFonts w:ascii="Times New Roman" w:eastAsia="Times New Roman" w:hAnsi="Times New Roman" w:cs="Times New Roman"/>
          <w:sz w:val="24"/>
          <w:szCs w:val="24"/>
          <w:lang w:eastAsia="en-GB"/>
        </w:rPr>
        <w:t>nsomnia</w:t>
      </w:r>
      <w:r w:rsidRPr="00F1229D">
        <w:rPr>
          <w:rFonts w:ascii="Times New Roman" w:eastAsia="Times New Roman" w:hAnsi="Times New Roman" w:cs="Times New Roman"/>
          <w:sz w:val="24"/>
          <w:szCs w:val="24"/>
          <w:lang w:eastAsia="en-GB"/>
        </w:rPr>
        <w:t>.</w:t>
      </w:r>
    </w:p>
    <w:p w14:paraId="62D954A2" w14:textId="77777777" w:rsidR="007B6C00" w:rsidRPr="001959C1"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lastRenderedPageBreak/>
        <w:drawing>
          <wp:inline distT="0" distB="0" distL="0" distR="0" wp14:anchorId="40620F4F" wp14:editId="0CF21DD9">
            <wp:extent cx="5723255" cy="21336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3255" cy="2133600"/>
                    </a:xfrm>
                    <a:prstGeom prst="rect">
                      <a:avLst/>
                    </a:prstGeom>
                    <a:noFill/>
                    <a:ln>
                      <a:noFill/>
                    </a:ln>
                  </pic:spPr>
                </pic:pic>
              </a:graphicData>
            </a:graphic>
          </wp:inline>
        </w:drawing>
      </w:r>
    </w:p>
    <w:p w14:paraId="4690C4C3" w14:textId="10DDBCE3" w:rsidR="007B6C00" w:rsidRPr="00CA777A"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U5: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standardized mean difference of nocturnal awakenings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All</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Sleep Disorders &amp; Neurodevelopmental Disorders with Comorbid Insomnia group</w:t>
      </w:r>
    </w:p>
    <w:p w14:paraId="3AD9349F" w14:textId="77777777" w:rsidR="007B6C00" w:rsidRPr="00733D3F"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sidRPr="00733D3F">
        <w:rPr>
          <w:rFonts w:ascii="Times New Roman" w:hAnsi="Times New Roman" w:cs="Times New Roman"/>
          <w:b/>
          <w:bCs/>
          <w:color w:val="000000"/>
          <w:sz w:val="24"/>
          <w:szCs w:val="24"/>
        </w:rPr>
        <w:t>DLMO</w:t>
      </w:r>
    </w:p>
    <w:p w14:paraId="39C4920D" w14:textId="77777777" w:rsidR="007B6C00" w:rsidRDefault="007B6C00" w:rsidP="007B6C00">
      <w:pPr>
        <w:spacing w:line="480" w:lineRule="auto"/>
        <w:ind w:firstLine="720"/>
        <w:rPr>
          <w:rFonts w:ascii="Times New Roman" w:hAnsi="Times New Roman" w:cs="Times New Roman"/>
          <w:sz w:val="24"/>
          <w:szCs w:val="24"/>
        </w:rPr>
      </w:pPr>
      <w:r w:rsidRPr="000545B6">
        <w:rPr>
          <w:rFonts w:ascii="Times New Roman" w:hAnsi="Times New Roman" w:cs="Times New Roman"/>
          <w:sz w:val="24"/>
          <w:szCs w:val="24"/>
        </w:rPr>
        <w:t xml:space="preserve">DLMO was analysed across all disorders, there were </w:t>
      </w:r>
      <w:r w:rsidRPr="000545B6">
        <w:rPr>
          <w:rFonts w:ascii="Times New Roman" w:hAnsi="Times New Roman" w:cs="Times New Roman"/>
          <w:i/>
          <w:iCs/>
          <w:sz w:val="24"/>
          <w:szCs w:val="24"/>
        </w:rPr>
        <w:t>k</w:t>
      </w:r>
      <w:r w:rsidRPr="000545B6">
        <w:rPr>
          <w:rFonts w:ascii="Times New Roman" w:hAnsi="Times New Roman" w:cs="Times New Roman"/>
          <w:sz w:val="24"/>
          <w:szCs w:val="24"/>
        </w:rPr>
        <w:t xml:space="preserve"> = 6 and N = </w:t>
      </w:r>
      <w:r>
        <w:rPr>
          <w:rFonts w:ascii="Times New Roman" w:hAnsi="Times New Roman" w:cs="Times New Roman"/>
          <w:sz w:val="24"/>
          <w:szCs w:val="24"/>
        </w:rPr>
        <w:t>410</w:t>
      </w:r>
      <w:r w:rsidRPr="000545B6">
        <w:rPr>
          <w:rFonts w:ascii="Times New Roman" w:hAnsi="Times New Roman" w:cs="Times New Roman"/>
          <w:sz w:val="24"/>
          <w:szCs w:val="24"/>
        </w:rPr>
        <w:t>, the results indicated no significant difference between melatonin and placebo MD = -0.</w:t>
      </w:r>
      <w:r>
        <w:rPr>
          <w:rFonts w:ascii="Times New Roman" w:hAnsi="Times New Roman" w:cs="Times New Roman"/>
          <w:sz w:val="24"/>
          <w:szCs w:val="24"/>
        </w:rPr>
        <w:t>45</w:t>
      </w:r>
      <w:r w:rsidRPr="000545B6">
        <w:rPr>
          <w:rFonts w:ascii="Times New Roman" w:hAnsi="Times New Roman" w:cs="Times New Roman"/>
          <w:sz w:val="24"/>
          <w:szCs w:val="24"/>
        </w:rPr>
        <w:t>, 95% CI [-</w:t>
      </w:r>
      <w:r>
        <w:rPr>
          <w:rFonts w:ascii="Times New Roman" w:hAnsi="Times New Roman" w:cs="Times New Roman"/>
          <w:sz w:val="24"/>
          <w:szCs w:val="24"/>
        </w:rPr>
        <w:t>0.91</w:t>
      </w:r>
      <w:r w:rsidRPr="000545B6">
        <w:rPr>
          <w:rFonts w:ascii="Times New Roman" w:hAnsi="Times New Roman" w:cs="Times New Roman"/>
          <w:sz w:val="24"/>
          <w:szCs w:val="24"/>
        </w:rPr>
        <w:t>, 0.0</w:t>
      </w:r>
      <w:r>
        <w:rPr>
          <w:rFonts w:ascii="Times New Roman" w:hAnsi="Times New Roman" w:cs="Times New Roman"/>
          <w:sz w:val="24"/>
          <w:szCs w:val="24"/>
        </w:rPr>
        <w:t>1</w:t>
      </w:r>
      <w:r w:rsidRPr="000545B6">
        <w:rPr>
          <w:rFonts w:ascii="Times New Roman" w:hAnsi="Times New Roman" w:cs="Times New Roman"/>
          <w:sz w:val="24"/>
          <w:szCs w:val="24"/>
        </w:rPr>
        <w:t>]</w:t>
      </w:r>
      <w:r w:rsidRPr="000545B6">
        <w:rPr>
          <w:rFonts w:ascii="Times New Roman" w:eastAsia="Times New Roman" w:hAnsi="Times New Roman" w:cs="Times New Roman"/>
          <w:sz w:val="24"/>
          <w:szCs w:val="24"/>
          <w:lang w:eastAsia="en-GB"/>
        </w:rPr>
        <w:t xml:space="preserve">, </w:t>
      </w:r>
      <w:r w:rsidRPr="000545B6">
        <w:rPr>
          <w:rFonts w:ascii="Times New Roman" w:eastAsia="Times New Roman" w:hAnsi="Times New Roman" w:cs="Times New Roman"/>
          <w:i/>
          <w:iCs/>
          <w:sz w:val="24"/>
          <w:szCs w:val="24"/>
          <w:lang w:eastAsia="en-GB"/>
        </w:rPr>
        <w:t>z</w:t>
      </w:r>
      <w:r w:rsidRPr="000545B6">
        <w:rPr>
          <w:rFonts w:ascii="Times New Roman" w:eastAsia="Times New Roman" w:hAnsi="Times New Roman" w:cs="Times New Roman"/>
          <w:sz w:val="24"/>
          <w:szCs w:val="24"/>
          <w:lang w:eastAsia="en-GB"/>
        </w:rPr>
        <w:t xml:space="preserve"> = -1.</w:t>
      </w:r>
      <w:r>
        <w:rPr>
          <w:rFonts w:ascii="Times New Roman" w:eastAsia="Times New Roman" w:hAnsi="Times New Roman" w:cs="Times New Roman"/>
          <w:sz w:val="24"/>
          <w:szCs w:val="24"/>
          <w:lang w:eastAsia="en-GB"/>
        </w:rPr>
        <w:t>92</w:t>
      </w:r>
      <w:r w:rsidRPr="000545B6">
        <w:rPr>
          <w:rFonts w:ascii="Times New Roman" w:eastAsia="Times New Roman" w:hAnsi="Times New Roman" w:cs="Times New Roman"/>
          <w:sz w:val="24"/>
          <w:szCs w:val="24"/>
          <w:lang w:eastAsia="en-GB"/>
        </w:rPr>
        <w:t>,</w:t>
      </w:r>
      <w:r w:rsidRPr="000545B6">
        <w:rPr>
          <w:rFonts w:ascii="Times New Roman" w:hAnsi="Times New Roman" w:cs="Times New Roman"/>
          <w:sz w:val="24"/>
          <w:szCs w:val="24"/>
        </w:rPr>
        <w:t xml:space="preserve"> p = 0.0</w:t>
      </w:r>
      <w:r>
        <w:rPr>
          <w:rFonts w:ascii="Times New Roman" w:hAnsi="Times New Roman" w:cs="Times New Roman"/>
          <w:sz w:val="24"/>
          <w:szCs w:val="24"/>
        </w:rPr>
        <w:t>6</w:t>
      </w:r>
      <w:r w:rsidRPr="000545B6">
        <w:rPr>
          <w:rFonts w:ascii="Times New Roman" w:hAnsi="Times New Roman" w:cs="Times New Roman"/>
          <w:sz w:val="24"/>
          <w:szCs w:val="24"/>
        </w:rPr>
        <w:t xml:space="preserve">. This means that DLMO scores did not differ between melatonin and placebo after a period of treatment for children and adolescents </w:t>
      </w:r>
      <w:r w:rsidRPr="00F1229D">
        <w:rPr>
          <w:rFonts w:ascii="Times New Roman" w:eastAsia="Times New Roman" w:hAnsi="Times New Roman" w:cs="Times New Roman"/>
          <w:sz w:val="24"/>
          <w:szCs w:val="24"/>
          <w:lang w:eastAsia="en-GB"/>
        </w:rPr>
        <w:t>with</w:t>
      </w:r>
      <w:r w:rsidRPr="002277A4">
        <w:rPr>
          <w:rFonts w:ascii="Times New Roman" w:eastAsia="Times New Roman" w:hAnsi="Times New Roman" w:cs="Times New Roman"/>
          <w:sz w:val="24"/>
          <w:szCs w:val="24"/>
          <w:lang w:eastAsia="en-GB"/>
        </w:rPr>
        <w:t xml:space="preserve"> sleep disorders </w:t>
      </w:r>
      <w:r>
        <w:rPr>
          <w:rFonts w:ascii="Times New Roman" w:eastAsia="Times New Roman" w:hAnsi="Times New Roman" w:cs="Times New Roman"/>
          <w:sz w:val="24"/>
          <w:szCs w:val="24"/>
          <w:lang w:eastAsia="en-GB"/>
        </w:rPr>
        <w:t>or n</w:t>
      </w:r>
      <w:r w:rsidRPr="003B013D">
        <w:rPr>
          <w:rFonts w:ascii="Times New Roman" w:eastAsia="Times New Roman" w:hAnsi="Times New Roman" w:cs="Times New Roman"/>
          <w:sz w:val="24"/>
          <w:szCs w:val="24"/>
          <w:lang w:eastAsia="en-GB"/>
        </w:rPr>
        <w:t xml:space="preserve">eurodevelopmental </w:t>
      </w:r>
      <w:r>
        <w:rPr>
          <w:rFonts w:ascii="Times New Roman" w:eastAsia="Times New Roman" w:hAnsi="Times New Roman" w:cs="Times New Roman"/>
          <w:sz w:val="24"/>
          <w:szCs w:val="24"/>
          <w:lang w:eastAsia="en-GB"/>
        </w:rPr>
        <w:t>d</w:t>
      </w:r>
      <w:r w:rsidRPr="003B013D">
        <w:rPr>
          <w:rFonts w:ascii="Times New Roman" w:eastAsia="Times New Roman" w:hAnsi="Times New Roman" w:cs="Times New Roman"/>
          <w:sz w:val="24"/>
          <w:szCs w:val="24"/>
          <w:lang w:eastAsia="en-GB"/>
        </w:rPr>
        <w:t xml:space="preserve">isorders with </w:t>
      </w:r>
      <w:r>
        <w:rPr>
          <w:rFonts w:ascii="Times New Roman" w:eastAsia="Times New Roman" w:hAnsi="Times New Roman" w:cs="Times New Roman"/>
          <w:sz w:val="24"/>
          <w:szCs w:val="24"/>
          <w:lang w:eastAsia="en-GB"/>
        </w:rPr>
        <w:t>i</w:t>
      </w:r>
      <w:r w:rsidRPr="003B013D">
        <w:rPr>
          <w:rFonts w:ascii="Times New Roman" w:eastAsia="Times New Roman" w:hAnsi="Times New Roman" w:cs="Times New Roman"/>
          <w:sz w:val="24"/>
          <w:szCs w:val="24"/>
          <w:lang w:eastAsia="en-GB"/>
        </w:rPr>
        <w:t>nsomnia</w:t>
      </w:r>
      <w:r w:rsidRPr="000545B6">
        <w:rPr>
          <w:rFonts w:ascii="Times New Roman" w:hAnsi="Times New Roman" w:cs="Times New Roman"/>
          <w:sz w:val="24"/>
          <w:szCs w:val="24"/>
        </w:rPr>
        <w:t>.</w:t>
      </w:r>
    </w:p>
    <w:p w14:paraId="4523D1D7" w14:textId="77777777" w:rsidR="007B6C00" w:rsidRDefault="007B6C00" w:rsidP="007B6C00">
      <w:pPr>
        <w:spacing w:line="480" w:lineRule="auto"/>
        <w:rPr>
          <w:rFonts w:ascii="Times New Roman" w:hAnsi="Times New Roman" w:cs="Times New Roman"/>
          <w:sz w:val="24"/>
          <w:szCs w:val="24"/>
        </w:rPr>
      </w:pPr>
      <w:r>
        <w:rPr>
          <w:rFonts w:ascii="Times New Roman" w:hAnsi="Times New Roman" w:cs="Times New Roman"/>
          <w:noProof/>
          <w:color w:val="000000"/>
          <w:sz w:val="24"/>
          <w:szCs w:val="24"/>
          <w:lang w:val="de-DE" w:eastAsia="de-DE"/>
        </w:rPr>
        <w:drawing>
          <wp:inline distT="0" distB="0" distL="0" distR="0" wp14:anchorId="3F6FC0A2" wp14:editId="3D3DE689">
            <wp:extent cx="5723255" cy="1887855"/>
            <wp:effectExtent l="0" t="0" r="0" b="0"/>
            <wp:docPr id="46" name="Picture 4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Chart&#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23255" cy="1887855"/>
                    </a:xfrm>
                    <a:prstGeom prst="rect">
                      <a:avLst/>
                    </a:prstGeom>
                    <a:noFill/>
                    <a:ln>
                      <a:noFill/>
                    </a:ln>
                  </pic:spPr>
                </pic:pic>
              </a:graphicData>
            </a:graphic>
          </wp:inline>
        </w:drawing>
      </w:r>
    </w:p>
    <w:p w14:paraId="0A360C23" w14:textId="46FE9570" w:rsidR="007B6C00" w:rsidRPr="00B24F62"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U6: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DLMO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All</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Sleep Disorders &amp; Neurodevelopmental Disorders with Comorbid Insomnia group</w:t>
      </w:r>
    </w:p>
    <w:p w14:paraId="567C44D3" w14:textId="0EB996CA" w:rsidR="007B6C00" w:rsidRPr="00946627"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sidR="005E2F78">
        <w:rPr>
          <w:rFonts w:ascii="Times New Roman" w:hAnsi="Times New Roman" w:cs="Times New Roman"/>
          <w:b/>
          <w:bCs/>
          <w:color w:val="000000"/>
          <w:sz w:val="24"/>
          <w:szCs w:val="24"/>
        </w:rPr>
        <w:t>V</w:t>
      </w:r>
    </w:p>
    <w:p w14:paraId="78692FA3" w14:textId="77777777" w:rsidR="007B6C00"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w:t>
      </w:r>
      <w:r>
        <w:rPr>
          <w:rFonts w:ascii="Times New Roman" w:hAnsi="Times New Roman" w:cs="Times New Roman"/>
          <w:b/>
          <w:bCs/>
          <w:color w:val="000000"/>
          <w:sz w:val="24"/>
          <w:szCs w:val="24"/>
        </w:rPr>
        <w:t>for children and adolescents</w:t>
      </w:r>
      <w:r w:rsidRPr="00821C58">
        <w:rPr>
          <w:rFonts w:ascii="Times New Roman" w:hAnsi="Times New Roman" w:cs="Times New Roman"/>
          <w:b/>
          <w:bCs/>
          <w:color w:val="000000"/>
          <w:sz w:val="24"/>
          <w:szCs w:val="24"/>
        </w:rPr>
        <w:t xml:space="preserve"> in</w:t>
      </w:r>
      <w:r>
        <w:rPr>
          <w:rFonts w:ascii="Times New Roman" w:hAnsi="Times New Roman" w:cs="Times New Roman"/>
          <w:b/>
          <w:bCs/>
          <w:color w:val="000000"/>
          <w:sz w:val="24"/>
          <w:szCs w:val="24"/>
        </w:rPr>
        <w:t xml:space="preserve"> the All Disorders Combined group</w:t>
      </w:r>
    </w:p>
    <w:p w14:paraId="76556A03" w14:textId="77777777" w:rsidR="007B6C00" w:rsidRPr="00AF19C3" w:rsidRDefault="007B6C00" w:rsidP="007B6C00">
      <w:pPr>
        <w:spacing w:line="48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SOL</w:t>
      </w:r>
    </w:p>
    <w:p w14:paraId="45D0E136"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6706D6">
        <w:rPr>
          <w:rFonts w:ascii="Times New Roman" w:hAnsi="Times New Roman" w:cs="Times New Roman"/>
          <w:sz w:val="24"/>
          <w:szCs w:val="24"/>
        </w:rPr>
        <w:t>For SOL diary there w</w:t>
      </w:r>
      <w:r>
        <w:rPr>
          <w:rFonts w:ascii="Times New Roman" w:hAnsi="Times New Roman" w:cs="Times New Roman"/>
          <w:sz w:val="24"/>
          <w:szCs w:val="24"/>
        </w:rPr>
        <w:t>ere</w:t>
      </w:r>
      <w:r w:rsidRPr="006706D6">
        <w:rPr>
          <w:rFonts w:ascii="Times New Roman" w:hAnsi="Times New Roman" w:cs="Times New Roman"/>
          <w:sz w:val="24"/>
          <w:szCs w:val="24"/>
        </w:rPr>
        <w:t xml:space="preserve"> </w:t>
      </w:r>
      <w:r w:rsidRPr="006706D6">
        <w:rPr>
          <w:rFonts w:ascii="Times New Roman" w:hAnsi="Times New Roman" w:cs="Times New Roman"/>
          <w:i/>
          <w:iCs/>
          <w:sz w:val="24"/>
          <w:szCs w:val="24"/>
        </w:rPr>
        <w:t>k</w:t>
      </w:r>
      <w:r w:rsidRPr="006706D6">
        <w:rPr>
          <w:rFonts w:ascii="Times New Roman" w:hAnsi="Times New Roman" w:cs="Times New Roman"/>
          <w:sz w:val="24"/>
          <w:szCs w:val="24"/>
        </w:rPr>
        <w:t xml:space="preserve"> = 14 and N = 63</w:t>
      </w:r>
      <w:r>
        <w:rPr>
          <w:rFonts w:ascii="Times New Roman" w:hAnsi="Times New Roman" w:cs="Times New Roman"/>
          <w:sz w:val="24"/>
          <w:szCs w:val="24"/>
        </w:rPr>
        <w:t>2</w:t>
      </w:r>
      <w:r w:rsidRPr="006706D6">
        <w:rPr>
          <w:rFonts w:ascii="Times New Roman" w:hAnsi="Times New Roman" w:cs="Times New Roman"/>
          <w:sz w:val="24"/>
          <w:szCs w:val="24"/>
        </w:rPr>
        <w:t>, the results indicated a significant difference in favour of melatonin over placebo MD = -30.</w:t>
      </w:r>
      <w:r>
        <w:rPr>
          <w:rFonts w:ascii="Times New Roman" w:hAnsi="Times New Roman" w:cs="Times New Roman"/>
          <w:sz w:val="24"/>
          <w:szCs w:val="24"/>
        </w:rPr>
        <w:t>46</w:t>
      </w:r>
      <w:r w:rsidRPr="006706D6">
        <w:rPr>
          <w:rFonts w:ascii="Times New Roman" w:hAnsi="Times New Roman" w:cs="Times New Roman"/>
          <w:sz w:val="24"/>
          <w:szCs w:val="24"/>
        </w:rPr>
        <w:t>, 95% CI [-38.1</w:t>
      </w:r>
      <w:r>
        <w:rPr>
          <w:rFonts w:ascii="Times New Roman" w:hAnsi="Times New Roman" w:cs="Times New Roman"/>
          <w:sz w:val="24"/>
          <w:szCs w:val="24"/>
        </w:rPr>
        <w:t>2</w:t>
      </w:r>
      <w:r w:rsidRPr="006706D6">
        <w:rPr>
          <w:rFonts w:ascii="Times New Roman" w:hAnsi="Times New Roman" w:cs="Times New Roman"/>
          <w:sz w:val="24"/>
          <w:szCs w:val="24"/>
        </w:rPr>
        <w:t>, -2</w:t>
      </w:r>
      <w:r>
        <w:rPr>
          <w:rFonts w:ascii="Times New Roman" w:hAnsi="Times New Roman" w:cs="Times New Roman"/>
          <w:sz w:val="24"/>
          <w:szCs w:val="24"/>
        </w:rPr>
        <w:t>2.79</w:t>
      </w:r>
      <w:r w:rsidRPr="006706D6">
        <w:rPr>
          <w:rFonts w:ascii="Times New Roman" w:hAnsi="Times New Roman" w:cs="Times New Roman"/>
          <w:sz w:val="24"/>
          <w:szCs w:val="24"/>
        </w:rPr>
        <w:t>]</w:t>
      </w:r>
      <w:r w:rsidRPr="006706D6">
        <w:rPr>
          <w:rFonts w:ascii="Times New Roman" w:eastAsia="Times New Roman" w:hAnsi="Times New Roman" w:cs="Times New Roman"/>
          <w:sz w:val="24"/>
          <w:szCs w:val="24"/>
          <w:lang w:eastAsia="en-GB"/>
        </w:rPr>
        <w:t xml:space="preserve">, </w:t>
      </w:r>
      <w:r w:rsidRPr="006706D6">
        <w:rPr>
          <w:rFonts w:ascii="Times New Roman" w:eastAsia="Times New Roman" w:hAnsi="Times New Roman" w:cs="Times New Roman"/>
          <w:i/>
          <w:iCs/>
          <w:sz w:val="24"/>
          <w:szCs w:val="24"/>
          <w:lang w:eastAsia="en-GB"/>
        </w:rPr>
        <w:t>z</w:t>
      </w:r>
      <w:r w:rsidRPr="006706D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7.79</w:t>
      </w:r>
      <w:r w:rsidRPr="006706D6">
        <w:rPr>
          <w:rFonts w:ascii="Times New Roman" w:eastAsia="Times New Roman" w:hAnsi="Times New Roman" w:cs="Times New Roman"/>
          <w:sz w:val="24"/>
          <w:szCs w:val="24"/>
          <w:lang w:eastAsia="en-GB"/>
        </w:rPr>
        <w:t>,</w:t>
      </w:r>
      <w:r w:rsidRPr="006706D6">
        <w:rPr>
          <w:rFonts w:ascii="Times New Roman" w:hAnsi="Times New Roman" w:cs="Times New Roman"/>
          <w:sz w:val="24"/>
          <w:szCs w:val="24"/>
        </w:rPr>
        <w:t xml:space="preserve"> </w:t>
      </w:r>
      <w:r w:rsidRPr="006706D6">
        <w:rPr>
          <w:rFonts w:ascii="Times New Roman" w:hAnsi="Times New Roman" w:cs="Times New Roman"/>
          <w:i/>
          <w:iCs/>
          <w:sz w:val="24"/>
          <w:szCs w:val="24"/>
        </w:rPr>
        <w:t>p</w:t>
      </w:r>
      <w:r w:rsidRPr="006706D6">
        <w:rPr>
          <w:rFonts w:ascii="Times New Roman" w:hAnsi="Times New Roman" w:cs="Times New Roman"/>
          <w:sz w:val="24"/>
          <w:szCs w:val="24"/>
        </w:rPr>
        <w:t xml:space="preserve"> &lt;.001. Furthermore, </w:t>
      </w:r>
      <w:r w:rsidRPr="006706D6">
        <w:rPr>
          <w:rFonts w:ascii="Times New Roman" w:eastAsia="Times New Roman" w:hAnsi="Times New Roman" w:cs="Times New Roman"/>
          <w:sz w:val="24"/>
          <w:szCs w:val="24"/>
          <w:lang w:eastAsia="en-GB"/>
        </w:rPr>
        <w:t xml:space="preserve">the test for heterogeneity showed </w:t>
      </w:r>
      <w:r w:rsidRPr="006706D6">
        <w:rPr>
          <w:rFonts w:ascii="Times New Roman" w:eastAsia="Times New Roman" w:hAnsi="Times New Roman" w:cs="Times New Roman"/>
          <w:i/>
          <w:iCs/>
          <w:sz w:val="24"/>
          <w:szCs w:val="24"/>
          <w:lang w:eastAsia="en-GB"/>
        </w:rPr>
        <w:t>Q</w:t>
      </w:r>
      <w:r w:rsidRPr="006706D6">
        <w:rPr>
          <w:rFonts w:ascii="Times New Roman" w:eastAsia="Times New Roman" w:hAnsi="Times New Roman" w:cs="Times New Roman"/>
          <w:sz w:val="24"/>
          <w:szCs w:val="24"/>
          <w:lang w:eastAsia="en-GB"/>
        </w:rPr>
        <w:t>(</w:t>
      </w:r>
      <w:r w:rsidRPr="006706D6">
        <w:rPr>
          <w:rFonts w:ascii="Times New Roman" w:eastAsia="Times New Roman" w:hAnsi="Times New Roman" w:cs="Times New Roman"/>
          <w:i/>
          <w:iCs/>
          <w:sz w:val="24"/>
          <w:szCs w:val="24"/>
          <w:lang w:eastAsia="en-GB"/>
        </w:rPr>
        <w:t>df</w:t>
      </w:r>
      <w:r w:rsidRPr="006706D6">
        <w:rPr>
          <w:rFonts w:ascii="Times New Roman" w:eastAsia="Times New Roman" w:hAnsi="Times New Roman" w:cs="Times New Roman"/>
          <w:sz w:val="24"/>
          <w:szCs w:val="24"/>
          <w:lang w:eastAsia="en-GB"/>
        </w:rPr>
        <w:t xml:space="preserve"> = 13) = 3</w:t>
      </w:r>
      <w:r>
        <w:rPr>
          <w:rFonts w:ascii="Times New Roman" w:eastAsia="Times New Roman" w:hAnsi="Times New Roman" w:cs="Times New Roman"/>
          <w:sz w:val="24"/>
          <w:szCs w:val="24"/>
          <w:lang w:eastAsia="en-GB"/>
        </w:rPr>
        <w:t>6.03</w:t>
      </w:r>
      <w:r w:rsidRPr="006706D6">
        <w:rPr>
          <w:rFonts w:ascii="Times New Roman" w:eastAsia="Times New Roman" w:hAnsi="Times New Roman" w:cs="Times New Roman"/>
          <w:sz w:val="24"/>
          <w:szCs w:val="24"/>
          <w:lang w:eastAsia="en-GB"/>
        </w:rPr>
        <w:t xml:space="preserve">, </w:t>
      </w:r>
      <w:r w:rsidRPr="006706D6">
        <w:rPr>
          <w:rFonts w:ascii="Times New Roman" w:eastAsia="Times New Roman" w:hAnsi="Times New Roman" w:cs="Times New Roman"/>
          <w:i/>
          <w:iCs/>
          <w:sz w:val="24"/>
          <w:szCs w:val="24"/>
          <w:lang w:eastAsia="en-GB"/>
        </w:rPr>
        <w:t>p</w:t>
      </w:r>
      <w:r w:rsidRPr="006706D6">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&lt;</w:t>
      </w:r>
      <w:r w:rsidRPr="006706D6">
        <w:rPr>
          <w:rFonts w:ascii="Times New Roman" w:eastAsia="Times New Roman" w:hAnsi="Times New Roman" w:cs="Times New Roman"/>
          <w:sz w:val="24"/>
          <w:szCs w:val="24"/>
          <w:lang w:eastAsia="en-GB"/>
        </w:rPr>
        <w:t>.001, τ = 10.</w:t>
      </w:r>
      <w:r>
        <w:rPr>
          <w:rFonts w:ascii="Times New Roman" w:eastAsia="Times New Roman" w:hAnsi="Times New Roman" w:cs="Times New Roman"/>
          <w:sz w:val="24"/>
          <w:szCs w:val="24"/>
          <w:lang w:eastAsia="en-GB"/>
        </w:rPr>
        <w:t>31</w:t>
      </w:r>
      <w:r w:rsidRPr="006706D6">
        <w:rPr>
          <w:rFonts w:ascii="Times New Roman" w:eastAsia="Times New Roman" w:hAnsi="Times New Roman" w:cs="Times New Roman"/>
          <w:sz w:val="24"/>
          <w:szCs w:val="24"/>
          <w:lang w:eastAsia="en-GB"/>
        </w:rPr>
        <w:t>, I</w:t>
      </w:r>
      <w:r w:rsidRPr="006706D6">
        <w:rPr>
          <w:rFonts w:ascii="Times New Roman" w:eastAsia="Times New Roman" w:hAnsi="Times New Roman" w:cs="Times New Roman"/>
          <w:sz w:val="24"/>
          <w:szCs w:val="24"/>
          <w:vertAlign w:val="superscript"/>
          <w:lang w:eastAsia="en-GB"/>
        </w:rPr>
        <w:t>2</w:t>
      </w:r>
      <w:r w:rsidRPr="006706D6">
        <w:rPr>
          <w:rFonts w:ascii="Times New Roman" w:eastAsia="Times New Roman" w:hAnsi="Times New Roman" w:cs="Times New Roman"/>
          <w:sz w:val="24"/>
          <w:szCs w:val="24"/>
          <w:lang w:eastAsia="en-GB"/>
        </w:rPr>
        <w:t xml:space="preserve"> = 56.</w:t>
      </w:r>
      <w:r>
        <w:rPr>
          <w:rFonts w:ascii="Times New Roman" w:eastAsia="Times New Roman" w:hAnsi="Times New Roman" w:cs="Times New Roman"/>
          <w:sz w:val="24"/>
          <w:szCs w:val="24"/>
          <w:lang w:eastAsia="en-GB"/>
        </w:rPr>
        <w:t>7</w:t>
      </w:r>
      <w:r w:rsidRPr="006706D6">
        <w:rPr>
          <w:rFonts w:ascii="Times New Roman" w:eastAsia="Times New Roman" w:hAnsi="Times New Roman" w:cs="Times New Roman"/>
          <w:sz w:val="24"/>
          <w:szCs w:val="24"/>
          <w:lang w:eastAsia="en-GB"/>
        </w:rPr>
        <w:t>8% which mean</w:t>
      </w:r>
      <w:r>
        <w:rPr>
          <w:rFonts w:ascii="Times New Roman" w:eastAsia="Times New Roman" w:hAnsi="Times New Roman" w:cs="Times New Roman"/>
          <w:sz w:val="24"/>
          <w:szCs w:val="24"/>
          <w:lang w:eastAsia="en-GB"/>
        </w:rPr>
        <w:t>t</w:t>
      </w:r>
      <w:r w:rsidRPr="006706D6">
        <w:rPr>
          <w:rFonts w:ascii="Times New Roman" w:eastAsia="Times New Roman" w:hAnsi="Times New Roman" w:cs="Times New Roman"/>
          <w:sz w:val="24"/>
          <w:szCs w:val="24"/>
          <w:lang w:eastAsia="en-GB"/>
        </w:rPr>
        <w:t xml:space="preserve"> that this analysis d</w:t>
      </w:r>
      <w:r>
        <w:rPr>
          <w:rFonts w:ascii="Times New Roman" w:eastAsia="Times New Roman" w:hAnsi="Times New Roman" w:cs="Times New Roman"/>
          <w:sz w:val="24"/>
          <w:szCs w:val="24"/>
          <w:lang w:eastAsia="en-GB"/>
        </w:rPr>
        <w:t>id</w:t>
      </w:r>
      <w:r w:rsidRPr="006706D6">
        <w:rPr>
          <w:rFonts w:ascii="Times New Roman" w:eastAsia="Times New Roman" w:hAnsi="Times New Roman" w:cs="Times New Roman"/>
          <w:sz w:val="24"/>
          <w:szCs w:val="24"/>
          <w:lang w:eastAsia="en-GB"/>
        </w:rPr>
        <w:t xml:space="preserve"> not produce an output which can account for variability of effect sizes and interpretation of this result should be taken with caution. </w:t>
      </w:r>
      <w:r w:rsidRPr="006706D6">
        <w:rPr>
          <w:rFonts w:ascii="Times New Roman" w:hAnsi="Times New Roman" w:cs="Times New Roman"/>
          <w:sz w:val="24"/>
          <w:szCs w:val="24"/>
        </w:rPr>
        <w:t>For SOL actigraphy there w</w:t>
      </w:r>
      <w:r>
        <w:rPr>
          <w:rFonts w:ascii="Times New Roman" w:hAnsi="Times New Roman" w:cs="Times New Roman"/>
          <w:sz w:val="24"/>
          <w:szCs w:val="24"/>
        </w:rPr>
        <w:t>ere</w:t>
      </w:r>
      <w:r w:rsidRPr="006706D6">
        <w:rPr>
          <w:rFonts w:ascii="Times New Roman" w:hAnsi="Times New Roman" w:cs="Times New Roman"/>
          <w:sz w:val="24"/>
          <w:szCs w:val="24"/>
        </w:rPr>
        <w:t xml:space="preserve"> </w:t>
      </w:r>
      <w:r w:rsidRPr="006706D6">
        <w:rPr>
          <w:rFonts w:ascii="Times New Roman" w:hAnsi="Times New Roman" w:cs="Times New Roman"/>
          <w:i/>
          <w:iCs/>
          <w:sz w:val="24"/>
          <w:szCs w:val="24"/>
        </w:rPr>
        <w:t>k</w:t>
      </w:r>
      <w:r w:rsidRPr="006706D6">
        <w:rPr>
          <w:rFonts w:ascii="Times New Roman" w:hAnsi="Times New Roman" w:cs="Times New Roman"/>
          <w:sz w:val="24"/>
          <w:szCs w:val="24"/>
        </w:rPr>
        <w:t xml:space="preserve"> = 9 and N = 414, the results indicated a significant difference in favour of melatonin over placebo MD = -20.37, 95% CI [-27.28, -13.47]</w:t>
      </w:r>
      <w:r w:rsidRPr="006706D6">
        <w:rPr>
          <w:rFonts w:ascii="Times New Roman" w:eastAsia="Times New Roman" w:hAnsi="Times New Roman" w:cs="Times New Roman"/>
          <w:sz w:val="24"/>
          <w:szCs w:val="24"/>
          <w:lang w:eastAsia="en-GB"/>
        </w:rPr>
        <w:t xml:space="preserve">, </w:t>
      </w:r>
      <w:r w:rsidRPr="006706D6">
        <w:rPr>
          <w:rFonts w:ascii="Times New Roman" w:eastAsia="Times New Roman" w:hAnsi="Times New Roman" w:cs="Times New Roman"/>
          <w:i/>
          <w:iCs/>
          <w:sz w:val="24"/>
          <w:szCs w:val="24"/>
          <w:lang w:eastAsia="en-GB"/>
        </w:rPr>
        <w:t>z</w:t>
      </w:r>
      <w:r w:rsidRPr="006706D6">
        <w:rPr>
          <w:rFonts w:ascii="Times New Roman" w:eastAsia="Times New Roman" w:hAnsi="Times New Roman" w:cs="Times New Roman"/>
          <w:sz w:val="24"/>
          <w:szCs w:val="24"/>
          <w:lang w:eastAsia="en-GB"/>
        </w:rPr>
        <w:t xml:space="preserve"> = -5.78,</w:t>
      </w:r>
      <w:r w:rsidRPr="006706D6">
        <w:rPr>
          <w:rFonts w:ascii="Times New Roman" w:hAnsi="Times New Roman" w:cs="Times New Roman"/>
          <w:sz w:val="24"/>
          <w:szCs w:val="24"/>
        </w:rPr>
        <w:t xml:space="preserve"> </w:t>
      </w:r>
      <w:r w:rsidRPr="00B76842">
        <w:rPr>
          <w:rFonts w:ascii="Times New Roman" w:hAnsi="Times New Roman" w:cs="Times New Roman"/>
          <w:i/>
          <w:iCs/>
          <w:sz w:val="24"/>
          <w:szCs w:val="24"/>
        </w:rPr>
        <w:t>p</w:t>
      </w:r>
      <w:r w:rsidRPr="006706D6">
        <w:rPr>
          <w:rFonts w:ascii="Times New Roman" w:hAnsi="Times New Roman" w:cs="Times New Roman"/>
          <w:sz w:val="24"/>
          <w:szCs w:val="24"/>
        </w:rPr>
        <w:t xml:space="preserve"> &lt;.001. Furthermore, </w:t>
      </w:r>
      <w:r w:rsidRPr="006706D6">
        <w:rPr>
          <w:rFonts w:ascii="Times New Roman" w:eastAsia="Times New Roman" w:hAnsi="Times New Roman" w:cs="Times New Roman"/>
          <w:sz w:val="24"/>
          <w:szCs w:val="24"/>
          <w:lang w:eastAsia="en-GB"/>
        </w:rPr>
        <w:t xml:space="preserve">the test for heterogeneity showed </w:t>
      </w:r>
      <w:r w:rsidRPr="006706D6">
        <w:rPr>
          <w:rFonts w:ascii="Times New Roman" w:eastAsia="Times New Roman" w:hAnsi="Times New Roman" w:cs="Times New Roman"/>
          <w:i/>
          <w:iCs/>
          <w:sz w:val="24"/>
          <w:szCs w:val="24"/>
          <w:lang w:eastAsia="en-GB"/>
        </w:rPr>
        <w:t>Q</w:t>
      </w:r>
      <w:r w:rsidRPr="006706D6">
        <w:rPr>
          <w:rFonts w:ascii="Times New Roman" w:eastAsia="Times New Roman" w:hAnsi="Times New Roman" w:cs="Times New Roman"/>
          <w:sz w:val="24"/>
          <w:szCs w:val="24"/>
          <w:lang w:eastAsia="en-GB"/>
        </w:rPr>
        <w:t>(</w:t>
      </w:r>
      <w:r w:rsidRPr="006706D6">
        <w:rPr>
          <w:rFonts w:ascii="Times New Roman" w:eastAsia="Times New Roman" w:hAnsi="Times New Roman" w:cs="Times New Roman"/>
          <w:i/>
          <w:iCs/>
          <w:sz w:val="24"/>
          <w:szCs w:val="24"/>
          <w:lang w:eastAsia="en-GB"/>
        </w:rPr>
        <w:t>df</w:t>
      </w:r>
      <w:r w:rsidRPr="006706D6">
        <w:rPr>
          <w:rFonts w:ascii="Times New Roman" w:eastAsia="Times New Roman" w:hAnsi="Times New Roman" w:cs="Times New Roman"/>
          <w:sz w:val="24"/>
          <w:szCs w:val="24"/>
          <w:lang w:eastAsia="en-GB"/>
        </w:rPr>
        <w:t xml:space="preserve"> = 8) = 17.47, </w:t>
      </w:r>
      <w:r w:rsidRPr="006706D6">
        <w:rPr>
          <w:rFonts w:ascii="Times New Roman" w:eastAsia="Times New Roman" w:hAnsi="Times New Roman" w:cs="Times New Roman"/>
          <w:i/>
          <w:iCs/>
          <w:sz w:val="24"/>
          <w:szCs w:val="24"/>
          <w:lang w:eastAsia="en-GB"/>
        </w:rPr>
        <w:t>p</w:t>
      </w:r>
      <w:r w:rsidRPr="006706D6">
        <w:rPr>
          <w:rFonts w:ascii="Times New Roman" w:eastAsia="Times New Roman" w:hAnsi="Times New Roman" w:cs="Times New Roman"/>
          <w:sz w:val="24"/>
          <w:szCs w:val="24"/>
          <w:lang w:eastAsia="en-GB"/>
        </w:rPr>
        <w:t xml:space="preserve"> = 0.03, τ = 7.43 I</w:t>
      </w:r>
      <w:r w:rsidRPr="006706D6">
        <w:rPr>
          <w:rFonts w:ascii="Times New Roman" w:eastAsia="Times New Roman" w:hAnsi="Times New Roman" w:cs="Times New Roman"/>
          <w:sz w:val="24"/>
          <w:szCs w:val="24"/>
          <w:vertAlign w:val="superscript"/>
          <w:lang w:eastAsia="en-GB"/>
        </w:rPr>
        <w:t>2</w:t>
      </w:r>
      <w:r w:rsidRPr="006706D6">
        <w:rPr>
          <w:rFonts w:ascii="Times New Roman" w:eastAsia="Times New Roman" w:hAnsi="Times New Roman" w:cs="Times New Roman"/>
          <w:sz w:val="24"/>
          <w:szCs w:val="24"/>
          <w:lang w:eastAsia="en-GB"/>
        </w:rPr>
        <w:t xml:space="preserve"> = 55.76% which</w:t>
      </w:r>
      <w:r>
        <w:rPr>
          <w:rFonts w:ascii="Times New Roman" w:eastAsia="Times New Roman" w:hAnsi="Times New Roman" w:cs="Times New Roman"/>
          <w:sz w:val="24"/>
          <w:szCs w:val="24"/>
          <w:lang w:eastAsia="en-GB"/>
        </w:rPr>
        <w:t xml:space="preserve"> also</w:t>
      </w:r>
      <w:r w:rsidRPr="006706D6">
        <w:rPr>
          <w:rFonts w:ascii="Times New Roman" w:eastAsia="Times New Roman" w:hAnsi="Times New Roman" w:cs="Times New Roman"/>
          <w:sz w:val="24"/>
          <w:szCs w:val="24"/>
          <w:lang w:eastAsia="en-GB"/>
        </w:rPr>
        <w:t xml:space="preserve"> mean</w:t>
      </w:r>
      <w:r>
        <w:rPr>
          <w:rFonts w:ascii="Times New Roman" w:eastAsia="Times New Roman" w:hAnsi="Times New Roman" w:cs="Times New Roman"/>
          <w:sz w:val="24"/>
          <w:szCs w:val="24"/>
          <w:lang w:eastAsia="en-GB"/>
        </w:rPr>
        <w:t>t</w:t>
      </w:r>
      <w:r w:rsidRPr="006706D6">
        <w:rPr>
          <w:rFonts w:ascii="Times New Roman" w:eastAsia="Times New Roman" w:hAnsi="Times New Roman" w:cs="Times New Roman"/>
          <w:sz w:val="24"/>
          <w:szCs w:val="24"/>
          <w:lang w:eastAsia="en-GB"/>
        </w:rPr>
        <w:t xml:space="preserve"> that this analysis does </w:t>
      </w:r>
      <w:r>
        <w:rPr>
          <w:rFonts w:ascii="Times New Roman" w:eastAsia="Times New Roman" w:hAnsi="Times New Roman" w:cs="Times New Roman"/>
          <w:sz w:val="24"/>
          <w:szCs w:val="24"/>
          <w:lang w:eastAsia="en-GB"/>
        </w:rPr>
        <w:t xml:space="preserve">not </w:t>
      </w:r>
      <w:r w:rsidRPr="006706D6">
        <w:rPr>
          <w:rFonts w:ascii="Times New Roman" w:eastAsia="Times New Roman" w:hAnsi="Times New Roman" w:cs="Times New Roman"/>
          <w:sz w:val="24"/>
          <w:szCs w:val="24"/>
          <w:lang w:eastAsia="en-GB"/>
        </w:rPr>
        <w:t xml:space="preserve">produce an output which can account for variability of effect sizes. Overall, both SOL </w:t>
      </w:r>
      <w:r>
        <w:rPr>
          <w:rFonts w:ascii="Times New Roman" w:eastAsia="Times New Roman" w:hAnsi="Times New Roman" w:cs="Times New Roman"/>
          <w:sz w:val="24"/>
          <w:szCs w:val="24"/>
          <w:lang w:eastAsia="en-GB"/>
        </w:rPr>
        <w:t xml:space="preserve">scores </w:t>
      </w:r>
      <w:r w:rsidRPr="006706D6">
        <w:rPr>
          <w:rFonts w:ascii="Times New Roman" w:eastAsia="Times New Roman" w:hAnsi="Times New Roman" w:cs="Times New Roman"/>
          <w:sz w:val="24"/>
          <w:szCs w:val="24"/>
          <w:lang w:eastAsia="en-GB"/>
        </w:rPr>
        <w:t xml:space="preserve">appear to reduce after a treatment of melatonin in children and adolescents across all disorder. </w:t>
      </w:r>
    </w:p>
    <w:p w14:paraId="795CB2A6" w14:textId="77777777" w:rsidR="007B6C00" w:rsidRDefault="007B6C00" w:rsidP="007B6C00">
      <w:pPr>
        <w:spacing w:line="480" w:lineRule="auto"/>
        <w:rPr>
          <w:rFonts w:ascii="Times New Roman" w:hAnsi="Times New Roman" w:cs="Times New Roman"/>
          <w:color w:val="000000"/>
          <w:sz w:val="24"/>
          <w:szCs w:val="24"/>
        </w:rPr>
      </w:pPr>
      <w:r>
        <w:rPr>
          <w:rFonts w:ascii="Times New Roman" w:eastAsia="Times New Roman" w:hAnsi="Times New Roman" w:cs="Times New Roman"/>
          <w:noProof/>
          <w:sz w:val="24"/>
          <w:szCs w:val="24"/>
          <w:lang w:val="de-DE" w:eastAsia="de-DE"/>
        </w:rPr>
        <w:drawing>
          <wp:inline distT="0" distB="0" distL="0" distR="0" wp14:anchorId="0AC1EDE4" wp14:editId="4CCFE851">
            <wp:extent cx="5723255" cy="298005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23255" cy="2980055"/>
                    </a:xfrm>
                    <a:prstGeom prst="rect">
                      <a:avLst/>
                    </a:prstGeom>
                    <a:noFill/>
                    <a:ln>
                      <a:noFill/>
                    </a:ln>
                  </pic:spPr>
                </pic:pic>
              </a:graphicData>
            </a:graphic>
          </wp:inline>
        </w:drawing>
      </w:r>
    </w:p>
    <w:p w14:paraId="743E88EE" w14:textId="5156EC8D"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lastRenderedPageBreak/>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V1: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diary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w:t>
      </w:r>
      <w:r w:rsidR="007B6C00" w:rsidRPr="006A0203">
        <w:rPr>
          <w:rFonts w:ascii="Times New Roman" w:hAnsi="Times New Roman" w:cs="Times New Roman"/>
          <w:color w:val="000000"/>
          <w:sz w:val="24"/>
          <w:szCs w:val="24"/>
        </w:rPr>
        <w:t>All Disorders Combined group</w:t>
      </w:r>
    </w:p>
    <w:p w14:paraId="1E1811C4" w14:textId="77777777" w:rsidR="007B6C00" w:rsidRPr="003416FD" w:rsidRDefault="007B6C00"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noProof/>
          <w:color w:val="000000"/>
          <w:sz w:val="24"/>
          <w:szCs w:val="24"/>
          <w:lang w:val="de-DE" w:eastAsia="de-DE"/>
        </w:rPr>
        <w:drawing>
          <wp:inline distT="0" distB="0" distL="0" distR="0" wp14:anchorId="5F1056DF" wp14:editId="10E194FD">
            <wp:extent cx="5723255" cy="2971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23255" cy="2971800"/>
                    </a:xfrm>
                    <a:prstGeom prst="rect">
                      <a:avLst/>
                    </a:prstGeom>
                    <a:noFill/>
                    <a:ln>
                      <a:noFill/>
                    </a:ln>
                  </pic:spPr>
                </pic:pic>
              </a:graphicData>
            </a:graphic>
          </wp:inline>
        </w:drawing>
      </w:r>
    </w:p>
    <w:p w14:paraId="1C6E570F" w14:textId="2D183752" w:rsidR="007B6C00" w:rsidRDefault="0027727B"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V2: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actigraphy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w:t>
      </w:r>
      <w:r w:rsidR="007B6C00" w:rsidRPr="006A0203">
        <w:rPr>
          <w:rFonts w:ascii="Times New Roman" w:hAnsi="Times New Roman" w:cs="Times New Roman"/>
          <w:color w:val="000000"/>
          <w:sz w:val="24"/>
          <w:szCs w:val="24"/>
        </w:rPr>
        <w:t>All Disorders Combined group</w:t>
      </w:r>
    </w:p>
    <w:p w14:paraId="500E9F88" w14:textId="77777777" w:rsidR="007B6C00" w:rsidRPr="004171A1" w:rsidRDefault="007B6C00" w:rsidP="007B6C00">
      <w:pPr>
        <w:spacing w:line="480" w:lineRule="auto"/>
        <w:rPr>
          <w:rFonts w:ascii="Times New Roman" w:hAnsi="Times New Roman" w:cs="Times New Roman"/>
          <w:color w:val="000000"/>
          <w:sz w:val="24"/>
          <w:szCs w:val="24"/>
        </w:rPr>
      </w:pPr>
      <w:r w:rsidRPr="00AF19C3">
        <w:rPr>
          <w:rFonts w:ascii="Times New Roman" w:hAnsi="Times New Roman" w:cs="Times New Roman"/>
          <w:b/>
          <w:bCs/>
          <w:sz w:val="24"/>
          <w:szCs w:val="24"/>
        </w:rPr>
        <w:t xml:space="preserve">TST </w:t>
      </w:r>
    </w:p>
    <w:p w14:paraId="5C0B1060" w14:textId="18D3E9D4" w:rsidR="007B6C00" w:rsidRDefault="007B6C00" w:rsidP="007B6C00">
      <w:pPr>
        <w:spacing w:line="480" w:lineRule="auto"/>
        <w:ind w:firstLine="720"/>
        <w:rPr>
          <w:rFonts w:ascii="Times New Roman" w:eastAsia="Times New Roman" w:hAnsi="Times New Roman" w:cs="Times New Roman"/>
          <w:sz w:val="24"/>
          <w:szCs w:val="24"/>
          <w:lang w:eastAsia="en-GB"/>
        </w:rPr>
      </w:pPr>
      <w:r w:rsidRPr="0095558E">
        <w:rPr>
          <w:rFonts w:ascii="Times New Roman" w:hAnsi="Times New Roman" w:cs="Times New Roman"/>
          <w:sz w:val="24"/>
          <w:szCs w:val="24"/>
        </w:rPr>
        <w:t xml:space="preserve">Both TST diary and TST actigraphy data </w:t>
      </w:r>
      <w:r>
        <w:rPr>
          <w:rFonts w:ascii="Times New Roman" w:hAnsi="Times New Roman" w:cs="Times New Roman"/>
          <w:sz w:val="24"/>
          <w:szCs w:val="24"/>
        </w:rPr>
        <w:t>were</w:t>
      </w:r>
      <w:r w:rsidRPr="0095558E">
        <w:rPr>
          <w:rFonts w:ascii="Times New Roman" w:hAnsi="Times New Roman" w:cs="Times New Roman"/>
          <w:sz w:val="24"/>
          <w:szCs w:val="24"/>
        </w:rPr>
        <w:t xml:space="preserve"> analysed across all disorders. For TST diary there w</w:t>
      </w:r>
      <w:r>
        <w:rPr>
          <w:rFonts w:ascii="Times New Roman" w:hAnsi="Times New Roman" w:cs="Times New Roman"/>
          <w:sz w:val="24"/>
          <w:szCs w:val="24"/>
        </w:rPr>
        <w:t>ere</w:t>
      </w:r>
      <w:r w:rsidRPr="0095558E">
        <w:rPr>
          <w:rFonts w:ascii="Times New Roman" w:hAnsi="Times New Roman" w:cs="Times New Roman"/>
          <w:sz w:val="24"/>
          <w:szCs w:val="24"/>
        </w:rPr>
        <w:t xml:space="preserve"> </w:t>
      </w:r>
      <w:r w:rsidRPr="0095558E">
        <w:rPr>
          <w:rFonts w:ascii="Times New Roman" w:hAnsi="Times New Roman" w:cs="Times New Roman"/>
          <w:i/>
          <w:iCs/>
          <w:sz w:val="24"/>
          <w:szCs w:val="24"/>
        </w:rPr>
        <w:t>k</w:t>
      </w:r>
      <w:r w:rsidRPr="0095558E">
        <w:rPr>
          <w:rFonts w:ascii="Times New Roman" w:hAnsi="Times New Roman" w:cs="Times New Roman"/>
          <w:sz w:val="24"/>
          <w:szCs w:val="24"/>
        </w:rPr>
        <w:t xml:space="preserve"> = 14 and N = 57</w:t>
      </w:r>
      <w:r>
        <w:rPr>
          <w:rFonts w:ascii="Times New Roman" w:hAnsi="Times New Roman" w:cs="Times New Roman"/>
          <w:sz w:val="24"/>
          <w:szCs w:val="24"/>
        </w:rPr>
        <w:t>0</w:t>
      </w:r>
      <w:r w:rsidRPr="0095558E">
        <w:rPr>
          <w:rFonts w:ascii="Times New Roman" w:hAnsi="Times New Roman" w:cs="Times New Roman"/>
          <w:sz w:val="24"/>
          <w:szCs w:val="24"/>
        </w:rPr>
        <w:t>, the results indicated a significant difference in favour of melatonin over placebo MD = 41.2</w:t>
      </w:r>
      <w:r>
        <w:rPr>
          <w:rFonts w:ascii="Times New Roman" w:hAnsi="Times New Roman" w:cs="Times New Roman"/>
          <w:sz w:val="24"/>
          <w:szCs w:val="24"/>
        </w:rPr>
        <w:t>4</w:t>
      </w:r>
      <w:r w:rsidRPr="0095558E">
        <w:rPr>
          <w:rFonts w:ascii="Times New Roman" w:hAnsi="Times New Roman" w:cs="Times New Roman"/>
          <w:sz w:val="24"/>
          <w:szCs w:val="24"/>
        </w:rPr>
        <w:t>, 95% CI [25.</w:t>
      </w:r>
      <w:r>
        <w:rPr>
          <w:rFonts w:ascii="Times New Roman" w:hAnsi="Times New Roman" w:cs="Times New Roman"/>
          <w:sz w:val="24"/>
          <w:szCs w:val="24"/>
        </w:rPr>
        <w:t>47</w:t>
      </w:r>
      <w:r w:rsidRPr="0095558E">
        <w:rPr>
          <w:rFonts w:ascii="Times New Roman" w:hAnsi="Times New Roman" w:cs="Times New Roman"/>
          <w:sz w:val="24"/>
          <w:szCs w:val="24"/>
        </w:rPr>
        <w:t>, 5</w:t>
      </w:r>
      <w:r>
        <w:rPr>
          <w:rFonts w:ascii="Times New Roman" w:hAnsi="Times New Roman" w:cs="Times New Roman"/>
          <w:sz w:val="24"/>
          <w:szCs w:val="24"/>
        </w:rPr>
        <w:t>7.02</w:t>
      </w:r>
      <w:r w:rsidRPr="0095558E">
        <w:rPr>
          <w:rFonts w:ascii="Times New Roman" w:hAnsi="Times New Roman" w:cs="Times New Roman"/>
          <w:sz w:val="24"/>
          <w:szCs w:val="24"/>
        </w:rPr>
        <w:t>]</w:t>
      </w:r>
      <w:r w:rsidRPr="0095558E">
        <w:rPr>
          <w:rFonts w:ascii="Times New Roman" w:eastAsia="Times New Roman" w:hAnsi="Times New Roman" w:cs="Times New Roman"/>
          <w:sz w:val="24"/>
          <w:szCs w:val="24"/>
          <w:lang w:eastAsia="en-GB"/>
        </w:rPr>
        <w:t xml:space="preserve">, </w:t>
      </w:r>
      <w:r w:rsidRPr="0095558E">
        <w:rPr>
          <w:rFonts w:ascii="Times New Roman" w:eastAsia="Times New Roman" w:hAnsi="Times New Roman" w:cs="Times New Roman"/>
          <w:i/>
          <w:iCs/>
          <w:sz w:val="24"/>
          <w:szCs w:val="24"/>
          <w:lang w:eastAsia="en-GB"/>
        </w:rPr>
        <w:t>z</w:t>
      </w:r>
      <w:r w:rsidRPr="0095558E">
        <w:rPr>
          <w:rFonts w:ascii="Times New Roman" w:eastAsia="Times New Roman" w:hAnsi="Times New Roman" w:cs="Times New Roman"/>
          <w:sz w:val="24"/>
          <w:szCs w:val="24"/>
          <w:lang w:eastAsia="en-GB"/>
        </w:rPr>
        <w:t xml:space="preserve"> = 5.1</w:t>
      </w:r>
      <w:r>
        <w:rPr>
          <w:rFonts w:ascii="Times New Roman" w:eastAsia="Times New Roman" w:hAnsi="Times New Roman" w:cs="Times New Roman"/>
          <w:sz w:val="24"/>
          <w:szCs w:val="24"/>
          <w:lang w:eastAsia="en-GB"/>
        </w:rPr>
        <w:t>3</w:t>
      </w:r>
      <w:r w:rsidRPr="0095558E">
        <w:rPr>
          <w:rFonts w:ascii="Times New Roman" w:eastAsia="Times New Roman" w:hAnsi="Times New Roman" w:cs="Times New Roman"/>
          <w:sz w:val="24"/>
          <w:szCs w:val="24"/>
          <w:lang w:eastAsia="en-GB"/>
        </w:rPr>
        <w:t>,</w:t>
      </w:r>
      <w:r w:rsidRPr="0095558E">
        <w:rPr>
          <w:rFonts w:ascii="Times New Roman" w:hAnsi="Times New Roman" w:cs="Times New Roman"/>
          <w:sz w:val="24"/>
          <w:szCs w:val="24"/>
        </w:rPr>
        <w:t xml:space="preserve"> </w:t>
      </w:r>
      <w:r w:rsidRPr="0095558E">
        <w:rPr>
          <w:rFonts w:ascii="Times New Roman" w:hAnsi="Times New Roman" w:cs="Times New Roman"/>
          <w:i/>
          <w:iCs/>
          <w:sz w:val="24"/>
          <w:szCs w:val="24"/>
        </w:rPr>
        <w:t>p</w:t>
      </w:r>
      <w:r w:rsidRPr="0095558E">
        <w:rPr>
          <w:rFonts w:ascii="Times New Roman" w:hAnsi="Times New Roman" w:cs="Times New Roman"/>
          <w:sz w:val="24"/>
          <w:szCs w:val="24"/>
        </w:rPr>
        <w:t xml:space="preserve"> &lt;.001. Furthermore, </w:t>
      </w:r>
      <w:r w:rsidRPr="0095558E">
        <w:rPr>
          <w:rFonts w:ascii="Times New Roman" w:eastAsia="Times New Roman" w:hAnsi="Times New Roman" w:cs="Times New Roman"/>
          <w:sz w:val="24"/>
          <w:szCs w:val="24"/>
          <w:lang w:eastAsia="en-GB"/>
        </w:rPr>
        <w:t xml:space="preserve">the test for heterogeneity showed </w:t>
      </w:r>
      <w:r w:rsidRPr="0095558E">
        <w:rPr>
          <w:rFonts w:ascii="Times New Roman" w:eastAsia="Times New Roman" w:hAnsi="Times New Roman" w:cs="Times New Roman"/>
          <w:i/>
          <w:iCs/>
          <w:sz w:val="24"/>
          <w:szCs w:val="24"/>
          <w:lang w:eastAsia="en-GB"/>
        </w:rPr>
        <w:t>Q</w:t>
      </w:r>
      <w:r w:rsidRPr="0095558E">
        <w:rPr>
          <w:rFonts w:ascii="Times New Roman" w:eastAsia="Times New Roman" w:hAnsi="Times New Roman" w:cs="Times New Roman"/>
          <w:sz w:val="24"/>
          <w:szCs w:val="24"/>
          <w:lang w:eastAsia="en-GB"/>
        </w:rPr>
        <w:t>(</w:t>
      </w:r>
      <w:r w:rsidRPr="0095558E">
        <w:rPr>
          <w:rFonts w:ascii="Times New Roman" w:eastAsia="Times New Roman" w:hAnsi="Times New Roman" w:cs="Times New Roman"/>
          <w:i/>
          <w:iCs/>
          <w:sz w:val="24"/>
          <w:szCs w:val="24"/>
          <w:lang w:eastAsia="en-GB"/>
        </w:rPr>
        <w:t>df</w:t>
      </w:r>
      <w:r w:rsidRPr="0095558E">
        <w:rPr>
          <w:rFonts w:ascii="Times New Roman" w:eastAsia="Times New Roman" w:hAnsi="Times New Roman" w:cs="Times New Roman"/>
          <w:sz w:val="24"/>
          <w:szCs w:val="24"/>
          <w:lang w:eastAsia="en-GB"/>
        </w:rPr>
        <w:t xml:space="preserve"> = 13) = 55.5</w:t>
      </w:r>
      <w:r>
        <w:rPr>
          <w:rFonts w:ascii="Times New Roman" w:eastAsia="Times New Roman" w:hAnsi="Times New Roman" w:cs="Times New Roman"/>
          <w:sz w:val="24"/>
          <w:szCs w:val="24"/>
          <w:lang w:eastAsia="en-GB"/>
        </w:rPr>
        <w:t>3</w:t>
      </w:r>
      <w:r w:rsidRPr="0095558E">
        <w:rPr>
          <w:rFonts w:ascii="Times New Roman" w:eastAsia="Times New Roman" w:hAnsi="Times New Roman" w:cs="Times New Roman"/>
          <w:sz w:val="24"/>
          <w:szCs w:val="24"/>
          <w:lang w:eastAsia="en-GB"/>
        </w:rPr>
        <w:t xml:space="preserve">, </w:t>
      </w:r>
      <w:r w:rsidRPr="0095558E">
        <w:rPr>
          <w:rFonts w:ascii="Times New Roman" w:eastAsia="Times New Roman" w:hAnsi="Times New Roman" w:cs="Times New Roman"/>
          <w:i/>
          <w:iCs/>
          <w:sz w:val="24"/>
          <w:szCs w:val="24"/>
          <w:lang w:eastAsia="en-GB"/>
        </w:rPr>
        <w:t>p</w:t>
      </w:r>
      <w:r w:rsidRPr="0095558E">
        <w:rPr>
          <w:rFonts w:ascii="Times New Roman" w:eastAsia="Times New Roman" w:hAnsi="Times New Roman" w:cs="Times New Roman"/>
          <w:sz w:val="24"/>
          <w:szCs w:val="24"/>
          <w:lang w:eastAsia="en-GB"/>
        </w:rPr>
        <w:t xml:space="preserve"> &lt;.001, τ = 2</w:t>
      </w:r>
      <w:r>
        <w:rPr>
          <w:rFonts w:ascii="Times New Roman" w:eastAsia="Times New Roman" w:hAnsi="Times New Roman" w:cs="Times New Roman"/>
          <w:sz w:val="24"/>
          <w:szCs w:val="24"/>
          <w:lang w:eastAsia="en-GB"/>
        </w:rPr>
        <w:t>5.16</w:t>
      </w:r>
      <w:r w:rsidRPr="0095558E">
        <w:rPr>
          <w:rFonts w:ascii="Times New Roman" w:eastAsia="Times New Roman" w:hAnsi="Times New Roman" w:cs="Times New Roman"/>
          <w:sz w:val="24"/>
          <w:szCs w:val="24"/>
          <w:lang w:eastAsia="en-GB"/>
        </w:rPr>
        <w:t>, I</w:t>
      </w:r>
      <w:r w:rsidRPr="0095558E">
        <w:rPr>
          <w:rFonts w:ascii="Times New Roman" w:eastAsia="Times New Roman" w:hAnsi="Times New Roman" w:cs="Times New Roman"/>
          <w:sz w:val="24"/>
          <w:szCs w:val="24"/>
          <w:vertAlign w:val="superscript"/>
          <w:lang w:eastAsia="en-GB"/>
        </w:rPr>
        <w:t>2</w:t>
      </w:r>
      <w:r w:rsidRPr="0095558E">
        <w:rPr>
          <w:rFonts w:ascii="Times New Roman" w:eastAsia="Times New Roman" w:hAnsi="Times New Roman" w:cs="Times New Roman"/>
          <w:sz w:val="24"/>
          <w:szCs w:val="24"/>
          <w:lang w:eastAsia="en-GB"/>
        </w:rPr>
        <w:t xml:space="preserve"> = 83.5%  which mean</w:t>
      </w:r>
      <w:r>
        <w:rPr>
          <w:rFonts w:ascii="Times New Roman" w:eastAsia="Times New Roman" w:hAnsi="Times New Roman" w:cs="Times New Roman"/>
          <w:sz w:val="24"/>
          <w:szCs w:val="24"/>
          <w:lang w:eastAsia="en-GB"/>
        </w:rPr>
        <w:t>t</w:t>
      </w:r>
      <w:r w:rsidRPr="0095558E">
        <w:rPr>
          <w:rFonts w:ascii="Times New Roman" w:eastAsia="Times New Roman" w:hAnsi="Times New Roman" w:cs="Times New Roman"/>
          <w:sz w:val="24"/>
          <w:szCs w:val="24"/>
          <w:lang w:eastAsia="en-GB"/>
        </w:rPr>
        <w:t xml:space="preserve"> that this analysis d</w:t>
      </w:r>
      <w:r>
        <w:rPr>
          <w:rFonts w:ascii="Times New Roman" w:eastAsia="Times New Roman" w:hAnsi="Times New Roman" w:cs="Times New Roman"/>
          <w:sz w:val="24"/>
          <w:szCs w:val="24"/>
          <w:lang w:eastAsia="en-GB"/>
        </w:rPr>
        <w:t>id</w:t>
      </w:r>
      <w:r w:rsidRPr="0095558E">
        <w:rPr>
          <w:rFonts w:ascii="Times New Roman" w:eastAsia="Times New Roman" w:hAnsi="Times New Roman" w:cs="Times New Roman"/>
          <w:sz w:val="24"/>
          <w:szCs w:val="24"/>
          <w:lang w:eastAsia="en-GB"/>
        </w:rPr>
        <w:t xml:space="preserve"> not produce an output which can account for variability of effect sizes. </w:t>
      </w:r>
      <w:r w:rsidRPr="0095558E">
        <w:rPr>
          <w:rFonts w:ascii="Times New Roman" w:hAnsi="Times New Roman" w:cs="Times New Roman"/>
          <w:sz w:val="24"/>
          <w:szCs w:val="24"/>
        </w:rPr>
        <w:t>For TST actigraphy there w</w:t>
      </w:r>
      <w:r>
        <w:rPr>
          <w:rFonts w:ascii="Times New Roman" w:hAnsi="Times New Roman" w:cs="Times New Roman"/>
          <w:sz w:val="24"/>
          <w:szCs w:val="24"/>
        </w:rPr>
        <w:t>ere</w:t>
      </w:r>
      <w:r w:rsidRPr="0095558E">
        <w:rPr>
          <w:rFonts w:ascii="Times New Roman" w:hAnsi="Times New Roman" w:cs="Times New Roman"/>
          <w:sz w:val="24"/>
          <w:szCs w:val="24"/>
        </w:rPr>
        <w:t xml:space="preserve"> </w:t>
      </w:r>
      <w:r w:rsidRPr="0095558E">
        <w:rPr>
          <w:rFonts w:ascii="Times New Roman" w:hAnsi="Times New Roman" w:cs="Times New Roman"/>
          <w:i/>
          <w:iCs/>
          <w:sz w:val="24"/>
          <w:szCs w:val="24"/>
        </w:rPr>
        <w:t>k</w:t>
      </w:r>
      <w:r w:rsidRPr="0095558E">
        <w:rPr>
          <w:rFonts w:ascii="Times New Roman" w:hAnsi="Times New Roman" w:cs="Times New Roman"/>
          <w:sz w:val="24"/>
          <w:szCs w:val="24"/>
        </w:rPr>
        <w:t xml:space="preserve"> = 7 and N = 366, the results indicated a significant difference in </w:t>
      </w:r>
      <w:proofErr w:type="spellStart"/>
      <w:r w:rsidRPr="0095558E">
        <w:rPr>
          <w:rFonts w:ascii="Times New Roman" w:hAnsi="Times New Roman" w:cs="Times New Roman"/>
          <w:sz w:val="24"/>
          <w:szCs w:val="24"/>
        </w:rPr>
        <w:t>favor</w:t>
      </w:r>
      <w:proofErr w:type="spellEnd"/>
      <w:r w:rsidRPr="0095558E">
        <w:rPr>
          <w:rFonts w:ascii="Times New Roman" w:hAnsi="Times New Roman" w:cs="Times New Roman"/>
          <w:sz w:val="24"/>
          <w:szCs w:val="24"/>
        </w:rPr>
        <w:t xml:space="preserve"> of melatonin over placebo MD = 25.82, 95% CI [6.64, 49.99]</w:t>
      </w:r>
      <w:r w:rsidRPr="0095558E">
        <w:rPr>
          <w:rFonts w:ascii="Times New Roman" w:eastAsia="Times New Roman" w:hAnsi="Times New Roman" w:cs="Times New Roman"/>
          <w:sz w:val="24"/>
          <w:szCs w:val="24"/>
          <w:lang w:eastAsia="en-GB"/>
        </w:rPr>
        <w:t xml:space="preserve">, </w:t>
      </w:r>
      <w:r w:rsidRPr="0095558E">
        <w:rPr>
          <w:rFonts w:ascii="Times New Roman" w:eastAsia="Times New Roman" w:hAnsi="Times New Roman" w:cs="Times New Roman"/>
          <w:i/>
          <w:iCs/>
          <w:sz w:val="24"/>
          <w:szCs w:val="24"/>
          <w:lang w:eastAsia="en-GB"/>
        </w:rPr>
        <w:t>z</w:t>
      </w:r>
      <w:r w:rsidRPr="0095558E">
        <w:rPr>
          <w:rFonts w:ascii="Times New Roman" w:eastAsia="Times New Roman" w:hAnsi="Times New Roman" w:cs="Times New Roman"/>
          <w:sz w:val="24"/>
          <w:szCs w:val="24"/>
          <w:lang w:eastAsia="en-GB"/>
        </w:rPr>
        <w:t xml:space="preserve"> = 2.64,</w:t>
      </w:r>
      <w:r w:rsidRPr="0095558E">
        <w:rPr>
          <w:rFonts w:ascii="Times New Roman" w:hAnsi="Times New Roman" w:cs="Times New Roman"/>
          <w:sz w:val="24"/>
          <w:szCs w:val="24"/>
        </w:rPr>
        <w:t xml:space="preserve"> </w:t>
      </w:r>
      <w:r w:rsidRPr="0095558E">
        <w:rPr>
          <w:rFonts w:ascii="Times New Roman" w:hAnsi="Times New Roman" w:cs="Times New Roman"/>
          <w:i/>
          <w:iCs/>
          <w:sz w:val="24"/>
          <w:szCs w:val="24"/>
        </w:rPr>
        <w:t>p</w:t>
      </w:r>
      <w:r w:rsidRPr="0095558E">
        <w:rPr>
          <w:rFonts w:ascii="Times New Roman" w:hAnsi="Times New Roman" w:cs="Times New Roman"/>
          <w:sz w:val="24"/>
          <w:szCs w:val="24"/>
        </w:rPr>
        <w:t xml:space="preserve"> = 0.01. Furthermore, </w:t>
      </w:r>
      <w:r w:rsidRPr="0095558E">
        <w:rPr>
          <w:rFonts w:ascii="Times New Roman" w:eastAsia="Times New Roman" w:hAnsi="Times New Roman" w:cs="Times New Roman"/>
          <w:sz w:val="24"/>
          <w:szCs w:val="24"/>
          <w:lang w:eastAsia="en-GB"/>
        </w:rPr>
        <w:t xml:space="preserve">the test for heterogeneity showed </w:t>
      </w:r>
      <w:r w:rsidRPr="0095558E">
        <w:rPr>
          <w:rFonts w:ascii="Times New Roman" w:eastAsia="Times New Roman" w:hAnsi="Times New Roman" w:cs="Times New Roman"/>
          <w:i/>
          <w:iCs/>
          <w:sz w:val="24"/>
          <w:szCs w:val="24"/>
          <w:lang w:eastAsia="en-GB"/>
        </w:rPr>
        <w:t>Q</w:t>
      </w:r>
      <w:r w:rsidRPr="0095558E">
        <w:rPr>
          <w:rFonts w:ascii="Times New Roman" w:eastAsia="Times New Roman" w:hAnsi="Times New Roman" w:cs="Times New Roman"/>
          <w:sz w:val="24"/>
          <w:szCs w:val="24"/>
          <w:lang w:eastAsia="en-GB"/>
        </w:rPr>
        <w:t>(</w:t>
      </w:r>
      <w:r w:rsidRPr="0095558E">
        <w:rPr>
          <w:rFonts w:ascii="Times New Roman" w:eastAsia="Times New Roman" w:hAnsi="Times New Roman" w:cs="Times New Roman"/>
          <w:i/>
          <w:iCs/>
          <w:sz w:val="24"/>
          <w:szCs w:val="24"/>
          <w:lang w:eastAsia="en-GB"/>
        </w:rPr>
        <w:t>df</w:t>
      </w:r>
      <w:r w:rsidRPr="0095558E">
        <w:rPr>
          <w:rFonts w:ascii="Times New Roman" w:eastAsia="Times New Roman" w:hAnsi="Times New Roman" w:cs="Times New Roman"/>
          <w:sz w:val="24"/>
          <w:szCs w:val="24"/>
          <w:lang w:eastAsia="en-GB"/>
        </w:rPr>
        <w:t xml:space="preserve"> = 6) = 25.97, </w:t>
      </w:r>
      <w:r w:rsidRPr="0095558E">
        <w:rPr>
          <w:rFonts w:ascii="Times New Roman" w:eastAsia="Times New Roman" w:hAnsi="Times New Roman" w:cs="Times New Roman"/>
          <w:i/>
          <w:iCs/>
          <w:sz w:val="24"/>
          <w:szCs w:val="24"/>
          <w:lang w:eastAsia="en-GB"/>
        </w:rPr>
        <w:t>p</w:t>
      </w:r>
      <w:r w:rsidRPr="0095558E">
        <w:rPr>
          <w:rFonts w:ascii="Times New Roman" w:eastAsia="Times New Roman" w:hAnsi="Times New Roman" w:cs="Times New Roman"/>
          <w:sz w:val="24"/>
          <w:szCs w:val="24"/>
          <w:lang w:eastAsia="en-GB"/>
        </w:rPr>
        <w:t xml:space="preserve"> &lt;.001, τ = 20.3, I</w:t>
      </w:r>
      <w:r w:rsidRPr="0095558E">
        <w:rPr>
          <w:rFonts w:ascii="Times New Roman" w:eastAsia="Times New Roman" w:hAnsi="Times New Roman" w:cs="Times New Roman"/>
          <w:sz w:val="24"/>
          <w:szCs w:val="24"/>
          <w:vertAlign w:val="superscript"/>
          <w:lang w:eastAsia="en-GB"/>
        </w:rPr>
        <w:t>2</w:t>
      </w:r>
      <w:r w:rsidRPr="0095558E">
        <w:rPr>
          <w:rFonts w:ascii="Times New Roman" w:eastAsia="Times New Roman" w:hAnsi="Times New Roman" w:cs="Times New Roman"/>
          <w:sz w:val="24"/>
          <w:szCs w:val="24"/>
          <w:lang w:eastAsia="en-GB"/>
        </w:rPr>
        <w:t xml:space="preserve"> = 70.29%  which mean</w:t>
      </w:r>
      <w:r>
        <w:rPr>
          <w:rFonts w:ascii="Times New Roman" w:eastAsia="Times New Roman" w:hAnsi="Times New Roman" w:cs="Times New Roman"/>
          <w:sz w:val="24"/>
          <w:szCs w:val="24"/>
          <w:lang w:eastAsia="en-GB"/>
        </w:rPr>
        <w:t>t</w:t>
      </w:r>
      <w:r w:rsidRPr="0095558E">
        <w:rPr>
          <w:rFonts w:ascii="Times New Roman" w:eastAsia="Times New Roman" w:hAnsi="Times New Roman" w:cs="Times New Roman"/>
          <w:sz w:val="24"/>
          <w:szCs w:val="24"/>
          <w:lang w:eastAsia="en-GB"/>
        </w:rPr>
        <w:t xml:space="preserve"> that this analysis d</w:t>
      </w:r>
      <w:r>
        <w:rPr>
          <w:rFonts w:ascii="Times New Roman" w:eastAsia="Times New Roman" w:hAnsi="Times New Roman" w:cs="Times New Roman"/>
          <w:sz w:val="24"/>
          <w:szCs w:val="24"/>
          <w:lang w:eastAsia="en-GB"/>
        </w:rPr>
        <w:t>id</w:t>
      </w:r>
      <w:r w:rsidRPr="0095558E">
        <w:rPr>
          <w:rFonts w:ascii="Times New Roman" w:eastAsia="Times New Roman" w:hAnsi="Times New Roman" w:cs="Times New Roman"/>
          <w:sz w:val="24"/>
          <w:szCs w:val="24"/>
          <w:lang w:eastAsia="en-GB"/>
        </w:rPr>
        <w:t xml:space="preserve"> not produce an output which can account for the variability of effect sizes. Overall, both measurements of TST appear to increase after a treatment of melatonin in children and adolescents across all disorders. However, these </w:t>
      </w:r>
      <w:r w:rsidRPr="0095558E">
        <w:rPr>
          <w:rFonts w:ascii="Times New Roman" w:eastAsia="Times New Roman" w:hAnsi="Times New Roman" w:cs="Times New Roman"/>
          <w:sz w:val="24"/>
          <w:szCs w:val="24"/>
          <w:lang w:eastAsia="en-GB"/>
        </w:rPr>
        <w:lastRenderedPageBreak/>
        <w:t>results should be interpreted with caution as there is a lot of uncounted variability in both measurements.</w:t>
      </w:r>
    </w:p>
    <w:p w14:paraId="14BE1C12" w14:textId="5C479EE7" w:rsidR="0079627F" w:rsidRDefault="0079627F" w:rsidP="007B6C00">
      <w:pPr>
        <w:spacing w:line="480" w:lineRule="auto"/>
        <w:ind w:firstLine="720"/>
        <w:rPr>
          <w:rFonts w:ascii="Times New Roman" w:eastAsia="Times New Roman" w:hAnsi="Times New Roman" w:cs="Times New Roman"/>
          <w:sz w:val="24"/>
          <w:szCs w:val="24"/>
          <w:lang w:eastAsia="en-GB"/>
        </w:rPr>
      </w:pPr>
    </w:p>
    <w:p w14:paraId="42A7DEE2" w14:textId="3D1E4B36" w:rsidR="0079627F" w:rsidRDefault="0079627F" w:rsidP="007B6C00">
      <w:pPr>
        <w:spacing w:line="480" w:lineRule="auto"/>
        <w:ind w:firstLine="720"/>
        <w:rPr>
          <w:rFonts w:ascii="Times New Roman" w:eastAsia="Times New Roman" w:hAnsi="Times New Roman" w:cs="Times New Roman"/>
          <w:sz w:val="24"/>
          <w:szCs w:val="24"/>
          <w:lang w:eastAsia="en-GB"/>
        </w:rPr>
      </w:pPr>
    </w:p>
    <w:p w14:paraId="16669283" w14:textId="0A77C7B0" w:rsidR="0079627F" w:rsidRDefault="0079627F" w:rsidP="007B6C00">
      <w:pPr>
        <w:spacing w:line="480" w:lineRule="auto"/>
        <w:ind w:firstLine="720"/>
        <w:rPr>
          <w:rFonts w:ascii="Times New Roman" w:eastAsia="Times New Roman" w:hAnsi="Times New Roman" w:cs="Times New Roman"/>
          <w:sz w:val="24"/>
          <w:szCs w:val="24"/>
          <w:lang w:eastAsia="en-GB"/>
        </w:rPr>
      </w:pPr>
    </w:p>
    <w:p w14:paraId="30345C3E" w14:textId="77777777" w:rsidR="0079627F" w:rsidRDefault="0079627F" w:rsidP="007B6C00">
      <w:pPr>
        <w:spacing w:line="480" w:lineRule="auto"/>
        <w:ind w:firstLine="720"/>
        <w:rPr>
          <w:rFonts w:ascii="Times New Roman" w:eastAsia="Times New Roman" w:hAnsi="Times New Roman" w:cs="Times New Roman"/>
          <w:sz w:val="24"/>
          <w:szCs w:val="24"/>
          <w:lang w:eastAsia="en-GB"/>
        </w:rPr>
      </w:pPr>
    </w:p>
    <w:p w14:paraId="62BBC8E1" w14:textId="2909924F" w:rsidR="007B6C00" w:rsidRDefault="007B6C00" w:rsidP="0079627F">
      <w:pPr>
        <w:spacing w:line="480" w:lineRule="auto"/>
        <w:rPr>
          <w:rFonts w:ascii="Times New Roman" w:hAnsi="Times New Roman" w:cs="Times New Roman"/>
          <w:color w:val="000000"/>
          <w:sz w:val="24"/>
          <w:szCs w:val="24"/>
        </w:rPr>
      </w:pPr>
      <w:r>
        <w:rPr>
          <w:rFonts w:ascii="Times New Roman" w:eastAsia="Times New Roman" w:hAnsi="Times New Roman" w:cs="Times New Roman"/>
          <w:noProof/>
          <w:sz w:val="24"/>
          <w:szCs w:val="24"/>
          <w:lang w:val="de-DE" w:eastAsia="de-DE"/>
        </w:rPr>
        <w:drawing>
          <wp:inline distT="0" distB="0" distL="0" distR="0" wp14:anchorId="391D5792" wp14:editId="5EF419AB">
            <wp:extent cx="5723255" cy="2971800"/>
            <wp:effectExtent l="0" t="0" r="5715"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23255" cy="2971800"/>
                    </a:xfrm>
                    <a:prstGeom prst="rect">
                      <a:avLst/>
                    </a:prstGeom>
                    <a:noFill/>
                    <a:ln>
                      <a:noFill/>
                    </a:ln>
                  </pic:spPr>
                </pic:pic>
              </a:graphicData>
            </a:graphic>
          </wp:inline>
        </w:drawing>
      </w:r>
      <w:r w:rsidR="0079627F" w:rsidRPr="0079627F">
        <w:rPr>
          <w:rFonts w:ascii="Times New Roman" w:hAnsi="Times New Roman" w:cs="Times New Roman"/>
          <w:color w:val="000000"/>
          <w:sz w:val="24"/>
          <w:szCs w:val="24"/>
        </w:rPr>
        <w:t xml:space="preserve"> </w:t>
      </w:r>
      <w:r w:rsidR="0079627F" w:rsidRPr="006C450E">
        <w:rPr>
          <w:rFonts w:ascii="Times New Roman" w:hAnsi="Times New Roman" w:cs="Times New Roman"/>
          <w:color w:val="000000"/>
          <w:sz w:val="24"/>
          <w:szCs w:val="24"/>
        </w:rPr>
        <w:t>Figure</w:t>
      </w:r>
      <w:r w:rsidR="0079627F" w:rsidRPr="00946627">
        <w:rPr>
          <w:rFonts w:ascii="Times New Roman" w:hAnsi="Times New Roman" w:cs="Times New Roman"/>
          <w:color w:val="000000"/>
          <w:sz w:val="24"/>
          <w:szCs w:val="24"/>
        </w:rPr>
        <w:t xml:space="preserve"> </w:t>
      </w:r>
      <w:r w:rsidR="0079627F">
        <w:rPr>
          <w:rFonts w:ascii="Times New Roman" w:hAnsi="Times New Roman" w:cs="Times New Roman"/>
          <w:color w:val="000000"/>
          <w:sz w:val="24"/>
          <w:szCs w:val="24"/>
        </w:rPr>
        <w:t xml:space="preserve">V3: </w:t>
      </w:r>
      <w:r w:rsidRPr="00946627">
        <w:rPr>
          <w:rFonts w:ascii="Times New Roman" w:hAnsi="Times New Roman" w:cs="Times New Roman"/>
          <w:color w:val="000000"/>
          <w:sz w:val="24"/>
          <w:szCs w:val="24"/>
        </w:rPr>
        <w:t xml:space="preserve">A </w:t>
      </w:r>
      <w:r>
        <w:rPr>
          <w:rFonts w:ascii="Times New Roman" w:hAnsi="Times New Roman" w:cs="Times New Roman"/>
          <w:color w:val="000000"/>
          <w:sz w:val="24"/>
          <w:szCs w:val="24"/>
        </w:rPr>
        <w:t>f</w:t>
      </w:r>
      <w:r w:rsidRPr="00946627">
        <w:rPr>
          <w:rFonts w:ascii="Times New Roman" w:hAnsi="Times New Roman" w:cs="Times New Roman"/>
          <w:color w:val="000000"/>
          <w:sz w:val="24"/>
          <w:szCs w:val="24"/>
        </w:rPr>
        <w:t xml:space="preserve">orest </w:t>
      </w:r>
      <w:r>
        <w:rPr>
          <w:rFonts w:ascii="Times New Roman" w:hAnsi="Times New Roman" w:cs="Times New Roman"/>
          <w:color w:val="000000"/>
          <w:sz w:val="24"/>
          <w:szCs w:val="24"/>
        </w:rPr>
        <w:t>p</w:t>
      </w:r>
      <w:r w:rsidRPr="00946627">
        <w:rPr>
          <w:rFonts w:ascii="Times New Roman" w:hAnsi="Times New Roman" w:cs="Times New Roman"/>
          <w:color w:val="000000"/>
          <w:sz w:val="24"/>
          <w:szCs w:val="24"/>
        </w:rPr>
        <w:t xml:space="preserve">lot to show the </w:t>
      </w:r>
      <w:r>
        <w:rPr>
          <w:rFonts w:ascii="Times New Roman" w:hAnsi="Times New Roman" w:cs="Times New Roman"/>
          <w:color w:val="000000"/>
          <w:sz w:val="24"/>
          <w:szCs w:val="24"/>
        </w:rPr>
        <w:t>mean difference of TST diary scores for</w:t>
      </w:r>
      <w:r w:rsidRPr="00946627">
        <w:rPr>
          <w:rFonts w:ascii="Times New Roman" w:hAnsi="Times New Roman" w:cs="Times New Roman"/>
          <w:color w:val="000000"/>
          <w:sz w:val="24"/>
          <w:szCs w:val="24"/>
        </w:rPr>
        <w:t xml:space="preserve"> melatonin </w:t>
      </w:r>
      <w:r w:rsidRPr="00946627">
        <w:rPr>
          <w:rFonts w:ascii="Times New Roman" w:hAnsi="Times New Roman" w:cs="Times New Roman"/>
          <w:color w:val="000000"/>
          <w:sz w:val="24"/>
          <w:szCs w:val="24"/>
        </w:rPr>
        <w:lastRenderedPageBreak/>
        <w:t>against placebo in the</w:t>
      </w:r>
      <w:r>
        <w:rPr>
          <w:rFonts w:ascii="Times New Roman" w:hAnsi="Times New Roman" w:cs="Times New Roman"/>
          <w:color w:val="000000"/>
          <w:sz w:val="24"/>
          <w:szCs w:val="24"/>
        </w:rPr>
        <w:t xml:space="preserve"> </w:t>
      </w:r>
      <w:r w:rsidRPr="006A0203">
        <w:rPr>
          <w:rFonts w:ascii="Times New Roman" w:hAnsi="Times New Roman" w:cs="Times New Roman"/>
          <w:color w:val="000000"/>
          <w:sz w:val="24"/>
          <w:szCs w:val="24"/>
        </w:rPr>
        <w:t>All Disorders Combined grou</w:t>
      </w:r>
      <w:r>
        <w:rPr>
          <w:rFonts w:ascii="Times New Roman" w:hAnsi="Times New Roman" w:cs="Times New Roman"/>
          <w:color w:val="000000"/>
          <w:sz w:val="24"/>
          <w:szCs w:val="24"/>
        </w:rPr>
        <w:t>p</w:t>
      </w:r>
      <w:r>
        <w:rPr>
          <w:rFonts w:ascii="Times New Roman" w:hAnsi="Times New Roman" w:cs="Times New Roman"/>
          <w:noProof/>
          <w:color w:val="000000"/>
          <w:sz w:val="24"/>
          <w:szCs w:val="24"/>
          <w:lang w:val="de-DE" w:eastAsia="de-DE"/>
        </w:rPr>
        <w:drawing>
          <wp:inline distT="0" distB="0" distL="0" distR="0" wp14:anchorId="08A0EAEE" wp14:editId="20616FF9">
            <wp:extent cx="5723255" cy="29718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3255" cy="2971800"/>
                    </a:xfrm>
                    <a:prstGeom prst="rect">
                      <a:avLst/>
                    </a:prstGeom>
                    <a:noFill/>
                    <a:ln>
                      <a:noFill/>
                    </a:ln>
                  </pic:spPr>
                </pic:pic>
              </a:graphicData>
            </a:graphic>
          </wp:inline>
        </w:drawing>
      </w:r>
    </w:p>
    <w:p w14:paraId="4504D06E" w14:textId="5A7B217A" w:rsidR="007B6C00" w:rsidRPr="0079627F" w:rsidRDefault="0079627F" w:rsidP="007B6C00">
      <w:pPr>
        <w:autoSpaceDE w:val="0"/>
        <w:autoSpaceDN w:val="0"/>
        <w:adjustRightInd w:val="0"/>
        <w:spacing w:after="0" w:line="480" w:lineRule="auto"/>
        <w:rPr>
          <w:rFonts w:ascii="Times New Roman" w:hAnsi="Times New Roman" w:cs="Times New Roman"/>
          <w:color w:val="000000"/>
          <w:sz w:val="24"/>
          <w:szCs w:val="24"/>
        </w:rPr>
      </w:pPr>
      <w:r w:rsidRPr="006C450E">
        <w:rPr>
          <w:rFonts w:ascii="Times New Roman" w:hAnsi="Times New Roman" w:cs="Times New Roman"/>
          <w:color w:val="000000"/>
          <w:sz w:val="24"/>
          <w:szCs w:val="24"/>
        </w:rPr>
        <w:t>Figure</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V4: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actigraphy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w:t>
      </w:r>
      <w:r w:rsidR="007B6C00" w:rsidRPr="006A0203">
        <w:rPr>
          <w:rFonts w:ascii="Times New Roman" w:hAnsi="Times New Roman" w:cs="Times New Roman"/>
          <w:color w:val="000000"/>
          <w:sz w:val="24"/>
          <w:szCs w:val="24"/>
        </w:rPr>
        <w:t>All Disorders Combined group</w:t>
      </w:r>
    </w:p>
    <w:p w14:paraId="64BCD8B0" w14:textId="77777777" w:rsidR="007B6C00" w:rsidRPr="00733D3F"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sidRPr="00733D3F">
        <w:rPr>
          <w:rFonts w:ascii="Times New Roman" w:hAnsi="Times New Roman" w:cs="Times New Roman"/>
          <w:b/>
          <w:bCs/>
          <w:color w:val="000000"/>
          <w:sz w:val="24"/>
          <w:szCs w:val="24"/>
        </w:rPr>
        <w:t>NA</w:t>
      </w:r>
    </w:p>
    <w:p w14:paraId="3BD1B1C7" w14:textId="77777777" w:rsidR="007B6C00" w:rsidRDefault="007B6C00" w:rsidP="007B6C00">
      <w:pPr>
        <w:autoSpaceDE w:val="0"/>
        <w:autoSpaceDN w:val="0"/>
        <w:adjustRightInd w:val="0"/>
        <w:spacing w:after="0" w:line="480" w:lineRule="auto"/>
        <w:rPr>
          <w:rFonts w:ascii="Times New Roman" w:eastAsia="Times New Roman" w:hAnsi="Times New Roman" w:cs="Times New Roman"/>
          <w:sz w:val="24"/>
          <w:szCs w:val="24"/>
          <w:lang w:eastAsia="en-GB"/>
        </w:rPr>
      </w:pPr>
      <w:r>
        <w:rPr>
          <w:rFonts w:ascii="Times New Roman" w:hAnsi="Times New Roman" w:cs="Times New Roman"/>
          <w:sz w:val="24"/>
          <w:szCs w:val="24"/>
        </w:rPr>
        <w:t xml:space="preserve">The </w:t>
      </w:r>
      <w:r w:rsidRPr="004B68F7">
        <w:rPr>
          <w:rFonts w:ascii="Times New Roman" w:hAnsi="Times New Roman" w:cs="Times New Roman"/>
          <w:sz w:val="24"/>
          <w:szCs w:val="24"/>
        </w:rPr>
        <w:t xml:space="preserve">NA analysis consisted of </w:t>
      </w:r>
      <w:r w:rsidRPr="004B68F7">
        <w:rPr>
          <w:rFonts w:ascii="Times New Roman" w:hAnsi="Times New Roman" w:cs="Times New Roman"/>
          <w:i/>
          <w:iCs/>
          <w:sz w:val="24"/>
          <w:szCs w:val="24"/>
        </w:rPr>
        <w:t>k</w:t>
      </w:r>
      <w:r w:rsidRPr="004B68F7">
        <w:rPr>
          <w:rFonts w:ascii="Times New Roman" w:hAnsi="Times New Roman" w:cs="Times New Roman"/>
          <w:sz w:val="24"/>
          <w:szCs w:val="24"/>
        </w:rPr>
        <w:t xml:space="preserve"> = 9 and N = 25</w:t>
      </w:r>
      <w:r>
        <w:rPr>
          <w:rFonts w:ascii="Times New Roman" w:hAnsi="Times New Roman" w:cs="Times New Roman"/>
          <w:sz w:val="24"/>
          <w:szCs w:val="24"/>
        </w:rPr>
        <w:t>6</w:t>
      </w:r>
      <w:r w:rsidRPr="004B68F7">
        <w:rPr>
          <w:rFonts w:ascii="Times New Roman" w:hAnsi="Times New Roman" w:cs="Times New Roman"/>
          <w:sz w:val="24"/>
          <w:szCs w:val="24"/>
        </w:rPr>
        <w:t xml:space="preserve">, the results indicated </w:t>
      </w:r>
      <w:r>
        <w:rPr>
          <w:rFonts w:ascii="Times New Roman" w:hAnsi="Times New Roman" w:cs="Times New Roman"/>
          <w:sz w:val="24"/>
          <w:szCs w:val="24"/>
        </w:rPr>
        <w:t>no</w:t>
      </w:r>
      <w:r w:rsidRPr="004B68F7">
        <w:rPr>
          <w:rFonts w:ascii="Times New Roman" w:hAnsi="Times New Roman" w:cs="Times New Roman"/>
          <w:sz w:val="24"/>
          <w:szCs w:val="24"/>
        </w:rPr>
        <w:t xml:space="preserve"> significant difference </w:t>
      </w:r>
      <w:r>
        <w:rPr>
          <w:rFonts w:ascii="Times New Roman" w:hAnsi="Times New Roman" w:cs="Times New Roman"/>
          <w:sz w:val="24"/>
          <w:szCs w:val="24"/>
        </w:rPr>
        <w:t>between</w:t>
      </w:r>
      <w:r w:rsidRPr="004B68F7">
        <w:rPr>
          <w:rFonts w:ascii="Times New Roman" w:hAnsi="Times New Roman" w:cs="Times New Roman"/>
          <w:sz w:val="24"/>
          <w:szCs w:val="24"/>
        </w:rPr>
        <w:t xml:space="preserve"> melatonin </w:t>
      </w:r>
      <w:r>
        <w:rPr>
          <w:rFonts w:ascii="Times New Roman" w:hAnsi="Times New Roman" w:cs="Times New Roman"/>
          <w:sz w:val="24"/>
          <w:szCs w:val="24"/>
        </w:rPr>
        <w:t>and</w:t>
      </w:r>
      <w:r w:rsidRPr="004B68F7">
        <w:rPr>
          <w:rFonts w:ascii="Times New Roman" w:hAnsi="Times New Roman" w:cs="Times New Roman"/>
          <w:sz w:val="24"/>
          <w:szCs w:val="24"/>
        </w:rPr>
        <w:t xml:space="preserve"> placebo SMD = -0.6</w:t>
      </w:r>
      <w:r>
        <w:rPr>
          <w:rFonts w:ascii="Times New Roman" w:hAnsi="Times New Roman" w:cs="Times New Roman"/>
          <w:sz w:val="24"/>
          <w:szCs w:val="24"/>
        </w:rPr>
        <w:t>7</w:t>
      </w:r>
      <w:r w:rsidRPr="004B68F7">
        <w:rPr>
          <w:rFonts w:ascii="Times New Roman" w:hAnsi="Times New Roman" w:cs="Times New Roman"/>
          <w:sz w:val="24"/>
          <w:szCs w:val="24"/>
        </w:rPr>
        <w:t>, 95% CI [-1.3</w:t>
      </w:r>
      <w:r>
        <w:rPr>
          <w:rFonts w:ascii="Times New Roman" w:hAnsi="Times New Roman" w:cs="Times New Roman"/>
          <w:sz w:val="24"/>
          <w:szCs w:val="24"/>
        </w:rPr>
        <w:t>5</w:t>
      </w:r>
      <w:r w:rsidRPr="004B68F7">
        <w:rPr>
          <w:rFonts w:ascii="Times New Roman" w:hAnsi="Times New Roman" w:cs="Times New Roman"/>
          <w:sz w:val="24"/>
          <w:szCs w:val="24"/>
        </w:rPr>
        <w:t>, -0.0</w:t>
      </w:r>
      <w:r>
        <w:rPr>
          <w:rFonts w:ascii="Times New Roman" w:hAnsi="Times New Roman" w:cs="Times New Roman"/>
          <w:sz w:val="24"/>
          <w:szCs w:val="24"/>
        </w:rPr>
        <w:t>2</w:t>
      </w:r>
      <w:r w:rsidRPr="004B68F7">
        <w:rPr>
          <w:rFonts w:ascii="Times New Roman" w:hAnsi="Times New Roman" w:cs="Times New Roman"/>
          <w:sz w:val="24"/>
          <w:szCs w:val="24"/>
        </w:rPr>
        <w:t>]</w:t>
      </w:r>
      <w:r w:rsidRPr="004B68F7">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i/>
          <w:iCs/>
          <w:sz w:val="24"/>
          <w:szCs w:val="24"/>
          <w:lang w:eastAsia="en-GB"/>
        </w:rPr>
        <w:t>z</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1.91</w:t>
      </w:r>
      <w:r w:rsidRPr="004B68F7">
        <w:rPr>
          <w:rFonts w:ascii="Times New Roman" w:eastAsia="Times New Roman" w:hAnsi="Times New Roman" w:cs="Times New Roman"/>
          <w:sz w:val="24"/>
          <w:szCs w:val="24"/>
          <w:lang w:eastAsia="en-GB"/>
        </w:rPr>
        <w:t>,</w:t>
      </w:r>
      <w:r w:rsidRPr="004B68F7">
        <w:rPr>
          <w:rFonts w:ascii="Times New Roman" w:hAnsi="Times New Roman" w:cs="Times New Roman"/>
          <w:sz w:val="24"/>
          <w:szCs w:val="24"/>
        </w:rPr>
        <w:t xml:space="preserve"> </w:t>
      </w:r>
      <w:r w:rsidRPr="004B68F7">
        <w:rPr>
          <w:rFonts w:ascii="Times New Roman" w:hAnsi="Times New Roman" w:cs="Times New Roman"/>
          <w:i/>
          <w:iCs/>
          <w:sz w:val="24"/>
          <w:szCs w:val="24"/>
        </w:rPr>
        <w:t>p</w:t>
      </w:r>
      <w:r w:rsidRPr="004B68F7">
        <w:rPr>
          <w:rFonts w:ascii="Times New Roman" w:hAnsi="Times New Roman" w:cs="Times New Roman"/>
          <w:sz w:val="24"/>
          <w:szCs w:val="24"/>
        </w:rPr>
        <w:t xml:space="preserve"> = 0.0</w:t>
      </w:r>
      <w:r>
        <w:rPr>
          <w:rFonts w:ascii="Times New Roman" w:hAnsi="Times New Roman" w:cs="Times New Roman"/>
          <w:sz w:val="24"/>
          <w:szCs w:val="24"/>
        </w:rPr>
        <w:t>6</w:t>
      </w:r>
      <w:r w:rsidRPr="004B68F7">
        <w:rPr>
          <w:rFonts w:ascii="Times New Roman" w:hAnsi="Times New Roman" w:cs="Times New Roman"/>
          <w:sz w:val="24"/>
          <w:szCs w:val="24"/>
        </w:rPr>
        <w:t xml:space="preserve">. </w:t>
      </w:r>
      <w:r w:rsidRPr="00F1229D">
        <w:rPr>
          <w:rFonts w:ascii="Times New Roman" w:eastAsia="Times New Roman" w:hAnsi="Times New Roman" w:cs="Times New Roman"/>
          <w:sz w:val="24"/>
          <w:szCs w:val="24"/>
          <w:lang w:eastAsia="en-GB"/>
        </w:rPr>
        <w:t xml:space="preserve">Therefore, this analysis indicates that the number of NAs </w:t>
      </w:r>
      <w:r>
        <w:rPr>
          <w:rFonts w:ascii="Times New Roman" w:eastAsia="Times New Roman" w:hAnsi="Times New Roman" w:cs="Times New Roman"/>
          <w:sz w:val="24"/>
          <w:szCs w:val="24"/>
          <w:lang w:eastAsia="en-GB"/>
        </w:rPr>
        <w:t xml:space="preserve">is similar </w:t>
      </w:r>
      <w:r w:rsidRPr="00F1229D">
        <w:rPr>
          <w:rFonts w:ascii="Times New Roman" w:eastAsia="Times New Roman" w:hAnsi="Times New Roman" w:cs="Times New Roman"/>
          <w:sz w:val="24"/>
          <w:szCs w:val="24"/>
          <w:lang w:eastAsia="en-GB"/>
        </w:rPr>
        <w:t>in children and adolescents with</w:t>
      </w:r>
      <w:r w:rsidRPr="002277A4">
        <w:rPr>
          <w:rFonts w:ascii="Times New Roman" w:eastAsia="Times New Roman" w:hAnsi="Times New Roman" w:cs="Times New Roman"/>
          <w:sz w:val="24"/>
          <w:szCs w:val="24"/>
          <w:lang w:eastAsia="en-GB"/>
        </w:rPr>
        <w:t xml:space="preserve"> sleep disorders </w:t>
      </w:r>
      <w:r>
        <w:rPr>
          <w:rFonts w:ascii="Times New Roman" w:eastAsia="Times New Roman" w:hAnsi="Times New Roman" w:cs="Times New Roman"/>
          <w:sz w:val="24"/>
          <w:szCs w:val="24"/>
          <w:lang w:eastAsia="en-GB"/>
        </w:rPr>
        <w:t>or n</w:t>
      </w:r>
      <w:r w:rsidRPr="003B013D">
        <w:rPr>
          <w:rFonts w:ascii="Times New Roman" w:eastAsia="Times New Roman" w:hAnsi="Times New Roman" w:cs="Times New Roman"/>
          <w:sz w:val="24"/>
          <w:szCs w:val="24"/>
          <w:lang w:eastAsia="en-GB"/>
        </w:rPr>
        <w:t xml:space="preserve">eurodevelopmental </w:t>
      </w:r>
      <w:r>
        <w:rPr>
          <w:rFonts w:ascii="Times New Roman" w:eastAsia="Times New Roman" w:hAnsi="Times New Roman" w:cs="Times New Roman"/>
          <w:sz w:val="24"/>
          <w:szCs w:val="24"/>
          <w:lang w:eastAsia="en-GB"/>
        </w:rPr>
        <w:t>d</w:t>
      </w:r>
      <w:r w:rsidRPr="003B013D">
        <w:rPr>
          <w:rFonts w:ascii="Times New Roman" w:eastAsia="Times New Roman" w:hAnsi="Times New Roman" w:cs="Times New Roman"/>
          <w:sz w:val="24"/>
          <w:szCs w:val="24"/>
          <w:lang w:eastAsia="en-GB"/>
        </w:rPr>
        <w:t xml:space="preserve">isorders with </w:t>
      </w:r>
      <w:r>
        <w:rPr>
          <w:rFonts w:ascii="Times New Roman" w:eastAsia="Times New Roman" w:hAnsi="Times New Roman" w:cs="Times New Roman"/>
          <w:sz w:val="24"/>
          <w:szCs w:val="24"/>
          <w:lang w:eastAsia="en-GB"/>
        </w:rPr>
        <w:t>i</w:t>
      </w:r>
      <w:r w:rsidRPr="003B013D">
        <w:rPr>
          <w:rFonts w:ascii="Times New Roman" w:eastAsia="Times New Roman" w:hAnsi="Times New Roman" w:cs="Times New Roman"/>
          <w:sz w:val="24"/>
          <w:szCs w:val="24"/>
          <w:lang w:eastAsia="en-GB"/>
        </w:rPr>
        <w:t>nsomnia</w:t>
      </w:r>
      <w:r w:rsidRPr="00F1229D">
        <w:rPr>
          <w:rFonts w:ascii="Times New Roman" w:eastAsia="Times New Roman" w:hAnsi="Times New Roman" w:cs="Times New Roman"/>
          <w:sz w:val="24"/>
          <w:szCs w:val="24"/>
          <w:lang w:eastAsia="en-GB"/>
        </w:rPr>
        <w:t>.</w:t>
      </w:r>
    </w:p>
    <w:p w14:paraId="769DF0F6" w14:textId="77777777" w:rsidR="007B6C00"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Pr>
          <w:rFonts w:ascii="Times New Roman" w:hAnsi="Times New Roman" w:cs="Times New Roman"/>
          <w:b/>
          <w:bCs/>
          <w:noProof/>
          <w:color w:val="000000"/>
          <w:sz w:val="24"/>
          <w:szCs w:val="24"/>
          <w:lang w:val="de-DE" w:eastAsia="de-DE"/>
        </w:rPr>
        <w:lastRenderedPageBreak/>
        <w:drawing>
          <wp:inline distT="0" distB="0" distL="0" distR="0" wp14:anchorId="5511702F" wp14:editId="190994EA">
            <wp:extent cx="5723255" cy="29718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3255" cy="2971800"/>
                    </a:xfrm>
                    <a:prstGeom prst="rect">
                      <a:avLst/>
                    </a:prstGeom>
                    <a:noFill/>
                    <a:ln>
                      <a:noFill/>
                    </a:ln>
                  </pic:spPr>
                </pic:pic>
              </a:graphicData>
            </a:graphic>
          </wp:inline>
        </w:drawing>
      </w:r>
    </w:p>
    <w:p w14:paraId="24320D1F" w14:textId="6F8B7A4D" w:rsidR="007B6C00" w:rsidRDefault="009465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w:t>
      </w:r>
      <w:r w:rsidR="0079627F">
        <w:rPr>
          <w:rFonts w:ascii="Times New Roman" w:hAnsi="Times New Roman" w:cs="Times New Roman"/>
          <w:color w:val="000000"/>
          <w:sz w:val="24"/>
          <w:szCs w:val="24"/>
        </w:rPr>
        <w:t xml:space="preserve">V5: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standardized mean difference of nocturnal awakenings scores for</w:t>
      </w:r>
      <w:r w:rsidR="007B6C00" w:rsidRPr="00946627">
        <w:rPr>
          <w:rFonts w:ascii="Times New Roman" w:hAnsi="Times New Roman" w:cs="Times New Roman"/>
          <w:color w:val="000000"/>
          <w:sz w:val="24"/>
          <w:szCs w:val="24"/>
        </w:rPr>
        <w:t xml:space="preserve"> melatonin against placebo in the</w:t>
      </w:r>
      <w:r w:rsidR="007B6C00">
        <w:rPr>
          <w:rFonts w:ascii="Times New Roman" w:hAnsi="Times New Roman" w:cs="Times New Roman"/>
          <w:color w:val="000000"/>
          <w:sz w:val="24"/>
          <w:szCs w:val="24"/>
        </w:rPr>
        <w:t xml:space="preserve"> </w:t>
      </w:r>
      <w:r w:rsidR="007B6C00" w:rsidRPr="006A0203">
        <w:rPr>
          <w:rFonts w:ascii="Times New Roman" w:hAnsi="Times New Roman" w:cs="Times New Roman"/>
          <w:color w:val="000000"/>
          <w:sz w:val="24"/>
          <w:szCs w:val="24"/>
        </w:rPr>
        <w:t>All Disorders Combined group</w:t>
      </w:r>
    </w:p>
    <w:p w14:paraId="2F2E2C90" w14:textId="77777777" w:rsidR="007B6C00"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p>
    <w:p w14:paraId="15351A4A"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ECEC25E"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240942FC"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5C479F9B"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80F5B1D"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E23449D"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7DF3D6C0"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CE81D99"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ABB207C"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FB6F777"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14CEA1B"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8A2E381"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2C6829CA"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9706309" w14:textId="3BFE78AC" w:rsidR="007B6C00" w:rsidRPr="00946627"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sidR="009465D9">
        <w:rPr>
          <w:rFonts w:ascii="Times New Roman" w:hAnsi="Times New Roman" w:cs="Times New Roman"/>
          <w:b/>
          <w:bCs/>
          <w:color w:val="000000"/>
          <w:sz w:val="24"/>
          <w:szCs w:val="24"/>
        </w:rPr>
        <w:t>W</w:t>
      </w:r>
    </w:p>
    <w:p w14:paraId="07941821" w14:textId="77777777" w:rsidR="007B6C00" w:rsidRPr="00946627"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in the </w:t>
      </w:r>
      <w:r>
        <w:rPr>
          <w:rFonts w:ascii="Times New Roman" w:hAnsi="Times New Roman" w:cs="Times New Roman"/>
          <w:b/>
          <w:bCs/>
          <w:color w:val="000000"/>
          <w:sz w:val="24"/>
          <w:szCs w:val="24"/>
        </w:rPr>
        <w:t xml:space="preserve">adult </w:t>
      </w:r>
      <w:r w:rsidRPr="00946627">
        <w:rPr>
          <w:rFonts w:ascii="Times New Roman" w:hAnsi="Times New Roman" w:cs="Times New Roman"/>
          <w:b/>
          <w:bCs/>
          <w:color w:val="000000"/>
          <w:sz w:val="24"/>
          <w:szCs w:val="24"/>
        </w:rPr>
        <w:t>Delayed Sleep Phase Disorder group</w:t>
      </w:r>
    </w:p>
    <w:p w14:paraId="576E64E1" w14:textId="77777777" w:rsidR="007B6C00" w:rsidRPr="005D3E2F" w:rsidRDefault="007B6C00" w:rsidP="007B6C00">
      <w:pPr>
        <w:autoSpaceDE w:val="0"/>
        <w:autoSpaceDN w:val="0"/>
        <w:adjustRightInd w:val="0"/>
        <w:spacing w:after="0" w:line="240" w:lineRule="auto"/>
        <w:rPr>
          <w:rFonts w:ascii="Times New Roman" w:hAnsi="Times New Roman" w:cs="Times New Roman"/>
          <w:b/>
          <w:bCs/>
          <w:color w:val="000000"/>
          <w:sz w:val="23"/>
          <w:szCs w:val="23"/>
        </w:rPr>
      </w:pPr>
      <w:r w:rsidRPr="005D3E2F">
        <w:rPr>
          <w:rFonts w:ascii="Times New Roman" w:hAnsi="Times New Roman" w:cs="Times New Roman"/>
          <w:b/>
          <w:bCs/>
          <w:color w:val="000000"/>
          <w:sz w:val="24"/>
          <w:szCs w:val="24"/>
        </w:rPr>
        <w:t>SOL</w:t>
      </w:r>
    </w:p>
    <w:p w14:paraId="41210319"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D010AA">
        <w:rPr>
          <w:rFonts w:ascii="Times New Roman" w:hAnsi="Times New Roman" w:cs="Times New Roman"/>
          <w:sz w:val="24"/>
          <w:szCs w:val="24"/>
        </w:rPr>
        <w:t xml:space="preserve">For SOL </w:t>
      </w:r>
      <w:r>
        <w:rPr>
          <w:rFonts w:ascii="Times New Roman" w:hAnsi="Times New Roman" w:cs="Times New Roman"/>
          <w:sz w:val="24"/>
          <w:szCs w:val="24"/>
        </w:rPr>
        <w:t>actigraphy</w:t>
      </w:r>
      <w:r w:rsidRPr="00D010AA">
        <w:rPr>
          <w:rFonts w:ascii="Times New Roman" w:hAnsi="Times New Roman" w:cs="Times New Roman"/>
          <w:sz w:val="24"/>
          <w:szCs w:val="24"/>
        </w:rPr>
        <w:t xml:space="preserve"> there w</w:t>
      </w:r>
      <w:r>
        <w:rPr>
          <w:rFonts w:ascii="Times New Roman" w:hAnsi="Times New Roman" w:cs="Times New Roman"/>
          <w:sz w:val="24"/>
          <w:szCs w:val="24"/>
        </w:rPr>
        <w:t>ere</w:t>
      </w:r>
      <w:r w:rsidRPr="00D010AA">
        <w:rPr>
          <w:rFonts w:ascii="Times New Roman" w:hAnsi="Times New Roman" w:cs="Times New Roman"/>
          <w:sz w:val="24"/>
          <w:szCs w:val="24"/>
        </w:rPr>
        <w:t xml:space="preserve"> </w:t>
      </w:r>
      <w:r w:rsidRPr="00D010AA">
        <w:rPr>
          <w:rFonts w:ascii="Times New Roman" w:hAnsi="Times New Roman" w:cs="Times New Roman"/>
          <w:i/>
          <w:iCs/>
          <w:sz w:val="24"/>
          <w:szCs w:val="24"/>
        </w:rPr>
        <w:t>k</w:t>
      </w:r>
      <w:r w:rsidRPr="00D010AA">
        <w:rPr>
          <w:rFonts w:ascii="Times New Roman" w:hAnsi="Times New Roman" w:cs="Times New Roman"/>
          <w:sz w:val="24"/>
          <w:szCs w:val="24"/>
        </w:rPr>
        <w:t xml:space="preserve"> = 2 and N = </w:t>
      </w:r>
      <w:r>
        <w:rPr>
          <w:rFonts w:ascii="Times New Roman" w:hAnsi="Times New Roman" w:cs="Times New Roman"/>
          <w:sz w:val="24"/>
          <w:szCs w:val="24"/>
        </w:rPr>
        <w:t>114</w:t>
      </w:r>
      <w:r w:rsidRPr="00D010AA">
        <w:rPr>
          <w:rFonts w:ascii="Times New Roman" w:hAnsi="Times New Roman" w:cs="Times New Roman"/>
          <w:sz w:val="24"/>
          <w:szCs w:val="24"/>
        </w:rPr>
        <w:t xml:space="preserve">, the results indicated </w:t>
      </w:r>
      <w:r>
        <w:rPr>
          <w:rFonts w:ascii="Times New Roman" w:hAnsi="Times New Roman" w:cs="Times New Roman"/>
          <w:sz w:val="24"/>
          <w:szCs w:val="24"/>
        </w:rPr>
        <w:t>no</w:t>
      </w:r>
      <w:r w:rsidRPr="00D010AA">
        <w:rPr>
          <w:rFonts w:ascii="Times New Roman" w:hAnsi="Times New Roman" w:cs="Times New Roman"/>
          <w:sz w:val="24"/>
          <w:szCs w:val="24"/>
        </w:rPr>
        <w:t xml:space="preserve"> significant difference </w:t>
      </w:r>
      <w:r>
        <w:rPr>
          <w:rFonts w:ascii="Times New Roman" w:hAnsi="Times New Roman" w:cs="Times New Roman"/>
          <w:sz w:val="24"/>
          <w:szCs w:val="24"/>
        </w:rPr>
        <w:t>between</w:t>
      </w:r>
      <w:r w:rsidRPr="00D010AA">
        <w:rPr>
          <w:rFonts w:ascii="Times New Roman" w:hAnsi="Times New Roman" w:cs="Times New Roman"/>
          <w:sz w:val="24"/>
          <w:szCs w:val="24"/>
        </w:rPr>
        <w:t xml:space="preserve"> melatonin </w:t>
      </w:r>
      <w:r>
        <w:rPr>
          <w:rFonts w:ascii="Times New Roman" w:hAnsi="Times New Roman" w:cs="Times New Roman"/>
          <w:sz w:val="24"/>
          <w:szCs w:val="24"/>
        </w:rPr>
        <w:t>and</w:t>
      </w:r>
      <w:r w:rsidRPr="00D010AA">
        <w:rPr>
          <w:rFonts w:ascii="Times New Roman" w:hAnsi="Times New Roman" w:cs="Times New Roman"/>
          <w:sz w:val="24"/>
          <w:szCs w:val="24"/>
        </w:rPr>
        <w:t xml:space="preserve"> placebo MD = -</w:t>
      </w:r>
      <w:r>
        <w:rPr>
          <w:rFonts w:ascii="Times New Roman" w:hAnsi="Times New Roman" w:cs="Times New Roman"/>
          <w:sz w:val="24"/>
          <w:szCs w:val="24"/>
        </w:rPr>
        <w:t>6.89</w:t>
      </w:r>
      <w:r w:rsidRPr="00D010AA">
        <w:rPr>
          <w:rFonts w:ascii="Times New Roman" w:hAnsi="Times New Roman" w:cs="Times New Roman"/>
          <w:sz w:val="24"/>
          <w:szCs w:val="24"/>
        </w:rPr>
        <w:t>, 95% CI [-</w:t>
      </w:r>
      <w:r>
        <w:rPr>
          <w:rFonts w:ascii="Times New Roman" w:hAnsi="Times New Roman" w:cs="Times New Roman"/>
          <w:sz w:val="24"/>
          <w:szCs w:val="24"/>
        </w:rPr>
        <w:t>14.52</w:t>
      </w:r>
      <w:r w:rsidRPr="00D010AA">
        <w:rPr>
          <w:rFonts w:ascii="Times New Roman" w:hAnsi="Times New Roman" w:cs="Times New Roman"/>
          <w:sz w:val="24"/>
          <w:szCs w:val="24"/>
        </w:rPr>
        <w:t>, -</w:t>
      </w:r>
      <w:r>
        <w:rPr>
          <w:rFonts w:ascii="Times New Roman" w:hAnsi="Times New Roman" w:cs="Times New Roman"/>
          <w:sz w:val="24"/>
          <w:szCs w:val="24"/>
        </w:rPr>
        <w:t>0.56</w:t>
      </w:r>
      <w:r w:rsidRPr="00D010AA">
        <w:rPr>
          <w:rFonts w:ascii="Times New Roman" w:hAnsi="Times New Roman" w:cs="Times New Roman"/>
          <w:sz w:val="24"/>
          <w:szCs w:val="24"/>
        </w:rPr>
        <w:t>]</w:t>
      </w:r>
      <w:r w:rsidRPr="00D010AA">
        <w:rPr>
          <w:rFonts w:ascii="Times New Roman" w:eastAsia="Times New Roman" w:hAnsi="Times New Roman" w:cs="Times New Roman"/>
          <w:sz w:val="24"/>
          <w:szCs w:val="24"/>
          <w:lang w:eastAsia="en-GB"/>
        </w:rPr>
        <w:t xml:space="preserve">, </w:t>
      </w:r>
      <w:r w:rsidRPr="00D010AA">
        <w:rPr>
          <w:rFonts w:ascii="Times New Roman" w:eastAsia="Times New Roman" w:hAnsi="Times New Roman" w:cs="Times New Roman"/>
          <w:i/>
          <w:iCs/>
          <w:sz w:val="24"/>
          <w:szCs w:val="24"/>
          <w:lang w:eastAsia="en-GB"/>
        </w:rPr>
        <w:t>z</w:t>
      </w:r>
      <w:r w:rsidRPr="00D010A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1.82</w:t>
      </w:r>
      <w:r w:rsidRPr="00D010AA">
        <w:rPr>
          <w:rFonts w:ascii="Times New Roman" w:eastAsia="Times New Roman" w:hAnsi="Times New Roman" w:cs="Times New Roman"/>
          <w:sz w:val="24"/>
          <w:szCs w:val="24"/>
          <w:lang w:eastAsia="en-GB"/>
        </w:rPr>
        <w:t>,</w:t>
      </w:r>
      <w:r w:rsidRPr="00D010AA">
        <w:rPr>
          <w:rFonts w:ascii="Times New Roman" w:hAnsi="Times New Roman" w:cs="Times New Roman"/>
          <w:sz w:val="24"/>
          <w:szCs w:val="24"/>
        </w:rPr>
        <w:t xml:space="preserve"> </w:t>
      </w:r>
      <w:r w:rsidRPr="00D010AA">
        <w:rPr>
          <w:rFonts w:ascii="Times New Roman" w:hAnsi="Times New Roman" w:cs="Times New Roman"/>
          <w:i/>
          <w:iCs/>
          <w:sz w:val="24"/>
          <w:szCs w:val="24"/>
        </w:rPr>
        <w:t>p</w:t>
      </w:r>
      <w:r w:rsidRPr="00D010AA">
        <w:rPr>
          <w:rFonts w:ascii="Times New Roman" w:hAnsi="Times New Roman" w:cs="Times New Roman"/>
          <w:sz w:val="24"/>
          <w:szCs w:val="24"/>
        </w:rPr>
        <w:t xml:space="preserve"> </w:t>
      </w:r>
      <w:r>
        <w:rPr>
          <w:rFonts w:ascii="Times New Roman" w:hAnsi="Times New Roman" w:cs="Times New Roman"/>
          <w:sz w:val="24"/>
          <w:szCs w:val="24"/>
        </w:rPr>
        <w:t>=0.07</w:t>
      </w:r>
      <w:r w:rsidRPr="00D010AA">
        <w:rPr>
          <w:rFonts w:ascii="Times New Roman" w:hAnsi="Times New Roman" w:cs="Times New Roman"/>
          <w:sz w:val="24"/>
          <w:szCs w:val="24"/>
        </w:rPr>
        <w:t xml:space="preserve">. For SOL </w:t>
      </w:r>
      <w:r>
        <w:rPr>
          <w:rFonts w:ascii="Times New Roman" w:hAnsi="Times New Roman" w:cs="Times New Roman"/>
          <w:sz w:val="24"/>
          <w:szCs w:val="24"/>
        </w:rPr>
        <w:t>polysomnography</w:t>
      </w:r>
      <w:r w:rsidRPr="00D010AA">
        <w:rPr>
          <w:rFonts w:ascii="Times New Roman" w:hAnsi="Times New Roman" w:cs="Times New Roman"/>
          <w:sz w:val="24"/>
          <w:szCs w:val="24"/>
        </w:rPr>
        <w:t xml:space="preserve"> there w</w:t>
      </w:r>
      <w:r>
        <w:rPr>
          <w:rFonts w:ascii="Times New Roman" w:hAnsi="Times New Roman" w:cs="Times New Roman"/>
          <w:sz w:val="24"/>
          <w:szCs w:val="24"/>
        </w:rPr>
        <w:t>ere</w:t>
      </w:r>
      <w:r w:rsidRPr="00D010AA">
        <w:rPr>
          <w:rFonts w:ascii="Times New Roman" w:hAnsi="Times New Roman" w:cs="Times New Roman"/>
          <w:sz w:val="24"/>
          <w:szCs w:val="24"/>
        </w:rPr>
        <w:t xml:space="preserve"> </w:t>
      </w:r>
      <w:r w:rsidRPr="00D010AA">
        <w:rPr>
          <w:rFonts w:ascii="Times New Roman" w:hAnsi="Times New Roman" w:cs="Times New Roman"/>
          <w:i/>
          <w:iCs/>
          <w:sz w:val="24"/>
          <w:szCs w:val="24"/>
        </w:rPr>
        <w:t>k</w:t>
      </w:r>
      <w:r w:rsidRPr="00D010AA">
        <w:rPr>
          <w:rFonts w:ascii="Times New Roman" w:hAnsi="Times New Roman" w:cs="Times New Roman"/>
          <w:sz w:val="24"/>
          <w:szCs w:val="24"/>
        </w:rPr>
        <w:t xml:space="preserve"> = </w:t>
      </w:r>
      <w:r>
        <w:rPr>
          <w:rFonts w:ascii="Times New Roman" w:hAnsi="Times New Roman" w:cs="Times New Roman"/>
          <w:sz w:val="24"/>
          <w:szCs w:val="24"/>
        </w:rPr>
        <w:t>2</w:t>
      </w:r>
      <w:r w:rsidRPr="00D010AA">
        <w:rPr>
          <w:rFonts w:ascii="Times New Roman" w:hAnsi="Times New Roman" w:cs="Times New Roman"/>
          <w:sz w:val="24"/>
          <w:szCs w:val="24"/>
        </w:rPr>
        <w:t xml:space="preserve"> and N = </w:t>
      </w:r>
      <w:r>
        <w:rPr>
          <w:rFonts w:ascii="Times New Roman" w:hAnsi="Times New Roman" w:cs="Times New Roman"/>
          <w:sz w:val="24"/>
          <w:szCs w:val="24"/>
        </w:rPr>
        <w:t>40</w:t>
      </w:r>
      <w:r w:rsidRPr="00D010AA">
        <w:rPr>
          <w:rFonts w:ascii="Times New Roman" w:hAnsi="Times New Roman" w:cs="Times New Roman"/>
          <w:sz w:val="24"/>
          <w:szCs w:val="24"/>
        </w:rPr>
        <w:t xml:space="preserve">, the results indicated </w:t>
      </w:r>
      <w:r>
        <w:rPr>
          <w:rFonts w:ascii="Times New Roman" w:hAnsi="Times New Roman" w:cs="Times New Roman"/>
          <w:sz w:val="24"/>
          <w:szCs w:val="24"/>
        </w:rPr>
        <w:t xml:space="preserve">no </w:t>
      </w:r>
      <w:r w:rsidRPr="00D010AA">
        <w:rPr>
          <w:rFonts w:ascii="Times New Roman" w:hAnsi="Times New Roman" w:cs="Times New Roman"/>
          <w:sz w:val="24"/>
          <w:szCs w:val="24"/>
        </w:rPr>
        <w:t xml:space="preserve">significant difference </w:t>
      </w:r>
      <w:r>
        <w:rPr>
          <w:rFonts w:ascii="Times New Roman" w:hAnsi="Times New Roman" w:cs="Times New Roman"/>
          <w:sz w:val="24"/>
          <w:szCs w:val="24"/>
        </w:rPr>
        <w:t>between</w:t>
      </w:r>
      <w:r w:rsidRPr="00D010AA">
        <w:rPr>
          <w:rFonts w:ascii="Times New Roman" w:hAnsi="Times New Roman" w:cs="Times New Roman"/>
          <w:sz w:val="24"/>
          <w:szCs w:val="24"/>
        </w:rPr>
        <w:t xml:space="preserve"> melatonin </w:t>
      </w:r>
      <w:r>
        <w:rPr>
          <w:rFonts w:ascii="Times New Roman" w:hAnsi="Times New Roman" w:cs="Times New Roman"/>
          <w:sz w:val="24"/>
          <w:szCs w:val="24"/>
        </w:rPr>
        <w:t>and</w:t>
      </w:r>
      <w:r w:rsidRPr="00D010AA">
        <w:rPr>
          <w:rFonts w:ascii="Times New Roman" w:hAnsi="Times New Roman" w:cs="Times New Roman"/>
          <w:sz w:val="24"/>
          <w:szCs w:val="24"/>
        </w:rPr>
        <w:t xml:space="preserve"> placebo MD = -</w:t>
      </w:r>
      <w:r>
        <w:rPr>
          <w:rFonts w:ascii="Times New Roman" w:hAnsi="Times New Roman" w:cs="Times New Roman"/>
          <w:sz w:val="24"/>
          <w:szCs w:val="24"/>
        </w:rPr>
        <w:t>3.35</w:t>
      </w:r>
      <w:r w:rsidRPr="00D010AA">
        <w:rPr>
          <w:rFonts w:ascii="Times New Roman" w:hAnsi="Times New Roman" w:cs="Times New Roman"/>
          <w:sz w:val="24"/>
          <w:szCs w:val="24"/>
        </w:rPr>
        <w:t>, 95% CI [-</w:t>
      </w:r>
      <w:r>
        <w:rPr>
          <w:rFonts w:ascii="Times New Roman" w:hAnsi="Times New Roman" w:cs="Times New Roman"/>
          <w:sz w:val="24"/>
          <w:szCs w:val="24"/>
        </w:rPr>
        <w:t>7.01</w:t>
      </w:r>
      <w:r w:rsidRPr="00D010AA">
        <w:rPr>
          <w:rFonts w:ascii="Times New Roman" w:hAnsi="Times New Roman" w:cs="Times New Roman"/>
          <w:sz w:val="24"/>
          <w:szCs w:val="24"/>
        </w:rPr>
        <w:t>, -</w:t>
      </w:r>
      <w:r>
        <w:rPr>
          <w:rFonts w:ascii="Times New Roman" w:hAnsi="Times New Roman" w:cs="Times New Roman"/>
          <w:sz w:val="24"/>
          <w:szCs w:val="24"/>
        </w:rPr>
        <w:t>0.31</w:t>
      </w:r>
      <w:r w:rsidRPr="00D010AA">
        <w:rPr>
          <w:rFonts w:ascii="Times New Roman" w:hAnsi="Times New Roman" w:cs="Times New Roman"/>
          <w:sz w:val="24"/>
          <w:szCs w:val="24"/>
        </w:rPr>
        <w:t>]</w:t>
      </w:r>
      <w:r w:rsidRPr="00D010AA">
        <w:rPr>
          <w:rFonts w:ascii="Times New Roman" w:eastAsia="Times New Roman" w:hAnsi="Times New Roman" w:cs="Times New Roman"/>
          <w:sz w:val="24"/>
          <w:szCs w:val="24"/>
          <w:lang w:eastAsia="en-GB"/>
        </w:rPr>
        <w:t xml:space="preserve">, </w:t>
      </w:r>
      <w:r w:rsidRPr="00D010AA">
        <w:rPr>
          <w:rFonts w:ascii="Times New Roman" w:eastAsia="Times New Roman" w:hAnsi="Times New Roman" w:cs="Times New Roman"/>
          <w:i/>
          <w:iCs/>
          <w:sz w:val="24"/>
          <w:szCs w:val="24"/>
          <w:lang w:eastAsia="en-GB"/>
        </w:rPr>
        <w:t>z</w:t>
      </w:r>
      <w:r w:rsidRPr="00D010A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1.8</w:t>
      </w:r>
      <w:r w:rsidRPr="00D010AA">
        <w:rPr>
          <w:rFonts w:ascii="Times New Roman" w:eastAsia="Times New Roman" w:hAnsi="Times New Roman" w:cs="Times New Roman"/>
          <w:sz w:val="24"/>
          <w:szCs w:val="24"/>
          <w:lang w:eastAsia="en-GB"/>
        </w:rPr>
        <w:t>,</w:t>
      </w:r>
      <w:r w:rsidRPr="00D010AA">
        <w:rPr>
          <w:rFonts w:ascii="Times New Roman" w:hAnsi="Times New Roman" w:cs="Times New Roman"/>
          <w:sz w:val="24"/>
          <w:szCs w:val="24"/>
        </w:rPr>
        <w:t xml:space="preserve"> p</w:t>
      </w:r>
      <w:r>
        <w:rPr>
          <w:rFonts w:ascii="Times New Roman" w:hAnsi="Times New Roman" w:cs="Times New Roman"/>
          <w:sz w:val="24"/>
          <w:szCs w:val="24"/>
        </w:rPr>
        <w:t xml:space="preserve"> = 0.07</w:t>
      </w:r>
      <w:r w:rsidRPr="00D010AA">
        <w:rPr>
          <w:rFonts w:ascii="Times New Roman" w:hAnsi="Times New Roman" w:cs="Times New Roman"/>
          <w:sz w:val="24"/>
          <w:szCs w:val="24"/>
        </w:rPr>
        <w:t xml:space="preserve">. </w:t>
      </w:r>
      <w:r w:rsidRPr="00D010AA">
        <w:rPr>
          <w:rFonts w:ascii="Times New Roman" w:eastAsia="Times New Roman" w:hAnsi="Times New Roman" w:cs="Times New Roman"/>
          <w:sz w:val="24"/>
          <w:szCs w:val="24"/>
          <w:lang w:eastAsia="en-GB"/>
        </w:rPr>
        <w:t>Overall, SOL</w:t>
      </w:r>
      <w:r>
        <w:rPr>
          <w:rFonts w:ascii="Times New Roman" w:eastAsia="Times New Roman" w:hAnsi="Times New Roman" w:cs="Times New Roman"/>
          <w:sz w:val="24"/>
          <w:szCs w:val="24"/>
          <w:lang w:eastAsia="en-GB"/>
        </w:rPr>
        <w:t xml:space="preserve"> scores</w:t>
      </w:r>
      <w:r w:rsidRPr="00D010AA">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do not </w:t>
      </w:r>
      <w:r w:rsidRPr="00D010AA">
        <w:rPr>
          <w:rFonts w:ascii="Times New Roman" w:eastAsia="Times New Roman" w:hAnsi="Times New Roman" w:cs="Times New Roman"/>
          <w:sz w:val="24"/>
          <w:szCs w:val="24"/>
          <w:lang w:eastAsia="en-GB"/>
        </w:rPr>
        <w:t>appear to reduce after a treatment of melatonin</w:t>
      </w:r>
      <w:r>
        <w:rPr>
          <w:rFonts w:ascii="Times New Roman" w:eastAsia="Times New Roman" w:hAnsi="Times New Roman" w:cs="Times New Roman"/>
          <w:sz w:val="24"/>
          <w:szCs w:val="24"/>
          <w:lang w:eastAsia="en-GB"/>
        </w:rPr>
        <w:t xml:space="preserve"> in comparison to placebo for adults</w:t>
      </w:r>
      <w:r w:rsidRPr="00D010AA">
        <w:rPr>
          <w:rFonts w:ascii="Times New Roman" w:eastAsia="Times New Roman" w:hAnsi="Times New Roman" w:cs="Times New Roman"/>
          <w:sz w:val="24"/>
          <w:szCs w:val="24"/>
          <w:lang w:eastAsia="en-GB"/>
        </w:rPr>
        <w:t xml:space="preserve"> with DSPD. </w:t>
      </w:r>
    </w:p>
    <w:p w14:paraId="2A80BD7C"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1FA2A6AF" wp14:editId="3DE13A9A">
            <wp:extent cx="5723255" cy="21336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23255" cy="2133600"/>
                    </a:xfrm>
                    <a:prstGeom prst="rect">
                      <a:avLst/>
                    </a:prstGeom>
                    <a:noFill/>
                    <a:ln>
                      <a:noFill/>
                    </a:ln>
                  </pic:spPr>
                </pic:pic>
              </a:graphicData>
            </a:graphic>
          </wp:inline>
        </w:drawing>
      </w:r>
    </w:p>
    <w:p w14:paraId="27F20B00" w14:textId="52E9D152" w:rsidR="007B6C00" w:rsidRPr="00AA3A87" w:rsidRDefault="009465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W1: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adults with DSPD</w:t>
      </w:r>
    </w:p>
    <w:p w14:paraId="0B9CC762" w14:textId="77777777" w:rsidR="007B6C00" w:rsidRPr="005D3E2F" w:rsidRDefault="007B6C00" w:rsidP="007B6C00">
      <w:pPr>
        <w:autoSpaceDE w:val="0"/>
        <w:autoSpaceDN w:val="0"/>
        <w:adjustRightInd w:val="0"/>
        <w:spacing w:after="0" w:line="240" w:lineRule="auto"/>
        <w:rPr>
          <w:rFonts w:ascii="Times New Roman" w:hAnsi="Times New Roman" w:cs="Times New Roman"/>
          <w:b/>
          <w:bCs/>
          <w:color w:val="000000"/>
          <w:sz w:val="24"/>
          <w:szCs w:val="24"/>
        </w:rPr>
      </w:pPr>
      <w:r w:rsidRPr="005D3E2F">
        <w:rPr>
          <w:rFonts w:ascii="Times New Roman" w:hAnsi="Times New Roman" w:cs="Times New Roman"/>
          <w:b/>
          <w:bCs/>
          <w:color w:val="000000"/>
          <w:sz w:val="24"/>
          <w:szCs w:val="24"/>
        </w:rPr>
        <w:t>TST</w:t>
      </w:r>
    </w:p>
    <w:p w14:paraId="1899BFEA"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C8709B">
        <w:rPr>
          <w:rFonts w:ascii="Times New Roman" w:hAnsi="Times New Roman" w:cs="Times New Roman"/>
          <w:sz w:val="24"/>
          <w:szCs w:val="24"/>
        </w:rPr>
        <w:t>TST diary</w:t>
      </w:r>
      <w:r>
        <w:rPr>
          <w:rFonts w:ascii="Times New Roman" w:hAnsi="Times New Roman" w:cs="Times New Roman"/>
          <w:sz w:val="24"/>
          <w:szCs w:val="24"/>
        </w:rPr>
        <w:t xml:space="preserve">, </w:t>
      </w:r>
      <w:r w:rsidRPr="00C8709B">
        <w:rPr>
          <w:rFonts w:ascii="Times New Roman" w:hAnsi="Times New Roman" w:cs="Times New Roman"/>
          <w:sz w:val="24"/>
          <w:szCs w:val="24"/>
        </w:rPr>
        <w:t>actigraphy</w:t>
      </w:r>
      <w:r>
        <w:rPr>
          <w:rFonts w:ascii="Times New Roman" w:hAnsi="Times New Roman" w:cs="Times New Roman"/>
          <w:sz w:val="24"/>
          <w:szCs w:val="24"/>
        </w:rPr>
        <w:t>, and polysomnography</w:t>
      </w:r>
      <w:r w:rsidRPr="00C8709B">
        <w:rPr>
          <w:rFonts w:ascii="Times New Roman" w:hAnsi="Times New Roman" w:cs="Times New Roman"/>
          <w:sz w:val="24"/>
          <w:szCs w:val="24"/>
        </w:rPr>
        <w:t xml:space="preserve"> data </w:t>
      </w:r>
      <w:r>
        <w:rPr>
          <w:rFonts w:ascii="Times New Roman" w:hAnsi="Times New Roman" w:cs="Times New Roman"/>
          <w:sz w:val="24"/>
          <w:szCs w:val="24"/>
        </w:rPr>
        <w:t>were</w:t>
      </w:r>
      <w:r w:rsidRPr="00C8709B">
        <w:rPr>
          <w:rFonts w:ascii="Times New Roman" w:hAnsi="Times New Roman" w:cs="Times New Roman"/>
          <w:sz w:val="24"/>
          <w:szCs w:val="24"/>
        </w:rPr>
        <w:t xml:space="preserve"> analysed in the DSPD group. For TST diary</w:t>
      </w:r>
      <w:r>
        <w:rPr>
          <w:rFonts w:ascii="Times New Roman" w:hAnsi="Times New Roman" w:cs="Times New Roman"/>
          <w:sz w:val="24"/>
          <w:szCs w:val="24"/>
        </w:rPr>
        <w:t>,</w:t>
      </w:r>
      <w:r w:rsidRPr="00C8709B">
        <w:rPr>
          <w:rFonts w:ascii="Times New Roman" w:hAnsi="Times New Roman" w:cs="Times New Roman"/>
          <w:sz w:val="24"/>
          <w:szCs w:val="24"/>
        </w:rPr>
        <w:t xml:space="preserve"> there w</w:t>
      </w:r>
      <w:r>
        <w:rPr>
          <w:rFonts w:ascii="Times New Roman" w:hAnsi="Times New Roman" w:cs="Times New Roman"/>
          <w:sz w:val="24"/>
          <w:szCs w:val="24"/>
        </w:rPr>
        <w:t>ere</w:t>
      </w:r>
      <w:r w:rsidRPr="00C8709B">
        <w:rPr>
          <w:rFonts w:ascii="Times New Roman" w:hAnsi="Times New Roman" w:cs="Times New Roman"/>
          <w:sz w:val="24"/>
          <w:szCs w:val="24"/>
        </w:rPr>
        <w:t xml:space="preserve"> </w:t>
      </w:r>
      <w:r w:rsidRPr="00C8709B">
        <w:rPr>
          <w:rFonts w:ascii="Times New Roman" w:hAnsi="Times New Roman" w:cs="Times New Roman"/>
          <w:i/>
          <w:iCs/>
          <w:sz w:val="24"/>
          <w:szCs w:val="24"/>
        </w:rPr>
        <w:t>k</w:t>
      </w:r>
      <w:r w:rsidRPr="00C8709B">
        <w:rPr>
          <w:rFonts w:ascii="Times New Roman" w:hAnsi="Times New Roman" w:cs="Times New Roman"/>
          <w:sz w:val="24"/>
          <w:szCs w:val="24"/>
        </w:rPr>
        <w:t xml:space="preserve"> = 2 and N = </w:t>
      </w:r>
      <w:r>
        <w:rPr>
          <w:rFonts w:ascii="Times New Roman" w:hAnsi="Times New Roman" w:cs="Times New Roman"/>
          <w:sz w:val="24"/>
          <w:szCs w:val="24"/>
        </w:rPr>
        <w:t>111</w:t>
      </w:r>
      <w:r w:rsidRPr="00C8709B">
        <w:rPr>
          <w:rFonts w:ascii="Times New Roman" w:hAnsi="Times New Roman" w:cs="Times New Roman"/>
          <w:sz w:val="24"/>
          <w:szCs w:val="24"/>
        </w:rPr>
        <w:t xml:space="preserve">, the results indicated no significant difference between melatonin and placebo MD = </w:t>
      </w:r>
      <w:r>
        <w:rPr>
          <w:rFonts w:ascii="Times New Roman" w:hAnsi="Times New Roman" w:cs="Times New Roman"/>
          <w:sz w:val="24"/>
          <w:szCs w:val="24"/>
        </w:rPr>
        <w:t>21.58</w:t>
      </w:r>
      <w:r w:rsidRPr="00C8709B">
        <w:rPr>
          <w:rFonts w:ascii="Times New Roman" w:hAnsi="Times New Roman" w:cs="Times New Roman"/>
          <w:sz w:val="24"/>
          <w:szCs w:val="24"/>
        </w:rPr>
        <w:t>, 95% CI [</w:t>
      </w:r>
      <w:r>
        <w:rPr>
          <w:rFonts w:ascii="Times New Roman" w:hAnsi="Times New Roman" w:cs="Times New Roman"/>
          <w:sz w:val="24"/>
          <w:szCs w:val="24"/>
        </w:rPr>
        <w:t>52.79</w:t>
      </w:r>
      <w:r w:rsidRPr="00C8709B">
        <w:rPr>
          <w:rFonts w:ascii="Times New Roman" w:hAnsi="Times New Roman" w:cs="Times New Roman"/>
          <w:sz w:val="24"/>
          <w:szCs w:val="24"/>
        </w:rPr>
        <w:t xml:space="preserve">, </w:t>
      </w:r>
      <w:r>
        <w:rPr>
          <w:rFonts w:ascii="Times New Roman" w:hAnsi="Times New Roman" w:cs="Times New Roman"/>
          <w:sz w:val="24"/>
          <w:szCs w:val="24"/>
        </w:rPr>
        <w:t>9.63</w:t>
      </w:r>
      <w:r w:rsidRPr="00C8709B">
        <w:rPr>
          <w:rFonts w:ascii="Times New Roman" w:hAnsi="Times New Roman" w:cs="Times New Roman"/>
          <w:sz w:val="24"/>
          <w:szCs w:val="24"/>
        </w:rPr>
        <w:t>]</w:t>
      </w:r>
      <w:r w:rsidRPr="00C8709B">
        <w:rPr>
          <w:rFonts w:ascii="Times New Roman" w:eastAsia="Times New Roman" w:hAnsi="Times New Roman" w:cs="Times New Roman"/>
          <w:sz w:val="24"/>
          <w:szCs w:val="24"/>
          <w:lang w:eastAsia="en-GB"/>
        </w:rPr>
        <w:t xml:space="preserve">, </w:t>
      </w:r>
      <w:r w:rsidRPr="00C8709B">
        <w:rPr>
          <w:rFonts w:ascii="Times New Roman" w:eastAsia="Times New Roman" w:hAnsi="Times New Roman" w:cs="Times New Roman"/>
          <w:i/>
          <w:iCs/>
          <w:sz w:val="24"/>
          <w:szCs w:val="24"/>
          <w:lang w:eastAsia="en-GB"/>
        </w:rPr>
        <w:t>z</w:t>
      </w:r>
      <w:r w:rsidRPr="00C8709B">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-1.36</w:t>
      </w:r>
      <w:r w:rsidRPr="00C8709B">
        <w:rPr>
          <w:rFonts w:ascii="Times New Roman" w:eastAsia="Times New Roman" w:hAnsi="Times New Roman" w:cs="Times New Roman"/>
          <w:sz w:val="24"/>
          <w:szCs w:val="24"/>
          <w:lang w:eastAsia="en-GB"/>
        </w:rPr>
        <w:t>,</w:t>
      </w:r>
      <w:r w:rsidRPr="00C8709B">
        <w:rPr>
          <w:rFonts w:ascii="Times New Roman" w:hAnsi="Times New Roman" w:cs="Times New Roman"/>
          <w:sz w:val="24"/>
          <w:szCs w:val="24"/>
        </w:rPr>
        <w:t xml:space="preserve"> </w:t>
      </w:r>
      <w:r w:rsidRPr="00C8709B">
        <w:rPr>
          <w:rFonts w:ascii="Times New Roman" w:hAnsi="Times New Roman" w:cs="Times New Roman"/>
          <w:i/>
          <w:iCs/>
          <w:sz w:val="24"/>
          <w:szCs w:val="24"/>
        </w:rPr>
        <w:t>p</w:t>
      </w:r>
      <w:r w:rsidRPr="00C8709B">
        <w:rPr>
          <w:rFonts w:ascii="Times New Roman" w:hAnsi="Times New Roman" w:cs="Times New Roman"/>
          <w:sz w:val="24"/>
          <w:szCs w:val="24"/>
        </w:rPr>
        <w:t xml:space="preserve"> = 0.</w:t>
      </w:r>
      <w:r>
        <w:rPr>
          <w:rFonts w:ascii="Times New Roman" w:hAnsi="Times New Roman" w:cs="Times New Roman"/>
          <w:sz w:val="24"/>
          <w:szCs w:val="24"/>
        </w:rPr>
        <w:t>19</w:t>
      </w:r>
      <w:r w:rsidRPr="00C8709B">
        <w:rPr>
          <w:rFonts w:ascii="Times New Roman" w:hAnsi="Times New Roman" w:cs="Times New Roman"/>
          <w:sz w:val="24"/>
          <w:szCs w:val="24"/>
        </w:rPr>
        <w:t>. Similarly, for TST actigraphy there w</w:t>
      </w:r>
      <w:r>
        <w:rPr>
          <w:rFonts w:ascii="Times New Roman" w:hAnsi="Times New Roman" w:cs="Times New Roman"/>
          <w:sz w:val="24"/>
          <w:szCs w:val="24"/>
        </w:rPr>
        <w:t xml:space="preserve">ere </w:t>
      </w:r>
      <w:r w:rsidRPr="00C8709B">
        <w:rPr>
          <w:rFonts w:ascii="Times New Roman" w:hAnsi="Times New Roman" w:cs="Times New Roman"/>
          <w:i/>
          <w:iCs/>
          <w:sz w:val="24"/>
          <w:szCs w:val="24"/>
        </w:rPr>
        <w:t>k</w:t>
      </w:r>
      <w:r w:rsidRPr="00C8709B">
        <w:rPr>
          <w:rFonts w:ascii="Times New Roman" w:hAnsi="Times New Roman" w:cs="Times New Roman"/>
          <w:sz w:val="24"/>
          <w:szCs w:val="24"/>
        </w:rPr>
        <w:t xml:space="preserve"> = 2 and N = </w:t>
      </w:r>
      <w:r>
        <w:rPr>
          <w:rFonts w:ascii="Times New Roman" w:hAnsi="Times New Roman" w:cs="Times New Roman"/>
          <w:sz w:val="24"/>
          <w:szCs w:val="24"/>
        </w:rPr>
        <w:t>106</w:t>
      </w:r>
      <w:r w:rsidRPr="00C8709B">
        <w:rPr>
          <w:rFonts w:ascii="Times New Roman" w:hAnsi="Times New Roman" w:cs="Times New Roman"/>
          <w:sz w:val="24"/>
          <w:szCs w:val="24"/>
        </w:rPr>
        <w:t xml:space="preserve">, the results indicated no significant difference between melatonin and placebo MD = </w:t>
      </w:r>
      <w:r>
        <w:rPr>
          <w:rFonts w:ascii="Times New Roman" w:hAnsi="Times New Roman" w:cs="Times New Roman"/>
          <w:sz w:val="24"/>
          <w:szCs w:val="24"/>
        </w:rPr>
        <w:t>12.05</w:t>
      </w:r>
      <w:r w:rsidRPr="00C8709B">
        <w:rPr>
          <w:rFonts w:ascii="Times New Roman" w:hAnsi="Times New Roman" w:cs="Times New Roman"/>
          <w:sz w:val="24"/>
          <w:szCs w:val="24"/>
        </w:rPr>
        <w:t>, 95% CI [</w:t>
      </w:r>
      <w:r>
        <w:rPr>
          <w:rFonts w:ascii="Times New Roman" w:hAnsi="Times New Roman" w:cs="Times New Roman"/>
          <w:sz w:val="24"/>
          <w:szCs w:val="24"/>
        </w:rPr>
        <w:t>-9.77</w:t>
      </w:r>
      <w:r w:rsidRPr="00C8709B">
        <w:rPr>
          <w:rFonts w:ascii="Times New Roman" w:hAnsi="Times New Roman" w:cs="Times New Roman"/>
          <w:sz w:val="24"/>
          <w:szCs w:val="24"/>
        </w:rPr>
        <w:t xml:space="preserve">, </w:t>
      </w:r>
      <w:r>
        <w:rPr>
          <w:rFonts w:ascii="Times New Roman" w:hAnsi="Times New Roman" w:cs="Times New Roman"/>
          <w:sz w:val="24"/>
          <w:szCs w:val="24"/>
        </w:rPr>
        <w:t>33.87</w:t>
      </w:r>
      <w:r w:rsidRPr="00C8709B">
        <w:rPr>
          <w:rFonts w:ascii="Times New Roman" w:hAnsi="Times New Roman" w:cs="Times New Roman"/>
          <w:sz w:val="24"/>
          <w:szCs w:val="24"/>
        </w:rPr>
        <w:t>]</w:t>
      </w:r>
      <w:r w:rsidRPr="00C8709B">
        <w:rPr>
          <w:rFonts w:ascii="Times New Roman" w:eastAsia="Times New Roman" w:hAnsi="Times New Roman" w:cs="Times New Roman"/>
          <w:sz w:val="24"/>
          <w:szCs w:val="24"/>
          <w:lang w:eastAsia="en-GB"/>
        </w:rPr>
        <w:t xml:space="preserve">, </w:t>
      </w:r>
      <w:r w:rsidRPr="00C8709B">
        <w:rPr>
          <w:rFonts w:ascii="Times New Roman" w:eastAsia="Times New Roman" w:hAnsi="Times New Roman" w:cs="Times New Roman"/>
          <w:i/>
          <w:iCs/>
          <w:sz w:val="24"/>
          <w:szCs w:val="24"/>
          <w:lang w:eastAsia="en-GB"/>
        </w:rPr>
        <w:t>z</w:t>
      </w:r>
      <w:r w:rsidRPr="00C8709B">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1.08</w:t>
      </w:r>
      <w:r w:rsidRPr="00C8709B">
        <w:rPr>
          <w:rFonts w:ascii="Times New Roman" w:eastAsia="Times New Roman" w:hAnsi="Times New Roman" w:cs="Times New Roman"/>
          <w:sz w:val="24"/>
          <w:szCs w:val="24"/>
          <w:lang w:eastAsia="en-GB"/>
        </w:rPr>
        <w:t>,</w:t>
      </w:r>
      <w:r w:rsidRPr="00C8709B">
        <w:rPr>
          <w:rFonts w:ascii="Times New Roman" w:hAnsi="Times New Roman" w:cs="Times New Roman"/>
          <w:sz w:val="24"/>
          <w:szCs w:val="24"/>
        </w:rPr>
        <w:t xml:space="preserve"> </w:t>
      </w:r>
      <w:r w:rsidRPr="00C8709B">
        <w:rPr>
          <w:rFonts w:ascii="Times New Roman" w:hAnsi="Times New Roman" w:cs="Times New Roman"/>
          <w:i/>
          <w:iCs/>
          <w:sz w:val="24"/>
          <w:szCs w:val="24"/>
        </w:rPr>
        <w:t>p</w:t>
      </w:r>
      <w:r w:rsidRPr="00C8709B">
        <w:rPr>
          <w:rFonts w:ascii="Times New Roman" w:hAnsi="Times New Roman" w:cs="Times New Roman"/>
          <w:sz w:val="24"/>
          <w:szCs w:val="24"/>
        </w:rPr>
        <w:t xml:space="preserve"> = 0.</w:t>
      </w:r>
      <w:r>
        <w:rPr>
          <w:rFonts w:ascii="Times New Roman" w:hAnsi="Times New Roman" w:cs="Times New Roman"/>
          <w:sz w:val="24"/>
          <w:szCs w:val="24"/>
        </w:rPr>
        <w:t>28</w:t>
      </w:r>
      <w:r w:rsidRPr="00C8709B">
        <w:rPr>
          <w:rFonts w:ascii="Times New Roman" w:hAnsi="Times New Roman" w:cs="Times New Roman"/>
          <w:sz w:val="24"/>
          <w:szCs w:val="24"/>
        </w:rPr>
        <w:t>.</w:t>
      </w:r>
      <w:r>
        <w:rPr>
          <w:rFonts w:ascii="Times New Roman" w:hAnsi="Times New Roman" w:cs="Times New Roman"/>
          <w:sz w:val="24"/>
          <w:szCs w:val="24"/>
        </w:rPr>
        <w:t xml:space="preserve"> On the other hand, TST polysomnography there were </w:t>
      </w:r>
      <w:r w:rsidRPr="00C8709B">
        <w:rPr>
          <w:rFonts w:ascii="Times New Roman" w:hAnsi="Times New Roman" w:cs="Times New Roman"/>
          <w:i/>
          <w:iCs/>
          <w:sz w:val="24"/>
          <w:szCs w:val="24"/>
        </w:rPr>
        <w:t>k</w:t>
      </w:r>
      <w:r w:rsidRPr="00C8709B">
        <w:rPr>
          <w:rFonts w:ascii="Times New Roman" w:hAnsi="Times New Roman" w:cs="Times New Roman"/>
          <w:sz w:val="24"/>
          <w:szCs w:val="24"/>
        </w:rPr>
        <w:t xml:space="preserve"> = 2 and N = </w:t>
      </w:r>
      <w:r>
        <w:rPr>
          <w:rFonts w:ascii="Times New Roman" w:hAnsi="Times New Roman" w:cs="Times New Roman"/>
          <w:sz w:val="24"/>
          <w:szCs w:val="24"/>
        </w:rPr>
        <w:t>40</w:t>
      </w:r>
      <w:r w:rsidRPr="00C8709B">
        <w:rPr>
          <w:rFonts w:ascii="Times New Roman" w:hAnsi="Times New Roman" w:cs="Times New Roman"/>
          <w:sz w:val="24"/>
          <w:szCs w:val="24"/>
        </w:rPr>
        <w:t xml:space="preserve">, the </w:t>
      </w:r>
      <w:r w:rsidRPr="00C8709B">
        <w:rPr>
          <w:rFonts w:ascii="Times New Roman" w:hAnsi="Times New Roman" w:cs="Times New Roman"/>
          <w:sz w:val="24"/>
          <w:szCs w:val="24"/>
        </w:rPr>
        <w:lastRenderedPageBreak/>
        <w:t xml:space="preserve">results indicated </w:t>
      </w:r>
      <w:r>
        <w:rPr>
          <w:rFonts w:ascii="Times New Roman" w:hAnsi="Times New Roman" w:cs="Times New Roman"/>
          <w:sz w:val="24"/>
          <w:szCs w:val="24"/>
        </w:rPr>
        <w:t>a</w:t>
      </w:r>
      <w:r w:rsidRPr="00C8709B">
        <w:rPr>
          <w:rFonts w:ascii="Times New Roman" w:hAnsi="Times New Roman" w:cs="Times New Roman"/>
          <w:sz w:val="24"/>
          <w:szCs w:val="24"/>
        </w:rPr>
        <w:t xml:space="preserve"> significant </w:t>
      </w:r>
      <w:r>
        <w:rPr>
          <w:rFonts w:ascii="Times New Roman" w:hAnsi="Times New Roman" w:cs="Times New Roman"/>
          <w:sz w:val="24"/>
          <w:szCs w:val="24"/>
        </w:rPr>
        <w:t xml:space="preserve">difference in favour of </w:t>
      </w:r>
      <w:r w:rsidRPr="00C8709B">
        <w:rPr>
          <w:rFonts w:ascii="Times New Roman" w:hAnsi="Times New Roman" w:cs="Times New Roman"/>
          <w:sz w:val="24"/>
          <w:szCs w:val="24"/>
        </w:rPr>
        <w:t xml:space="preserve">melatonin </w:t>
      </w:r>
      <w:r>
        <w:rPr>
          <w:rFonts w:ascii="Times New Roman" w:hAnsi="Times New Roman" w:cs="Times New Roman"/>
          <w:sz w:val="24"/>
          <w:szCs w:val="24"/>
        </w:rPr>
        <w:t>against</w:t>
      </w:r>
      <w:r w:rsidRPr="00C8709B">
        <w:rPr>
          <w:rFonts w:ascii="Times New Roman" w:hAnsi="Times New Roman" w:cs="Times New Roman"/>
          <w:sz w:val="24"/>
          <w:szCs w:val="24"/>
        </w:rPr>
        <w:t xml:space="preserve"> placebo MD = </w:t>
      </w:r>
      <w:r>
        <w:rPr>
          <w:rFonts w:ascii="Times New Roman" w:hAnsi="Times New Roman" w:cs="Times New Roman"/>
          <w:sz w:val="24"/>
          <w:szCs w:val="24"/>
        </w:rPr>
        <w:t>43.26</w:t>
      </w:r>
      <w:r w:rsidRPr="00C8709B">
        <w:rPr>
          <w:rFonts w:ascii="Times New Roman" w:hAnsi="Times New Roman" w:cs="Times New Roman"/>
          <w:sz w:val="24"/>
          <w:szCs w:val="24"/>
        </w:rPr>
        <w:t>, 95% CI [</w:t>
      </w:r>
      <w:r>
        <w:rPr>
          <w:rFonts w:ascii="Times New Roman" w:hAnsi="Times New Roman" w:cs="Times New Roman"/>
          <w:sz w:val="24"/>
          <w:szCs w:val="24"/>
        </w:rPr>
        <w:t>-12.91</w:t>
      </w:r>
      <w:r w:rsidRPr="00C8709B">
        <w:rPr>
          <w:rFonts w:ascii="Times New Roman" w:hAnsi="Times New Roman" w:cs="Times New Roman"/>
          <w:sz w:val="24"/>
          <w:szCs w:val="24"/>
        </w:rPr>
        <w:t xml:space="preserve">, </w:t>
      </w:r>
      <w:r>
        <w:rPr>
          <w:rFonts w:ascii="Times New Roman" w:hAnsi="Times New Roman" w:cs="Times New Roman"/>
          <w:sz w:val="24"/>
          <w:szCs w:val="24"/>
        </w:rPr>
        <w:t>73.61</w:t>
      </w:r>
      <w:r w:rsidRPr="00C8709B">
        <w:rPr>
          <w:rFonts w:ascii="Times New Roman" w:hAnsi="Times New Roman" w:cs="Times New Roman"/>
          <w:sz w:val="24"/>
          <w:szCs w:val="24"/>
        </w:rPr>
        <w:t>]</w:t>
      </w:r>
      <w:r w:rsidRPr="00C8709B">
        <w:rPr>
          <w:rFonts w:ascii="Times New Roman" w:eastAsia="Times New Roman" w:hAnsi="Times New Roman" w:cs="Times New Roman"/>
          <w:sz w:val="24"/>
          <w:szCs w:val="24"/>
          <w:lang w:eastAsia="en-GB"/>
        </w:rPr>
        <w:t xml:space="preserve">, </w:t>
      </w:r>
      <w:r w:rsidRPr="00C8709B">
        <w:rPr>
          <w:rFonts w:ascii="Times New Roman" w:eastAsia="Times New Roman" w:hAnsi="Times New Roman" w:cs="Times New Roman"/>
          <w:i/>
          <w:iCs/>
          <w:sz w:val="24"/>
          <w:szCs w:val="24"/>
          <w:lang w:eastAsia="en-GB"/>
        </w:rPr>
        <w:t>z</w:t>
      </w:r>
      <w:r w:rsidRPr="00C8709B">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2.79</w:t>
      </w:r>
      <w:r w:rsidRPr="00C8709B">
        <w:rPr>
          <w:rFonts w:ascii="Times New Roman" w:eastAsia="Times New Roman" w:hAnsi="Times New Roman" w:cs="Times New Roman"/>
          <w:sz w:val="24"/>
          <w:szCs w:val="24"/>
          <w:lang w:eastAsia="en-GB"/>
        </w:rPr>
        <w:t>,</w:t>
      </w:r>
      <w:r w:rsidRPr="00C8709B">
        <w:rPr>
          <w:rFonts w:ascii="Times New Roman" w:hAnsi="Times New Roman" w:cs="Times New Roman"/>
          <w:sz w:val="24"/>
          <w:szCs w:val="24"/>
        </w:rPr>
        <w:t xml:space="preserve"> </w:t>
      </w:r>
      <w:r w:rsidRPr="00C8709B">
        <w:rPr>
          <w:rFonts w:ascii="Times New Roman" w:hAnsi="Times New Roman" w:cs="Times New Roman"/>
          <w:i/>
          <w:iCs/>
          <w:sz w:val="24"/>
          <w:szCs w:val="24"/>
        </w:rPr>
        <w:t>p</w:t>
      </w:r>
      <w:r w:rsidRPr="00C8709B">
        <w:rPr>
          <w:rFonts w:ascii="Times New Roman" w:hAnsi="Times New Roman" w:cs="Times New Roman"/>
          <w:sz w:val="24"/>
          <w:szCs w:val="24"/>
        </w:rPr>
        <w:t xml:space="preserve"> = 0.</w:t>
      </w:r>
      <w:r>
        <w:rPr>
          <w:rFonts w:ascii="Times New Roman" w:hAnsi="Times New Roman" w:cs="Times New Roman"/>
          <w:sz w:val="24"/>
          <w:szCs w:val="24"/>
        </w:rPr>
        <w:t xml:space="preserve">01. </w:t>
      </w:r>
      <w:r w:rsidRPr="004B68F7">
        <w:rPr>
          <w:rFonts w:ascii="Times New Roman" w:hAnsi="Times New Roman" w:cs="Times New Roman"/>
          <w:sz w:val="24"/>
          <w:szCs w:val="24"/>
        </w:rPr>
        <w:t xml:space="preserve">Furthermore, </w:t>
      </w:r>
      <w:r w:rsidRPr="004B68F7">
        <w:rPr>
          <w:rFonts w:ascii="Times New Roman" w:eastAsia="Times New Roman" w:hAnsi="Times New Roman" w:cs="Times New Roman"/>
          <w:sz w:val="24"/>
          <w:szCs w:val="24"/>
          <w:lang w:eastAsia="en-GB"/>
        </w:rPr>
        <w:t xml:space="preserve">the test for heterogeneity showed </w:t>
      </w:r>
      <w:r w:rsidRPr="004B68F7">
        <w:rPr>
          <w:rFonts w:ascii="Times New Roman" w:eastAsia="Times New Roman" w:hAnsi="Times New Roman" w:cs="Times New Roman"/>
          <w:i/>
          <w:iCs/>
          <w:sz w:val="24"/>
          <w:szCs w:val="24"/>
          <w:lang w:eastAsia="en-GB"/>
        </w:rPr>
        <w:t>Q</w:t>
      </w:r>
      <w:r w:rsidRPr="004B68F7">
        <w:rPr>
          <w:rFonts w:ascii="Times New Roman" w:eastAsia="Times New Roman" w:hAnsi="Times New Roman" w:cs="Times New Roman"/>
          <w:sz w:val="24"/>
          <w:szCs w:val="24"/>
          <w:lang w:eastAsia="en-GB"/>
        </w:rPr>
        <w:t>(</w:t>
      </w:r>
      <w:r w:rsidRPr="004B68F7">
        <w:rPr>
          <w:rFonts w:ascii="Times New Roman" w:eastAsia="Times New Roman" w:hAnsi="Times New Roman" w:cs="Times New Roman"/>
          <w:i/>
          <w:iCs/>
          <w:sz w:val="24"/>
          <w:szCs w:val="24"/>
          <w:lang w:eastAsia="en-GB"/>
        </w:rPr>
        <w:t>df</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2.88</w:t>
      </w:r>
      <w:r w:rsidRPr="004B68F7">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i/>
          <w:iCs/>
          <w:sz w:val="24"/>
          <w:szCs w:val="24"/>
          <w:lang w:eastAsia="en-GB"/>
        </w:rPr>
        <w:t>p</w:t>
      </w:r>
      <w:r w:rsidRPr="004B68F7">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=0.09</w:t>
      </w:r>
      <w:r w:rsidRPr="004B68F7">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18.51</w:t>
      </w:r>
      <w:r w:rsidRPr="004B68F7">
        <w:rPr>
          <w:rFonts w:ascii="Times New Roman" w:eastAsia="Times New Roman" w:hAnsi="Times New Roman" w:cs="Times New Roman"/>
          <w:sz w:val="24"/>
          <w:szCs w:val="24"/>
          <w:lang w:eastAsia="en-GB"/>
        </w:rPr>
        <w:t>, I</w:t>
      </w:r>
      <w:r w:rsidRPr="004B68F7">
        <w:rPr>
          <w:rFonts w:ascii="Times New Roman" w:eastAsia="Times New Roman" w:hAnsi="Times New Roman" w:cs="Times New Roman"/>
          <w:sz w:val="24"/>
          <w:szCs w:val="24"/>
          <w:vertAlign w:val="superscript"/>
          <w:lang w:eastAsia="en-GB"/>
        </w:rPr>
        <w:t>2</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65.29</w:t>
      </w:r>
      <w:r w:rsidRPr="004B68F7">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4B68F7">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4B68F7">
        <w:rPr>
          <w:rFonts w:ascii="Times New Roman" w:eastAsia="Times New Roman" w:hAnsi="Times New Roman" w:cs="Times New Roman"/>
          <w:sz w:val="24"/>
          <w:szCs w:val="24"/>
          <w:lang w:eastAsia="en-GB"/>
        </w:rPr>
        <w:t xml:space="preserve"> an output which can account for variability of effect sizes. Therefore, this analysis indicates that </w:t>
      </w:r>
      <w:r>
        <w:rPr>
          <w:rFonts w:ascii="Times New Roman" w:eastAsia="Times New Roman" w:hAnsi="Times New Roman" w:cs="Times New Roman"/>
          <w:sz w:val="24"/>
          <w:szCs w:val="24"/>
          <w:lang w:eastAsia="en-GB"/>
        </w:rPr>
        <w:t>TST polysomnography scores reduce in adults with DSPD. However, the actigraphy and diary scores do not improve compared to placebo in adults with DSPD.</w:t>
      </w:r>
    </w:p>
    <w:p w14:paraId="5D642828"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0491F42D" wp14:editId="6E5107BC">
            <wp:extent cx="5723255" cy="21336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23255" cy="2133600"/>
                    </a:xfrm>
                    <a:prstGeom prst="rect">
                      <a:avLst/>
                    </a:prstGeom>
                    <a:noFill/>
                    <a:ln>
                      <a:noFill/>
                    </a:ln>
                  </pic:spPr>
                </pic:pic>
              </a:graphicData>
            </a:graphic>
          </wp:inline>
        </w:drawing>
      </w:r>
    </w:p>
    <w:p w14:paraId="6665708E" w14:textId="5A1993B3" w:rsidR="007B6C00" w:rsidRPr="00AA3A87" w:rsidRDefault="009465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W2: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adults with DSPD</w:t>
      </w:r>
    </w:p>
    <w:p w14:paraId="5C9BD23F"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35A2A9A3" wp14:editId="3C52B33F">
            <wp:extent cx="5723255" cy="21336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23255" cy="2133600"/>
                    </a:xfrm>
                    <a:prstGeom prst="rect">
                      <a:avLst/>
                    </a:prstGeom>
                    <a:noFill/>
                    <a:ln>
                      <a:noFill/>
                    </a:ln>
                  </pic:spPr>
                </pic:pic>
              </a:graphicData>
            </a:graphic>
          </wp:inline>
        </w:drawing>
      </w:r>
    </w:p>
    <w:p w14:paraId="60DDB2D8" w14:textId="6A30ECCD" w:rsidR="007B6C00" w:rsidRPr="00AA3A87" w:rsidRDefault="009465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W3: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actigraphy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adults with DSPD</w:t>
      </w:r>
    </w:p>
    <w:p w14:paraId="34230141" w14:textId="77777777" w:rsidR="007B6C00" w:rsidRDefault="007B6C00" w:rsidP="007B6C00">
      <w:pPr>
        <w:spacing w:line="480" w:lineRule="auto"/>
        <w:rPr>
          <w:rFonts w:ascii="Times New Roman" w:eastAsia="Times New Roman" w:hAnsi="Times New Roman" w:cs="Times New Roman"/>
          <w:sz w:val="24"/>
          <w:szCs w:val="24"/>
          <w:lang w:eastAsia="en-GB"/>
        </w:rPr>
      </w:pPr>
    </w:p>
    <w:p w14:paraId="32A051C1" w14:textId="236BAF88" w:rsidR="007B6C00" w:rsidRPr="00946627"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sidR="009465D9">
        <w:rPr>
          <w:rFonts w:ascii="Times New Roman" w:hAnsi="Times New Roman" w:cs="Times New Roman"/>
          <w:b/>
          <w:bCs/>
          <w:color w:val="000000"/>
          <w:sz w:val="24"/>
          <w:szCs w:val="24"/>
        </w:rPr>
        <w:t>X</w:t>
      </w:r>
    </w:p>
    <w:p w14:paraId="4B6D1847" w14:textId="77777777" w:rsidR="007B6C00"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in the </w:t>
      </w:r>
      <w:r>
        <w:rPr>
          <w:rFonts w:ascii="Times New Roman" w:hAnsi="Times New Roman" w:cs="Times New Roman"/>
          <w:b/>
          <w:bCs/>
          <w:color w:val="000000"/>
          <w:sz w:val="24"/>
          <w:szCs w:val="24"/>
        </w:rPr>
        <w:t>adult Insomnia</w:t>
      </w:r>
      <w:r w:rsidRPr="00946627">
        <w:rPr>
          <w:rFonts w:ascii="Times New Roman" w:hAnsi="Times New Roman" w:cs="Times New Roman"/>
          <w:b/>
          <w:bCs/>
          <w:color w:val="000000"/>
          <w:sz w:val="24"/>
          <w:szCs w:val="24"/>
        </w:rPr>
        <w:t xml:space="preserve"> group</w:t>
      </w:r>
    </w:p>
    <w:p w14:paraId="33493A5B" w14:textId="77777777" w:rsidR="007B6C00" w:rsidRPr="005D3E2F" w:rsidRDefault="007B6C00" w:rsidP="007B6C00">
      <w:pPr>
        <w:spacing w:line="480" w:lineRule="auto"/>
        <w:rPr>
          <w:rFonts w:ascii="Times New Roman" w:hAnsi="Times New Roman" w:cs="Times New Roman"/>
          <w:b/>
          <w:bCs/>
          <w:color w:val="000000"/>
          <w:sz w:val="24"/>
          <w:szCs w:val="24"/>
        </w:rPr>
      </w:pPr>
      <w:r w:rsidRPr="005D3E2F">
        <w:rPr>
          <w:rFonts w:ascii="Times New Roman" w:hAnsi="Times New Roman" w:cs="Times New Roman"/>
          <w:b/>
          <w:bCs/>
          <w:color w:val="000000"/>
          <w:sz w:val="24"/>
          <w:szCs w:val="24"/>
        </w:rPr>
        <w:t>SOL</w:t>
      </w:r>
    </w:p>
    <w:p w14:paraId="1B507161"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5F5279">
        <w:rPr>
          <w:rFonts w:ascii="Times New Roman" w:hAnsi="Times New Roman" w:cs="Times New Roman"/>
          <w:sz w:val="24"/>
          <w:szCs w:val="24"/>
        </w:rPr>
        <w:t>For SOL diary there w</w:t>
      </w:r>
      <w:r>
        <w:rPr>
          <w:rFonts w:ascii="Times New Roman" w:hAnsi="Times New Roman" w:cs="Times New Roman"/>
          <w:sz w:val="24"/>
          <w:szCs w:val="24"/>
        </w:rPr>
        <w:t>ere</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k</w:t>
      </w:r>
      <w:r w:rsidRPr="005F5279">
        <w:rPr>
          <w:rFonts w:ascii="Times New Roman" w:hAnsi="Times New Roman" w:cs="Times New Roman"/>
          <w:sz w:val="24"/>
          <w:szCs w:val="24"/>
        </w:rPr>
        <w:t xml:space="preserve"> = </w:t>
      </w:r>
      <w:r>
        <w:rPr>
          <w:rFonts w:ascii="Times New Roman" w:hAnsi="Times New Roman" w:cs="Times New Roman"/>
          <w:sz w:val="24"/>
          <w:szCs w:val="24"/>
        </w:rPr>
        <w:t>2</w:t>
      </w:r>
      <w:r w:rsidRPr="005F5279">
        <w:rPr>
          <w:rFonts w:ascii="Times New Roman" w:hAnsi="Times New Roman" w:cs="Times New Roman"/>
          <w:sz w:val="24"/>
          <w:szCs w:val="24"/>
        </w:rPr>
        <w:t xml:space="preserve"> and N = </w:t>
      </w:r>
      <w:r>
        <w:rPr>
          <w:rFonts w:ascii="Times New Roman" w:hAnsi="Times New Roman" w:cs="Times New Roman"/>
          <w:sz w:val="24"/>
          <w:szCs w:val="24"/>
        </w:rPr>
        <w:t>732</w:t>
      </w:r>
      <w:r w:rsidRPr="005F5279">
        <w:rPr>
          <w:rFonts w:ascii="Times New Roman" w:hAnsi="Times New Roman" w:cs="Times New Roman"/>
          <w:sz w:val="24"/>
          <w:szCs w:val="24"/>
        </w:rPr>
        <w:t xml:space="preserve">, the results indicated </w:t>
      </w:r>
      <w:r>
        <w:rPr>
          <w:rFonts w:ascii="Times New Roman" w:hAnsi="Times New Roman" w:cs="Times New Roman"/>
          <w:sz w:val="24"/>
          <w:szCs w:val="24"/>
        </w:rPr>
        <w:t>no</w:t>
      </w:r>
      <w:r w:rsidRPr="005F5279">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between </w:t>
      </w:r>
      <w:r w:rsidRPr="005F5279">
        <w:rPr>
          <w:rFonts w:ascii="Times New Roman" w:hAnsi="Times New Roman" w:cs="Times New Roman"/>
          <w:sz w:val="24"/>
          <w:szCs w:val="24"/>
        </w:rPr>
        <w:t xml:space="preserve">melatonin </w:t>
      </w:r>
      <w:r>
        <w:rPr>
          <w:rFonts w:ascii="Times New Roman" w:hAnsi="Times New Roman" w:cs="Times New Roman"/>
          <w:sz w:val="24"/>
          <w:szCs w:val="24"/>
        </w:rPr>
        <w:t>and pla</w:t>
      </w:r>
      <w:r w:rsidRPr="005F5279">
        <w:rPr>
          <w:rFonts w:ascii="Times New Roman" w:hAnsi="Times New Roman" w:cs="Times New Roman"/>
          <w:sz w:val="24"/>
          <w:szCs w:val="24"/>
        </w:rPr>
        <w:t xml:space="preserve">cebo </w:t>
      </w:r>
      <w:r>
        <w:rPr>
          <w:rFonts w:ascii="Times New Roman" w:hAnsi="Times New Roman" w:cs="Times New Roman"/>
          <w:sz w:val="24"/>
          <w:szCs w:val="24"/>
        </w:rPr>
        <w:t>S</w:t>
      </w:r>
      <w:r w:rsidRPr="005F5279">
        <w:rPr>
          <w:rFonts w:ascii="Times New Roman" w:hAnsi="Times New Roman" w:cs="Times New Roman"/>
          <w:sz w:val="24"/>
          <w:szCs w:val="24"/>
        </w:rPr>
        <w:t>MD = -</w:t>
      </w:r>
      <w:r>
        <w:rPr>
          <w:rFonts w:ascii="Times New Roman" w:hAnsi="Times New Roman" w:cs="Times New Roman"/>
          <w:sz w:val="24"/>
          <w:szCs w:val="24"/>
        </w:rPr>
        <w:t>0.14</w:t>
      </w:r>
      <w:r w:rsidRPr="005F5279">
        <w:rPr>
          <w:rFonts w:ascii="Times New Roman" w:hAnsi="Times New Roman" w:cs="Times New Roman"/>
          <w:sz w:val="24"/>
          <w:szCs w:val="24"/>
        </w:rPr>
        <w:t>, 95% CI [-</w:t>
      </w:r>
      <w:r>
        <w:rPr>
          <w:rFonts w:ascii="Times New Roman" w:hAnsi="Times New Roman" w:cs="Times New Roman"/>
          <w:sz w:val="24"/>
          <w:szCs w:val="24"/>
        </w:rPr>
        <w:t>0.28</w:t>
      </w:r>
      <w:r w:rsidRPr="005F5279">
        <w:rPr>
          <w:rFonts w:ascii="Times New Roman" w:hAnsi="Times New Roman" w:cs="Times New Roman"/>
          <w:sz w:val="24"/>
          <w:szCs w:val="24"/>
        </w:rPr>
        <w:t xml:space="preserve">, </w:t>
      </w:r>
      <w:r>
        <w:rPr>
          <w:rFonts w:ascii="Times New Roman" w:hAnsi="Times New Roman" w:cs="Times New Roman"/>
          <w:sz w:val="24"/>
          <w:szCs w:val="24"/>
        </w:rPr>
        <w:t>0.01</w:t>
      </w:r>
      <w:r w:rsidRPr="005F5279">
        <w:rPr>
          <w:rFonts w:ascii="Times New Roman" w:hAnsi="Times New Roman" w:cs="Times New Roman"/>
          <w:sz w:val="24"/>
          <w:szCs w:val="24"/>
        </w:rPr>
        <w:t>]</w:t>
      </w:r>
      <w:r w:rsidRPr="005F5279">
        <w:rPr>
          <w:rFonts w:ascii="Times New Roman" w:eastAsia="Times New Roman" w:hAnsi="Times New Roman" w:cs="Times New Roman"/>
          <w:sz w:val="24"/>
          <w:szCs w:val="24"/>
          <w:lang w:eastAsia="en-GB"/>
        </w:rPr>
        <w:t xml:space="preserve">, </w:t>
      </w:r>
      <w:r w:rsidRPr="005F5279">
        <w:rPr>
          <w:rFonts w:ascii="Times New Roman" w:eastAsia="Times New Roman" w:hAnsi="Times New Roman" w:cs="Times New Roman"/>
          <w:i/>
          <w:iCs/>
          <w:sz w:val="24"/>
          <w:szCs w:val="24"/>
          <w:lang w:eastAsia="en-GB"/>
        </w:rPr>
        <w:t>z</w:t>
      </w:r>
      <w:r w:rsidRPr="005F527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1.85</w:t>
      </w:r>
      <w:r w:rsidRPr="005F5279">
        <w:rPr>
          <w:rFonts w:ascii="Times New Roman" w:eastAsia="Times New Roman" w:hAnsi="Times New Roman" w:cs="Times New Roman"/>
          <w:sz w:val="24"/>
          <w:szCs w:val="24"/>
          <w:lang w:eastAsia="en-GB"/>
        </w:rPr>
        <w:t>,</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p</w:t>
      </w:r>
      <w:r w:rsidRPr="005F5279">
        <w:rPr>
          <w:rFonts w:ascii="Times New Roman" w:hAnsi="Times New Roman" w:cs="Times New Roman"/>
          <w:sz w:val="24"/>
          <w:szCs w:val="24"/>
        </w:rPr>
        <w:t xml:space="preserve"> </w:t>
      </w:r>
      <w:r>
        <w:rPr>
          <w:rFonts w:ascii="Times New Roman" w:hAnsi="Times New Roman" w:cs="Times New Roman"/>
          <w:sz w:val="24"/>
          <w:szCs w:val="24"/>
        </w:rPr>
        <w:t>= 0.06</w:t>
      </w:r>
      <w:r w:rsidRPr="005F5279">
        <w:rPr>
          <w:rFonts w:ascii="Times New Roman" w:hAnsi="Times New Roman" w:cs="Times New Roman"/>
          <w:sz w:val="24"/>
          <w:szCs w:val="24"/>
        </w:rPr>
        <w:t xml:space="preserve">. </w:t>
      </w:r>
      <w:r>
        <w:rPr>
          <w:rFonts w:ascii="Times New Roman" w:hAnsi="Times New Roman" w:cs="Times New Roman"/>
          <w:sz w:val="24"/>
          <w:szCs w:val="24"/>
        </w:rPr>
        <w:t xml:space="preserve">Similarly, SOL Polysomnography had </w:t>
      </w:r>
      <w:r w:rsidRPr="005F5279">
        <w:rPr>
          <w:rFonts w:ascii="Times New Roman" w:hAnsi="Times New Roman" w:cs="Times New Roman"/>
          <w:i/>
          <w:iCs/>
          <w:sz w:val="24"/>
          <w:szCs w:val="24"/>
        </w:rPr>
        <w:t>k</w:t>
      </w:r>
      <w:r w:rsidRPr="005F5279">
        <w:rPr>
          <w:rFonts w:ascii="Times New Roman" w:hAnsi="Times New Roman" w:cs="Times New Roman"/>
          <w:sz w:val="24"/>
          <w:szCs w:val="24"/>
        </w:rPr>
        <w:t xml:space="preserve"> = </w:t>
      </w:r>
      <w:r>
        <w:rPr>
          <w:rFonts w:ascii="Times New Roman" w:hAnsi="Times New Roman" w:cs="Times New Roman"/>
          <w:sz w:val="24"/>
          <w:szCs w:val="24"/>
        </w:rPr>
        <w:t>2</w:t>
      </w:r>
      <w:r w:rsidRPr="005F5279">
        <w:rPr>
          <w:rFonts w:ascii="Times New Roman" w:hAnsi="Times New Roman" w:cs="Times New Roman"/>
          <w:sz w:val="24"/>
          <w:szCs w:val="24"/>
        </w:rPr>
        <w:t xml:space="preserve"> and N = </w:t>
      </w:r>
      <w:r>
        <w:rPr>
          <w:rFonts w:ascii="Times New Roman" w:hAnsi="Times New Roman" w:cs="Times New Roman"/>
          <w:sz w:val="24"/>
          <w:szCs w:val="24"/>
        </w:rPr>
        <w:t>22</w:t>
      </w:r>
      <w:r w:rsidRPr="005F5279">
        <w:rPr>
          <w:rFonts w:ascii="Times New Roman" w:hAnsi="Times New Roman" w:cs="Times New Roman"/>
          <w:sz w:val="24"/>
          <w:szCs w:val="24"/>
        </w:rPr>
        <w:t xml:space="preserve">, the results indicated </w:t>
      </w:r>
      <w:r>
        <w:rPr>
          <w:rFonts w:ascii="Times New Roman" w:hAnsi="Times New Roman" w:cs="Times New Roman"/>
          <w:sz w:val="24"/>
          <w:szCs w:val="24"/>
        </w:rPr>
        <w:t>no</w:t>
      </w:r>
      <w:r w:rsidRPr="005F5279">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between </w:t>
      </w:r>
      <w:r w:rsidRPr="005F5279">
        <w:rPr>
          <w:rFonts w:ascii="Times New Roman" w:hAnsi="Times New Roman" w:cs="Times New Roman"/>
          <w:sz w:val="24"/>
          <w:szCs w:val="24"/>
        </w:rPr>
        <w:t xml:space="preserve">melatonin </w:t>
      </w:r>
      <w:r>
        <w:rPr>
          <w:rFonts w:ascii="Times New Roman" w:hAnsi="Times New Roman" w:cs="Times New Roman"/>
          <w:sz w:val="24"/>
          <w:szCs w:val="24"/>
        </w:rPr>
        <w:t>and pla</w:t>
      </w:r>
      <w:r w:rsidRPr="005F5279">
        <w:rPr>
          <w:rFonts w:ascii="Times New Roman" w:hAnsi="Times New Roman" w:cs="Times New Roman"/>
          <w:sz w:val="24"/>
          <w:szCs w:val="24"/>
        </w:rPr>
        <w:t>cebo MD = -</w:t>
      </w:r>
      <w:r>
        <w:rPr>
          <w:rFonts w:ascii="Times New Roman" w:hAnsi="Times New Roman" w:cs="Times New Roman"/>
          <w:sz w:val="24"/>
          <w:szCs w:val="24"/>
        </w:rPr>
        <w:t>3.72</w:t>
      </w:r>
      <w:r w:rsidRPr="005F5279">
        <w:rPr>
          <w:rFonts w:ascii="Times New Roman" w:hAnsi="Times New Roman" w:cs="Times New Roman"/>
          <w:sz w:val="24"/>
          <w:szCs w:val="24"/>
        </w:rPr>
        <w:t>, 95% CI [-</w:t>
      </w:r>
      <w:r>
        <w:rPr>
          <w:rFonts w:ascii="Times New Roman" w:hAnsi="Times New Roman" w:cs="Times New Roman"/>
          <w:sz w:val="24"/>
          <w:szCs w:val="24"/>
        </w:rPr>
        <w:t>8.45</w:t>
      </w:r>
      <w:r w:rsidRPr="005F5279">
        <w:rPr>
          <w:rFonts w:ascii="Times New Roman" w:hAnsi="Times New Roman" w:cs="Times New Roman"/>
          <w:sz w:val="24"/>
          <w:szCs w:val="24"/>
        </w:rPr>
        <w:t xml:space="preserve">, </w:t>
      </w:r>
      <w:r>
        <w:rPr>
          <w:rFonts w:ascii="Times New Roman" w:hAnsi="Times New Roman" w:cs="Times New Roman"/>
          <w:sz w:val="24"/>
          <w:szCs w:val="24"/>
        </w:rPr>
        <w:t>1.01</w:t>
      </w:r>
      <w:r w:rsidRPr="005F5279">
        <w:rPr>
          <w:rFonts w:ascii="Times New Roman" w:hAnsi="Times New Roman" w:cs="Times New Roman"/>
          <w:sz w:val="24"/>
          <w:szCs w:val="24"/>
        </w:rPr>
        <w:t>]</w:t>
      </w:r>
      <w:r w:rsidRPr="005F5279">
        <w:rPr>
          <w:rFonts w:ascii="Times New Roman" w:eastAsia="Times New Roman" w:hAnsi="Times New Roman" w:cs="Times New Roman"/>
          <w:sz w:val="24"/>
          <w:szCs w:val="24"/>
          <w:lang w:eastAsia="en-GB"/>
        </w:rPr>
        <w:t xml:space="preserve">, </w:t>
      </w:r>
      <w:r w:rsidRPr="005F5279">
        <w:rPr>
          <w:rFonts w:ascii="Times New Roman" w:eastAsia="Times New Roman" w:hAnsi="Times New Roman" w:cs="Times New Roman"/>
          <w:i/>
          <w:iCs/>
          <w:sz w:val="24"/>
          <w:szCs w:val="24"/>
          <w:lang w:eastAsia="en-GB"/>
        </w:rPr>
        <w:t>z</w:t>
      </w:r>
      <w:r w:rsidRPr="005F527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1.54</w:t>
      </w:r>
      <w:r w:rsidRPr="005F5279">
        <w:rPr>
          <w:rFonts w:ascii="Times New Roman" w:eastAsia="Times New Roman" w:hAnsi="Times New Roman" w:cs="Times New Roman"/>
          <w:sz w:val="24"/>
          <w:szCs w:val="24"/>
          <w:lang w:eastAsia="en-GB"/>
        </w:rPr>
        <w:t>,</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p</w:t>
      </w:r>
      <w:r w:rsidRPr="005F5279">
        <w:rPr>
          <w:rFonts w:ascii="Times New Roman" w:hAnsi="Times New Roman" w:cs="Times New Roman"/>
          <w:sz w:val="24"/>
          <w:szCs w:val="24"/>
        </w:rPr>
        <w:t xml:space="preserve"> </w:t>
      </w:r>
      <w:r>
        <w:rPr>
          <w:rFonts w:ascii="Times New Roman" w:hAnsi="Times New Roman" w:cs="Times New Roman"/>
          <w:sz w:val="24"/>
          <w:szCs w:val="24"/>
        </w:rPr>
        <w:t xml:space="preserve">= 0.12. </w:t>
      </w:r>
      <w:r w:rsidRPr="005F5279">
        <w:rPr>
          <w:rFonts w:ascii="Times New Roman" w:eastAsia="Times New Roman" w:hAnsi="Times New Roman" w:cs="Times New Roman"/>
          <w:sz w:val="24"/>
          <w:szCs w:val="24"/>
          <w:lang w:eastAsia="en-GB"/>
        </w:rPr>
        <w:t>Overall, this result indicates that</w:t>
      </w:r>
      <w:r>
        <w:rPr>
          <w:rFonts w:ascii="Times New Roman" w:eastAsia="Times New Roman" w:hAnsi="Times New Roman" w:cs="Times New Roman"/>
          <w:sz w:val="24"/>
          <w:szCs w:val="24"/>
          <w:lang w:eastAsia="en-GB"/>
        </w:rPr>
        <w:t xml:space="preserve"> there is no difference in the effects of melatonin compared to placebo for</w:t>
      </w:r>
      <w:r w:rsidRPr="005F5279">
        <w:rPr>
          <w:rFonts w:ascii="Times New Roman" w:eastAsia="Times New Roman" w:hAnsi="Times New Roman" w:cs="Times New Roman"/>
          <w:sz w:val="24"/>
          <w:szCs w:val="24"/>
          <w:lang w:eastAsia="en-GB"/>
        </w:rPr>
        <w:t xml:space="preserve"> SOL </w:t>
      </w:r>
      <w:r>
        <w:rPr>
          <w:rFonts w:ascii="Times New Roman" w:eastAsia="Times New Roman" w:hAnsi="Times New Roman" w:cs="Times New Roman"/>
          <w:sz w:val="24"/>
          <w:szCs w:val="24"/>
          <w:lang w:eastAsia="en-GB"/>
        </w:rPr>
        <w:t>Diary and Polysomnography scores in adults with insomnia.</w:t>
      </w:r>
    </w:p>
    <w:p w14:paraId="781A522E" w14:textId="77777777" w:rsidR="007B6C00" w:rsidRDefault="007B6C00" w:rsidP="007B6C00">
      <w:pPr>
        <w:spacing w:line="480" w:lineRule="auto"/>
        <w:rPr>
          <w:rFonts w:ascii="Times New Roman" w:hAnsi="Times New Roman" w:cs="Times New Roman"/>
          <w:sz w:val="24"/>
          <w:szCs w:val="24"/>
        </w:rPr>
      </w:pPr>
      <w:r>
        <w:rPr>
          <w:rFonts w:ascii="Times New Roman" w:eastAsia="Times New Roman" w:hAnsi="Times New Roman" w:cs="Times New Roman"/>
          <w:noProof/>
          <w:sz w:val="24"/>
          <w:szCs w:val="24"/>
          <w:lang w:val="de-DE" w:eastAsia="de-DE"/>
        </w:rPr>
        <w:drawing>
          <wp:inline distT="0" distB="0" distL="0" distR="0" wp14:anchorId="4BB35A58" wp14:editId="3A9DAF5F">
            <wp:extent cx="5724525" cy="21717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24525" cy="2171700"/>
                    </a:xfrm>
                    <a:prstGeom prst="rect">
                      <a:avLst/>
                    </a:prstGeom>
                    <a:noFill/>
                    <a:ln>
                      <a:noFill/>
                    </a:ln>
                  </pic:spPr>
                </pic:pic>
              </a:graphicData>
            </a:graphic>
          </wp:inline>
        </w:drawing>
      </w:r>
    </w:p>
    <w:p w14:paraId="24CF948A" w14:textId="0F5F123E" w:rsidR="007B6C00" w:rsidRDefault="009465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X1: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standardized</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mean difference of SOL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adults with insomnia</w:t>
      </w:r>
    </w:p>
    <w:p w14:paraId="4A824647"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noProof/>
          <w:color w:val="000000"/>
          <w:sz w:val="24"/>
          <w:szCs w:val="24"/>
          <w:lang w:val="de-DE" w:eastAsia="de-DE"/>
        </w:rPr>
        <w:lastRenderedPageBreak/>
        <w:drawing>
          <wp:inline distT="0" distB="0" distL="0" distR="0" wp14:anchorId="4E5D9B57" wp14:editId="781D2B8C">
            <wp:extent cx="5724525" cy="258127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24525" cy="2581275"/>
                    </a:xfrm>
                    <a:prstGeom prst="rect">
                      <a:avLst/>
                    </a:prstGeom>
                    <a:noFill/>
                    <a:ln>
                      <a:noFill/>
                    </a:ln>
                  </pic:spPr>
                </pic:pic>
              </a:graphicData>
            </a:graphic>
          </wp:inline>
        </w:drawing>
      </w:r>
    </w:p>
    <w:p w14:paraId="02CEEAF6" w14:textId="70615F09" w:rsidR="007B6C00" w:rsidRPr="00A42E86" w:rsidRDefault="009465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X2: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mean difference of SOL polysomnography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adults with insomnia</w:t>
      </w:r>
    </w:p>
    <w:p w14:paraId="571898B0" w14:textId="77777777" w:rsidR="007B6C00" w:rsidRPr="005D3E2F" w:rsidRDefault="007B6C00" w:rsidP="007B6C00">
      <w:pPr>
        <w:spacing w:line="480" w:lineRule="auto"/>
        <w:rPr>
          <w:rFonts w:ascii="Times New Roman" w:hAnsi="Times New Roman" w:cs="Times New Roman"/>
          <w:b/>
          <w:bCs/>
          <w:sz w:val="24"/>
          <w:szCs w:val="24"/>
        </w:rPr>
      </w:pPr>
      <w:r w:rsidRPr="005D3E2F">
        <w:rPr>
          <w:rFonts w:ascii="Times New Roman" w:hAnsi="Times New Roman" w:cs="Times New Roman"/>
          <w:b/>
          <w:bCs/>
          <w:sz w:val="24"/>
          <w:szCs w:val="24"/>
        </w:rPr>
        <w:t>TST</w:t>
      </w:r>
    </w:p>
    <w:p w14:paraId="65A6700E" w14:textId="77777777" w:rsidR="007B6C00" w:rsidRDefault="007B6C00" w:rsidP="007B6C00">
      <w:pPr>
        <w:spacing w:line="480" w:lineRule="auto"/>
        <w:ind w:firstLine="720"/>
        <w:rPr>
          <w:noProof/>
        </w:rPr>
      </w:pPr>
      <w:r w:rsidRPr="000C4633">
        <w:rPr>
          <w:rFonts w:ascii="Times New Roman" w:hAnsi="Times New Roman" w:cs="Times New Roman"/>
          <w:sz w:val="24"/>
          <w:szCs w:val="24"/>
        </w:rPr>
        <w:t>TST diary was analysed in the insomnia group, there w</w:t>
      </w:r>
      <w:r>
        <w:rPr>
          <w:rFonts w:ascii="Times New Roman" w:hAnsi="Times New Roman" w:cs="Times New Roman"/>
          <w:sz w:val="24"/>
          <w:szCs w:val="24"/>
        </w:rPr>
        <w:t>ere</w:t>
      </w:r>
      <w:r w:rsidRPr="000C4633">
        <w:rPr>
          <w:rFonts w:ascii="Times New Roman" w:hAnsi="Times New Roman" w:cs="Times New Roman"/>
          <w:sz w:val="24"/>
          <w:szCs w:val="24"/>
        </w:rPr>
        <w:t xml:space="preserve"> </w:t>
      </w:r>
      <w:r w:rsidRPr="000C4633">
        <w:rPr>
          <w:rFonts w:ascii="Times New Roman" w:hAnsi="Times New Roman" w:cs="Times New Roman"/>
          <w:i/>
          <w:iCs/>
          <w:sz w:val="24"/>
          <w:szCs w:val="24"/>
        </w:rPr>
        <w:t>k</w:t>
      </w:r>
      <w:r w:rsidRPr="000C4633">
        <w:rPr>
          <w:rFonts w:ascii="Times New Roman" w:hAnsi="Times New Roman" w:cs="Times New Roman"/>
          <w:sz w:val="24"/>
          <w:szCs w:val="24"/>
        </w:rPr>
        <w:t xml:space="preserve"> = </w:t>
      </w:r>
      <w:r>
        <w:rPr>
          <w:rFonts w:ascii="Times New Roman" w:hAnsi="Times New Roman" w:cs="Times New Roman"/>
          <w:sz w:val="24"/>
          <w:szCs w:val="24"/>
        </w:rPr>
        <w:t>2</w:t>
      </w:r>
      <w:r w:rsidRPr="000C4633">
        <w:rPr>
          <w:rFonts w:ascii="Times New Roman" w:hAnsi="Times New Roman" w:cs="Times New Roman"/>
          <w:sz w:val="24"/>
          <w:szCs w:val="24"/>
        </w:rPr>
        <w:t xml:space="preserve"> and N = </w:t>
      </w:r>
      <w:r>
        <w:rPr>
          <w:rFonts w:ascii="Times New Roman" w:hAnsi="Times New Roman" w:cs="Times New Roman"/>
          <w:sz w:val="24"/>
          <w:szCs w:val="24"/>
        </w:rPr>
        <w:t>737</w:t>
      </w:r>
      <w:r w:rsidRPr="000C4633">
        <w:rPr>
          <w:rFonts w:ascii="Times New Roman" w:hAnsi="Times New Roman" w:cs="Times New Roman"/>
          <w:sz w:val="24"/>
          <w:szCs w:val="24"/>
        </w:rPr>
        <w:t xml:space="preserve"> and the results indicated </w:t>
      </w:r>
      <w:r>
        <w:rPr>
          <w:rFonts w:ascii="Times New Roman" w:hAnsi="Times New Roman" w:cs="Times New Roman"/>
          <w:sz w:val="24"/>
          <w:szCs w:val="24"/>
        </w:rPr>
        <w:t>no</w:t>
      </w:r>
      <w:r w:rsidRPr="000C4633">
        <w:rPr>
          <w:rFonts w:ascii="Times New Roman" w:hAnsi="Times New Roman" w:cs="Times New Roman"/>
          <w:sz w:val="24"/>
          <w:szCs w:val="24"/>
        </w:rPr>
        <w:t xml:space="preserve"> significant difference </w:t>
      </w:r>
      <w:r>
        <w:rPr>
          <w:rFonts w:ascii="Times New Roman" w:hAnsi="Times New Roman" w:cs="Times New Roman"/>
          <w:sz w:val="24"/>
          <w:szCs w:val="24"/>
        </w:rPr>
        <w:t>between</w:t>
      </w:r>
      <w:r w:rsidRPr="000C4633">
        <w:rPr>
          <w:rFonts w:ascii="Times New Roman" w:hAnsi="Times New Roman" w:cs="Times New Roman"/>
          <w:sz w:val="24"/>
          <w:szCs w:val="24"/>
        </w:rPr>
        <w:t xml:space="preserve"> melatonin </w:t>
      </w:r>
      <w:r>
        <w:rPr>
          <w:rFonts w:ascii="Times New Roman" w:hAnsi="Times New Roman" w:cs="Times New Roman"/>
          <w:sz w:val="24"/>
          <w:szCs w:val="24"/>
        </w:rPr>
        <w:t>and</w:t>
      </w:r>
      <w:r w:rsidRPr="000C4633">
        <w:rPr>
          <w:rFonts w:ascii="Times New Roman" w:hAnsi="Times New Roman" w:cs="Times New Roman"/>
          <w:sz w:val="24"/>
          <w:szCs w:val="24"/>
        </w:rPr>
        <w:t xml:space="preserve"> placebo </w:t>
      </w:r>
      <w:r>
        <w:rPr>
          <w:rFonts w:ascii="Times New Roman" w:hAnsi="Times New Roman" w:cs="Times New Roman"/>
          <w:sz w:val="24"/>
          <w:szCs w:val="24"/>
        </w:rPr>
        <w:t>S</w:t>
      </w:r>
      <w:r w:rsidRPr="000C4633">
        <w:rPr>
          <w:rFonts w:ascii="Times New Roman" w:hAnsi="Times New Roman" w:cs="Times New Roman"/>
          <w:sz w:val="24"/>
          <w:szCs w:val="24"/>
        </w:rPr>
        <w:t xml:space="preserve">MD = </w:t>
      </w:r>
      <w:r>
        <w:rPr>
          <w:rFonts w:ascii="Times New Roman" w:hAnsi="Times New Roman" w:cs="Times New Roman"/>
          <w:sz w:val="24"/>
          <w:szCs w:val="24"/>
        </w:rPr>
        <w:t>3.87</w:t>
      </w:r>
      <w:r w:rsidRPr="000C4633">
        <w:rPr>
          <w:rFonts w:ascii="Times New Roman" w:hAnsi="Times New Roman" w:cs="Times New Roman"/>
          <w:sz w:val="24"/>
          <w:szCs w:val="24"/>
        </w:rPr>
        <w:t>, 95% CI [</w:t>
      </w:r>
      <w:r>
        <w:rPr>
          <w:rFonts w:ascii="Times New Roman" w:hAnsi="Times New Roman" w:cs="Times New Roman"/>
          <w:sz w:val="24"/>
          <w:szCs w:val="24"/>
        </w:rPr>
        <w:t>-4.3</w:t>
      </w:r>
      <w:r w:rsidRPr="000C4633">
        <w:rPr>
          <w:rFonts w:ascii="Times New Roman" w:hAnsi="Times New Roman" w:cs="Times New Roman"/>
          <w:sz w:val="24"/>
          <w:szCs w:val="24"/>
        </w:rPr>
        <w:t xml:space="preserve">, </w:t>
      </w:r>
      <w:r>
        <w:rPr>
          <w:rFonts w:ascii="Times New Roman" w:hAnsi="Times New Roman" w:cs="Times New Roman"/>
          <w:sz w:val="24"/>
          <w:szCs w:val="24"/>
        </w:rPr>
        <w:t>12.03</w:t>
      </w:r>
      <w:r w:rsidRPr="000C4633">
        <w:rPr>
          <w:rFonts w:ascii="Times New Roman" w:hAnsi="Times New Roman" w:cs="Times New Roman"/>
          <w:sz w:val="24"/>
          <w:szCs w:val="24"/>
        </w:rPr>
        <w:t>]</w:t>
      </w:r>
      <w:r w:rsidRPr="000C4633">
        <w:rPr>
          <w:rFonts w:ascii="Times New Roman" w:eastAsia="Times New Roman" w:hAnsi="Times New Roman" w:cs="Times New Roman"/>
          <w:sz w:val="24"/>
          <w:szCs w:val="24"/>
          <w:lang w:eastAsia="en-GB"/>
        </w:rPr>
        <w:t xml:space="preserve">, </w:t>
      </w:r>
      <w:r w:rsidRPr="000C4633">
        <w:rPr>
          <w:rFonts w:ascii="Times New Roman" w:eastAsia="Times New Roman" w:hAnsi="Times New Roman" w:cs="Times New Roman"/>
          <w:i/>
          <w:iCs/>
          <w:sz w:val="24"/>
          <w:szCs w:val="24"/>
          <w:lang w:eastAsia="en-GB"/>
        </w:rPr>
        <w:t>z</w:t>
      </w:r>
      <w:r w:rsidRPr="000C4633">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0.93</w:t>
      </w:r>
      <w:r w:rsidRPr="000C4633">
        <w:rPr>
          <w:rFonts w:ascii="Times New Roman" w:eastAsia="Times New Roman" w:hAnsi="Times New Roman" w:cs="Times New Roman"/>
          <w:sz w:val="24"/>
          <w:szCs w:val="24"/>
          <w:lang w:eastAsia="en-GB"/>
        </w:rPr>
        <w:t>,</w:t>
      </w:r>
      <w:r w:rsidRPr="000C4633">
        <w:rPr>
          <w:rFonts w:ascii="Times New Roman" w:hAnsi="Times New Roman" w:cs="Times New Roman"/>
          <w:sz w:val="24"/>
          <w:szCs w:val="24"/>
        </w:rPr>
        <w:t xml:space="preserve"> </w:t>
      </w:r>
      <w:r w:rsidRPr="00A152B5">
        <w:rPr>
          <w:rFonts w:ascii="Times New Roman" w:hAnsi="Times New Roman" w:cs="Times New Roman"/>
          <w:i/>
          <w:iCs/>
          <w:sz w:val="24"/>
          <w:szCs w:val="24"/>
        </w:rPr>
        <w:t>p</w:t>
      </w:r>
      <w:r>
        <w:rPr>
          <w:rFonts w:ascii="Times New Roman" w:hAnsi="Times New Roman" w:cs="Times New Roman"/>
          <w:sz w:val="24"/>
          <w:szCs w:val="24"/>
        </w:rPr>
        <w:t xml:space="preserve"> = 0.35</w:t>
      </w:r>
      <w:r w:rsidRPr="000C4633">
        <w:rPr>
          <w:rFonts w:ascii="Times New Roman" w:hAnsi="Times New Roman" w:cs="Times New Roman"/>
          <w:sz w:val="24"/>
          <w:szCs w:val="24"/>
        </w:rPr>
        <w:t xml:space="preserve">. </w:t>
      </w:r>
      <w:r w:rsidRPr="000C4633">
        <w:rPr>
          <w:rFonts w:ascii="Times New Roman" w:eastAsia="Times New Roman" w:hAnsi="Times New Roman" w:cs="Times New Roman"/>
          <w:sz w:val="24"/>
          <w:szCs w:val="24"/>
          <w:lang w:eastAsia="en-GB"/>
        </w:rPr>
        <w:t xml:space="preserve">Overall, this result indicates that </w:t>
      </w:r>
      <w:r w:rsidRPr="005F5279">
        <w:rPr>
          <w:rFonts w:ascii="Times New Roman" w:eastAsia="Times New Roman" w:hAnsi="Times New Roman" w:cs="Times New Roman"/>
          <w:sz w:val="24"/>
          <w:szCs w:val="24"/>
          <w:lang w:eastAsia="en-GB"/>
        </w:rPr>
        <w:t>that</w:t>
      </w:r>
      <w:r>
        <w:rPr>
          <w:rFonts w:ascii="Times New Roman" w:eastAsia="Times New Roman" w:hAnsi="Times New Roman" w:cs="Times New Roman"/>
          <w:sz w:val="24"/>
          <w:szCs w:val="24"/>
          <w:lang w:eastAsia="en-GB"/>
        </w:rPr>
        <w:t xml:space="preserve"> there is no difference in the effects of melatonin compared to placebo for</w:t>
      </w:r>
      <w:r w:rsidRPr="005F527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TST</w:t>
      </w:r>
      <w:r w:rsidRPr="005F527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Diary scores in adults with insomnia</w:t>
      </w:r>
    </w:p>
    <w:p w14:paraId="3D25AAF1" w14:textId="77777777" w:rsidR="007B6C00" w:rsidRDefault="007B6C00" w:rsidP="007B6C00">
      <w:pPr>
        <w:spacing w:line="480" w:lineRule="auto"/>
        <w:rPr>
          <w:rFonts w:ascii="Times New Roman" w:eastAsia="Times New Roman" w:hAnsi="Times New Roman" w:cs="Times New Roman"/>
          <w:sz w:val="24"/>
          <w:szCs w:val="24"/>
          <w:lang w:eastAsia="en-GB"/>
        </w:rPr>
      </w:pPr>
      <w:r>
        <w:rPr>
          <w:noProof/>
          <w:lang w:val="de-DE" w:eastAsia="de-DE"/>
        </w:rPr>
        <w:drawing>
          <wp:inline distT="0" distB="0" distL="0" distR="0" wp14:anchorId="121C9CFD" wp14:editId="6EBF4497">
            <wp:extent cx="5723255" cy="21336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23255" cy="2133600"/>
                    </a:xfrm>
                    <a:prstGeom prst="rect">
                      <a:avLst/>
                    </a:prstGeom>
                    <a:noFill/>
                    <a:ln>
                      <a:noFill/>
                    </a:ln>
                  </pic:spPr>
                </pic:pic>
              </a:graphicData>
            </a:graphic>
          </wp:inline>
        </w:drawing>
      </w:r>
    </w:p>
    <w:p w14:paraId="691BC1EE" w14:textId="30785F5E" w:rsidR="007B6C00" w:rsidRDefault="009465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X3: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standardized</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mean difference of TST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adults with insomnia</w:t>
      </w:r>
    </w:p>
    <w:p w14:paraId="356F17ED" w14:textId="6CF2E70B" w:rsidR="007B6C00" w:rsidRPr="00946627"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sidR="009465D9">
        <w:rPr>
          <w:rFonts w:ascii="Times New Roman" w:hAnsi="Times New Roman" w:cs="Times New Roman"/>
          <w:b/>
          <w:bCs/>
          <w:color w:val="000000"/>
          <w:sz w:val="24"/>
          <w:szCs w:val="24"/>
        </w:rPr>
        <w:t>Y</w:t>
      </w:r>
    </w:p>
    <w:p w14:paraId="01F5B1AC" w14:textId="77777777" w:rsidR="007B6C00"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in the</w:t>
      </w:r>
      <w:r>
        <w:rPr>
          <w:rFonts w:ascii="Times New Roman" w:hAnsi="Times New Roman" w:cs="Times New Roman"/>
          <w:b/>
          <w:bCs/>
          <w:color w:val="000000"/>
          <w:sz w:val="24"/>
          <w:szCs w:val="24"/>
        </w:rPr>
        <w:t xml:space="preserve"> adult</w:t>
      </w:r>
      <w:r w:rsidRPr="00946627">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All Sleep Disorder</w:t>
      </w:r>
      <w:r w:rsidRPr="00946627">
        <w:rPr>
          <w:rFonts w:ascii="Times New Roman" w:hAnsi="Times New Roman" w:cs="Times New Roman"/>
          <w:b/>
          <w:bCs/>
          <w:color w:val="000000"/>
          <w:sz w:val="24"/>
          <w:szCs w:val="24"/>
        </w:rPr>
        <w:t xml:space="preserve"> group</w:t>
      </w:r>
    </w:p>
    <w:p w14:paraId="49ADCD67" w14:textId="77777777" w:rsidR="007B6C00" w:rsidRPr="005D3E2F" w:rsidRDefault="007B6C00" w:rsidP="007B6C00">
      <w:pPr>
        <w:spacing w:line="480" w:lineRule="auto"/>
        <w:rPr>
          <w:rFonts w:ascii="Times New Roman" w:hAnsi="Times New Roman" w:cs="Times New Roman"/>
          <w:b/>
          <w:bCs/>
          <w:color w:val="000000"/>
          <w:sz w:val="24"/>
          <w:szCs w:val="24"/>
        </w:rPr>
      </w:pPr>
      <w:r w:rsidRPr="005D3E2F">
        <w:rPr>
          <w:rFonts w:ascii="Times New Roman" w:hAnsi="Times New Roman" w:cs="Times New Roman"/>
          <w:b/>
          <w:bCs/>
          <w:color w:val="000000"/>
          <w:sz w:val="24"/>
          <w:szCs w:val="24"/>
        </w:rPr>
        <w:t>SOL</w:t>
      </w:r>
    </w:p>
    <w:p w14:paraId="2BADD1EC"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5F5279">
        <w:rPr>
          <w:rFonts w:ascii="Times New Roman" w:hAnsi="Times New Roman" w:cs="Times New Roman"/>
          <w:sz w:val="24"/>
          <w:szCs w:val="24"/>
        </w:rPr>
        <w:t>For SOL diary there w</w:t>
      </w:r>
      <w:r>
        <w:rPr>
          <w:rFonts w:ascii="Times New Roman" w:hAnsi="Times New Roman" w:cs="Times New Roman"/>
          <w:sz w:val="24"/>
          <w:szCs w:val="24"/>
        </w:rPr>
        <w:t>ere</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k</w:t>
      </w:r>
      <w:r w:rsidRPr="005F5279">
        <w:rPr>
          <w:rFonts w:ascii="Times New Roman" w:hAnsi="Times New Roman" w:cs="Times New Roman"/>
          <w:sz w:val="24"/>
          <w:szCs w:val="24"/>
        </w:rPr>
        <w:t xml:space="preserve"> = </w:t>
      </w:r>
      <w:r>
        <w:rPr>
          <w:rFonts w:ascii="Times New Roman" w:hAnsi="Times New Roman" w:cs="Times New Roman"/>
          <w:sz w:val="24"/>
          <w:szCs w:val="24"/>
        </w:rPr>
        <w:t>3</w:t>
      </w:r>
      <w:r w:rsidRPr="005F5279">
        <w:rPr>
          <w:rFonts w:ascii="Times New Roman" w:hAnsi="Times New Roman" w:cs="Times New Roman"/>
          <w:sz w:val="24"/>
          <w:szCs w:val="24"/>
        </w:rPr>
        <w:t xml:space="preserve"> and N = </w:t>
      </w:r>
      <w:r>
        <w:rPr>
          <w:rFonts w:ascii="Times New Roman" w:hAnsi="Times New Roman" w:cs="Times New Roman"/>
          <w:sz w:val="24"/>
          <w:szCs w:val="24"/>
        </w:rPr>
        <w:t>835</w:t>
      </w:r>
      <w:r w:rsidRPr="005F5279">
        <w:rPr>
          <w:rFonts w:ascii="Times New Roman" w:hAnsi="Times New Roman" w:cs="Times New Roman"/>
          <w:sz w:val="24"/>
          <w:szCs w:val="24"/>
        </w:rPr>
        <w:t xml:space="preserve">, the results indicated </w:t>
      </w:r>
      <w:r>
        <w:rPr>
          <w:rFonts w:ascii="Times New Roman" w:hAnsi="Times New Roman" w:cs="Times New Roman"/>
          <w:sz w:val="24"/>
          <w:szCs w:val="24"/>
        </w:rPr>
        <w:t>a</w:t>
      </w:r>
      <w:r w:rsidRPr="005F5279">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in favour of </w:t>
      </w:r>
      <w:r w:rsidRPr="005F5279">
        <w:rPr>
          <w:rFonts w:ascii="Times New Roman" w:hAnsi="Times New Roman" w:cs="Times New Roman"/>
          <w:sz w:val="24"/>
          <w:szCs w:val="24"/>
        </w:rPr>
        <w:t xml:space="preserve">melatonin </w:t>
      </w:r>
      <w:r>
        <w:rPr>
          <w:rFonts w:ascii="Times New Roman" w:hAnsi="Times New Roman" w:cs="Times New Roman"/>
          <w:sz w:val="24"/>
          <w:szCs w:val="24"/>
        </w:rPr>
        <w:t>against pla</w:t>
      </w:r>
      <w:r w:rsidRPr="005F5279">
        <w:rPr>
          <w:rFonts w:ascii="Times New Roman" w:hAnsi="Times New Roman" w:cs="Times New Roman"/>
          <w:sz w:val="24"/>
          <w:szCs w:val="24"/>
        </w:rPr>
        <w:t xml:space="preserve">cebo </w:t>
      </w:r>
      <w:r>
        <w:rPr>
          <w:rFonts w:ascii="Times New Roman" w:hAnsi="Times New Roman" w:cs="Times New Roman"/>
          <w:sz w:val="24"/>
          <w:szCs w:val="24"/>
        </w:rPr>
        <w:t>S</w:t>
      </w:r>
      <w:r w:rsidRPr="005F5279">
        <w:rPr>
          <w:rFonts w:ascii="Times New Roman" w:hAnsi="Times New Roman" w:cs="Times New Roman"/>
          <w:sz w:val="24"/>
          <w:szCs w:val="24"/>
        </w:rPr>
        <w:t>MD = -</w:t>
      </w:r>
      <w:r>
        <w:rPr>
          <w:rFonts w:ascii="Times New Roman" w:hAnsi="Times New Roman" w:cs="Times New Roman"/>
          <w:sz w:val="24"/>
          <w:szCs w:val="24"/>
        </w:rPr>
        <w:t>0.16</w:t>
      </w:r>
      <w:r w:rsidRPr="005F5279">
        <w:rPr>
          <w:rFonts w:ascii="Times New Roman" w:hAnsi="Times New Roman" w:cs="Times New Roman"/>
          <w:sz w:val="24"/>
          <w:szCs w:val="24"/>
        </w:rPr>
        <w:t>, 95% CI [-</w:t>
      </w:r>
      <w:r>
        <w:rPr>
          <w:rFonts w:ascii="Times New Roman" w:hAnsi="Times New Roman" w:cs="Times New Roman"/>
          <w:sz w:val="24"/>
          <w:szCs w:val="24"/>
        </w:rPr>
        <w:t>0.29</w:t>
      </w:r>
      <w:r w:rsidRPr="005F5279">
        <w:rPr>
          <w:rFonts w:ascii="Times New Roman" w:hAnsi="Times New Roman" w:cs="Times New Roman"/>
          <w:sz w:val="24"/>
          <w:szCs w:val="24"/>
        </w:rPr>
        <w:t xml:space="preserve">, </w:t>
      </w:r>
      <w:r>
        <w:rPr>
          <w:rFonts w:ascii="Times New Roman" w:hAnsi="Times New Roman" w:cs="Times New Roman"/>
          <w:sz w:val="24"/>
          <w:szCs w:val="24"/>
        </w:rPr>
        <w:t>-0.02</w:t>
      </w:r>
      <w:r w:rsidRPr="005F5279">
        <w:rPr>
          <w:rFonts w:ascii="Times New Roman" w:hAnsi="Times New Roman" w:cs="Times New Roman"/>
          <w:sz w:val="24"/>
          <w:szCs w:val="24"/>
        </w:rPr>
        <w:t>]</w:t>
      </w:r>
      <w:r w:rsidRPr="005F5279">
        <w:rPr>
          <w:rFonts w:ascii="Times New Roman" w:eastAsia="Times New Roman" w:hAnsi="Times New Roman" w:cs="Times New Roman"/>
          <w:sz w:val="24"/>
          <w:szCs w:val="24"/>
          <w:lang w:eastAsia="en-GB"/>
        </w:rPr>
        <w:t xml:space="preserve">, </w:t>
      </w:r>
      <w:r w:rsidRPr="005F5279">
        <w:rPr>
          <w:rFonts w:ascii="Times New Roman" w:eastAsia="Times New Roman" w:hAnsi="Times New Roman" w:cs="Times New Roman"/>
          <w:i/>
          <w:iCs/>
          <w:sz w:val="24"/>
          <w:szCs w:val="24"/>
          <w:lang w:eastAsia="en-GB"/>
        </w:rPr>
        <w:t>z</w:t>
      </w:r>
      <w:r w:rsidRPr="005F527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-2.28</w:t>
      </w:r>
      <w:r w:rsidRPr="005F5279">
        <w:rPr>
          <w:rFonts w:ascii="Times New Roman" w:eastAsia="Times New Roman" w:hAnsi="Times New Roman" w:cs="Times New Roman"/>
          <w:sz w:val="24"/>
          <w:szCs w:val="24"/>
          <w:lang w:eastAsia="en-GB"/>
        </w:rPr>
        <w:t>,</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p</w:t>
      </w:r>
      <w:r w:rsidRPr="005F5279">
        <w:rPr>
          <w:rFonts w:ascii="Times New Roman" w:hAnsi="Times New Roman" w:cs="Times New Roman"/>
          <w:sz w:val="24"/>
          <w:szCs w:val="24"/>
        </w:rPr>
        <w:t xml:space="preserve"> </w:t>
      </w:r>
      <w:r>
        <w:rPr>
          <w:rFonts w:ascii="Times New Roman" w:hAnsi="Times New Roman" w:cs="Times New Roman"/>
          <w:sz w:val="24"/>
          <w:szCs w:val="24"/>
        </w:rPr>
        <w:t>= 0.02</w:t>
      </w:r>
      <w:r w:rsidRPr="005F5279">
        <w:rPr>
          <w:rFonts w:ascii="Times New Roman" w:hAnsi="Times New Roman" w:cs="Times New Roman"/>
          <w:sz w:val="24"/>
          <w:szCs w:val="24"/>
        </w:rPr>
        <w:t xml:space="preserve">. </w:t>
      </w:r>
      <w:r w:rsidRPr="004B68F7">
        <w:rPr>
          <w:rFonts w:ascii="Times New Roman" w:eastAsia="Times New Roman" w:hAnsi="Times New Roman" w:cs="Times New Roman"/>
          <w:sz w:val="24"/>
          <w:szCs w:val="24"/>
          <w:lang w:eastAsia="en-GB"/>
        </w:rPr>
        <w:t xml:space="preserve">Therefore, </w:t>
      </w:r>
      <w:r w:rsidRPr="000C4633">
        <w:rPr>
          <w:rFonts w:ascii="Times New Roman" w:eastAsia="Times New Roman" w:hAnsi="Times New Roman" w:cs="Times New Roman"/>
          <w:sz w:val="24"/>
          <w:szCs w:val="24"/>
          <w:lang w:eastAsia="en-GB"/>
        </w:rPr>
        <w:t xml:space="preserve">this result indicates that </w:t>
      </w:r>
      <w:r w:rsidRPr="005F5279">
        <w:rPr>
          <w:rFonts w:ascii="Times New Roman" w:eastAsia="Times New Roman" w:hAnsi="Times New Roman" w:cs="Times New Roman"/>
          <w:sz w:val="24"/>
          <w:szCs w:val="24"/>
          <w:lang w:eastAsia="en-GB"/>
        </w:rPr>
        <w:t>that</w:t>
      </w:r>
      <w:r>
        <w:rPr>
          <w:rFonts w:ascii="Times New Roman" w:eastAsia="Times New Roman" w:hAnsi="Times New Roman" w:cs="Times New Roman"/>
          <w:sz w:val="24"/>
          <w:szCs w:val="24"/>
          <w:lang w:eastAsia="en-GB"/>
        </w:rPr>
        <w:t xml:space="preserve"> there is no difference in the effects of melatonin compared to placebo for</w:t>
      </w:r>
      <w:r w:rsidRPr="005F527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SOL</w:t>
      </w:r>
      <w:r w:rsidRPr="005F527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Diary scores in adults across sleep disorders.</w:t>
      </w:r>
    </w:p>
    <w:p w14:paraId="465B0B9F"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3AB734EA" wp14:editId="2175C9C1">
            <wp:extent cx="5724525" cy="21717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24525" cy="2171700"/>
                    </a:xfrm>
                    <a:prstGeom prst="rect">
                      <a:avLst/>
                    </a:prstGeom>
                    <a:noFill/>
                    <a:ln>
                      <a:noFill/>
                    </a:ln>
                  </pic:spPr>
                </pic:pic>
              </a:graphicData>
            </a:graphic>
          </wp:inline>
        </w:drawing>
      </w:r>
    </w:p>
    <w:p w14:paraId="2DD9B824" w14:textId="77777777" w:rsidR="007B6C00" w:rsidRPr="001107D9" w:rsidRDefault="007B6C00" w:rsidP="007B6C00">
      <w:pPr>
        <w:autoSpaceDE w:val="0"/>
        <w:autoSpaceDN w:val="0"/>
        <w:adjustRightInd w:val="0"/>
        <w:spacing w:after="0" w:line="480" w:lineRule="auto"/>
        <w:rPr>
          <w:rFonts w:ascii="Times New Roman" w:hAnsi="Times New Roman" w:cs="Times New Roman"/>
          <w:color w:val="000000"/>
          <w:sz w:val="24"/>
          <w:szCs w:val="24"/>
        </w:rPr>
      </w:pPr>
      <w:r w:rsidRPr="00946627">
        <w:rPr>
          <w:rFonts w:ascii="Times New Roman" w:hAnsi="Times New Roman" w:cs="Times New Roman"/>
          <w:color w:val="000000"/>
          <w:sz w:val="24"/>
          <w:szCs w:val="24"/>
        </w:rPr>
        <w:t xml:space="preserve">Figure </w:t>
      </w:r>
      <w:r>
        <w:rPr>
          <w:rFonts w:ascii="Times New Roman" w:hAnsi="Times New Roman" w:cs="Times New Roman"/>
          <w:color w:val="000000"/>
          <w:sz w:val="24"/>
          <w:szCs w:val="24"/>
        </w:rPr>
        <w:t>Y1</w:t>
      </w:r>
      <w:r w:rsidRPr="00946627">
        <w:rPr>
          <w:rFonts w:ascii="Times New Roman" w:hAnsi="Times New Roman" w:cs="Times New Roman"/>
          <w:color w:val="000000"/>
          <w:sz w:val="24"/>
          <w:szCs w:val="24"/>
        </w:rPr>
        <w:t xml:space="preserve">: A </w:t>
      </w:r>
      <w:r>
        <w:rPr>
          <w:rFonts w:ascii="Times New Roman" w:hAnsi="Times New Roman" w:cs="Times New Roman"/>
          <w:color w:val="000000"/>
          <w:sz w:val="24"/>
          <w:szCs w:val="24"/>
        </w:rPr>
        <w:t>f</w:t>
      </w:r>
      <w:r w:rsidRPr="00946627">
        <w:rPr>
          <w:rFonts w:ascii="Times New Roman" w:hAnsi="Times New Roman" w:cs="Times New Roman"/>
          <w:color w:val="000000"/>
          <w:sz w:val="24"/>
          <w:szCs w:val="24"/>
        </w:rPr>
        <w:t xml:space="preserve">orest </w:t>
      </w:r>
      <w:r>
        <w:rPr>
          <w:rFonts w:ascii="Times New Roman" w:hAnsi="Times New Roman" w:cs="Times New Roman"/>
          <w:color w:val="000000"/>
          <w:sz w:val="24"/>
          <w:szCs w:val="24"/>
        </w:rPr>
        <w:t>p</w:t>
      </w:r>
      <w:r w:rsidRPr="00946627">
        <w:rPr>
          <w:rFonts w:ascii="Times New Roman" w:hAnsi="Times New Roman" w:cs="Times New Roman"/>
          <w:color w:val="000000"/>
          <w:sz w:val="24"/>
          <w:szCs w:val="24"/>
        </w:rPr>
        <w:t>lot to show the</w:t>
      </w:r>
      <w:r>
        <w:rPr>
          <w:rFonts w:ascii="Times New Roman" w:hAnsi="Times New Roman" w:cs="Times New Roman"/>
          <w:color w:val="000000"/>
          <w:sz w:val="24"/>
          <w:szCs w:val="24"/>
        </w:rPr>
        <w:t xml:space="preserve"> standardized</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mean difference of SOL diary scores for</w:t>
      </w:r>
      <w:r w:rsidRPr="00946627">
        <w:rPr>
          <w:rFonts w:ascii="Times New Roman" w:hAnsi="Times New Roman" w:cs="Times New Roman"/>
          <w:color w:val="000000"/>
          <w:sz w:val="24"/>
          <w:szCs w:val="24"/>
        </w:rPr>
        <w:t xml:space="preserve"> melatonin against placebo </w:t>
      </w:r>
      <w:r>
        <w:rPr>
          <w:rFonts w:ascii="Times New Roman" w:hAnsi="Times New Roman" w:cs="Times New Roman"/>
          <w:color w:val="000000"/>
          <w:sz w:val="24"/>
          <w:szCs w:val="24"/>
        </w:rPr>
        <w:t>for adults with sleep disorders</w:t>
      </w:r>
    </w:p>
    <w:p w14:paraId="147A0DB4" w14:textId="77777777" w:rsidR="007B6C00" w:rsidRPr="005D3E2F" w:rsidRDefault="007B6C00" w:rsidP="007B6C00">
      <w:pPr>
        <w:spacing w:line="480" w:lineRule="auto"/>
        <w:rPr>
          <w:rFonts w:ascii="Times New Roman" w:hAnsi="Times New Roman" w:cs="Times New Roman"/>
          <w:b/>
          <w:bCs/>
          <w:sz w:val="24"/>
          <w:szCs w:val="24"/>
        </w:rPr>
      </w:pPr>
      <w:r w:rsidRPr="005D3E2F">
        <w:rPr>
          <w:rFonts w:ascii="Times New Roman" w:hAnsi="Times New Roman" w:cs="Times New Roman"/>
          <w:b/>
          <w:bCs/>
          <w:sz w:val="24"/>
          <w:szCs w:val="24"/>
        </w:rPr>
        <w:t>TST</w:t>
      </w:r>
    </w:p>
    <w:p w14:paraId="296C76F4"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0C4633">
        <w:rPr>
          <w:rFonts w:ascii="Times New Roman" w:hAnsi="Times New Roman" w:cs="Times New Roman"/>
          <w:sz w:val="24"/>
          <w:szCs w:val="24"/>
        </w:rPr>
        <w:t xml:space="preserve">TST diary was analysed in the </w:t>
      </w:r>
      <w:r>
        <w:rPr>
          <w:rFonts w:ascii="Times New Roman" w:hAnsi="Times New Roman" w:cs="Times New Roman"/>
          <w:sz w:val="24"/>
          <w:szCs w:val="24"/>
        </w:rPr>
        <w:t>All Sleep Disorders</w:t>
      </w:r>
      <w:r w:rsidRPr="000C4633">
        <w:rPr>
          <w:rFonts w:ascii="Times New Roman" w:hAnsi="Times New Roman" w:cs="Times New Roman"/>
          <w:sz w:val="24"/>
          <w:szCs w:val="24"/>
        </w:rPr>
        <w:t xml:space="preserve"> group, there w</w:t>
      </w:r>
      <w:r>
        <w:rPr>
          <w:rFonts w:ascii="Times New Roman" w:hAnsi="Times New Roman" w:cs="Times New Roman"/>
          <w:sz w:val="24"/>
          <w:szCs w:val="24"/>
        </w:rPr>
        <w:t>ere</w:t>
      </w:r>
      <w:r w:rsidRPr="000C4633">
        <w:rPr>
          <w:rFonts w:ascii="Times New Roman" w:hAnsi="Times New Roman" w:cs="Times New Roman"/>
          <w:sz w:val="24"/>
          <w:szCs w:val="24"/>
        </w:rPr>
        <w:t xml:space="preserve"> </w:t>
      </w:r>
      <w:r w:rsidRPr="000C4633">
        <w:rPr>
          <w:rFonts w:ascii="Times New Roman" w:hAnsi="Times New Roman" w:cs="Times New Roman"/>
          <w:i/>
          <w:iCs/>
          <w:sz w:val="24"/>
          <w:szCs w:val="24"/>
        </w:rPr>
        <w:t>k</w:t>
      </w:r>
      <w:r w:rsidRPr="000C4633">
        <w:rPr>
          <w:rFonts w:ascii="Times New Roman" w:hAnsi="Times New Roman" w:cs="Times New Roman"/>
          <w:sz w:val="24"/>
          <w:szCs w:val="24"/>
        </w:rPr>
        <w:t xml:space="preserve"> = </w:t>
      </w:r>
      <w:r>
        <w:rPr>
          <w:rFonts w:ascii="Times New Roman" w:hAnsi="Times New Roman" w:cs="Times New Roman"/>
          <w:sz w:val="24"/>
          <w:szCs w:val="24"/>
        </w:rPr>
        <w:t>4</w:t>
      </w:r>
      <w:r w:rsidRPr="000C4633">
        <w:rPr>
          <w:rFonts w:ascii="Times New Roman" w:hAnsi="Times New Roman" w:cs="Times New Roman"/>
          <w:sz w:val="24"/>
          <w:szCs w:val="24"/>
        </w:rPr>
        <w:t xml:space="preserve"> and N = </w:t>
      </w:r>
      <w:r>
        <w:rPr>
          <w:rFonts w:ascii="Times New Roman" w:hAnsi="Times New Roman" w:cs="Times New Roman"/>
          <w:sz w:val="24"/>
          <w:szCs w:val="24"/>
        </w:rPr>
        <w:t>848</w:t>
      </w:r>
      <w:r w:rsidRPr="000C4633">
        <w:rPr>
          <w:rFonts w:ascii="Times New Roman" w:hAnsi="Times New Roman" w:cs="Times New Roman"/>
          <w:sz w:val="24"/>
          <w:szCs w:val="24"/>
        </w:rPr>
        <w:t xml:space="preserve"> and the results indicated </w:t>
      </w:r>
      <w:r>
        <w:rPr>
          <w:rFonts w:ascii="Times New Roman" w:hAnsi="Times New Roman" w:cs="Times New Roman"/>
          <w:sz w:val="24"/>
          <w:szCs w:val="24"/>
        </w:rPr>
        <w:t>no</w:t>
      </w:r>
      <w:r w:rsidRPr="000C4633">
        <w:rPr>
          <w:rFonts w:ascii="Times New Roman" w:hAnsi="Times New Roman" w:cs="Times New Roman"/>
          <w:sz w:val="24"/>
          <w:szCs w:val="24"/>
        </w:rPr>
        <w:t xml:space="preserve"> significant difference </w:t>
      </w:r>
      <w:r>
        <w:rPr>
          <w:rFonts w:ascii="Times New Roman" w:hAnsi="Times New Roman" w:cs="Times New Roman"/>
          <w:sz w:val="24"/>
          <w:szCs w:val="24"/>
        </w:rPr>
        <w:t>between</w:t>
      </w:r>
      <w:r w:rsidRPr="000C4633">
        <w:rPr>
          <w:rFonts w:ascii="Times New Roman" w:hAnsi="Times New Roman" w:cs="Times New Roman"/>
          <w:sz w:val="24"/>
          <w:szCs w:val="24"/>
        </w:rPr>
        <w:t xml:space="preserve"> melatonin </w:t>
      </w:r>
      <w:r>
        <w:rPr>
          <w:rFonts w:ascii="Times New Roman" w:hAnsi="Times New Roman" w:cs="Times New Roman"/>
          <w:sz w:val="24"/>
          <w:szCs w:val="24"/>
        </w:rPr>
        <w:t>and</w:t>
      </w:r>
      <w:r w:rsidRPr="000C4633">
        <w:rPr>
          <w:rFonts w:ascii="Times New Roman" w:hAnsi="Times New Roman" w:cs="Times New Roman"/>
          <w:sz w:val="24"/>
          <w:szCs w:val="24"/>
        </w:rPr>
        <w:t xml:space="preserve"> placebo </w:t>
      </w:r>
      <w:r>
        <w:rPr>
          <w:rFonts w:ascii="Times New Roman" w:hAnsi="Times New Roman" w:cs="Times New Roman"/>
          <w:sz w:val="24"/>
          <w:szCs w:val="24"/>
        </w:rPr>
        <w:t>S</w:t>
      </w:r>
      <w:r w:rsidRPr="000C4633">
        <w:rPr>
          <w:rFonts w:ascii="Times New Roman" w:hAnsi="Times New Roman" w:cs="Times New Roman"/>
          <w:sz w:val="24"/>
          <w:szCs w:val="24"/>
        </w:rPr>
        <w:t xml:space="preserve">MD = </w:t>
      </w:r>
      <w:r>
        <w:rPr>
          <w:rFonts w:ascii="Times New Roman" w:hAnsi="Times New Roman" w:cs="Times New Roman"/>
          <w:sz w:val="24"/>
          <w:szCs w:val="24"/>
        </w:rPr>
        <w:t>1.69</w:t>
      </w:r>
      <w:r w:rsidRPr="000C4633">
        <w:rPr>
          <w:rFonts w:ascii="Times New Roman" w:hAnsi="Times New Roman" w:cs="Times New Roman"/>
          <w:sz w:val="24"/>
          <w:szCs w:val="24"/>
        </w:rPr>
        <w:t>, 95% CI [</w:t>
      </w:r>
      <w:r>
        <w:rPr>
          <w:rFonts w:ascii="Times New Roman" w:hAnsi="Times New Roman" w:cs="Times New Roman"/>
          <w:sz w:val="24"/>
          <w:szCs w:val="24"/>
        </w:rPr>
        <w:t>-2.48</w:t>
      </w:r>
      <w:r w:rsidRPr="000C4633">
        <w:rPr>
          <w:rFonts w:ascii="Times New Roman" w:hAnsi="Times New Roman" w:cs="Times New Roman"/>
          <w:sz w:val="24"/>
          <w:szCs w:val="24"/>
        </w:rPr>
        <w:t xml:space="preserve">, </w:t>
      </w:r>
      <w:r>
        <w:rPr>
          <w:rFonts w:ascii="Times New Roman" w:hAnsi="Times New Roman" w:cs="Times New Roman"/>
          <w:sz w:val="24"/>
          <w:szCs w:val="24"/>
        </w:rPr>
        <w:t>5.87</w:t>
      </w:r>
      <w:r w:rsidRPr="000C4633">
        <w:rPr>
          <w:rFonts w:ascii="Times New Roman" w:hAnsi="Times New Roman" w:cs="Times New Roman"/>
          <w:sz w:val="24"/>
          <w:szCs w:val="24"/>
        </w:rPr>
        <w:t>]</w:t>
      </w:r>
      <w:r w:rsidRPr="000C4633">
        <w:rPr>
          <w:rFonts w:ascii="Times New Roman" w:eastAsia="Times New Roman" w:hAnsi="Times New Roman" w:cs="Times New Roman"/>
          <w:sz w:val="24"/>
          <w:szCs w:val="24"/>
          <w:lang w:eastAsia="en-GB"/>
        </w:rPr>
        <w:t xml:space="preserve">, </w:t>
      </w:r>
      <w:r w:rsidRPr="000C4633">
        <w:rPr>
          <w:rFonts w:ascii="Times New Roman" w:eastAsia="Times New Roman" w:hAnsi="Times New Roman" w:cs="Times New Roman"/>
          <w:i/>
          <w:iCs/>
          <w:sz w:val="24"/>
          <w:szCs w:val="24"/>
          <w:lang w:eastAsia="en-GB"/>
        </w:rPr>
        <w:t>z</w:t>
      </w:r>
      <w:r w:rsidRPr="000C4633">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0.8</w:t>
      </w:r>
      <w:r w:rsidRPr="000C4633">
        <w:rPr>
          <w:rFonts w:ascii="Times New Roman" w:eastAsia="Times New Roman" w:hAnsi="Times New Roman" w:cs="Times New Roman"/>
          <w:sz w:val="24"/>
          <w:szCs w:val="24"/>
          <w:lang w:eastAsia="en-GB"/>
        </w:rPr>
        <w:t>,</w:t>
      </w:r>
      <w:r w:rsidRPr="000C4633">
        <w:rPr>
          <w:rFonts w:ascii="Times New Roman" w:hAnsi="Times New Roman" w:cs="Times New Roman"/>
          <w:sz w:val="24"/>
          <w:szCs w:val="24"/>
        </w:rPr>
        <w:t xml:space="preserve"> </w:t>
      </w:r>
      <w:r w:rsidRPr="00A152B5">
        <w:rPr>
          <w:rFonts w:ascii="Times New Roman" w:hAnsi="Times New Roman" w:cs="Times New Roman"/>
          <w:i/>
          <w:iCs/>
          <w:sz w:val="24"/>
          <w:szCs w:val="24"/>
        </w:rPr>
        <w:t>p</w:t>
      </w:r>
      <w:r>
        <w:rPr>
          <w:rFonts w:ascii="Times New Roman" w:hAnsi="Times New Roman" w:cs="Times New Roman"/>
          <w:sz w:val="24"/>
          <w:szCs w:val="24"/>
        </w:rPr>
        <w:t xml:space="preserve"> = 0.43</w:t>
      </w:r>
      <w:r w:rsidRPr="000C4633">
        <w:rPr>
          <w:rFonts w:ascii="Times New Roman" w:hAnsi="Times New Roman" w:cs="Times New Roman"/>
          <w:sz w:val="24"/>
          <w:szCs w:val="24"/>
        </w:rPr>
        <w:t xml:space="preserve">. </w:t>
      </w:r>
      <w:r w:rsidRPr="000C4633">
        <w:rPr>
          <w:rFonts w:ascii="Times New Roman" w:eastAsia="Times New Roman" w:hAnsi="Times New Roman" w:cs="Times New Roman"/>
          <w:sz w:val="24"/>
          <w:szCs w:val="24"/>
          <w:lang w:eastAsia="en-GB"/>
        </w:rPr>
        <w:t xml:space="preserve">Overall, this result indicates that </w:t>
      </w:r>
      <w:r w:rsidRPr="005F5279">
        <w:rPr>
          <w:rFonts w:ascii="Times New Roman" w:eastAsia="Times New Roman" w:hAnsi="Times New Roman" w:cs="Times New Roman"/>
          <w:sz w:val="24"/>
          <w:szCs w:val="24"/>
          <w:lang w:eastAsia="en-GB"/>
        </w:rPr>
        <w:t>that</w:t>
      </w:r>
      <w:r>
        <w:rPr>
          <w:rFonts w:ascii="Times New Roman" w:eastAsia="Times New Roman" w:hAnsi="Times New Roman" w:cs="Times New Roman"/>
          <w:sz w:val="24"/>
          <w:szCs w:val="24"/>
          <w:lang w:eastAsia="en-GB"/>
        </w:rPr>
        <w:t xml:space="preserve"> there is no difference in the effects of melatonin compared to placebo for</w:t>
      </w:r>
      <w:r w:rsidRPr="005F527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TST</w:t>
      </w:r>
      <w:r w:rsidRPr="005F527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Diary scores in adults across sleep disorders.</w:t>
      </w:r>
    </w:p>
    <w:p w14:paraId="411C29D6"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707DBD3F"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22D2172B" w14:textId="77777777" w:rsidR="007B6C00" w:rsidRPr="004141A6" w:rsidRDefault="007B6C00" w:rsidP="007B6C00">
      <w:pPr>
        <w:spacing w:line="480" w:lineRule="auto"/>
        <w:rPr>
          <w:rFonts w:ascii="Times New Roman" w:hAnsi="Times New Roman" w:cs="Times New Roman"/>
          <w:sz w:val="24"/>
          <w:szCs w:val="24"/>
        </w:rPr>
      </w:pPr>
      <w:r>
        <w:rPr>
          <w:rFonts w:ascii="Times New Roman" w:eastAsia="Times New Roman" w:hAnsi="Times New Roman" w:cs="Times New Roman"/>
          <w:noProof/>
          <w:sz w:val="24"/>
          <w:szCs w:val="24"/>
          <w:lang w:val="de-DE" w:eastAsia="de-DE"/>
        </w:rPr>
        <w:drawing>
          <wp:inline distT="0" distB="0" distL="0" distR="0" wp14:anchorId="3EC9B54C" wp14:editId="5B3D09B0">
            <wp:extent cx="5723255" cy="21336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23255" cy="2133600"/>
                    </a:xfrm>
                    <a:prstGeom prst="rect">
                      <a:avLst/>
                    </a:prstGeom>
                    <a:noFill/>
                    <a:ln>
                      <a:noFill/>
                    </a:ln>
                  </pic:spPr>
                </pic:pic>
              </a:graphicData>
            </a:graphic>
          </wp:inline>
        </w:drawing>
      </w:r>
    </w:p>
    <w:p w14:paraId="70CF9B12" w14:textId="77777777" w:rsidR="007B6C00" w:rsidRPr="001107D9" w:rsidRDefault="007B6C00" w:rsidP="007B6C00">
      <w:pPr>
        <w:autoSpaceDE w:val="0"/>
        <w:autoSpaceDN w:val="0"/>
        <w:adjustRightInd w:val="0"/>
        <w:spacing w:after="0" w:line="480" w:lineRule="auto"/>
        <w:rPr>
          <w:rFonts w:ascii="Times New Roman" w:hAnsi="Times New Roman" w:cs="Times New Roman"/>
          <w:color w:val="000000"/>
          <w:sz w:val="24"/>
          <w:szCs w:val="24"/>
        </w:rPr>
      </w:pPr>
      <w:r w:rsidRPr="00946627">
        <w:rPr>
          <w:rFonts w:ascii="Times New Roman" w:hAnsi="Times New Roman" w:cs="Times New Roman"/>
          <w:color w:val="000000"/>
          <w:sz w:val="24"/>
          <w:szCs w:val="24"/>
        </w:rPr>
        <w:t xml:space="preserve">Figure </w:t>
      </w:r>
      <w:r>
        <w:rPr>
          <w:rFonts w:ascii="Times New Roman" w:hAnsi="Times New Roman" w:cs="Times New Roman"/>
          <w:color w:val="000000"/>
          <w:sz w:val="24"/>
          <w:szCs w:val="24"/>
        </w:rPr>
        <w:t>Y2</w:t>
      </w:r>
      <w:r w:rsidRPr="00946627">
        <w:rPr>
          <w:rFonts w:ascii="Times New Roman" w:hAnsi="Times New Roman" w:cs="Times New Roman"/>
          <w:color w:val="000000"/>
          <w:sz w:val="24"/>
          <w:szCs w:val="24"/>
        </w:rPr>
        <w:t xml:space="preserve">: A </w:t>
      </w:r>
      <w:r>
        <w:rPr>
          <w:rFonts w:ascii="Times New Roman" w:hAnsi="Times New Roman" w:cs="Times New Roman"/>
          <w:color w:val="000000"/>
          <w:sz w:val="24"/>
          <w:szCs w:val="24"/>
        </w:rPr>
        <w:t>f</w:t>
      </w:r>
      <w:r w:rsidRPr="00946627">
        <w:rPr>
          <w:rFonts w:ascii="Times New Roman" w:hAnsi="Times New Roman" w:cs="Times New Roman"/>
          <w:color w:val="000000"/>
          <w:sz w:val="24"/>
          <w:szCs w:val="24"/>
        </w:rPr>
        <w:t xml:space="preserve">orest </w:t>
      </w:r>
      <w:r>
        <w:rPr>
          <w:rFonts w:ascii="Times New Roman" w:hAnsi="Times New Roman" w:cs="Times New Roman"/>
          <w:color w:val="000000"/>
          <w:sz w:val="24"/>
          <w:szCs w:val="24"/>
        </w:rPr>
        <w:t>p</w:t>
      </w:r>
      <w:r w:rsidRPr="00946627">
        <w:rPr>
          <w:rFonts w:ascii="Times New Roman" w:hAnsi="Times New Roman" w:cs="Times New Roman"/>
          <w:color w:val="000000"/>
          <w:sz w:val="24"/>
          <w:szCs w:val="24"/>
        </w:rPr>
        <w:t>lot to show the</w:t>
      </w:r>
      <w:r>
        <w:rPr>
          <w:rFonts w:ascii="Times New Roman" w:hAnsi="Times New Roman" w:cs="Times New Roman"/>
          <w:color w:val="000000"/>
          <w:sz w:val="24"/>
          <w:szCs w:val="24"/>
        </w:rPr>
        <w:t xml:space="preserve"> standardized</w:t>
      </w:r>
      <w:r w:rsidRPr="00946627">
        <w:rPr>
          <w:rFonts w:ascii="Times New Roman" w:hAnsi="Times New Roman" w:cs="Times New Roman"/>
          <w:color w:val="000000"/>
          <w:sz w:val="24"/>
          <w:szCs w:val="24"/>
        </w:rPr>
        <w:t xml:space="preserve"> </w:t>
      </w:r>
      <w:r>
        <w:rPr>
          <w:rFonts w:ascii="Times New Roman" w:hAnsi="Times New Roman" w:cs="Times New Roman"/>
          <w:color w:val="000000"/>
          <w:sz w:val="24"/>
          <w:szCs w:val="24"/>
        </w:rPr>
        <w:t>mean difference of TST diary scores for</w:t>
      </w:r>
      <w:r w:rsidRPr="00946627">
        <w:rPr>
          <w:rFonts w:ascii="Times New Roman" w:hAnsi="Times New Roman" w:cs="Times New Roman"/>
          <w:color w:val="000000"/>
          <w:sz w:val="24"/>
          <w:szCs w:val="24"/>
        </w:rPr>
        <w:t xml:space="preserve"> melatonin against placebo </w:t>
      </w:r>
      <w:r>
        <w:rPr>
          <w:rFonts w:ascii="Times New Roman" w:hAnsi="Times New Roman" w:cs="Times New Roman"/>
          <w:color w:val="000000"/>
          <w:sz w:val="24"/>
          <w:szCs w:val="24"/>
        </w:rPr>
        <w:t>for adults with sleep disorders</w:t>
      </w:r>
    </w:p>
    <w:p w14:paraId="677CE232" w14:textId="38CECE41" w:rsidR="007B6C00" w:rsidRDefault="007B6C00" w:rsidP="007B6C00">
      <w:pPr>
        <w:spacing w:line="480" w:lineRule="auto"/>
        <w:rPr>
          <w:rFonts w:ascii="Times New Roman" w:eastAsia="Times New Roman" w:hAnsi="Times New Roman" w:cs="Times New Roman"/>
          <w:sz w:val="24"/>
          <w:szCs w:val="24"/>
          <w:lang w:eastAsia="en-GB"/>
        </w:rPr>
      </w:pPr>
    </w:p>
    <w:p w14:paraId="70CB65E2" w14:textId="461079E0" w:rsidR="009A6478" w:rsidRDefault="009A6478" w:rsidP="007B6C00">
      <w:pPr>
        <w:spacing w:line="480" w:lineRule="auto"/>
        <w:rPr>
          <w:rFonts w:ascii="Times New Roman" w:eastAsia="Times New Roman" w:hAnsi="Times New Roman" w:cs="Times New Roman"/>
          <w:sz w:val="24"/>
          <w:szCs w:val="24"/>
          <w:lang w:eastAsia="en-GB"/>
        </w:rPr>
      </w:pPr>
    </w:p>
    <w:p w14:paraId="01205A13" w14:textId="512C3A42" w:rsidR="009A6478" w:rsidRDefault="009A6478" w:rsidP="007B6C00">
      <w:pPr>
        <w:spacing w:line="480" w:lineRule="auto"/>
        <w:rPr>
          <w:rFonts w:ascii="Times New Roman" w:eastAsia="Times New Roman" w:hAnsi="Times New Roman" w:cs="Times New Roman"/>
          <w:sz w:val="24"/>
          <w:szCs w:val="24"/>
          <w:lang w:eastAsia="en-GB"/>
        </w:rPr>
      </w:pPr>
    </w:p>
    <w:p w14:paraId="28C3C807" w14:textId="79DD6F82" w:rsidR="009A6478" w:rsidRDefault="009A6478" w:rsidP="007B6C00">
      <w:pPr>
        <w:spacing w:line="480" w:lineRule="auto"/>
        <w:rPr>
          <w:rFonts w:ascii="Times New Roman" w:eastAsia="Times New Roman" w:hAnsi="Times New Roman" w:cs="Times New Roman"/>
          <w:sz w:val="24"/>
          <w:szCs w:val="24"/>
          <w:lang w:eastAsia="en-GB"/>
        </w:rPr>
      </w:pPr>
    </w:p>
    <w:p w14:paraId="3F0BCC8E" w14:textId="42B34704" w:rsidR="009A6478" w:rsidRDefault="009A6478" w:rsidP="007B6C00">
      <w:pPr>
        <w:spacing w:line="480" w:lineRule="auto"/>
        <w:rPr>
          <w:rFonts w:ascii="Times New Roman" w:eastAsia="Times New Roman" w:hAnsi="Times New Roman" w:cs="Times New Roman"/>
          <w:sz w:val="24"/>
          <w:szCs w:val="24"/>
          <w:lang w:eastAsia="en-GB"/>
        </w:rPr>
      </w:pPr>
    </w:p>
    <w:p w14:paraId="72B83FB7" w14:textId="21713277" w:rsidR="009A6478" w:rsidRDefault="009A6478" w:rsidP="007B6C00">
      <w:pPr>
        <w:spacing w:line="480" w:lineRule="auto"/>
        <w:rPr>
          <w:rFonts w:ascii="Times New Roman" w:eastAsia="Times New Roman" w:hAnsi="Times New Roman" w:cs="Times New Roman"/>
          <w:sz w:val="24"/>
          <w:szCs w:val="24"/>
          <w:lang w:eastAsia="en-GB"/>
        </w:rPr>
      </w:pPr>
    </w:p>
    <w:p w14:paraId="0EA9B0C3" w14:textId="1EEEDECA" w:rsidR="009A6478" w:rsidRDefault="009A6478" w:rsidP="007B6C00">
      <w:pPr>
        <w:spacing w:line="480" w:lineRule="auto"/>
        <w:rPr>
          <w:rFonts w:ascii="Times New Roman" w:eastAsia="Times New Roman" w:hAnsi="Times New Roman" w:cs="Times New Roman"/>
          <w:sz w:val="24"/>
          <w:szCs w:val="24"/>
          <w:lang w:eastAsia="en-GB"/>
        </w:rPr>
      </w:pPr>
    </w:p>
    <w:p w14:paraId="4CE5BCD4" w14:textId="2489FBDE" w:rsidR="009A6478" w:rsidRDefault="009A6478" w:rsidP="007B6C00">
      <w:pPr>
        <w:spacing w:line="480" w:lineRule="auto"/>
        <w:rPr>
          <w:rFonts w:ascii="Times New Roman" w:eastAsia="Times New Roman" w:hAnsi="Times New Roman" w:cs="Times New Roman"/>
          <w:sz w:val="24"/>
          <w:szCs w:val="24"/>
          <w:lang w:eastAsia="en-GB"/>
        </w:rPr>
      </w:pPr>
    </w:p>
    <w:p w14:paraId="5C9027DF" w14:textId="21568701" w:rsidR="009A6478" w:rsidRDefault="009A6478" w:rsidP="007B6C00">
      <w:pPr>
        <w:spacing w:line="480" w:lineRule="auto"/>
        <w:rPr>
          <w:rFonts w:ascii="Times New Roman" w:eastAsia="Times New Roman" w:hAnsi="Times New Roman" w:cs="Times New Roman"/>
          <w:sz w:val="24"/>
          <w:szCs w:val="24"/>
          <w:lang w:eastAsia="en-GB"/>
        </w:rPr>
      </w:pPr>
    </w:p>
    <w:p w14:paraId="0F8607E9" w14:textId="23EA2141" w:rsidR="009A6478" w:rsidRDefault="009A6478" w:rsidP="007B6C00">
      <w:pPr>
        <w:spacing w:line="480" w:lineRule="auto"/>
        <w:rPr>
          <w:rFonts w:ascii="Times New Roman" w:eastAsia="Times New Roman" w:hAnsi="Times New Roman" w:cs="Times New Roman"/>
          <w:sz w:val="24"/>
          <w:szCs w:val="24"/>
          <w:lang w:eastAsia="en-GB"/>
        </w:rPr>
      </w:pPr>
    </w:p>
    <w:p w14:paraId="680A8983" w14:textId="774A4AB1" w:rsidR="009A6478" w:rsidRDefault="009A6478" w:rsidP="007B6C00">
      <w:pPr>
        <w:spacing w:line="480" w:lineRule="auto"/>
        <w:rPr>
          <w:rFonts w:ascii="Times New Roman" w:eastAsia="Times New Roman" w:hAnsi="Times New Roman" w:cs="Times New Roman"/>
          <w:sz w:val="24"/>
          <w:szCs w:val="24"/>
          <w:lang w:eastAsia="en-GB"/>
        </w:rPr>
      </w:pPr>
    </w:p>
    <w:p w14:paraId="78205BE9" w14:textId="77777777" w:rsidR="009A6478" w:rsidRDefault="009A6478" w:rsidP="007B6C00">
      <w:pPr>
        <w:spacing w:line="480" w:lineRule="auto"/>
        <w:rPr>
          <w:rFonts w:ascii="Times New Roman" w:eastAsia="Times New Roman" w:hAnsi="Times New Roman" w:cs="Times New Roman"/>
          <w:sz w:val="24"/>
          <w:szCs w:val="24"/>
          <w:lang w:eastAsia="en-GB"/>
        </w:rPr>
      </w:pPr>
    </w:p>
    <w:p w14:paraId="3CFE7E4B" w14:textId="3317F2EA" w:rsidR="007B6C00" w:rsidRPr="00946627"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Pr>
          <w:rFonts w:ascii="Times New Roman" w:hAnsi="Times New Roman" w:cs="Times New Roman"/>
          <w:b/>
          <w:bCs/>
          <w:color w:val="000000"/>
          <w:sz w:val="24"/>
          <w:szCs w:val="24"/>
        </w:rPr>
        <w:t>Z</w:t>
      </w:r>
    </w:p>
    <w:p w14:paraId="0A3FCCD4" w14:textId="77777777" w:rsidR="007B6C00"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in </w:t>
      </w:r>
      <w:r>
        <w:rPr>
          <w:rFonts w:ascii="Times New Roman" w:hAnsi="Times New Roman" w:cs="Times New Roman"/>
          <w:b/>
          <w:bCs/>
          <w:color w:val="000000"/>
          <w:sz w:val="24"/>
          <w:szCs w:val="24"/>
        </w:rPr>
        <w:t xml:space="preserve">adult </w:t>
      </w:r>
      <w:r w:rsidRPr="00946627">
        <w:rPr>
          <w:rFonts w:ascii="Times New Roman" w:hAnsi="Times New Roman" w:cs="Times New Roman"/>
          <w:b/>
          <w:bCs/>
          <w:color w:val="000000"/>
          <w:sz w:val="24"/>
          <w:szCs w:val="24"/>
        </w:rPr>
        <w:t xml:space="preserve">the </w:t>
      </w:r>
      <w:r>
        <w:rPr>
          <w:rFonts w:ascii="Times New Roman" w:hAnsi="Times New Roman" w:cs="Times New Roman"/>
          <w:b/>
          <w:bCs/>
          <w:color w:val="000000"/>
          <w:sz w:val="24"/>
          <w:szCs w:val="24"/>
        </w:rPr>
        <w:t>All Disorders Combined group</w:t>
      </w:r>
    </w:p>
    <w:p w14:paraId="4CA1A2BA" w14:textId="77777777" w:rsidR="007B6C00" w:rsidRPr="00AF19C3" w:rsidRDefault="007B6C00" w:rsidP="007B6C00">
      <w:pPr>
        <w:spacing w:line="48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SOL</w:t>
      </w:r>
    </w:p>
    <w:p w14:paraId="6FEC9EDF"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6706D6">
        <w:rPr>
          <w:rFonts w:ascii="Times New Roman" w:hAnsi="Times New Roman" w:cs="Times New Roman"/>
          <w:sz w:val="24"/>
          <w:szCs w:val="24"/>
        </w:rPr>
        <w:t>For SOL diary there w</w:t>
      </w:r>
      <w:r>
        <w:rPr>
          <w:rFonts w:ascii="Times New Roman" w:hAnsi="Times New Roman" w:cs="Times New Roman"/>
          <w:sz w:val="24"/>
          <w:szCs w:val="24"/>
        </w:rPr>
        <w:t>ere</w:t>
      </w:r>
      <w:r w:rsidRPr="006706D6">
        <w:rPr>
          <w:rFonts w:ascii="Times New Roman" w:hAnsi="Times New Roman" w:cs="Times New Roman"/>
          <w:sz w:val="24"/>
          <w:szCs w:val="24"/>
        </w:rPr>
        <w:t xml:space="preserve"> </w:t>
      </w:r>
      <w:r w:rsidRPr="006706D6">
        <w:rPr>
          <w:rFonts w:ascii="Times New Roman" w:hAnsi="Times New Roman" w:cs="Times New Roman"/>
          <w:i/>
          <w:iCs/>
          <w:sz w:val="24"/>
          <w:szCs w:val="24"/>
        </w:rPr>
        <w:t>k</w:t>
      </w:r>
      <w:r w:rsidRPr="006706D6">
        <w:rPr>
          <w:rFonts w:ascii="Times New Roman" w:hAnsi="Times New Roman" w:cs="Times New Roman"/>
          <w:sz w:val="24"/>
          <w:szCs w:val="24"/>
        </w:rPr>
        <w:t xml:space="preserve"> = 4 and N = </w:t>
      </w:r>
      <w:r>
        <w:rPr>
          <w:rFonts w:ascii="Times New Roman" w:hAnsi="Times New Roman" w:cs="Times New Roman"/>
          <w:sz w:val="24"/>
          <w:szCs w:val="24"/>
        </w:rPr>
        <w:t>875</w:t>
      </w:r>
      <w:r w:rsidRPr="006706D6">
        <w:rPr>
          <w:rFonts w:ascii="Times New Roman" w:hAnsi="Times New Roman" w:cs="Times New Roman"/>
          <w:sz w:val="24"/>
          <w:szCs w:val="24"/>
        </w:rPr>
        <w:t xml:space="preserve">, the results indicated a significant difference in favour of melatonin over placebo </w:t>
      </w:r>
      <w:r>
        <w:rPr>
          <w:rFonts w:ascii="Times New Roman" w:hAnsi="Times New Roman" w:cs="Times New Roman"/>
          <w:sz w:val="24"/>
          <w:szCs w:val="24"/>
        </w:rPr>
        <w:t>S</w:t>
      </w:r>
      <w:r w:rsidRPr="006706D6">
        <w:rPr>
          <w:rFonts w:ascii="Times New Roman" w:hAnsi="Times New Roman" w:cs="Times New Roman"/>
          <w:sz w:val="24"/>
          <w:szCs w:val="24"/>
        </w:rPr>
        <w:t>MD = -</w:t>
      </w:r>
      <w:r>
        <w:rPr>
          <w:rFonts w:ascii="Times New Roman" w:hAnsi="Times New Roman" w:cs="Times New Roman"/>
          <w:sz w:val="24"/>
          <w:szCs w:val="24"/>
        </w:rPr>
        <w:t>0.23</w:t>
      </w:r>
      <w:r w:rsidRPr="006706D6">
        <w:rPr>
          <w:rFonts w:ascii="Times New Roman" w:hAnsi="Times New Roman" w:cs="Times New Roman"/>
          <w:sz w:val="24"/>
          <w:szCs w:val="24"/>
        </w:rPr>
        <w:t>, 95% CI [-</w:t>
      </w:r>
      <w:r>
        <w:rPr>
          <w:rFonts w:ascii="Times New Roman" w:hAnsi="Times New Roman" w:cs="Times New Roman"/>
          <w:sz w:val="24"/>
          <w:szCs w:val="24"/>
        </w:rPr>
        <w:t>0.44</w:t>
      </w:r>
      <w:r w:rsidRPr="006706D6">
        <w:rPr>
          <w:rFonts w:ascii="Times New Roman" w:hAnsi="Times New Roman" w:cs="Times New Roman"/>
          <w:sz w:val="24"/>
          <w:szCs w:val="24"/>
        </w:rPr>
        <w:t>, -</w:t>
      </w:r>
      <w:r>
        <w:rPr>
          <w:rFonts w:ascii="Times New Roman" w:hAnsi="Times New Roman" w:cs="Times New Roman"/>
          <w:sz w:val="24"/>
          <w:szCs w:val="24"/>
        </w:rPr>
        <w:t>0.02</w:t>
      </w:r>
      <w:r w:rsidRPr="006706D6">
        <w:rPr>
          <w:rFonts w:ascii="Times New Roman" w:hAnsi="Times New Roman" w:cs="Times New Roman"/>
          <w:sz w:val="24"/>
          <w:szCs w:val="24"/>
        </w:rPr>
        <w:t>]</w:t>
      </w:r>
      <w:r w:rsidRPr="006706D6">
        <w:rPr>
          <w:rFonts w:ascii="Times New Roman" w:eastAsia="Times New Roman" w:hAnsi="Times New Roman" w:cs="Times New Roman"/>
          <w:sz w:val="24"/>
          <w:szCs w:val="24"/>
          <w:lang w:eastAsia="en-GB"/>
        </w:rPr>
        <w:t xml:space="preserve">, </w:t>
      </w:r>
      <w:r w:rsidRPr="006706D6">
        <w:rPr>
          <w:rFonts w:ascii="Times New Roman" w:eastAsia="Times New Roman" w:hAnsi="Times New Roman" w:cs="Times New Roman"/>
          <w:i/>
          <w:iCs/>
          <w:sz w:val="24"/>
          <w:szCs w:val="24"/>
          <w:lang w:eastAsia="en-GB"/>
        </w:rPr>
        <w:t>z</w:t>
      </w:r>
      <w:r w:rsidRPr="006706D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2.13</w:t>
      </w:r>
      <w:r w:rsidRPr="006706D6">
        <w:rPr>
          <w:rFonts w:ascii="Times New Roman" w:eastAsia="Times New Roman" w:hAnsi="Times New Roman" w:cs="Times New Roman"/>
          <w:sz w:val="24"/>
          <w:szCs w:val="24"/>
          <w:lang w:eastAsia="en-GB"/>
        </w:rPr>
        <w:t>,</w:t>
      </w:r>
      <w:r w:rsidRPr="006706D6">
        <w:rPr>
          <w:rFonts w:ascii="Times New Roman" w:hAnsi="Times New Roman" w:cs="Times New Roman"/>
          <w:sz w:val="24"/>
          <w:szCs w:val="24"/>
        </w:rPr>
        <w:t xml:space="preserve"> </w:t>
      </w:r>
      <w:r w:rsidRPr="006706D6">
        <w:rPr>
          <w:rFonts w:ascii="Times New Roman" w:hAnsi="Times New Roman" w:cs="Times New Roman"/>
          <w:i/>
          <w:iCs/>
          <w:sz w:val="24"/>
          <w:szCs w:val="24"/>
        </w:rPr>
        <w:t>p</w:t>
      </w:r>
      <w:r w:rsidRPr="006706D6">
        <w:rPr>
          <w:rFonts w:ascii="Times New Roman" w:hAnsi="Times New Roman" w:cs="Times New Roman"/>
          <w:sz w:val="24"/>
          <w:szCs w:val="24"/>
        </w:rPr>
        <w:t xml:space="preserve"> </w:t>
      </w:r>
      <w:r>
        <w:rPr>
          <w:rFonts w:ascii="Times New Roman" w:hAnsi="Times New Roman" w:cs="Times New Roman"/>
          <w:sz w:val="24"/>
          <w:szCs w:val="24"/>
        </w:rPr>
        <w:t>= 0.03</w:t>
      </w:r>
      <w:r w:rsidRPr="006706D6">
        <w:rPr>
          <w:rFonts w:ascii="Times New Roman" w:hAnsi="Times New Roman" w:cs="Times New Roman"/>
          <w:sz w:val="24"/>
          <w:szCs w:val="24"/>
        </w:rPr>
        <w:t xml:space="preserve">. Furthermore, </w:t>
      </w:r>
      <w:r w:rsidRPr="006706D6">
        <w:rPr>
          <w:rFonts w:ascii="Times New Roman" w:eastAsia="Times New Roman" w:hAnsi="Times New Roman" w:cs="Times New Roman"/>
          <w:sz w:val="24"/>
          <w:szCs w:val="24"/>
          <w:lang w:eastAsia="en-GB"/>
        </w:rPr>
        <w:t xml:space="preserve">the test for heterogeneity showed </w:t>
      </w:r>
      <w:r w:rsidRPr="006706D6">
        <w:rPr>
          <w:rFonts w:ascii="Times New Roman" w:eastAsia="Times New Roman" w:hAnsi="Times New Roman" w:cs="Times New Roman"/>
          <w:i/>
          <w:iCs/>
          <w:sz w:val="24"/>
          <w:szCs w:val="24"/>
          <w:lang w:eastAsia="en-GB"/>
        </w:rPr>
        <w:t>Q</w:t>
      </w:r>
      <w:r w:rsidRPr="006706D6">
        <w:rPr>
          <w:rFonts w:ascii="Times New Roman" w:eastAsia="Times New Roman" w:hAnsi="Times New Roman" w:cs="Times New Roman"/>
          <w:sz w:val="24"/>
          <w:szCs w:val="24"/>
          <w:lang w:eastAsia="en-GB"/>
        </w:rPr>
        <w:t>(</w:t>
      </w:r>
      <w:r w:rsidRPr="006706D6">
        <w:rPr>
          <w:rFonts w:ascii="Times New Roman" w:eastAsia="Times New Roman" w:hAnsi="Times New Roman" w:cs="Times New Roman"/>
          <w:i/>
          <w:iCs/>
          <w:sz w:val="24"/>
          <w:szCs w:val="24"/>
          <w:lang w:eastAsia="en-GB"/>
        </w:rPr>
        <w:t>df</w:t>
      </w:r>
      <w:r w:rsidRPr="006706D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w:t>
      </w:r>
      <w:r w:rsidRPr="006706D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4.13</w:t>
      </w:r>
      <w:r w:rsidRPr="006706D6">
        <w:rPr>
          <w:rFonts w:ascii="Times New Roman" w:eastAsia="Times New Roman" w:hAnsi="Times New Roman" w:cs="Times New Roman"/>
          <w:sz w:val="24"/>
          <w:szCs w:val="24"/>
          <w:lang w:eastAsia="en-GB"/>
        </w:rPr>
        <w:t xml:space="preserve">, </w:t>
      </w:r>
      <w:r w:rsidRPr="006706D6">
        <w:rPr>
          <w:rFonts w:ascii="Times New Roman" w:eastAsia="Times New Roman" w:hAnsi="Times New Roman" w:cs="Times New Roman"/>
          <w:i/>
          <w:iCs/>
          <w:sz w:val="24"/>
          <w:szCs w:val="24"/>
          <w:lang w:eastAsia="en-GB"/>
        </w:rPr>
        <w:t>p</w:t>
      </w:r>
      <w:r w:rsidRPr="006706D6">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0.25</w:t>
      </w:r>
      <w:r w:rsidRPr="006706D6">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0.11</w:t>
      </w:r>
      <w:r w:rsidRPr="006706D6">
        <w:rPr>
          <w:rFonts w:ascii="Times New Roman" w:eastAsia="Times New Roman" w:hAnsi="Times New Roman" w:cs="Times New Roman"/>
          <w:sz w:val="24"/>
          <w:szCs w:val="24"/>
          <w:lang w:eastAsia="en-GB"/>
        </w:rPr>
        <w:t>, I</w:t>
      </w:r>
      <w:r w:rsidRPr="006706D6">
        <w:rPr>
          <w:rFonts w:ascii="Times New Roman" w:eastAsia="Times New Roman" w:hAnsi="Times New Roman" w:cs="Times New Roman"/>
          <w:sz w:val="24"/>
          <w:szCs w:val="24"/>
          <w:vertAlign w:val="superscript"/>
          <w:lang w:eastAsia="en-GB"/>
        </w:rPr>
        <w:t>2</w:t>
      </w:r>
      <w:r w:rsidRPr="006706D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22.58</w:t>
      </w:r>
      <w:r w:rsidRPr="006706D6">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s that</w:t>
      </w:r>
      <w:r w:rsidRPr="006706D6">
        <w:rPr>
          <w:rFonts w:ascii="Times New Roman" w:eastAsia="Times New Roman" w:hAnsi="Times New Roman" w:cs="Times New Roman"/>
          <w:sz w:val="24"/>
          <w:szCs w:val="24"/>
          <w:lang w:eastAsia="en-GB"/>
        </w:rPr>
        <w:t xml:space="preserve"> this analysis produce</w:t>
      </w:r>
      <w:r>
        <w:rPr>
          <w:rFonts w:ascii="Times New Roman" w:eastAsia="Times New Roman" w:hAnsi="Times New Roman" w:cs="Times New Roman"/>
          <w:sz w:val="24"/>
          <w:szCs w:val="24"/>
          <w:lang w:eastAsia="en-GB"/>
        </w:rPr>
        <w:t>s</w:t>
      </w:r>
      <w:r w:rsidRPr="006706D6">
        <w:rPr>
          <w:rFonts w:ascii="Times New Roman" w:eastAsia="Times New Roman" w:hAnsi="Times New Roman" w:cs="Times New Roman"/>
          <w:sz w:val="24"/>
          <w:szCs w:val="24"/>
          <w:lang w:eastAsia="en-GB"/>
        </w:rPr>
        <w:t xml:space="preserve"> an output which can account for variability of effect sizes. </w:t>
      </w:r>
      <w:r w:rsidRPr="006706D6">
        <w:rPr>
          <w:rFonts w:ascii="Times New Roman" w:hAnsi="Times New Roman" w:cs="Times New Roman"/>
          <w:sz w:val="24"/>
          <w:szCs w:val="24"/>
        </w:rPr>
        <w:t xml:space="preserve">For SOL </w:t>
      </w:r>
      <w:r>
        <w:rPr>
          <w:rFonts w:ascii="Times New Roman" w:hAnsi="Times New Roman" w:cs="Times New Roman"/>
          <w:sz w:val="24"/>
          <w:szCs w:val="24"/>
        </w:rPr>
        <w:t>polysomnography</w:t>
      </w:r>
      <w:r w:rsidRPr="006706D6">
        <w:rPr>
          <w:rFonts w:ascii="Times New Roman" w:hAnsi="Times New Roman" w:cs="Times New Roman"/>
          <w:sz w:val="24"/>
          <w:szCs w:val="24"/>
        </w:rPr>
        <w:t xml:space="preserve"> there w</w:t>
      </w:r>
      <w:r>
        <w:rPr>
          <w:rFonts w:ascii="Times New Roman" w:hAnsi="Times New Roman" w:cs="Times New Roman"/>
          <w:sz w:val="24"/>
          <w:szCs w:val="24"/>
        </w:rPr>
        <w:t>ere</w:t>
      </w:r>
      <w:r w:rsidRPr="006706D6">
        <w:rPr>
          <w:rFonts w:ascii="Times New Roman" w:hAnsi="Times New Roman" w:cs="Times New Roman"/>
          <w:sz w:val="24"/>
          <w:szCs w:val="24"/>
        </w:rPr>
        <w:t xml:space="preserve"> </w:t>
      </w:r>
      <w:r w:rsidRPr="006706D6">
        <w:rPr>
          <w:rFonts w:ascii="Times New Roman" w:hAnsi="Times New Roman" w:cs="Times New Roman"/>
          <w:i/>
          <w:iCs/>
          <w:sz w:val="24"/>
          <w:szCs w:val="24"/>
        </w:rPr>
        <w:t>k</w:t>
      </w:r>
      <w:r w:rsidRPr="006706D6">
        <w:rPr>
          <w:rFonts w:ascii="Times New Roman" w:hAnsi="Times New Roman" w:cs="Times New Roman"/>
          <w:sz w:val="24"/>
          <w:szCs w:val="24"/>
        </w:rPr>
        <w:t xml:space="preserve"> = </w:t>
      </w:r>
      <w:r>
        <w:rPr>
          <w:rFonts w:ascii="Times New Roman" w:hAnsi="Times New Roman" w:cs="Times New Roman"/>
          <w:sz w:val="24"/>
          <w:szCs w:val="24"/>
        </w:rPr>
        <w:t>5</w:t>
      </w:r>
      <w:r w:rsidRPr="006706D6">
        <w:rPr>
          <w:rFonts w:ascii="Times New Roman" w:hAnsi="Times New Roman" w:cs="Times New Roman"/>
          <w:sz w:val="24"/>
          <w:szCs w:val="24"/>
        </w:rPr>
        <w:t xml:space="preserve"> and N = </w:t>
      </w:r>
      <w:r>
        <w:rPr>
          <w:rFonts w:ascii="Times New Roman" w:hAnsi="Times New Roman" w:cs="Times New Roman"/>
          <w:sz w:val="24"/>
          <w:szCs w:val="24"/>
        </w:rPr>
        <w:t>70</w:t>
      </w:r>
      <w:r w:rsidRPr="006706D6">
        <w:rPr>
          <w:rFonts w:ascii="Times New Roman" w:hAnsi="Times New Roman" w:cs="Times New Roman"/>
          <w:sz w:val="24"/>
          <w:szCs w:val="24"/>
        </w:rPr>
        <w:t>, the results indicated a significant difference in favour of melatonin over placebo MD = -</w:t>
      </w:r>
      <w:r>
        <w:rPr>
          <w:rFonts w:ascii="Times New Roman" w:hAnsi="Times New Roman" w:cs="Times New Roman"/>
          <w:sz w:val="24"/>
          <w:szCs w:val="24"/>
        </w:rPr>
        <w:t>17.78</w:t>
      </w:r>
      <w:r w:rsidRPr="006706D6">
        <w:rPr>
          <w:rFonts w:ascii="Times New Roman" w:hAnsi="Times New Roman" w:cs="Times New Roman"/>
          <w:sz w:val="24"/>
          <w:szCs w:val="24"/>
        </w:rPr>
        <w:t>, 95% CI [-</w:t>
      </w:r>
      <w:r>
        <w:rPr>
          <w:rFonts w:ascii="Times New Roman" w:hAnsi="Times New Roman" w:cs="Times New Roman"/>
          <w:sz w:val="24"/>
          <w:szCs w:val="24"/>
        </w:rPr>
        <w:t>35.28</w:t>
      </w:r>
      <w:r w:rsidRPr="006706D6">
        <w:rPr>
          <w:rFonts w:ascii="Times New Roman" w:hAnsi="Times New Roman" w:cs="Times New Roman"/>
          <w:sz w:val="24"/>
          <w:szCs w:val="24"/>
        </w:rPr>
        <w:t>, -</w:t>
      </w:r>
      <w:r>
        <w:rPr>
          <w:rFonts w:ascii="Times New Roman" w:hAnsi="Times New Roman" w:cs="Times New Roman"/>
          <w:sz w:val="24"/>
          <w:szCs w:val="24"/>
        </w:rPr>
        <w:t>0.28</w:t>
      </w:r>
      <w:r w:rsidRPr="006706D6">
        <w:rPr>
          <w:rFonts w:ascii="Times New Roman" w:hAnsi="Times New Roman" w:cs="Times New Roman"/>
          <w:sz w:val="24"/>
          <w:szCs w:val="24"/>
        </w:rPr>
        <w:t>]</w:t>
      </w:r>
      <w:r w:rsidRPr="006706D6">
        <w:rPr>
          <w:rFonts w:ascii="Times New Roman" w:eastAsia="Times New Roman" w:hAnsi="Times New Roman" w:cs="Times New Roman"/>
          <w:sz w:val="24"/>
          <w:szCs w:val="24"/>
          <w:lang w:eastAsia="en-GB"/>
        </w:rPr>
        <w:t xml:space="preserve">, </w:t>
      </w:r>
      <w:r w:rsidRPr="006706D6">
        <w:rPr>
          <w:rFonts w:ascii="Times New Roman" w:eastAsia="Times New Roman" w:hAnsi="Times New Roman" w:cs="Times New Roman"/>
          <w:i/>
          <w:iCs/>
          <w:sz w:val="24"/>
          <w:szCs w:val="24"/>
          <w:lang w:eastAsia="en-GB"/>
        </w:rPr>
        <w:t>z</w:t>
      </w:r>
      <w:r w:rsidRPr="006706D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1.99</w:t>
      </w:r>
      <w:r w:rsidRPr="006706D6">
        <w:rPr>
          <w:rFonts w:ascii="Times New Roman" w:eastAsia="Times New Roman" w:hAnsi="Times New Roman" w:cs="Times New Roman"/>
          <w:sz w:val="24"/>
          <w:szCs w:val="24"/>
          <w:lang w:eastAsia="en-GB"/>
        </w:rPr>
        <w:t>,</w:t>
      </w:r>
      <w:r w:rsidRPr="006706D6">
        <w:rPr>
          <w:rFonts w:ascii="Times New Roman" w:hAnsi="Times New Roman" w:cs="Times New Roman"/>
          <w:sz w:val="24"/>
          <w:szCs w:val="24"/>
        </w:rPr>
        <w:t xml:space="preserve"> </w:t>
      </w:r>
      <w:r w:rsidRPr="00B76842">
        <w:rPr>
          <w:rFonts w:ascii="Times New Roman" w:hAnsi="Times New Roman" w:cs="Times New Roman"/>
          <w:i/>
          <w:iCs/>
          <w:sz w:val="24"/>
          <w:szCs w:val="24"/>
        </w:rPr>
        <w:t>p</w:t>
      </w:r>
      <w:r w:rsidRPr="006706D6">
        <w:rPr>
          <w:rFonts w:ascii="Times New Roman" w:hAnsi="Times New Roman" w:cs="Times New Roman"/>
          <w:sz w:val="24"/>
          <w:szCs w:val="24"/>
        </w:rPr>
        <w:t xml:space="preserve"> </w:t>
      </w:r>
      <w:r>
        <w:rPr>
          <w:rFonts w:ascii="Times New Roman" w:hAnsi="Times New Roman" w:cs="Times New Roman"/>
          <w:sz w:val="24"/>
          <w:szCs w:val="24"/>
        </w:rPr>
        <w:t>= 0.05</w:t>
      </w:r>
      <w:r w:rsidRPr="006706D6">
        <w:rPr>
          <w:rFonts w:ascii="Times New Roman" w:hAnsi="Times New Roman" w:cs="Times New Roman"/>
          <w:sz w:val="24"/>
          <w:szCs w:val="24"/>
        </w:rPr>
        <w:t xml:space="preserve">. Furthermore, </w:t>
      </w:r>
      <w:r w:rsidRPr="006706D6">
        <w:rPr>
          <w:rFonts w:ascii="Times New Roman" w:eastAsia="Times New Roman" w:hAnsi="Times New Roman" w:cs="Times New Roman"/>
          <w:sz w:val="24"/>
          <w:szCs w:val="24"/>
          <w:lang w:eastAsia="en-GB"/>
        </w:rPr>
        <w:t xml:space="preserve">the test for heterogeneity showed </w:t>
      </w:r>
      <w:r w:rsidRPr="006706D6">
        <w:rPr>
          <w:rFonts w:ascii="Times New Roman" w:eastAsia="Times New Roman" w:hAnsi="Times New Roman" w:cs="Times New Roman"/>
          <w:i/>
          <w:iCs/>
          <w:sz w:val="24"/>
          <w:szCs w:val="24"/>
          <w:lang w:eastAsia="en-GB"/>
        </w:rPr>
        <w:t>Q</w:t>
      </w:r>
      <w:r w:rsidRPr="006706D6">
        <w:rPr>
          <w:rFonts w:ascii="Times New Roman" w:eastAsia="Times New Roman" w:hAnsi="Times New Roman" w:cs="Times New Roman"/>
          <w:sz w:val="24"/>
          <w:szCs w:val="24"/>
          <w:lang w:eastAsia="en-GB"/>
        </w:rPr>
        <w:t>(</w:t>
      </w:r>
      <w:r w:rsidRPr="006706D6">
        <w:rPr>
          <w:rFonts w:ascii="Times New Roman" w:eastAsia="Times New Roman" w:hAnsi="Times New Roman" w:cs="Times New Roman"/>
          <w:i/>
          <w:iCs/>
          <w:sz w:val="24"/>
          <w:szCs w:val="24"/>
          <w:lang w:eastAsia="en-GB"/>
        </w:rPr>
        <w:t>df</w:t>
      </w:r>
      <w:r w:rsidRPr="006706D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4</w:t>
      </w:r>
      <w:r w:rsidRPr="006706D6">
        <w:rPr>
          <w:rFonts w:ascii="Times New Roman" w:eastAsia="Times New Roman" w:hAnsi="Times New Roman" w:cs="Times New Roman"/>
          <w:sz w:val="24"/>
          <w:szCs w:val="24"/>
          <w:lang w:eastAsia="en-GB"/>
        </w:rPr>
        <w:t>) = 17</w:t>
      </w:r>
      <w:r>
        <w:rPr>
          <w:rFonts w:ascii="Times New Roman" w:eastAsia="Times New Roman" w:hAnsi="Times New Roman" w:cs="Times New Roman"/>
          <w:sz w:val="24"/>
          <w:szCs w:val="24"/>
          <w:lang w:eastAsia="en-GB"/>
        </w:rPr>
        <w:t>6.29</w:t>
      </w:r>
      <w:r w:rsidRPr="006706D6">
        <w:rPr>
          <w:rFonts w:ascii="Times New Roman" w:eastAsia="Times New Roman" w:hAnsi="Times New Roman" w:cs="Times New Roman"/>
          <w:sz w:val="24"/>
          <w:szCs w:val="24"/>
          <w:lang w:eastAsia="en-GB"/>
        </w:rPr>
        <w:t xml:space="preserve">, </w:t>
      </w:r>
      <w:r w:rsidRPr="006706D6">
        <w:rPr>
          <w:rFonts w:ascii="Times New Roman" w:eastAsia="Times New Roman" w:hAnsi="Times New Roman" w:cs="Times New Roman"/>
          <w:i/>
          <w:iCs/>
          <w:sz w:val="24"/>
          <w:szCs w:val="24"/>
          <w:lang w:eastAsia="en-GB"/>
        </w:rPr>
        <w:t>p</w:t>
      </w:r>
      <w:r w:rsidRPr="006706D6">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&lt;.001</w:t>
      </w:r>
      <w:r w:rsidRPr="006706D6">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19.39,</w:t>
      </w:r>
      <w:r w:rsidRPr="006706D6">
        <w:rPr>
          <w:rFonts w:ascii="Times New Roman" w:eastAsia="Times New Roman" w:hAnsi="Times New Roman" w:cs="Times New Roman"/>
          <w:sz w:val="24"/>
          <w:szCs w:val="24"/>
          <w:lang w:eastAsia="en-GB"/>
        </w:rPr>
        <w:t xml:space="preserve"> I</w:t>
      </w:r>
      <w:r w:rsidRPr="006706D6">
        <w:rPr>
          <w:rFonts w:ascii="Times New Roman" w:eastAsia="Times New Roman" w:hAnsi="Times New Roman" w:cs="Times New Roman"/>
          <w:sz w:val="24"/>
          <w:szCs w:val="24"/>
          <w:vertAlign w:val="superscript"/>
          <w:lang w:eastAsia="en-GB"/>
        </w:rPr>
        <w:t>2</w:t>
      </w:r>
      <w:r w:rsidRPr="006706D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97.29</w:t>
      </w:r>
      <w:r w:rsidRPr="006706D6">
        <w:rPr>
          <w:rFonts w:ascii="Times New Roman" w:eastAsia="Times New Roman" w:hAnsi="Times New Roman" w:cs="Times New Roman"/>
          <w:sz w:val="24"/>
          <w:szCs w:val="24"/>
          <w:lang w:eastAsia="en-GB"/>
        </w:rPr>
        <w:t>% which</w:t>
      </w:r>
      <w:r>
        <w:rPr>
          <w:rFonts w:ascii="Times New Roman" w:eastAsia="Times New Roman" w:hAnsi="Times New Roman" w:cs="Times New Roman"/>
          <w:sz w:val="24"/>
          <w:szCs w:val="24"/>
          <w:lang w:eastAsia="en-GB"/>
        </w:rPr>
        <w:t xml:space="preserve"> </w:t>
      </w:r>
      <w:r w:rsidRPr="006706D6">
        <w:rPr>
          <w:rFonts w:ascii="Times New Roman" w:eastAsia="Times New Roman" w:hAnsi="Times New Roman" w:cs="Times New Roman"/>
          <w:sz w:val="24"/>
          <w:szCs w:val="24"/>
          <w:lang w:eastAsia="en-GB"/>
        </w:rPr>
        <w:t>mean</w:t>
      </w:r>
      <w:r>
        <w:rPr>
          <w:rFonts w:ascii="Times New Roman" w:eastAsia="Times New Roman" w:hAnsi="Times New Roman" w:cs="Times New Roman"/>
          <w:sz w:val="24"/>
          <w:szCs w:val="24"/>
          <w:lang w:eastAsia="en-GB"/>
        </w:rPr>
        <w:t>t</w:t>
      </w:r>
      <w:r w:rsidRPr="006706D6">
        <w:rPr>
          <w:rFonts w:ascii="Times New Roman" w:eastAsia="Times New Roman" w:hAnsi="Times New Roman" w:cs="Times New Roman"/>
          <w:sz w:val="24"/>
          <w:szCs w:val="24"/>
          <w:lang w:eastAsia="en-GB"/>
        </w:rPr>
        <w:t xml:space="preserve"> that this analysis does</w:t>
      </w:r>
      <w:r>
        <w:rPr>
          <w:rFonts w:ascii="Times New Roman" w:eastAsia="Times New Roman" w:hAnsi="Times New Roman" w:cs="Times New Roman"/>
          <w:sz w:val="24"/>
          <w:szCs w:val="24"/>
          <w:lang w:eastAsia="en-GB"/>
        </w:rPr>
        <w:t xml:space="preserve"> not</w:t>
      </w:r>
      <w:r w:rsidRPr="006706D6">
        <w:rPr>
          <w:rFonts w:ascii="Times New Roman" w:eastAsia="Times New Roman" w:hAnsi="Times New Roman" w:cs="Times New Roman"/>
          <w:sz w:val="24"/>
          <w:szCs w:val="24"/>
          <w:lang w:eastAsia="en-GB"/>
        </w:rPr>
        <w:t xml:space="preserve"> produce an output which can account for variability of effect sizes</w:t>
      </w:r>
      <w:r>
        <w:rPr>
          <w:rFonts w:ascii="Times New Roman" w:eastAsia="Times New Roman" w:hAnsi="Times New Roman" w:cs="Times New Roman"/>
          <w:sz w:val="24"/>
          <w:szCs w:val="24"/>
          <w:lang w:eastAsia="en-GB"/>
        </w:rPr>
        <w:t xml:space="preserve"> and the interpretation should be taken with caution</w:t>
      </w:r>
      <w:r w:rsidRPr="006706D6">
        <w:rPr>
          <w:rFonts w:ascii="Times New Roman" w:eastAsia="Times New Roman" w:hAnsi="Times New Roman" w:cs="Times New Roman"/>
          <w:sz w:val="24"/>
          <w:szCs w:val="24"/>
          <w:lang w:eastAsia="en-GB"/>
        </w:rPr>
        <w:t xml:space="preserve">. Overall, both SOL </w:t>
      </w:r>
      <w:r>
        <w:rPr>
          <w:rFonts w:ascii="Times New Roman" w:eastAsia="Times New Roman" w:hAnsi="Times New Roman" w:cs="Times New Roman"/>
          <w:sz w:val="24"/>
          <w:szCs w:val="24"/>
          <w:lang w:eastAsia="en-GB"/>
        </w:rPr>
        <w:t xml:space="preserve">scores </w:t>
      </w:r>
      <w:r w:rsidRPr="006706D6">
        <w:rPr>
          <w:rFonts w:ascii="Times New Roman" w:eastAsia="Times New Roman" w:hAnsi="Times New Roman" w:cs="Times New Roman"/>
          <w:sz w:val="24"/>
          <w:szCs w:val="24"/>
          <w:lang w:eastAsia="en-GB"/>
        </w:rPr>
        <w:t xml:space="preserve">appear to reduce after a treatment of melatonin in </w:t>
      </w:r>
      <w:r>
        <w:rPr>
          <w:rFonts w:ascii="Times New Roman" w:eastAsia="Times New Roman" w:hAnsi="Times New Roman" w:cs="Times New Roman"/>
          <w:sz w:val="24"/>
          <w:szCs w:val="24"/>
          <w:lang w:eastAsia="en-GB"/>
        </w:rPr>
        <w:t>adults</w:t>
      </w:r>
      <w:r w:rsidRPr="006706D6">
        <w:rPr>
          <w:rFonts w:ascii="Times New Roman" w:eastAsia="Times New Roman" w:hAnsi="Times New Roman" w:cs="Times New Roman"/>
          <w:sz w:val="24"/>
          <w:szCs w:val="24"/>
          <w:lang w:eastAsia="en-GB"/>
        </w:rPr>
        <w:t xml:space="preserve"> across all disorder. </w:t>
      </w:r>
    </w:p>
    <w:p w14:paraId="6397C107" w14:textId="77777777" w:rsidR="007B6C00" w:rsidRDefault="007B6C00" w:rsidP="007B6C00">
      <w:pPr>
        <w:spacing w:line="480" w:lineRule="auto"/>
        <w:rPr>
          <w:rFonts w:ascii="Times New Roman" w:hAnsi="Times New Roman" w:cs="Times New Roman"/>
          <w:color w:val="000000"/>
          <w:sz w:val="24"/>
          <w:szCs w:val="24"/>
        </w:rPr>
      </w:pPr>
      <w:r>
        <w:rPr>
          <w:rFonts w:ascii="Times New Roman" w:eastAsia="Times New Roman" w:hAnsi="Times New Roman" w:cs="Times New Roman"/>
          <w:noProof/>
          <w:sz w:val="24"/>
          <w:szCs w:val="24"/>
          <w:lang w:val="de-DE" w:eastAsia="de-DE"/>
        </w:rPr>
        <w:drawing>
          <wp:inline distT="0" distB="0" distL="0" distR="0" wp14:anchorId="4FA9800D" wp14:editId="34A247C4">
            <wp:extent cx="5724525" cy="21717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24525" cy="2171700"/>
                    </a:xfrm>
                    <a:prstGeom prst="rect">
                      <a:avLst/>
                    </a:prstGeom>
                    <a:noFill/>
                    <a:ln>
                      <a:noFill/>
                    </a:ln>
                  </pic:spPr>
                </pic:pic>
              </a:graphicData>
            </a:graphic>
          </wp:inline>
        </w:drawing>
      </w:r>
    </w:p>
    <w:p w14:paraId="4FD518A9" w14:textId="1123D078" w:rsidR="007B6C00" w:rsidRDefault="0075448E"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Z1: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standardized</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mean difference of SOL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adults across all disorders</w:t>
      </w:r>
    </w:p>
    <w:p w14:paraId="3D1FF38C" w14:textId="77777777" w:rsidR="007B6C00" w:rsidRPr="001107D9" w:rsidRDefault="007B6C00"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noProof/>
          <w:color w:val="000000"/>
          <w:sz w:val="24"/>
          <w:szCs w:val="24"/>
          <w:lang w:val="de-DE" w:eastAsia="de-DE"/>
        </w:rPr>
        <w:lastRenderedPageBreak/>
        <w:drawing>
          <wp:inline distT="0" distB="0" distL="0" distR="0" wp14:anchorId="50A80A43" wp14:editId="599E80EF">
            <wp:extent cx="5724525" cy="21717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24525" cy="2171700"/>
                    </a:xfrm>
                    <a:prstGeom prst="rect">
                      <a:avLst/>
                    </a:prstGeom>
                    <a:noFill/>
                    <a:ln>
                      <a:noFill/>
                    </a:ln>
                  </pic:spPr>
                </pic:pic>
              </a:graphicData>
            </a:graphic>
          </wp:inline>
        </w:drawing>
      </w:r>
    </w:p>
    <w:p w14:paraId="0DCF07C5" w14:textId="4219E32B" w:rsidR="007B6C00" w:rsidRDefault="0075448E"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Z2: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mean difference of SOL polysomnography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adults across all disorders</w:t>
      </w:r>
    </w:p>
    <w:p w14:paraId="5A69D619" w14:textId="77777777" w:rsidR="007B6C00" w:rsidRPr="00AF19C3" w:rsidRDefault="007B6C00" w:rsidP="007B6C00">
      <w:pPr>
        <w:spacing w:line="480" w:lineRule="auto"/>
        <w:rPr>
          <w:rFonts w:ascii="Times New Roman" w:hAnsi="Times New Roman" w:cs="Times New Roman"/>
          <w:sz w:val="24"/>
          <w:szCs w:val="24"/>
        </w:rPr>
      </w:pPr>
      <w:r w:rsidRPr="00AF19C3">
        <w:rPr>
          <w:rFonts w:ascii="Times New Roman" w:hAnsi="Times New Roman" w:cs="Times New Roman"/>
          <w:b/>
          <w:bCs/>
          <w:sz w:val="24"/>
          <w:szCs w:val="24"/>
        </w:rPr>
        <w:t xml:space="preserve">TST </w:t>
      </w:r>
    </w:p>
    <w:p w14:paraId="29476C81"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95558E">
        <w:rPr>
          <w:rFonts w:ascii="Times New Roman" w:hAnsi="Times New Roman" w:cs="Times New Roman"/>
          <w:sz w:val="24"/>
          <w:szCs w:val="24"/>
        </w:rPr>
        <w:t>For TST diary there w</w:t>
      </w:r>
      <w:r>
        <w:rPr>
          <w:rFonts w:ascii="Times New Roman" w:hAnsi="Times New Roman" w:cs="Times New Roman"/>
          <w:sz w:val="24"/>
          <w:szCs w:val="24"/>
        </w:rPr>
        <w:t>ere</w:t>
      </w:r>
      <w:r w:rsidRPr="0095558E">
        <w:rPr>
          <w:rFonts w:ascii="Times New Roman" w:hAnsi="Times New Roman" w:cs="Times New Roman"/>
          <w:sz w:val="24"/>
          <w:szCs w:val="24"/>
        </w:rPr>
        <w:t xml:space="preserve"> </w:t>
      </w:r>
      <w:r w:rsidRPr="0095558E">
        <w:rPr>
          <w:rFonts w:ascii="Times New Roman" w:hAnsi="Times New Roman" w:cs="Times New Roman"/>
          <w:i/>
          <w:iCs/>
          <w:sz w:val="24"/>
          <w:szCs w:val="24"/>
        </w:rPr>
        <w:t>k</w:t>
      </w:r>
      <w:r w:rsidRPr="0095558E">
        <w:rPr>
          <w:rFonts w:ascii="Times New Roman" w:hAnsi="Times New Roman" w:cs="Times New Roman"/>
          <w:sz w:val="24"/>
          <w:szCs w:val="24"/>
        </w:rPr>
        <w:t xml:space="preserve"> = </w:t>
      </w:r>
      <w:r>
        <w:rPr>
          <w:rFonts w:ascii="Times New Roman" w:hAnsi="Times New Roman" w:cs="Times New Roman"/>
          <w:sz w:val="24"/>
          <w:szCs w:val="24"/>
        </w:rPr>
        <w:t>6</w:t>
      </w:r>
      <w:r w:rsidRPr="0095558E">
        <w:rPr>
          <w:rFonts w:ascii="Times New Roman" w:hAnsi="Times New Roman" w:cs="Times New Roman"/>
          <w:sz w:val="24"/>
          <w:szCs w:val="24"/>
        </w:rPr>
        <w:t xml:space="preserve"> and N =</w:t>
      </w:r>
      <w:r>
        <w:rPr>
          <w:rFonts w:ascii="Times New Roman" w:hAnsi="Times New Roman" w:cs="Times New Roman"/>
          <w:sz w:val="24"/>
          <w:szCs w:val="24"/>
        </w:rPr>
        <w:t>904</w:t>
      </w:r>
      <w:r w:rsidRPr="0095558E">
        <w:rPr>
          <w:rFonts w:ascii="Times New Roman" w:hAnsi="Times New Roman" w:cs="Times New Roman"/>
          <w:sz w:val="24"/>
          <w:szCs w:val="24"/>
        </w:rPr>
        <w:t xml:space="preserve">, the results indicated </w:t>
      </w:r>
      <w:r>
        <w:rPr>
          <w:rFonts w:ascii="Times New Roman" w:hAnsi="Times New Roman" w:cs="Times New Roman"/>
          <w:sz w:val="24"/>
          <w:szCs w:val="24"/>
        </w:rPr>
        <w:t>no</w:t>
      </w:r>
      <w:r w:rsidRPr="0095558E">
        <w:rPr>
          <w:rFonts w:ascii="Times New Roman" w:hAnsi="Times New Roman" w:cs="Times New Roman"/>
          <w:sz w:val="24"/>
          <w:szCs w:val="24"/>
        </w:rPr>
        <w:t xml:space="preserve"> significant difference </w:t>
      </w:r>
      <w:r>
        <w:rPr>
          <w:rFonts w:ascii="Times New Roman" w:hAnsi="Times New Roman" w:cs="Times New Roman"/>
          <w:sz w:val="24"/>
          <w:szCs w:val="24"/>
        </w:rPr>
        <w:t>between</w:t>
      </w:r>
      <w:r w:rsidRPr="0095558E">
        <w:rPr>
          <w:rFonts w:ascii="Times New Roman" w:hAnsi="Times New Roman" w:cs="Times New Roman"/>
          <w:sz w:val="24"/>
          <w:szCs w:val="24"/>
        </w:rPr>
        <w:t xml:space="preserve"> melatonin </w:t>
      </w:r>
      <w:r>
        <w:rPr>
          <w:rFonts w:ascii="Times New Roman" w:hAnsi="Times New Roman" w:cs="Times New Roman"/>
          <w:sz w:val="24"/>
          <w:szCs w:val="24"/>
        </w:rPr>
        <w:t>and</w:t>
      </w:r>
      <w:r w:rsidRPr="0095558E">
        <w:rPr>
          <w:rFonts w:ascii="Times New Roman" w:hAnsi="Times New Roman" w:cs="Times New Roman"/>
          <w:sz w:val="24"/>
          <w:szCs w:val="24"/>
        </w:rPr>
        <w:t xml:space="preserve"> placebo </w:t>
      </w:r>
      <w:r>
        <w:rPr>
          <w:rFonts w:ascii="Times New Roman" w:hAnsi="Times New Roman" w:cs="Times New Roman"/>
          <w:sz w:val="24"/>
          <w:szCs w:val="24"/>
        </w:rPr>
        <w:t>S</w:t>
      </w:r>
      <w:r w:rsidRPr="0095558E">
        <w:rPr>
          <w:rFonts w:ascii="Times New Roman" w:hAnsi="Times New Roman" w:cs="Times New Roman"/>
          <w:sz w:val="24"/>
          <w:szCs w:val="24"/>
        </w:rPr>
        <w:t>MD =</w:t>
      </w:r>
      <w:r>
        <w:rPr>
          <w:rFonts w:ascii="Times New Roman" w:hAnsi="Times New Roman" w:cs="Times New Roman"/>
          <w:sz w:val="24"/>
          <w:szCs w:val="24"/>
        </w:rPr>
        <w:t>1.14</w:t>
      </w:r>
      <w:r w:rsidRPr="0095558E">
        <w:rPr>
          <w:rFonts w:ascii="Times New Roman" w:hAnsi="Times New Roman" w:cs="Times New Roman"/>
          <w:sz w:val="24"/>
          <w:szCs w:val="24"/>
        </w:rPr>
        <w:t>, 95% CI [</w:t>
      </w:r>
      <w:r>
        <w:rPr>
          <w:rFonts w:ascii="Times New Roman" w:hAnsi="Times New Roman" w:cs="Times New Roman"/>
          <w:sz w:val="24"/>
          <w:szCs w:val="24"/>
        </w:rPr>
        <w:t>-1.6</w:t>
      </w:r>
      <w:r w:rsidRPr="0095558E">
        <w:rPr>
          <w:rFonts w:ascii="Times New Roman" w:hAnsi="Times New Roman" w:cs="Times New Roman"/>
          <w:sz w:val="24"/>
          <w:szCs w:val="24"/>
        </w:rPr>
        <w:t xml:space="preserve">, </w:t>
      </w:r>
      <w:r>
        <w:rPr>
          <w:rFonts w:ascii="Times New Roman" w:hAnsi="Times New Roman" w:cs="Times New Roman"/>
          <w:sz w:val="24"/>
          <w:szCs w:val="24"/>
        </w:rPr>
        <w:t>3.88</w:t>
      </w:r>
      <w:r w:rsidRPr="0095558E">
        <w:rPr>
          <w:rFonts w:ascii="Times New Roman" w:hAnsi="Times New Roman" w:cs="Times New Roman"/>
          <w:sz w:val="24"/>
          <w:szCs w:val="24"/>
        </w:rPr>
        <w:t>]</w:t>
      </w:r>
      <w:r w:rsidRPr="0095558E">
        <w:rPr>
          <w:rFonts w:ascii="Times New Roman" w:eastAsia="Times New Roman" w:hAnsi="Times New Roman" w:cs="Times New Roman"/>
          <w:sz w:val="24"/>
          <w:szCs w:val="24"/>
          <w:lang w:eastAsia="en-GB"/>
        </w:rPr>
        <w:t xml:space="preserve">, </w:t>
      </w:r>
      <w:r w:rsidRPr="0095558E">
        <w:rPr>
          <w:rFonts w:ascii="Times New Roman" w:eastAsia="Times New Roman" w:hAnsi="Times New Roman" w:cs="Times New Roman"/>
          <w:i/>
          <w:iCs/>
          <w:sz w:val="24"/>
          <w:szCs w:val="24"/>
          <w:lang w:eastAsia="en-GB"/>
        </w:rPr>
        <w:t>z</w:t>
      </w:r>
      <w:r w:rsidRPr="0095558E">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0.82</w:t>
      </w:r>
      <w:r w:rsidRPr="0095558E">
        <w:rPr>
          <w:rFonts w:ascii="Times New Roman" w:eastAsia="Times New Roman" w:hAnsi="Times New Roman" w:cs="Times New Roman"/>
          <w:sz w:val="24"/>
          <w:szCs w:val="24"/>
          <w:lang w:eastAsia="en-GB"/>
        </w:rPr>
        <w:t>,</w:t>
      </w:r>
      <w:r w:rsidRPr="0095558E">
        <w:rPr>
          <w:rFonts w:ascii="Times New Roman" w:hAnsi="Times New Roman" w:cs="Times New Roman"/>
          <w:sz w:val="24"/>
          <w:szCs w:val="24"/>
        </w:rPr>
        <w:t xml:space="preserve"> </w:t>
      </w:r>
      <w:r w:rsidRPr="0095558E">
        <w:rPr>
          <w:rFonts w:ascii="Times New Roman" w:hAnsi="Times New Roman" w:cs="Times New Roman"/>
          <w:i/>
          <w:iCs/>
          <w:sz w:val="24"/>
          <w:szCs w:val="24"/>
        </w:rPr>
        <w:t>p</w:t>
      </w:r>
      <w:r w:rsidRPr="0095558E">
        <w:rPr>
          <w:rFonts w:ascii="Times New Roman" w:hAnsi="Times New Roman" w:cs="Times New Roman"/>
          <w:sz w:val="24"/>
          <w:szCs w:val="24"/>
        </w:rPr>
        <w:t xml:space="preserve"> </w:t>
      </w:r>
      <w:r>
        <w:rPr>
          <w:rFonts w:ascii="Times New Roman" w:hAnsi="Times New Roman" w:cs="Times New Roman"/>
          <w:sz w:val="24"/>
          <w:szCs w:val="24"/>
        </w:rPr>
        <w:t>= 0.42</w:t>
      </w:r>
      <w:r w:rsidRPr="0095558E">
        <w:rPr>
          <w:rFonts w:ascii="Times New Roman" w:hAnsi="Times New Roman" w:cs="Times New Roman"/>
          <w:sz w:val="24"/>
          <w:szCs w:val="24"/>
        </w:rPr>
        <w:t xml:space="preserve">. For TST </w:t>
      </w:r>
      <w:r>
        <w:rPr>
          <w:rFonts w:ascii="Times New Roman" w:hAnsi="Times New Roman" w:cs="Times New Roman"/>
          <w:sz w:val="24"/>
          <w:szCs w:val="24"/>
        </w:rPr>
        <w:t>polysomnography</w:t>
      </w:r>
      <w:r w:rsidRPr="0095558E">
        <w:rPr>
          <w:rFonts w:ascii="Times New Roman" w:hAnsi="Times New Roman" w:cs="Times New Roman"/>
          <w:sz w:val="24"/>
          <w:szCs w:val="24"/>
        </w:rPr>
        <w:t xml:space="preserve"> there w</w:t>
      </w:r>
      <w:r>
        <w:rPr>
          <w:rFonts w:ascii="Times New Roman" w:hAnsi="Times New Roman" w:cs="Times New Roman"/>
          <w:sz w:val="24"/>
          <w:szCs w:val="24"/>
        </w:rPr>
        <w:t>ere</w:t>
      </w:r>
      <w:r w:rsidRPr="0095558E">
        <w:rPr>
          <w:rFonts w:ascii="Times New Roman" w:hAnsi="Times New Roman" w:cs="Times New Roman"/>
          <w:sz w:val="24"/>
          <w:szCs w:val="24"/>
        </w:rPr>
        <w:t xml:space="preserve"> </w:t>
      </w:r>
      <w:r w:rsidRPr="0095558E">
        <w:rPr>
          <w:rFonts w:ascii="Times New Roman" w:hAnsi="Times New Roman" w:cs="Times New Roman"/>
          <w:i/>
          <w:iCs/>
          <w:sz w:val="24"/>
          <w:szCs w:val="24"/>
        </w:rPr>
        <w:t>k</w:t>
      </w:r>
      <w:r w:rsidRPr="0095558E">
        <w:rPr>
          <w:rFonts w:ascii="Times New Roman" w:hAnsi="Times New Roman" w:cs="Times New Roman"/>
          <w:sz w:val="24"/>
          <w:szCs w:val="24"/>
        </w:rPr>
        <w:t xml:space="preserve"> = </w:t>
      </w:r>
      <w:r>
        <w:rPr>
          <w:rFonts w:ascii="Times New Roman" w:hAnsi="Times New Roman" w:cs="Times New Roman"/>
          <w:sz w:val="24"/>
          <w:szCs w:val="24"/>
        </w:rPr>
        <w:t>4</w:t>
      </w:r>
      <w:r w:rsidRPr="0095558E">
        <w:rPr>
          <w:rFonts w:ascii="Times New Roman" w:hAnsi="Times New Roman" w:cs="Times New Roman"/>
          <w:sz w:val="24"/>
          <w:szCs w:val="24"/>
        </w:rPr>
        <w:t xml:space="preserve"> and N = 6</w:t>
      </w:r>
      <w:r>
        <w:rPr>
          <w:rFonts w:ascii="Times New Roman" w:hAnsi="Times New Roman" w:cs="Times New Roman"/>
          <w:sz w:val="24"/>
          <w:szCs w:val="24"/>
        </w:rPr>
        <w:t>0</w:t>
      </w:r>
      <w:r w:rsidRPr="0095558E">
        <w:rPr>
          <w:rFonts w:ascii="Times New Roman" w:hAnsi="Times New Roman" w:cs="Times New Roman"/>
          <w:sz w:val="24"/>
          <w:szCs w:val="24"/>
        </w:rPr>
        <w:t xml:space="preserve">, the results indicated a significant difference in favour of melatonin over placebo MD = </w:t>
      </w:r>
      <w:r>
        <w:rPr>
          <w:rFonts w:ascii="Times New Roman" w:hAnsi="Times New Roman" w:cs="Times New Roman"/>
          <w:sz w:val="24"/>
          <w:szCs w:val="24"/>
        </w:rPr>
        <w:t>55.34</w:t>
      </w:r>
      <w:r w:rsidRPr="0095558E">
        <w:rPr>
          <w:rFonts w:ascii="Times New Roman" w:hAnsi="Times New Roman" w:cs="Times New Roman"/>
          <w:sz w:val="24"/>
          <w:szCs w:val="24"/>
        </w:rPr>
        <w:t>, 95% CI [</w:t>
      </w:r>
      <w:r>
        <w:rPr>
          <w:rFonts w:ascii="Times New Roman" w:hAnsi="Times New Roman" w:cs="Times New Roman"/>
          <w:sz w:val="24"/>
          <w:szCs w:val="24"/>
        </w:rPr>
        <w:t>25.04</w:t>
      </w:r>
      <w:r w:rsidRPr="0095558E">
        <w:rPr>
          <w:rFonts w:ascii="Times New Roman" w:hAnsi="Times New Roman" w:cs="Times New Roman"/>
          <w:sz w:val="24"/>
          <w:szCs w:val="24"/>
        </w:rPr>
        <w:t xml:space="preserve">, </w:t>
      </w:r>
      <w:r>
        <w:rPr>
          <w:rFonts w:ascii="Times New Roman" w:hAnsi="Times New Roman" w:cs="Times New Roman"/>
          <w:sz w:val="24"/>
          <w:szCs w:val="24"/>
        </w:rPr>
        <w:t>85.63</w:t>
      </w:r>
      <w:r w:rsidRPr="0095558E">
        <w:rPr>
          <w:rFonts w:ascii="Times New Roman" w:hAnsi="Times New Roman" w:cs="Times New Roman"/>
          <w:sz w:val="24"/>
          <w:szCs w:val="24"/>
        </w:rPr>
        <w:t>]</w:t>
      </w:r>
      <w:r w:rsidRPr="0095558E">
        <w:rPr>
          <w:rFonts w:ascii="Times New Roman" w:eastAsia="Times New Roman" w:hAnsi="Times New Roman" w:cs="Times New Roman"/>
          <w:sz w:val="24"/>
          <w:szCs w:val="24"/>
          <w:lang w:eastAsia="en-GB"/>
        </w:rPr>
        <w:t xml:space="preserve">, </w:t>
      </w:r>
      <w:r w:rsidRPr="0095558E">
        <w:rPr>
          <w:rFonts w:ascii="Times New Roman" w:eastAsia="Times New Roman" w:hAnsi="Times New Roman" w:cs="Times New Roman"/>
          <w:i/>
          <w:iCs/>
          <w:sz w:val="24"/>
          <w:szCs w:val="24"/>
          <w:lang w:eastAsia="en-GB"/>
        </w:rPr>
        <w:t>z</w:t>
      </w:r>
      <w:r w:rsidRPr="0095558E">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3.58</w:t>
      </w:r>
      <w:r w:rsidRPr="0095558E">
        <w:rPr>
          <w:rFonts w:ascii="Times New Roman" w:eastAsia="Times New Roman" w:hAnsi="Times New Roman" w:cs="Times New Roman"/>
          <w:sz w:val="24"/>
          <w:szCs w:val="24"/>
          <w:lang w:eastAsia="en-GB"/>
        </w:rPr>
        <w:t>,</w:t>
      </w:r>
      <w:r w:rsidRPr="0095558E">
        <w:rPr>
          <w:rFonts w:ascii="Times New Roman" w:hAnsi="Times New Roman" w:cs="Times New Roman"/>
          <w:sz w:val="24"/>
          <w:szCs w:val="24"/>
        </w:rPr>
        <w:t xml:space="preserve"> </w:t>
      </w:r>
      <w:r w:rsidRPr="0095558E">
        <w:rPr>
          <w:rFonts w:ascii="Times New Roman" w:hAnsi="Times New Roman" w:cs="Times New Roman"/>
          <w:i/>
          <w:iCs/>
          <w:sz w:val="24"/>
          <w:szCs w:val="24"/>
        </w:rPr>
        <w:t>p</w:t>
      </w:r>
      <w:r w:rsidRPr="0095558E">
        <w:rPr>
          <w:rFonts w:ascii="Times New Roman" w:hAnsi="Times New Roman" w:cs="Times New Roman"/>
          <w:sz w:val="24"/>
          <w:szCs w:val="24"/>
        </w:rPr>
        <w:t xml:space="preserve"> </w:t>
      </w:r>
      <w:r>
        <w:rPr>
          <w:rFonts w:ascii="Times New Roman" w:hAnsi="Times New Roman" w:cs="Times New Roman"/>
          <w:sz w:val="24"/>
          <w:szCs w:val="24"/>
        </w:rPr>
        <w:t>&lt;.</w:t>
      </w:r>
      <w:r w:rsidRPr="0095558E">
        <w:rPr>
          <w:rFonts w:ascii="Times New Roman" w:hAnsi="Times New Roman" w:cs="Times New Roman"/>
          <w:sz w:val="24"/>
          <w:szCs w:val="24"/>
        </w:rPr>
        <w:t xml:space="preserve">001. Furthermore, </w:t>
      </w:r>
      <w:r w:rsidRPr="0095558E">
        <w:rPr>
          <w:rFonts w:ascii="Times New Roman" w:eastAsia="Times New Roman" w:hAnsi="Times New Roman" w:cs="Times New Roman"/>
          <w:sz w:val="24"/>
          <w:szCs w:val="24"/>
          <w:lang w:eastAsia="en-GB"/>
        </w:rPr>
        <w:t xml:space="preserve">the test for heterogeneity showed </w:t>
      </w:r>
      <w:r w:rsidRPr="0095558E">
        <w:rPr>
          <w:rFonts w:ascii="Times New Roman" w:eastAsia="Times New Roman" w:hAnsi="Times New Roman" w:cs="Times New Roman"/>
          <w:i/>
          <w:iCs/>
          <w:sz w:val="24"/>
          <w:szCs w:val="24"/>
          <w:lang w:eastAsia="en-GB"/>
        </w:rPr>
        <w:t>Q</w:t>
      </w:r>
      <w:r w:rsidRPr="0095558E">
        <w:rPr>
          <w:rFonts w:ascii="Times New Roman" w:eastAsia="Times New Roman" w:hAnsi="Times New Roman" w:cs="Times New Roman"/>
          <w:sz w:val="24"/>
          <w:szCs w:val="24"/>
          <w:lang w:eastAsia="en-GB"/>
        </w:rPr>
        <w:t>(</w:t>
      </w:r>
      <w:r w:rsidRPr="0095558E">
        <w:rPr>
          <w:rFonts w:ascii="Times New Roman" w:eastAsia="Times New Roman" w:hAnsi="Times New Roman" w:cs="Times New Roman"/>
          <w:i/>
          <w:iCs/>
          <w:sz w:val="24"/>
          <w:szCs w:val="24"/>
          <w:lang w:eastAsia="en-GB"/>
        </w:rPr>
        <w:t>df</w:t>
      </w:r>
      <w:r w:rsidRPr="0095558E">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w:t>
      </w:r>
      <w:r w:rsidRPr="0095558E">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10.53</w:t>
      </w:r>
      <w:r w:rsidRPr="0095558E">
        <w:rPr>
          <w:rFonts w:ascii="Times New Roman" w:eastAsia="Times New Roman" w:hAnsi="Times New Roman" w:cs="Times New Roman"/>
          <w:sz w:val="24"/>
          <w:szCs w:val="24"/>
          <w:lang w:eastAsia="en-GB"/>
        </w:rPr>
        <w:t xml:space="preserve">, </w:t>
      </w:r>
      <w:r w:rsidRPr="0095558E">
        <w:rPr>
          <w:rFonts w:ascii="Times New Roman" w:eastAsia="Times New Roman" w:hAnsi="Times New Roman" w:cs="Times New Roman"/>
          <w:i/>
          <w:iCs/>
          <w:sz w:val="24"/>
          <w:szCs w:val="24"/>
          <w:lang w:eastAsia="en-GB"/>
        </w:rPr>
        <w:t>p</w:t>
      </w:r>
      <w:r w:rsidRPr="0095558E">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0.02</w:t>
      </w:r>
      <w:r w:rsidRPr="0095558E">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25.52</w:t>
      </w:r>
      <w:r w:rsidRPr="0095558E">
        <w:rPr>
          <w:rFonts w:ascii="Times New Roman" w:eastAsia="Times New Roman" w:hAnsi="Times New Roman" w:cs="Times New Roman"/>
          <w:sz w:val="24"/>
          <w:szCs w:val="24"/>
          <w:lang w:eastAsia="en-GB"/>
        </w:rPr>
        <w:t>, I</w:t>
      </w:r>
      <w:r w:rsidRPr="0095558E">
        <w:rPr>
          <w:rFonts w:ascii="Times New Roman" w:eastAsia="Times New Roman" w:hAnsi="Times New Roman" w:cs="Times New Roman"/>
          <w:sz w:val="24"/>
          <w:szCs w:val="24"/>
          <w:vertAlign w:val="superscript"/>
          <w:lang w:eastAsia="en-GB"/>
        </w:rPr>
        <w:t>2</w:t>
      </w:r>
      <w:r w:rsidRPr="0095558E">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77.68</w:t>
      </w:r>
      <w:r w:rsidRPr="0095558E">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95558E">
        <w:rPr>
          <w:rFonts w:ascii="Times New Roman" w:eastAsia="Times New Roman" w:hAnsi="Times New Roman" w:cs="Times New Roman"/>
          <w:sz w:val="24"/>
          <w:szCs w:val="24"/>
          <w:lang w:eastAsia="en-GB"/>
        </w:rPr>
        <w:t xml:space="preserve"> that this analysis d</w:t>
      </w:r>
      <w:r>
        <w:rPr>
          <w:rFonts w:ascii="Times New Roman" w:eastAsia="Times New Roman" w:hAnsi="Times New Roman" w:cs="Times New Roman"/>
          <w:sz w:val="24"/>
          <w:szCs w:val="24"/>
          <w:lang w:eastAsia="en-GB"/>
        </w:rPr>
        <w:t>id</w:t>
      </w:r>
      <w:r w:rsidRPr="0095558E">
        <w:rPr>
          <w:rFonts w:ascii="Times New Roman" w:eastAsia="Times New Roman" w:hAnsi="Times New Roman" w:cs="Times New Roman"/>
          <w:sz w:val="24"/>
          <w:szCs w:val="24"/>
          <w:lang w:eastAsia="en-GB"/>
        </w:rPr>
        <w:t xml:space="preserve"> not produce an output which can account for the variability of effect sizes. Overall, </w:t>
      </w:r>
      <w:r>
        <w:rPr>
          <w:rFonts w:ascii="Times New Roman" w:eastAsia="Times New Roman" w:hAnsi="Times New Roman" w:cs="Times New Roman"/>
          <w:sz w:val="24"/>
          <w:szCs w:val="24"/>
          <w:lang w:eastAsia="en-GB"/>
        </w:rPr>
        <w:t xml:space="preserve">only </w:t>
      </w:r>
      <w:r w:rsidRPr="0095558E">
        <w:rPr>
          <w:rFonts w:ascii="Times New Roman" w:eastAsia="Times New Roman" w:hAnsi="Times New Roman" w:cs="Times New Roman"/>
          <w:sz w:val="24"/>
          <w:szCs w:val="24"/>
          <w:lang w:eastAsia="en-GB"/>
        </w:rPr>
        <w:t xml:space="preserve">TST </w:t>
      </w:r>
      <w:r>
        <w:rPr>
          <w:rFonts w:ascii="Times New Roman" w:eastAsia="Times New Roman" w:hAnsi="Times New Roman" w:cs="Times New Roman"/>
          <w:sz w:val="24"/>
          <w:szCs w:val="24"/>
          <w:lang w:eastAsia="en-GB"/>
        </w:rPr>
        <w:t xml:space="preserve">polysomnography </w:t>
      </w:r>
      <w:r w:rsidRPr="0095558E">
        <w:rPr>
          <w:rFonts w:ascii="Times New Roman" w:eastAsia="Times New Roman" w:hAnsi="Times New Roman" w:cs="Times New Roman"/>
          <w:sz w:val="24"/>
          <w:szCs w:val="24"/>
          <w:lang w:eastAsia="en-GB"/>
        </w:rPr>
        <w:t>appear</w:t>
      </w:r>
      <w:r>
        <w:rPr>
          <w:rFonts w:ascii="Times New Roman" w:eastAsia="Times New Roman" w:hAnsi="Times New Roman" w:cs="Times New Roman"/>
          <w:sz w:val="24"/>
          <w:szCs w:val="24"/>
          <w:lang w:eastAsia="en-GB"/>
        </w:rPr>
        <w:t>s</w:t>
      </w:r>
      <w:r w:rsidRPr="0095558E">
        <w:rPr>
          <w:rFonts w:ascii="Times New Roman" w:eastAsia="Times New Roman" w:hAnsi="Times New Roman" w:cs="Times New Roman"/>
          <w:sz w:val="24"/>
          <w:szCs w:val="24"/>
          <w:lang w:eastAsia="en-GB"/>
        </w:rPr>
        <w:t xml:space="preserve"> to increase after treatment of melatonin in </w:t>
      </w:r>
      <w:r>
        <w:rPr>
          <w:rFonts w:ascii="Times New Roman" w:eastAsia="Times New Roman" w:hAnsi="Times New Roman" w:cs="Times New Roman"/>
          <w:sz w:val="24"/>
          <w:szCs w:val="24"/>
          <w:lang w:eastAsia="en-GB"/>
        </w:rPr>
        <w:t>adults</w:t>
      </w:r>
      <w:r w:rsidRPr="0095558E">
        <w:rPr>
          <w:rFonts w:ascii="Times New Roman" w:eastAsia="Times New Roman" w:hAnsi="Times New Roman" w:cs="Times New Roman"/>
          <w:sz w:val="24"/>
          <w:szCs w:val="24"/>
          <w:lang w:eastAsia="en-GB"/>
        </w:rPr>
        <w:t xml:space="preserve"> across all disorders. However, </w:t>
      </w:r>
      <w:r>
        <w:rPr>
          <w:rFonts w:ascii="Times New Roman" w:eastAsia="Times New Roman" w:hAnsi="Times New Roman" w:cs="Times New Roman"/>
          <w:sz w:val="24"/>
          <w:szCs w:val="24"/>
          <w:lang w:eastAsia="en-GB"/>
        </w:rPr>
        <w:t>this</w:t>
      </w:r>
      <w:r w:rsidRPr="0095558E">
        <w:rPr>
          <w:rFonts w:ascii="Times New Roman" w:eastAsia="Times New Roman" w:hAnsi="Times New Roman" w:cs="Times New Roman"/>
          <w:sz w:val="24"/>
          <w:szCs w:val="24"/>
          <w:lang w:eastAsia="en-GB"/>
        </w:rPr>
        <w:t xml:space="preserve"> result should be interpreted with caution as there is a lot of uncounted variability</w:t>
      </w:r>
      <w:r>
        <w:rPr>
          <w:rFonts w:ascii="Times New Roman" w:eastAsia="Times New Roman" w:hAnsi="Times New Roman" w:cs="Times New Roman"/>
          <w:sz w:val="24"/>
          <w:szCs w:val="24"/>
          <w:lang w:eastAsia="en-GB"/>
        </w:rPr>
        <w:t>.</w:t>
      </w:r>
    </w:p>
    <w:p w14:paraId="341A4829" w14:textId="77777777" w:rsidR="007B6C00" w:rsidRDefault="007B6C00" w:rsidP="007B6C00">
      <w:pPr>
        <w:spacing w:line="480" w:lineRule="auto"/>
        <w:rPr>
          <w:rFonts w:ascii="Times New Roman" w:hAnsi="Times New Roman" w:cs="Times New Roman"/>
          <w:color w:val="000000"/>
          <w:sz w:val="24"/>
          <w:szCs w:val="24"/>
        </w:rPr>
      </w:pPr>
      <w:r>
        <w:rPr>
          <w:rFonts w:ascii="Times New Roman" w:hAnsi="Times New Roman" w:cs="Times New Roman"/>
          <w:noProof/>
          <w:color w:val="000000"/>
          <w:sz w:val="24"/>
          <w:szCs w:val="24"/>
          <w:lang w:val="de-DE" w:eastAsia="de-DE"/>
        </w:rPr>
        <w:lastRenderedPageBreak/>
        <w:drawing>
          <wp:inline distT="0" distB="0" distL="0" distR="0" wp14:anchorId="30C52D70" wp14:editId="176CE8A6">
            <wp:extent cx="5723255" cy="21336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23255" cy="2133600"/>
                    </a:xfrm>
                    <a:prstGeom prst="rect">
                      <a:avLst/>
                    </a:prstGeom>
                    <a:noFill/>
                    <a:ln>
                      <a:noFill/>
                    </a:ln>
                  </pic:spPr>
                </pic:pic>
              </a:graphicData>
            </a:graphic>
          </wp:inline>
        </w:drawing>
      </w:r>
    </w:p>
    <w:p w14:paraId="6F4F28AE" w14:textId="62FD159D" w:rsidR="007B6C00" w:rsidRDefault="0075448E"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Z3: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standardized</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mean difference of TST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adults across all disorders</w:t>
      </w:r>
    </w:p>
    <w:p w14:paraId="4AD8889B" w14:textId="77777777" w:rsidR="007B6C00" w:rsidRDefault="007B6C00" w:rsidP="007B6C00">
      <w:pPr>
        <w:spacing w:line="480" w:lineRule="auto"/>
        <w:rPr>
          <w:rFonts w:ascii="Times New Roman" w:hAnsi="Times New Roman" w:cs="Times New Roman"/>
          <w:color w:val="000000"/>
          <w:sz w:val="24"/>
          <w:szCs w:val="24"/>
        </w:rPr>
      </w:pPr>
      <w:r>
        <w:rPr>
          <w:rFonts w:ascii="Times New Roman" w:hAnsi="Times New Roman" w:cs="Times New Roman"/>
          <w:noProof/>
          <w:color w:val="000000"/>
          <w:sz w:val="24"/>
          <w:szCs w:val="24"/>
          <w:lang w:val="de-DE" w:eastAsia="de-DE"/>
        </w:rPr>
        <w:drawing>
          <wp:inline distT="0" distB="0" distL="0" distR="0" wp14:anchorId="4825DC4E" wp14:editId="6F81786C">
            <wp:extent cx="5724525" cy="1933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24525" cy="1933575"/>
                    </a:xfrm>
                    <a:prstGeom prst="rect">
                      <a:avLst/>
                    </a:prstGeom>
                    <a:noFill/>
                    <a:ln>
                      <a:noFill/>
                    </a:ln>
                  </pic:spPr>
                </pic:pic>
              </a:graphicData>
            </a:graphic>
          </wp:inline>
        </w:drawing>
      </w:r>
    </w:p>
    <w:p w14:paraId="6FFD83A3" w14:textId="75537A83" w:rsidR="007B6C00" w:rsidRDefault="0075448E"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Z4: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mean difference of TST polysomnography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adults across all disorders</w:t>
      </w:r>
    </w:p>
    <w:p w14:paraId="6BB0028B" w14:textId="77777777" w:rsidR="007B6C00" w:rsidRDefault="007B6C00" w:rsidP="007B6C00">
      <w:pPr>
        <w:spacing w:line="480" w:lineRule="auto"/>
        <w:rPr>
          <w:rFonts w:ascii="Times New Roman" w:hAnsi="Times New Roman" w:cs="Times New Roman"/>
          <w:color w:val="000000"/>
          <w:sz w:val="24"/>
          <w:szCs w:val="24"/>
        </w:rPr>
      </w:pPr>
    </w:p>
    <w:p w14:paraId="5A5E71ED" w14:textId="77777777" w:rsidR="007B6C00"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p>
    <w:p w14:paraId="74456C6F" w14:textId="77777777" w:rsidR="007B6C00"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p>
    <w:p w14:paraId="265DC846" w14:textId="77777777" w:rsidR="007B6C00" w:rsidRPr="00733D3F"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sidRPr="00733D3F">
        <w:rPr>
          <w:rFonts w:ascii="Times New Roman" w:hAnsi="Times New Roman" w:cs="Times New Roman"/>
          <w:b/>
          <w:bCs/>
          <w:color w:val="000000"/>
          <w:sz w:val="24"/>
          <w:szCs w:val="24"/>
        </w:rPr>
        <w:t>NA</w:t>
      </w:r>
    </w:p>
    <w:p w14:paraId="76D8F945"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rFonts w:ascii="Times New Roman" w:hAnsi="Times New Roman" w:cs="Times New Roman"/>
          <w:sz w:val="24"/>
          <w:szCs w:val="24"/>
        </w:rPr>
        <w:t xml:space="preserve">The </w:t>
      </w:r>
      <w:r w:rsidRPr="004B68F7">
        <w:rPr>
          <w:rFonts w:ascii="Times New Roman" w:hAnsi="Times New Roman" w:cs="Times New Roman"/>
          <w:sz w:val="24"/>
          <w:szCs w:val="24"/>
        </w:rPr>
        <w:t xml:space="preserve">NA analysis consisted of </w:t>
      </w:r>
      <w:r w:rsidRPr="004B68F7">
        <w:rPr>
          <w:rFonts w:ascii="Times New Roman" w:hAnsi="Times New Roman" w:cs="Times New Roman"/>
          <w:i/>
          <w:iCs/>
          <w:sz w:val="24"/>
          <w:szCs w:val="24"/>
        </w:rPr>
        <w:t>k</w:t>
      </w:r>
      <w:r w:rsidRPr="004B68F7">
        <w:rPr>
          <w:rFonts w:ascii="Times New Roman" w:hAnsi="Times New Roman" w:cs="Times New Roman"/>
          <w:sz w:val="24"/>
          <w:szCs w:val="24"/>
        </w:rPr>
        <w:t xml:space="preserve"> = </w:t>
      </w:r>
      <w:r>
        <w:rPr>
          <w:rFonts w:ascii="Times New Roman" w:hAnsi="Times New Roman" w:cs="Times New Roman"/>
          <w:sz w:val="24"/>
          <w:szCs w:val="24"/>
        </w:rPr>
        <w:t>2</w:t>
      </w:r>
      <w:r w:rsidRPr="004B68F7">
        <w:rPr>
          <w:rFonts w:ascii="Times New Roman" w:hAnsi="Times New Roman" w:cs="Times New Roman"/>
          <w:sz w:val="24"/>
          <w:szCs w:val="24"/>
        </w:rPr>
        <w:t xml:space="preserve"> and N = 5</w:t>
      </w:r>
      <w:r>
        <w:rPr>
          <w:rFonts w:ascii="Times New Roman" w:hAnsi="Times New Roman" w:cs="Times New Roman"/>
          <w:sz w:val="24"/>
          <w:szCs w:val="24"/>
        </w:rPr>
        <w:t>0</w:t>
      </w:r>
      <w:r w:rsidRPr="004B68F7">
        <w:rPr>
          <w:rFonts w:ascii="Times New Roman" w:hAnsi="Times New Roman" w:cs="Times New Roman"/>
          <w:sz w:val="24"/>
          <w:szCs w:val="24"/>
        </w:rPr>
        <w:t xml:space="preserve">, the results indicated </w:t>
      </w:r>
      <w:r>
        <w:rPr>
          <w:rFonts w:ascii="Times New Roman" w:hAnsi="Times New Roman" w:cs="Times New Roman"/>
          <w:sz w:val="24"/>
          <w:szCs w:val="24"/>
        </w:rPr>
        <w:t>no</w:t>
      </w:r>
      <w:r w:rsidRPr="004B68F7">
        <w:rPr>
          <w:rFonts w:ascii="Times New Roman" w:hAnsi="Times New Roman" w:cs="Times New Roman"/>
          <w:sz w:val="24"/>
          <w:szCs w:val="24"/>
        </w:rPr>
        <w:t xml:space="preserve"> significant difference </w:t>
      </w:r>
      <w:r>
        <w:rPr>
          <w:rFonts w:ascii="Times New Roman" w:hAnsi="Times New Roman" w:cs="Times New Roman"/>
          <w:sz w:val="24"/>
          <w:szCs w:val="24"/>
        </w:rPr>
        <w:t>between</w:t>
      </w:r>
      <w:r w:rsidRPr="004B68F7">
        <w:rPr>
          <w:rFonts w:ascii="Times New Roman" w:hAnsi="Times New Roman" w:cs="Times New Roman"/>
          <w:sz w:val="24"/>
          <w:szCs w:val="24"/>
        </w:rPr>
        <w:t xml:space="preserve"> melatonin </w:t>
      </w:r>
      <w:r>
        <w:rPr>
          <w:rFonts w:ascii="Times New Roman" w:hAnsi="Times New Roman" w:cs="Times New Roman"/>
          <w:sz w:val="24"/>
          <w:szCs w:val="24"/>
        </w:rPr>
        <w:t>and</w:t>
      </w:r>
      <w:r w:rsidRPr="004B68F7">
        <w:rPr>
          <w:rFonts w:ascii="Times New Roman" w:hAnsi="Times New Roman" w:cs="Times New Roman"/>
          <w:sz w:val="24"/>
          <w:szCs w:val="24"/>
        </w:rPr>
        <w:t xml:space="preserve"> placebo SMD = -0.</w:t>
      </w:r>
      <w:r>
        <w:rPr>
          <w:rFonts w:ascii="Times New Roman" w:hAnsi="Times New Roman" w:cs="Times New Roman"/>
          <w:sz w:val="24"/>
          <w:szCs w:val="24"/>
        </w:rPr>
        <w:t>58</w:t>
      </w:r>
      <w:r w:rsidRPr="004B68F7">
        <w:rPr>
          <w:rFonts w:ascii="Times New Roman" w:hAnsi="Times New Roman" w:cs="Times New Roman"/>
          <w:sz w:val="24"/>
          <w:szCs w:val="24"/>
        </w:rPr>
        <w:t>, 95% CI [-1.</w:t>
      </w:r>
      <w:r>
        <w:rPr>
          <w:rFonts w:ascii="Times New Roman" w:hAnsi="Times New Roman" w:cs="Times New Roman"/>
          <w:sz w:val="24"/>
          <w:szCs w:val="24"/>
        </w:rPr>
        <w:t>9</w:t>
      </w:r>
      <w:r w:rsidRPr="004B68F7">
        <w:rPr>
          <w:rFonts w:ascii="Times New Roman" w:hAnsi="Times New Roman" w:cs="Times New Roman"/>
          <w:sz w:val="24"/>
          <w:szCs w:val="24"/>
        </w:rPr>
        <w:t xml:space="preserve">, </w:t>
      </w:r>
      <w:r>
        <w:rPr>
          <w:rFonts w:ascii="Times New Roman" w:hAnsi="Times New Roman" w:cs="Times New Roman"/>
          <w:sz w:val="24"/>
          <w:szCs w:val="24"/>
        </w:rPr>
        <w:t>0.73</w:t>
      </w:r>
      <w:r w:rsidRPr="004B68F7">
        <w:rPr>
          <w:rFonts w:ascii="Times New Roman" w:hAnsi="Times New Roman" w:cs="Times New Roman"/>
          <w:sz w:val="24"/>
          <w:szCs w:val="24"/>
        </w:rPr>
        <w:t>]</w:t>
      </w:r>
      <w:r w:rsidRPr="004B68F7">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i/>
          <w:iCs/>
          <w:sz w:val="24"/>
          <w:szCs w:val="24"/>
          <w:lang w:eastAsia="en-GB"/>
        </w:rPr>
        <w:t>z</w:t>
      </w:r>
      <w:r w:rsidRPr="004B68F7">
        <w:rPr>
          <w:rFonts w:ascii="Times New Roman" w:eastAsia="Times New Roman" w:hAnsi="Times New Roman" w:cs="Times New Roman"/>
          <w:sz w:val="24"/>
          <w:szCs w:val="24"/>
          <w:lang w:eastAsia="en-GB"/>
        </w:rPr>
        <w:t xml:space="preserve"> = -0.</w:t>
      </w:r>
      <w:r>
        <w:rPr>
          <w:rFonts w:ascii="Times New Roman" w:eastAsia="Times New Roman" w:hAnsi="Times New Roman" w:cs="Times New Roman"/>
          <w:sz w:val="24"/>
          <w:szCs w:val="24"/>
          <w:lang w:eastAsia="en-GB"/>
        </w:rPr>
        <w:t>87</w:t>
      </w:r>
      <w:r w:rsidRPr="004B68F7">
        <w:rPr>
          <w:rFonts w:ascii="Times New Roman" w:eastAsia="Times New Roman" w:hAnsi="Times New Roman" w:cs="Times New Roman"/>
          <w:sz w:val="24"/>
          <w:szCs w:val="24"/>
          <w:lang w:eastAsia="en-GB"/>
        </w:rPr>
        <w:t>,</w:t>
      </w:r>
      <w:r w:rsidRPr="004B68F7">
        <w:rPr>
          <w:rFonts w:ascii="Times New Roman" w:hAnsi="Times New Roman" w:cs="Times New Roman"/>
          <w:sz w:val="24"/>
          <w:szCs w:val="24"/>
        </w:rPr>
        <w:t xml:space="preserve"> </w:t>
      </w:r>
      <w:r w:rsidRPr="004B68F7">
        <w:rPr>
          <w:rFonts w:ascii="Times New Roman" w:hAnsi="Times New Roman" w:cs="Times New Roman"/>
          <w:i/>
          <w:iCs/>
          <w:sz w:val="24"/>
          <w:szCs w:val="24"/>
        </w:rPr>
        <w:t>p</w:t>
      </w:r>
      <w:r w:rsidRPr="004B68F7">
        <w:rPr>
          <w:rFonts w:ascii="Times New Roman" w:hAnsi="Times New Roman" w:cs="Times New Roman"/>
          <w:sz w:val="24"/>
          <w:szCs w:val="24"/>
        </w:rPr>
        <w:t xml:space="preserve"> = 0</w:t>
      </w:r>
      <w:r>
        <w:rPr>
          <w:rFonts w:ascii="Times New Roman" w:hAnsi="Times New Roman" w:cs="Times New Roman"/>
          <w:sz w:val="24"/>
          <w:szCs w:val="24"/>
        </w:rPr>
        <w:t>.39</w:t>
      </w:r>
      <w:r w:rsidRPr="004B68F7">
        <w:rPr>
          <w:rFonts w:ascii="Times New Roman" w:hAnsi="Times New Roman" w:cs="Times New Roman"/>
          <w:sz w:val="24"/>
          <w:szCs w:val="24"/>
        </w:rPr>
        <w:t xml:space="preserve">. </w:t>
      </w:r>
      <w:r w:rsidRPr="004B68F7">
        <w:rPr>
          <w:rFonts w:ascii="Times New Roman" w:eastAsia="Times New Roman" w:hAnsi="Times New Roman" w:cs="Times New Roman"/>
          <w:sz w:val="24"/>
          <w:szCs w:val="24"/>
          <w:lang w:eastAsia="en-GB"/>
        </w:rPr>
        <w:t>Therefore, this analysis indicates that the</w:t>
      </w:r>
      <w:r>
        <w:rPr>
          <w:rFonts w:ascii="Times New Roman" w:eastAsia="Times New Roman" w:hAnsi="Times New Roman" w:cs="Times New Roman"/>
          <w:sz w:val="24"/>
          <w:szCs w:val="24"/>
          <w:lang w:eastAsia="en-GB"/>
        </w:rPr>
        <w:t xml:space="preserve"> effects</w:t>
      </w:r>
      <w:r w:rsidRPr="004B68F7">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melatonin has no difference compared to place in reducing the </w:t>
      </w:r>
      <w:r w:rsidRPr="004B68F7">
        <w:rPr>
          <w:rFonts w:ascii="Times New Roman" w:eastAsia="Times New Roman" w:hAnsi="Times New Roman" w:cs="Times New Roman"/>
          <w:sz w:val="24"/>
          <w:szCs w:val="24"/>
          <w:lang w:eastAsia="en-GB"/>
        </w:rPr>
        <w:t xml:space="preserve">number of NAs </w:t>
      </w:r>
      <w:r>
        <w:rPr>
          <w:rFonts w:ascii="Times New Roman" w:eastAsia="Times New Roman" w:hAnsi="Times New Roman" w:cs="Times New Roman"/>
          <w:sz w:val="24"/>
          <w:szCs w:val="24"/>
          <w:lang w:eastAsia="en-GB"/>
        </w:rPr>
        <w:t>adults</w:t>
      </w:r>
      <w:r w:rsidRPr="004B68F7">
        <w:rPr>
          <w:rFonts w:ascii="Times New Roman" w:eastAsia="Times New Roman" w:hAnsi="Times New Roman" w:cs="Times New Roman"/>
          <w:sz w:val="24"/>
          <w:szCs w:val="24"/>
          <w:lang w:eastAsia="en-GB"/>
        </w:rPr>
        <w:t xml:space="preserve"> across all disorders</w:t>
      </w:r>
      <w:r>
        <w:rPr>
          <w:rFonts w:ascii="Times New Roman" w:eastAsia="Times New Roman" w:hAnsi="Times New Roman" w:cs="Times New Roman"/>
          <w:sz w:val="24"/>
          <w:szCs w:val="24"/>
          <w:lang w:eastAsia="en-GB"/>
        </w:rPr>
        <w:t>.</w:t>
      </w:r>
    </w:p>
    <w:p w14:paraId="7CDFD615"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hAnsi="Times New Roman" w:cs="Times New Roman"/>
          <w:noProof/>
          <w:color w:val="000000"/>
          <w:sz w:val="24"/>
          <w:szCs w:val="24"/>
          <w:lang w:val="de-DE" w:eastAsia="de-DE"/>
        </w:rPr>
        <w:lastRenderedPageBreak/>
        <w:drawing>
          <wp:inline distT="0" distB="0" distL="0" distR="0" wp14:anchorId="54F5AA24" wp14:editId="6F8CF7EC">
            <wp:extent cx="5724525" cy="1933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24525" cy="1933575"/>
                    </a:xfrm>
                    <a:prstGeom prst="rect">
                      <a:avLst/>
                    </a:prstGeom>
                    <a:noFill/>
                    <a:ln>
                      <a:noFill/>
                    </a:ln>
                  </pic:spPr>
                </pic:pic>
              </a:graphicData>
            </a:graphic>
          </wp:inline>
        </w:drawing>
      </w:r>
    </w:p>
    <w:p w14:paraId="3224D3F3" w14:textId="41992DFE" w:rsidR="007B6C00" w:rsidRDefault="0075448E"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Z5: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standardized</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mean difference of nocturnal awakening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adults across all disorders</w:t>
      </w:r>
    </w:p>
    <w:p w14:paraId="0050CDBB" w14:textId="36F12F57" w:rsidR="009465D9" w:rsidRDefault="009465D9" w:rsidP="007B6C00">
      <w:pPr>
        <w:autoSpaceDE w:val="0"/>
        <w:autoSpaceDN w:val="0"/>
        <w:adjustRightInd w:val="0"/>
        <w:spacing w:after="0" w:line="480" w:lineRule="auto"/>
        <w:rPr>
          <w:rFonts w:ascii="Times New Roman" w:hAnsi="Times New Roman" w:cs="Times New Roman"/>
          <w:color w:val="000000"/>
          <w:sz w:val="24"/>
          <w:szCs w:val="24"/>
        </w:rPr>
      </w:pPr>
    </w:p>
    <w:p w14:paraId="5DB1DD1E" w14:textId="0B7CBF30" w:rsidR="009465D9" w:rsidRDefault="009465D9" w:rsidP="007B6C00">
      <w:pPr>
        <w:autoSpaceDE w:val="0"/>
        <w:autoSpaceDN w:val="0"/>
        <w:adjustRightInd w:val="0"/>
        <w:spacing w:after="0" w:line="480" w:lineRule="auto"/>
        <w:rPr>
          <w:rFonts w:ascii="Times New Roman" w:hAnsi="Times New Roman" w:cs="Times New Roman"/>
          <w:color w:val="000000"/>
          <w:sz w:val="24"/>
          <w:szCs w:val="24"/>
        </w:rPr>
      </w:pPr>
    </w:p>
    <w:p w14:paraId="4BBF4E82" w14:textId="0533A24E" w:rsidR="009465D9" w:rsidRDefault="009465D9" w:rsidP="007B6C00">
      <w:pPr>
        <w:autoSpaceDE w:val="0"/>
        <w:autoSpaceDN w:val="0"/>
        <w:adjustRightInd w:val="0"/>
        <w:spacing w:after="0" w:line="480" w:lineRule="auto"/>
        <w:rPr>
          <w:rFonts w:ascii="Times New Roman" w:hAnsi="Times New Roman" w:cs="Times New Roman"/>
          <w:color w:val="000000"/>
          <w:sz w:val="24"/>
          <w:szCs w:val="24"/>
        </w:rPr>
      </w:pPr>
    </w:p>
    <w:p w14:paraId="28E62BFB" w14:textId="21320504" w:rsidR="009465D9" w:rsidRDefault="009465D9" w:rsidP="007B6C00">
      <w:pPr>
        <w:autoSpaceDE w:val="0"/>
        <w:autoSpaceDN w:val="0"/>
        <w:adjustRightInd w:val="0"/>
        <w:spacing w:after="0" w:line="480" w:lineRule="auto"/>
        <w:rPr>
          <w:rFonts w:ascii="Times New Roman" w:hAnsi="Times New Roman" w:cs="Times New Roman"/>
          <w:color w:val="000000"/>
          <w:sz w:val="24"/>
          <w:szCs w:val="24"/>
        </w:rPr>
      </w:pPr>
    </w:p>
    <w:p w14:paraId="16F73336" w14:textId="24746068" w:rsidR="009465D9" w:rsidRDefault="009465D9" w:rsidP="007B6C00">
      <w:pPr>
        <w:autoSpaceDE w:val="0"/>
        <w:autoSpaceDN w:val="0"/>
        <w:adjustRightInd w:val="0"/>
        <w:spacing w:after="0" w:line="480" w:lineRule="auto"/>
        <w:rPr>
          <w:rFonts w:ascii="Times New Roman" w:hAnsi="Times New Roman" w:cs="Times New Roman"/>
          <w:color w:val="000000"/>
          <w:sz w:val="24"/>
          <w:szCs w:val="24"/>
        </w:rPr>
      </w:pPr>
    </w:p>
    <w:p w14:paraId="1FA33BB1" w14:textId="5435BAD5" w:rsidR="009465D9" w:rsidRDefault="009465D9" w:rsidP="007B6C00">
      <w:pPr>
        <w:autoSpaceDE w:val="0"/>
        <w:autoSpaceDN w:val="0"/>
        <w:adjustRightInd w:val="0"/>
        <w:spacing w:after="0" w:line="480" w:lineRule="auto"/>
        <w:rPr>
          <w:rFonts w:ascii="Times New Roman" w:hAnsi="Times New Roman" w:cs="Times New Roman"/>
          <w:color w:val="000000"/>
          <w:sz w:val="24"/>
          <w:szCs w:val="24"/>
        </w:rPr>
      </w:pPr>
    </w:p>
    <w:p w14:paraId="2C4D6CCC" w14:textId="3153ABC5" w:rsidR="009465D9" w:rsidRDefault="009465D9" w:rsidP="007B6C00">
      <w:pPr>
        <w:autoSpaceDE w:val="0"/>
        <w:autoSpaceDN w:val="0"/>
        <w:adjustRightInd w:val="0"/>
        <w:spacing w:after="0" w:line="480" w:lineRule="auto"/>
        <w:rPr>
          <w:rFonts w:ascii="Times New Roman" w:hAnsi="Times New Roman" w:cs="Times New Roman"/>
          <w:color w:val="000000"/>
          <w:sz w:val="24"/>
          <w:szCs w:val="24"/>
        </w:rPr>
      </w:pPr>
    </w:p>
    <w:p w14:paraId="71F1805A" w14:textId="58D5EA17" w:rsidR="009465D9" w:rsidRDefault="009465D9" w:rsidP="007B6C00">
      <w:pPr>
        <w:autoSpaceDE w:val="0"/>
        <w:autoSpaceDN w:val="0"/>
        <w:adjustRightInd w:val="0"/>
        <w:spacing w:after="0" w:line="480" w:lineRule="auto"/>
        <w:rPr>
          <w:rFonts w:ascii="Times New Roman" w:hAnsi="Times New Roman" w:cs="Times New Roman"/>
          <w:color w:val="000000"/>
          <w:sz w:val="24"/>
          <w:szCs w:val="24"/>
        </w:rPr>
      </w:pPr>
    </w:p>
    <w:p w14:paraId="218255B1" w14:textId="201E18E8" w:rsidR="009465D9" w:rsidRDefault="009465D9" w:rsidP="007B6C00">
      <w:pPr>
        <w:autoSpaceDE w:val="0"/>
        <w:autoSpaceDN w:val="0"/>
        <w:adjustRightInd w:val="0"/>
        <w:spacing w:after="0" w:line="480" w:lineRule="auto"/>
        <w:rPr>
          <w:rFonts w:ascii="Times New Roman" w:hAnsi="Times New Roman" w:cs="Times New Roman"/>
          <w:color w:val="000000"/>
          <w:sz w:val="24"/>
          <w:szCs w:val="24"/>
        </w:rPr>
      </w:pPr>
    </w:p>
    <w:p w14:paraId="3DAE3933" w14:textId="5FD526DA" w:rsidR="009465D9" w:rsidRDefault="009465D9" w:rsidP="007B6C00">
      <w:pPr>
        <w:autoSpaceDE w:val="0"/>
        <w:autoSpaceDN w:val="0"/>
        <w:adjustRightInd w:val="0"/>
        <w:spacing w:after="0" w:line="480" w:lineRule="auto"/>
        <w:rPr>
          <w:rFonts w:ascii="Times New Roman" w:hAnsi="Times New Roman" w:cs="Times New Roman"/>
          <w:color w:val="000000"/>
          <w:sz w:val="24"/>
          <w:szCs w:val="24"/>
        </w:rPr>
      </w:pPr>
    </w:p>
    <w:p w14:paraId="3730D10B" w14:textId="77777777" w:rsidR="0075448E" w:rsidRDefault="0075448E" w:rsidP="007B6C00">
      <w:pPr>
        <w:autoSpaceDE w:val="0"/>
        <w:autoSpaceDN w:val="0"/>
        <w:adjustRightInd w:val="0"/>
        <w:spacing w:after="0" w:line="480" w:lineRule="auto"/>
        <w:rPr>
          <w:rFonts w:ascii="Times New Roman" w:hAnsi="Times New Roman" w:cs="Times New Roman"/>
          <w:color w:val="000000"/>
          <w:sz w:val="24"/>
          <w:szCs w:val="24"/>
        </w:rPr>
        <w:sectPr w:rsidR="0075448E">
          <w:pgSz w:w="11906" w:h="16838"/>
          <w:pgMar w:top="1440" w:right="1440" w:bottom="1440" w:left="1440" w:header="708" w:footer="708" w:gutter="0"/>
          <w:cols w:space="708"/>
          <w:docGrid w:linePitch="360"/>
        </w:sectPr>
      </w:pPr>
    </w:p>
    <w:p w14:paraId="5B91B2FF" w14:textId="015011D8" w:rsidR="0075448E" w:rsidRPr="0075448E" w:rsidRDefault="0075448E" w:rsidP="0075448E">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Pr>
          <w:rFonts w:ascii="Times New Roman" w:hAnsi="Times New Roman" w:cs="Times New Roman"/>
          <w:b/>
          <w:bCs/>
          <w:color w:val="000000"/>
          <w:sz w:val="24"/>
          <w:szCs w:val="24"/>
        </w:rPr>
        <w:t>AA</w:t>
      </w:r>
    </w:p>
    <w:p w14:paraId="7CB59D11" w14:textId="5F82C080" w:rsidR="0075448E" w:rsidRDefault="0075448E" w:rsidP="0075448E">
      <w:pPr>
        <w:spacing w:line="480" w:lineRule="auto"/>
        <w:jc w:val="center"/>
        <w:rPr>
          <w:rFonts w:ascii="Times New Roman" w:hAnsi="Times New Roman" w:cs="Times New Roman"/>
          <w:b/>
          <w:bCs/>
          <w:noProof/>
          <w:color w:val="000000"/>
          <w:sz w:val="24"/>
          <w:szCs w:val="24"/>
        </w:rPr>
      </w:pPr>
      <w:r w:rsidRPr="009846CA">
        <w:rPr>
          <w:rFonts w:ascii="Times New Roman" w:hAnsi="Times New Roman" w:cs="Times New Roman"/>
          <w:b/>
          <w:bCs/>
          <w:noProof/>
          <w:color w:val="000000"/>
          <w:sz w:val="24"/>
          <w:szCs w:val="24"/>
        </w:rPr>
        <w:t>Results of the</w:t>
      </w:r>
      <w:r>
        <w:rPr>
          <w:rFonts w:ascii="Times New Roman" w:hAnsi="Times New Roman" w:cs="Times New Roman"/>
          <w:b/>
          <w:bCs/>
          <w:noProof/>
          <w:color w:val="000000"/>
          <w:sz w:val="24"/>
          <w:szCs w:val="24"/>
        </w:rPr>
        <w:t xml:space="preserve"> sensitivity analyses in adult RCTs</w:t>
      </w:r>
    </w:p>
    <w:tbl>
      <w:tblPr>
        <w:tblW w:w="5000" w:type="pct"/>
        <w:tblLook w:val="04A0" w:firstRow="1" w:lastRow="0" w:firstColumn="1" w:lastColumn="0" w:noHBand="0" w:noVBand="1"/>
      </w:tblPr>
      <w:tblGrid>
        <w:gridCol w:w="2117"/>
        <w:gridCol w:w="1303"/>
        <w:gridCol w:w="804"/>
        <w:gridCol w:w="804"/>
        <w:gridCol w:w="1676"/>
        <w:gridCol w:w="804"/>
        <w:gridCol w:w="807"/>
        <w:gridCol w:w="807"/>
        <w:gridCol w:w="807"/>
        <w:gridCol w:w="808"/>
        <w:gridCol w:w="808"/>
        <w:gridCol w:w="808"/>
        <w:gridCol w:w="808"/>
        <w:gridCol w:w="797"/>
      </w:tblGrid>
      <w:tr w:rsidR="0075448E" w:rsidRPr="001A0079" w14:paraId="486DDC53" w14:textId="77777777" w:rsidTr="00154BF5">
        <w:trPr>
          <w:trHeight w:val="324"/>
        </w:trPr>
        <w:tc>
          <w:tcPr>
            <w:tcW w:w="770" w:type="pct"/>
            <w:tcBorders>
              <w:top w:val="nil"/>
              <w:left w:val="nil"/>
              <w:bottom w:val="single" w:sz="8" w:space="0" w:color="auto"/>
              <w:right w:val="nil"/>
            </w:tcBorders>
            <w:shd w:val="clear" w:color="000000" w:fill="FFFFFF"/>
            <w:noWrap/>
            <w:vAlign w:val="bottom"/>
            <w:hideMark/>
          </w:tcPr>
          <w:p w14:paraId="5E579C1F"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26" w:type="pct"/>
            <w:tcBorders>
              <w:top w:val="nil"/>
              <w:left w:val="nil"/>
              <w:bottom w:val="single" w:sz="8" w:space="0" w:color="auto"/>
              <w:right w:val="nil"/>
            </w:tcBorders>
            <w:shd w:val="clear" w:color="000000" w:fill="FFFFFF"/>
            <w:noWrap/>
            <w:vAlign w:val="bottom"/>
            <w:hideMark/>
          </w:tcPr>
          <w:p w14:paraId="620D3058"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0" w:type="pct"/>
            <w:tcBorders>
              <w:top w:val="nil"/>
              <w:left w:val="nil"/>
              <w:bottom w:val="single" w:sz="8" w:space="0" w:color="auto"/>
              <w:right w:val="nil"/>
            </w:tcBorders>
            <w:shd w:val="clear" w:color="000000" w:fill="FFFFFF"/>
            <w:noWrap/>
            <w:vAlign w:val="bottom"/>
            <w:hideMark/>
          </w:tcPr>
          <w:p w14:paraId="2F048D11"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0" w:type="pct"/>
            <w:tcBorders>
              <w:top w:val="nil"/>
              <w:left w:val="nil"/>
              <w:bottom w:val="single" w:sz="8" w:space="0" w:color="auto"/>
              <w:right w:val="nil"/>
            </w:tcBorders>
            <w:shd w:val="clear" w:color="000000" w:fill="FFFFFF"/>
            <w:noWrap/>
            <w:vAlign w:val="bottom"/>
            <w:hideMark/>
          </w:tcPr>
          <w:p w14:paraId="5CA48AA2"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600" w:type="pct"/>
            <w:tcBorders>
              <w:top w:val="nil"/>
              <w:left w:val="nil"/>
              <w:bottom w:val="single" w:sz="8" w:space="0" w:color="auto"/>
              <w:right w:val="nil"/>
            </w:tcBorders>
            <w:shd w:val="clear" w:color="000000" w:fill="FFFFFF"/>
            <w:noWrap/>
            <w:vAlign w:val="bottom"/>
            <w:hideMark/>
          </w:tcPr>
          <w:p w14:paraId="2F67514E"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0" w:type="pct"/>
            <w:tcBorders>
              <w:top w:val="nil"/>
              <w:left w:val="nil"/>
              <w:bottom w:val="single" w:sz="8" w:space="0" w:color="auto"/>
              <w:right w:val="nil"/>
            </w:tcBorders>
            <w:shd w:val="clear" w:color="000000" w:fill="FFFFFF"/>
            <w:noWrap/>
            <w:vAlign w:val="bottom"/>
            <w:hideMark/>
          </w:tcPr>
          <w:p w14:paraId="29A6D8C1"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0" w:type="pct"/>
            <w:tcBorders>
              <w:top w:val="nil"/>
              <w:left w:val="nil"/>
              <w:bottom w:val="single" w:sz="8" w:space="0" w:color="auto"/>
              <w:right w:val="nil"/>
            </w:tcBorders>
            <w:shd w:val="clear" w:color="000000" w:fill="FFFFFF"/>
            <w:noWrap/>
            <w:vAlign w:val="bottom"/>
            <w:hideMark/>
          </w:tcPr>
          <w:p w14:paraId="00D63F88"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1" w:type="pct"/>
            <w:tcBorders>
              <w:top w:val="nil"/>
              <w:left w:val="nil"/>
              <w:bottom w:val="single" w:sz="8" w:space="0" w:color="auto"/>
              <w:right w:val="nil"/>
            </w:tcBorders>
            <w:shd w:val="clear" w:color="000000" w:fill="FFFFFF"/>
            <w:noWrap/>
            <w:vAlign w:val="bottom"/>
            <w:hideMark/>
          </w:tcPr>
          <w:p w14:paraId="364FE899"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1" w:type="pct"/>
            <w:tcBorders>
              <w:top w:val="nil"/>
              <w:left w:val="nil"/>
              <w:bottom w:val="single" w:sz="8" w:space="0" w:color="auto"/>
              <w:right w:val="nil"/>
            </w:tcBorders>
            <w:shd w:val="clear" w:color="000000" w:fill="FFFFFF"/>
            <w:noWrap/>
            <w:vAlign w:val="bottom"/>
            <w:hideMark/>
          </w:tcPr>
          <w:p w14:paraId="329B0528"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1" w:type="pct"/>
            <w:tcBorders>
              <w:top w:val="nil"/>
              <w:left w:val="nil"/>
              <w:bottom w:val="single" w:sz="8" w:space="0" w:color="auto"/>
              <w:right w:val="nil"/>
            </w:tcBorders>
            <w:shd w:val="clear" w:color="000000" w:fill="FFFFFF"/>
            <w:noWrap/>
            <w:vAlign w:val="bottom"/>
            <w:hideMark/>
          </w:tcPr>
          <w:p w14:paraId="0021B118"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1" w:type="pct"/>
            <w:tcBorders>
              <w:top w:val="nil"/>
              <w:left w:val="nil"/>
              <w:bottom w:val="single" w:sz="8" w:space="0" w:color="auto"/>
              <w:right w:val="nil"/>
            </w:tcBorders>
            <w:shd w:val="clear" w:color="000000" w:fill="FFFFFF"/>
            <w:noWrap/>
            <w:vAlign w:val="bottom"/>
            <w:hideMark/>
          </w:tcPr>
          <w:p w14:paraId="279385DD"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1" w:type="pct"/>
            <w:tcBorders>
              <w:top w:val="nil"/>
              <w:left w:val="nil"/>
              <w:bottom w:val="single" w:sz="8" w:space="0" w:color="auto"/>
              <w:right w:val="nil"/>
            </w:tcBorders>
            <w:shd w:val="clear" w:color="000000" w:fill="FFFFFF"/>
            <w:noWrap/>
            <w:vAlign w:val="bottom"/>
            <w:hideMark/>
          </w:tcPr>
          <w:p w14:paraId="61834634"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1" w:type="pct"/>
            <w:tcBorders>
              <w:top w:val="nil"/>
              <w:left w:val="nil"/>
              <w:bottom w:val="single" w:sz="8" w:space="0" w:color="auto"/>
              <w:right w:val="nil"/>
            </w:tcBorders>
            <w:shd w:val="clear" w:color="000000" w:fill="FFFFFF"/>
            <w:noWrap/>
            <w:vAlign w:val="bottom"/>
            <w:hideMark/>
          </w:tcPr>
          <w:p w14:paraId="042915BB"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299" w:type="pct"/>
            <w:tcBorders>
              <w:top w:val="nil"/>
              <w:left w:val="nil"/>
              <w:bottom w:val="single" w:sz="8" w:space="0" w:color="auto"/>
              <w:right w:val="nil"/>
            </w:tcBorders>
            <w:shd w:val="clear" w:color="000000" w:fill="FFFFFF"/>
            <w:noWrap/>
            <w:vAlign w:val="bottom"/>
            <w:hideMark/>
          </w:tcPr>
          <w:p w14:paraId="37335C6F"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r>
      <w:tr w:rsidR="0075448E" w:rsidRPr="001A0079" w14:paraId="33DE279D" w14:textId="77777777" w:rsidTr="00154BF5">
        <w:trPr>
          <w:trHeight w:val="312"/>
        </w:trPr>
        <w:tc>
          <w:tcPr>
            <w:tcW w:w="770" w:type="pct"/>
            <w:tcBorders>
              <w:top w:val="nil"/>
              <w:left w:val="nil"/>
              <w:bottom w:val="nil"/>
              <w:right w:val="nil"/>
            </w:tcBorders>
            <w:shd w:val="clear" w:color="000000" w:fill="FFFFFF"/>
            <w:noWrap/>
            <w:vAlign w:val="bottom"/>
            <w:hideMark/>
          </w:tcPr>
          <w:p w14:paraId="39AA395D" w14:textId="77777777" w:rsidR="0075448E" w:rsidRPr="001A0079" w:rsidRDefault="0075448E" w:rsidP="00154BF5">
            <w:pPr>
              <w:spacing w:after="0" w:line="240" w:lineRule="auto"/>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w:t>
            </w:r>
          </w:p>
        </w:tc>
        <w:tc>
          <w:tcPr>
            <w:tcW w:w="326" w:type="pct"/>
            <w:tcBorders>
              <w:top w:val="nil"/>
              <w:left w:val="nil"/>
              <w:bottom w:val="nil"/>
              <w:right w:val="nil"/>
            </w:tcBorders>
            <w:shd w:val="clear" w:color="000000" w:fill="FFFFFF"/>
            <w:noWrap/>
            <w:vAlign w:val="bottom"/>
            <w:hideMark/>
          </w:tcPr>
          <w:p w14:paraId="52677D20" w14:textId="77777777" w:rsidR="0075448E" w:rsidRPr="001A0079" w:rsidRDefault="0075448E" w:rsidP="00154BF5">
            <w:pPr>
              <w:spacing w:after="0" w:line="240" w:lineRule="auto"/>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w:t>
            </w:r>
          </w:p>
        </w:tc>
        <w:tc>
          <w:tcPr>
            <w:tcW w:w="300" w:type="pct"/>
            <w:tcBorders>
              <w:top w:val="nil"/>
              <w:left w:val="nil"/>
              <w:bottom w:val="nil"/>
              <w:right w:val="nil"/>
            </w:tcBorders>
            <w:shd w:val="clear" w:color="000000" w:fill="FFFFFF"/>
            <w:noWrap/>
            <w:vAlign w:val="bottom"/>
            <w:hideMark/>
          </w:tcPr>
          <w:p w14:paraId="67381462" w14:textId="77777777" w:rsidR="0075448E" w:rsidRPr="001A0079" w:rsidRDefault="0075448E" w:rsidP="00154BF5">
            <w:pPr>
              <w:spacing w:after="0" w:line="240" w:lineRule="auto"/>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w:t>
            </w:r>
          </w:p>
        </w:tc>
        <w:tc>
          <w:tcPr>
            <w:tcW w:w="300" w:type="pct"/>
            <w:tcBorders>
              <w:top w:val="nil"/>
              <w:left w:val="nil"/>
              <w:bottom w:val="nil"/>
              <w:right w:val="nil"/>
            </w:tcBorders>
            <w:shd w:val="clear" w:color="000000" w:fill="FFFFFF"/>
            <w:noWrap/>
            <w:vAlign w:val="bottom"/>
            <w:hideMark/>
          </w:tcPr>
          <w:p w14:paraId="6D72D2AF" w14:textId="77777777" w:rsidR="0075448E" w:rsidRPr="001A0079" w:rsidRDefault="0075448E" w:rsidP="00154BF5">
            <w:pPr>
              <w:spacing w:after="0" w:line="240" w:lineRule="auto"/>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w:t>
            </w:r>
          </w:p>
        </w:tc>
        <w:tc>
          <w:tcPr>
            <w:tcW w:w="600" w:type="pct"/>
            <w:tcBorders>
              <w:top w:val="nil"/>
              <w:left w:val="nil"/>
              <w:bottom w:val="nil"/>
              <w:right w:val="nil"/>
            </w:tcBorders>
            <w:shd w:val="clear" w:color="000000" w:fill="FFFFFF"/>
            <w:noWrap/>
            <w:vAlign w:val="bottom"/>
            <w:hideMark/>
          </w:tcPr>
          <w:p w14:paraId="690970AB" w14:textId="77777777" w:rsidR="0075448E" w:rsidRPr="001A0079" w:rsidRDefault="0075448E" w:rsidP="00154BF5">
            <w:pPr>
              <w:spacing w:after="0" w:line="240" w:lineRule="auto"/>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w:t>
            </w:r>
          </w:p>
        </w:tc>
        <w:tc>
          <w:tcPr>
            <w:tcW w:w="300" w:type="pct"/>
            <w:tcBorders>
              <w:top w:val="nil"/>
              <w:left w:val="nil"/>
              <w:bottom w:val="nil"/>
              <w:right w:val="nil"/>
            </w:tcBorders>
            <w:shd w:val="clear" w:color="000000" w:fill="FFFFFF"/>
            <w:noWrap/>
            <w:vAlign w:val="bottom"/>
            <w:hideMark/>
          </w:tcPr>
          <w:p w14:paraId="2A343BF2" w14:textId="77777777" w:rsidR="0075448E" w:rsidRPr="001A0079" w:rsidRDefault="0075448E" w:rsidP="00154BF5">
            <w:pPr>
              <w:spacing w:after="0" w:line="240" w:lineRule="auto"/>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w:t>
            </w:r>
          </w:p>
        </w:tc>
        <w:tc>
          <w:tcPr>
            <w:tcW w:w="300" w:type="pct"/>
            <w:tcBorders>
              <w:top w:val="nil"/>
              <w:left w:val="nil"/>
              <w:bottom w:val="nil"/>
              <w:right w:val="nil"/>
            </w:tcBorders>
            <w:shd w:val="clear" w:color="000000" w:fill="FFFFFF"/>
            <w:noWrap/>
            <w:vAlign w:val="bottom"/>
            <w:hideMark/>
          </w:tcPr>
          <w:p w14:paraId="30EC7501" w14:textId="77777777" w:rsidR="0075448E" w:rsidRPr="001A0079" w:rsidRDefault="0075448E" w:rsidP="00154BF5">
            <w:pPr>
              <w:spacing w:after="0" w:line="240" w:lineRule="auto"/>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w:t>
            </w:r>
          </w:p>
        </w:tc>
        <w:tc>
          <w:tcPr>
            <w:tcW w:w="601" w:type="pct"/>
            <w:gridSpan w:val="2"/>
            <w:tcBorders>
              <w:top w:val="nil"/>
              <w:left w:val="nil"/>
              <w:bottom w:val="nil"/>
              <w:right w:val="nil"/>
            </w:tcBorders>
            <w:shd w:val="clear" w:color="000000" w:fill="FFFFFF"/>
            <w:noWrap/>
            <w:vAlign w:val="bottom"/>
            <w:hideMark/>
          </w:tcPr>
          <w:p w14:paraId="7A5162C7" w14:textId="77777777" w:rsidR="0075448E" w:rsidRPr="001A0079" w:rsidRDefault="0075448E" w:rsidP="00154BF5">
            <w:pPr>
              <w:spacing w:after="0" w:line="240" w:lineRule="auto"/>
              <w:jc w:val="center"/>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Test of null</w:t>
            </w:r>
          </w:p>
        </w:tc>
        <w:tc>
          <w:tcPr>
            <w:tcW w:w="301" w:type="pct"/>
            <w:tcBorders>
              <w:top w:val="nil"/>
              <w:left w:val="nil"/>
              <w:bottom w:val="nil"/>
              <w:right w:val="nil"/>
            </w:tcBorders>
            <w:shd w:val="clear" w:color="000000" w:fill="FFFFFF"/>
            <w:noWrap/>
            <w:vAlign w:val="bottom"/>
            <w:hideMark/>
          </w:tcPr>
          <w:p w14:paraId="1F476E12" w14:textId="77777777" w:rsidR="0075448E" w:rsidRPr="001A0079" w:rsidRDefault="0075448E" w:rsidP="00154BF5">
            <w:pPr>
              <w:spacing w:after="0" w:line="240" w:lineRule="auto"/>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w:t>
            </w:r>
          </w:p>
        </w:tc>
        <w:tc>
          <w:tcPr>
            <w:tcW w:w="301" w:type="pct"/>
            <w:tcBorders>
              <w:top w:val="nil"/>
              <w:left w:val="nil"/>
              <w:bottom w:val="nil"/>
              <w:right w:val="nil"/>
            </w:tcBorders>
            <w:shd w:val="clear" w:color="000000" w:fill="FFFFFF"/>
            <w:noWrap/>
            <w:vAlign w:val="bottom"/>
            <w:hideMark/>
          </w:tcPr>
          <w:p w14:paraId="12567319" w14:textId="77777777" w:rsidR="0075448E" w:rsidRPr="001A0079" w:rsidRDefault="0075448E" w:rsidP="00154BF5">
            <w:pPr>
              <w:spacing w:after="0" w:line="240" w:lineRule="auto"/>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w:t>
            </w:r>
          </w:p>
        </w:tc>
        <w:tc>
          <w:tcPr>
            <w:tcW w:w="301" w:type="pct"/>
            <w:tcBorders>
              <w:top w:val="nil"/>
              <w:left w:val="nil"/>
              <w:bottom w:val="nil"/>
              <w:right w:val="nil"/>
            </w:tcBorders>
            <w:shd w:val="clear" w:color="000000" w:fill="FFFFFF"/>
            <w:noWrap/>
            <w:vAlign w:val="bottom"/>
            <w:hideMark/>
          </w:tcPr>
          <w:p w14:paraId="198A2F4C" w14:textId="77777777" w:rsidR="0075448E" w:rsidRPr="001A0079" w:rsidRDefault="0075448E" w:rsidP="00154BF5">
            <w:pPr>
              <w:spacing w:after="0" w:line="240" w:lineRule="auto"/>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w:t>
            </w:r>
          </w:p>
        </w:tc>
        <w:tc>
          <w:tcPr>
            <w:tcW w:w="301" w:type="pct"/>
            <w:tcBorders>
              <w:top w:val="nil"/>
              <w:left w:val="nil"/>
              <w:bottom w:val="nil"/>
              <w:right w:val="nil"/>
            </w:tcBorders>
            <w:shd w:val="clear" w:color="000000" w:fill="FFFFFF"/>
            <w:noWrap/>
            <w:vAlign w:val="bottom"/>
            <w:hideMark/>
          </w:tcPr>
          <w:p w14:paraId="65452656" w14:textId="77777777" w:rsidR="0075448E" w:rsidRPr="001A0079" w:rsidRDefault="0075448E" w:rsidP="00154BF5">
            <w:pPr>
              <w:spacing w:after="0" w:line="240" w:lineRule="auto"/>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w:t>
            </w:r>
          </w:p>
        </w:tc>
        <w:tc>
          <w:tcPr>
            <w:tcW w:w="299" w:type="pct"/>
            <w:tcBorders>
              <w:top w:val="nil"/>
              <w:left w:val="nil"/>
              <w:bottom w:val="nil"/>
              <w:right w:val="nil"/>
            </w:tcBorders>
            <w:shd w:val="clear" w:color="000000" w:fill="FFFFFF"/>
            <w:noWrap/>
            <w:vAlign w:val="bottom"/>
            <w:hideMark/>
          </w:tcPr>
          <w:p w14:paraId="28DCA622" w14:textId="77777777" w:rsidR="0075448E" w:rsidRPr="001A0079" w:rsidRDefault="0075448E" w:rsidP="00154BF5">
            <w:pPr>
              <w:spacing w:after="0" w:line="240" w:lineRule="auto"/>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w:t>
            </w:r>
          </w:p>
        </w:tc>
      </w:tr>
      <w:tr w:rsidR="0075448E" w:rsidRPr="001A0079" w14:paraId="4F17C4D8" w14:textId="77777777" w:rsidTr="00154BF5">
        <w:trPr>
          <w:trHeight w:val="312"/>
        </w:trPr>
        <w:tc>
          <w:tcPr>
            <w:tcW w:w="770" w:type="pct"/>
            <w:tcBorders>
              <w:top w:val="nil"/>
              <w:left w:val="nil"/>
              <w:bottom w:val="nil"/>
              <w:right w:val="nil"/>
            </w:tcBorders>
            <w:shd w:val="clear" w:color="000000" w:fill="FFFFFF"/>
            <w:noWrap/>
            <w:vAlign w:val="bottom"/>
            <w:hideMark/>
          </w:tcPr>
          <w:p w14:paraId="6CA293E4" w14:textId="77777777" w:rsidR="0075448E" w:rsidRPr="001A0079" w:rsidRDefault="0075448E" w:rsidP="00154BF5">
            <w:pPr>
              <w:spacing w:after="0" w:line="240" w:lineRule="auto"/>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w:t>
            </w:r>
          </w:p>
        </w:tc>
        <w:tc>
          <w:tcPr>
            <w:tcW w:w="326" w:type="pct"/>
            <w:tcBorders>
              <w:top w:val="nil"/>
              <w:left w:val="nil"/>
              <w:bottom w:val="nil"/>
              <w:right w:val="nil"/>
            </w:tcBorders>
            <w:shd w:val="clear" w:color="000000" w:fill="FFFFFF"/>
            <w:noWrap/>
            <w:vAlign w:val="bottom"/>
            <w:hideMark/>
          </w:tcPr>
          <w:p w14:paraId="34107436" w14:textId="77777777" w:rsidR="0075448E" w:rsidRPr="001A0079" w:rsidRDefault="0075448E" w:rsidP="00154BF5">
            <w:pPr>
              <w:spacing w:after="0" w:line="240" w:lineRule="auto"/>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w:t>
            </w:r>
          </w:p>
        </w:tc>
        <w:tc>
          <w:tcPr>
            <w:tcW w:w="300" w:type="pct"/>
            <w:tcBorders>
              <w:top w:val="nil"/>
              <w:left w:val="nil"/>
              <w:bottom w:val="nil"/>
              <w:right w:val="nil"/>
            </w:tcBorders>
            <w:shd w:val="clear" w:color="000000" w:fill="FFFFFF"/>
            <w:noWrap/>
            <w:vAlign w:val="bottom"/>
            <w:hideMark/>
          </w:tcPr>
          <w:p w14:paraId="7647021F" w14:textId="77777777" w:rsidR="0075448E" w:rsidRPr="001A0079" w:rsidRDefault="0075448E" w:rsidP="00154BF5">
            <w:pPr>
              <w:spacing w:after="0" w:line="240" w:lineRule="auto"/>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w:t>
            </w:r>
          </w:p>
        </w:tc>
        <w:tc>
          <w:tcPr>
            <w:tcW w:w="300" w:type="pct"/>
            <w:tcBorders>
              <w:top w:val="nil"/>
              <w:left w:val="nil"/>
              <w:bottom w:val="nil"/>
              <w:right w:val="nil"/>
            </w:tcBorders>
            <w:shd w:val="clear" w:color="000000" w:fill="FFFFFF"/>
            <w:noWrap/>
            <w:vAlign w:val="bottom"/>
            <w:hideMark/>
          </w:tcPr>
          <w:p w14:paraId="1D295C8B" w14:textId="77777777" w:rsidR="0075448E" w:rsidRPr="001A0079" w:rsidRDefault="0075448E" w:rsidP="00154BF5">
            <w:pPr>
              <w:spacing w:after="0" w:line="240" w:lineRule="auto"/>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w:t>
            </w:r>
          </w:p>
        </w:tc>
        <w:tc>
          <w:tcPr>
            <w:tcW w:w="1201" w:type="pct"/>
            <w:gridSpan w:val="3"/>
            <w:tcBorders>
              <w:top w:val="nil"/>
              <w:left w:val="nil"/>
              <w:bottom w:val="single" w:sz="4" w:space="0" w:color="auto"/>
              <w:right w:val="nil"/>
            </w:tcBorders>
            <w:shd w:val="clear" w:color="000000" w:fill="FFFFFF"/>
            <w:noWrap/>
            <w:vAlign w:val="bottom"/>
            <w:hideMark/>
          </w:tcPr>
          <w:p w14:paraId="56D00EF2" w14:textId="77777777" w:rsidR="0075448E" w:rsidRPr="001A0079" w:rsidRDefault="0075448E" w:rsidP="00154BF5">
            <w:pPr>
              <w:spacing w:after="0" w:line="240" w:lineRule="auto"/>
              <w:jc w:val="center"/>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Effect size and 95% CI</w:t>
            </w:r>
          </w:p>
        </w:tc>
        <w:tc>
          <w:tcPr>
            <w:tcW w:w="601" w:type="pct"/>
            <w:gridSpan w:val="2"/>
            <w:tcBorders>
              <w:top w:val="nil"/>
              <w:left w:val="nil"/>
              <w:bottom w:val="single" w:sz="4" w:space="0" w:color="auto"/>
              <w:right w:val="nil"/>
            </w:tcBorders>
            <w:shd w:val="clear" w:color="000000" w:fill="FFFFFF"/>
            <w:noWrap/>
            <w:vAlign w:val="bottom"/>
            <w:hideMark/>
          </w:tcPr>
          <w:p w14:paraId="06DA3A93" w14:textId="77777777" w:rsidR="0075448E" w:rsidRPr="001A0079" w:rsidRDefault="0075448E" w:rsidP="00154BF5">
            <w:pPr>
              <w:spacing w:after="0" w:line="240" w:lineRule="auto"/>
              <w:jc w:val="center"/>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(two-tailed)</w:t>
            </w:r>
          </w:p>
        </w:tc>
        <w:tc>
          <w:tcPr>
            <w:tcW w:w="902" w:type="pct"/>
            <w:gridSpan w:val="3"/>
            <w:tcBorders>
              <w:top w:val="nil"/>
              <w:left w:val="nil"/>
              <w:bottom w:val="single" w:sz="4" w:space="0" w:color="auto"/>
              <w:right w:val="nil"/>
            </w:tcBorders>
            <w:shd w:val="clear" w:color="000000" w:fill="FFFFFF"/>
            <w:noWrap/>
            <w:vAlign w:val="bottom"/>
            <w:hideMark/>
          </w:tcPr>
          <w:p w14:paraId="7D05D903" w14:textId="77777777" w:rsidR="0075448E" w:rsidRPr="001A0079" w:rsidRDefault="0075448E" w:rsidP="00154BF5">
            <w:pPr>
              <w:spacing w:after="0" w:line="240" w:lineRule="auto"/>
              <w:jc w:val="center"/>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Heterogeneity</w:t>
            </w:r>
          </w:p>
        </w:tc>
        <w:tc>
          <w:tcPr>
            <w:tcW w:w="301" w:type="pct"/>
            <w:tcBorders>
              <w:top w:val="nil"/>
              <w:left w:val="nil"/>
              <w:bottom w:val="single" w:sz="4" w:space="0" w:color="auto"/>
              <w:right w:val="nil"/>
            </w:tcBorders>
            <w:shd w:val="clear" w:color="000000" w:fill="FFFFFF"/>
            <w:noWrap/>
            <w:vAlign w:val="bottom"/>
            <w:hideMark/>
          </w:tcPr>
          <w:p w14:paraId="64635075" w14:textId="77777777" w:rsidR="0075448E" w:rsidRPr="001A0079" w:rsidRDefault="0075448E" w:rsidP="00154BF5">
            <w:pPr>
              <w:spacing w:after="0" w:line="240" w:lineRule="auto"/>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w:t>
            </w:r>
          </w:p>
        </w:tc>
        <w:tc>
          <w:tcPr>
            <w:tcW w:w="299" w:type="pct"/>
            <w:tcBorders>
              <w:top w:val="nil"/>
              <w:left w:val="nil"/>
              <w:bottom w:val="single" w:sz="4" w:space="0" w:color="auto"/>
              <w:right w:val="nil"/>
            </w:tcBorders>
            <w:shd w:val="clear" w:color="000000" w:fill="FFFFFF"/>
            <w:noWrap/>
            <w:vAlign w:val="bottom"/>
            <w:hideMark/>
          </w:tcPr>
          <w:p w14:paraId="511288D2" w14:textId="77777777" w:rsidR="0075448E" w:rsidRPr="001A0079" w:rsidRDefault="0075448E" w:rsidP="00154BF5">
            <w:pPr>
              <w:spacing w:after="0" w:line="240" w:lineRule="auto"/>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w:t>
            </w:r>
          </w:p>
        </w:tc>
      </w:tr>
      <w:tr w:rsidR="0075448E" w:rsidRPr="001A0079" w14:paraId="135B760F" w14:textId="77777777" w:rsidTr="00154BF5">
        <w:trPr>
          <w:trHeight w:val="324"/>
        </w:trPr>
        <w:tc>
          <w:tcPr>
            <w:tcW w:w="770" w:type="pct"/>
            <w:tcBorders>
              <w:top w:val="nil"/>
              <w:left w:val="nil"/>
              <w:bottom w:val="single" w:sz="4" w:space="0" w:color="auto"/>
              <w:right w:val="nil"/>
            </w:tcBorders>
            <w:shd w:val="clear" w:color="000000" w:fill="FFFFFF"/>
            <w:noWrap/>
            <w:vAlign w:val="bottom"/>
            <w:hideMark/>
          </w:tcPr>
          <w:p w14:paraId="5DE7632A" w14:textId="77777777" w:rsidR="0075448E" w:rsidRPr="001A0079" w:rsidRDefault="0075448E" w:rsidP="00154BF5">
            <w:pPr>
              <w:spacing w:after="0" w:line="240" w:lineRule="auto"/>
              <w:jc w:val="center"/>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 xml:space="preserve">Outcome </w:t>
            </w:r>
            <w:r>
              <w:rPr>
                <w:rFonts w:ascii="Times New Roman" w:eastAsia="Times New Roman" w:hAnsi="Times New Roman" w:cs="Times New Roman"/>
                <w:b/>
                <w:bCs/>
                <w:color w:val="000000"/>
                <w:sz w:val="24"/>
                <w:szCs w:val="24"/>
                <w:lang w:eastAsia="en-GB"/>
              </w:rPr>
              <w:t>v</w:t>
            </w:r>
            <w:r w:rsidRPr="001A0079">
              <w:rPr>
                <w:rFonts w:ascii="Times New Roman" w:eastAsia="Times New Roman" w:hAnsi="Times New Roman" w:cs="Times New Roman"/>
                <w:b/>
                <w:bCs/>
                <w:color w:val="000000"/>
                <w:sz w:val="24"/>
                <w:szCs w:val="24"/>
                <w:lang w:eastAsia="en-GB"/>
              </w:rPr>
              <w:t>ariable</w:t>
            </w:r>
          </w:p>
        </w:tc>
        <w:tc>
          <w:tcPr>
            <w:tcW w:w="326" w:type="pct"/>
            <w:tcBorders>
              <w:top w:val="nil"/>
              <w:left w:val="nil"/>
              <w:bottom w:val="single" w:sz="4" w:space="0" w:color="auto"/>
              <w:right w:val="nil"/>
            </w:tcBorders>
            <w:shd w:val="clear" w:color="000000" w:fill="FFFFFF"/>
            <w:noWrap/>
            <w:vAlign w:val="bottom"/>
            <w:hideMark/>
          </w:tcPr>
          <w:p w14:paraId="10D43427" w14:textId="77777777" w:rsidR="0075448E" w:rsidRPr="001A0079" w:rsidRDefault="0075448E" w:rsidP="00154BF5">
            <w:pPr>
              <w:spacing w:after="0" w:line="240" w:lineRule="auto"/>
              <w:jc w:val="center"/>
              <w:rPr>
                <w:rFonts w:ascii="Times New Roman" w:eastAsia="Times New Roman" w:hAnsi="Times New Roman" w:cs="Times New Roman"/>
                <w:b/>
                <w:bCs/>
                <w:color w:val="000000"/>
                <w:sz w:val="24"/>
                <w:szCs w:val="24"/>
                <w:lang w:eastAsia="en-GB"/>
              </w:rPr>
            </w:pPr>
            <w:r>
              <w:rPr>
                <w:rFonts w:ascii="Times New Roman" w:eastAsia="Times New Roman" w:hAnsi="Times New Roman" w:cs="Times New Roman"/>
                <w:b/>
                <w:bCs/>
                <w:color w:val="000000"/>
                <w:sz w:val="24"/>
                <w:szCs w:val="24"/>
                <w:lang w:eastAsia="en-GB"/>
              </w:rPr>
              <w:t>Effect Size</w:t>
            </w:r>
          </w:p>
        </w:tc>
        <w:tc>
          <w:tcPr>
            <w:tcW w:w="300" w:type="pct"/>
            <w:tcBorders>
              <w:top w:val="nil"/>
              <w:left w:val="nil"/>
              <w:bottom w:val="single" w:sz="4" w:space="0" w:color="auto"/>
              <w:right w:val="nil"/>
            </w:tcBorders>
            <w:shd w:val="clear" w:color="000000" w:fill="FFFFFF"/>
            <w:noWrap/>
            <w:vAlign w:val="bottom"/>
            <w:hideMark/>
          </w:tcPr>
          <w:p w14:paraId="37E1733E" w14:textId="77777777" w:rsidR="0075448E" w:rsidRPr="001A0079" w:rsidRDefault="0075448E" w:rsidP="00154BF5">
            <w:pPr>
              <w:spacing w:after="0" w:line="240" w:lineRule="auto"/>
              <w:jc w:val="center"/>
              <w:rPr>
                <w:rFonts w:ascii="Times New Roman" w:eastAsia="Times New Roman" w:hAnsi="Times New Roman" w:cs="Times New Roman"/>
                <w:b/>
                <w:bCs/>
                <w:i/>
                <w:iCs/>
                <w:color w:val="000000"/>
                <w:sz w:val="24"/>
                <w:szCs w:val="24"/>
                <w:lang w:eastAsia="en-GB"/>
              </w:rPr>
            </w:pPr>
            <w:r w:rsidRPr="001A0079">
              <w:rPr>
                <w:rFonts w:ascii="Times New Roman" w:eastAsia="Times New Roman" w:hAnsi="Times New Roman" w:cs="Times New Roman"/>
                <w:b/>
                <w:bCs/>
                <w:i/>
                <w:iCs/>
                <w:color w:val="000000"/>
                <w:sz w:val="24"/>
                <w:szCs w:val="24"/>
                <w:lang w:eastAsia="en-GB"/>
              </w:rPr>
              <w:t>N</w:t>
            </w:r>
          </w:p>
        </w:tc>
        <w:tc>
          <w:tcPr>
            <w:tcW w:w="300" w:type="pct"/>
            <w:tcBorders>
              <w:top w:val="nil"/>
              <w:left w:val="nil"/>
              <w:bottom w:val="single" w:sz="4" w:space="0" w:color="auto"/>
              <w:right w:val="nil"/>
            </w:tcBorders>
            <w:shd w:val="clear" w:color="000000" w:fill="FFFFFF"/>
            <w:noWrap/>
            <w:vAlign w:val="bottom"/>
            <w:hideMark/>
          </w:tcPr>
          <w:p w14:paraId="5F0ED867" w14:textId="77777777" w:rsidR="0075448E" w:rsidRPr="001A0079" w:rsidRDefault="0075448E" w:rsidP="00154BF5">
            <w:pPr>
              <w:spacing w:after="0" w:line="240" w:lineRule="auto"/>
              <w:jc w:val="center"/>
              <w:rPr>
                <w:rFonts w:ascii="Times New Roman" w:eastAsia="Times New Roman" w:hAnsi="Times New Roman" w:cs="Times New Roman"/>
                <w:b/>
                <w:bCs/>
                <w:i/>
                <w:iCs/>
                <w:color w:val="000000"/>
                <w:sz w:val="24"/>
                <w:szCs w:val="24"/>
                <w:lang w:eastAsia="en-GB"/>
              </w:rPr>
            </w:pPr>
            <w:r w:rsidRPr="001A0079">
              <w:rPr>
                <w:rFonts w:ascii="Times New Roman" w:eastAsia="Times New Roman" w:hAnsi="Times New Roman" w:cs="Times New Roman"/>
                <w:b/>
                <w:bCs/>
                <w:i/>
                <w:iCs/>
                <w:color w:val="000000"/>
                <w:sz w:val="24"/>
                <w:szCs w:val="24"/>
                <w:lang w:eastAsia="en-GB"/>
              </w:rPr>
              <w:t>K</w:t>
            </w:r>
          </w:p>
        </w:tc>
        <w:tc>
          <w:tcPr>
            <w:tcW w:w="600" w:type="pct"/>
            <w:tcBorders>
              <w:top w:val="nil"/>
              <w:left w:val="nil"/>
              <w:bottom w:val="single" w:sz="4" w:space="0" w:color="auto"/>
              <w:right w:val="nil"/>
            </w:tcBorders>
            <w:shd w:val="clear" w:color="000000" w:fill="FFFFFF"/>
            <w:noWrap/>
            <w:vAlign w:val="bottom"/>
            <w:hideMark/>
          </w:tcPr>
          <w:p w14:paraId="5790E12D" w14:textId="77777777" w:rsidR="0075448E" w:rsidRPr="001A0079" w:rsidRDefault="0075448E" w:rsidP="00154BF5">
            <w:pPr>
              <w:spacing w:after="0" w:line="240" w:lineRule="auto"/>
              <w:jc w:val="center"/>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color w:val="000000"/>
                <w:sz w:val="24"/>
                <w:szCs w:val="24"/>
                <w:lang w:eastAsia="en-GB"/>
              </w:rPr>
              <w:t>Point estimate</w:t>
            </w:r>
          </w:p>
        </w:tc>
        <w:tc>
          <w:tcPr>
            <w:tcW w:w="300" w:type="pct"/>
            <w:tcBorders>
              <w:top w:val="nil"/>
              <w:left w:val="nil"/>
              <w:bottom w:val="single" w:sz="4" w:space="0" w:color="auto"/>
              <w:right w:val="nil"/>
            </w:tcBorders>
            <w:shd w:val="clear" w:color="000000" w:fill="FFFFFF"/>
            <w:noWrap/>
            <w:vAlign w:val="bottom"/>
            <w:hideMark/>
          </w:tcPr>
          <w:p w14:paraId="6C1B5B8E" w14:textId="77777777" w:rsidR="0075448E" w:rsidRPr="001A0079" w:rsidRDefault="0075448E" w:rsidP="00154BF5">
            <w:pPr>
              <w:spacing w:after="0" w:line="240" w:lineRule="auto"/>
              <w:jc w:val="center"/>
              <w:rPr>
                <w:rFonts w:ascii="Times New Roman" w:eastAsia="Times New Roman" w:hAnsi="Times New Roman" w:cs="Times New Roman"/>
                <w:b/>
                <w:bCs/>
                <w:i/>
                <w:iCs/>
                <w:color w:val="000000"/>
                <w:sz w:val="24"/>
                <w:szCs w:val="24"/>
                <w:lang w:eastAsia="en-GB"/>
              </w:rPr>
            </w:pPr>
            <w:r w:rsidRPr="001A0079">
              <w:rPr>
                <w:rFonts w:ascii="Times New Roman" w:eastAsia="Times New Roman" w:hAnsi="Times New Roman" w:cs="Times New Roman"/>
                <w:b/>
                <w:bCs/>
                <w:i/>
                <w:iCs/>
                <w:color w:val="000000"/>
                <w:sz w:val="24"/>
                <w:szCs w:val="24"/>
                <w:lang w:eastAsia="en-GB"/>
              </w:rPr>
              <w:t>LL</w:t>
            </w:r>
          </w:p>
        </w:tc>
        <w:tc>
          <w:tcPr>
            <w:tcW w:w="300" w:type="pct"/>
            <w:tcBorders>
              <w:top w:val="nil"/>
              <w:left w:val="nil"/>
              <w:bottom w:val="single" w:sz="4" w:space="0" w:color="auto"/>
              <w:right w:val="nil"/>
            </w:tcBorders>
            <w:shd w:val="clear" w:color="000000" w:fill="FFFFFF"/>
            <w:noWrap/>
            <w:vAlign w:val="bottom"/>
            <w:hideMark/>
          </w:tcPr>
          <w:p w14:paraId="7094391D" w14:textId="77777777" w:rsidR="0075448E" w:rsidRPr="001A0079" w:rsidRDefault="0075448E" w:rsidP="00154BF5">
            <w:pPr>
              <w:spacing w:after="0" w:line="240" w:lineRule="auto"/>
              <w:jc w:val="center"/>
              <w:rPr>
                <w:rFonts w:ascii="Times New Roman" w:eastAsia="Times New Roman" w:hAnsi="Times New Roman" w:cs="Times New Roman"/>
                <w:b/>
                <w:bCs/>
                <w:i/>
                <w:iCs/>
                <w:color w:val="000000"/>
                <w:sz w:val="24"/>
                <w:szCs w:val="24"/>
                <w:lang w:eastAsia="en-GB"/>
              </w:rPr>
            </w:pPr>
            <w:r w:rsidRPr="001A0079">
              <w:rPr>
                <w:rFonts w:ascii="Times New Roman" w:eastAsia="Times New Roman" w:hAnsi="Times New Roman" w:cs="Times New Roman"/>
                <w:b/>
                <w:bCs/>
                <w:i/>
                <w:iCs/>
                <w:color w:val="000000"/>
                <w:sz w:val="24"/>
                <w:szCs w:val="24"/>
                <w:lang w:eastAsia="en-GB"/>
              </w:rPr>
              <w:t>UL</w:t>
            </w:r>
          </w:p>
        </w:tc>
        <w:tc>
          <w:tcPr>
            <w:tcW w:w="301" w:type="pct"/>
            <w:tcBorders>
              <w:top w:val="nil"/>
              <w:left w:val="nil"/>
              <w:bottom w:val="single" w:sz="4" w:space="0" w:color="auto"/>
              <w:right w:val="nil"/>
            </w:tcBorders>
            <w:shd w:val="clear" w:color="000000" w:fill="FFFFFF"/>
            <w:noWrap/>
            <w:vAlign w:val="bottom"/>
            <w:hideMark/>
          </w:tcPr>
          <w:p w14:paraId="01600859" w14:textId="77777777" w:rsidR="0075448E" w:rsidRPr="001A0079" w:rsidRDefault="0075448E" w:rsidP="00154BF5">
            <w:pPr>
              <w:spacing w:after="0" w:line="240" w:lineRule="auto"/>
              <w:jc w:val="center"/>
              <w:rPr>
                <w:rFonts w:ascii="Times New Roman" w:eastAsia="Times New Roman" w:hAnsi="Times New Roman" w:cs="Times New Roman"/>
                <w:b/>
                <w:bCs/>
                <w:i/>
                <w:iCs/>
                <w:color w:val="000000"/>
                <w:sz w:val="24"/>
                <w:szCs w:val="24"/>
                <w:lang w:eastAsia="en-GB"/>
              </w:rPr>
            </w:pPr>
            <w:r w:rsidRPr="001A0079">
              <w:rPr>
                <w:rFonts w:ascii="Times New Roman" w:eastAsia="Times New Roman" w:hAnsi="Times New Roman" w:cs="Times New Roman"/>
                <w:b/>
                <w:bCs/>
                <w:i/>
                <w:iCs/>
                <w:color w:val="000000"/>
                <w:sz w:val="24"/>
                <w:szCs w:val="24"/>
                <w:lang w:eastAsia="en-GB"/>
              </w:rPr>
              <w:t>z</w:t>
            </w:r>
          </w:p>
        </w:tc>
        <w:tc>
          <w:tcPr>
            <w:tcW w:w="301" w:type="pct"/>
            <w:tcBorders>
              <w:top w:val="nil"/>
              <w:left w:val="nil"/>
              <w:bottom w:val="single" w:sz="4" w:space="0" w:color="auto"/>
              <w:right w:val="nil"/>
            </w:tcBorders>
            <w:shd w:val="clear" w:color="000000" w:fill="FFFFFF"/>
            <w:noWrap/>
            <w:vAlign w:val="bottom"/>
            <w:hideMark/>
          </w:tcPr>
          <w:p w14:paraId="5C2CE6B8" w14:textId="77777777" w:rsidR="0075448E" w:rsidRPr="001A0079" w:rsidRDefault="0075448E" w:rsidP="00154BF5">
            <w:pPr>
              <w:spacing w:after="0" w:line="240" w:lineRule="auto"/>
              <w:jc w:val="center"/>
              <w:rPr>
                <w:rFonts w:ascii="Times New Roman" w:eastAsia="Times New Roman" w:hAnsi="Times New Roman" w:cs="Times New Roman"/>
                <w:b/>
                <w:bCs/>
                <w:i/>
                <w:iCs/>
                <w:color w:val="000000"/>
                <w:sz w:val="24"/>
                <w:szCs w:val="24"/>
                <w:lang w:eastAsia="en-GB"/>
              </w:rPr>
            </w:pPr>
            <w:r w:rsidRPr="001A0079">
              <w:rPr>
                <w:rFonts w:ascii="Times New Roman" w:eastAsia="Times New Roman" w:hAnsi="Times New Roman" w:cs="Times New Roman"/>
                <w:b/>
                <w:bCs/>
                <w:i/>
                <w:iCs/>
                <w:color w:val="000000"/>
                <w:sz w:val="24"/>
                <w:szCs w:val="24"/>
                <w:lang w:eastAsia="en-GB"/>
              </w:rPr>
              <w:t>p</w:t>
            </w:r>
          </w:p>
        </w:tc>
        <w:tc>
          <w:tcPr>
            <w:tcW w:w="301" w:type="pct"/>
            <w:tcBorders>
              <w:top w:val="nil"/>
              <w:left w:val="nil"/>
              <w:bottom w:val="single" w:sz="4" w:space="0" w:color="auto"/>
              <w:right w:val="nil"/>
            </w:tcBorders>
            <w:shd w:val="clear" w:color="000000" w:fill="FFFFFF"/>
            <w:noWrap/>
            <w:vAlign w:val="bottom"/>
            <w:hideMark/>
          </w:tcPr>
          <w:p w14:paraId="419BF703" w14:textId="77777777" w:rsidR="0075448E" w:rsidRPr="001A0079" w:rsidRDefault="0075448E" w:rsidP="00154BF5">
            <w:pPr>
              <w:spacing w:after="0" w:line="240" w:lineRule="auto"/>
              <w:jc w:val="center"/>
              <w:rPr>
                <w:rFonts w:ascii="Times New Roman" w:eastAsia="Times New Roman" w:hAnsi="Times New Roman" w:cs="Times New Roman"/>
                <w:b/>
                <w:bCs/>
                <w:i/>
                <w:iCs/>
                <w:color w:val="000000"/>
                <w:sz w:val="24"/>
                <w:szCs w:val="24"/>
                <w:lang w:eastAsia="en-GB"/>
              </w:rPr>
            </w:pPr>
            <w:r w:rsidRPr="001A0079">
              <w:rPr>
                <w:rFonts w:ascii="Times New Roman" w:eastAsia="Times New Roman" w:hAnsi="Times New Roman" w:cs="Times New Roman"/>
                <w:b/>
                <w:bCs/>
                <w:i/>
                <w:iCs/>
                <w:color w:val="000000"/>
                <w:sz w:val="24"/>
                <w:szCs w:val="24"/>
                <w:lang w:eastAsia="en-GB"/>
              </w:rPr>
              <w:t>Q</w:t>
            </w:r>
          </w:p>
        </w:tc>
        <w:tc>
          <w:tcPr>
            <w:tcW w:w="301" w:type="pct"/>
            <w:tcBorders>
              <w:top w:val="nil"/>
              <w:left w:val="nil"/>
              <w:bottom w:val="single" w:sz="4" w:space="0" w:color="auto"/>
              <w:right w:val="nil"/>
            </w:tcBorders>
            <w:shd w:val="clear" w:color="000000" w:fill="FFFFFF"/>
            <w:noWrap/>
            <w:vAlign w:val="bottom"/>
            <w:hideMark/>
          </w:tcPr>
          <w:p w14:paraId="17600F0D" w14:textId="77777777" w:rsidR="0075448E" w:rsidRPr="001A0079" w:rsidRDefault="0075448E" w:rsidP="00154BF5">
            <w:pPr>
              <w:spacing w:after="0" w:line="240" w:lineRule="auto"/>
              <w:jc w:val="center"/>
              <w:rPr>
                <w:rFonts w:ascii="Times New Roman" w:eastAsia="Times New Roman" w:hAnsi="Times New Roman" w:cs="Times New Roman"/>
                <w:b/>
                <w:bCs/>
                <w:color w:val="000000"/>
                <w:sz w:val="24"/>
                <w:szCs w:val="24"/>
                <w:lang w:eastAsia="en-GB"/>
              </w:rPr>
            </w:pPr>
            <w:r w:rsidRPr="001A0079">
              <w:rPr>
                <w:rFonts w:ascii="Times New Roman" w:eastAsia="Times New Roman" w:hAnsi="Times New Roman" w:cs="Times New Roman"/>
                <w:b/>
                <w:bCs/>
                <w:i/>
                <w:iCs/>
                <w:color w:val="000000"/>
                <w:sz w:val="24"/>
                <w:szCs w:val="24"/>
                <w:lang w:eastAsia="en-GB"/>
              </w:rPr>
              <w:t>df</w:t>
            </w:r>
            <w:r w:rsidRPr="001A0079">
              <w:rPr>
                <w:rFonts w:ascii="Times New Roman" w:eastAsia="Times New Roman" w:hAnsi="Times New Roman" w:cs="Times New Roman"/>
                <w:b/>
                <w:bCs/>
                <w:color w:val="000000"/>
                <w:sz w:val="24"/>
                <w:szCs w:val="24"/>
                <w:lang w:eastAsia="en-GB"/>
              </w:rPr>
              <w:t>(</w:t>
            </w:r>
            <w:r w:rsidRPr="001A0079">
              <w:rPr>
                <w:rFonts w:ascii="Times New Roman" w:eastAsia="Times New Roman" w:hAnsi="Times New Roman" w:cs="Times New Roman"/>
                <w:b/>
                <w:bCs/>
                <w:i/>
                <w:iCs/>
                <w:color w:val="000000"/>
                <w:sz w:val="24"/>
                <w:szCs w:val="24"/>
                <w:lang w:eastAsia="en-GB"/>
              </w:rPr>
              <w:t>Q</w:t>
            </w:r>
            <w:r w:rsidRPr="001A0079">
              <w:rPr>
                <w:rFonts w:ascii="Times New Roman" w:eastAsia="Times New Roman" w:hAnsi="Times New Roman" w:cs="Times New Roman"/>
                <w:b/>
                <w:bCs/>
                <w:color w:val="000000"/>
                <w:sz w:val="24"/>
                <w:szCs w:val="24"/>
                <w:lang w:eastAsia="en-GB"/>
              </w:rPr>
              <w:t>)</w:t>
            </w:r>
          </w:p>
        </w:tc>
        <w:tc>
          <w:tcPr>
            <w:tcW w:w="301" w:type="pct"/>
            <w:tcBorders>
              <w:top w:val="nil"/>
              <w:left w:val="nil"/>
              <w:bottom w:val="single" w:sz="4" w:space="0" w:color="auto"/>
              <w:right w:val="nil"/>
            </w:tcBorders>
            <w:shd w:val="clear" w:color="000000" w:fill="FFFFFF"/>
            <w:noWrap/>
            <w:vAlign w:val="bottom"/>
            <w:hideMark/>
          </w:tcPr>
          <w:p w14:paraId="5B2E1AD8" w14:textId="77777777" w:rsidR="0075448E" w:rsidRPr="001A0079" w:rsidRDefault="0075448E" w:rsidP="00154BF5">
            <w:pPr>
              <w:spacing w:after="0" w:line="240" w:lineRule="auto"/>
              <w:jc w:val="center"/>
              <w:rPr>
                <w:rFonts w:ascii="Times New Roman" w:eastAsia="Times New Roman" w:hAnsi="Times New Roman" w:cs="Times New Roman"/>
                <w:b/>
                <w:bCs/>
                <w:i/>
                <w:iCs/>
                <w:color w:val="000000"/>
                <w:sz w:val="24"/>
                <w:szCs w:val="24"/>
                <w:lang w:eastAsia="en-GB"/>
              </w:rPr>
            </w:pPr>
            <w:r w:rsidRPr="001A0079">
              <w:rPr>
                <w:rFonts w:ascii="Times New Roman" w:eastAsia="Times New Roman" w:hAnsi="Times New Roman" w:cs="Times New Roman"/>
                <w:b/>
                <w:bCs/>
                <w:i/>
                <w:iCs/>
                <w:color w:val="000000"/>
                <w:sz w:val="24"/>
                <w:szCs w:val="24"/>
                <w:lang w:eastAsia="en-GB"/>
              </w:rPr>
              <w:t>p</w:t>
            </w:r>
          </w:p>
        </w:tc>
        <w:tc>
          <w:tcPr>
            <w:tcW w:w="301" w:type="pct"/>
            <w:tcBorders>
              <w:top w:val="nil"/>
              <w:left w:val="nil"/>
              <w:bottom w:val="single" w:sz="4" w:space="0" w:color="auto"/>
              <w:right w:val="nil"/>
            </w:tcBorders>
            <w:shd w:val="clear" w:color="000000" w:fill="FFFFFF"/>
            <w:noWrap/>
            <w:vAlign w:val="bottom"/>
            <w:hideMark/>
          </w:tcPr>
          <w:p w14:paraId="12C8C85B" w14:textId="77777777" w:rsidR="0075448E" w:rsidRPr="001A0079" w:rsidRDefault="0075448E" w:rsidP="00154BF5">
            <w:pPr>
              <w:spacing w:after="0" w:line="240" w:lineRule="auto"/>
              <w:jc w:val="center"/>
              <w:rPr>
                <w:rFonts w:ascii="Times New Roman" w:eastAsia="Times New Roman" w:hAnsi="Times New Roman" w:cs="Times New Roman"/>
                <w:b/>
                <w:bCs/>
                <w:i/>
                <w:iCs/>
                <w:color w:val="000000"/>
                <w:sz w:val="24"/>
                <w:szCs w:val="24"/>
                <w:lang w:eastAsia="en-GB"/>
              </w:rPr>
            </w:pPr>
            <w:r w:rsidRPr="001A0079">
              <w:rPr>
                <w:rFonts w:ascii="Times New Roman" w:eastAsia="Times New Roman" w:hAnsi="Times New Roman" w:cs="Times New Roman"/>
                <w:b/>
                <w:bCs/>
                <w:i/>
                <w:iCs/>
                <w:color w:val="000000"/>
                <w:sz w:val="24"/>
                <w:szCs w:val="24"/>
                <w:lang w:eastAsia="en-GB"/>
              </w:rPr>
              <w:t>I2</w:t>
            </w:r>
          </w:p>
        </w:tc>
        <w:tc>
          <w:tcPr>
            <w:tcW w:w="299" w:type="pct"/>
            <w:tcBorders>
              <w:top w:val="nil"/>
              <w:left w:val="nil"/>
              <w:bottom w:val="single" w:sz="4" w:space="0" w:color="auto"/>
              <w:right w:val="nil"/>
            </w:tcBorders>
            <w:shd w:val="clear" w:color="000000" w:fill="FFFFFF"/>
            <w:noWrap/>
            <w:vAlign w:val="bottom"/>
            <w:hideMark/>
          </w:tcPr>
          <w:p w14:paraId="3BBB1683" w14:textId="77777777" w:rsidR="0075448E" w:rsidRPr="001A0079" w:rsidRDefault="0075448E" w:rsidP="00154BF5">
            <w:pPr>
              <w:spacing w:after="0" w:line="240" w:lineRule="auto"/>
              <w:jc w:val="center"/>
              <w:rPr>
                <w:rFonts w:ascii="Times New Roman" w:eastAsia="Times New Roman" w:hAnsi="Times New Roman" w:cs="Times New Roman"/>
                <w:b/>
                <w:bCs/>
                <w:i/>
                <w:iCs/>
                <w:color w:val="000000"/>
                <w:sz w:val="24"/>
                <w:szCs w:val="24"/>
                <w:lang w:eastAsia="en-GB"/>
              </w:rPr>
            </w:pPr>
            <w:r w:rsidRPr="001A0079">
              <w:rPr>
                <w:rFonts w:ascii="Times New Roman" w:eastAsia="Times New Roman" w:hAnsi="Times New Roman" w:cs="Times New Roman"/>
                <w:b/>
                <w:bCs/>
                <w:i/>
                <w:iCs/>
                <w:color w:val="000000"/>
                <w:sz w:val="24"/>
                <w:szCs w:val="24"/>
                <w:lang w:eastAsia="en-GB"/>
              </w:rPr>
              <w:t>t</w:t>
            </w:r>
          </w:p>
        </w:tc>
      </w:tr>
      <w:tr w:rsidR="0075448E" w:rsidRPr="001A0079" w14:paraId="6DFE7D29" w14:textId="77777777" w:rsidTr="00154BF5">
        <w:trPr>
          <w:trHeight w:val="312"/>
        </w:trPr>
        <w:tc>
          <w:tcPr>
            <w:tcW w:w="5000" w:type="pct"/>
            <w:gridSpan w:val="14"/>
            <w:tcBorders>
              <w:top w:val="single" w:sz="4" w:space="0" w:color="auto"/>
              <w:left w:val="nil"/>
              <w:bottom w:val="nil"/>
              <w:right w:val="nil"/>
            </w:tcBorders>
            <w:shd w:val="clear" w:color="000000" w:fill="FFFFFF"/>
            <w:noWrap/>
            <w:vAlign w:val="bottom"/>
            <w:hideMark/>
          </w:tcPr>
          <w:p w14:paraId="36CCE874" w14:textId="77777777" w:rsidR="0075448E" w:rsidRPr="001A0079" w:rsidRDefault="0075448E" w:rsidP="00154BF5">
            <w:pPr>
              <w:spacing w:after="0" w:line="240" w:lineRule="auto"/>
              <w:jc w:val="center"/>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All Sleep Disorders</w:t>
            </w:r>
          </w:p>
        </w:tc>
      </w:tr>
      <w:tr w:rsidR="0075448E" w:rsidRPr="001A0079" w14:paraId="19016701" w14:textId="77777777" w:rsidTr="00154BF5">
        <w:trPr>
          <w:trHeight w:val="312"/>
        </w:trPr>
        <w:tc>
          <w:tcPr>
            <w:tcW w:w="770" w:type="pct"/>
            <w:tcBorders>
              <w:top w:val="nil"/>
              <w:left w:val="nil"/>
              <w:bottom w:val="nil"/>
              <w:right w:val="nil"/>
            </w:tcBorders>
            <w:shd w:val="clear" w:color="000000" w:fill="FFFFFF"/>
            <w:noWrap/>
            <w:vAlign w:val="bottom"/>
            <w:hideMark/>
          </w:tcPr>
          <w:p w14:paraId="5714719F"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SOL Diary</w:t>
            </w:r>
          </w:p>
        </w:tc>
        <w:tc>
          <w:tcPr>
            <w:tcW w:w="326" w:type="pct"/>
            <w:tcBorders>
              <w:top w:val="nil"/>
              <w:left w:val="nil"/>
              <w:bottom w:val="nil"/>
              <w:right w:val="nil"/>
            </w:tcBorders>
            <w:shd w:val="clear" w:color="000000" w:fill="FFFFFF"/>
            <w:noWrap/>
            <w:vAlign w:val="bottom"/>
            <w:hideMark/>
          </w:tcPr>
          <w:p w14:paraId="4657D7F9"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SMD</w:t>
            </w:r>
          </w:p>
        </w:tc>
        <w:tc>
          <w:tcPr>
            <w:tcW w:w="300" w:type="pct"/>
            <w:tcBorders>
              <w:top w:val="nil"/>
              <w:left w:val="nil"/>
              <w:bottom w:val="nil"/>
              <w:right w:val="nil"/>
            </w:tcBorders>
            <w:shd w:val="clear" w:color="000000" w:fill="FFFFFF"/>
            <w:noWrap/>
            <w:vAlign w:val="bottom"/>
            <w:hideMark/>
          </w:tcPr>
          <w:p w14:paraId="330544EC"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113</w:t>
            </w:r>
          </w:p>
        </w:tc>
        <w:tc>
          <w:tcPr>
            <w:tcW w:w="300" w:type="pct"/>
            <w:tcBorders>
              <w:top w:val="nil"/>
              <w:left w:val="nil"/>
              <w:bottom w:val="nil"/>
              <w:right w:val="nil"/>
            </w:tcBorders>
            <w:shd w:val="clear" w:color="000000" w:fill="FFFFFF"/>
            <w:noWrap/>
            <w:vAlign w:val="bottom"/>
            <w:hideMark/>
          </w:tcPr>
          <w:p w14:paraId="6C31E6ED"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2</w:t>
            </w:r>
          </w:p>
        </w:tc>
        <w:tc>
          <w:tcPr>
            <w:tcW w:w="600" w:type="pct"/>
            <w:tcBorders>
              <w:top w:val="nil"/>
              <w:left w:val="nil"/>
              <w:bottom w:val="nil"/>
              <w:right w:val="nil"/>
            </w:tcBorders>
            <w:shd w:val="clear" w:color="000000" w:fill="FFFFFF"/>
            <w:noWrap/>
            <w:vAlign w:val="bottom"/>
            <w:hideMark/>
          </w:tcPr>
          <w:p w14:paraId="51750017"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-0.26</w:t>
            </w:r>
          </w:p>
        </w:tc>
        <w:tc>
          <w:tcPr>
            <w:tcW w:w="300" w:type="pct"/>
            <w:tcBorders>
              <w:top w:val="nil"/>
              <w:left w:val="nil"/>
              <w:bottom w:val="nil"/>
              <w:right w:val="nil"/>
            </w:tcBorders>
            <w:shd w:val="clear" w:color="000000" w:fill="FFFFFF"/>
            <w:noWrap/>
            <w:vAlign w:val="bottom"/>
            <w:hideMark/>
          </w:tcPr>
          <w:p w14:paraId="10916513"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-0.61</w:t>
            </w:r>
          </w:p>
        </w:tc>
        <w:tc>
          <w:tcPr>
            <w:tcW w:w="300" w:type="pct"/>
            <w:tcBorders>
              <w:top w:val="nil"/>
              <w:left w:val="nil"/>
              <w:bottom w:val="nil"/>
              <w:right w:val="nil"/>
            </w:tcBorders>
            <w:shd w:val="clear" w:color="000000" w:fill="FFFFFF"/>
            <w:noWrap/>
            <w:vAlign w:val="bottom"/>
            <w:hideMark/>
          </w:tcPr>
          <w:p w14:paraId="34DF40E7"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0.1</w:t>
            </w:r>
          </w:p>
        </w:tc>
        <w:tc>
          <w:tcPr>
            <w:tcW w:w="301" w:type="pct"/>
            <w:tcBorders>
              <w:top w:val="nil"/>
              <w:left w:val="nil"/>
              <w:bottom w:val="nil"/>
              <w:right w:val="nil"/>
            </w:tcBorders>
            <w:shd w:val="clear" w:color="000000" w:fill="FFFFFF"/>
            <w:noWrap/>
            <w:vAlign w:val="bottom"/>
            <w:hideMark/>
          </w:tcPr>
          <w:p w14:paraId="73C99DD4"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-1.4</w:t>
            </w:r>
          </w:p>
        </w:tc>
        <w:tc>
          <w:tcPr>
            <w:tcW w:w="301" w:type="pct"/>
            <w:tcBorders>
              <w:top w:val="nil"/>
              <w:left w:val="nil"/>
              <w:bottom w:val="nil"/>
              <w:right w:val="nil"/>
            </w:tcBorders>
            <w:shd w:val="clear" w:color="000000" w:fill="FFFFFF"/>
            <w:noWrap/>
            <w:vAlign w:val="bottom"/>
            <w:hideMark/>
          </w:tcPr>
          <w:p w14:paraId="18B8CBE6"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0.16</w:t>
            </w:r>
          </w:p>
        </w:tc>
        <w:tc>
          <w:tcPr>
            <w:tcW w:w="301" w:type="pct"/>
            <w:tcBorders>
              <w:top w:val="nil"/>
              <w:left w:val="nil"/>
              <w:bottom w:val="nil"/>
              <w:right w:val="nil"/>
            </w:tcBorders>
            <w:shd w:val="clear" w:color="000000" w:fill="FFFFFF"/>
            <w:noWrap/>
            <w:vAlign w:val="bottom"/>
            <w:hideMark/>
          </w:tcPr>
          <w:p w14:paraId="0472F007"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0.49</w:t>
            </w:r>
          </w:p>
        </w:tc>
        <w:tc>
          <w:tcPr>
            <w:tcW w:w="301" w:type="pct"/>
            <w:tcBorders>
              <w:top w:val="nil"/>
              <w:left w:val="nil"/>
              <w:bottom w:val="nil"/>
              <w:right w:val="nil"/>
            </w:tcBorders>
            <w:shd w:val="clear" w:color="000000" w:fill="FFFFFF"/>
            <w:noWrap/>
            <w:vAlign w:val="bottom"/>
            <w:hideMark/>
          </w:tcPr>
          <w:p w14:paraId="486EFC3B"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1</w:t>
            </w:r>
          </w:p>
        </w:tc>
        <w:tc>
          <w:tcPr>
            <w:tcW w:w="301" w:type="pct"/>
            <w:tcBorders>
              <w:top w:val="nil"/>
              <w:left w:val="nil"/>
              <w:bottom w:val="nil"/>
              <w:right w:val="nil"/>
            </w:tcBorders>
            <w:shd w:val="clear" w:color="000000" w:fill="FFFFFF"/>
            <w:noWrap/>
            <w:vAlign w:val="bottom"/>
            <w:hideMark/>
          </w:tcPr>
          <w:p w14:paraId="64CF4C68"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0.49</w:t>
            </w:r>
          </w:p>
        </w:tc>
        <w:tc>
          <w:tcPr>
            <w:tcW w:w="301" w:type="pct"/>
            <w:tcBorders>
              <w:top w:val="nil"/>
              <w:left w:val="nil"/>
              <w:bottom w:val="nil"/>
              <w:right w:val="nil"/>
            </w:tcBorders>
            <w:shd w:val="clear" w:color="000000" w:fill="FFFFFF"/>
            <w:noWrap/>
            <w:vAlign w:val="bottom"/>
            <w:hideMark/>
          </w:tcPr>
          <w:p w14:paraId="7FB31DF9"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w:t>
            </w:r>
          </w:p>
        </w:tc>
        <w:tc>
          <w:tcPr>
            <w:tcW w:w="299" w:type="pct"/>
            <w:tcBorders>
              <w:top w:val="nil"/>
              <w:left w:val="nil"/>
              <w:bottom w:val="nil"/>
              <w:right w:val="nil"/>
            </w:tcBorders>
            <w:shd w:val="clear" w:color="000000" w:fill="FFFFFF"/>
            <w:noWrap/>
            <w:vAlign w:val="bottom"/>
            <w:hideMark/>
          </w:tcPr>
          <w:p w14:paraId="1591E4C0"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w:t>
            </w:r>
          </w:p>
        </w:tc>
      </w:tr>
      <w:tr w:rsidR="0075448E" w:rsidRPr="001A0079" w14:paraId="7AAAFF72" w14:textId="77777777" w:rsidTr="00154BF5">
        <w:trPr>
          <w:trHeight w:val="312"/>
        </w:trPr>
        <w:tc>
          <w:tcPr>
            <w:tcW w:w="770" w:type="pct"/>
            <w:tcBorders>
              <w:top w:val="nil"/>
              <w:left w:val="nil"/>
              <w:bottom w:val="single" w:sz="4" w:space="0" w:color="auto"/>
              <w:right w:val="nil"/>
            </w:tcBorders>
            <w:shd w:val="clear" w:color="000000" w:fill="FFFFFF"/>
            <w:noWrap/>
            <w:vAlign w:val="bottom"/>
            <w:hideMark/>
          </w:tcPr>
          <w:p w14:paraId="65D94F41"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TST Diary</w:t>
            </w:r>
          </w:p>
        </w:tc>
        <w:tc>
          <w:tcPr>
            <w:tcW w:w="326" w:type="pct"/>
            <w:tcBorders>
              <w:top w:val="nil"/>
              <w:left w:val="nil"/>
              <w:bottom w:val="single" w:sz="4" w:space="0" w:color="auto"/>
              <w:right w:val="nil"/>
            </w:tcBorders>
            <w:shd w:val="clear" w:color="000000" w:fill="FFFFFF"/>
            <w:noWrap/>
            <w:vAlign w:val="bottom"/>
            <w:hideMark/>
          </w:tcPr>
          <w:p w14:paraId="5CC24BCD"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SMD</w:t>
            </w:r>
          </w:p>
        </w:tc>
        <w:tc>
          <w:tcPr>
            <w:tcW w:w="300" w:type="pct"/>
            <w:tcBorders>
              <w:top w:val="nil"/>
              <w:left w:val="nil"/>
              <w:bottom w:val="single" w:sz="4" w:space="0" w:color="auto"/>
              <w:right w:val="nil"/>
            </w:tcBorders>
            <w:shd w:val="clear" w:color="000000" w:fill="FFFFFF"/>
            <w:noWrap/>
            <w:vAlign w:val="bottom"/>
            <w:hideMark/>
          </w:tcPr>
          <w:p w14:paraId="24E2D37D"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126</w:t>
            </w:r>
          </w:p>
        </w:tc>
        <w:tc>
          <w:tcPr>
            <w:tcW w:w="300" w:type="pct"/>
            <w:tcBorders>
              <w:top w:val="nil"/>
              <w:left w:val="nil"/>
              <w:bottom w:val="single" w:sz="4" w:space="0" w:color="auto"/>
              <w:right w:val="nil"/>
            </w:tcBorders>
            <w:shd w:val="clear" w:color="000000" w:fill="FFFFFF"/>
            <w:noWrap/>
            <w:vAlign w:val="bottom"/>
            <w:hideMark/>
          </w:tcPr>
          <w:p w14:paraId="2CD817FC"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3</w:t>
            </w:r>
          </w:p>
        </w:tc>
        <w:tc>
          <w:tcPr>
            <w:tcW w:w="600" w:type="pct"/>
            <w:tcBorders>
              <w:top w:val="nil"/>
              <w:left w:val="nil"/>
              <w:bottom w:val="single" w:sz="4" w:space="0" w:color="auto"/>
              <w:right w:val="nil"/>
            </w:tcBorders>
            <w:shd w:val="clear" w:color="000000" w:fill="FFFFFF"/>
            <w:noWrap/>
            <w:vAlign w:val="bottom"/>
            <w:hideMark/>
          </w:tcPr>
          <w:p w14:paraId="791CF383"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-0.25</w:t>
            </w:r>
          </w:p>
        </w:tc>
        <w:tc>
          <w:tcPr>
            <w:tcW w:w="300" w:type="pct"/>
            <w:tcBorders>
              <w:top w:val="nil"/>
              <w:left w:val="nil"/>
              <w:bottom w:val="single" w:sz="4" w:space="0" w:color="auto"/>
              <w:right w:val="nil"/>
            </w:tcBorders>
            <w:shd w:val="clear" w:color="000000" w:fill="FFFFFF"/>
            <w:noWrap/>
            <w:vAlign w:val="bottom"/>
            <w:hideMark/>
          </w:tcPr>
          <w:p w14:paraId="66B6E80A"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-0.69</w:t>
            </w:r>
          </w:p>
        </w:tc>
        <w:tc>
          <w:tcPr>
            <w:tcW w:w="300" w:type="pct"/>
            <w:tcBorders>
              <w:top w:val="nil"/>
              <w:left w:val="nil"/>
              <w:bottom w:val="single" w:sz="4" w:space="0" w:color="auto"/>
              <w:right w:val="nil"/>
            </w:tcBorders>
            <w:shd w:val="clear" w:color="000000" w:fill="FFFFFF"/>
            <w:noWrap/>
            <w:vAlign w:val="bottom"/>
            <w:hideMark/>
          </w:tcPr>
          <w:p w14:paraId="11F0C6CA"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0.2</w:t>
            </w:r>
          </w:p>
        </w:tc>
        <w:tc>
          <w:tcPr>
            <w:tcW w:w="301" w:type="pct"/>
            <w:tcBorders>
              <w:top w:val="nil"/>
              <w:left w:val="nil"/>
              <w:bottom w:val="single" w:sz="4" w:space="0" w:color="auto"/>
              <w:right w:val="nil"/>
            </w:tcBorders>
            <w:shd w:val="clear" w:color="000000" w:fill="FFFFFF"/>
            <w:noWrap/>
            <w:vAlign w:val="bottom"/>
            <w:hideMark/>
          </w:tcPr>
          <w:p w14:paraId="5D06F039"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-1.09</w:t>
            </w:r>
          </w:p>
        </w:tc>
        <w:tc>
          <w:tcPr>
            <w:tcW w:w="301" w:type="pct"/>
            <w:tcBorders>
              <w:top w:val="nil"/>
              <w:left w:val="nil"/>
              <w:bottom w:val="single" w:sz="4" w:space="0" w:color="auto"/>
              <w:right w:val="nil"/>
            </w:tcBorders>
            <w:shd w:val="clear" w:color="000000" w:fill="FFFFFF"/>
            <w:noWrap/>
            <w:vAlign w:val="bottom"/>
            <w:hideMark/>
          </w:tcPr>
          <w:p w14:paraId="6E3AA76D"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0.28</w:t>
            </w:r>
          </w:p>
        </w:tc>
        <w:tc>
          <w:tcPr>
            <w:tcW w:w="301" w:type="pct"/>
            <w:tcBorders>
              <w:top w:val="nil"/>
              <w:left w:val="nil"/>
              <w:bottom w:val="single" w:sz="4" w:space="0" w:color="auto"/>
              <w:right w:val="nil"/>
            </w:tcBorders>
            <w:shd w:val="clear" w:color="000000" w:fill="FFFFFF"/>
            <w:noWrap/>
            <w:vAlign w:val="bottom"/>
            <w:hideMark/>
          </w:tcPr>
          <w:p w14:paraId="5B35EFF1"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3.02</w:t>
            </w:r>
          </w:p>
        </w:tc>
        <w:tc>
          <w:tcPr>
            <w:tcW w:w="301" w:type="pct"/>
            <w:tcBorders>
              <w:top w:val="nil"/>
              <w:left w:val="nil"/>
              <w:bottom w:val="single" w:sz="4" w:space="0" w:color="auto"/>
              <w:right w:val="nil"/>
            </w:tcBorders>
            <w:shd w:val="clear" w:color="000000" w:fill="FFFFFF"/>
            <w:noWrap/>
            <w:vAlign w:val="bottom"/>
            <w:hideMark/>
          </w:tcPr>
          <w:p w14:paraId="3F42C765"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2</w:t>
            </w:r>
          </w:p>
        </w:tc>
        <w:tc>
          <w:tcPr>
            <w:tcW w:w="301" w:type="pct"/>
            <w:tcBorders>
              <w:top w:val="nil"/>
              <w:left w:val="nil"/>
              <w:bottom w:val="single" w:sz="4" w:space="0" w:color="auto"/>
              <w:right w:val="nil"/>
            </w:tcBorders>
            <w:shd w:val="clear" w:color="000000" w:fill="FFFFFF"/>
            <w:noWrap/>
            <w:vAlign w:val="bottom"/>
            <w:hideMark/>
          </w:tcPr>
          <w:p w14:paraId="7FE8352B"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0.22</w:t>
            </w:r>
          </w:p>
        </w:tc>
        <w:tc>
          <w:tcPr>
            <w:tcW w:w="301" w:type="pct"/>
            <w:tcBorders>
              <w:top w:val="nil"/>
              <w:left w:val="nil"/>
              <w:bottom w:val="single" w:sz="4" w:space="0" w:color="auto"/>
              <w:right w:val="nil"/>
            </w:tcBorders>
            <w:shd w:val="clear" w:color="000000" w:fill="FFFFFF"/>
            <w:noWrap/>
            <w:vAlign w:val="bottom"/>
            <w:hideMark/>
          </w:tcPr>
          <w:p w14:paraId="0A4CBDC4"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30.1</w:t>
            </w:r>
          </w:p>
        </w:tc>
        <w:tc>
          <w:tcPr>
            <w:tcW w:w="299" w:type="pct"/>
            <w:tcBorders>
              <w:top w:val="nil"/>
              <w:left w:val="nil"/>
              <w:bottom w:val="single" w:sz="4" w:space="0" w:color="auto"/>
              <w:right w:val="nil"/>
            </w:tcBorders>
            <w:shd w:val="clear" w:color="000000" w:fill="FFFFFF"/>
            <w:noWrap/>
            <w:vAlign w:val="bottom"/>
            <w:hideMark/>
          </w:tcPr>
          <w:p w14:paraId="3D18C785"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0.23</w:t>
            </w:r>
          </w:p>
        </w:tc>
      </w:tr>
      <w:tr w:rsidR="0075448E" w:rsidRPr="001A0079" w14:paraId="3BCC561C" w14:textId="77777777" w:rsidTr="00154BF5">
        <w:trPr>
          <w:trHeight w:val="312"/>
        </w:trPr>
        <w:tc>
          <w:tcPr>
            <w:tcW w:w="5000" w:type="pct"/>
            <w:gridSpan w:val="14"/>
            <w:tcBorders>
              <w:top w:val="single" w:sz="4" w:space="0" w:color="auto"/>
              <w:left w:val="nil"/>
              <w:bottom w:val="nil"/>
              <w:right w:val="nil"/>
            </w:tcBorders>
            <w:shd w:val="clear" w:color="000000" w:fill="FFFFFF"/>
            <w:noWrap/>
            <w:vAlign w:val="bottom"/>
            <w:hideMark/>
          </w:tcPr>
          <w:p w14:paraId="0D16B938" w14:textId="77777777" w:rsidR="0075448E" w:rsidRPr="001A0079" w:rsidRDefault="0075448E" w:rsidP="00154BF5">
            <w:pPr>
              <w:spacing w:after="0" w:line="240" w:lineRule="auto"/>
              <w:jc w:val="center"/>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All Disorders Combined</w:t>
            </w:r>
          </w:p>
        </w:tc>
      </w:tr>
      <w:tr w:rsidR="0075448E" w:rsidRPr="001A0079" w14:paraId="1384B020" w14:textId="77777777" w:rsidTr="00154BF5">
        <w:trPr>
          <w:trHeight w:val="312"/>
        </w:trPr>
        <w:tc>
          <w:tcPr>
            <w:tcW w:w="770" w:type="pct"/>
            <w:tcBorders>
              <w:top w:val="nil"/>
              <w:left w:val="nil"/>
              <w:bottom w:val="nil"/>
              <w:right w:val="nil"/>
            </w:tcBorders>
            <w:shd w:val="clear" w:color="000000" w:fill="FFFFFF"/>
            <w:noWrap/>
            <w:vAlign w:val="bottom"/>
            <w:hideMark/>
          </w:tcPr>
          <w:p w14:paraId="291055ED" w14:textId="77777777" w:rsidR="0075448E" w:rsidRPr="00834391" w:rsidRDefault="0075448E" w:rsidP="00154BF5">
            <w:pPr>
              <w:spacing w:after="0" w:line="240" w:lineRule="auto"/>
              <w:rPr>
                <w:rFonts w:ascii="Times New Roman" w:eastAsia="Times New Roman" w:hAnsi="Times New Roman" w:cs="Times New Roman"/>
                <w:b/>
                <w:bCs/>
                <w:color w:val="000000"/>
                <w:sz w:val="24"/>
                <w:szCs w:val="24"/>
                <w:lang w:eastAsia="en-GB"/>
              </w:rPr>
            </w:pPr>
            <w:r w:rsidRPr="00834391">
              <w:rPr>
                <w:rFonts w:ascii="Times New Roman" w:eastAsia="Times New Roman" w:hAnsi="Times New Roman" w:cs="Times New Roman"/>
                <w:b/>
                <w:bCs/>
                <w:color w:val="000000"/>
                <w:sz w:val="24"/>
                <w:szCs w:val="24"/>
                <w:lang w:eastAsia="en-GB"/>
              </w:rPr>
              <w:t>SOL Diary</w:t>
            </w:r>
          </w:p>
        </w:tc>
        <w:tc>
          <w:tcPr>
            <w:tcW w:w="326" w:type="pct"/>
            <w:tcBorders>
              <w:top w:val="nil"/>
              <w:left w:val="nil"/>
              <w:bottom w:val="nil"/>
              <w:right w:val="nil"/>
            </w:tcBorders>
            <w:shd w:val="clear" w:color="000000" w:fill="FFFFFF"/>
            <w:noWrap/>
            <w:vAlign w:val="bottom"/>
            <w:hideMark/>
          </w:tcPr>
          <w:p w14:paraId="72BD3232" w14:textId="77777777" w:rsidR="0075448E" w:rsidRPr="00834391" w:rsidRDefault="0075448E" w:rsidP="00154BF5">
            <w:pPr>
              <w:spacing w:after="0" w:line="240" w:lineRule="auto"/>
              <w:rPr>
                <w:rFonts w:ascii="Times New Roman" w:eastAsia="Times New Roman" w:hAnsi="Times New Roman" w:cs="Times New Roman"/>
                <w:b/>
                <w:bCs/>
                <w:color w:val="000000"/>
                <w:sz w:val="24"/>
                <w:szCs w:val="24"/>
                <w:lang w:eastAsia="en-GB"/>
              </w:rPr>
            </w:pPr>
            <w:r w:rsidRPr="00834391">
              <w:rPr>
                <w:rFonts w:ascii="Times New Roman" w:eastAsia="Times New Roman" w:hAnsi="Times New Roman" w:cs="Times New Roman"/>
                <w:b/>
                <w:bCs/>
                <w:color w:val="000000"/>
                <w:sz w:val="24"/>
                <w:szCs w:val="24"/>
                <w:lang w:eastAsia="en-GB"/>
              </w:rPr>
              <w:t>SMD</w:t>
            </w:r>
          </w:p>
        </w:tc>
        <w:tc>
          <w:tcPr>
            <w:tcW w:w="300" w:type="pct"/>
            <w:tcBorders>
              <w:top w:val="nil"/>
              <w:left w:val="nil"/>
              <w:bottom w:val="nil"/>
              <w:right w:val="nil"/>
            </w:tcBorders>
            <w:shd w:val="clear" w:color="000000" w:fill="FFFFFF"/>
            <w:noWrap/>
            <w:vAlign w:val="bottom"/>
            <w:hideMark/>
          </w:tcPr>
          <w:p w14:paraId="5F3BA4D8" w14:textId="77777777" w:rsidR="0075448E" w:rsidRPr="00834391" w:rsidRDefault="0075448E" w:rsidP="00154BF5">
            <w:pPr>
              <w:spacing w:after="0" w:line="240" w:lineRule="auto"/>
              <w:jc w:val="right"/>
              <w:rPr>
                <w:rFonts w:ascii="Times New Roman" w:eastAsia="Times New Roman" w:hAnsi="Times New Roman" w:cs="Times New Roman"/>
                <w:b/>
                <w:bCs/>
                <w:color w:val="000000"/>
                <w:sz w:val="24"/>
                <w:szCs w:val="24"/>
                <w:lang w:eastAsia="en-GB"/>
              </w:rPr>
            </w:pPr>
            <w:r w:rsidRPr="00834391">
              <w:rPr>
                <w:rFonts w:ascii="Times New Roman" w:eastAsia="Times New Roman" w:hAnsi="Times New Roman" w:cs="Times New Roman"/>
                <w:b/>
                <w:bCs/>
                <w:color w:val="000000"/>
                <w:sz w:val="24"/>
                <w:szCs w:val="24"/>
                <w:lang w:eastAsia="en-GB"/>
              </w:rPr>
              <w:t>153</w:t>
            </w:r>
          </w:p>
        </w:tc>
        <w:tc>
          <w:tcPr>
            <w:tcW w:w="300" w:type="pct"/>
            <w:tcBorders>
              <w:top w:val="nil"/>
              <w:left w:val="nil"/>
              <w:bottom w:val="nil"/>
              <w:right w:val="nil"/>
            </w:tcBorders>
            <w:shd w:val="clear" w:color="000000" w:fill="FFFFFF"/>
            <w:noWrap/>
            <w:vAlign w:val="bottom"/>
            <w:hideMark/>
          </w:tcPr>
          <w:p w14:paraId="0E2FD5E7" w14:textId="77777777" w:rsidR="0075448E" w:rsidRPr="00834391" w:rsidRDefault="0075448E" w:rsidP="00154BF5">
            <w:pPr>
              <w:spacing w:after="0" w:line="240" w:lineRule="auto"/>
              <w:jc w:val="right"/>
              <w:rPr>
                <w:rFonts w:ascii="Times New Roman" w:eastAsia="Times New Roman" w:hAnsi="Times New Roman" w:cs="Times New Roman"/>
                <w:b/>
                <w:bCs/>
                <w:color w:val="000000"/>
                <w:sz w:val="24"/>
                <w:szCs w:val="24"/>
                <w:lang w:eastAsia="en-GB"/>
              </w:rPr>
            </w:pPr>
            <w:r w:rsidRPr="00834391">
              <w:rPr>
                <w:rFonts w:ascii="Times New Roman" w:eastAsia="Times New Roman" w:hAnsi="Times New Roman" w:cs="Times New Roman"/>
                <w:b/>
                <w:bCs/>
                <w:color w:val="000000"/>
                <w:sz w:val="24"/>
                <w:szCs w:val="24"/>
                <w:lang w:eastAsia="en-GB"/>
              </w:rPr>
              <w:t>3</w:t>
            </w:r>
          </w:p>
        </w:tc>
        <w:tc>
          <w:tcPr>
            <w:tcW w:w="600" w:type="pct"/>
            <w:tcBorders>
              <w:top w:val="nil"/>
              <w:left w:val="nil"/>
              <w:bottom w:val="nil"/>
              <w:right w:val="nil"/>
            </w:tcBorders>
            <w:shd w:val="clear" w:color="000000" w:fill="FFFFFF"/>
            <w:noWrap/>
            <w:vAlign w:val="bottom"/>
            <w:hideMark/>
          </w:tcPr>
          <w:p w14:paraId="5C2DB3D1" w14:textId="77777777" w:rsidR="0075448E" w:rsidRPr="00834391" w:rsidRDefault="0075448E" w:rsidP="00154BF5">
            <w:pPr>
              <w:spacing w:after="0" w:line="240" w:lineRule="auto"/>
              <w:jc w:val="right"/>
              <w:rPr>
                <w:rFonts w:ascii="Times New Roman" w:eastAsia="Times New Roman" w:hAnsi="Times New Roman" w:cs="Times New Roman"/>
                <w:b/>
                <w:bCs/>
                <w:color w:val="000000"/>
                <w:sz w:val="24"/>
                <w:szCs w:val="24"/>
                <w:lang w:eastAsia="en-GB"/>
              </w:rPr>
            </w:pPr>
            <w:r w:rsidRPr="00834391">
              <w:rPr>
                <w:rFonts w:ascii="Times New Roman" w:eastAsia="Times New Roman" w:hAnsi="Times New Roman" w:cs="Times New Roman"/>
                <w:b/>
                <w:bCs/>
                <w:color w:val="000000"/>
                <w:sz w:val="24"/>
                <w:szCs w:val="24"/>
                <w:lang w:eastAsia="en-GB"/>
              </w:rPr>
              <w:t>-0.38</w:t>
            </w:r>
          </w:p>
        </w:tc>
        <w:tc>
          <w:tcPr>
            <w:tcW w:w="300" w:type="pct"/>
            <w:tcBorders>
              <w:top w:val="nil"/>
              <w:left w:val="nil"/>
              <w:bottom w:val="nil"/>
              <w:right w:val="nil"/>
            </w:tcBorders>
            <w:shd w:val="clear" w:color="000000" w:fill="FFFFFF"/>
            <w:noWrap/>
            <w:vAlign w:val="bottom"/>
            <w:hideMark/>
          </w:tcPr>
          <w:p w14:paraId="60583BE8" w14:textId="77777777" w:rsidR="0075448E" w:rsidRPr="00834391" w:rsidRDefault="0075448E" w:rsidP="00154BF5">
            <w:pPr>
              <w:spacing w:after="0" w:line="240" w:lineRule="auto"/>
              <w:jc w:val="right"/>
              <w:rPr>
                <w:rFonts w:ascii="Times New Roman" w:eastAsia="Times New Roman" w:hAnsi="Times New Roman" w:cs="Times New Roman"/>
                <w:b/>
                <w:bCs/>
                <w:color w:val="000000"/>
                <w:sz w:val="24"/>
                <w:szCs w:val="24"/>
                <w:lang w:eastAsia="en-GB"/>
              </w:rPr>
            </w:pPr>
            <w:r w:rsidRPr="00834391">
              <w:rPr>
                <w:rFonts w:ascii="Times New Roman" w:eastAsia="Times New Roman" w:hAnsi="Times New Roman" w:cs="Times New Roman"/>
                <w:b/>
                <w:bCs/>
                <w:color w:val="000000"/>
                <w:sz w:val="24"/>
                <w:szCs w:val="24"/>
                <w:lang w:eastAsia="en-GB"/>
              </w:rPr>
              <w:t>-0.69</w:t>
            </w:r>
          </w:p>
        </w:tc>
        <w:tc>
          <w:tcPr>
            <w:tcW w:w="300" w:type="pct"/>
            <w:tcBorders>
              <w:top w:val="nil"/>
              <w:left w:val="nil"/>
              <w:bottom w:val="nil"/>
              <w:right w:val="nil"/>
            </w:tcBorders>
            <w:shd w:val="clear" w:color="000000" w:fill="FFFFFF"/>
            <w:noWrap/>
            <w:vAlign w:val="bottom"/>
            <w:hideMark/>
          </w:tcPr>
          <w:p w14:paraId="33FF0B19" w14:textId="77777777" w:rsidR="0075448E" w:rsidRPr="00834391" w:rsidRDefault="0075448E" w:rsidP="00154BF5">
            <w:pPr>
              <w:spacing w:after="0" w:line="240" w:lineRule="auto"/>
              <w:jc w:val="right"/>
              <w:rPr>
                <w:rFonts w:ascii="Times New Roman" w:eastAsia="Times New Roman" w:hAnsi="Times New Roman" w:cs="Times New Roman"/>
                <w:b/>
                <w:bCs/>
                <w:color w:val="000000"/>
                <w:sz w:val="24"/>
                <w:szCs w:val="24"/>
                <w:lang w:eastAsia="en-GB"/>
              </w:rPr>
            </w:pPr>
            <w:r w:rsidRPr="00834391">
              <w:rPr>
                <w:rFonts w:ascii="Times New Roman" w:eastAsia="Times New Roman" w:hAnsi="Times New Roman" w:cs="Times New Roman"/>
                <w:b/>
                <w:bCs/>
                <w:color w:val="000000"/>
                <w:sz w:val="24"/>
                <w:szCs w:val="24"/>
                <w:lang w:eastAsia="en-GB"/>
              </w:rPr>
              <w:t>-0.06</w:t>
            </w:r>
          </w:p>
        </w:tc>
        <w:tc>
          <w:tcPr>
            <w:tcW w:w="301" w:type="pct"/>
            <w:tcBorders>
              <w:top w:val="nil"/>
              <w:left w:val="nil"/>
              <w:bottom w:val="nil"/>
              <w:right w:val="nil"/>
            </w:tcBorders>
            <w:shd w:val="clear" w:color="000000" w:fill="FFFFFF"/>
            <w:noWrap/>
            <w:vAlign w:val="bottom"/>
            <w:hideMark/>
          </w:tcPr>
          <w:p w14:paraId="5A59936D" w14:textId="77777777" w:rsidR="0075448E" w:rsidRPr="00834391" w:rsidRDefault="0075448E" w:rsidP="00154BF5">
            <w:pPr>
              <w:spacing w:after="0" w:line="240" w:lineRule="auto"/>
              <w:jc w:val="right"/>
              <w:rPr>
                <w:rFonts w:ascii="Times New Roman" w:eastAsia="Times New Roman" w:hAnsi="Times New Roman" w:cs="Times New Roman"/>
                <w:b/>
                <w:bCs/>
                <w:color w:val="000000"/>
                <w:sz w:val="24"/>
                <w:szCs w:val="24"/>
                <w:lang w:eastAsia="en-GB"/>
              </w:rPr>
            </w:pPr>
            <w:r w:rsidRPr="00834391">
              <w:rPr>
                <w:rFonts w:ascii="Times New Roman" w:eastAsia="Times New Roman" w:hAnsi="Times New Roman" w:cs="Times New Roman"/>
                <w:b/>
                <w:bCs/>
                <w:color w:val="000000"/>
                <w:sz w:val="24"/>
                <w:szCs w:val="24"/>
                <w:lang w:eastAsia="en-GB"/>
              </w:rPr>
              <w:t>-2.36</w:t>
            </w:r>
          </w:p>
        </w:tc>
        <w:tc>
          <w:tcPr>
            <w:tcW w:w="301" w:type="pct"/>
            <w:tcBorders>
              <w:top w:val="nil"/>
              <w:left w:val="nil"/>
              <w:bottom w:val="nil"/>
              <w:right w:val="nil"/>
            </w:tcBorders>
            <w:shd w:val="clear" w:color="000000" w:fill="FFFFFF"/>
            <w:noWrap/>
            <w:vAlign w:val="bottom"/>
            <w:hideMark/>
          </w:tcPr>
          <w:p w14:paraId="3979922B" w14:textId="77777777" w:rsidR="0075448E" w:rsidRPr="00834391" w:rsidRDefault="0075448E" w:rsidP="00154BF5">
            <w:pPr>
              <w:spacing w:after="0" w:line="240" w:lineRule="auto"/>
              <w:jc w:val="right"/>
              <w:rPr>
                <w:rFonts w:ascii="Times New Roman" w:eastAsia="Times New Roman" w:hAnsi="Times New Roman" w:cs="Times New Roman"/>
                <w:b/>
                <w:bCs/>
                <w:color w:val="000000"/>
                <w:sz w:val="24"/>
                <w:szCs w:val="24"/>
                <w:lang w:eastAsia="en-GB"/>
              </w:rPr>
            </w:pPr>
            <w:r w:rsidRPr="00834391">
              <w:rPr>
                <w:rFonts w:ascii="Times New Roman" w:eastAsia="Times New Roman" w:hAnsi="Times New Roman" w:cs="Times New Roman"/>
                <w:b/>
                <w:bCs/>
                <w:color w:val="000000"/>
                <w:sz w:val="24"/>
                <w:szCs w:val="24"/>
                <w:lang w:eastAsia="en-GB"/>
              </w:rPr>
              <w:t>0.02</w:t>
            </w:r>
          </w:p>
        </w:tc>
        <w:tc>
          <w:tcPr>
            <w:tcW w:w="301" w:type="pct"/>
            <w:tcBorders>
              <w:top w:val="nil"/>
              <w:left w:val="nil"/>
              <w:bottom w:val="nil"/>
              <w:right w:val="nil"/>
            </w:tcBorders>
            <w:shd w:val="clear" w:color="000000" w:fill="FFFFFF"/>
            <w:noWrap/>
            <w:vAlign w:val="bottom"/>
            <w:hideMark/>
          </w:tcPr>
          <w:p w14:paraId="07E93FBC" w14:textId="77777777" w:rsidR="0075448E" w:rsidRPr="00834391" w:rsidRDefault="0075448E" w:rsidP="00154BF5">
            <w:pPr>
              <w:spacing w:after="0" w:line="240" w:lineRule="auto"/>
              <w:jc w:val="right"/>
              <w:rPr>
                <w:rFonts w:ascii="Times New Roman" w:eastAsia="Times New Roman" w:hAnsi="Times New Roman" w:cs="Times New Roman"/>
                <w:b/>
                <w:bCs/>
                <w:color w:val="000000"/>
                <w:sz w:val="24"/>
                <w:szCs w:val="24"/>
                <w:lang w:eastAsia="en-GB"/>
              </w:rPr>
            </w:pPr>
            <w:r w:rsidRPr="00834391">
              <w:rPr>
                <w:rFonts w:ascii="Times New Roman" w:eastAsia="Times New Roman" w:hAnsi="Times New Roman" w:cs="Times New Roman"/>
                <w:b/>
                <w:bCs/>
                <w:color w:val="000000"/>
                <w:sz w:val="24"/>
                <w:szCs w:val="24"/>
                <w:lang w:eastAsia="en-GB"/>
              </w:rPr>
              <w:t>2.35</w:t>
            </w:r>
          </w:p>
        </w:tc>
        <w:tc>
          <w:tcPr>
            <w:tcW w:w="301" w:type="pct"/>
            <w:tcBorders>
              <w:top w:val="nil"/>
              <w:left w:val="nil"/>
              <w:bottom w:val="nil"/>
              <w:right w:val="nil"/>
            </w:tcBorders>
            <w:shd w:val="clear" w:color="000000" w:fill="FFFFFF"/>
            <w:noWrap/>
            <w:vAlign w:val="bottom"/>
            <w:hideMark/>
          </w:tcPr>
          <w:p w14:paraId="1A3EC70C" w14:textId="77777777" w:rsidR="0075448E" w:rsidRPr="00834391" w:rsidRDefault="0075448E" w:rsidP="00154BF5">
            <w:pPr>
              <w:spacing w:after="0" w:line="240" w:lineRule="auto"/>
              <w:jc w:val="right"/>
              <w:rPr>
                <w:rFonts w:ascii="Times New Roman" w:eastAsia="Times New Roman" w:hAnsi="Times New Roman" w:cs="Times New Roman"/>
                <w:b/>
                <w:bCs/>
                <w:color w:val="000000"/>
                <w:sz w:val="24"/>
                <w:szCs w:val="24"/>
                <w:lang w:eastAsia="en-GB"/>
              </w:rPr>
            </w:pPr>
            <w:r w:rsidRPr="00834391">
              <w:rPr>
                <w:rFonts w:ascii="Times New Roman" w:eastAsia="Times New Roman" w:hAnsi="Times New Roman" w:cs="Times New Roman"/>
                <w:b/>
                <w:bCs/>
                <w:color w:val="000000"/>
                <w:sz w:val="24"/>
                <w:szCs w:val="24"/>
                <w:lang w:eastAsia="en-GB"/>
              </w:rPr>
              <w:t>2</w:t>
            </w:r>
          </w:p>
        </w:tc>
        <w:tc>
          <w:tcPr>
            <w:tcW w:w="301" w:type="pct"/>
            <w:tcBorders>
              <w:top w:val="nil"/>
              <w:left w:val="nil"/>
              <w:bottom w:val="nil"/>
              <w:right w:val="nil"/>
            </w:tcBorders>
            <w:shd w:val="clear" w:color="000000" w:fill="FFFFFF"/>
            <w:noWrap/>
            <w:vAlign w:val="bottom"/>
            <w:hideMark/>
          </w:tcPr>
          <w:p w14:paraId="7566D03A" w14:textId="77777777" w:rsidR="0075448E" w:rsidRPr="00834391" w:rsidRDefault="0075448E" w:rsidP="00154BF5">
            <w:pPr>
              <w:spacing w:after="0" w:line="240" w:lineRule="auto"/>
              <w:jc w:val="right"/>
              <w:rPr>
                <w:rFonts w:ascii="Times New Roman" w:eastAsia="Times New Roman" w:hAnsi="Times New Roman" w:cs="Times New Roman"/>
                <w:b/>
                <w:bCs/>
                <w:color w:val="000000"/>
                <w:sz w:val="24"/>
                <w:szCs w:val="24"/>
                <w:lang w:eastAsia="en-GB"/>
              </w:rPr>
            </w:pPr>
            <w:r w:rsidRPr="00834391">
              <w:rPr>
                <w:rFonts w:ascii="Times New Roman" w:eastAsia="Times New Roman" w:hAnsi="Times New Roman" w:cs="Times New Roman"/>
                <w:b/>
                <w:bCs/>
                <w:color w:val="000000"/>
                <w:sz w:val="24"/>
                <w:szCs w:val="24"/>
                <w:lang w:eastAsia="en-GB"/>
              </w:rPr>
              <w:t>0.31</w:t>
            </w:r>
          </w:p>
        </w:tc>
        <w:tc>
          <w:tcPr>
            <w:tcW w:w="301" w:type="pct"/>
            <w:tcBorders>
              <w:top w:val="nil"/>
              <w:left w:val="nil"/>
              <w:bottom w:val="nil"/>
              <w:right w:val="nil"/>
            </w:tcBorders>
            <w:shd w:val="clear" w:color="000000" w:fill="FFFFFF"/>
            <w:noWrap/>
            <w:vAlign w:val="bottom"/>
            <w:hideMark/>
          </w:tcPr>
          <w:p w14:paraId="044F3C1B" w14:textId="77777777" w:rsidR="0075448E" w:rsidRPr="00834391" w:rsidRDefault="0075448E" w:rsidP="00154BF5">
            <w:pPr>
              <w:spacing w:after="0" w:line="240" w:lineRule="auto"/>
              <w:jc w:val="right"/>
              <w:rPr>
                <w:rFonts w:ascii="Times New Roman" w:eastAsia="Times New Roman" w:hAnsi="Times New Roman" w:cs="Times New Roman"/>
                <w:b/>
                <w:bCs/>
                <w:color w:val="000000"/>
                <w:sz w:val="24"/>
                <w:szCs w:val="24"/>
                <w:lang w:eastAsia="en-GB"/>
              </w:rPr>
            </w:pPr>
            <w:r w:rsidRPr="00834391">
              <w:rPr>
                <w:rFonts w:ascii="Times New Roman" w:eastAsia="Times New Roman" w:hAnsi="Times New Roman" w:cs="Times New Roman"/>
                <w:b/>
                <w:bCs/>
                <w:color w:val="000000"/>
                <w:sz w:val="24"/>
                <w:szCs w:val="24"/>
                <w:lang w:eastAsia="en-GB"/>
              </w:rPr>
              <w:t>0.01</w:t>
            </w:r>
          </w:p>
        </w:tc>
        <w:tc>
          <w:tcPr>
            <w:tcW w:w="299" w:type="pct"/>
            <w:tcBorders>
              <w:top w:val="nil"/>
              <w:left w:val="nil"/>
              <w:bottom w:val="nil"/>
              <w:right w:val="nil"/>
            </w:tcBorders>
            <w:shd w:val="clear" w:color="000000" w:fill="FFFFFF"/>
            <w:noWrap/>
            <w:vAlign w:val="bottom"/>
            <w:hideMark/>
          </w:tcPr>
          <w:p w14:paraId="6EC1952C" w14:textId="77777777" w:rsidR="0075448E" w:rsidRPr="00834391" w:rsidRDefault="0075448E" w:rsidP="00154BF5">
            <w:pPr>
              <w:spacing w:after="0" w:line="240" w:lineRule="auto"/>
              <w:jc w:val="right"/>
              <w:rPr>
                <w:rFonts w:ascii="Times New Roman" w:eastAsia="Times New Roman" w:hAnsi="Times New Roman" w:cs="Times New Roman"/>
                <w:b/>
                <w:bCs/>
                <w:color w:val="000000"/>
                <w:sz w:val="24"/>
                <w:szCs w:val="24"/>
                <w:lang w:eastAsia="en-GB"/>
              </w:rPr>
            </w:pPr>
            <w:r w:rsidRPr="00834391">
              <w:rPr>
                <w:rFonts w:ascii="Times New Roman" w:eastAsia="Times New Roman" w:hAnsi="Times New Roman" w:cs="Times New Roman"/>
                <w:b/>
                <w:bCs/>
                <w:color w:val="000000"/>
                <w:sz w:val="24"/>
                <w:szCs w:val="24"/>
                <w:lang w:eastAsia="en-GB"/>
              </w:rPr>
              <w:t>0.002</w:t>
            </w:r>
          </w:p>
        </w:tc>
      </w:tr>
      <w:tr w:rsidR="0075448E" w:rsidRPr="001A0079" w14:paraId="64D7D407" w14:textId="77777777" w:rsidTr="00154BF5">
        <w:trPr>
          <w:trHeight w:val="324"/>
        </w:trPr>
        <w:tc>
          <w:tcPr>
            <w:tcW w:w="770" w:type="pct"/>
            <w:tcBorders>
              <w:top w:val="nil"/>
              <w:left w:val="nil"/>
              <w:bottom w:val="single" w:sz="8" w:space="0" w:color="auto"/>
              <w:right w:val="nil"/>
            </w:tcBorders>
            <w:shd w:val="clear" w:color="000000" w:fill="FFFFFF"/>
            <w:noWrap/>
            <w:vAlign w:val="bottom"/>
            <w:hideMark/>
          </w:tcPr>
          <w:p w14:paraId="646567E8"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TST Diary</w:t>
            </w:r>
          </w:p>
        </w:tc>
        <w:tc>
          <w:tcPr>
            <w:tcW w:w="326" w:type="pct"/>
            <w:tcBorders>
              <w:top w:val="nil"/>
              <w:left w:val="nil"/>
              <w:bottom w:val="single" w:sz="8" w:space="0" w:color="auto"/>
              <w:right w:val="nil"/>
            </w:tcBorders>
            <w:shd w:val="clear" w:color="000000" w:fill="FFFFFF"/>
            <w:noWrap/>
            <w:vAlign w:val="bottom"/>
            <w:hideMark/>
          </w:tcPr>
          <w:p w14:paraId="21501689"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SMD</w:t>
            </w:r>
          </w:p>
        </w:tc>
        <w:tc>
          <w:tcPr>
            <w:tcW w:w="300" w:type="pct"/>
            <w:tcBorders>
              <w:top w:val="nil"/>
              <w:left w:val="nil"/>
              <w:bottom w:val="single" w:sz="8" w:space="0" w:color="auto"/>
              <w:right w:val="nil"/>
            </w:tcBorders>
            <w:shd w:val="clear" w:color="000000" w:fill="FFFFFF"/>
            <w:noWrap/>
            <w:vAlign w:val="bottom"/>
            <w:hideMark/>
          </w:tcPr>
          <w:p w14:paraId="187D44C9"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182</w:t>
            </w:r>
          </w:p>
        </w:tc>
        <w:tc>
          <w:tcPr>
            <w:tcW w:w="300" w:type="pct"/>
            <w:tcBorders>
              <w:top w:val="nil"/>
              <w:left w:val="nil"/>
              <w:bottom w:val="single" w:sz="8" w:space="0" w:color="auto"/>
              <w:right w:val="nil"/>
            </w:tcBorders>
            <w:shd w:val="clear" w:color="000000" w:fill="FFFFFF"/>
            <w:noWrap/>
            <w:vAlign w:val="bottom"/>
            <w:hideMark/>
          </w:tcPr>
          <w:p w14:paraId="18C4A3A5"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5</w:t>
            </w:r>
          </w:p>
        </w:tc>
        <w:tc>
          <w:tcPr>
            <w:tcW w:w="600" w:type="pct"/>
            <w:tcBorders>
              <w:top w:val="nil"/>
              <w:left w:val="nil"/>
              <w:bottom w:val="single" w:sz="8" w:space="0" w:color="auto"/>
              <w:right w:val="nil"/>
            </w:tcBorders>
            <w:shd w:val="clear" w:color="000000" w:fill="FFFFFF"/>
            <w:noWrap/>
            <w:vAlign w:val="bottom"/>
            <w:hideMark/>
          </w:tcPr>
          <w:p w14:paraId="4AC6B580"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-0.1</w:t>
            </w:r>
          </w:p>
        </w:tc>
        <w:tc>
          <w:tcPr>
            <w:tcW w:w="300" w:type="pct"/>
            <w:tcBorders>
              <w:top w:val="nil"/>
              <w:left w:val="nil"/>
              <w:bottom w:val="single" w:sz="8" w:space="0" w:color="auto"/>
              <w:right w:val="nil"/>
            </w:tcBorders>
            <w:shd w:val="clear" w:color="000000" w:fill="FFFFFF"/>
            <w:noWrap/>
            <w:vAlign w:val="bottom"/>
            <w:hideMark/>
          </w:tcPr>
          <w:p w14:paraId="442DD10F"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-0.37</w:t>
            </w:r>
          </w:p>
        </w:tc>
        <w:tc>
          <w:tcPr>
            <w:tcW w:w="300" w:type="pct"/>
            <w:tcBorders>
              <w:top w:val="nil"/>
              <w:left w:val="nil"/>
              <w:bottom w:val="single" w:sz="8" w:space="0" w:color="auto"/>
              <w:right w:val="nil"/>
            </w:tcBorders>
            <w:shd w:val="clear" w:color="000000" w:fill="FFFFFF"/>
            <w:noWrap/>
            <w:vAlign w:val="bottom"/>
            <w:hideMark/>
          </w:tcPr>
          <w:p w14:paraId="2CB9F2F5"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0.18</w:t>
            </w:r>
          </w:p>
        </w:tc>
        <w:tc>
          <w:tcPr>
            <w:tcW w:w="301" w:type="pct"/>
            <w:tcBorders>
              <w:top w:val="nil"/>
              <w:left w:val="nil"/>
              <w:bottom w:val="single" w:sz="8" w:space="0" w:color="auto"/>
              <w:right w:val="nil"/>
            </w:tcBorders>
            <w:shd w:val="clear" w:color="000000" w:fill="FFFFFF"/>
            <w:noWrap/>
            <w:vAlign w:val="bottom"/>
            <w:hideMark/>
          </w:tcPr>
          <w:p w14:paraId="74AA77EB"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-0.68</w:t>
            </w:r>
          </w:p>
        </w:tc>
        <w:tc>
          <w:tcPr>
            <w:tcW w:w="301" w:type="pct"/>
            <w:tcBorders>
              <w:top w:val="nil"/>
              <w:left w:val="nil"/>
              <w:bottom w:val="single" w:sz="8" w:space="0" w:color="auto"/>
              <w:right w:val="nil"/>
            </w:tcBorders>
            <w:shd w:val="clear" w:color="000000" w:fill="FFFFFF"/>
            <w:noWrap/>
            <w:vAlign w:val="bottom"/>
            <w:hideMark/>
          </w:tcPr>
          <w:p w14:paraId="4AC7672F"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0.5</w:t>
            </w:r>
          </w:p>
        </w:tc>
        <w:tc>
          <w:tcPr>
            <w:tcW w:w="301" w:type="pct"/>
            <w:tcBorders>
              <w:top w:val="nil"/>
              <w:left w:val="nil"/>
              <w:bottom w:val="single" w:sz="8" w:space="0" w:color="auto"/>
              <w:right w:val="nil"/>
            </w:tcBorders>
            <w:shd w:val="clear" w:color="000000" w:fill="FFFFFF"/>
            <w:noWrap/>
            <w:vAlign w:val="bottom"/>
            <w:hideMark/>
          </w:tcPr>
          <w:p w14:paraId="5ECE56CE"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4.31</w:t>
            </w:r>
          </w:p>
        </w:tc>
        <w:tc>
          <w:tcPr>
            <w:tcW w:w="301" w:type="pct"/>
            <w:tcBorders>
              <w:top w:val="nil"/>
              <w:left w:val="nil"/>
              <w:bottom w:val="single" w:sz="8" w:space="0" w:color="auto"/>
              <w:right w:val="nil"/>
            </w:tcBorders>
            <w:shd w:val="clear" w:color="000000" w:fill="FFFFFF"/>
            <w:noWrap/>
            <w:vAlign w:val="bottom"/>
            <w:hideMark/>
          </w:tcPr>
          <w:p w14:paraId="2CE509C8"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4</w:t>
            </w:r>
          </w:p>
        </w:tc>
        <w:tc>
          <w:tcPr>
            <w:tcW w:w="301" w:type="pct"/>
            <w:tcBorders>
              <w:top w:val="nil"/>
              <w:left w:val="nil"/>
              <w:bottom w:val="single" w:sz="8" w:space="0" w:color="auto"/>
              <w:right w:val="nil"/>
            </w:tcBorders>
            <w:shd w:val="clear" w:color="000000" w:fill="FFFFFF"/>
            <w:noWrap/>
            <w:vAlign w:val="bottom"/>
            <w:hideMark/>
          </w:tcPr>
          <w:p w14:paraId="69B51B8A"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0.37</w:t>
            </w:r>
          </w:p>
        </w:tc>
        <w:tc>
          <w:tcPr>
            <w:tcW w:w="301" w:type="pct"/>
            <w:tcBorders>
              <w:top w:val="nil"/>
              <w:left w:val="nil"/>
              <w:bottom w:val="single" w:sz="8" w:space="0" w:color="auto"/>
              <w:right w:val="nil"/>
            </w:tcBorders>
            <w:shd w:val="clear" w:color="000000" w:fill="FFFFFF"/>
            <w:noWrap/>
            <w:vAlign w:val="bottom"/>
            <w:hideMark/>
          </w:tcPr>
          <w:p w14:paraId="63EE6DD3"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w:t>
            </w:r>
          </w:p>
        </w:tc>
        <w:tc>
          <w:tcPr>
            <w:tcW w:w="299" w:type="pct"/>
            <w:tcBorders>
              <w:top w:val="nil"/>
              <w:left w:val="nil"/>
              <w:bottom w:val="single" w:sz="8" w:space="0" w:color="auto"/>
              <w:right w:val="nil"/>
            </w:tcBorders>
            <w:shd w:val="clear" w:color="000000" w:fill="FFFFFF"/>
            <w:noWrap/>
            <w:vAlign w:val="bottom"/>
            <w:hideMark/>
          </w:tcPr>
          <w:p w14:paraId="4CF818AF" w14:textId="77777777" w:rsidR="0075448E" w:rsidRPr="001A0079" w:rsidRDefault="0075448E" w:rsidP="00154BF5">
            <w:pPr>
              <w:spacing w:after="0" w:line="240" w:lineRule="auto"/>
              <w:jc w:val="right"/>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0.002</w:t>
            </w:r>
          </w:p>
        </w:tc>
      </w:tr>
      <w:tr w:rsidR="0075448E" w:rsidRPr="001A0079" w14:paraId="28DA914A" w14:textId="77777777" w:rsidTr="00154BF5">
        <w:trPr>
          <w:trHeight w:val="312"/>
        </w:trPr>
        <w:tc>
          <w:tcPr>
            <w:tcW w:w="770" w:type="pct"/>
            <w:tcBorders>
              <w:top w:val="nil"/>
              <w:left w:val="nil"/>
              <w:bottom w:val="nil"/>
              <w:right w:val="nil"/>
            </w:tcBorders>
            <w:shd w:val="clear" w:color="000000" w:fill="FFFFFF"/>
            <w:noWrap/>
            <w:vAlign w:val="bottom"/>
            <w:hideMark/>
          </w:tcPr>
          <w:p w14:paraId="46EE044F"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26" w:type="pct"/>
            <w:tcBorders>
              <w:top w:val="nil"/>
              <w:left w:val="nil"/>
              <w:bottom w:val="nil"/>
              <w:right w:val="nil"/>
            </w:tcBorders>
            <w:shd w:val="clear" w:color="000000" w:fill="FFFFFF"/>
            <w:noWrap/>
            <w:vAlign w:val="bottom"/>
            <w:hideMark/>
          </w:tcPr>
          <w:p w14:paraId="34281687"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0" w:type="pct"/>
            <w:tcBorders>
              <w:top w:val="nil"/>
              <w:left w:val="nil"/>
              <w:bottom w:val="nil"/>
              <w:right w:val="nil"/>
            </w:tcBorders>
            <w:shd w:val="clear" w:color="000000" w:fill="FFFFFF"/>
            <w:noWrap/>
            <w:vAlign w:val="bottom"/>
            <w:hideMark/>
          </w:tcPr>
          <w:p w14:paraId="00F50BFE"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0" w:type="pct"/>
            <w:tcBorders>
              <w:top w:val="nil"/>
              <w:left w:val="nil"/>
              <w:bottom w:val="nil"/>
              <w:right w:val="nil"/>
            </w:tcBorders>
            <w:shd w:val="clear" w:color="000000" w:fill="FFFFFF"/>
            <w:noWrap/>
            <w:vAlign w:val="bottom"/>
            <w:hideMark/>
          </w:tcPr>
          <w:p w14:paraId="53D9C5AC"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600" w:type="pct"/>
            <w:tcBorders>
              <w:top w:val="nil"/>
              <w:left w:val="nil"/>
              <w:bottom w:val="nil"/>
              <w:right w:val="nil"/>
            </w:tcBorders>
            <w:shd w:val="clear" w:color="000000" w:fill="FFFFFF"/>
            <w:noWrap/>
            <w:vAlign w:val="bottom"/>
            <w:hideMark/>
          </w:tcPr>
          <w:p w14:paraId="64812C61"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0" w:type="pct"/>
            <w:tcBorders>
              <w:top w:val="nil"/>
              <w:left w:val="nil"/>
              <w:bottom w:val="nil"/>
              <w:right w:val="nil"/>
            </w:tcBorders>
            <w:shd w:val="clear" w:color="000000" w:fill="FFFFFF"/>
            <w:noWrap/>
            <w:vAlign w:val="bottom"/>
            <w:hideMark/>
          </w:tcPr>
          <w:p w14:paraId="4A9062D3"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0" w:type="pct"/>
            <w:tcBorders>
              <w:top w:val="nil"/>
              <w:left w:val="nil"/>
              <w:bottom w:val="nil"/>
              <w:right w:val="nil"/>
            </w:tcBorders>
            <w:shd w:val="clear" w:color="000000" w:fill="FFFFFF"/>
            <w:noWrap/>
            <w:vAlign w:val="bottom"/>
            <w:hideMark/>
          </w:tcPr>
          <w:p w14:paraId="202C0D79"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1" w:type="pct"/>
            <w:tcBorders>
              <w:top w:val="nil"/>
              <w:left w:val="nil"/>
              <w:bottom w:val="nil"/>
              <w:right w:val="nil"/>
            </w:tcBorders>
            <w:shd w:val="clear" w:color="000000" w:fill="FFFFFF"/>
            <w:noWrap/>
            <w:vAlign w:val="bottom"/>
            <w:hideMark/>
          </w:tcPr>
          <w:p w14:paraId="550DA61C"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1" w:type="pct"/>
            <w:tcBorders>
              <w:top w:val="nil"/>
              <w:left w:val="nil"/>
              <w:bottom w:val="nil"/>
              <w:right w:val="nil"/>
            </w:tcBorders>
            <w:shd w:val="clear" w:color="000000" w:fill="FFFFFF"/>
            <w:noWrap/>
            <w:vAlign w:val="bottom"/>
            <w:hideMark/>
          </w:tcPr>
          <w:p w14:paraId="07AA6122"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1" w:type="pct"/>
            <w:tcBorders>
              <w:top w:val="nil"/>
              <w:left w:val="nil"/>
              <w:bottom w:val="nil"/>
              <w:right w:val="nil"/>
            </w:tcBorders>
            <w:shd w:val="clear" w:color="000000" w:fill="FFFFFF"/>
            <w:noWrap/>
            <w:vAlign w:val="bottom"/>
            <w:hideMark/>
          </w:tcPr>
          <w:p w14:paraId="2E5D0A7A"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1" w:type="pct"/>
            <w:tcBorders>
              <w:top w:val="nil"/>
              <w:left w:val="nil"/>
              <w:bottom w:val="nil"/>
              <w:right w:val="nil"/>
            </w:tcBorders>
            <w:shd w:val="clear" w:color="000000" w:fill="FFFFFF"/>
            <w:noWrap/>
            <w:vAlign w:val="bottom"/>
            <w:hideMark/>
          </w:tcPr>
          <w:p w14:paraId="4267BBD8"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1" w:type="pct"/>
            <w:tcBorders>
              <w:top w:val="nil"/>
              <w:left w:val="nil"/>
              <w:bottom w:val="nil"/>
              <w:right w:val="nil"/>
            </w:tcBorders>
            <w:shd w:val="clear" w:color="000000" w:fill="FFFFFF"/>
            <w:noWrap/>
            <w:vAlign w:val="bottom"/>
            <w:hideMark/>
          </w:tcPr>
          <w:p w14:paraId="209E18EC"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301" w:type="pct"/>
            <w:tcBorders>
              <w:top w:val="nil"/>
              <w:left w:val="nil"/>
              <w:bottom w:val="nil"/>
              <w:right w:val="nil"/>
            </w:tcBorders>
            <w:shd w:val="clear" w:color="000000" w:fill="FFFFFF"/>
            <w:noWrap/>
            <w:vAlign w:val="bottom"/>
            <w:hideMark/>
          </w:tcPr>
          <w:p w14:paraId="6C2EEC33"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c>
          <w:tcPr>
            <w:tcW w:w="299" w:type="pct"/>
            <w:tcBorders>
              <w:top w:val="nil"/>
              <w:left w:val="nil"/>
              <w:bottom w:val="nil"/>
              <w:right w:val="nil"/>
            </w:tcBorders>
            <w:shd w:val="clear" w:color="000000" w:fill="FFFFFF"/>
            <w:noWrap/>
            <w:vAlign w:val="bottom"/>
            <w:hideMark/>
          </w:tcPr>
          <w:p w14:paraId="5F2851E4" w14:textId="77777777" w:rsidR="0075448E" w:rsidRPr="001A0079" w:rsidRDefault="0075448E" w:rsidP="00154BF5">
            <w:pPr>
              <w:spacing w:after="0" w:line="240" w:lineRule="auto"/>
              <w:rPr>
                <w:rFonts w:ascii="Times New Roman" w:eastAsia="Times New Roman" w:hAnsi="Times New Roman" w:cs="Times New Roman"/>
                <w:color w:val="000000"/>
                <w:sz w:val="24"/>
                <w:szCs w:val="24"/>
                <w:lang w:eastAsia="en-GB"/>
              </w:rPr>
            </w:pPr>
            <w:r w:rsidRPr="001A0079">
              <w:rPr>
                <w:rFonts w:ascii="Times New Roman" w:eastAsia="Times New Roman" w:hAnsi="Times New Roman" w:cs="Times New Roman"/>
                <w:color w:val="000000"/>
                <w:sz w:val="24"/>
                <w:szCs w:val="24"/>
                <w:lang w:eastAsia="en-GB"/>
              </w:rPr>
              <w:t> </w:t>
            </w:r>
          </w:p>
        </w:tc>
      </w:tr>
    </w:tbl>
    <w:p w14:paraId="64048837" w14:textId="77777777" w:rsidR="0075448E" w:rsidRPr="00385D48" w:rsidRDefault="0075448E" w:rsidP="0075448E">
      <w:pPr>
        <w:spacing w:line="480" w:lineRule="auto"/>
        <w:rPr>
          <w:rFonts w:ascii="Times New Roman" w:hAnsi="Times New Roman" w:cs="Times New Roman"/>
          <w:sz w:val="24"/>
          <w:szCs w:val="24"/>
        </w:rPr>
      </w:pPr>
      <w:r w:rsidRPr="00591AA0">
        <w:rPr>
          <w:rFonts w:ascii="Calibri" w:eastAsia="Times New Roman" w:hAnsi="Calibri" w:cs="Calibri"/>
          <w:noProof/>
          <w:color w:val="000000"/>
          <w:lang w:val="de-DE" w:eastAsia="de-DE"/>
        </w:rPr>
        <mc:AlternateContent>
          <mc:Choice Requires="wps">
            <w:drawing>
              <wp:anchor distT="45720" distB="45720" distL="114300" distR="114300" simplePos="0" relativeHeight="251667456" behindDoc="0" locked="0" layoutInCell="1" allowOverlap="1" wp14:anchorId="1CEA98FF" wp14:editId="6EFC4181">
                <wp:simplePos x="0" y="0"/>
                <wp:positionH relativeFrom="column">
                  <wp:posOffset>12155</wp:posOffset>
                </wp:positionH>
                <wp:positionV relativeFrom="paragraph">
                  <wp:posOffset>-5779770</wp:posOffset>
                </wp:positionV>
                <wp:extent cx="10088880" cy="1074420"/>
                <wp:effectExtent l="0" t="0" r="26670" b="1143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8880" cy="1074420"/>
                        </a:xfrm>
                        <a:prstGeom prst="rect">
                          <a:avLst/>
                        </a:prstGeom>
                        <a:solidFill>
                          <a:srgbClr val="FFFFFF"/>
                        </a:solidFill>
                        <a:ln w="9525">
                          <a:solidFill>
                            <a:schemeClr val="bg1"/>
                          </a:solidFill>
                          <a:miter lim="800000"/>
                          <a:headEnd/>
                          <a:tailEnd/>
                        </a:ln>
                      </wps:spPr>
                      <wps:txbx>
                        <w:txbxContent>
                          <w:p w14:paraId="65E5A2F3" w14:textId="77777777" w:rsidR="0075448E" w:rsidRPr="00BC18A8" w:rsidRDefault="0075448E" w:rsidP="0075448E">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Table</w:t>
                            </w:r>
                            <w:r w:rsidRPr="00BC18A8">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8</w:t>
                            </w:r>
                            <w:r w:rsidRPr="00BC18A8">
                              <w:rPr>
                                <w:rFonts w:ascii="Times New Roman" w:hAnsi="Times New Roman" w:cs="Times New Roman"/>
                                <w:b/>
                                <w:bCs/>
                                <w:color w:val="000000"/>
                                <w:sz w:val="24"/>
                                <w:szCs w:val="24"/>
                              </w:rPr>
                              <w:t xml:space="preserve"> </w:t>
                            </w:r>
                          </w:p>
                          <w:p w14:paraId="35A921CA" w14:textId="77777777" w:rsidR="0075448E" w:rsidRPr="007C3E5E" w:rsidRDefault="0075448E" w:rsidP="0075448E">
                            <w:pPr>
                              <w:rPr>
                                <w:rFonts w:ascii="Times New Roman" w:hAnsi="Times New Roman" w:cs="Times New Roman"/>
                                <w:sz w:val="24"/>
                                <w:szCs w:val="24"/>
                              </w:rPr>
                            </w:pPr>
                            <w:r>
                              <w:rPr>
                                <w:rFonts w:ascii="Times New Roman" w:hAnsi="Times New Roman" w:cs="Times New Roman"/>
                                <w:i/>
                                <w:iCs/>
                                <w:color w:val="000000"/>
                                <w:sz w:val="24"/>
                                <w:szCs w:val="24"/>
                              </w:rPr>
                              <w:t xml:space="preserve">A table that reports </w:t>
                            </w:r>
                            <w:r w:rsidRPr="0051729F">
                              <w:rPr>
                                <w:rFonts w:ascii="Times New Roman" w:hAnsi="Times New Roman" w:cs="Times New Roman"/>
                                <w:i/>
                                <w:iCs/>
                                <w:color w:val="000000"/>
                                <w:sz w:val="24"/>
                                <w:szCs w:val="24"/>
                              </w:rPr>
                              <w:t xml:space="preserve">the main </w:t>
                            </w:r>
                            <w:r>
                              <w:rPr>
                                <w:rFonts w:ascii="Times New Roman" w:hAnsi="Times New Roman" w:cs="Times New Roman"/>
                                <w:i/>
                                <w:iCs/>
                                <w:color w:val="000000"/>
                                <w:sz w:val="24"/>
                                <w:szCs w:val="24"/>
                              </w:rPr>
                              <w:t>meta-</w:t>
                            </w:r>
                            <w:r w:rsidRPr="0051729F">
                              <w:rPr>
                                <w:rFonts w:ascii="Times New Roman" w:hAnsi="Times New Roman" w:cs="Times New Roman"/>
                                <w:i/>
                                <w:iCs/>
                                <w:color w:val="000000"/>
                                <w:sz w:val="24"/>
                                <w:szCs w:val="24"/>
                              </w:rPr>
                              <w:t>analys</w:t>
                            </w:r>
                            <w:r>
                              <w:rPr>
                                <w:rFonts w:ascii="Times New Roman" w:hAnsi="Times New Roman" w:cs="Times New Roman"/>
                                <w:i/>
                                <w:iCs/>
                                <w:color w:val="000000"/>
                                <w:sz w:val="24"/>
                                <w:szCs w:val="24"/>
                              </w:rPr>
                              <w:t>i</w:t>
                            </w:r>
                            <w:r w:rsidRPr="0051729F">
                              <w:rPr>
                                <w:rFonts w:ascii="Times New Roman" w:hAnsi="Times New Roman" w:cs="Times New Roman"/>
                                <w:i/>
                                <w:iCs/>
                                <w:color w:val="000000"/>
                                <w:sz w:val="24"/>
                                <w:szCs w:val="24"/>
                              </w:rPr>
                              <w:t>s of each outcome variable within and across disorders</w:t>
                            </w:r>
                            <w:r>
                              <w:rPr>
                                <w:rFonts w:ascii="Times New Roman" w:hAnsi="Times New Roman" w:cs="Times New Roman"/>
                                <w:i/>
                                <w:iCs/>
                                <w:color w:val="000000"/>
                                <w:sz w:val="24"/>
                                <w:szCs w:val="24"/>
                              </w:rPr>
                              <w:t xml:space="preserve"> for adults</w:t>
                            </w:r>
                            <w:r w:rsidRPr="0051729F">
                              <w:rPr>
                                <w:rFonts w:ascii="Times New Roman" w:hAnsi="Times New Roman" w:cs="Times New Roman"/>
                                <w:i/>
                                <w:iCs/>
                                <w:color w:val="000000"/>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EA98FF" id="_x0000_t202" coordsize="21600,21600" o:spt="202" path="m,l,21600r21600,l21600,xe">
                <v:stroke joinstyle="miter"/>
                <v:path gradientshapeok="t" o:connecttype="rect"/>
              </v:shapetype>
              <v:shape id="Text Box 2" o:spid="_x0000_s1026" type="#_x0000_t202" style="position:absolute;margin-left:.95pt;margin-top:-455.1pt;width:794.4pt;height:84.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" strokecolor="white [3212]">
                <v:textbox>
                  <w:txbxContent>
                    <w:p w14:paraId="65E5A2F3" w14:textId="77777777" w:rsidR="0075448E" w:rsidRPr="00BC18A8" w:rsidRDefault="0075448E" w:rsidP="0075448E">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Table</w:t>
                      </w:r>
                      <w:r w:rsidRPr="00BC18A8">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8</w:t>
                      </w:r>
                      <w:r w:rsidRPr="00BC18A8">
                        <w:rPr>
                          <w:rFonts w:ascii="Times New Roman" w:hAnsi="Times New Roman" w:cs="Times New Roman"/>
                          <w:b/>
                          <w:bCs/>
                          <w:color w:val="000000"/>
                          <w:sz w:val="24"/>
                          <w:szCs w:val="24"/>
                        </w:rPr>
                        <w:t xml:space="preserve"> </w:t>
                      </w:r>
                    </w:p>
                    <w:p w14:paraId="35A921CA" w14:textId="77777777" w:rsidR="0075448E" w:rsidRPr="007C3E5E" w:rsidRDefault="0075448E" w:rsidP="0075448E">
                      <w:pPr>
                        <w:rPr>
                          <w:rFonts w:ascii="Times New Roman" w:hAnsi="Times New Roman" w:cs="Times New Roman"/>
                          <w:sz w:val="24"/>
                          <w:szCs w:val="24"/>
                        </w:rPr>
                      </w:pPr>
                      <w:r>
                        <w:rPr>
                          <w:rFonts w:ascii="Times New Roman" w:hAnsi="Times New Roman" w:cs="Times New Roman"/>
                          <w:i/>
                          <w:iCs/>
                          <w:color w:val="000000"/>
                          <w:sz w:val="24"/>
                          <w:szCs w:val="24"/>
                        </w:rPr>
                        <w:t xml:space="preserve">A table that reports </w:t>
                      </w:r>
                      <w:r w:rsidRPr="0051729F">
                        <w:rPr>
                          <w:rFonts w:ascii="Times New Roman" w:hAnsi="Times New Roman" w:cs="Times New Roman"/>
                          <w:i/>
                          <w:iCs/>
                          <w:color w:val="000000"/>
                          <w:sz w:val="24"/>
                          <w:szCs w:val="24"/>
                        </w:rPr>
                        <w:t xml:space="preserve">the main </w:t>
                      </w:r>
                      <w:r>
                        <w:rPr>
                          <w:rFonts w:ascii="Times New Roman" w:hAnsi="Times New Roman" w:cs="Times New Roman"/>
                          <w:i/>
                          <w:iCs/>
                          <w:color w:val="000000"/>
                          <w:sz w:val="24"/>
                          <w:szCs w:val="24"/>
                        </w:rPr>
                        <w:t>meta-</w:t>
                      </w:r>
                      <w:r w:rsidRPr="0051729F">
                        <w:rPr>
                          <w:rFonts w:ascii="Times New Roman" w:hAnsi="Times New Roman" w:cs="Times New Roman"/>
                          <w:i/>
                          <w:iCs/>
                          <w:color w:val="000000"/>
                          <w:sz w:val="24"/>
                          <w:szCs w:val="24"/>
                        </w:rPr>
                        <w:t>analys</w:t>
                      </w:r>
                      <w:r>
                        <w:rPr>
                          <w:rFonts w:ascii="Times New Roman" w:hAnsi="Times New Roman" w:cs="Times New Roman"/>
                          <w:i/>
                          <w:iCs/>
                          <w:color w:val="000000"/>
                          <w:sz w:val="24"/>
                          <w:szCs w:val="24"/>
                        </w:rPr>
                        <w:t>i</w:t>
                      </w:r>
                      <w:r w:rsidRPr="0051729F">
                        <w:rPr>
                          <w:rFonts w:ascii="Times New Roman" w:hAnsi="Times New Roman" w:cs="Times New Roman"/>
                          <w:i/>
                          <w:iCs/>
                          <w:color w:val="000000"/>
                          <w:sz w:val="24"/>
                          <w:szCs w:val="24"/>
                        </w:rPr>
                        <w:t>s of each outcome variable within and across disorders</w:t>
                      </w:r>
                      <w:r>
                        <w:rPr>
                          <w:rFonts w:ascii="Times New Roman" w:hAnsi="Times New Roman" w:cs="Times New Roman"/>
                          <w:i/>
                          <w:iCs/>
                          <w:color w:val="000000"/>
                          <w:sz w:val="24"/>
                          <w:szCs w:val="24"/>
                        </w:rPr>
                        <w:t xml:space="preserve"> for adults</w:t>
                      </w:r>
                      <w:r w:rsidRPr="0051729F">
                        <w:rPr>
                          <w:rFonts w:ascii="Times New Roman" w:hAnsi="Times New Roman" w:cs="Times New Roman"/>
                          <w:i/>
                          <w:iCs/>
                          <w:color w:val="000000"/>
                          <w:sz w:val="24"/>
                          <w:szCs w:val="24"/>
                        </w:rPr>
                        <w:t>.</w:t>
                      </w:r>
                    </w:p>
                  </w:txbxContent>
                </v:textbox>
              </v:shape>
            </w:pict>
          </mc:Fallback>
        </mc:AlternateContent>
      </w:r>
      <w:r>
        <w:rPr>
          <w:rFonts w:ascii="Times New Roman" w:hAnsi="Times New Roman" w:cs="Times New Roman"/>
          <w:i/>
          <w:iCs/>
          <w:sz w:val="24"/>
          <w:szCs w:val="24"/>
        </w:rPr>
        <w:t xml:space="preserve">Note. </w:t>
      </w:r>
      <w:r>
        <w:rPr>
          <w:rFonts w:ascii="Times New Roman" w:hAnsi="Times New Roman" w:cs="Times New Roman"/>
          <w:sz w:val="24"/>
          <w:szCs w:val="24"/>
        </w:rPr>
        <w:t>SOL – sleep onset latency, TST – total sleep time, SMD -standardized mean difference.</w:t>
      </w:r>
    </w:p>
    <w:p w14:paraId="62655C83" w14:textId="03099752" w:rsidR="0075448E" w:rsidRDefault="0075448E" w:rsidP="0075448E">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Table AA: Appendix AA </w:t>
      </w:r>
      <w:r w:rsidRPr="0075448E">
        <w:rPr>
          <w:rFonts w:ascii="Times New Roman" w:hAnsi="Times New Roman" w:cs="Times New Roman"/>
          <w:color w:val="000000"/>
          <w:sz w:val="24"/>
          <w:szCs w:val="24"/>
        </w:rPr>
        <w:t>Results of the sensitivity analyses in adult RCTs</w:t>
      </w:r>
    </w:p>
    <w:p w14:paraId="03FC4CED" w14:textId="4AAFAD33" w:rsidR="0075448E" w:rsidRDefault="0075448E" w:rsidP="0075448E">
      <w:pPr>
        <w:tabs>
          <w:tab w:val="left" w:pos="3483"/>
        </w:tabs>
        <w:rPr>
          <w:rFonts w:ascii="Times New Roman" w:hAnsi="Times New Roman" w:cs="Times New Roman"/>
          <w:sz w:val="24"/>
          <w:szCs w:val="24"/>
        </w:rPr>
      </w:pPr>
    </w:p>
    <w:p w14:paraId="3BFC0BF9" w14:textId="4F64245A" w:rsidR="0075448E" w:rsidRPr="0075448E" w:rsidRDefault="0075448E" w:rsidP="0075448E">
      <w:pPr>
        <w:tabs>
          <w:tab w:val="left" w:pos="3483"/>
        </w:tabs>
        <w:rPr>
          <w:rFonts w:ascii="Times New Roman" w:hAnsi="Times New Roman" w:cs="Times New Roman"/>
          <w:sz w:val="24"/>
          <w:szCs w:val="24"/>
        </w:rPr>
        <w:sectPr w:rsidR="0075448E" w:rsidRPr="0075448E" w:rsidSect="0075448E">
          <w:pgSz w:w="16838" w:h="11906" w:orient="landscape"/>
          <w:pgMar w:top="1440" w:right="1440" w:bottom="1440" w:left="1440" w:header="708" w:footer="708" w:gutter="0"/>
          <w:cols w:space="708"/>
          <w:docGrid w:linePitch="360"/>
        </w:sectPr>
      </w:pPr>
      <w:r>
        <w:rPr>
          <w:rFonts w:ascii="Times New Roman" w:hAnsi="Times New Roman" w:cs="Times New Roman"/>
          <w:sz w:val="24"/>
          <w:szCs w:val="24"/>
        </w:rPr>
        <w:tab/>
      </w:r>
    </w:p>
    <w:p w14:paraId="49E3CF8B" w14:textId="659AED7F" w:rsidR="007B6C00" w:rsidRPr="00946627" w:rsidRDefault="007B6C00" w:rsidP="0075448E">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Pr>
          <w:rFonts w:ascii="Times New Roman" w:hAnsi="Times New Roman" w:cs="Times New Roman"/>
          <w:b/>
          <w:bCs/>
          <w:color w:val="000000"/>
          <w:sz w:val="24"/>
          <w:szCs w:val="24"/>
        </w:rPr>
        <w:t>A</w:t>
      </w:r>
      <w:r w:rsidR="009465D9">
        <w:rPr>
          <w:rFonts w:ascii="Times New Roman" w:hAnsi="Times New Roman" w:cs="Times New Roman"/>
          <w:b/>
          <w:bCs/>
          <w:color w:val="000000"/>
          <w:sz w:val="24"/>
          <w:szCs w:val="24"/>
        </w:rPr>
        <w:t>B</w:t>
      </w:r>
    </w:p>
    <w:p w14:paraId="439DDF2A" w14:textId="77777777" w:rsidR="007B6C00"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in the</w:t>
      </w:r>
      <w:r>
        <w:rPr>
          <w:rFonts w:ascii="Times New Roman" w:hAnsi="Times New Roman" w:cs="Times New Roman"/>
          <w:b/>
          <w:bCs/>
          <w:color w:val="000000"/>
          <w:sz w:val="24"/>
          <w:szCs w:val="24"/>
        </w:rPr>
        <w:t xml:space="preserve"> sensitivity analyses for adult the All Sleep Disorder</w:t>
      </w:r>
      <w:r w:rsidRPr="00946627">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and All Disorder Combined </w:t>
      </w:r>
      <w:r w:rsidRPr="00946627">
        <w:rPr>
          <w:rFonts w:ascii="Times New Roman" w:hAnsi="Times New Roman" w:cs="Times New Roman"/>
          <w:b/>
          <w:bCs/>
          <w:color w:val="000000"/>
          <w:sz w:val="24"/>
          <w:szCs w:val="24"/>
        </w:rPr>
        <w:t>group</w:t>
      </w:r>
      <w:r>
        <w:rPr>
          <w:rFonts w:ascii="Times New Roman" w:hAnsi="Times New Roman" w:cs="Times New Roman"/>
          <w:b/>
          <w:bCs/>
          <w:color w:val="000000"/>
          <w:sz w:val="24"/>
          <w:szCs w:val="24"/>
        </w:rPr>
        <w:t>s</w:t>
      </w:r>
    </w:p>
    <w:p w14:paraId="1A8715AB" w14:textId="77777777" w:rsidR="007B6C00" w:rsidRPr="005D3E2F" w:rsidRDefault="007B6C00" w:rsidP="007B6C00">
      <w:pPr>
        <w:spacing w:line="480" w:lineRule="auto"/>
        <w:rPr>
          <w:rFonts w:ascii="Times New Roman" w:hAnsi="Times New Roman" w:cs="Times New Roman"/>
          <w:b/>
          <w:bCs/>
          <w:color w:val="000000"/>
          <w:sz w:val="24"/>
          <w:szCs w:val="24"/>
        </w:rPr>
      </w:pPr>
      <w:r w:rsidRPr="005D3E2F">
        <w:rPr>
          <w:rFonts w:ascii="Times New Roman" w:hAnsi="Times New Roman" w:cs="Times New Roman"/>
          <w:b/>
          <w:bCs/>
          <w:color w:val="000000"/>
          <w:sz w:val="24"/>
          <w:szCs w:val="24"/>
        </w:rPr>
        <w:t>SOL</w:t>
      </w:r>
      <w:r>
        <w:rPr>
          <w:rFonts w:ascii="Times New Roman" w:hAnsi="Times New Roman" w:cs="Times New Roman"/>
          <w:b/>
          <w:bCs/>
          <w:color w:val="000000"/>
          <w:sz w:val="24"/>
          <w:szCs w:val="24"/>
        </w:rPr>
        <w:t xml:space="preserve"> All Sleep Disorder</w:t>
      </w:r>
    </w:p>
    <w:p w14:paraId="4B56F891"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5F5279">
        <w:rPr>
          <w:rFonts w:ascii="Times New Roman" w:hAnsi="Times New Roman" w:cs="Times New Roman"/>
          <w:sz w:val="24"/>
          <w:szCs w:val="24"/>
        </w:rPr>
        <w:t>For SOL diary there w</w:t>
      </w:r>
      <w:r>
        <w:rPr>
          <w:rFonts w:ascii="Times New Roman" w:hAnsi="Times New Roman" w:cs="Times New Roman"/>
          <w:sz w:val="24"/>
          <w:szCs w:val="24"/>
        </w:rPr>
        <w:t>ere</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k</w:t>
      </w:r>
      <w:r w:rsidRPr="005F5279">
        <w:rPr>
          <w:rFonts w:ascii="Times New Roman" w:hAnsi="Times New Roman" w:cs="Times New Roman"/>
          <w:sz w:val="24"/>
          <w:szCs w:val="24"/>
        </w:rPr>
        <w:t xml:space="preserve"> = </w:t>
      </w:r>
      <w:r>
        <w:rPr>
          <w:rFonts w:ascii="Times New Roman" w:hAnsi="Times New Roman" w:cs="Times New Roman"/>
          <w:sz w:val="24"/>
          <w:szCs w:val="24"/>
        </w:rPr>
        <w:t>2</w:t>
      </w:r>
      <w:r w:rsidRPr="005F5279">
        <w:rPr>
          <w:rFonts w:ascii="Times New Roman" w:hAnsi="Times New Roman" w:cs="Times New Roman"/>
          <w:sz w:val="24"/>
          <w:szCs w:val="24"/>
        </w:rPr>
        <w:t xml:space="preserve"> and N = </w:t>
      </w:r>
      <w:r>
        <w:rPr>
          <w:rFonts w:ascii="Times New Roman" w:hAnsi="Times New Roman" w:cs="Times New Roman"/>
          <w:sz w:val="24"/>
          <w:szCs w:val="24"/>
        </w:rPr>
        <w:t>113</w:t>
      </w:r>
      <w:r w:rsidRPr="005F5279">
        <w:rPr>
          <w:rFonts w:ascii="Times New Roman" w:hAnsi="Times New Roman" w:cs="Times New Roman"/>
          <w:sz w:val="24"/>
          <w:szCs w:val="24"/>
        </w:rPr>
        <w:t xml:space="preserve">, the results indicated </w:t>
      </w:r>
      <w:r>
        <w:rPr>
          <w:rFonts w:ascii="Times New Roman" w:hAnsi="Times New Roman" w:cs="Times New Roman"/>
          <w:sz w:val="24"/>
          <w:szCs w:val="24"/>
        </w:rPr>
        <w:t>no</w:t>
      </w:r>
      <w:r w:rsidRPr="005F5279">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between </w:t>
      </w:r>
      <w:r w:rsidRPr="005F5279">
        <w:rPr>
          <w:rFonts w:ascii="Times New Roman" w:hAnsi="Times New Roman" w:cs="Times New Roman"/>
          <w:sz w:val="24"/>
          <w:szCs w:val="24"/>
        </w:rPr>
        <w:t xml:space="preserve">melatonin </w:t>
      </w:r>
      <w:r>
        <w:rPr>
          <w:rFonts w:ascii="Times New Roman" w:hAnsi="Times New Roman" w:cs="Times New Roman"/>
          <w:sz w:val="24"/>
          <w:szCs w:val="24"/>
        </w:rPr>
        <w:t>and pla</w:t>
      </w:r>
      <w:r w:rsidRPr="005F5279">
        <w:rPr>
          <w:rFonts w:ascii="Times New Roman" w:hAnsi="Times New Roman" w:cs="Times New Roman"/>
          <w:sz w:val="24"/>
          <w:szCs w:val="24"/>
        </w:rPr>
        <w:t xml:space="preserve">cebo </w:t>
      </w:r>
      <w:r>
        <w:rPr>
          <w:rFonts w:ascii="Times New Roman" w:hAnsi="Times New Roman" w:cs="Times New Roman"/>
          <w:sz w:val="24"/>
          <w:szCs w:val="24"/>
        </w:rPr>
        <w:t>S</w:t>
      </w:r>
      <w:r w:rsidRPr="005F5279">
        <w:rPr>
          <w:rFonts w:ascii="Times New Roman" w:hAnsi="Times New Roman" w:cs="Times New Roman"/>
          <w:sz w:val="24"/>
          <w:szCs w:val="24"/>
        </w:rPr>
        <w:t>MD = -</w:t>
      </w:r>
      <w:r>
        <w:rPr>
          <w:rFonts w:ascii="Times New Roman" w:hAnsi="Times New Roman" w:cs="Times New Roman"/>
          <w:sz w:val="24"/>
          <w:szCs w:val="24"/>
        </w:rPr>
        <w:t>0.26</w:t>
      </w:r>
      <w:r w:rsidRPr="005F5279">
        <w:rPr>
          <w:rFonts w:ascii="Times New Roman" w:hAnsi="Times New Roman" w:cs="Times New Roman"/>
          <w:sz w:val="24"/>
          <w:szCs w:val="24"/>
        </w:rPr>
        <w:t>, 95% CI [-</w:t>
      </w:r>
      <w:r>
        <w:rPr>
          <w:rFonts w:ascii="Times New Roman" w:hAnsi="Times New Roman" w:cs="Times New Roman"/>
          <w:sz w:val="24"/>
          <w:szCs w:val="24"/>
        </w:rPr>
        <w:t>0.61</w:t>
      </w:r>
      <w:r w:rsidRPr="005F5279">
        <w:rPr>
          <w:rFonts w:ascii="Times New Roman" w:hAnsi="Times New Roman" w:cs="Times New Roman"/>
          <w:sz w:val="24"/>
          <w:szCs w:val="24"/>
        </w:rPr>
        <w:t xml:space="preserve">, </w:t>
      </w:r>
      <w:r>
        <w:rPr>
          <w:rFonts w:ascii="Times New Roman" w:hAnsi="Times New Roman" w:cs="Times New Roman"/>
          <w:sz w:val="24"/>
          <w:szCs w:val="24"/>
        </w:rPr>
        <w:t>0.1</w:t>
      </w:r>
      <w:r w:rsidRPr="005F5279">
        <w:rPr>
          <w:rFonts w:ascii="Times New Roman" w:hAnsi="Times New Roman" w:cs="Times New Roman"/>
          <w:sz w:val="24"/>
          <w:szCs w:val="24"/>
        </w:rPr>
        <w:t>]</w:t>
      </w:r>
      <w:r w:rsidRPr="005F5279">
        <w:rPr>
          <w:rFonts w:ascii="Times New Roman" w:eastAsia="Times New Roman" w:hAnsi="Times New Roman" w:cs="Times New Roman"/>
          <w:sz w:val="24"/>
          <w:szCs w:val="24"/>
          <w:lang w:eastAsia="en-GB"/>
        </w:rPr>
        <w:t xml:space="preserve">, </w:t>
      </w:r>
      <w:r w:rsidRPr="005F5279">
        <w:rPr>
          <w:rFonts w:ascii="Times New Roman" w:eastAsia="Times New Roman" w:hAnsi="Times New Roman" w:cs="Times New Roman"/>
          <w:i/>
          <w:iCs/>
          <w:sz w:val="24"/>
          <w:szCs w:val="24"/>
          <w:lang w:eastAsia="en-GB"/>
        </w:rPr>
        <w:t>z</w:t>
      </w:r>
      <w:r w:rsidRPr="005F527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-1.4</w:t>
      </w:r>
      <w:r w:rsidRPr="005F5279">
        <w:rPr>
          <w:rFonts w:ascii="Times New Roman" w:eastAsia="Times New Roman" w:hAnsi="Times New Roman" w:cs="Times New Roman"/>
          <w:sz w:val="24"/>
          <w:szCs w:val="24"/>
          <w:lang w:eastAsia="en-GB"/>
        </w:rPr>
        <w:t>,</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p</w:t>
      </w:r>
      <w:r w:rsidRPr="005F5279">
        <w:rPr>
          <w:rFonts w:ascii="Times New Roman" w:hAnsi="Times New Roman" w:cs="Times New Roman"/>
          <w:sz w:val="24"/>
          <w:szCs w:val="24"/>
        </w:rPr>
        <w:t xml:space="preserve"> </w:t>
      </w:r>
      <w:r>
        <w:rPr>
          <w:rFonts w:ascii="Times New Roman" w:hAnsi="Times New Roman" w:cs="Times New Roman"/>
          <w:sz w:val="24"/>
          <w:szCs w:val="24"/>
        </w:rPr>
        <w:t>= 0.16</w:t>
      </w:r>
      <w:r w:rsidRPr="005F5279">
        <w:rPr>
          <w:rFonts w:ascii="Times New Roman" w:hAnsi="Times New Roman" w:cs="Times New Roman"/>
          <w:sz w:val="24"/>
          <w:szCs w:val="24"/>
        </w:rPr>
        <w:t xml:space="preserve">. </w:t>
      </w:r>
      <w:r w:rsidRPr="004B68F7">
        <w:rPr>
          <w:rFonts w:ascii="Times New Roman" w:eastAsia="Times New Roman" w:hAnsi="Times New Roman" w:cs="Times New Roman"/>
          <w:sz w:val="24"/>
          <w:szCs w:val="24"/>
          <w:lang w:eastAsia="en-GB"/>
        </w:rPr>
        <w:t xml:space="preserve">Therefore, </w:t>
      </w:r>
      <w:r w:rsidRPr="000C4633">
        <w:rPr>
          <w:rFonts w:ascii="Times New Roman" w:eastAsia="Times New Roman" w:hAnsi="Times New Roman" w:cs="Times New Roman"/>
          <w:sz w:val="24"/>
          <w:szCs w:val="24"/>
          <w:lang w:eastAsia="en-GB"/>
        </w:rPr>
        <w:t xml:space="preserve">this result indicates that </w:t>
      </w:r>
      <w:r w:rsidRPr="005F5279">
        <w:rPr>
          <w:rFonts w:ascii="Times New Roman" w:eastAsia="Times New Roman" w:hAnsi="Times New Roman" w:cs="Times New Roman"/>
          <w:sz w:val="24"/>
          <w:szCs w:val="24"/>
          <w:lang w:eastAsia="en-GB"/>
        </w:rPr>
        <w:t>that</w:t>
      </w:r>
      <w:r>
        <w:rPr>
          <w:rFonts w:ascii="Times New Roman" w:eastAsia="Times New Roman" w:hAnsi="Times New Roman" w:cs="Times New Roman"/>
          <w:sz w:val="24"/>
          <w:szCs w:val="24"/>
          <w:lang w:eastAsia="en-GB"/>
        </w:rPr>
        <w:t xml:space="preserve"> there is no difference in the effects of melatonin compared to placebo for</w:t>
      </w:r>
      <w:r w:rsidRPr="005F527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SOL</w:t>
      </w:r>
      <w:r w:rsidRPr="005F527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Diary scores in adults across sleep disorders.</w:t>
      </w:r>
    </w:p>
    <w:p w14:paraId="628ABC66" w14:textId="77777777" w:rsidR="007B6C00" w:rsidRDefault="007B6C00" w:rsidP="007B6C00">
      <w:pPr>
        <w:spacing w:line="480" w:lineRule="auto"/>
        <w:rPr>
          <w:rFonts w:ascii="Times New Roman" w:hAnsi="Times New Roman" w:cs="Times New Roman"/>
          <w:sz w:val="24"/>
          <w:szCs w:val="24"/>
        </w:rPr>
      </w:pPr>
      <w:r>
        <w:rPr>
          <w:rFonts w:ascii="Times New Roman" w:eastAsia="Times New Roman" w:hAnsi="Times New Roman" w:cs="Times New Roman"/>
          <w:noProof/>
          <w:sz w:val="24"/>
          <w:szCs w:val="24"/>
          <w:lang w:val="de-DE" w:eastAsia="de-DE"/>
        </w:rPr>
        <w:drawing>
          <wp:inline distT="0" distB="0" distL="0" distR="0" wp14:anchorId="0E101891" wp14:editId="1A8B21A9">
            <wp:extent cx="5724525" cy="21717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24525" cy="2171700"/>
                    </a:xfrm>
                    <a:prstGeom prst="rect">
                      <a:avLst/>
                    </a:prstGeom>
                    <a:noFill/>
                    <a:ln>
                      <a:noFill/>
                    </a:ln>
                  </pic:spPr>
                </pic:pic>
              </a:graphicData>
            </a:graphic>
          </wp:inline>
        </w:drawing>
      </w:r>
    </w:p>
    <w:p w14:paraId="7F6A7A34" w14:textId="19378831" w:rsidR="007B6C00" w:rsidRPr="001107D9" w:rsidRDefault="0075448E"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AB1: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sensitivity analysis of SOL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adults with sleep disorders</w:t>
      </w:r>
    </w:p>
    <w:p w14:paraId="32DF2556" w14:textId="77777777" w:rsidR="007B6C00" w:rsidRPr="004141A6" w:rsidRDefault="007B6C00" w:rsidP="007B6C00">
      <w:pPr>
        <w:spacing w:line="480" w:lineRule="auto"/>
        <w:rPr>
          <w:rFonts w:ascii="Times New Roman" w:hAnsi="Times New Roman" w:cs="Times New Roman"/>
          <w:sz w:val="24"/>
          <w:szCs w:val="24"/>
        </w:rPr>
      </w:pPr>
    </w:p>
    <w:p w14:paraId="35A8253E" w14:textId="77777777" w:rsidR="007B6C00" w:rsidRPr="005D3E2F" w:rsidRDefault="007B6C00" w:rsidP="007B6C00">
      <w:pPr>
        <w:spacing w:line="480" w:lineRule="auto"/>
        <w:rPr>
          <w:rFonts w:ascii="Times New Roman" w:hAnsi="Times New Roman" w:cs="Times New Roman"/>
          <w:b/>
          <w:bCs/>
          <w:sz w:val="24"/>
          <w:szCs w:val="24"/>
        </w:rPr>
      </w:pPr>
      <w:r w:rsidRPr="005D3E2F">
        <w:rPr>
          <w:rFonts w:ascii="Times New Roman" w:hAnsi="Times New Roman" w:cs="Times New Roman"/>
          <w:b/>
          <w:bCs/>
          <w:sz w:val="24"/>
          <w:szCs w:val="24"/>
        </w:rPr>
        <w:t>TST</w:t>
      </w:r>
      <w:r>
        <w:rPr>
          <w:rFonts w:ascii="Times New Roman" w:hAnsi="Times New Roman" w:cs="Times New Roman"/>
          <w:b/>
          <w:bCs/>
          <w:sz w:val="24"/>
          <w:szCs w:val="24"/>
        </w:rPr>
        <w:t xml:space="preserve"> </w:t>
      </w:r>
      <w:r>
        <w:rPr>
          <w:rFonts w:ascii="Times New Roman" w:hAnsi="Times New Roman" w:cs="Times New Roman"/>
          <w:b/>
          <w:bCs/>
          <w:color w:val="000000"/>
          <w:sz w:val="24"/>
          <w:szCs w:val="24"/>
        </w:rPr>
        <w:t>All Sleep Disorder</w:t>
      </w:r>
    </w:p>
    <w:p w14:paraId="0EA97C91" w14:textId="77777777" w:rsidR="007B6C00" w:rsidRPr="004141A6" w:rsidRDefault="007B6C00" w:rsidP="007B6C0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For </w:t>
      </w:r>
      <w:r w:rsidRPr="000C4633">
        <w:rPr>
          <w:rFonts w:ascii="Times New Roman" w:hAnsi="Times New Roman" w:cs="Times New Roman"/>
          <w:sz w:val="24"/>
          <w:szCs w:val="24"/>
        </w:rPr>
        <w:t>TST diary there w</w:t>
      </w:r>
      <w:r>
        <w:rPr>
          <w:rFonts w:ascii="Times New Roman" w:hAnsi="Times New Roman" w:cs="Times New Roman"/>
          <w:sz w:val="24"/>
          <w:szCs w:val="24"/>
        </w:rPr>
        <w:t>ere</w:t>
      </w:r>
      <w:r w:rsidRPr="000C4633">
        <w:rPr>
          <w:rFonts w:ascii="Times New Roman" w:hAnsi="Times New Roman" w:cs="Times New Roman"/>
          <w:sz w:val="24"/>
          <w:szCs w:val="24"/>
        </w:rPr>
        <w:t xml:space="preserve"> </w:t>
      </w:r>
      <w:r w:rsidRPr="000C4633">
        <w:rPr>
          <w:rFonts w:ascii="Times New Roman" w:hAnsi="Times New Roman" w:cs="Times New Roman"/>
          <w:i/>
          <w:iCs/>
          <w:sz w:val="24"/>
          <w:szCs w:val="24"/>
        </w:rPr>
        <w:t>k</w:t>
      </w:r>
      <w:r w:rsidRPr="000C4633">
        <w:rPr>
          <w:rFonts w:ascii="Times New Roman" w:hAnsi="Times New Roman" w:cs="Times New Roman"/>
          <w:sz w:val="24"/>
          <w:szCs w:val="24"/>
        </w:rPr>
        <w:t xml:space="preserve"> = </w:t>
      </w:r>
      <w:r>
        <w:rPr>
          <w:rFonts w:ascii="Times New Roman" w:hAnsi="Times New Roman" w:cs="Times New Roman"/>
          <w:sz w:val="24"/>
          <w:szCs w:val="24"/>
        </w:rPr>
        <w:t>3</w:t>
      </w:r>
      <w:r w:rsidRPr="000C4633">
        <w:rPr>
          <w:rFonts w:ascii="Times New Roman" w:hAnsi="Times New Roman" w:cs="Times New Roman"/>
          <w:sz w:val="24"/>
          <w:szCs w:val="24"/>
        </w:rPr>
        <w:t xml:space="preserve"> and N = </w:t>
      </w:r>
      <w:r>
        <w:rPr>
          <w:rFonts w:ascii="Times New Roman" w:hAnsi="Times New Roman" w:cs="Times New Roman"/>
          <w:sz w:val="24"/>
          <w:szCs w:val="24"/>
        </w:rPr>
        <w:t>126</w:t>
      </w:r>
      <w:r w:rsidRPr="000C4633">
        <w:rPr>
          <w:rFonts w:ascii="Times New Roman" w:hAnsi="Times New Roman" w:cs="Times New Roman"/>
          <w:sz w:val="24"/>
          <w:szCs w:val="24"/>
        </w:rPr>
        <w:t xml:space="preserve"> and the results indicated </w:t>
      </w:r>
      <w:r>
        <w:rPr>
          <w:rFonts w:ascii="Times New Roman" w:hAnsi="Times New Roman" w:cs="Times New Roman"/>
          <w:sz w:val="24"/>
          <w:szCs w:val="24"/>
        </w:rPr>
        <w:t>no</w:t>
      </w:r>
      <w:r w:rsidRPr="000C4633">
        <w:rPr>
          <w:rFonts w:ascii="Times New Roman" w:hAnsi="Times New Roman" w:cs="Times New Roman"/>
          <w:sz w:val="24"/>
          <w:szCs w:val="24"/>
        </w:rPr>
        <w:t xml:space="preserve"> significant difference </w:t>
      </w:r>
      <w:r>
        <w:rPr>
          <w:rFonts w:ascii="Times New Roman" w:hAnsi="Times New Roman" w:cs="Times New Roman"/>
          <w:sz w:val="24"/>
          <w:szCs w:val="24"/>
        </w:rPr>
        <w:t>between</w:t>
      </w:r>
      <w:r w:rsidRPr="000C4633">
        <w:rPr>
          <w:rFonts w:ascii="Times New Roman" w:hAnsi="Times New Roman" w:cs="Times New Roman"/>
          <w:sz w:val="24"/>
          <w:szCs w:val="24"/>
        </w:rPr>
        <w:t xml:space="preserve"> melatonin </w:t>
      </w:r>
      <w:r>
        <w:rPr>
          <w:rFonts w:ascii="Times New Roman" w:hAnsi="Times New Roman" w:cs="Times New Roman"/>
          <w:sz w:val="24"/>
          <w:szCs w:val="24"/>
        </w:rPr>
        <w:t>and</w:t>
      </w:r>
      <w:r w:rsidRPr="000C4633">
        <w:rPr>
          <w:rFonts w:ascii="Times New Roman" w:hAnsi="Times New Roman" w:cs="Times New Roman"/>
          <w:sz w:val="24"/>
          <w:szCs w:val="24"/>
        </w:rPr>
        <w:t xml:space="preserve"> placebo </w:t>
      </w:r>
      <w:r>
        <w:rPr>
          <w:rFonts w:ascii="Times New Roman" w:hAnsi="Times New Roman" w:cs="Times New Roman"/>
          <w:sz w:val="24"/>
          <w:szCs w:val="24"/>
        </w:rPr>
        <w:t>S</w:t>
      </w:r>
      <w:r w:rsidRPr="000C4633">
        <w:rPr>
          <w:rFonts w:ascii="Times New Roman" w:hAnsi="Times New Roman" w:cs="Times New Roman"/>
          <w:sz w:val="24"/>
          <w:szCs w:val="24"/>
        </w:rPr>
        <w:t xml:space="preserve">MD = </w:t>
      </w:r>
      <w:r>
        <w:rPr>
          <w:rFonts w:ascii="Times New Roman" w:hAnsi="Times New Roman" w:cs="Times New Roman"/>
          <w:sz w:val="24"/>
          <w:szCs w:val="24"/>
        </w:rPr>
        <w:t>-0.25</w:t>
      </w:r>
      <w:r w:rsidRPr="000C4633">
        <w:rPr>
          <w:rFonts w:ascii="Times New Roman" w:hAnsi="Times New Roman" w:cs="Times New Roman"/>
          <w:sz w:val="24"/>
          <w:szCs w:val="24"/>
        </w:rPr>
        <w:t>, 95% CI [</w:t>
      </w:r>
      <w:r>
        <w:rPr>
          <w:rFonts w:ascii="Times New Roman" w:hAnsi="Times New Roman" w:cs="Times New Roman"/>
          <w:sz w:val="24"/>
          <w:szCs w:val="24"/>
        </w:rPr>
        <w:t>-0.69</w:t>
      </w:r>
      <w:r w:rsidRPr="000C4633">
        <w:rPr>
          <w:rFonts w:ascii="Times New Roman" w:hAnsi="Times New Roman" w:cs="Times New Roman"/>
          <w:sz w:val="24"/>
          <w:szCs w:val="24"/>
        </w:rPr>
        <w:t xml:space="preserve">, </w:t>
      </w:r>
      <w:r>
        <w:rPr>
          <w:rFonts w:ascii="Times New Roman" w:hAnsi="Times New Roman" w:cs="Times New Roman"/>
          <w:sz w:val="24"/>
          <w:szCs w:val="24"/>
        </w:rPr>
        <w:t>0.2</w:t>
      </w:r>
      <w:r w:rsidRPr="000C4633">
        <w:rPr>
          <w:rFonts w:ascii="Times New Roman" w:hAnsi="Times New Roman" w:cs="Times New Roman"/>
          <w:sz w:val="24"/>
          <w:szCs w:val="24"/>
        </w:rPr>
        <w:t>]</w:t>
      </w:r>
      <w:r w:rsidRPr="000C4633">
        <w:rPr>
          <w:rFonts w:ascii="Times New Roman" w:eastAsia="Times New Roman" w:hAnsi="Times New Roman" w:cs="Times New Roman"/>
          <w:sz w:val="24"/>
          <w:szCs w:val="24"/>
          <w:lang w:eastAsia="en-GB"/>
        </w:rPr>
        <w:t xml:space="preserve">, </w:t>
      </w:r>
      <w:r w:rsidRPr="000C4633">
        <w:rPr>
          <w:rFonts w:ascii="Times New Roman" w:eastAsia="Times New Roman" w:hAnsi="Times New Roman" w:cs="Times New Roman"/>
          <w:i/>
          <w:iCs/>
          <w:sz w:val="24"/>
          <w:szCs w:val="24"/>
          <w:lang w:eastAsia="en-GB"/>
        </w:rPr>
        <w:t>z</w:t>
      </w:r>
      <w:r w:rsidRPr="000C4633">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-1.09</w:t>
      </w:r>
      <w:r w:rsidRPr="000C4633">
        <w:rPr>
          <w:rFonts w:ascii="Times New Roman" w:eastAsia="Times New Roman" w:hAnsi="Times New Roman" w:cs="Times New Roman"/>
          <w:sz w:val="24"/>
          <w:szCs w:val="24"/>
          <w:lang w:eastAsia="en-GB"/>
        </w:rPr>
        <w:t>,</w:t>
      </w:r>
      <w:r w:rsidRPr="000C4633">
        <w:rPr>
          <w:rFonts w:ascii="Times New Roman" w:hAnsi="Times New Roman" w:cs="Times New Roman"/>
          <w:sz w:val="24"/>
          <w:szCs w:val="24"/>
        </w:rPr>
        <w:t xml:space="preserve"> </w:t>
      </w:r>
      <w:r w:rsidRPr="00A152B5">
        <w:rPr>
          <w:rFonts w:ascii="Times New Roman" w:hAnsi="Times New Roman" w:cs="Times New Roman"/>
          <w:i/>
          <w:iCs/>
          <w:sz w:val="24"/>
          <w:szCs w:val="24"/>
        </w:rPr>
        <w:t>p</w:t>
      </w:r>
      <w:r>
        <w:rPr>
          <w:rFonts w:ascii="Times New Roman" w:hAnsi="Times New Roman" w:cs="Times New Roman"/>
          <w:sz w:val="24"/>
          <w:szCs w:val="24"/>
        </w:rPr>
        <w:t xml:space="preserve"> = 0.28</w:t>
      </w:r>
      <w:r w:rsidRPr="000C4633">
        <w:rPr>
          <w:rFonts w:ascii="Times New Roman" w:hAnsi="Times New Roman" w:cs="Times New Roman"/>
          <w:sz w:val="24"/>
          <w:szCs w:val="24"/>
        </w:rPr>
        <w:t xml:space="preserve">. </w:t>
      </w:r>
      <w:r w:rsidRPr="000C4633">
        <w:rPr>
          <w:rFonts w:ascii="Times New Roman" w:eastAsia="Times New Roman" w:hAnsi="Times New Roman" w:cs="Times New Roman"/>
          <w:sz w:val="24"/>
          <w:szCs w:val="24"/>
          <w:lang w:eastAsia="en-GB"/>
        </w:rPr>
        <w:t xml:space="preserve">Overall, this result indicates that </w:t>
      </w:r>
      <w:r w:rsidRPr="005F5279">
        <w:rPr>
          <w:rFonts w:ascii="Times New Roman" w:eastAsia="Times New Roman" w:hAnsi="Times New Roman" w:cs="Times New Roman"/>
          <w:sz w:val="24"/>
          <w:szCs w:val="24"/>
          <w:lang w:eastAsia="en-GB"/>
        </w:rPr>
        <w:t>that</w:t>
      </w:r>
      <w:r>
        <w:rPr>
          <w:rFonts w:ascii="Times New Roman" w:eastAsia="Times New Roman" w:hAnsi="Times New Roman" w:cs="Times New Roman"/>
          <w:sz w:val="24"/>
          <w:szCs w:val="24"/>
          <w:lang w:eastAsia="en-GB"/>
        </w:rPr>
        <w:t xml:space="preserve"> there is no difference in the effects of melatonin compared to placebo for</w:t>
      </w:r>
      <w:r w:rsidRPr="005F527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TST</w:t>
      </w:r>
      <w:r w:rsidRPr="005F527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Diary scores in adults across sleep disorders.</w:t>
      </w:r>
    </w:p>
    <w:p w14:paraId="171C6D44"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noProof/>
          <w:color w:val="000000"/>
          <w:sz w:val="24"/>
          <w:szCs w:val="24"/>
          <w:lang w:val="de-DE" w:eastAsia="de-DE"/>
        </w:rPr>
        <w:lastRenderedPageBreak/>
        <w:drawing>
          <wp:inline distT="0" distB="0" distL="0" distR="0" wp14:anchorId="6696FF99" wp14:editId="49D87B0E">
            <wp:extent cx="5724525" cy="19335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24525" cy="1933575"/>
                    </a:xfrm>
                    <a:prstGeom prst="rect">
                      <a:avLst/>
                    </a:prstGeom>
                    <a:noFill/>
                    <a:ln>
                      <a:noFill/>
                    </a:ln>
                  </pic:spPr>
                </pic:pic>
              </a:graphicData>
            </a:graphic>
          </wp:inline>
        </w:drawing>
      </w:r>
    </w:p>
    <w:p w14:paraId="38989216" w14:textId="14338A1F" w:rsidR="007B6C00" w:rsidRPr="001107D9" w:rsidRDefault="0075448E"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AB2: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sensitivity analysis of TST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adults with sleep disorders</w:t>
      </w:r>
    </w:p>
    <w:p w14:paraId="50291B4D"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p>
    <w:p w14:paraId="5409337C"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p>
    <w:p w14:paraId="00090613" w14:textId="77777777" w:rsidR="007B6C00" w:rsidRPr="00AF19C3" w:rsidRDefault="007B6C00" w:rsidP="007B6C00">
      <w:pPr>
        <w:spacing w:line="48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SOL All Disorder Combined</w:t>
      </w:r>
    </w:p>
    <w:p w14:paraId="753ABB33" w14:textId="18468408" w:rsidR="007B6C00" w:rsidRDefault="007B6C00" w:rsidP="007B6C00">
      <w:pPr>
        <w:spacing w:line="480" w:lineRule="auto"/>
        <w:ind w:firstLine="720"/>
        <w:rPr>
          <w:rFonts w:ascii="Times New Roman" w:eastAsia="Times New Roman" w:hAnsi="Times New Roman" w:cs="Times New Roman"/>
          <w:sz w:val="24"/>
          <w:szCs w:val="24"/>
          <w:lang w:eastAsia="en-GB"/>
        </w:rPr>
      </w:pPr>
      <w:r w:rsidRPr="006706D6">
        <w:rPr>
          <w:rFonts w:ascii="Times New Roman" w:hAnsi="Times New Roman" w:cs="Times New Roman"/>
          <w:sz w:val="24"/>
          <w:szCs w:val="24"/>
        </w:rPr>
        <w:t>For SOL diary there w</w:t>
      </w:r>
      <w:r>
        <w:rPr>
          <w:rFonts w:ascii="Times New Roman" w:hAnsi="Times New Roman" w:cs="Times New Roman"/>
          <w:sz w:val="24"/>
          <w:szCs w:val="24"/>
        </w:rPr>
        <w:t>ere</w:t>
      </w:r>
      <w:r w:rsidRPr="006706D6">
        <w:rPr>
          <w:rFonts w:ascii="Times New Roman" w:hAnsi="Times New Roman" w:cs="Times New Roman"/>
          <w:sz w:val="24"/>
          <w:szCs w:val="24"/>
        </w:rPr>
        <w:t xml:space="preserve"> </w:t>
      </w:r>
      <w:r w:rsidRPr="006706D6">
        <w:rPr>
          <w:rFonts w:ascii="Times New Roman" w:hAnsi="Times New Roman" w:cs="Times New Roman"/>
          <w:i/>
          <w:iCs/>
          <w:sz w:val="24"/>
          <w:szCs w:val="24"/>
        </w:rPr>
        <w:t>k</w:t>
      </w:r>
      <w:r w:rsidRPr="006706D6">
        <w:rPr>
          <w:rFonts w:ascii="Times New Roman" w:hAnsi="Times New Roman" w:cs="Times New Roman"/>
          <w:sz w:val="24"/>
          <w:szCs w:val="24"/>
        </w:rPr>
        <w:t xml:space="preserve"> = </w:t>
      </w:r>
      <w:r>
        <w:rPr>
          <w:rFonts w:ascii="Times New Roman" w:hAnsi="Times New Roman" w:cs="Times New Roman"/>
          <w:sz w:val="24"/>
          <w:szCs w:val="24"/>
        </w:rPr>
        <w:t>3</w:t>
      </w:r>
      <w:r w:rsidRPr="006706D6">
        <w:rPr>
          <w:rFonts w:ascii="Times New Roman" w:hAnsi="Times New Roman" w:cs="Times New Roman"/>
          <w:sz w:val="24"/>
          <w:szCs w:val="24"/>
        </w:rPr>
        <w:t xml:space="preserve"> and N = </w:t>
      </w:r>
      <w:r>
        <w:rPr>
          <w:rFonts w:ascii="Times New Roman" w:hAnsi="Times New Roman" w:cs="Times New Roman"/>
          <w:sz w:val="24"/>
          <w:szCs w:val="24"/>
        </w:rPr>
        <w:t>153</w:t>
      </w:r>
      <w:r w:rsidRPr="006706D6">
        <w:rPr>
          <w:rFonts w:ascii="Times New Roman" w:hAnsi="Times New Roman" w:cs="Times New Roman"/>
          <w:sz w:val="24"/>
          <w:szCs w:val="24"/>
        </w:rPr>
        <w:t xml:space="preserve">, the results indicated a significant difference in favour of melatonin over placebo </w:t>
      </w:r>
      <w:r>
        <w:rPr>
          <w:rFonts w:ascii="Times New Roman" w:hAnsi="Times New Roman" w:cs="Times New Roman"/>
          <w:sz w:val="24"/>
          <w:szCs w:val="24"/>
        </w:rPr>
        <w:t>S</w:t>
      </w:r>
      <w:r w:rsidRPr="006706D6">
        <w:rPr>
          <w:rFonts w:ascii="Times New Roman" w:hAnsi="Times New Roman" w:cs="Times New Roman"/>
          <w:sz w:val="24"/>
          <w:szCs w:val="24"/>
        </w:rPr>
        <w:t>MD = -</w:t>
      </w:r>
      <w:r>
        <w:rPr>
          <w:rFonts w:ascii="Times New Roman" w:hAnsi="Times New Roman" w:cs="Times New Roman"/>
          <w:sz w:val="24"/>
          <w:szCs w:val="24"/>
        </w:rPr>
        <w:t>0.38</w:t>
      </w:r>
      <w:r w:rsidRPr="006706D6">
        <w:rPr>
          <w:rFonts w:ascii="Times New Roman" w:hAnsi="Times New Roman" w:cs="Times New Roman"/>
          <w:sz w:val="24"/>
          <w:szCs w:val="24"/>
        </w:rPr>
        <w:t>, 95% CI [-</w:t>
      </w:r>
      <w:r>
        <w:rPr>
          <w:rFonts w:ascii="Times New Roman" w:hAnsi="Times New Roman" w:cs="Times New Roman"/>
          <w:sz w:val="24"/>
          <w:szCs w:val="24"/>
        </w:rPr>
        <w:t>0.69</w:t>
      </w:r>
      <w:r w:rsidRPr="006706D6">
        <w:rPr>
          <w:rFonts w:ascii="Times New Roman" w:hAnsi="Times New Roman" w:cs="Times New Roman"/>
          <w:sz w:val="24"/>
          <w:szCs w:val="24"/>
        </w:rPr>
        <w:t>, -</w:t>
      </w:r>
      <w:r>
        <w:rPr>
          <w:rFonts w:ascii="Times New Roman" w:hAnsi="Times New Roman" w:cs="Times New Roman"/>
          <w:sz w:val="24"/>
          <w:szCs w:val="24"/>
        </w:rPr>
        <w:t>0.06</w:t>
      </w:r>
      <w:r w:rsidRPr="006706D6">
        <w:rPr>
          <w:rFonts w:ascii="Times New Roman" w:hAnsi="Times New Roman" w:cs="Times New Roman"/>
          <w:sz w:val="24"/>
          <w:szCs w:val="24"/>
        </w:rPr>
        <w:t>]</w:t>
      </w:r>
      <w:r w:rsidRPr="006706D6">
        <w:rPr>
          <w:rFonts w:ascii="Times New Roman" w:eastAsia="Times New Roman" w:hAnsi="Times New Roman" w:cs="Times New Roman"/>
          <w:sz w:val="24"/>
          <w:szCs w:val="24"/>
          <w:lang w:eastAsia="en-GB"/>
        </w:rPr>
        <w:t xml:space="preserve">, </w:t>
      </w:r>
      <w:r w:rsidRPr="006706D6">
        <w:rPr>
          <w:rFonts w:ascii="Times New Roman" w:eastAsia="Times New Roman" w:hAnsi="Times New Roman" w:cs="Times New Roman"/>
          <w:i/>
          <w:iCs/>
          <w:sz w:val="24"/>
          <w:szCs w:val="24"/>
          <w:lang w:eastAsia="en-GB"/>
        </w:rPr>
        <w:t>z</w:t>
      </w:r>
      <w:r w:rsidRPr="006706D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2.36</w:t>
      </w:r>
      <w:r w:rsidRPr="006706D6">
        <w:rPr>
          <w:rFonts w:ascii="Times New Roman" w:eastAsia="Times New Roman" w:hAnsi="Times New Roman" w:cs="Times New Roman"/>
          <w:sz w:val="24"/>
          <w:szCs w:val="24"/>
          <w:lang w:eastAsia="en-GB"/>
        </w:rPr>
        <w:t>,</w:t>
      </w:r>
      <w:r w:rsidRPr="006706D6">
        <w:rPr>
          <w:rFonts w:ascii="Times New Roman" w:hAnsi="Times New Roman" w:cs="Times New Roman"/>
          <w:sz w:val="24"/>
          <w:szCs w:val="24"/>
        </w:rPr>
        <w:t xml:space="preserve"> </w:t>
      </w:r>
      <w:r w:rsidRPr="006706D6">
        <w:rPr>
          <w:rFonts w:ascii="Times New Roman" w:hAnsi="Times New Roman" w:cs="Times New Roman"/>
          <w:i/>
          <w:iCs/>
          <w:sz w:val="24"/>
          <w:szCs w:val="24"/>
        </w:rPr>
        <w:t>p</w:t>
      </w:r>
      <w:r w:rsidRPr="006706D6">
        <w:rPr>
          <w:rFonts w:ascii="Times New Roman" w:hAnsi="Times New Roman" w:cs="Times New Roman"/>
          <w:sz w:val="24"/>
          <w:szCs w:val="24"/>
        </w:rPr>
        <w:t xml:space="preserve"> </w:t>
      </w:r>
      <w:r>
        <w:rPr>
          <w:rFonts w:ascii="Times New Roman" w:hAnsi="Times New Roman" w:cs="Times New Roman"/>
          <w:sz w:val="24"/>
          <w:szCs w:val="24"/>
        </w:rPr>
        <w:t>= 0.02</w:t>
      </w:r>
      <w:r w:rsidRPr="006706D6">
        <w:rPr>
          <w:rFonts w:ascii="Times New Roman" w:hAnsi="Times New Roman" w:cs="Times New Roman"/>
          <w:sz w:val="24"/>
          <w:szCs w:val="24"/>
        </w:rPr>
        <w:t xml:space="preserve">. Furthermore, </w:t>
      </w:r>
      <w:r w:rsidRPr="006706D6">
        <w:rPr>
          <w:rFonts w:ascii="Times New Roman" w:eastAsia="Times New Roman" w:hAnsi="Times New Roman" w:cs="Times New Roman"/>
          <w:sz w:val="24"/>
          <w:szCs w:val="24"/>
          <w:lang w:eastAsia="en-GB"/>
        </w:rPr>
        <w:t xml:space="preserve">the test for heterogeneity showed </w:t>
      </w:r>
      <w:r w:rsidRPr="006706D6">
        <w:rPr>
          <w:rFonts w:ascii="Times New Roman" w:eastAsia="Times New Roman" w:hAnsi="Times New Roman" w:cs="Times New Roman"/>
          <w:i/>
          <w:iCs/>
          <w:sz w:val="24"/>
          <w:szCs w:val="24"/>
          <w:lang w:eastAsia="en-GB"/>
        </w:rPr>
        <w:t>Q</w:t>
      </w:r>
      <w:r w:rsidRPr="006706D6">
        <w:rPr>
          <w:rFonts w:ascii="Times New Roman" w:eastAsia="Times New Roman" w:hAnsi="Times New Roman" w:cs="Times New Roman"/>
          <w:sz w:val="24"/>
          <w:szCs w:val="24"/>
          <w:lang w:eastAsia="en-GB"/>
        </w:rPr>
        <w:t>(</w:t>
      </w:r>
      <w:r w:rsidRPr="006706D6">
        <w:rPr>
          <w:rFonts w:ascii="Times New Roman" w:eastAsia="Times New Roman" w:hAnsi="Times New Roman" w:cs="Times New Roman"/>
          <w:i/>
          <w:iCs/>
          <w:sz w:val="24"/>
          <w:szCs w:val="24"/>
          <w:lang w:eastAsia="en-GB"/>
        </w:rPr>
        <w:t>df</w:t>
      </w:r>
      <w:r w:rsidRPr="006706D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w:t>
      </w:r>
      <w:r w:rsidRPr="006706D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2.35</w:t>
      </w:r>
      <w:r w:rsidRPr="006706D6">
        <w:rPr>
          <w:rFonts w:ascii="Times New Roman" w:eastAsia="Times New Roman" w:hAnsi="Times New Roman" w:cs="Times New Roman"/>
          <w:sz w:val="24"/>
          <w:szCs w:val="24"/>
          <w:lang w:eastAsia="en-GB"/>
        </w:rPr>
        <w:t xml:space="preserve">, </w:t>
      </w:r>
      <w:r w:rsidRPr="006706D6">
        <w:rPr>
          <w:rFonts w:ascii="Times New Roman" w:eastAsia="Times New Roman" w:hAnsi="Times New Roman" w:cs="Times New Roman"/>
          <w:i/>
          <w:iCs/>
          <w:sz w:val="24"/>
          <w:szCs w:val="24"/>
          <w:lang w:eastAsia="en-GB"/>
        </w:rPr>
        <w:t>p</w:t>
      </w:r>
      <w:r w:rsidRPr="006706D6">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0.31</w:t>
      </w:r>
      <w:r w:rsidRPr="006706D6">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0.002</w:t>
      </w:r>
      <w:r w:rsidRPr="006706D6">
        <w:rPr>
          <w:rFonts w:ascii="Times New Roman" w:eastAsia="Times New Roman" w:hAnsi="Times New Roman" w:cs="Times New Roman"/>
          <w:sz w:val="24"/>
          <w:szCs w:val="24"/>
          <w:lang w:eastAsia="en-GB"/>
        </w:rPr>
        <w:t>, I</w:t>
      </w:r>
      <w:r w:rsidRPr="006706D6">
        <w:rPr>
          <w:rFonts w:ascii="Times New Roman" w:eastAsia="Times New Roman" w:hAnsi="Times New Roman" w:cs="Times New Roman"/>
          <w:sz w:val="24"/>
          <w:szCs w:val="24"/>
          <w:vertAlign w:val="superscript"/>
          <w:lang w:eastAsia="en-GB"/>
        </w:rPr>
        <w:t>2</w:t>
      </w:r>
      <w:r w:rsidRPr="006706D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0.01</w:t>
      </w:r>
      <w:r w:rsidRPr="006706D6">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s that</w:t>
      </w:r>
      <w:r w:rsidRPr="006706D6">
        <w:rPr>
          <w:rFonts w:ascii="Times New Roman" w:eastAsia="Times New Roman" w:hAnsi="Times New Roman" w:cs="Times New Roman"/>
          <w:sz w:val="24"/>
          <w:szCs w:val="24"/>
          <w:lang w:eastAsia="en-GB"/>
        </w:rPr>
        <w:t xml:space="preserve"> this analysis produce</w:t>
      </w:r>
      <w:r>
        <w:rPr>
          <w:rFonts w:ascii="Times New Roman" w:eastAsia="Times New Roman" w:hAnsi="Times New Roman" w:cs="Times New Roman"/>
          <w:sz w:val="24"/>
          <w:szCs w:val="24"/>
          <w:lang w:eastAsia="en-GB"/>
        </w:rPr>
        <w:t>s</w:t>
      </w:r>
      <w:r w:rsidRPr="006706D6">
        <w:rPr>
          <w:rFonts w:ascii="Times New Roman" w:eastAsia="Times New Roman" w:hAnsi="Times New Roman" w:cs="Times New Roman"/>
          <w:sz w:val="24"/>
          <w:szCs w:val="24"/>
          <w:lang w:eastAsia="en-GB"/>
        </w:rPr>
        <w:t xml:space="preserve"> an output which can account for variability of effect sizes. Overall, SOL </w:t>
      </w:r>
      <w:r>
        <w:rPr>
          <w:rFonts w:ascii="Times New Roman" w:eastAsia="Times New Roman" w:hAnsi="Times New Roman" w:cs="Times New Roman"/>
          <w:sz w:val="24"/>
          <w:szCs w:val="24"/>
          <w:lang w:eastAsia="en-GB"/>
        </w:rPr>
        <w:t xml:space="preserve">diary scores </w:t>
      </w:r>
      <w:r w:rsidRPr="006706D6">
        <w:rPr>
          <w:rFonts w:ascii="Times New Roman" w:eastAsia="Times New Roman" w:hAnsi="Times New Roman" w:cs="Times New Roman"/>
          <w:sz w:val="24"/>
          <w:szCs w:val="24"/>
          <w:lang w:eastAsia="en-GB"/>
        </w:rPr>
        <w:t>appear to reduce after a treatment of melatonin</w:t>
      </w:r>
      <w:r>
        <w:rPr>
          <w:rFonts w:ascii="Times New Roman" w:eastAsia="Times New Roman" w:hAnsi="Times New Roman" w:cs="Times New Roman"/>
          <w:sz w:val="24"/>
          <w:szCs w:val="24"/>
          <w:lang w:eastAsia="en-GB"/>
        </w:rPr>
        <w:t xml:space="preserve"> compared to placebo</w:t>
      </w:r>
      <w:r w:rsidRPr="006706D6">
        <w:rPr>
          <w:rFonts w:ascii="Times New Roman" w:eastAsia="Times New Roman" w:hAnsi="Times New Roman" w:cs="Times New Roman"/>
          <w:sz w:val="24"/>
          <w:szCs w:val="24"/>
          <w:lang w:eastAsia="en-GB"/>
        </w:rPr>
        <w:t xml:space="preserve"> in </w:t>
      </w:r>
      <w:r>
        <w:rPr>
          <w:rFonts w:ascii="Times New Roman" w:eastAsia="Times New Roman" w:hAnsi="Times New Roman" w:cs="Times New Roman"/>
          <w:sz w:val="24"/>
          <w:szCs w:val="24"/>
          <w:lang w:eastAsia="en-GB"/>
        </w:rPr>
        <w:t>adults</w:t>
      </w:r>
      <w:r w:rsidRPr="006706D6">
        <w:rPr>
          <w:rFonts w:ascii="Times New Roman" w:eastAsia="Times New Roman" w:hAnsi="Times New Roman" w:cs="Times New Roman"/>
          <w:sz w:val="24"/>
          <w:szCs w:val="24"/>
          <w:lang w:eastAsia="en-GB"/>
        </w:rPr>
        <w:t xml:space="preserve"> across all disorder. </w:t>
      </w:r>
    </w:p>
    <w:p w14:paraId="6443E64B" w14:textId="1BE6BEB7" w:rsidR="0075448E" w:rsidRDefault="0075448E" w:rsidP="007B6C00">
      <w:pPr>
        <w:spacing w:line="480" w:lineRule="auto"/>
        <w:ind w:firstLine="720"/>
        <w:rPr>
          <w:rFonts w:ascii="Times New Roman" w:eastAsia="Times New Roman" w:hAnsi="Times New Roman" w:cs="Times New Roman"/>
          <w:sz w:val="24"/>
          <w:szCs w:val="24"/>
          <w:lang w:eastAsia="en-GB"/>
        </w:rPr>
      </w:pPr>
    </w:p>
    <w:p w14:paraId="7E2F226E" w14:textId="77777777" w:rsidR="0075448E" w:rsidRDefault="0075448E" w:rsidP="007B6C00">
      <w:pPr>
        <w:spacing w:line="480" w:lineRule="auto"/>
        <w:ind w:firstLine="720"/>
        <w:rPr>
          <w:rFonts w:ascii="Times New Roman" w:eastAsia="Times New Roman" w:hAnsi="Times New Roman" w:cs="Times New Roman"/>
          <w:sz w:val="24"/>
          <w:szCs w:val="24"/>
          <w:lang w:eastAsia="en-GB"/>
        </w:rPr>
      </w:pPr>
    </w:p>
    <w:p w14:paraId="692C8B7D"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lastRenderedPageBreak/>
        <w:drawing>
          <wp:inline distT="0" distB="0" distL="0" distR="0" wp14:anchorId="10F5A633" wp14:editId="3AF5AB66">
            <wp:extent cx="5724525" cy="19335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24525" cy="1933575"/>
                    </a:xfrm>
                    <a:prstGeom prst="rect">
                      <a:avLst/>
                    </a:prstGeom>
                    <a:noFill/>
                    <a:ln>
                      <a:noFill/>
                    </a:ln>
                  </pic:spPr>
                </pic:pic>
              </a:graphicData>
            </a:graphic>
          </wp:inline>
        </w:drawing>
      </w:r>
    </w:p>
    <w:p w14:paraId="6CF01A8A" w14:textId="7E4AE108" w:rsidR="007B6C00" w:rsidRDefault="0075448E"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AB3: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sensitivity analysis of SOL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adults across all disorders</w:t>
      </w:r>
    </w:p>
    <w:p w14:paraId="5237220F"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p>
    <w:p w14:paraId="28227217" w14:textId="77777777" w:rsidR="007B6C00" w:rsidRPr="00AF19C3" w:rsidRDefault="007B6C00" w:rsidP="007B6C00">
      <w:pPr>
        <w:spacing w:line="480" w:lineRule="auto"/>
        <w:rPr>
          <w:rFonts w:ascii="Times New Roman" w:hAnsi="Times New Roman" w:cs="Times New Roman"/>
          <w:sz w:val="24"/>
          <w:szCs w:val="24"/>
        </w:rPr>
      </w:pPr>
      <w:r w:rsidRPr="00AF19C3">
        <w:rPr>
          <w:rFonts w:ascii="Times New Roman" w:hAnsi="Times New Roman" w:cs="Times New Roman"/>
          <w:b/>
          <w:bCs/>
          <w:sz w:val="24"/>
          <w:szCs w:val="24"/>
        </w:rPr>
        <w:t xml:space="preserve">TST </w:t>
      </w:r>
      <w:r>
        <w:rPr>
          <w:rFonts w:ascii="Times New Roman" w:hAnsi="Times New Roman" w:cs="Times New Roman"/>
          <w:b/>
          <w:bCs/>
          <w:color w:val="000000"/>
          <w:sz w:val="24"/>
          <w:szCs w:val="24"/>
        </w:rPr>
        <w:t>All Disorder Combined</w:t>
      </w:r>
    </w:p>
    <w:p w14:paraId="4C7FB1A0"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95558E">
        <w:rPr>
          <w:rFonts w:ascii="Times New Roman" w:hAnsi="Times New Roman" w:cs="Times New Roman"/>
          <w:sz w:val="24"/>
          <w:szCs w:val="24"/>
        </w:rPr>
        <w:t>For TST diary there w</w:t>
      </w:r>
      <w:r>
        <w:rPr>
          <w:rFonts w:ascii="Times New Roman" w:hAnsi="Times New Roman" w:cs="Times New Roman"/>
          <w:sz w:val="24"/>
          <w:szCs w:val="24"/>
        </w:rPr>
        <w:t>ere</w:t>
      </w:r>
      <w:r w:rsidRPr="0095558E">
        <w:rPr>
          <w:rFonts w:ascii="Times New Roman" w:hAnsi="Times New Roman" w:cs="Times New Roman"/>
          <w:sz w:val="24"/>
          <w:szCs w:val="24"/>
        </w:rPr>
        <w:t xml:space="preserve"> </w:t>
      </w:r>
      <w:r w:rsidRPr="0095558E">
        <w:rPr>
          <w:rFonts w:ascii="Times New Roman" w:hAnsi="Times New Roman" w:cs="Times New Roman"/>
          <w:i/>
          <w:iCs/>
          <w:sz w:val="24"/>
          <w:szCs w:val="24"/>
        </w:rPr>
        <w:t>k</w:t>
      </w:r>
      <w:r w:rsidRPr="0095558E">
        <w:rPr>
          <w:rFonts w:ascii="Times New Roman" w:hAnsi="Times New Roman" w:cs="Times New Roman"/>
          <w:sz w:val="24"/>
          <w:szCs w:val="24"/>
        </w:rPr>
        <w:t xml:space="preserve"> = </w:t>
      </w:r>
      <w:r>
        <w:rPr>
          <w:rFonts w:ascii="Times New Roman" w:hAnsi="Times New Roman" w:cs="Times New Roman"/>
          <w:sz w:val="24"/>
          <w:szCs w:val="24"/>
        </w:rPr>
        <w:t>5</w:t>
      </w:r>
      <w:r w:rsidRPr="0095558E">
        <w:rPr>
          <w:rFonts w:ascii="Times New Roman" w:hAnsi="Times New Roman" w:cs="Times New Roman"/>
          <w:sz w:val="24"/>
          <w:szCs w:val="24"/>
        </w:rPr>
        <w:t xml:space="preserve"> and N =</w:t>
      </w:r>
      <w:r>
        <w:rPr>
          <w:rFonts w:ascii="Times New Roman" w:hAnsi="Times New Roman" w:cs="Times New Roman"/>
          <w:sz w:val="24"/>
          <w:szCs w:val="24"/>
        </w:rPr>
        <w:t xml:space="preserve"> 182</w:t>
      </w:r>
      <w:r w:rsidRPr="0095558E">
        <w:rPr>
          <w:rFonts w:ascii="Times New Roman" w:hAnsi="Times New Roman" w:cs="Times New Roman"/>
          <w:sz w:val="24"/>
          <w:szCs w:val="24"/>
        </w:rPr>
        <w:t xml:space="preserve">, the results indicated </w:t>
      </w:r>
      <w:r>
        <w:rPr>
          <w:rFonts w:ascii="Times New Roman" w:hAnsi="Times New Roman" w:cs="Times New Roman"/>
          <w:sz w:val="24"/>
          <w:szCs w:val="24"/>
        </w:rPr>
        <w:t>no</w:t>
      </w:r>
      <w:r w:rsidRPr="0095558E">
        <w:rPr>
          <w:rFonts w:ascii="Times New Roman" w:hAnsi="Times New Roman" w:cs="Times New Roman"/>
          <w:sz w:val="24"/>
          <w:szCs w:val="24"/>
        </w:rPr>
        <w:t xml:space="preserve"> significant difference </w:t>
      </w:r>
      <w:r>
        <w:rPr>
          <w:rFonts w:ascii="Times New Roman" w:hAnsi="Times New Roman" w:cs="Times New Roman"/>
          <w:sz w:val="24"/>
          <w:szCs w:val="24"/>
        </w:rPr>
        <w:t>between</w:t>
      </w:r>
      <w:r w:rsidRPr="0095558E">
        <w:rPr>
          <w:rFonts w:ascii="Times New Roman" w:hAnsi="Times New Roman" w:cs="Times New Roman"/>
          <w:sz w:val="24"/>
          <w:szCs w:val="24"/>
        </w:rPr>
        <w:t xml:space="preserve"> melatonin </w:t>
      </w:r>
      <w:r>
        <w:rPr>
          <w:rFonts w:ascii="Times New Roman" w:hAnsi="Times New Roman" w:cs="Times New Roman"/>
          <w:sz w:val="24"/>
          <w:szCs w:val="24"/>
        </w:rPr>
        <w:t>and</w:t>
      </w:r>
      <w:r w:rsidRPr="0095558E">
        <w:rPr>
          <w:rFonts w:ascii="Times New Roman" w:hAnsi="Times New Roman" w:cs="Times New Roman"/>
          <w:sz w:val="24"/>
          <w:szCs w:val="24"/>
        </w:rPr>
        <w:t xml:space="preserve"> placebo </w:t>
      </w:r>
      <w:r>
        <w:rPr>
          <w:rFonts w:ascii="Times New Roman" w:hAnsi="Times New Roman" w:cs="Times New Roman"/>
          <w:sz w:val="24"/>
          <w:szCs w:val="24"/>
        </w:rPr>
        <w:t>S</w:t>
      </w:r>
      <w:r w:rsidRPr="0095558E">
        <w:rPr>
          <w:rFonts w:ascii="Times New Roman" w:hAnsi="Times New Roman" w:cs="Times New Roman"/>
          <w:sz w:val="24"/>
          <w:szCs w:val="24"/>
        </w:rPr>
        <w:t>MD =</w:t>
      </w:r>
      <w:r>
        <w:rPr>
          <w:rFonts w:ascii="Times New Roman" w:hAnsi="Times New Roman" w:cs="Times New Roman"/>
          <w:sz w:val="24"/>
          <w:szCs w:val="24"/>
        </w:rPr>
        <w:t xml:space="preserve"> -0.1</w:t>
      </w:r>
      <w:r w:rsidRPr="0095558E">
        <w:rPr>
          <w:rFonts w:ascii="Times New Roman" w:hAnsi="Times New Roman" w:cs="Times New Roman"/>
          <w:sz w:val="24"/>
          <w:szCs w:val="24"/>
        </w:rPr>
        <w:t>, 95% CI [</w:t>
      </w:r>
      <w:r>
        <w:rPr>
          <w:rFonts w:ascii="Times New Roman" w:hAnsi="Times New Roman" w:cs="Times New Roman"/>
          <w:sz w:val="24"/>
          <w:szCs w:val="24"/>
        </w:rPr>
        <w:t>-0.37</w:t>
      </w:r>
      <w:r w:rsidRPr="0095558E">
        <w:rPr>
          <w:rFonts w:ascii="Times New Roman" w:hAnsi="Times New Roman" w:cs="Times New Roman"/>
          <w:sz w:val="24"/>
          <w:szCs w:val="24"/>
        </w:rPr>
        <w:t xml:space="preserve">, </w:t>
      </w:r>
      <w:r>
        <w:rPr>
          <w:rFonts w:ascii="Times New Roman" w:hAnsi="Times New Roman" w:cs="Times New Roman"/>
          <w:sz w:val="24"/>
          <w:szCs w:val="24"/>
        </w:rPr>
        <w:t>0.18</w:t>
      </w:r>
      <w:r w:rsidRPr="0095558E">
        <w:rPr>
          <w:rFonts w:ascii="Times New Roman" w:hAnsi="Times New Roman" w:cs="Times New Roman"/>
          <w:sz w:val="24"/>
          <w:szCs w:val="24"/>
        </w:rPr>
        <w:t>]</w:t>
      </w:r>
      <w:r w:rsidRPr="0095558E">
        <w:rPr>
          <w:rFonts w:ascii="Times New Roman" w:eastAsia="Times New Roman" w:hAnsi="Times New Roman" w:cs="Times New Roman"/>
          <w:sz w:val="24"/>
          <w:szCs w:val="24"/>
          <w:lang w:eastAsia="en-GB"/>
        </w:rPr>
        <w:t xml:space="preserve">, </w:t>
      </w:r>
      <w:r w:rsidRPr="0095558E">
        <w:rPr>
          <w:rFonts w:ascii="Times New Roman" w:eastAsia="Times New Roman" w:hAnsi="Times New Roman" w:cs="Times New Roman"/>
          <w:i/>
          <w:iCs/>
          <w:sz w:val="24"/>
          <w:szCs w:val="24"/>
          <w:lang w:eastAsia="en-GB"/>
        </w:rPr>
        <w:t>z</w:t>
      </w:r>
      <w:r w:rsidRPr="0095558E">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-0.68</w:t>
      </w:r>
      <w:r w:rsidRPr="0095558E">
        <w:rPr>
          <w:rFonts w:ascii="Times New Roman" w:eastAsia="Times New Roman" w:hAnsi="Times New Roman" w:cs="Times New Roman"/>
          <w:sz w:val="24"/>
          <w:szCs w:val="24"/>
          <w:lang w:eastAsia="en-GB"/>
        </w:rPr>
        <w:t>,</w:t>
      </w:r>
      <w:r w:rsidRPr="0095558E">
        <w:rPr>
          <w:rFonts w:ascii="Times New Roman" w:hAnsi="Times New Roman" w:cs="Times New Roman"/>
          <w:sz w:val="24"/>
          <w:szCs w:val="24"/>
        </w:rPr>
        <w:t xml:space="preserve"> </w:t>
      </w:r>
      <w:r w:rsidRPr="0095558E">
        <w:rPr>
          <w:rFonts w:ascii="Times New Roman" w:hAnsi="Times New Roman" w:cs="Times New Roman"/>
          <w:i/>
          <w:iCs/>
          <w:sz w:val="24"/>
          <w:szCs w:val="24"/>
        </w:rPr>
        <w:t>p</w:t>
      </w:r>
      <w:r w:rsidRPr="0095558E">
        <w:rPr>
          <w:rFonts w:ascii="Times New Roman" w:hAnsi="Times New Roman" w:cs="Times New Roman"/>
          <w:sz w:val="24"/>
          <w:szCs w:val="24"/>
        </w:rPr>
        <w:t xml:space="preserve"> </w:t>
      </w:r>
      <w:r>
        <w:rPr>
          <w:rFonts w:ascii="Times New Roman" w:hAnsi="Times New Roman" w:cs="Times New Roman"/>
          <w:sz w:val="24"/>
          <w:szCs w:val="24"/>
        </w:rPr>
        <w:t>= 0.5</w:t>
      </w:r>
      <w:r w:rsidRPr="0095558E">
        <w:rPr>
          <w:rFonts w:ascii="Times New Roman" w:hAnsi="Times New Roman" w:cs="Times New Roman"/>
          <w:sz w:val="24"/>
          <w:szCs w:val="24"/>
        </w:rPr>
        <w:t xml:space="preserve">. </w:t>
      </w:r>
      <w:r>
        <w:rPr>
          <w:rFonts w:ascii="Times New Roman" w:hAnsi="Times New Roman" w:cs="Times New Roman"/>
          <w:color w:val="000000"/>
          <w:sz w:val="24"/>
          <w:szCs w:val="24"/>
        </w:rPr>
        <w:t xml:space="preserve"> </w:t>
      </w:r>
      <w:r w:rsidRPr="000C4633">
        <w:rPr>
          <w:rFonts w:ascii="Times New Roman" w:eastAsia="Times New Roman" w:hAnsi="Times New Roman" w:cs="Times New Roman"/>
          <w:sz w:val="24"/>
          <w:szCs w:val="24"/>
          <w:lang w:eastAsia="en-GB"/>
        </w:rPr>
        <w:t xml:space="preserve">Overall, this result indicates that </w:t>
      </w:r>
      <w:r w:rsidRPr="005F5279">
        <w:rPr>
          <w:rFonts w:ascii="Times New Roman" w:eastAsia="Times New Roman" w:hAnsi="Times New Roman" w:cs="Times New Roman"/>
          <w:sz w:val="24"/>
          <w:szCs w:val="24"/>
          <w:lang w:eastAsia="en-GB"/>
        </w:rPr>
        <w:t>that</w:t>
      </w:r>
      <w:r>
        <w:rPr>
          <w:rFonts w:ascii="Times New Roman" w:eastAsia="Times New Roman" w:hAnsi="Times New Roman" w:cs="Times New Roman"/>
          <w:sz w:val="24"/>
          <w:szCs w:val="24"/>
          <w:lang w:eastAsia="en-GB"/>
        </w:rPr>
        <w:t xml:space="preserve"> there is no difference in the effects of melatonin compared to placebo for</w:t>
      </w:r>
      <w:r w:rsidRPr="005F527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TST</w:t>
      </w:r>
      <w:r w:rsidRPr="005F527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Diary scores in adults across all disorders.</w:t>
      </w:r>
    </w:p>
    <w:p w14:paraId="59CE15B9"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7DBD3CB8" wp14:editId="5FCF68C9">
            <wp:extent cx="5724525" cy="19335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24525" cy="1933575"/>
                    </a:xfrm>
                    <a:prstGeom prst="rect">
                      <a:avLst/>
                    </a:prstGeom>
                    <a:noFill/>
                    <a:ln>
                      <a:noFill/>
                    </a:ln>
                  </pic:spPr>
                </pic:pic>
              </a:graphicData>
            </a:graphic>
          </wp:inline>
        </w:drawing>
      </w:r>
    </w:p>
    <w:p w14:paraId="522448CD" w14:textId="0C759FE1" w:rsidR="007B6C00" w:rsidRDefault="0075448E"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AB4: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sensitivity analysis of TST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adults across all disorders</w:t>
      </w:r>
    </w:p>
    <w:p w14:paraId="17834359" w14:textId="77777777" w:rsidR="0075448E" w:rsidRDefault="0075448E" w:rsidP="007B6C00">
      <w:pPr>
        <w:autoSpaceDE w:val="0"/>
        <w:autoSpaceDN w:val="0"/>
        <w:adjustRightInd w:val="0"/>
        <w:spacing w:after="0" w:line="480" w:lineRule="auto"/>
        <w:rPr>
          <w:rFonts w:ascii="Times New Roman" w:hAnsi="Times New Roman" w:cs="Times New Roman"/>
          <w:color w:val="000000"/>
          <w:sz w:val="24"/>
          <w:szCs w:val="24"/>
        </w:rPr>
      </w:pPr>
    </w:p>
    <w:p w14:paraId="5509BE35" w14:textId="77777777" w:rsidR="007B6C00" w:rsidRDefault="007B6C00" w:rsidP="007B6C00">
      <w:pPr>
        <w:spacing w:line="480" w:lineRule="auto"/>
        <w:rPr>
          <w:rFonts w:ascii="Times New Roman" w:eastAsia="Times New Roman" w:hAnsi="Times New Roman" w:cs="Times New Roman"/>
          <w:sz w:val="24"/>
          <w:szCs w:val="24"/>
          <w:lang w:eastAsia="en-GB"/>
        </w:rPr>
      </w:pPr>
    </w:p>
    <w:p w14:paraId="71D2DA02" w14:textId="0C730457" w:rsidR="007B6C00" w:rsidRPr="00946627"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sidR="00DC73D9">
        <w:rPr>
          <w:rFonts w:ascii="Times New Roman" w:hAnsi="Times New Roman" w:cs="Times New Roman"/>
          <w:b/>
          <w:bCs/>
          <w:color w:val="000000"/>
          <w:sz w:val="24"/>
          <w:szCs w:val="24"/>
        </w:rPr>
        <w:t>AC</w:t>
      </w:r>
    </w:p>
    <w:p w14:paraId="41026800" w14:textId="77777777" w:rsidR="007B6C00" w:rsidRPr="00946627"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w:t>
      </w:r>
      <w:r>
        <w:rPr>
          <w:rFonts w:ascii="Times New Roman" w:hAnsi="Times New Roman" w:cs="Times New Roman"/>
          <w:b/>
          <w:bCs/>
          <w:color w:val="000000"/>
          <w:sz w:val="24"/>
          <w:szCs w:val="24"/>
        </w:rPr>
        <w:t>in the</w:t>
      </w:r>
      <w:r w:rsidRPr="00946627">
        <w:rPr>
          <w:rFonts w:ascii="Times New Roman" w:hAnsi="Times New Roman" w:cs="Times New Roman"/>
          <w:b/>
          <w:bCs/>
          <w:color w:val="000000"/>
          <w:sz w:val="24"/>
          <w:szCs w:val="24"/>
        </w:rPr>
        <w:t xml:space="preserve"> Delayed Sleep Phase Disorder</w:t>
      </w:r>
      <w:r>
        <w:rPr>
          <w:rFonts w:ascii="Times New Roman" w:hAnsi="Times New Roman" w:cs="Times New Roman"/>
          <w:b/>
          <w:bCs/>
          <w:color w:val="000000"/>
          <w:sz w:val="24"/>
          <w:szCs w:val="24"/>
        </w:rPr>
        <w:t xml:space="preserve"> group, across all ages</w:t>
      </w:r>
    </w:p>
    <w:p w14:paraId="145CA9C9" w14:textId="77777777" w:rsidR="007B6C00" w:rsidRPr="005D3E2F" w:rsidRDefault="007B6C00" w:rsidP="007B6C00">
      <w:pPr>
        <w:autoSpaceDE w:val="0"/>
        <w:autoSpaceDN w:val="0"/>
        <w:adjustRightInd w:val="0"/>
        <w:spacing w:after="0" w:line="240" w:lineRule="auto"/>
        <w:rPr>
          <w:rFonts w:ascii="Times New Roman" w:hAnsi="Times New Roman" w:cs="Times New Roman"/>
          <w:b/>
          <w:bCs/>
          <w:color w:val="000000"/>
          <w:sz w:val="23"/>
          <w:szCs w:val="23"/>
        </w:rPr>
      </w:pPr>
      <w:r w:rsidRPr="005D3E2F">
        <w:rPr>
          <w:rFonts w:ascii="Times New Roman" w:hAnsi="Times New Roman" w:cs="Times New Roman"/>
          <w:b/>
          <w:bCs/>
          <w:color w:val="000000"/>
          <w:sz w:val="24"/>
          <w:szCs w:val="24"/>
        </w:rPr>
        <w:t>SOL</w:t>
      </w:r>
    </w:p>
    <w:p w14:paraId="41EA3912"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D010AA">
        <w:rPr>
          <w:rFonts w:ascii="Times New Roman" w:hAnsi="Times New Roman" w:cs="Times New Roman"/>
          <w:sz w:val="24"/>
          <w:szCs w:val="24"/>
        </w:rPr>
        <w:t xml:space="preserve">For SOL </w:t>
      </w:r>
      <w:r>
        <w:rPr>
          <w:rFonts w:ascii="Times New Roman" w:hAnsi="Times New Roman" w:cs="Times New Roman"/>
          <w:sz w:val="24"/>
          <w:szCs w:val="24"/>
        </w:rPr>
        <w:t>actigraphy</w:t>
      </w:r>
      <w:r w:rsidRPr="00D010AA">
        <w:rPr>
          <w:rFonts w:ascii="Times New Roman" w:hAnsi="Times New Roman" w:cs="Times New Roman"/>
          <w:sz w:val="24"/>
          <w:szCs w:val="24"/>
        </w:rPr>
        <w:t xml:space="preserve"> there w</w:t>
      </w:r>
      <w:r>
        <w:rPr>
          <w:rFonts w:ascii="Times New Roman" w:hAnsi="Times New Roman" w:cs="Times New Roman"/>
          <w:sz w:val="24"/>
          <w:szCs w:val="24"/>
        </w:rPr>
        <w:t>ere</w:t>
      </w:r>
      <w:r w:rsidRPr="00D010AA">
        <w:rPr>
          <w:rFonts w:ascii="Times New Roman" w:hAnsi="Times New Roman" w:cs="Times New Roman"/>
          <w:sz w:val="24"/>
          <w:szCs w:val="24"/>
        </w:rPr>
        <w:t xml:space="preserve"> </w:t>
      </w:r>
      <w:r w:rsidRPr="00D010AA">
        <w:rPr>
          <w:rFonts w:ascii="Times New Roman" w:hAnsi="Times New Roman" w:cs="Times New Roman"/>
          <w:i/>
          <w:iCs/>
          <w:sz w:val="24"/>
          <w:szCs w:val="24"/>
        </w:rPr>
        <w:t>k</w:t>
      </w:r>
      <w:r w:rsidRPr="00D010AA">
        <w:rPr>
          <w:rFonts w:ascii="Times New Roman" w:hAnsi="Times New Roman" w:cs="Times New Roman"/>
          <w:sz w:val="24"/>
          <w:szCs w:val="24"/>
        </w:rPr>
        <w:t xml:space="preserve"> = </w:t>
      </w:r>
      <w:r>
        <w:rPr>
          <w:rFonts w:ascii="Times New Roman" w:hAnsi="Times New Roman" w:cs="Times New Roman"/>
          <w:sz w:val="24"/>
          <w:szCs w:val="24"/>
        </w:rPr>
        <w:t>3</w:t>
      </w:r>
      <w:r w:rsidRPr="00D010AA">
        <w:rPr>
          <w:rFonts w:ascii="Times New Roman" w:hAnsi="Times New Roman" w:cs="Times New Roman"/>
          <w:sz w:val="24"/>
          <w:szCs w:val="24"/>
        </w:rPr>
        <w:t xml:space="preserve"> and N = </w:t>
      </w:r>
      <w:r>
        <w:rPr>
          <w:rFonts w:ascii="Times New Roman" w:hAnsi="Times New Roman" w:cs="Times New Roman"/>
          <w:sz w:val="24"/>
          <w:szCs w:val="24"/>
        </w:rPr>
        <w:t>173</w:t>
      </w:r>
      <w:r w:rsidRPr="00D010AA">
        <w:rPr>
          <w:rFonts w:ascii="Times New Roman" w:hAnsi="Times New Roman" w:cs="Times New Roman"/>
          <w:sz w:val="24"/>
          <w:szCs w:val="24"/>
        </w:rPr>
        <w:t xml:space="preserve">, the results indicated </w:t>
      </w:r>
      <w:r>
        <w:rPr>
          <w:rFonts w:ascii="Times New Roman" w:hAnsi="Times New Roman" w:cs="Times New Roman"/>
          <w:sz w:val="24"/>
          <w:szCs w:val="24"/>
        </w:rPr>
        <w:t>a</w:t>
      </w:r>
      <w:r w:rsidRPr="00D010AA">
        <w:rPr>
          <w:rFonts w:ascii="Times New Roman" w:hAnsi="Times New Roman" w:cs="Times New Roman"/>
          <w:sz w:val="24"/>
          <w:szCs w:val="24"/>
        </w:rPr>
        <w:t xml:space="preserve"> significant </w:t>
      </w:r>
      <w:r>
        <w:rPr>
          <w:rFonts w:ascii="Times New Roman" w:hAnsi="Times New Roman" w:cs="Times New Roman"/>
          <w:sz w:val="24"/>
          <w:szCs w:val="24"/>
        </w:rPr>
        <w:t>in favour of</w:t>
      </w:r>
      <w:r w:rsidRPr="00D010AA">
        <w:rPr>
          <w:rFonts w:ascii="Times New Roman" w:hAnsi="Times New Roman" w:cs="Times New Roman"/>
          <w:sz w:val="24"/>
          <w:szCs w:val="24"/>
        </w:rPr>
        <w:t xml:space="preserve"> melatonin </w:t>
      </w:r>
      <w:r>
        <w:rPr>
          <w:rFonts w:ascii="Times New Roman" w:hAnsi="Times New Roman" w:cs="Times New Roman"/>
          <w:sz w:val="24"/>
          <w:szCs w:val="24"/>
        </w:rPr>
        <w:t>against</w:t>
      </w:r>
      <w:r w:rsidRPr="00D010AA">
        <w:rPr>
          <w:rFonts w:ascii="Times New Roman" w:hAnsi="Times New Roman" w:cs="Times New Roman"/>
          <w:sz w:val="24"/>
          <w:szCs w:val="24"/>
        </w:rPr>
        <w:t xml:space="preserve"> placebo MD = -</w:t>
      </w:r>
      <w:r>
        <w:rPr>
          <w:rFonts w:ascii="Times New Roman" w:hAnsi="Times New Roman" w:cs="Times New Roman"/>
          <w:sz w:val="24"/>
          <w:szCs w:val="24"/>
        </w:rPr>
        <w:t>23.54</w:t>
      </w:r>
      <w:r w:rsidRPr="00D010AA">
        <w:rPr>
          <w:rFonts w:ascii="Times New Roman" w:hAnsi="Times New Roman" w:cs="Times New Roman"/>
          <w:sz w:val="24"/>
          <w:szCs w:val="24"/>
        </w:rPr>
        <w:t>, 95% CI [-</w:t>
      </w:r>
      <w:r>
        <w:rPr>
          <w:rFonts w:ascii="Times New Roman" w:hAnsi="Times New Roman" w:cs="Times New Roman"/>
          <w:sz w:val="24"/>
          <w:szCs w:val="24"/>
        </w:rPr>
        <w:t>35.23</w:t>
      </w:r>
      <w:r w:rsidRPr="00D010AA">
        <w:rPr>
          <w:rFonts w:ascii="Times New Roman" w:hAnsi="Times New Roman" w:cs="Times New Roman"/>
          <w:sz w:val="24"/>
          <w:szCs w:val="24"/>
        </w:rPr>
        <w:t>, -</w:t>
      </w:r>
      <w:r>
        <w:rPr>
          <w:rFonts w:ascii="Times New Roman" w:hAnsi="Times New Roman" w:cs="Times New Roman"/>
          <w:sz w:val="24"/>
          <w:szCs w:val="24"/>
        </w:rPr>
        <w:t>11.86</w:t>
      </w:r>
      <w:r w:rsidRPr="00D010AA">
        <w:rPr>
          <w:rFonts w:ascii="Times New Roman" w:hAnsi="Times New Roman" w:cs="Times New Roman"/>
          <w:sz w:val="24"/>
          <w:szCs w:val="24"/>
        </w:rPr>
        <w:t>]</w:t>
      </w:r>
      <w:r w:rsidRPr="00D010AA">
        <w:rPr>
          <w:rFonts w:ascii="Times New Roman" w:eastAsia="Times New Roman" w:hAnsi="Times New Roman" w:cs="Times New Roman"/>
          <w:sz w:val="24"/>
          <w:szCs w:val="24"/>
          <w:lang w:eastAsia="en-GB"/>
        </w:rPr>
        <w:t xml:space="preserve">, </w:t>
      </w:r>
      <w:r w:rsidRPr="00D010AA">
        <w:rPr>
          <w:rFonts w:ascii="Times New Roman" w:eastAsia="Times New Roman" w:hAnsi="Times New Roman" w:cs="Times New Roman"/>
          <w:i/>
          <w:iCs/>
          <w:sz w:val="24"/>
          <w:szCs w:val="24"/>
          <w:lang w:eastAsia="en-GB"/>
        </w:rPr>
        <w:t>z</w:t>
      </w:r>
      <w:r w:rsidRPr="00D010A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3.95</w:t>
      </w:r>
      <w:r w:rsidRPr="00D010AA">
        <w:rPr>
          <w:rFonts w:ascii="Times New Roman" w:eastAsia="Times New Roman" w:hAnsi="Times New Roman" w:cs="Times New Roman"/>
          <w:sz w:val="24"/>
          <w:szCs w:val="24"/>
          <w:lang w:eastAsia="en-GB"/>
        </w:rPr>
        <w:t>,</w:t>
      </w:r>
      <w:r w:rsidRPr="00D010AA">
        <w:rPr>
          <w:rFonts w:ascii="Times New Roman" w:hAnsi="Times New Roman" w:cs="Times New Roman"/>
          <w:sz w:val="24"/>
          <w:szCs w:val="24"/>
        </w:rPr>
        <w:t xml:space="preserve"> </w:t>
      </w:r>
      <w:r w:rsidRPr="00D010AA">
        <w:rPr>
          <w:rFonts w:ascii="Times New Roman" w:hAnsi="Times New Roman" w:cs="Times New Roman"/>
          <w:i/>
          <w:iCs/>
          <w:sz w:val="24"/>
          <w:szCs w:val="24"/>
        </w:rPr>
        <w:t>p</w:t>
      </w:r>
      <w:r w:rsidRPr="00D010AA">
        <w:rPr>
          <w:rFonts w:ascii="Times New Roman" w:hAnsi="Times New Roman" w:cs="Times New Roman"/>
          <w:sz w:val="24"/>
          <w:szCs w:val="24"/>
        </w:rPr>
        <w:t xml:space="preserve"> </w:t>
      </w:r>
      <w:r>
        <w:rPr>
          <w:rFonts w:ascii="Times New Roman" w:hAnsi="Times New Roman" w:cs="Times New Roman"/>
          <w:sz w:val="24"/>
          <w:szCs w:val="24"/>
        </w:rPr>
        <w:t>&lt;.001</w:t>
      </w:r>
      <w:r w:rsidRPr="00D010AA">
        <w:rPr>
          <w:rFonts w:ascii="Times New Roman" w:hAnsi="Times New Roman" w:cs="Times New Roman"/>
          <w:sz w:val="24"/>
          <w:szCs w:val="24"/>
        </w:rPr>
        <w:t>.</w:t>
      </w:r>
      <w:r>
        <w:rPr>
          <w:rFonts w:ascii="Times New Roman" w:hAnsi="Times New Roman" w:cs="Times New Roman"/>
          <w:sz w:val="24"/>
          <w:szCs w:val="24"/>
        </w:rPr>
        <w:t xml:space="preserve"> </w:t>
      </w:r>
      <w:r w:rsidRPr="004B68F7">
        <w:rPr>
          <w:rFonts w:ascii="Times New Roman" w:hAnsi="Times New Roman" w:cs="Times New Roman"/>
          <w:sz w:val="24"/>
          <w:szCs w:val="24"/>
        </w:rPr>
        <w:t xml:space="preserve">Furthermore, </w:t>
      </w:r>
      <w:r w:rsidRPr="004B68F7">
        <w:rPr>
          <w:rFonts w:ascii="Times New Roman" w:eastAsia="Times New Roman" w:hAnsi="Times New Roman" w:cs="Times New Roman"/>
          <w:sz w:val="24"/>
          <w:szCs w:val="24"/>
          <w:lang w:eastAsia="en-GB"/>
        </w:rPr>
        <w:t xml:space="preserve">the test for heterogeneity showed </w:t>
      </w:r>
      <w:r w:rsidRPr="004B68F7">
        <w:rPr>
          <w:rFonts w:ascii="Times New Roman" w:eastAsia="Times New Roman" w:hAnsi="Times New Roman" w:cs="Times New Roman"/>
          <w:i/>
          <w:iCs/>
          <w:sz w:val="24"/>
          <w:szCs w:val="24"/>
          <w:lang w:eastAsia="en-GB"/>
        </w:rPr>
        <w:t>Q</w:t>
      </w:r>
      <w:r w:rsidRPr="004B68F7">
        <w:rPr>
          <w:rFonts w:ascii="Times New Roman" w:eastAsia="Times New Roman" w:hAnsi="Times New Roman" w:cs="Times New Roman"/>
          <w:sz w:val="24"/>
          <w:szCs w:val="24"/>
          <w:lang w:eastAsia="en-GB"/>
        </w:rPr>
        <w:t>(</w:t>
      </w:r>
      <w:r w:rsidRPr="004B68F7">
        <w:rPr>
          <w:rFonts w:ascii="Times New Roman" w:eastAsia="Times New Roman" w:hAnsi="Times New Roman" w:cs="Times New Roman"/>
          <w:i/>
          <w:iCs/>
          <w:sz w:val="24"/>
          <w:szCs w:val="24"/>
          <w:lang w:eastAsia="en-GB"/>
        </w:rPr>
        <w:t>df</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2.73</w:t>
      </w:r>
      <w:r w:rsidRPr="004B68F7">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i/>
          <w:iCs/>
          <w:sz w:val="24"/>
          <w:szCs w:val="24"/>
          <w:lang w:eastAsia="en-GB"/>
        </w:rPr>
        <w:t>p</w:t>
      </w:r>
      <w:r w:rsidRPr="004B68F7">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=0.26</w:t>
      </w:r>
      <w:r w:rsidRPr="004B68F7">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5.29</w:t>
      </w:r>
      <w:r w:rsidRPr="004B68F7">
        <w:rPr>
          <w:rFonts w:ascii="Times New Roman" w:eastAsia="Times New Roman" w:hAnsi="Times New Roman" w:cs="Times New Roman"/>
          <w:sz w:val="24"/>
          <w:szCs w:val="24"/>
          <w:lang w:eastAsia="en-GB"/>
        </w:rPr>
        <w:t>, I</w:t>
      </w:r>
      <w:r w:rsidRPr="004B68F7">
        <w:rPr>
          <w:rFonts w:ascii="Times New Roman" w:eastAsia="Times New Roman" w:hAnsi="Times New Roman" w:cs="Times New Roman"/>
          <w:sz w:val="24"/>
          <w:szCs w:val="24"/>
          <w:vertAlign w:val="superscript"/>
          <w:lang w:eastAsia="en-GB"/>
        </w:rPr>
        <w:t>2</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30.95</w:t>
      </w:r>
      <w:r w:rsidRPr="004B68F7">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4B68F7">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4B68F7">
        <w:rPr>
          <w:rFonts w:ascii="Times New Roman" w:eastAsia="Times New Roman" w:hAnsi="Times New Roman" w:cs="Times New Roman"/>
          <w:sz w:val="24"/>
          <w:szCs w:val="24"/>
          <w:lang w:eastAsia="en-GB"/>
        </w:rPr>
        <w:t xml:space="preserve"> an output which can account for variability of effect sizes. </w:t>
      </w:r>
      <w:r w:rsidRPr="00D010AA">
        <w:rPr>
          <w:rFonts w:ascii="Times New Roman" w:hAnsi="Times New Roman" w:cs="Times New Roman"/>
          <w:sz w:val="24"/>
          <w:szCs w:val="24"/>
        </w:rPr>
        <w:t xml:space="preserve"> For SOL </w:t>
      </w:r>
      <w:r>
        <w:rPr>
          <w:rFonts w:ascii="Times New Roman" w:hAnsi="Times New Roman" w:cs="Times New Roman"/>
          <w:sz w:val="24"/>
          <w:szCs w:val="24"/>
        </w:rPr>
        <w:t>actigraphy</w:t>
      </w:r>
      <w:r w:rsidRPr="00D010AA">
        <w:rPr>
          <w:rFonts w:ascii="Times New Roman" w:hAnsi="Times New Roman" w:cs="Times New Roman"/>
          <w:sz w:val="24"/>
          <w:szCs w:val="24"/>
        </w:rPr>
        <w:t xml:space="preserve"> there w</w:t>
      </w:r>
      <w:r>
        <w:rPr>
          <w:rFonts w:ascii="Times New Roman" w:hAnsi="Times New Roman" w:cs="Times New Roman"/>
          <w:sz w:val="24"/>
          <w:szCs w:val="24"/>
        </w:rPr>
        <w:t>ere</w:t>
      </w:r>
      <w:r w:rsidRPr="00D010AA">
        <w:rPr>
          <w:rFonts w:ascii="Times New Roman" w:hAnsi="Times New Roman" w:cs="Times New Roman"/>
          <w:sz w:val="24"/>
          <w:szCs w:val="24"/>
        </w:rPr>
        <w:t xml:space="preserve"> </w:t>
      </w:r>
      <w:r w:rsidRPr="00D010AA">
        <w:rPr>
          <w:rFonts w:ascii="Times New Roman" w:hAnsi="Times New Roman" w:cs="Times New Roman"/>
          <w:i/>
          <w:iCs/>
          <w:sz w:val="24"/>
          <w:szCs w:val="24"/>
        </w:rPr>
        <w:t>k</w:t>
      </w:r>
      <w:r w:rsidRPr="00D010AA">
        <w:rPr>
          <w:rFonts w:ascii="Times New Roman" w:hAnsi="Times New Roman" w:cs="Times New Roman"/>
          <w:sz w:val="24"/>
          <w:szCs w:val="24"/>
        </w:rPr>
        <w:t xml:space="preserve"> = </w:t>
      </w:r>
      <w:r>
        <w:rPr>
          <w:rFonts w:ascii="Times New Roman" w:hAnsi="Times New Roman" w:cs="Times New Roman"/>
          <w:sz w:val="24"/>
          <w:szCs w:val="24"/>
        </w:rPr>
        <w:t>4</w:t>
      </w:r>
      <w:r w:rsidRPr="00D010AA">
        <w:rPr>
          <w:rFonts w:ascii="Times New Roman" w:hAnsi="Times New Roman" w:cs="Times New Roman"/>
          <w:sz w:val="24"/>
          <w:szCs w:val="24"/>
        </w:rPr>
        <w:t xml:space="preserve"> and N = </w:t>
      </w:r>
      <w:r>
        <w:rPr>
          <w:rFonts w:ascii="Times New Roman" w:hAnsi="Times New Roman" w:cs="Times New Roman"/>
          <w:sz w:val="24"/>
          <w:szCs w:val="24"/>
        </w:rPr>
        <w:t>184</w:t>
      </w:r>
      <w:r w:rsidRPr="00D010AA">
        <w:rPr>
          <w:rFonts w:ascii="Times New Roman" w:hAnsi="Times New Roman" w:cs="Times New Roman"/>
          <w:sz w:val="24"/>
          <w:szCs w:val="24"/>
        </w:rPr>
        <w:t xml:space="preserve">, the results indicated </w:t>
      </w:r>
      <w:r>
        <w:rPr>
          <w:rFonts w:ascii="Times New Roman" w:hAnsi="Times New Roman" w:cs="Times New Roman"/>
          <w:sz w:val="24"/>
          <w:szCs w:val="24"/>
        </w:rPr>
        <w:t xml:space="preserve">a </w:t>
      </w:r>
      <w:r w:rsidRPr="00D010AA">
        <w:rPr>
          <w:rFonts w:ascii="Times New Roman" w:hAnsi="Times New Roman" w:cs="Times New Roman"/>
          <w:sz w:val="24"/>
          <w:szCs w:val="24"/>
        </w:rPr>
        <w:t xml:space="preserve">significant difference </w:t>
      </w:r>
      <w:r>
        <w:rPr>
          <w:rFonts w:ascii="Times New Roman" w:hAnsi="Times New Roman" w:cs="Times New Roman"/>
          <w:sz w:val="24"/>
          <w:szCs w:val="24"/>
        </w:rPr>
        <w:t>in favour of</w:t>
      </w:r>
      <w:r w:rsidRPr="00D010AA">
        <w:rPr>
          <w:rFonts w:ascii="Times New Roman" w:hAnsi="Times New Roman" w:cs="Times New Roman"/>
          <w:sz w:val="24"/>
          <w:szCs w:val="24"/>
        </w:rPr>
        <w:t xml:space="preserve"> melatonin </w:t>
      </w:r>
      <w:r>
        <w:rPr>
          <w:rFonts w:ascii="Times New Roman" w:hAnsi="Times New Roman" w:cs="Times New Roman"/>
          <w:sz w:val="24"/>
          <w:szCs w:val="24"/>
        </w:rPr>
        <w:t>over</w:t>
      </w:r>
      <w:r w:rsidRPr="00D010AA">
        <w:rPr>
          <w:rFonts w:ascii="Times New Roman" w:hAnsi="Times New Roman" w:cs="Times New Roman"/>
          <w:sz w:val="24"/>
          <w:szCs w:val="24"/>
        </w:rPr>
        <w:t xml:space="preserve"> placebo MD = -</w:t>
      </w:r>
      <w:r>
        <w:rPr>
          <w:rFonts w:ascii="Times New Roman" w:hAnsi="Times New Roman" w:cs="Times New Roman"/>
          <w:sz w:val="24"/>
          <w:szCs w:val="24"/>
        </w:rPr>
        <w:t>9.72</w:t>
      </w:r>
      <w:r w:rsidRPr="00D010AA">
        <w:rPr>
          <w:rFonts w:ascii="Times New Roman" w:hAnsi="Times New Roman" w:cs="Times New Roman"/>
          <w:sz w:val="24"/>
          <w:szCs w:val="24"/>
        </w:rPr>
        <w:t>, 95% CI [-</w:t>
      </w:r>
      <w:r>
        <w:rPr>
          <w:rFonts w:ascii="Times New Roman" w:hAnsi="Times New Roman" w:cs="Times New Roman"/>
          <w:sz w:val="24"/>
          <w:szCs w:val="24"/>
        </w:rPr>
        <w:t>18.72</w:t>
      </w:r>
      <w:r w:rsidRPr="00D010AA">
        <w:rPr>
          <w:rFonts w:ascii="Times New Roman" w:hAnsi="Times New Roman" w:cs="Times New Roman"/>
          <w:sz w:val="24"/>
          <w:szCs w:val="24"/>
        </w:rPr>
        <w:t>, -</w:t>
      </w:r>
      <w:r>
        <w:rPr>
          <w:rFonts w:ascii="Times New Roman" w:hAnsi="Times New Roman" w:cs="Times New Roman"/>
          <w:sz w:val="24"/>
          <w:szCs w:val="24"/>
        </w:rPr>
        <w:t>0.63</w:t>
      </w:r>
      <w:r w:rsidRPr="00D010AA">
        <w:rPr>
          <w:rFonts w:ascii="Times New Roman" w:hAnsi="Times New Roman" w:cs="Times New Roman"/>
          <w:sz w:val="24"/>
          <w:szCs w:val="24"/>
        </w:rPr>
        <w:t>]</w:t>
      </w:r>
      <w:r w:rsidRPr="00D010AA">
        <w:rPr>
          <w:rFonts w:ascii="Times New Roman" w:eastAsia="Times New Roman" w:hAnsi="Times New Roman" w:cs="Times New Roman"/>
          <w:sz w:val="24"/>
          <w:szCs w:val="24"/>
          <w:lang w:eastAsia="en-GB"/>
        </w:rPr>
        <w:t xml:space="preserve">, </w:t>
      </w:r>
      <w:r w:rsidRPr="00D010AA">
        <w:rPr>
          <w:rFonts w:ascii="Times New Roman" w:eastAsia="Times New Roman" w:hAnsi="Times New Roman" w:cs="Times New Roman"/>
          <w:i/>
          <w:iCs/>
          <w:sz w:val="24"/>
          <w:szCs w:val="24"/>
          <w:lang w:eastAsia="en-GB"/>
        </w:rPr>
        <w:t>z</w:t>
      </w:r>
      <w:r w:rsidRPr="00D010A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2.1</w:t>
      </w:r>
      <w:r w:rsidRPr="00D010AA">
        <w:rPr>
          <w:rFonts w:ascii="Times New Roman" w:eastAsia="Times New Roman" w:hAnsi="Times New Roman" w:cs="Times New Roman"/>
          <w:sz w:val="24"/>
          <w:szCs w:val="24"/>
          <w:lang w:eastAsia="en-GB"/>
        </w:rPr>
        <w:t>,</w:t>
      </w:r>
      <w:r w:rsidRPr="00D010AA">
        <w:rPr>
          <w:rFonts w:ascii="Times New Roman" w:hAnsi="Times New Roman" w:cs="Times New Roman"/>
          <w:sz w:val="24"/>
          <w:szCs w:val="24"/>
        </w:rPr>
        <w:t xml:space="preserve"> p</w:t>
      </w:r>
      <w:r>
        <w:rPr>
          <w:rFonts w:ascii="Times New Roman" w:hAnsi="Times New Roman" w:cs="Times New Roman"/>
          <w:sz w:val="24"/>
          <w:szCs w:val="24"/>
        </w:rPr>
        <w:t xml:space="preserve"> = 0.04</w:t>
      </w:r>
      <w:r w:rsidRPr="00D010AA">
        <w:rPr>
          <w:rFonts w:ascii="Times New Roman" w:hAnsi="Times New Roman" w:cs="Times New Roman"/>
          <w:sz w:val="24"/>
          <w:szCs w:val="24"/>
        </w:rPr>
        <w:t xml:space="preserve">. </w:t>
      </w:r>
      <w:r w:rsidRPr="004B68F7">
        <w:rPr>
          <w:rFonts w:ascii="Times New Roman" w:hAnsi="Times New Roman" w:cs="Times New Roman"/>
          <w:sz w:val="24"/>
          <w:szCs w:val="24"/>
        </w:rPr>
        <w:t xml:space="preserve">Furthermore, </w:t>
      </w:r>
      <w:r w:rsidRPr="004B68F7">
        <w:rPr>
          <w:rFonts w:ascii="Times New Roman" w:eastAsia="Times New Roman" w:hAnsi="Times New Roman" w:cs="Times New Roman"/>
          <w:sz w:val="24"/>
          <w:szCs w:val="24"/>
          <w:lang w:eastAsia="en-GB"/>
        </w:rPr>
        <w:t xml:space="preserve">the test for heterogeneity showed </w:t>
      </w:r>
      <w:r w:rsidRPr="004B68F7">
        <w:rPr>
          <w:rFonts w:ascii="Times New Roman" w:eastAsia="Times New Roman" w:hAnsi="Times New Roman" w:cs="Times New Roman"/>
          <w:i/>
          <w:iCs/>
          <w:sz w:val="24"/>
          <w:szCs w:val="24"/>
          <w:lang w:eastAsia="en-GB"/>
        </w:rPr>
        <w:t>Q</w:t>
      </w:r>
      <w:r w:rsidRPr="004B68F7">
        <w:rPr>
          <w:rFonts w:ascii="Times New Roman" w:eastAsia="Times New Roman" w:hAnsi="Times New Roman" w:cs="Times New Roman"/>
          <w:sz w:val="24"/>
          <w:szCs w:val="24"/>
          <w:lang w:eastAsia="en-GB"/>
        </w:rPr>
        <w:t>(</w:t>
      </w:r>
      <w:r w:rsidRPr="004B68F7">
        <w:rPr>
          <w:rFonts w:ascii="Times New Roman" w:eastAsia="Times New Roman" w:hAnsi="Times New Roman" w:cs="Times New Roman"/>
          <w:i/>
          <w:iCs/>
          <w:sz w:val="24"/>
          <w:szCs w:val="24"/>
          <w:lang w:eastAsia="en-GB"/>
        </w:rPr>
        <w:t>df</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7.13</w:t>
      </w:r>
      <w:r w:rsidRPr="004B68F7">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i/>
          <w:iCs/>
          <w:sz w:val="24"/>
          <w:szCs w:val="24"/>
          <w:lang w:eastAsia="en-GB"/>
        </w:rPr>
        <w:t>p</w:t>
      </w:r>
      <w:r w:rsidRPr="004B68F7">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=0.07</w:t>
      </w:r>
      <w:r w:rsidRPr="004B68F7">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7.12</w:t>
      </w:r>
      <w:r w:rsidRPr="004B68F7">
        <w:rPr>
          <w:rFonts w:ascii="Times New Roman" w:eastAsia="Times New Roman" w:hAnsi="Times New Roman" w:cs="Times New Roman"/>
          <w:sz w:val="24"/>
          <w:szCs w:val="24"/>
          <w:lang w:eastAsia="en-GB"/>
        </w:rPr>
        <w:t>, I</w:t>
      </w:r>
      <w:r w:rsidRPr="004B68F7">
        <w:rPr>
          <w:rFonts w:ascii="Times New Roman" w:eastAsia="Times New Roman" w:hAnsi="Times New Roman" w:cs="Times New Roman"/>
          <w:sz w:val="24"/>
          <w:szCs w:val="24"/>
          <w:vertAlign w:val="superscript"/>
          <w:lang w:eastAsia="en-GB"/>
        </w:rPr>
        <w:t>2</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59.78</w:t>
      </w:r>
      <w:r w:rsidRPr="004B68F7">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4B68F7">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4B68F7">
        <w:rPr>
          <w:rFonts w:ascii="Times New Roman" w:eastAsia="Times New Roman" w:hAnsi="Times New Roman" w:cs="Times New Roman"/>
          <w:sz w:val="24"/>
          <w:szCs w:val="24"/>
          <w:lang w:eastAsia="en-GB"/>
        </w:rPr>
        <w:t xml:space="preserve"> an output which can account for variability of effect sizes. </w:t>
      </w:r>
      <w:r w:rsidRPr="00D010AA">
        <w:rPr>
          <w:rFonts w:ascii="Times New Roman" w:eastAsia="Times New Roman" w:hAnsi="Times New Roman" w:cs="Times New Roman"/>
          <w:sz w:val="24"/>
          <w:szCs w:val="24"/>
          <w:lang w:eastAsia="en-GB"/>
        </w:rPr>
        <w:t xml:space="preserve">Overall, </w:t>
      </w:r>
      <w:r>
        <w:rPr>
          <w:rFonts w:ascii="Times New Roman" w:eastAsia="Times New Roman" w:hAnsi="Times New Roman" w:cs="Times New Roman"/>
          <w:sz w:val="24"/>
          <w:szCs w:val="24"/>
          <w:lang w:eastAsia="en-GB"/>
        </w:rPr>
        <w:t xml:space="preserve">both </w:t>
      </w:r>
      <w:r w:rsidRPr="00D010AA">
        <w:rPr>
          <w:rFonts w:ascii="Times New Roman" w:eastAsia="Times New Roman" w:hAnsi="Times New Roman" w:cs="Times New Roman"/>
          <w:sz w:val="24"/>
          <w:szCs w:val="24"/>
          <w:lang w:eastAsia="en-GB"/>
        </w:rPr>
        <w:t>SOL</w:t>
      </w:r>
      <w:r>
        <w:rPr>
          <w:rFonts w:ascii="Times New Roman" w:eastAsia="Times New Roman" w:hAnsi="Times New Roman" w:cs="Times New Roman"/>
          <w:sz w:val="24"/>
          <w:szCs w:val="24"/>
          <w:lang w:eastAsia="en-GB"/>
        </w:rPr>
        <w:t xml:space="preserve"> scores </w:t>
      </w:r>
      <w:r w:rsidRPr="00D010AA">
        <w:rPr>
          <w:rFonts w:ascii="Times New Roman" w:eastAsia="Times New Roman" w:hAnsi="Times New Roman" w:cs="Times New Roman"/>
          <w:sz w:val="24"/>
          <w:szCs w:val="24"/>
          <w:lang w:eastAsia="en-GB"/>
        </w:rPr>
        <w:t>appear to reduce after a treatment of melatonin</w:t>
      </w:r>
      <w:r>
        <w:rPr>
          <w:rFonts w:ascii="Times New Roman" w:eastAsia="Times New Roman" w:hAnsi="Times New Roman" w:cs="Times New Roman"/>
          <w:sz w:val="24"/>
          <w:szCs w:val="24"/>
          <w:lang w:eastAsia="en-GB"/>
        </w:rPr>
        <w:t xml:space="preserve"> in comparison to placebo for all ages</w:t>
      </w:r>
      <w:r w:rsidRPr="00D010AA">
        <w:rPr>
          <w:rFonts w:ascii="Times New Roman" w:eastAsia="Times New Roman" w:hAnsi="Times New Roman" w:cs="Times New Roman"/>
          <w:sz w:val="24"/>
          <w:szCs w:val="24"/>
          <w:lang w:eastAsia="en-GB"/>
        </w:rPr>
        <w:t xml:space="preserve"> with DSPD. </w:t>
      </w:r>
    </w:p>
    <w:p w14:paraId="519C3218"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32F3D04B" wp14:editId="4E8AAEF4">
            <wp:extent cx="5724525" cy="193357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24525" cy="1933575"/>
                    </a:xfrm>
                    <a:prstGeom prst="rect">
                      <a:avLst/>
                    </a:prstGeom>
                    <a:noFill/>
                    <a:ln>
                      <a:noFill/>
                    </a:ln>
                  </pic:spPr>
                </pic:pic>
              </a:graphicData>
            </a:graphic>
          </wp:inline>
        </w:drawing>
      </w:r>
    </w:p>
    <w:p w14:paraId="703A924A" w14:textId="7FEA6650" w:rsidR="007B6C00" w:rsidRPr="00AA3A87"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AC1: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DSPD across all ages</w:t>
      </w:r>
    </w:p>
    <w:p w14:paraId="120B1D58"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lastRenderedPageBreak/>
        <w:drawing>
          <wp:inline distT="0" distB="0" distL="0" distR="0" wp14:anchorId="39669B16" wp14:editId="305869AB">
            <wp:extent cx="5724525" cy="193357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24525" cy="1933575"/>
                    </a:xfrm>
                    <a:prstGeom prst="rect">
                      <a:avLst/>
                    </a:prstGeom>
                    <a:noFill/>
                    <a:ln>
                      <a:noFill/>
                    </a:ln>
                  </pic:spPr>
                </pic:pic>
              </a:graphicData>
            </a:graphic>
          </wp:inline>
        </w:drawing>
      </w:r>
    </w:p>
    <w:p w14:paraId="4F716134" w14:textId="6FFC1F73" w:rsidR="007B6C00" w:rsidRPr="00AA3A87"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AC2: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actigraphy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DSPD across all ages</w:t>
      </w:r>
    </w:p>
    <w:p w14:paraId="4BAAF67C" w14:textId="77777777" w:rsidR="007B6C00" w:rsidRDefault="007B6C00" w:rsidP="007B6C00">
      <w:pPr>
        <w:spacing w:line="480" w:lineRule="auto"/>
        <w:rPr>
          <w:rFonts w:ascii="Times New Roman" w:eastAsia="Times New Roman" w:hAnsi="Times New Roman" w:cs="Times New Roman"/>
          <w:sz w:val="24"/>
          <w:szCs w:val="24"/>
          <w:lang w:eastAsia="en-GB"/>
        </w:rPr>
      </w:pPr>
    </w:p>
    <w:p w14:paraId="78BED0C7" w14:textId="77777777" w:rsidR="007B6C00" w:rsidRPr="005D3E2F" w:rsidRDefault="007B6C00" w:rsidP="007B6C00">
      <w:pPr>
        <w:autoSpaceDE w:val="0"/>
        <w:autoSpaceDN w:val="0"/>
        <w:adjustRightInd w:val="0"/>
        <w:spacing w:after="0" w:line="240" w:lineRule="auto"/>
        <w:rPr>
          <w:rFonts w:ascii="Times New Roman" w:hAnsi="Times New Roman" w:cs="Times New Roman"/>
          <w:b/>
          <w:bCs/>
          <w:color w:val="000000"/>
          <w:sz w:val="24"/>
          <w:szCs w:val="24"/>
        </w:rPr>
      </w:pPr>
      <w:r w:rsidRPr="005D3E2F">
        <w:rPr>
          <w:rFonts w:ascii="Times New Roman" w:hAnsi="Times New Roman" w:cs="Times New Roman"/>
          <w:b/>
          <w:bCs/>
          <w:color w:val="000000"/>
          <w:sz w:val="24"/>
          <w:szCs w:val="24"/>
        </w:rPr>
        <w:t>TST</w:t>
      </w:r>
    </w:p>
    <w:p w14:paraId="4B5C6B69" w14:textId="364F72D8" w:rsidR="007B6C00" w:rsidRDefault="007B6C00" w:rsidP="007B6C00">
      <w:pPr>
        <w:spacing w:line="480" w:lineRule="auto"/>
        <w:ind w:firstLine="720"/>
        <w:rPr>
          <w:rFonts w:ascii="Times New Roman" w:eastAsia="Times New Roman" w:hAnsi="Times New Roman" w:cs="Times New Roman"/>
          <w:sz w:val="24"/>
          <w:szCs w:val="24"/>
          <w:lang w:eastAsia="en-GB"/>
        </w:rPr>
      </w:pPr>
      <w:r w:rsidRPr="00C8709B">
        <w:rPr>
          <w:rFonts w:ascii="Times New Roman" w:hAnsi="Times New Roman" w:cs="Times New Roman"/>
          <w:sz w:val="24"/>
          <w:szCs w:val="24"/>
        </w:rPr>
        <w:t>For TST diary there w</w:t>
      </w:r>
      <w:r>
        <w:rPr>
          <w:rFonts w:ascii="Times New Roman" w:hAnsi="Times New Roman" w:cs="Times New Roman"/>
          <w:sz w:val="24"/>
          <w:szCs w:val="24"/>
        </w:rPr>
        <w:t>ere</w:t>
      </w:r>
      <w:r w:rsidRPr="00C8709B">
        <w:rPr>
          <w:rFonts w:ascii="Times New Roman" w:hAnsi="Times New Roman" w:cs="Times New Roman"/>
          <w:sz w:val="24"/>
          <w:szCs w:val="24"/>
        </w:rPr>
        <w:t xml:space="preserve"> </w:t>
      </w:r>
      <w:r w:rsidRPr="00C8709B">
        <w:rPr>
          <w:rFonts w:ascii="Times New Roman" w:hAnsi="Times New Roman" w:cs="Times New Roman"/>
          <w:i/>
          <w:iCs/>
          <w:sz w:val="24"/>
          <w:szCs w:val="24"/>
        </w:rPr>
        <w:t>k</w:t>
      </w:r>
      <w:r w:rsidRPr="00C8709B">
        <w:rPr>
          <w:rFonts w:ascii="Times New Roman" w:hAnsi="Times New Roman" w:cs="Times New Roman"/>
          <w:sz w:val="24"/>
          <w:szCs w:val="24"/>
        </w:rPr>
        <w:t xml:space="preserve"> = </w:t>
      </w:r>
      <w:r>
        <w:rPr>
          <w:rFonts w:ascii="Times New Roman" w:hAnsi="Times New Roman" w:cs="Times New Roman"/>
          <w:sz w:val="24"/>
          <w:szCs w:val="24"/>
        </w:rPr>
        <w:t xml:space="preserve">4 </w:t>
      </w:r>
      <w:r w:rsidRPr="00C8709B">
        <w:rPr>
          <w:rFonts w:ascii="Times New Roman" w:hAnsi="Times New Roman" w:cs="Times New Roman"/>
          <w:sz w:val="24"/>
          <w:szCs w:val="24"/>
        </w:rPr>
        <w:t xml:space="preserve">and N = </w:t>
      </w:r>
      <w:r>
        <w:rPr>
          <w:rFonts w:ascii="Times New Roman" w:hAnsi="Times New Roman" w:cs="Times New Roman"/>
          <w:sz w:val="24"/>
          <w:szCs w:val="24"/>
        </w:rPr>
        <w:t>181</w:t>
      </w:r>
      <w:r w:rsidRPr="00C8709B">
        <w:rPr>
          <w:rFonts w:ascii="Times New Roman" w:hAnsi="Times New Roman" w:cs="Times New Roman"/>
          <w:sz w:val="24"/>
          <w:szCs w:val="24"/>
        </w:rPr>
        <w:t xml:space="preserve">, the results indicated no significant difference between melatonin and placebo MD = </w:t>
      </w:r>
      <w:r>
        <w:rPr>
          <w:rFonts w:ascii="Times New Roman" w:hAnsi="Times New Roman" w:cs="Times New Roman"/>
          <w:sz w:val="24"/>
          <w:szCs w:val="24"/>
        </w:rPr>
        <w:t>4.23</w:t>
      </w:r>
      <w:r w:rsidRPr="00C8709B">
        <w:rPr>
          <w:rFonts w:ascii="Times New Roman" w:hAnsi="Times New Roman" w:cs="Times New Roman"/>
          <w:sz w:val="24"/>
          <w:szCs w:val="24"/>
        </w:rPr>
        <w:t>, 95% CI [</w:t>
      </w:r>
      <w:r>
        <w:rPr>
          <w:rFonts w:ascii="Times New Roman" w:hAnsi="Times New Roman" w:cs="Times New Roman"/>
          <w:sz w:val="24"/>
          <w:szCs w:val="24"/>
        </w:rPr>
        <w:t>-27.04</w:t>
      </w:r>
      <w:r w:rsidRPr="00C8709B">
        <w:rPr>
          <w:rFonts w:ascii="Times New Roman" w:hAnsi="Times New Roman" w:cs="Times New Roman"/>
          <w:sz w:val="24"/>
          <w:szCs w:val="24"/>
        </w:rPr>
        <w:t xml:space="preserve">, </w:t>
      </w:r>
      <w:r>
        <w:rPr>
          <w:rFonts w:ascii="Times New Roman" w:hAnsi="Times New Roman" w:cs="Times New Roman"/>
          <w:sz w:val="24"/>
          <w:szCs w:val="24"/>
        </w:rPr>
        <w:t>35.57</w:t>
      </w:r>
      <w:r w:rsidRPr="00C8709B">
        <w:rPr>
          <w:rFonts w:ascii="Times New Roman" w:hAnsi="Times New Roman" w:cs="Times New Roman"/>
          <w:sz w:val="24"/>
          <w:szCs w:val="24"/>
        </w:rPr>
        <w:t>]</w:t>
      </w:r>
      <w:r w:rsidRPr="00C8709B">
        <w:rPr>
          <w:rFonts w:ascii="Times New Roman" w:eastAsia="Times New Roman" w:hAnsi="Times New Roman" w:cs="Times New Roman"/>
          <w:sz w:val="24"/>
          <w:szCs w:val="24"/>
          <w:lang w:eastAsia="en-GB"/>
        </w:rPr>
        <w:t xml:space="preserve">, </w:t>
      </w:r>
      <w:r w:rsidRPr="00C8709B">
        <w:rPr>
          <w:rFonts w:ascii="Times New Roman" w:eastAsia="Times New Roman" w:hAnsi="Times New Roman" w:cs="Times New Roman"/>
          <w:i/>
          <w:iCs/>
          <w:sz w:val="24"/>
          <w:szCs w:val="24"/>
          <w:lang w:eastAsia="en-GB"/>
        </w:rPr>
        <w:t>z</w:t>
      </w:r>
      <w:r w:rsidRPr="00C8709B">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0.27</w:t>
      </w:r>
      <w:r w:rsidRPr="00C8709B">
        <w:rPr>
          <w:rFonts w:ascii="Times New Roman" w:eastAsia="Times New Roman" w:hAnsi="Times New Roman" w:cs="Times New Roman"/>
          <w:sz w:val="24"/>
          <w:szCs w:val="24"/>
          <w:lang w:eastAsia="en-GB"/>
        </w:rPr>
        <w:t>,</w:t>
      </w:r>
      <w:r w:rsidRPr="00C8709B">
        <w:rPr>
          <w:rFonts w:ascii="Times New Roman" w:hAnsi="Times New Roman" w:cs="Times New Roman"/>
          <w:sz w:val="24"/>
          <w:szCs w:val="24"/>
        </w:rPr>
        <w:t xml:space="preserve"> </w:t>
      </w:r>
      <w:r w:rsidRPr="00C8709B">
        <w:rPr>
          <w:rFonts w:ascii="Times New Roman" w:hAnsi="Times New Roman" w:cs="Times New Roman"/>
          <w:i/>
          <w:iCs/>
          <w:sz w:val="24"/>
          <w:szCs w:val="24"/>
        </w:rPr>
        <w:t>p</w:t>
      </w:r>
      <w:r w:rsidRPr="00C8709B">
        <w:rPr>
          <w:rFonts w:ascii="Times New Roman" w:hAnsi="Times New Roman" w:cs="Times New Roman"/>
          <w:sz w:val="24"/>
          <w:szCs w:val="24"/>
        </w:rPr>
        <w:t xml:space="preserve"> = 0.</w:t>
      </w:r>
      <w:r>
        <w:rPr>
          <w:rFonts w:ascii="Times New Roman" w:hAnsi="Times New Roman" w:cs="Times New Roman"/>
          <w:sz w:val="24"/>
          <w:szCs w:val="24"/>
        </w:rPr>
        <w:t>79</w:t>
      </w:r>
      <w:r w:rsidRPr="00C8709B">
        <w:rPr>
          <w:rFonts w:ascii="Times New Roman" w:hAnsi="Times New Roman" w:cs="Times New Roman"/>
          <w:sz w:val="24"/>
          <w:szCs w:val="24"/>
        </w:rPr>
        <w:t xml:space="preserve">. </w:t>
      </w:r>
      <w:r>
        <w:rPr>
          <w:rFonts w:ascii="Times New Roman" w:hAnsi="Times New Roman" w:cs="Times New Roman"/>
          <w:sz w:val="24"/>
          <w:szCs w:val="24"/>
        </w:rPr>
        <w:t>F</w:t>
      </w:r>
      <w:r w:rsidRPr="00C8709B">
        <w:rPr>
          <w:rFonts w:ascii="Times New Roman" w:hAnsi="Times New Roman" w:cs="Times New Roman"/>
          <w:sz w:val="24"/>
          <w:szCs w:val="24"/>
        </w:rPr>
        <w:t>or TST actigraphy there w</w:t>
      </w:r>
      <w:r>
        <w:rPr>
          <w:rFonts w:ascii="Times New Roman" w:hAnsi="Times New Roman" w:cs="Times New Roman"/>
          <w:sz w:val="24"/>
          <w:szCs w:val="24"/>
        </w:rPr>
        <w:t xml:space="preserve">ere </w:t>
      </w:r>
      <w:r w:rsidRPr="00C8709B">
        <w:rPr>
          <w:rFonts w:ascii="Times New Roman" w:hAnsi="Times New Roman" w:cs="Times New Roman"/>
          <w:i/>
          <w:iCs/>
          <w:sz w:val="24"/>
          <w:szCs w:val="24"/>
        </w:rPr>
        <w:t>k</w:t>
      </w:r>
      <w:r w:rsidRPr="00C8709B">
        <w:rPr>
          <w:rFonts w:ascii="Times New Roman" w:hAnsi="Times New Roman" w:cs="Times New Roman"/>
          <w:sz w:val="24"/>
          <w:szCs w:val="24"/>
        </w:rPr>
        <w:t xml:space="preserve"> =</w:t>
      </w:r>
      <w:r>
        <w:rPr>
          <w:rFonts w:ascii="Times New Roman" w:hAnsi="Times New Roman" w:cs="Times New Roman"/>
          <w:sz w:val="24"/>
          <w:szCs w:val="24"/>
        </w:rPr>
        <w:t xml:space="preserve"> 4</w:t>
      </w:r>
      <w:r w:rsidRPr="00C8709B">
        <w:rPr>
          <w:rFonts w:ascii="Times New Roman" w:hAnsi="Times New Roman" w:cs="Times New Roman"/>
          <w:sz w:val="24"/>
          <w:szCs w:val="24"/>
        </w:rPr>
        <w:t xml:space="preserve"> and N = </w:t>
      </w:r>
      <w:r>
        <w:rPr>
          <w:rFonts w:ascii="Times New Roman" w:hAnsi="Times New Roman" w:cs="Times New Roman"/>
          <w:sz w:val="24"/>
          <w:szCs w:val="24"/>
        </w:rPr>
        <w:t>184</w:t>
      </w:r>
      <w:r w:rsidRPr="00C8709B">
        <w:rPr>
          <w:rFonts w:ascii="Times New Roman" w:hAnsi="Times New Roman" w:cs="Times New Roman"/>
          <w:sz w:val="24"/>
          <w:szCs w:val="24"/>
        </w:rPr>
        <w:t xml:space="preserve">, the results indicated </w:t>
      </w:r>
      <w:r>
        <w:rPr>
          <w:rFonts w:ascii="Times New Roman" w:hAnsi="Times New Roman" w:cs="Times New Roman"/>
          <w:sz w:val="24"/>
          <w:szCs w:val="24"/>
        </w:rPr>
        <w:t>a</w:t>
      </w:r>
      <w:r w:rsidRPr="00C8709B">
        <w:rPr>
          <w:rFonts w:ascii="Times New Roman" w:hAnsi="Times New Roman" w:cs="Times New Roman"/>
          <w:sz w:val="24"/>
          <w:szCs w:val="24"/>
        </w:rPr>
        <w:t xml:space="preserve"> significant difference </w:t>
      </w:r>
      <w:r>
        <w:rPr>
          <w:rFonts w:ascii="Times New Roman" w:hAnsi="Times New Roman" w:cs="Times New Roman"/>
          <w:sz w:val="24"/>
          <w:szCs w:val="24"/>
        </w:rPr>
        <w:t>in favour of</w:t>
      </w:r>
      <w:r w:rsidRPr="00C8709B">
        <w:rPr>
          <w:rFonts w:ascii="Times New Roman" w:hAnsi="Times New Roman" w:cs="Times New Roman"/>
          <w:sz w:val="24"/>
          <w:szCs w:val="24"/>
        </w:rPr>
        <w:t xml:space="preserve"> melatonin </w:t>
      </w:r>
      <w:r>
        <w:rPr>
          <w:rFonts w:ascii="Times New Roman" w:hAnsi="Times New Roman" w:cs="Times New Roman"/>
          <w:sz w:val="24"/>
          <w:szCs w:val="24"/>
        </w:rPr>
        <w:t>over</w:t>
      </w:r>
      <w:r w:rsidRPr="00C8709B">
        <w:rPr>
          <w:rFonts w:ascii="Times New Roman" w:hAnsi="Times New Roman" w:cs="Times New Roman"/>
          <w:sz w:val="24"/>
          <w:szCs w:val="24"/>
        </w:rPr>
        <w:t xml:space="preserve"> placebo MD = </w:t>
      </w:r>
      <w:r>
        <w:rPr>
          <w:rFonts w:ascii="Times New Roman" w:hAnsi="Times New Roman" w:cs="Times New Roman"/>
          <w:sz w:val="24"/>
          <w:szCs w:val="24"/>
        </w:rPr>
        <w:t>13.78</w:t>
      </w:r>
      <w:r w:rsidRPr="00C8709B">
        <w:rPr>
          <w:rFonts w:ascii="Times New Roman" w:hAnsi="Times New Roman" w:cs="Times New Roman"/>
          <w:sz w:val="24"/>
          <w:szCs w:val="24"/>
        </w:rPr>
        <w:t>, 95% CI [</w:t>
      </w:r>
      <w:r>
        <w:rPr>
          <w:rFonts w:ascii="Times New Roman" w:hAnsi="Times New Roman" w:cs="Times New Roman"/>
          <w:sz w:val="24"/>
          <w:szCs w:val="24"/>
        </w:rPr>
        <w:t>0.18</w:t>
      </w:r>
      <w:r w:rsidRPr="00C8709B">
        <w:rPr>
          <w:rFonts w:ascii="Times New Roman" w:hAnsi="Times New Roman" w:cs="Times New Roman"/>
          <w:sz w:val="24"/>
          <w:szCs w:val="24"/>
        </w:rPr>
        <w:t xml:space="preserve">, </w:t>
      </w:r>
      <w:r>
        <w:rPr>
          <w:rFonts w:ascii="Times New Roman" w:hAnsi="Times New Roman" w:cs="Times New Roman"/>
          <w:sz w:val="24"/>
          <w:szCs w:val="24"/>
        </w:rPr>
        <w:t>27.39</w:t>
      </w:r>
      <w:r w:rsidRPr="00C8709B">
        <w:rPr>
          <w:rFonts w:ascii="Times New Roman" w:hAnsi="Times New Roman" w:cs="Times New Roman"/>
          <w:sz w:val="24"/>
          <w:szCs w:val="24"/>
        </w:rPr>
        <w:t>]</w:t>
      </w:r>
      <w:r w:rsidRPr="00C8709B">
        <w:rPr>
          <w:rFonts w:ascii="Times New Roman" w:eastAsia="Times New Roman" w:hAnsi="Times New Roman" w:cs="Times New Roman"/>
          <w:sz w:val="24"/>
          <w:szCs w:val="24"/>
          <w:lang w:eastAsia="en-GB"/>
        </w:rPr>
        <w:t xml:space="preserve">, </w:t>
      </w:r>
      <w:r w:rsidRPr="00C8709B">
        <w:rPr>
          <w:rFonts w:ascii="Times New Roman" w:eastAsia="Times New Roman" w:hAnsi="Times New Roman" w:cs="Times New Roman"/>
          <w:i/>
          <w:iCs/>
          <w:sz w:val="24"/>
          <w:szCs w:val="24"/>
          <w:lang w:eastAsia="en-GB"/>
        </w:rPr>
        <w:t>z</w:t>
      </w:r>
      <w:r w:rsidRPr="00C8709B">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1.99</w:t>
      </w:r>
      <w:r w:rsidRPr="00C8709B">
        <w:rPr>
          <w:rFonts w:ascii="Times New Roman" w:eastAsia="Times New Roman" w:hAnsi="Times New Roman" w:cs="Times New Roman"/>
          <w:sz w:val="24"/>
          <w:szCs w:val="24"/>
          <w:lang w:eastAsia="en-GB"/>
        </w:rPr>
        <w:t>,</w:t>
      </w:r>
      <w:r w:rsidRPr="00C8709B">
        <w:rPr>
          <w:rFonts w:ascii="Times New Roman" w:hAnsi="Times New Roman" w:cs="Times New Roman"/>
          <w:sz w:val="24"/>
          <w:szCs w:val="24"/>
        </w:rPr>
        <w:t xml:space="preserve"> </w:t>
      </w:r>
      <w:r w:rsidRPr="00C8709B">
        <w:rPr>
          <w:rFonts w:ascii="Times New Roman" w:hAnsi="Times New Roman" w:cs="Times New Roman"/>
          <w:i/>
          <w:iCs/>
          <w:sz w:val="24"/>
          <w:szCs w:val="24"/>
        </w:rPr>
        <w:t>p</w:t>
      </w:r>
      <w:r w:rsidRPr="00C8709B">
        <w:rPr>
          <w:rFonts w:ascii="Times New Roman" w:hAnsi="Times New Roman" w:cs="Times New Roman"/>
          <w:sz w:val="24"/>
          <w:szCs w:val="24"/>
        </w:rPr>
        <w:t xml:space="preserve"> = 0.</w:t>
      </w:r>
      <w:r>
        <w:rPr>
          <w:rFonts w:ascii="Times New Roman" w:hAnsi="Times New Roman" w:cs="Times New Roman"/>
          <w:sz w:val="24"/>
          <w:szCs w:val="24"/>
        </w:rPr>
        <w:t>05</w:t>
      </w:r>
      <w:r w:rsidRPr="00C8709B">
        <w:rPr>
          <w:rFonts w:ascii="Times New Roman" w:hAnsi="Times New Roman" w:cs="Times New Roman"/>
          <w:sz w:val="24"/>
          <w:szCs w:val="24"/>
        </w:rPr>
        <w:t>.</w:t>
      </w:r>
      <w:r>
        <w:rPr>
          <w:rFonts w:ascii="Times New Roman" w:hAnsi="Times New Roman" w:cs="Times New Roman"/>
          <w:sz w:val="24"/>
          <w:szCs w:val="24"/>
        </w:rPr>
        <w:t xml:space="preserve"> </w:t>
      </w:r>
      <w:r w:rsidRPr="004B68F7">
        <w:rPr>
          <w:rFonts w:ascii="Times New Roman" w:hAnsi="Times New Roman" w:cs="Times New Roman"/>
          <w:sz w:val="24"/>
          <w:szCs w:val="24"/>
        </w:rPr>
        <w:t xml:space="preserve">Furthermore, </w:t>
      </w:r>
      <w:r w:rsidRPr="004B68F7">
        <w:rPr>
          <w:rFonts w:ascii="Times New Roman" w:eastAsia="Times New Roman" w:hAnsi="Times New Roman" w:cs="Times New Roman"/>
          <w:sz w:val="24"/>
          <w:szCs w:val="24"/>
          <w:lang w:eastAsia="en-GB"/>
        </w:rPr>
        <w:t xml:space="preserve">the test for heterogeneity showed </w:t>
      </w:r>
      <w:r w:rsidRPr="004B68F7">
        <w:rPr>
          <w:rFonts w:ascii="Times New Roman" w:eastAsia="Times New Roman" w:hAnsi="Times New Roman" w:cs="Times New Roman"/>
          <w:i/>
          <w:iCs/>
          <w:sz w:val="24"/>
          <w:szCs w:val="24"/>
          <w:lang w:eastAsia="en-GB"/>
        </w:rPr>
        <w:t>Q</w:t>
      </w:r>
      <w:r w:rsidRPr="004B68F7">
        <w:rPr>
          <w:rFonts w:ascii="Times New Roman" w:eastAsia="Times New Roman" w:hAnsi="Times New Roman" w:cs="Times New Roman"/>
          <w:sz w:val="24"/>
          <w:szCs w:val="24"/>
          <w:lang w:eastAsia="en-GB"/>
        </w:rPr>
        <w:t>(</w:t>
      </w:r>
      <w:r w:rsidRPr="004B68F7">
        <w:rPr>
          <w:rFonts w:ascii="Times New Roman" w:eastAsia="Times New Roman" w:hAnsi="Times New Roman" w:cs="Times New Roman"/>
          <w:i/>
          <w:iCs/>
          <w:sz w:val="24"/>
          <w:szCs w:val="24"/>
          <w:lang w:eastAsia="en-GB"/>
        </w:rPr>
        <w:t>df</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0.59</w:t>
      </w:r>
      <w:r w:rsidRPr="004B68F7">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i/>
          <w:iCs/>
          <w:sz w:val="24"/>
          <w:szCs w:val="24"/>
          <w:lang w:eastAsia="en-GB"/>
        </w:rPr>
        <w:t>p</w:t>
      </w:r>
      <w:r w:rsidRPr="004B68F7">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=0.9</w:t>
      </w:r>
      <w:r w:rsidRPr="004B68F7">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0</w:t>
      </w:r>
      <w:r w:rsidRPr="004B68F7">
        <w:rPr>
          <w:rFonts w:ascii="Times New Roman" w:eastAsia="Times New Roman" w:hAnsi="Times New Roman" w:cs="Times New Roman"/>
          <w:sz w:val="24"/>
          <w:szCs w:val="24"/>
          <w:lang w:eastAsia="en-GB"/>
        </w:rPr>
        <w:t>, I</w:t>
      </w:r>
      <w:r w:rsidRPr="004B68F7">
        <w:rPr>
          <w:rFonts w:ascii="Times New Roman" w:eastAsia="Times New Roman" w:hAnsi="Times New Roman" w:cs="Times New Roman"/>
          <w:sz w:val="24"/>
          <w:szCs w:val="24"/>
          <w:vertAlign w:val="superscript"/>
          <w:lang w:eastAsia="en-GB"/>
        </w:rPr>
        <w:t>2</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w:t>
      </w:r>
      <w:r w:rsidRPr="004B68F7">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4B68F7">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4B68F7">
        <w:rPr>
          <w:rFonts w:ascii="Times New Roman" w:eastAsia="Times New Roman" w:hAnsi="Times New Roman" w:cs="Times New Roman"/>
          <w:sz w:val="24"/>
          <w:szCs w:val="24"/>
          <w:lang w:eastAsia="en-GB"/>
        </w:rPr>
        <w:t xml:space="preserve"> an output which can account for variability of effect sizes. Therefore, th</w:t>
      </w:r>
      <w:r>
        <w:rPr>
          <w:rFonts w:ascii="Times New Roman" w:eastAsia="Times New Roman" w:hAnsi="Times New Roman" w:cs="Times New Roman"/>
          <w:sz w:val="24"/>
          <w:szCs w:val="24"/>
          <w:lang w:eastAsia="en-GB"/>
        </w:rPr>
        <w:t>ese</w:t>
      </w:r>
      <w:r w:rsidRPr="004B68F7">
        <w:rPr>
          <w:rFonts w:ascii="Times New Roman" w:eastAsia="Times New Roman" w:hAnsi="Times New Roman" w:cs="Times New Roman"/>
          <w:sz w:val="24"/>
          <w:szCs w:val="24"/>
          <w:lang w:eastAsia="en-GB"/>
        </w:rPr>
        <w:t xml:space="preserve"> analys</w:t>
      </w:r>
      <w:r>
        <w:rPr>
          <w:rFonts w:ascii="Times New Roman" w:eastAsia="Times New Roman" w:hAnsi="Times New Roman" w:cs="Times New Roman"/>
          <w:sz w:val="24"/>
          <w:szCs w:val="24"/>
          <w:lang w:eastAsia="en-GB"/>
        </w:rPr>
        <w:t>e</w:t>
      </w:r>
      <w:r w:rsidRPr="004B68F7">
        <w:rPr>
          <w:rFonts w:ascii="Times New Roman" w:eastAsia="Times New Roman" w:hAnsi="Times New Roman" w:cs="Times New Roman"/>
          <w:sz w:val="24"/>
          <w:szCs w:val="24"/>
          <w:lang w:eastAsia="en-GB"/>
        </w:rPr>
        <w:t xml:space="preserve">s indicate that </w:t>
      </w:r>
      <w:r>
        <w:rPr>
          <w:rFonts w:ascii="Times New Roman" w:eastAsia="Times New Roman" w:hAnsi="Times New Roman" w:cs="Times New Roman"/>
          <w:sz w:val="24"/>
          <w:szCs w:val="24"/>
          <w:lang w:eastAsia="en-GB"/>
        </w:rPr>
        <w:t>both TST scores increase after a period of melatonin treatment in patients with DSPD, across all ages.</w:t>
      </w:r>
    </w:p>
    <w:p w14:paraId="20F589E2" w14:textId="06B76C89" w:rsidR="00DC73D9" w:rsidRDefault="00DC73D9" w:rsidP="007B6C00">
      <w:pPr>
        <w:spacing w:line="480" w:lineRule="auto"/>
        <w:ind w:firstLine="720"/>
        <w:rPr>
          <w:rFonts w:ascii="Times New Roman" w:eastAsia="Times New Roman" w:hAnsi="Times New Roman" w:cs="Times New Roman"/>
          <w:sz w:val="24"/>
          <w:szCs w:val="24"/>
          <w:lang w:eastAsia="en-GB"/>
        </w:rPr>
      </w:pPr>
    </w:p>
    <w:p w14:paraId="45CB778C" w14:textId="77777777" w:rsidR="00DC73D9" w:rsidRDefault="00DC73D9" w:rsidP="007B6C00">
      <w:pPr>
        <w:spacing w:line="480" w:lineRule="auto"/>
        <w:ind w:firstLine="720"/>
        <w:rPr>
          <w:rFonts w:ascii="Times New Roman" w:eastAsia="Times New Roman" w:hAnsi="Times New Roman" w:cs="Times New Roman"/>
          <w:sz w:val="24"/>
          <w:szCs w:val="24"/>
          <w:lang w:eastAsia="en-GB"/>
        </w:rPr>
      </w:pPr>
    </w:p>
    <w:p w14:paraId="33918492"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lastRenderedPageBreak/>
        <w:drawing>
          <wp:inline distT="0" distB="0" distL="0" distR="0" wp14:anchorId="4ADA9452" wp14:editId="3E78E767">
            <wp:extent cx="5724525" cy="193357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24525" cy="1933575"/>
                    </a:xfrm>
                    <a:prstGeom prst="rect">
                      <a:avLst/>
                    </a:prstGeom>
                    <a:noFill/>
                    <a:ln>
                      <a:noFill/>
                    </a:ln>
                  </pic:spPr>
                </pic:pic>
              </a:graphicData>
            </a:graphic>
          </wp:inline>
        </w:drawing>
      </w:r>
    </w:p>
    <w:p w14:paraId="70979E51" w14:textId="2E729B29" w:rsidR="007B6C00" w:rsidRPr="00AA3A87"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AC3: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DSPD across all ages</w:t>
      </w:r>
    </w:p>
    <w:p w14:paraId="03A17BFF"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3F523D8C" wp14:editId="5110099C">
            <wp:extent cx="5724525" cy="193357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24525" cy="1933575"/>
                    </a:xfrm>
                    <a:prstGeom prst="rect">
                      <a:avLst/>
                    </a:prstGeom>
                    <a:noFill/>
                    <a:ln>
                      <a:noFill/>
                    </a:ln>
                  </pic:spPr>
                </pic:pic>
              </a:graphicData>
            </a:graphic>
          </wp:inline>
        </w:drawing>
      </w:r>
    </w:p>
    <w:p w14:paraId="371BD6A2" w14:textId="6E6844E0" w:rsidR="007B6C00" w:rsidRDefault="00DC73D9" w:rsidP="00DC73D9">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AC4: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actigraphy scores for</w:t>
      </w:r>
      <w:r w:rsidR="007B6C00" w:rsidRPr="00946627">
        <w:rPr>
          <w:rFonts w:ascii="Times New Roman" w:hAnsi="Times New Roman" w:cs="Times New Roman"/>
          <w:color w:val="000000"/>
          <w:sz w:val="24"/>
          <w:szCs w:val="24"/>
        </w:rPr>
        <w:t xml:space="preserve"> melatonin against placebo </w:t>
      </w:r>
      <w:r>
        <w:rPr>
          <w:rFonts w:ascii="Times New Roman" w:hAnsi="Times New Roman" w:cs="Times New Roman"/>
          <w:color w:val="000000"/>
          <w:sz w:val="24"/>
          <w:szCs w:val="24"/>
        </w:rPr>
        <w:t>for DSPD across all ages</w:t>
      </w:r>
    </w:p>
    <w:p w14:paraId="72FBB5D0"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2F9AAFCC"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0DD080DD"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0D182DE3"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21D1F955"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6A08397"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AC283E9"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098C1D8E"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5826693"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205E24A" w14:textId="46A5C548" w:rsidR="007B6C00" w:rsidRPr="00946627"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sidR="00DC73D9">
        <w:rPr>
          <w:rFonts w:ascii="Times New Roman" w:hAnsi="Times New Roman" w:cs="Times New Roman"/>
          <w:b/>
          <w:bCs/>
          <w:color w:val="000000"/>
          <w:sz w:val="24"/>
          <w:szCs w:val="24"/>
        </w:rPr>
        <w:t>AD</w:t>
      </w:r>
    </w:p>
    <w:p w14:paraId="76C6F7C3" w14:textId="77777777" w:rsidR="007B6C00"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in the </w:t>
      </w:r>
      <w:r>
        <w:rPr>
          <w:rFonts w:ascii="Times New Roman" w:hAnsi="Times New Roman" w:cs="Times New Roman"/>
          <w:b/>
          <w:bCs/>
          <w:color w:val="000000"/>
          <w:sz w:val="24"/>
          <w:szCs w:val="24"/>
        </w:rPr>
        <w:t>Insomnia</w:t>
      </w:r>
      <w:r w:rsidRPr="00946627">
        <w:rPr>
          <w:rFonts w:ascii="Times New Roman" w:hAnsi="Times New Roman" w:cs="Times New Roman"/>
          <w:b/>
          <w:bCs/>
          <w:color w:val="000000"/>
          <w:sz w:val="24"/>
          <w:szCs w:val="24"/>
        </w:rPr>
        <w:t xml:space="preserve"> group</w:t>
      </w:r>
      <w:r>
        <w:rPr>
          <w:rFonts w:ascii="Times New Roman" w:hAnsi="Times New Roman" w:cs="Times New Roman"/>
          <w:b/>
          <w:bCs/>
          <w:color w:val="000000"/>
          <w:sz w:val="24"/>
          <w:szCs w:val="24"/>
        </w:rPr>
        <w:t>, across all ages</w:t>
      </w:r>
    </w:p>
    <w:p w14:paraId="4A1BED99" w14:textId="77777777" w:rsidR="007B6C00" w:rsidRPr="005D3E2F" w:rsidRDefault="007B6C00" w:rsidP="007B6C00">
      <w:pPr>
        <w:spacing w:line="480" w:lineRule="auto"/>
        <w:rPr>
          <w:rFonts w:ascii="Times New Roman" w:hAnsi="Times New Roman" w:cs="Times New Roman"/>
          <w:b/>
          <w:bCs/>
          <w:color w:val="000000"/>
          <w:sz w:val="24"/>
          <w:szCs w:val="24"/>
        </w:rPr>
      </w:pPr>
      <w:r w:rsidRPr="005D3E2F">
        <w:rPr>
          <w:rFonts w:ascii="Times New Roman" w:hAnsi="Times New Roman" w:cs="Times New Roman"/>
          <w:b/>
          <w:bCs/>
          <w:color w:val="000000"/>
          <w:sz w:val="24"/>
          <w:szCs w:val="24"/>
        </w:rPr>
        <w:t>SOL</w:t>
      </w:r>
    </w:p>
    <w:p w14:paraId="2C76E6DE" w14:textId="77777777" w:rsidR="007B6C00" w:rsidRPr="00E94942" w:rsidRDefault="007B6C00" w:rsidP="007B6C00">
      <w:pPr>
        <w:spacing w:line="480" w:lineRule="auto"/>
        <w:ind w:firstLine="720"/>
        <w:rPr>
          <w:rFonts w:ascii="Times New Roman" w:hAnsi="Times New Roman" w:cs="Times New Roman"/>
          <w:sz w:val="24"/>
          <w:szCs w:val="24"/>
        </w:rPr>
      </w:pPr>
      <w:r w:rsidRPr="005F5279">
        <w:rPr>
          <w:rFonts w:ascii="Times New Roman" w:hAnsi="Times New Roman" w:cs="Times New Roman"/>
          <w:sz w:val="24"/>
          <w:szCs w:val="24"/>
        </w:rPr>
        <w:t>For SOL diary there w</w:t>
      </w:r>
      <w:r>
        <w:rPr>
          <w:rFonts w:ascii="Times New Roman" w:hAnsi="Times New Roman" w:cs="Times New Roman"/>
          <w:sz w:val="24"/>
          <w:szCs w:val="24"/>
        </w:rPr>
        <w:t>ere</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k</w:t>
      </w:r>
      <w:r w:rsidRPr="005F5279">
        <w:rPr>
          <w:rFonts w:ascii="Times New Roman" w:hAnsi="Times New Roman" w:cs="Times New Roman"/>
          <w:sz w:val="24"/>
          <w:szCs w:val="24"/>
        </w:rPr>
        <w:t xml:space="preserve"> = </w:t>
      </w:r>
      <w:r>
        <w:rPr>
          <w:rFonts w:ascii="Times New Roman" w:hAnsi="Times New Roman" w:cs="Times New Roman"/>
          <w:sz w:val="24"/>
          <w:szCs w:val="24"/>
        </w:rPr>
        <w:t>6</w:t>
      </w:r>
      <w:r w:rsidRPr="005F5279">
        <w:rPr>
          <w:rFonts w:ascii="Times New Roman" w:hAnsi="Times New Roman" w:cs="Times New Roman"/>
          <w:sz w:val="24"/>
          <w:szCs w:val="24"/>
        </w:rPr>
        <w:t xml:space="preserve"> and N = </w:t>
      </w:r>
      <w:r>
        <w:rPr>
          <w:rFonts w:ascii="Times New Roman" w:hAnsi="Times New Roman" w:cs="Times New Roman"/>
          <w:sz w:val="24"/>
          <w:szCs w:val="24"/>
        </w:rPr>
        <w:t>953</w:t>
      </w:r>
      <w:r w:rsidRPr="005F5279">
        <w:rPr>
          <w:rFonts w:ascii="Times New Roman" w:hAnsi="Times New Roman" w:cs="Times New Roman"/>
          <w:sz w:val="24"/>
          <w:szCs w:val="24"/>
        </w:rPr>
        <w:t xml:space="preserve">, the results indicated </w:t>
      </w:r>
      <w:r>
        <w:rPr>
          <w:rFonts w:ascii="Times New Roman" w:hAnsi="Times New Roman" w:cs="Times New Roman"/>
          <w:sz w:val="24"/>
          <w:szCs w:val="24"/>
        </w:rPr>
        <w:t>a</w:t>
      </w:r>
      <w:r w:rsidRPr="005F5279">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in favour of </w:t>
      </w:r>
      <w:r w:rsidRPr="005F5279">
        <w:rPr>
          <w:rFonts w:ascii="Times New Roman" w:hAnsi="Times New Roman" w:cs="Times New Roman"/>
          <w:sz w:val="24"/>
          <w:szCs w:val="24"/>
        </w:rPr>
        <w:t xml:space="preserve">melatonin </w:t>
      </w:r>
      <w:r>
        <w:rPr>
          <w:rFonts w:ascii="Times New Roman" w:hAnsi="Times New Roman" w:cs="Times New Roman"/>
          <w:sz w:val="24"/>
          <w:szCs w:val="24"/>
        </w:rPr>
        <w:t>over pla</w:t>
      </w:r>
      <w:r w:rsidRPr="005F5279">
        <w:rPr>
          <w:rFonts w:ascii="Times New Roman" w:hAnsi="Times New Roman" w:cs="Times New Roman"/>
          <w:sz w:val="24"/>
          <w:szCs w:val="24"/>
        </w:rPr>
        <w:t xml:space="preserve">cebo </w:t>
      </w:r>
      <w:r>
        <w:rPr>
          <w:rFonts w:ascii="Times New Roman" w:hAnsi="Times New Roman" w:cs="Times New Roman"/>
          <w:sz w:val="24"/>
          <w:szCs w:val="24"/>
        </w:rPr>
        <w:t>S</w:t>
      </w:r>
      <w:r w:rsidRPr="005F5279">
        <w:rPr>
          <w:rFonts w:ascii="Times New Roman" w:hAnsi="Times New Roman" w:cs="Times New Roman"/>
          <w:sz w:val="24"/>
          <w:szCs w:val="24"/>
        </w:rPr>
        <w:t>MD = -</w:t>
      </w:r>
      <w:r>
        <w:rPr>
          <w:rFonts w:ascii="Times New Roman" w:hAnsi="Times New Roman" w:cs="Times New Roman"/>
          <w:sz w:val="24"/>
          <w:szCs w:val="24"/>
        </w:rPr>
        <w:t>0.66</w:t>
      </w:r>
      <w:r w:rsidRPr="005F5279">
        <w:rPr>
          <w:rFonts w:ascii="Times New Roman" w:hAnsi="Times New Roman" w:cs="Times New Roman"/>
          <w:sz w:val="24"/>
          <w:szCs w:val="24"/>
        </w:rPr>
        <w:t>, 95% CI [-</w:t>
      </w:r>
      <w:r>
        <w:rPr>
          <w:rFonts w:ascii="Times New Roman" w:hAnsi="Times New Roman" w:cs="Times New Roman"/>
          <w:sz w:val="24"/>
          <w:szCs w:val="24"/>
        </w:rPr>
        <w:t>1.22</w:t>
      </w:r>
      <w:r w:rsidRPr="005F5279">
        <w:rPr>
          <w:rFonts w:ascii="Times New Roman" w:hAnsi="Times New Roman" w:cs="Times New Roman"/>
          <w:sz w:val="24"/>
          <w:szCs w:val="24"/>
        </w:rPr>
        <w:t xml:space="preserve">, </w:t>
      </w:r>
      <w:r>
        <w:rPr>
          <w:rFonts w:ascii="Times New Roman" w:hAnsi="Times New Roman" w:cs="Times New Roman"/>
          <w:sz w:val="24"/>
          <w:szCs w:val="24"/>
        </w:rPr>
        <w:t>0.11</w:t>
      </w:r>
      <w:r w:rsidRPr="005F5279">
        <w:rPr>
          <w:rFonts w:ascii="Times New Roman" w:hAnsi="Times New Roman" w:cs="Times New Roman"/>
          <w:sz w:val="24"/>
          <w:szCs w:val="24"/>
        </w:rPr>
        <w:t>]</w:t>
      </w:r>
      <w:r w:rsidRPr="005F5279">
        <w:rPr>
          <w:rFonts w:ascii="Times New Roman" w:eastAsia="Times New Roman" w:hAnsi="Times New Roman" w:cs="Times New Roman"/>
          <w:sz w:val="24"/>
          <w:szCs w:val="24"/>
          <w:lang w:eastAsia="en-GB"/>
        </w:rPr>
        <w:t xml:space="preserve">, </w:t>
      </w:r>
      <w:r w:rsidRPr="005F5279">
        <w:rPr>
          <w:rFonts w:ascii="Times New Roman" w:eastAsia="Times New Roman" w:hAnsi="Times New Roman" w:cs="Times New Roman"/>
          <w:i/>
          <w:iCs/>
          <w:sz w:val="24"/>
          <w:szCs w:val="24"/>
          <w:lang w:eastAsia="en-GB"/>
        </w:rPr>
        <w:t>z</w:t>
      </w:r>
      <w:r w:rsidRPr="005F527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2.35</w:t>
      </w:r>
      <w:r w:rsidRPr="005F5279">
        <w:rPr>
          <w:rFonts w:ascii="Times New Roman" w:eastAsia="Times New Roman" w:hAnsi="Times New Roman" w:cs="Times New Roman"/>
          <w:sz w:val="24"/>
          <w:szCs w:val="24"/>
          <w:lang w:eastAsia="en-GB"/>
        </w:rPr>
        <w:t>,</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p</w:t>
      </w:r>
      <w:r w:rsidRPr="005F5279">
        <w:rPr>
          <w:rFonts w:ascii="Times New Roman" w:hAnsi="Times New Roman" w:cs="Times New Roman"/>
          <w:sz w:val="24"/>
          <w:szCs w:val="24"/>
        </w:rPr>
        <w:t xml:space="preserve"> </w:t>
      </w:r>
      <w:r>
        <w:rPr>
          <w:rFonts w:ascii="Times New Roman" w:hAnsi="Times New Roman" w:cs="Times New Roman"/>
          <w:sz w:val="24"/>
          <w:szCs w:val="24"/>
        </w:rPr>
        <w:t>= 0.02</w:t>
      </w:r>
      <w:r w:rsidRPr="005F5279">
        <w:rPr>
          <w:rFonts w:ascii="Times New Roman" w:hAnsi="Times New Roman" w:cs="Times New Roman"/>
          <w:sz w:val="24"/>
          <w:szCs w:val="24"/>
        </w:rPr>
        <w:t xml:space="preserve">. </w:t>
      </w:r>
      <w:r w:rsidRPr="004B68F7">
        <w:rPr>
          <w:rFonts w:ascii="Times New Roman" w:hAnsi="Times New Roman" w:cs="Times New Roman"/>
          <w:sz w:val="24"/>
          <w:szCs w:val="24"/>
        </w:rPr>
        <w:t xml:space="preserve">Furthermore, </w:t>
      </w:r>
      <w:r w:rsidRPr="004B68F7">
        <w:rPr>
          <w:rFonts w:ascii="Times New Roman" w:eastAsia="Times New Roman" w:hAnsi="Times New Roman" w:cs="Times New Roman"/>
          <w:sz w:val="24"/>
          <w:szCs w:val="24"/>
          <w:lang w:eastAsia="en-GB"/>
        </w:rPr>
        <w:t xml:space="preserve">the test for heterogeneity showed </w:t>
      </w:r>
      <w:r w:rsidRPr="004B68F7">
        <w:rPr>
          <w:rFonts w:ascii="Times New Roman" w:eastAsia="Times New Roman" w:hAnsi="Times New Roman" w:cs="Times New Roman"/>
          <w:i/>
          <w:iCs/>
          <w:sz w:val="24"/>
          <w:szCs w:val="24"/>
          <w:lang w:eastAsia="en-GB"/>
        </w:rPr>
        <w:t>Q</w:t>
      </w:r>
      <w:r w:rsidRPr="004B68F7">
        <w:rPr>
          <w:rFonts w:ascii="Times New Roman" w:eastAsia="Times New Roman" w:hAnsi="Times New Roman" w:cs="Times New Roman"/>
          <w:sz w:val="24"/>
          <w:szCs w:val="24"/>
          <w:lang w:eastAsia="en-GB"/>
        </w:rPr>
        <w:t>(</w:t>
      </w:r>
      <w:r w:rsidRPr="004B68F7">
        <w:rPr>
          <w:rFonts w:ascii="Times New Roman" w:eastAsia="Times New Roman" w:hAnsi="Times New Roman" w:cs="Times New Roman"/>
          <w:i/>
          <w:iCs/>
          <w:sz w:val="24"/>
          <w:szCs w:val="24"/>
          <w:lang w:eastAsia="en-GB"/>
        </w:rPr>
        <w:t>df</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5</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37</w:t>
      </w:r>
      <w:r w:rsidRPr="004B68F7">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i/>
          <w:iCs/>
          <w:sz w:val="24"/>
          <w:szCs w:val="24"/>
          <w:lang w:eastAsia="en-GB"/>
        </w:rPr>
        <w:t>p</w:t>
      </w:r>
      <w:r w:rsidRPr="004B68F7">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&lt;.001</w:t>
      </w:r>
      <w:r w:rsidRPr="004B68F7">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0.62</w:t>
      </w:r>
      <w:r w:rsidRPr="004B68F7">
        <w:rPr>
          <w:rFonts w:ascii="Times New Roman" w:eastAsia="Times New Roman" w:hAnsi="Times New Roman" w:cs="Times New Roman"/>
          <w:sz w:val="24"/>
          <w:szCs w:val="24"/>
          <w:lang w:eastAsia="en-GB"/>
        </w:rPr>
        <w:t>, I</w:t>
      </w:r>
      <w:r w:rsidRPr="004B68F7">
        <w:rPr>
          <w:rFonts w:ascii="Times New Roman" w:eastAsia="Times New Roman" w:hAnsi="Times New Roman" w:cs="Times New Roman"/>
          <w:sz w:val="24"/>
          <w:szCs w:val="24"/>
          <w:vertAlign w:val="superscript"/>
          <w:lang w:eastAsia="en-GB"/>
        </w:rPr>
        <w:t>2</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86.97</w:t>
      </w:r>
      <w:r w:rsidRPr="004B68F7">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4B68F7">
        <w:rPr>
          <w:rFonts w:ascii="Times New Roman" w:eastAsia="Times New Roman" w:hAnsi="Times New Roman" w:cs="Times New Roman"/>
          <w:sz w:val="24"/>
          <w:szCs w:val="24"/>
          <w:lang w:eastAsia="en-GB"/>
        </w:rPr>
        <w:t xml:space="preserve"> that this analysis </w:t>
      </w:r>
      <w:r>
        <w:rPr>
          <w:rFonts w:ascii="Times New Roman" w:eastAsia="Times New Roman" w:hAnsi="Times New Roman" w:cs="Times New Roman"/>
          <w:sz w:val="24"/>
          <w:szCs w:val="24"/>
          <w:lang w:eastAsia="en-GB"/>
        </w:rPr>
        <w:t xml:space="preserve">did not </w:t>
      </w:r>
      <w:r w:rsidRPr="004B68F7">
        <w:rPr>
          <w:rFonts w:ascii="Times New Roman" w:eastAsia="Times New Roman" w:hAnsi="Times New Roman" w:cs="Times New Roman"/>
          <w:sz w:val="24"/>
          <w:szCs w:val="24"/>
          <w:lang w:eastAsia="en-GB"/>
        </w:rPr>
        <w:t>produce an output which can account for variability of effect sizes.</w:t>
      </w:r>
      <w:r>
        <w:rPr>
          <w:rFonts w:ascii="Times New Roman" w:hAnsi="Times New Roman" w:cs="Times New Roman"/>
          <w:sz w:val="24"/>
          <w:szCs w:val="24"/>
        </w:rPr>
        <w:t xml:space="preserve"> </w:t>
      </w:r>
      <w:r w:rsidRPr="00D010AA">
        <w:rPr>
          <w:rFonts w:ascii="Times New Roman" w:eastAsia="Times New Roman" w:hAnsi="Times New Roman" w:cs="Times New Roman"/>
          <w:sz w:val="24"/>
          <w:szCs w:val="24"/>
          <w:lang w:eastAsia="en-GB"/>
        </w:rPr>
        <w:t>Overall, SOL</w:t>
      </w:r>
      <w:r>
        <w:rPr>
          <w:rFonts w:ascii="Times New Roman" w:eastAsia="Times New Roman" w:hAnsi="Times New Roman" w:cs="Times New Roman"/>
          <w:sz w:val="24"/>
          <w:szCs w:val="24"/>
          <w:lang w:eastAsia="en-GB"/>
        </w:rPr>
        <w:t xml:space="preserve"> diary scores </w:t>
      </w:r>
      <w:r w:rsidRPr="00D010AA">
        <w:rPr>
          <w:rFonts w:ascii="Times New Roman" w:eastAsia="Times New Roman" w:hAnsi="Times New Roman" w:cs="Times New Roman"/>
          <w:sz w:val="24"/>
          <w:szCs w:val="24"/>
          <w:lang w:eastAsia="en-GB"/>
        </w:rPr>
        <w:t>appear to reduce after a treatment of melatonin</w:t>
      </w:r>
      <w:r>
        <w:rPr>
          <w:rFonts w:ascii="Times New Roman" w:eastAsia="Times New Roman" w:hAnsi="Times New Roman" w:cs="Times New Roman"/>
          <w:sz w:val="24"/>
          <w:szCs w:val="24"/>
          <w:lang w:eastAsia="en-GB"/>
        </w:rPr>
        <w:t xml:space="preserve"> in comparison to placebo for any aged person with insomnia</w:t>
      </w:r>
      <w:r>
        <w:rPr>
          <w:rFonts w:ascii="Times New Roman" w:hAnsi="Times New Roman" w:cs="Times New Roman"/>
          <w:sz w:val="24"/>
          <w:szCs w:val="24"/>
        </w:rPr>
        <w:t>. However, this result must be interpreted with caution due there being significant heterogeneity.</w:t>
      </w:r>
    </w:p>
    <w:p w14:paraId="688395C8" w14:textId="77777777" w:rsidR="007B6C00" w:rsidRDefault="007B6C00" w:rsidP="007B6C00">
      <w:pPr>
        <w:spacing w:line="480" w:lineRule="auto"/>
        <w:rPr>
          <w:rFonts w:ascii="Times New Roman" w:hAnsi="Times New Roman" w:cs="Times New Roman"/>
          <w:b/>
          <w:bCs/>
          <w:sz w:val="24"/>
          <w:szCs w:val="24"/>
        </w:rPr>
      </w:pPr>
      <w:r>
        <w:rPr>
          <w:rFonts w:ascii="Times New Roman" w:hAnsi="Times New Roman" w:cs="Times New Roman"/>
          <w:b/>
          <w:bCs/>
          <w:noProof/>
          <w:sz w:val="24"/>
          <w:szCs w:val="24"/>
          <w:lang w:val="de-DE" w:eastAsia="de-DE"/>
        </w:rPr>
        <w:drawing>
          <wp:inline distT="0" distB="0" distL="0" distR="0" wp14:anchorId="6F4D9922" wp14:editId="0EF8AA09">
            <wp:extent cx="5724525" cy="21717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24525" cy="2171700"/>
                    </a:xfrm>
                    <a:prstGeom prst="rect">
                      <a:avLst/>
                    </a:prstGeom>
                    <a:noFill/>
                    <a:ln>
                      <a:noFill/>
                    </a:ln>
                  </pic:spPr>
                </pic:pic>
              </a:graphicData>
            </a:graphic>
          </wp:inline>
        </w:drawing>
      </w:r>
    </w:p>
    <w:p w14:paraId="1B161045" w14:textId="0112024D" w:rsidR="007B6C00" w:rsidRPr="009D0CA0"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AD1: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standardized</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mean difference of SOL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Insomnia across all ages</w:t>
      </w:r>
    </w:p>
    <w:p w14:paraId="387AEF26" w14:textId="77777777" w:rsidR="007B6C00" w:rsidRPr="005D3E2F" w:rsidRDefault="007B6C00" w:rsidP="007B6C00">
      <w:pPr>
        <w:spacing w:line="480" w:lineRule="auto"/>
        <w:rPr>
          <w:rFonts w:ascii="Times New Roman" w:hAnsi="Times New Roman" w:cs="Times New Roman"/>
          <w:b/>
          <w:bCs/>
          <w:sz w:val="24"/>
          <w:szCs w:val="24"/>
        </w:rPr>
      </w:pPr>
      <w:r w:rsidRPr="005D3E2F">
        <w:rPr>
          <w:rFonts w:ascii="Times New Roman" w:hAnsi="Times New Roman" w:cs="Times New Roman"/>
          <w:b/>
          <w:bCs/>
          <w:sz w:val="24"/>
          <w:szCs w:val="24"/>
        </w:rPr>
        <w:t>TST</w:t>
      </w:r>
    </w:p>
    <w:p w14:paraId="5F35549A" w14:textId="2AEEE23F" w:rsidR="007B6C00" w:rsidRDefault="007B6C00" w:rsidP="007B6C00">
      <w:pPr>
        <w:spacing w:line="480" w:lineRule="auto"/>
        <w:ind w:firstLine="720"/>
        <w:rPr>
          <w:rFonts w:ascii="Times New Roman" w:eastAsia="Times New Roman" w:hAnsi="Times New Roman" w:cs="Times New Roman"/>
          <w:sz w:val="24"/>
          <w:szCs w:val="24"/>
          <w:lang w:eastAsia="en-GB"/>
        </w:rPr>
      </w:pPr>
      <w:r w:rsidRPr="000C4633">
        <w:rPr>
          <w:rFonts w:ascii="Times New Roman" w:hAnsi="Times New Roman" w:cs="Times New Roman"/>
          <w:sz w:val="24"/>
          <w:szCs w:val="24"/>
        </w:rPr>
        <w:t>TST diary was analysed in the insomnia group, there w</w:t>
      </w:r>
      <w:r>
        <w:rPr>
          <w:rFonts w:ascii="Times New Roman" w:hAnsi="Times New Roman" w:cs="Times New Roman"/>
          <w:sz w:val="24"/>
          <w:szCs w:val="24"/>
        </w:rPr>
        <w:t>ere</w:t>
      </w:r>
      <w:r w:rsidRPr="000C4633">
        <w:rPr>
          <w:rFonts w:ascii="Times New Roman" w:hAnsi="Times New Roman" w:cs="Times New Roman"/>
          <w:sz w:val="24"/>
          <w:szCs w:val="24"/>
        </w:rPr>
        <w:t xml:space="preserve"> </w:t>
      </w:r>
      <w:r w:rsidRPr="000C4633">
        <w:rPr>
          <w:rFonts w:ascii="Times New Roman" w:hAnsi="Times New Roman" w:cs="Times New Roman"/>
          <w:i/>
          <w:iCs/>
          <w:sz w:val="24"/>
          <w:szCs w:val="24"/>
        </w:rPr>
        <w:t>k</w:t>
      </w:r>
      <w:r w:rsidRPr="000C4633">
        <w:rPr>
          <w:rFonts w:ascii="Times New Roman" w:hAnsi="Times New Roman" w:cs="Times New Roman"/>
          <w:sz w:val="24"/>
          <w:szCs w:val="24"/>
        </w:rPr>
        <w:t xml:space="preserve"> = </w:t>
      </w:r>
      <w:r>
        <w:rPr>
          <w:rFonts w:ascii="Times New Roman" w:hAnsi="Times New Roman" w:cs="Times New Roman"/>
          <w:sz w:val="24"/>
          <w:szCs w:val="24"/>
        </w:rPr>
        <w:t>6</w:t>
      </w:r>
      <w:r w:rsidRPr="000C4633">
        <w:rPr>
          <w:rFonts w:ascii="Times New Roman" w:hAnsi="Times New Roman" w:cs="Times New Roman"/>
          <w:sz w:val="24"/>
          <w:szCs w:val="24"/>
        </w:rPr>
        <w:t xml:space="preserve"> and N = </w:t>
      </w:r>
      <w:r>
        <w:rPr>
          <w:rFonts w:ascii="Times New Roman" w:hAnsi="Times New Roman" w:cs="Times New Roman"/>
          <w:sz w:val="24"/>
          <w:szCs w:val="24"/>
        </w:rPr>
        <w:t>905</w:t>
      </w:r>
      <w:r w:rsidRPr="000C4633">
        <w:rPr>
          <w:rFonts w:ascii="Times New Roman" w:hAnsi="Times New Roman" w:cs="Times New Roman"/>
          <w:sz w:val="24"/>
          <w:szCs w:val="24"/>
        </w:rPr>
        <w:t xml:space="preserve"> and the results indicated </w:t>
      </w:r>
      <w:r>
        <w:rPr>
          <w:rFonts w:ascii="Times New Roman" w:hAnsi="Times New Roman" w:cs="Times New Roman"/>
          <w:sz w:val="24"/>
          <w:szCs w:val="24"/>
        </w:rPr>
        <w:t>no</w:t>
      </w:r>
      <w:r w:rsidRPr="000C4633">
        <w:rPr>
          <w:rFonts w:ascii="Times New Roman" w:hAnsi="Times New Roman" w:cs="Times New Roman"/>
          <w:sz w:val="24"/>
          <w:szCs w:val="24"/>
        </w:rPr>
        <w:t xml:space="preserve"> significant difference </w:t>
      </w:r>
      <w:r>
        <w:rPr>
          <w:rFonts w:ascii="Times New Roman" w:hAnsi="Times New Roman" w:cs="Times New Roman"/>
          <w:sz w:val="24"/>
          <w:szCs w:val="24"/>
        </w:rPr>
        <w:t>between</w:t>
      </w:r>
      <w:r w:rsidRPr="000C4633">
        <w:rPr>
          <w:rFonts w:ascii="Times New Roman" w:hAnsi="Times New Roman" w:cs="Times New Roman"/>
          <w:sz w:val="24"/>
          <w:szCs w:val="24"/>
        </w:rPr>
        <w:t xml:space="preserve"> melatonin </w:t>
      </w:r>
      <w:r>
        <w:rPr>
          <w:rFonts w:ascii="Times New Roman" w:hAnsi="Times New Roman" w:cs="Times New Roman"/>
          <w:sz w:val="24"/>
          <w:szCs w:val="24"/>
        </w:rPr>
        <w:t>and</w:t>
      </w:r>
      <w:r w:rsidRPr="000C4633">
        <w:rPr>
          <w:rFonts w:ascii="Times New Roman" w:hAnsi="Times New Roman" w:cs="Times New Roman"/>
          <w:sz w:val="24"/>
          <w:szCs w:val="24"/>
        </w:rPr>
        <w:t xml:space="preserve"> placebo </w:t>
      </w:r>
      <w:r>
        <w:rPr>
          <w:rFonts w:ascii="Times New Roman" w:hAnsi="Times New Roman" w:cs="Times New Roman"/>
          <w:sz w:val="24"/>
          <w:szCs w:val="24"/>
        </w:rPr>
        <w:t>S</w:t>
      </w:r>
      <w:r w:rsidRPr="000C4633">
        <w:rPr>
          <w:rFonts w:ascii="Times New Roman" w:hAnsi="Times New Roman" w:cs="Times New Roman"/>
          <w:sz w:val="24"/>
          <w:szCs w:val="24"/>
        </w:rPr>
        <w:t xml:space="preserve">MD = </w:t>
      </w:r>
      <w:r>
        <w:rPr>
          <w:rFonts w:ascii="Times New Roman" w:hAnsi="Times New Roman" w:cs="Times New Roman"/>
          <w:sz w:val="24"/>
          <w:szCs w:val="24"/>
        </w:rPr>
        <w:t>2.2</w:t>
      </w:r>
      <w:r w:rsidRPr="000C4633">
        <w:rPr>
          <w:rFonts w:ascii="Times New Roman" w:hAnsi="Times New Roman" w:cs="Times New Roman"/>
          <w:sz w:val="24"/>
          <w:szCs w:val="24"/>
        </w:rPr>
        <w:t>, 95% CI [</w:t>
      </w:r>
      <w:r>
        <w:rPr>
          <w:rFonts w:ascii="Times New Roman" w:hAnsi="Times New Roman" w:cs="Times New Roman"/>
          <w:sz w:val="24"/>
          <w:szCs w:val="24"/>
        </w:rPr>
        <w:t>-0.24</w:t>
      </w:r>
      <w:r w:rsidRPr="000C4633">
        <w:rPr>
          <w:rFonts w:ascii="Times New Roman" w:hAnsi="Times New Roman" w:cs="Times New Roman"/>
          <w:sz w:val="24"/>
          <w:szCs w:val="24"/>
        </w:rPr>
        <w:t xml:space="preserve">, </w:t>
      </w:r>
      <w:r>
        <w:rPr>
          <w:rFonts w:ascii="Times New Roman" w:hAnsi="Times New Roman" w:cs="Times New Roman"/>
          <w:sz w:val="24"/>
          <w:szCs w:val="24"/>
        </w:rPr>
        <w:t>4.7</w:t>
      </w:r>
      <w:r w:rsidRPr="000C4633">
        <w:rPr>
          <w:rFonts w:ascii="Times New Roman" w:hAnsi="Times New Roman" w:cs="Times New Roman"/>
          <w:sz w:val="24"/>
          <w:szCs w:val="24"/>
        </w:rPr>
        <w:t>]</w:t>
      </w:r>
      <w:r w:rsidRPr="000C4633">
        <w:rPr>
          <w:rFonts w:ascii="Times New Roman" w:eastAsia="Times New Roman" w:hAnsi="Times New Roman" w:cs="Times New Roman"/>
          <w:sz w:val="24"/>
          <w:szCs w:val="24"/>
          <w:lang w:eastAsia="en-GB"/>
        </w:rPr>
        <w:t xml:space="preserve">, </w:t>
      </w:r>
      <w:r w:rsidRPr="000C4633">
        <w:rPr>
          <w:rFonts w:ascii="Times New Roman" w:eastAsia="Times New Roman" w:hAnsi="Times New Roman" w:cs="Times New Roman"/>
          <w:i/>
          <w:iCs/>
          <w:sz w:val="24"/>
          <w:szCs w:val="24"/>
          <w:lang w:eastAsia="en-GB"/>
        </w:rPr>
        <w:t>z</w:t>
      </w:r>
      <w:r w:rsidRPr="000C4633">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1.77</w:t>
      </w:r>
      <w:r w:rsidRPr="000C4633">
        <w:rPr>
          <w:rFonts w:ascii="Times New Roman" w:eastAsia="Times New Roman" w:hAnsi="Times New Roman" w:cs="Times New Roman"/>
          <w:sz w:val="24"/>
          <w:szCs w:val="24"/>
          <w:lang w:eastAsia="en-GB"/>
        </w:rPr>
        <w:t>,</w:t>
      </w:r>
      <w:r w:rsidRPr="000C4633">
        <w:rPr>
          <w:rFonts w:ascii="Times New Roman" w:hAnsi="Times New Roman" w:cs="Times New Roman"/>
          <w:sz w:val="24"/>
          <w:szCs w:val="24"/>
        </w:rPr>
        <w:t xml:space="preserve"> </w:t>
      </w:r>
      <w:r w:rsidRPr="00A152B5">
        <w:rPr>
          <w:rFonts w:ascii="Times New Roman" w:hAnsi="Times New Roman" w:cs="Times New Roman"/>
          <w:i/>
          <w:iCs/>
          <w:sz w:val="24"/>
          <w:szCs w:val="24"/>
        </w:rPr>
        <w:t>p</w:t>
      </w:r>
      <w:r>
        <w:rPr>
          <w:rFonts w:ascii="Times New Roman" w:hAnsi="Times New Roman" w:cs="Times New Roman"/>
          <w:sz w:val="24"/>
          <w:szCs w:val="24"/>
        </w:rPr>
        <w:t xml:space="preserve"> = 0.08</w:t>
      </w:r>
      <w:r w:rsidRPr="000C4633">
        <w:rPr>
          <w:rFonts w:ascii="Times New Roman" w:hAnsi="Times New Roman" w:cs="Times New Roman"/>
          <w:sz w:val="24"/>
          <w:szCs w:val="24"/>
        </w:rPr>
        <w:t xml:space="preserve">. </w:t>
      </w:r>
      <w:r w:rsidRPr="000C4633">
        <w:rPr>
          <w:rFonts w:ascii="Times New Roman" w:eastAsia="Times New Roman" w:hAnsi="Times New Roman" w:cs="Times New Roman"/>
          <w:sz w:val="24"/>
          <w:szCs w:val="24"/>
          <w:lang w:eastAsia="en-GB"/>
        </w:rPr>
        <w:t xml:space="preserve">Overall, this result indicates that </w:t>
      </w:r>
      <w:r w:rsidRPr="005F5279">
        <w:rPr>
          <w:rFonts w:ascii="Times New Roman" w:eastAsia="Times New Roman" w:hAnsi="Times New Roman" w:cs="Times New Roman"/>
          <w:sz w:val="24"/>
          <w:szCs w:val="24"/>
          <w:lang w:eastAsia="en-GB"/>
        </w:rPr>
        <w:t>that</w:t>
      </w:r>
      <w:r>
        <w:rPr>
          <w:rFonts w:ascii="Times New Roman" w:eastAsia="Times New Roman" w:hAnsi="Times New Roman" w:cs="Times New Roman"/>
          <w:sz w:val="24"/>
          <w:szCs w:val="24"/>
          <w:lang w:eastAsia="en-GB"/>
        </w:rPr>
        <w:t xml:space="preserve"> there is no difference </w:t>
      </w:r>
      <w:r>
        <w:rPr>
          <w:rFonts w:ascii="Times New Roman" w:eastAsia="Times New Roman" w:hAnsi="Times New Roman" w:cs="Times New Roman"/>
          <w:sz w:val="24"/>
          <w:szCs w:val="24"/>
          <w:lang w:eastAsia="en-GB"/>
        </w:rPr>
        <w:lastRenderedPageBreak/>
        <w:t>in the effects of melatonin compared to placebo for</w:t>
      </w:r>
      <w:r w:rsidRPr="005F527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TST</w:t>
      </w:r>
      <w:r w:rsidRPr="005F527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Diary scores in adults with insomnia.</w:t>
      </w:r>
    </w:p>
    <w:p w14:paraId="296A4D0D" w14:textId="77777777" w:rsidR="00DC73D9" w:rsidRDefault="00DC73D9" w:rsidP="007B6C00">
      <w:pPr>
        <w:spacing w:line="480" w:lineRule="auto"/>
        <w:ind w:firstLine="720"/>
        <w:rPr>
          <w:rFonts w:ascii="Times New Roman" w:eastAsia="Times New Roman" w:hAnsi="Times New Roman" w:cs="Times New Roman"/>
          <w:sz w:val="24"/>
          <w:szCs w:val="24"/>
          <w:lang w:eastAsia="en-GB"/>
        </w:rPr>
      </w:pPr>
    </w:p>
    <w:p w14:paraId="1BFB82F2" w14:textId="77777777" w:rsidR="007B6C00" w:rsidRDefault="007B6C00" w:rsidP="007B6C00">
      <w:pPr>
        <w:spacing w:line="480" w:lineRule="auto"/>
        <w:rPr>
          <w:rFonts w:ascii="Times New Roman" w:hAnsi="Times New Roman" w:cs="Times New Roman"/>
          <w:sz w:val="24"/>
          <w:szCs w:val="24"/>
        </w:rPr>
      </w:pPr>
      <w:r>
        <w:rPr>
          <w:rFonts w:ascii="Times New Roman" w:eastAsia="Times New Roman" w:hAnsi="Times New Roman" w:cs="Times New Roman"/>
          <w:noProof/>
          <w:sz w:val="24"/>
          <w:szCs w:val="24"/>
          <w:lang w:val="de-DE" w:eastAsia="de-DE"/>
        </w:rPr>
        <w:drawing>
          <wp:inline distT="0" distB="0" distL="0" distR="0" wp14:anchorId="749FD855" wp14:editId="333B3682">
            <wp:extent cx="5724525" cy="19335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24525" cy="1933575"/>
                    </a:xfrm>
                    <a:prstGeom prst="rect">
                      <a:avLst/>
                    </a:prstGeom>
                    <a:noFill/>
                    <a:ln>
                      <a:noFill/>
                    </a:ln>
                  </pic:spPr>
                </pic:pic>
              </a:graphicData>
            </a:graphic>
          </wp:inline>
        </w:drawing>
      </w:r>
    </w:p>
    <w:p w14:paraId="1ADB4014" w14:textId="0A829A98" w:rsidR="007B6C00" w:rsidRPr="009D0CA0"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AD2: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sidRPr="00C601F1">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standardized</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mean difference of TST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Insomnia across all ages</w:t>
      </w:r>
    </w:p>
    <w:p w14:paraId="5DBE1B3A" w14:textId="77777777" w:rsidR="007B6C00" w:rsidRDefault="007B6C00" w:rsidP="007B6C00">
      <w:pPr>
        <w:spacing w:line="480" w:lineRule="auto"/>
        <w:rPr>
          <w:rFonts w:ascii="Times New Roman" w:eastAsia="Times New Roman" w:hAnsi="Times New Roman" w:cs="Times New Roman"/>
          <w:sz w:val="24"/>
          <w:szCs w:val="24"/>
          <w:lang w:eastAsia="en-GB"/>
        </w:rPr>
      </w:pPr>
    </w:p>
    <w:p w14:paraId="4AF887C8"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7F773AD"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5A3B6ECE"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199DBA2"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774791D3"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4405750"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FD5BDD4"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5E148DF"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1CA311B"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2537807"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05658137"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7A15E8AC"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1275B2E" w14:textId="358C0566" w:rsidR="007B6C00" w:rsidRPr="00946627"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sidR="00DC73D9">
        <w:rPr>
          <w:rFonts w:ascii="Times New Roman" w:hAnsi="Times New Roman" w:cs="Times New Roman"/>
          <w:b/>
          <w:bCs/>
          <w:color w:val="000000"/>
          <w:sz w:val="24"/>
          <w:szCs w:val="24"/>
        </w:rPr>
        <w:t>AE</w:t>
      </w:r>
    </w:p>
    <w:p w14:paraId="3DE1EF1E" w14:textId="77777777" w:rsidR="007B6C00"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in the </w:t>
      </w:r>
      <w:r>
        <w:rPr>
          <w:rFonts w:ascii="Times New Roman" w:hAnsi="Times New Roman" w:cs="Times New Roman"/>
          <w:b/>
          <w:bCs/>
          <w:color w:val="000000"/>
          <w:sz w:val="24"/>
          <w:szCs w:val="24"/>
        </w:rPr>
        <w:t>All Sleep Disorders group, across all ages</w:t>
      </w:r>
    </w:p>
    <w:p w14:paraId="1F9F31F5" w14:textId="77777777" w:rsidR="007B6C00" w:rsidRPr="00EE72E9" w:rsidRDefault="007B6C00" w:rsidP="007B6C00">
      <w:pPr>
        <w:spacing w:line="480" w:lineRule="auto"/>
        <w:rPr>
          <w:rFonts w:ascii="Times New Roman" w:hAnsi="Times New Roman" w:cs="Times New Roman"/>
          <w:b/>
          <w:bCs/>
          <w:sz w:val="24"/>
          <w:szCs w:val="24"/>
        </w:rPr>
      </w:pPr>
      <w:r w:rsidRPr="00EE72E9">
        <w:rPr>
          <w:rFonts w:ascii="Times New Roman" w:hAnsi="Times New Roman" w:cs="Times New Roman"/>
          <w:b/>
          <w:bCs/>
          <w:sz w:val="24"/>
          <w:szCs w:val="24"/>
        </w:rPr>
        <w:t>SOL</w:t>
      </w:r>
    </w:p>
    <w:p w14:paraId="394C5899"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B37B4A">
        <w:rPr>
          <w:rFonts w:ascii="Times New Roman" w:hAnsi="Times New Roman" w:cs="Times New Roman"/>
          <w:sz w:val="24"/>
          <w:szCs w:val="24"/>
        </w:rPr>
        <w:t>For SOL diary there w</w:t>
      </w:r>
      <w:r>
        <w:rPr>
          <w:rFonts w:ascii="Times New Roman" w:hAnsi="Times New Roman" w:cs="Times New Roman"/>
          <w:sz w:val="24"/>
          <w:szCs w:val="24"/>
        </w:rPr>
        <w:t>ere</w:t>
      </w:r>
      <w:r w:rsidRPr="00B37B4A">
        <w:rPr>
          <w:rFonts w:ascii="Times New Roman" w:hAnsi="Times New Roman" w:cs="Times New Roman"/>
          <w:sz w:val="24"/>
          <w:szCs w:val="24"/>
        </w:rPr>
        <w:t xml:space="preserve"> </w:t>
      </w:r>
      <w:r w:rsidRPr="00B37B4A">
        <w:rPr>
          <w:rFonts w:ascii="Times New Roman" w:hAnsi="Times New Roman" w:cs="Times New Roman"/>
          <w:i/>
          <w:iCs/>
          <w:sz w:val="24"/>
          <w:szCs w:val="24"/>
        </w:rPr>
        <w:t>k</w:t>
      </w:r>
      <w:r w:rsidRPr="00B37B4A">
        <w:rPr>
          <w:rFonts w:ascii="Times New Roman" w:hAnsi="Times New Roman" w:cs="Times New Roman"/>
          <w:sz w:val="24"/>
          <w:szCs w:val="24"/>
        </w:rPr>
        <w:t xml:space="preserve"> = </w:t>
      </w:r>
      <w:r>
        <w:rPr>
          <w:rFonts w:ascii="Times New Roman" w:hAnsi="Times New Roman" w:cs="Times New Roman"/>
          <w:sz w:val="24"/>
          <w:szCs w:val="24"/>
        </w:rPr>
        <w:t>9</w:t>
      </w:r>
      <w:r w:rsidRPr="00B37B4A">
        <w:rPr>
          <w:rFonts w:ascii="Times New Roman" w:hAnsi="Times New Roman" w:cs="Times New Roman"/>
          <w:sz w:val="24"/>
          <w:szCs w:val="24"/>
        </w:rPr>
        <w:t xml:space="preserve"> and N = </w:t>
      </w:r>
      <w:r>
        <w:rPr>
          <w:rFonts w:ascii="Times New Roman" w:hAnsi="Times New Roman" w:cs="Times New Roman"/>
          <w:sz w:val="24"/>
          <w:szCs w:val="24"/>
        </w:rPr>
        <w:t>1126</w:t>
      </w:r>
      <w:r w:rsidRPr="00B37B4A">
        <w:rPr>
          <w:rFonts w:ascii="Times New Roman" w:hAnsi="Times New Roman" w:cs="Times New Roman"/>
          <w:sz w:val="24"/>
          <w:szCs w:val="24"/>
        </w:rPr>
        <w:t xml:space="preserve">, the results indicated a significant difference in favour of melatonin over placebo </w:t>
      </w:r>
      <w:r>
        <w:rPr>
          <w:rFonts w:ascii="Times New Roman" w:hAnsi="Times New Roman" w:cs="Times New Roman"/>
          <w:sz w:val="24"/>
          <w:szCs w:val="24"/>
        </w:rPr>
        <w:t>S</w:t>
      </w:r>
      <w:r w:rsidRPr="00B37B4A">
        <w:rPr>
          <w:rFonts w:ascii="Times New Roman" w:hAnsi="Times New Roman" w:cs="Times New Roman"/>
          <w:sz w:val="24"/>
          <w:szCs w:val="24"/>
        </w:rPr>
        <w:t>MD = -</w:t>
      </w:r>
      <w:r>
        <w:rPr>
          <w:rFonts w:ascii="Times New Roman" w:hAnsi="Times New Roman" w:cs="Times New Roman"/>
          <w:sz w:val="24"/>
          <w:szCs w:val="24"/>
        </w:rPr>
        <w:t>0.63</w:t>
      </w:r>
      <w:r w:rsidRPr="00B37B4A">
        <w:rPr>
          <w:rFonts w:ascii="Times New Roman" w:hAnsi="Times New Roman" w:cs="Times New Roman"/>
          <w:sz w:val="24"/>
          <w:szCs w:val="24"/>
        </w:rPr>
        <w:t>, 95% CI [-</w:t>
      </w:r>
      <w:r>
        <w:rPr>
          <w:rFonts w:ascii="Times New Roman" w:hAnsi="Times New Roman" w:cs="Times New Roman"/>
          <w:sz w:val="24"/>
          <w:szCs w:val="24"/>
        </w:rPr>
        <w:t>1</w:t>
      </w:r>
      <w:r w:rsidRPr="00B37B4A">
        <w:rPr>
          <w:rFonts w:ascii="Times New Roman" w:hAnsi="Times New Roman" w:cs="Times New Roman"/>
          <w:sz w:val="24"/>
          <w:szCs w:val="24"/>
        </w:rPr>
        <w:t xml:space="preserve">, </w:t>
      </w:r>
      <w:r>
        <w:rPr>
          <w:rFonts w:ascii="Times New Roman" w:hAnsi="Times New Roman" w:cs="Times New Roman"/>
          <w:sz w:val="24"/>
          <w:szCs w:val="24"/>
        </w:rPr>
        <w:t>0.26</w:t>
      </w:r>
      <w:r w:rsidRPr="00B37B4A">
        <w:rPr>
          <w:rFonts w:ascii="Times New Roman" w:hAnsi="Times New Roman" w:cs="Times New Roman"/>
          <w:sz w:val="24"/>
          <w:szCs w:val="24"/>
        </w:rPr>
        <w:t>]</w:t>
      </w:r>
      <w:r w:rsidRPr="00B37B4A">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i/>
          <w:iCs/>
          <w:sz w:val="24"/>
          <w:szCs w:val="24"/>
          <w:lang w:eastAsia="en-GB"/>
        </w:rPr>
        <w:t>z</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3.33</w:t>
      </w:r>
      <w:r w:rsidRPr="00B37B4A">
        <w:rPr>
          <w:rFonts w:ascii="Times New Roman" w:eastAsia="Times New Roman" w:hAnsi="Times New Roman" w:cs="Times New Roman"/>
          <w:sz w:val="24"/>
          <w:szCs w:val="24"/>
          <w:lang w:eastAsia="en-GB"/>
        </w:rPr>
        <w:t>,</w:t>
      </w:r>
      <w:r w:rsidRPr="00B37B4A">
        <w:rPr>
          <w:rFonts w:ascii="Times New Roman" w:hAnsi="Times New Roman" w:cs="Times New Roman"/>
          <w:sz w:val="24"/>
          <w:szCs w:val="24"/>
        </w:rPr>
        <w:t xml:space="preserve"> </w:t>
      </w:r>
      <w:r w:rsidRPr="00B37B4A">
        <w:rPr>
          <w:rFonts w:ascii="Times New Roman" w:hAnsi="Times New Roman" w:cs="Times New Roman"/>
          <w:i/>
          <w:iCs/>
          <w:sz w:val="24"/>
          <w:szCs w:val="24"/>
        </w:rPr>
        <w:t>p</w:t>
      </w:r>
      <w:r w:rsidRPr="00B37B4A">
        <w:rPr>
          <w:rFonts w:ascii="Times New Roman" w:hAnsi="Times New Roman" w:cs="Times New Roman"/>
          <w:sz w:val="24"/>
          <w:szCs w:val="24"/>
        </w:rPr>
        <w:t xml:space="preserve"> &lt;.001. Furthermore, </w:t>
      </w:r>
      <w:r w:rsidRPr="00B37B4A">
        <w:rPr>
          <w:rFonts w:ascii="Times New Roman" w:eastAsia="Times New Roman" w:hAnsi="Times New Roman" w:cs="Times New Roman"/>
          <w:sz w:val="24"/>
          <w:szCs w:val="24"/>
          <w:lang w:eastAsia="en-GB"/>
        </w:rPr>
        <w:t xml:space="preserve">the test for heterogeneity showed </w:t>
      </w:r>
      <w:r w:rsidRPr="00B37B4A">
        <w:rPr>
          <w:rFonts w:ascii="Times New Roman" w:eastAsia="Times New Roman" w:hAnsi="Times New Roman" w:cs="Times New Roman"/>
          <w:i/>
          <w:iCs/>
          <w:sz w:val="24"/>
          <w:szCs w:val="24"/>
          <w:lang w:eastAsia="en-GB"/>
        </w:rPr>
        <w:t>Q</w:t>
      </w:r>
      <w:r w:rsidRPr="00B37B4A">
        <w:rPr>
          <w:rFonts w:ascii="Times New Roman" w:eastAsia="Times New Roman" w:hAnsi="Times New Roman" w:cs="Times New Roman"/>
          <w:sz w:val="24"/>
          <w:szCs w:val="24"/>
          <w:lang w:eastAsia="en-GB"/>
        </w:rPr>
        <w:t>(</w:t>
      </w:r>
      <w:r w:rsidRPr="00B37B4A">
        <w:rPr>
          <w:rFonts w:ascii="Times New Roman" w:eastAsia="Times New Roman" w:hAnsi="Times New Roman" w:cs="Times New Roman"/>
          <w:i/>
          <w:iCs/>
          <w:sz w:val="24"/>
          <w:szCs w:val="24"/>
          <w:lang w:eastAsia="en-GB"/>
        </w:rPr>
        <w:t>df</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8</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45.03</w:t>
      </w:r>
      <w:r w:rsidRPr="00B37B4A">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i/>
          <w:iCs/>
          <w:sz w:val="24"/>
          <w:szCs w:val="24"/>
          <w:lang w:eastAsia="en-GB"/>
        </w:rPr>
        <w:t>p</w:t>
      </w:r>
      <w:r w:rsidRPr="00B37B4A">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&lt;.001</w:t>
      </w:r>
      <w:r w:rsidRPr="00B37B4A">
        <w:rPr>
          <w:rFonts w:ascii="Times New Roman" w:eastAsia="Times New Roman" w:hAnsi="Times New Roman" w:cs="Times New Roman"/>
          <w:sz w:val="24"/>
          <w:szCs w:val="24"/>
          <w:lang w:eastAsia="en-GB"/>
        </w:rPr>
        <w:t>, τ =</w:t>
      </w:r>
      <w:r>
        <w:rPr>
          <w:rFonts w:ascii="Times New Roman" w:eastAsia="Times New Roman" w:hAnsi="Times New Roman" w:cs="Times New Roman"/>
          <w:sz w:val="24"/>
          <w:szCs w:val="24"/>
          <w:lang w:eastAsia="en-GB"/>
        </w:rPr>
        <w:t>0.49</w:t>
      </w:r>
      <w:r w:rsidRPr="00B37B4A">
        <w:rPr>
          <w:rFonts w:ascii="Times New Roman" w:eastAsia="Times New Roman" w:hAnsi="Times New Roman" w:cs="Times New Roman"/>
          <w:sz w:val="24"/>
          <w:szCs w:val="24"/>
          <w:lang w:eastAsia="en-GB"/>
        </w:rPr>
        <w:t xml:space="preserve"> I</w:t>
      </w:r>
      <w:r w:rsidRPr="00B37B4A">
        <w:rPr>
          <w:rFonts w:ascii="Times New Roman" w:eastAsia="Times New Roman" w:hAnsi="Times New Roman" w:cs="Times New Roman"/>
          <w:sz w:val="24"/>
          <w:szCs w:val="24"/>
          <w:vertAlign w:val="superscript"/>
          <w:lang w:eastAsia="en-GB"/>
        </w:rPr>
        <w:t>2</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82.76</w:t>
      </w:r>
      <w:r w:rsidRPr="00B37B4A">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37B4A">
        <w:rPr>
          <w:rFonts w:ascii="Times New Roman" w:eastAsia="Times New Roman" w:hAnsi="Times New Roman" w:cs="Times New Roman"/>
          <w:sz w:val="24"/>
          <w:szCs w:val="24"/>
          <w:lang w:eastAsia="en-GB"/>
        </w:rPr>
        <w:t xml:space="preserve"> that this analysis </w:t>
      </w:r>
      <w:r>
        <w:rPr>
          <w:rFonts w:ascii="Times New Roman" w:eastAsia="Times New Roman" w:hAnsi="Times New Roman" w:cs="Times New Roman"/>
          <w:sz w:val="24"/>
          <w:szCs w:val="24"/>
          <w:lang w:eastAsia="en-GB"/>
        </w:rPr>
        <w:t xml:space="preserve">did not </w:t>
      </w:r>
      <w:r w:rsidRPr="00B37B4A">
        <w:rPr>
          <w:rFonts w:ascii="Times New Roman" w:eastAsia="Times New Roman" w:hAnsi="Times New Roman" w:cs="Times New Roman"/>
          <w:sz w:val="24"/>
          <w:szCs w:val="24"/>
          <w:lang w:eastAsia="en-GB"/>
        </w:rPr>
        <w:t>produce an output which can account for variability of effect sizes.</w:t>
      </w:r>
      <w:r>
        <w:rPr>
          <w:rFonts w:ascii="Times New Roman" w:eastAsia="Times New Roman" w:hAnsi="Times New Roman" w:cs="Times New Roman"/>
          <w:sz w:val="24"/>
          <w:szCs w:val="24"/>
          <w:lang w:eastAsia="en-GB"/>
        </w:rPr>
        <w:t xml:space="preserve"> </w:t>
      </w:r>
      <w:r w:rsidRPr="00B37B4A">
        <w:rPr>
          <w:rFonts w:ascii="Times New Roman" w:hAnsi="Times New Roman" w:cs="Times New Roman"/>
          <w:sz w:val="24"/>
          <w:szCs w:val="24"/>
        </w:rPr>
        <w:t xml:space="preserve">For SOL </w:t>
      </w:r>
      <w:r>
        <w:rPr>
          <w:rFonts w:ascii="Times New Roman" w:hAnsi="Times New Roman" w:cs="Times New Roman"/>
          <w:sz w:val="24"/>
          <w:szCs w:val="24"/>
        </w:rPr>
        <w:t>actigraphy</w:t>
      </w:r>
      <w:r w:rsidRPr="00B37B4A">
        <w:rPr>
          <w:rFonts w:ascii="Times New Roman" w:hAnsi="Times New Roman" w:cs="Times New Roman"/>
          <w:sz w:val="24"/>
          <w:szCs w:val="24"/>
        </w:rPr>
        <w:t xml:space="preserve"> there w</w:t>
      </w:r>
      <w:r>
        <w:rPr>
          <w:rFonts w:ascii="Times New Roman" w:hAnsi="Times New Roman" w:cs="Times New Roman"/>
          <w:sz w:val="24"/>
          <w:szCs w:val="24"/>
        </w:rPr>
        <w:t>ere</w:t>
      </w:r>
      <w:r w:rsidRPr="00B37B4A">
        <w:rPr>
          <w:rFonts w:ascii="Times New Roman" w:hAnsi="Times New Roman" w:cs="Times New Roman"/>
          <w:sz w:val="24"/>
          <w:szCs w:val="24"/>
        </w:rPr>
        <w:t xml:space="preserve"> </w:t>
      </w:r>
      <w:r w:rsidRPr="00B37B4A">
        <w:rPr>
          <w:rFonts w:ascii="Times New Roman" w:hAnsi="Times New Roman" w:cs="Times New Roman"/>
          <w:i/>
          <w:iCs/>
          <w:sz w:val="24"/>
          <w:szCs w:val="24"/>
        </w:rPr>
        <w:t>k</w:t>
      </w:r>
      <w:r w:rsidRPr="00B37B4A">
        <w:rPr>
          <w:rFonts w:ascii="Times New Roman" w:hAnsi="Times New Roman" w:cs="Times New Roman"/>
          <w:sz w:val="24"/>
          <w:szCs w:val="24"/>
        </w:rPr>
        <w:t xml:space="preserve"> = </w:t>
      </w:r>
      <w:r>
        <w:rPr>
          <w:rFonts w:ascii="Times New Roman" w:hAnsi="Times New Roman" w:cs="Times New Roman"/>
          <w:sz w:val="24"/>
          <w:szCs w:val="24"/>
        </w:rPr>
        <w:t>4</w:t>
      </w:r>
      <w:r w:rsidRPr="00B37B4A">
        <w:rPr>
          <w:rFonts w:ascii="Times New Roman" w:hAnsi="Times New Roman" w:cs="Times New Roman"/>
          <w:sz w:val="24"/>
          <w:szCs w:val="24"/>
        </w:rPr>
        <w:t xml:space="preserve"> and N = </w:t>
      </w:r>
      <w:r>
        <w:rPr>
          <w:rFonts w:ascii="Times New Roman" w:hAnsi="Times New Roman" w:cs="Times New Roman"/>
          <w:sz w:val="24"/>
          <w:szCs w:val="24"/>
        </w:rPr>
        <w:t>382</w:t>
      </w:r>
      <w:r w:rsidRPr="00B37B4A">
        <w:rPr>
          <w:rFonts w:ascii="Times New Roman" w:hAnsi="Times New Roman" w:cs="Times New Roman"/>
          <w:sz w:val="24"/>
          <w:szCs w:val="24"/>
        </w:rPr>
        <w:t>, the results indicated a significant difference in favour of melatonin over placebo MD = -</w:t>
      </w:r>
      <w:r>
        <w:rPr>
          <w:rFonts w:ascii="Times New Roman" w:hAnsi="Times New Roman" w:cs="Times New Roman"/>
          <w:sz w:val="24"/>
          <w:szCs w:val="24"/>
        </w:rPr>
        <w:t>13.35</w:t>
      </w:r>
      <w:r w:rsidRPr="00B37B4A">
        <w:rPr>
          <w:rFonts w:ascii="Times New Roman" w:hAnsi="Times New Roman" w:cs="Times New Roman"/>
          <w:sz w:val="24"/>
          <w:szCs w:val="24"/>
        </w:rPr>
        <w:t>, 95% CI [-</w:t>
      </w:r>
      <w:r>
        <w:rPr>
          <w:rFonts w:ascii="Times New Roman" w:hAnsi="Times New Roman" w:cs="Times New Roman"/>
          <w:sz w:val="24"/>
          <w:szCs w:val="24"/>
        </w:rPr>
        <w:t>23.39</w:t>
      </w:r>
      <w:r w:rsidRPr="00B37B4A">
        <w:rPr>
          <w:rFonts w:ascii="Times New Roman" w:hAnsi="Times New Roman" w:cs="Times New Roman"/>
          <w:sz w:val="24"/>
          <w:szCs w:val="24"/>
        </w:rPr>
        <w:t xml:space="preserve">, </w:t>
      </w:r>
      <w:r>
        <w:rPr>
          <w:rFonts w:ascii="Times New Roman" w:hAnsi="Times New Roman" w:cs="Times New Roman"/>
          <w:sz w:val="24"/>
          <w:szCs w:val="24"/>
        </w:rPr>
        <w:t>-3.31</w:t>
      </w:r>
      <w:r w:rsidRPr="00B37B4A">
        <w:rPr>
          <w:rFonts w:ascii="Times New Roman" w:hAnsi="Times New Roman" w:cs="Times New Roman"/>
          <w:sz w:val="24"/>
          <w:szCs w:val="24"/>
        </w:rPr>
        <w:t>]</w:t>
      </w:r>
      <w:r w:rsidRPr="00B37B4A">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i/>
          <w:iCs/>
          <w:sz w:val="24"/>
          <w:szCs w:val="24"/>
          <w:lang w:eastAsia="en-GB"/>
        </w:rPr>
        <w:t>z</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2.61</w:t>
      </w:r>
      <w:r w:rsidRPr="00B37B4A">
        <w:rPr>
          <w:rFonts w:ascii="Times New Roman" w:eastAsia="Times New Roman" w:hAnsi="Times New Roman" w:cs="Times New Roman"/>
          <w:sz w:val="24"/>
          <w:szCs w:val="24"/>
          <w:lang w:eastAsia="en-GB"/>
        </w:rPr>
        <w:t>,</w:t>
      </w:r>
      <w:r w:rsidRPr="00B37B4A">
        <w:rPr>
          <w:rFonts w:ascii="Times New Roman" w:hAnsi="Times New Roman" w:cs="Times New Roman"/>
          <w:sz w:val="24"/>
          <w:szCs w:val="24"/>
        </w:rPr>
        <w:t xml:space="preserve"> </w:t>
      </w:r>
      <w:r w:rsidRPr="00B37B4A">
        <w:rPr>
          <w:rFonts w:ascii="Times New Roman" w:hAnsi="Times New Roman" w:cs="Times New Roman"/>
          <w:i/>
          <w:iCs/>
          <w:sz w:val="24"/>
          <w:szCs w:val="24"/>
        </w:rPr>
        <w:t>p</w:t>
      </w:r>
      <w:r w:rsidRPr="00B37B4A">
        <w:rPr>
          <w:rFonts w:ascii="Times New Roman" w:hAnsi="Times New Roman" w:cs="Times New Roman"/>
          <w:sz w:val="24"/>
          <w:szCs w:val="24"/>
        </w:rPr>
        <w:t xml:space="preserve"> &lt;.001. Furthermore, </w:t>
      </w:r>
      <w:r w:rsidRPr="00B37B4A">
        <w:rPr>
          <w:rFonts w:ascii="Times New Roman" w:eastAsia="Times New Roman" w:hAnsi="Times New Roman" w:cs="Times New Roman"/>
          <w:sz w:val="24"/>
          <w:szCs w:val="24"/>
          <w:lang w:eastAsia="en-GB"/>
        </w:rPr>
        <w:t xml:space="preserve">the test for heterogeneity showed </w:t>
      </w:r>
      <w:r w:rsidRPr="00B37B4A">
        <w:rPr>
          <w:rFonts w:ascii="Times New Roman" w:eastAsia="Times New Roman" w:hAnsi="Times New Roman" w:cs="Times New Roman"/>
          <w:i/>
          <w:iCs/>
          <w:sz w:val="24"/>
          <w:szCs w:val="24"/>
          <w:lang w:eastAsia="en-GB"/>
        </w:rPr>
        <w:t>Q</w:t>
      </w:r>
      <w:r w:rsidRPr="00B37B4A">
        <w:rPr>
          <w:rFonts w:ascii="Times New Roman" w:eastAsia="Times New Roman" w:hAnsi="Times New Roman" w:cs="Times New Roman"/>
          <w:sz w:val="24"/>
          <w:szCs w:val="24"/>
          <w:lang w:eastAsia="en-GB"/>
        </w:rPr>
        <w:t>(</w:t>
      </w:r>
      <w:r w:rsidRPr="00B37B4A">
        <w:rPr>
          <w:rFonts w:ascii="Times New Roman" w:eastAsia="Times New Roman" w:hAnsi="Times New Roman" w:cs="Times New Roman"/>
          <w:i/>
          <w:iCs/>
          <w:sz w:val="24"/>
          <w:szCs w:val="24"/>
          <w:lang w:eastAsia="en-GB"/>
        </w:rPr>
        <w:t>df</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14.93</w:t>
      </w:r>
      <w:r w:rsidRPr="00B37B4A">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i/>
          <w:iCs/>
          <w:sz w:val="24"/>
          <w:szCs w:val="24"/>
          <w:lang w:eastAsia="en-GB"/>
        </w:rPr>
        <w:t>p</w:t>
      </w:r>
      <w:r w:rsidRPr="00B37B4A">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&lt;.001</w:t>
      </w:r>
      <w:r w:rsidRPr="00B37B4A">
        <w:rPr>
          <w:rFonts w:ascii="Times New Roman" w:eastAsia="Times New Roman" w:hAnsi="Times New Roman" w:cs="Times New Roman"/>
          <w:sz w:val="24"/>
          <w:szCs w:val="24"/>
          <w:lang w:eastAsia="en-GB"/>
        </w:rPr>
        <w:t xml:space="preserve">, τ </w:t>
      </w:r>
      <w:r>
        <w:rPr>
          <w:rFonts w:ascii="Times New Roman" w:eastAsia="Times New Roman" w:hAnsi="Times New Roman" w:cs="Times New Roman"/>
          <w:sz w:val="24"/>
          <w:szCs w:val="24"/>
          <w:lang w:eastAsia="en-GB"/>
        </w:rPr>
        <w:t>&lt;.001,</w:t>
      </w:r>
      <w:r w:rsidRPr="00B37B4A">
        <w:rPr>
          <w:rFonts w:ascii="Times New Roman" w:eastAsia="Times New Roman" w:hAnsi="Times New Roman" w:cs="Times New Roman"/>
          <w:sz w:val="24"/>
          <w:szCs w:val="24"/>
          <w:lang w:eastAsia="en-GB"/>
        </w:rPr>
        <w:t xml:space="preserve"> I</w:t>
      </w:r>
      <w:r w:rsidRPr="00B37B4A">
        <w:rPr>
          <w:rFonts w:ascii="Times New Roman" w:eastAsia="Times New Roman" w:hAnsi="Times New Roman" w:cs="Times New Roman"/>
          <w:sz w:val="24"/>
          <w:szCs w:val="24"/>
          <w:vertAlign w:val="superscript"/>
          <w:lang w:eastAsia="en-GB"/>
        </w:rPr>
        <w:t>2</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14.93</w:t>
      </w:r>
      <w:r w:rsidRPr="00B37B4A">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37B4A">
        <w:rPr>
          <w:rFonts w:ascii="Times New Roman" w:eastAsia="Times New Roman" w:hAnsi="Times New Roman" w:cs="Times New Roman"/>
          <w:sz w:val="24"/>
          <w:szCs w:val="24"/>
          <w:lang w:eastAsia="en-GB"/>
        </w:rPr>
        <w:t xml:space="preserve"> that this analysis </w:t>
      </w:r>
      <w:r>
        <w:rPr>
          <w:rFonts w:ascii="Times New Roman" w:eastAsia="Times New Roman" w:hAnsi="Times New Roman" w:cs="Times New Roman"/>
          <w:sz w:val="24"/>
          <w:szCs w:val="24"/>
          <w:lang w:eastAsia="en-GB"/>
        </w:rPr>
        <w:t xml:space="preserve">did not </w:t>
      </w:r>
      <w:r w:rsidRPr="00B37B4A">
        <w:rPr>
          <w:rFonts w:ascii="Times New Roman" w:eastAsia="Times New Roman" w:hAnsi="Times New Roman" w:cs="Times New Roman"/>
          <w:sz w:val="24"/>
          <w:szCs w:val="24"/>
          <w:lang w:eastAsia="en-GB"/>
        </w:rPr>
        <w:t>produce an output which can account for variability of effect sizes.</w:t>
      </w:r>
      <w:r>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sz w:val="24"/>
          <w:szCs w:val="24"/>
          <w:lang w:eastAsia="en-GB"/>
        </w:rPr>
        <w:t xml:space="preserve">Overall, both measurements of SOL appear to reduce after a treatment of melatonin in </w:t>
      </w:r>
      <w:r>
        <w:rPr>
          <w:rFonts w:ascii="Times New Roman" w:eastAsia="Times New Roman" w:hAnsi="Times New Roman" w:cs="Times New Roman"/>
          <w:sz w:val="24"/>
          <w:szCs w:val="24"/>
          <w:lang w:eastAsia="en-GB"/>
        </w:rPr>
        <w:t>all aged participants with sleep disorders.</w:t>
      </w:r>
      <w:r w:rsidRPr="00B37B4A">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However, both must be interpreted with caution due to both not being able to explain the heterogeneity. </w:t>
      </w:r>
    </w:p>
    <w:p w14:paraId="40EFC232"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307E322B" wp14:editId="745766EC">
            <wp:extent cx="5724525" cy="180022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24525" cy="1800225"/>
                    </a:xfrm>
                    <a:prstGeom prst="rect">
                      <a:avLst/>
                    </a:prstGeom>
                    <a:noFill/>
                    <a:ln>
                      <a:noFill/>
                    </a:ln>
                  </pic:spPr>
                </pic:pic>
              </a:graphicData>
            </a:graphic>
          </wp:inline>
        </w:drawing>
      </w:r>
    </w:p>
    <w:p w14:paraId="48F9BF1F" w14:textId="48A06E0E" w:rsidR="007B6C00"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AE1: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sidRPr="00C601F1">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standardized</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mean difference of SOL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sleep disorders across all ages</w:t>
      </w:r>
    </w:p>
    <w:p w14:paraId="3025E2A0"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lastRenderedPageBreak/>
        <w:drawing>
          <wp:inline distT="0" distB="0" distL="0" distR="0" wp14:anchorId="58145AA1" wp14:editId="1FE5A5BC">
            <wp:extent cx="5724525" cy="180022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24525" cy="1800225"/>
                    </a:xfrm>
                    <a:prstGeom prst="rect">
                      <a:avLst/>
                    </a:prstGeom>
                    <a:noFill/>
                    <a:ln>
                      <a:noFill/>
                    </a:ln>
                  </pic:spPr>
                </pic:pic>
              </a:graphicData>
            </a:graphic>
          </wp:inline>
        </w:drawing>
      </w:r>
    </w:p>
    <w:p w14:paraId="3873F036" w14:textId="2C39E79E" w:rsidR="007B6C00" w:rsidRPr="009B0726"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AE2: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SOL actigraphy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sleep disorders across all ages</w:t>
      </w:r>
    </w:p>
    <w:p w14:paraId="52D32A86" w14:textId="77777777" w:rsidR="007B6C00" w:rsidRPr="00EE72E9" w:rsidRDefault="007B6C00" w:rsidP="007B6C00">
      <w:pPr>
        <w:spacing w:line="480" w:lineRule="auto"/>
        <w:rPr>
          <w:rFonts w:ascii="Times New Roman" w:hAnsi="Times New Roman" w:cs="Times New Roman"/>
          <w:b/>
          <w:bCs/>
          <w:sz w:val="24"/>
          <w:szCs w:val="24"/>
        </w:rPr>
      </w:pPr>
      <w:r w:rsidRPr="00EE72E9">
        <w:rPr>
          <w:rFonts w:ascii="Times New Roman" w:hAnsi="Times New Roman" w:cs="Times New Roman"/>
          <w:b/>
          <w:bCs/>
          <w:sz w:val="24"/>
          <w:szCs w:val="24"/>
        </w:rPr>
        <w:t>TST</w:t>
      </w:r>
    </w:p>
    <w:p w14:paraId="0A132788"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B5428D">
        <w:rPr>
          <w:rFonts w:ascii="Times New Roman" w:hAnsi="Times New Roman" w:cs="Times New Roman"/>
          <w:sz w:val="24"/>
          <w:szCs w:val="24"/>
        </w:rPr>
        <w:t>For TST diary there w</w:t>
      </w:r>
      <w:r>
        <w:rPr>
          <w:rFonts w:ascii="Times New Roman" w:hAnsi="Times New Roman" w:cs="Times New Roman"/>
          <w:sz w:val="24"/>
          <w:szCs w:val="24"/>
        </w:rPr>
        <w:t>ere</w:t>
      </w:r>
      <w:r w:rsidRPr="00B5428D">
        <w:rPr>
          <w:rFonts w:ascii="Times New Roman" w:hAnsi="Times New Roman" w:cs="Times New Roman"/>
          <w:sz w:val="24"/>
          <w:szCs w:val="24"/>
        </w:rPr>
        <w:t xml:space="preserve"> </w:t>
      </w:r>
      <w:r w:rsidRPr="00B5428D">
        <w:rPr>
          <w:rFonts w:ascii="Times New Roman" w:hAnsi="Times New Roman" w:cs="Times New Roman"/>
          <w:i/>
          <w:iCs/>
          <w:sz w:val="24"/>
          <w:szCs w:val="24"/>
        </w:rPr>
        <w:t>k</w:t>
      </w:r>
      <w:r w:rsidRPr="00B5428D">
        <w:rPr>
          <w:rFonts w:ascii="Times New Roman" w:hAnsi="Times New Roman" w:cs="Times New Roman"/>
          <w:sz w:val="24"/>
          <w:szCs w:val="24"/>
        </w:rPr>
        <w:t xml:space="preserve"> = </w:t>
      </w:r>
      <w:r>
        <w:rPr>
          <w:rFonts w:ascii="Times New Roman" w:hAnsi="Times New Roman" w:cs="Times New Roman"/>
          <w:sz w:val="24"/>
          <w:szCs w:val="24"/>
        </w:rPr>
        <w:t>10</w:t>
      </w:r>
      <w:r w:rsidRPr="00B5428D">
        <w:rPr>
          <w:rFonts w:ascii="Times New Roman" w:hAnsi="Times New Roman" w:cs="Times New Roman"/>
          <w:sz w:val="24"/>
          <w:szCs w:val="24"/>
        </w:rPr>
        <w:t xml:space="preserve"> and N = </w:t>
      </w:r>
      <w:r>
        <w:rPr>
          <w:rFonts w:ascii="Times New Roman" w:hAnsi="Times New Roman" w:cs="Times New Roman"/>
          <w:sz w:val="24"/>
          <w:szCs w:val="24"/>
        </w:rPr>
        <w:t>1086</w:t>
      </w:r>
      <w:r w:rsidRPr="00B5428D">
        <w:rPr>
          <w:rFonts w:ascii="Times New Roman" w:hAnsi="Times New Roman" w:cs="Times New Roman"/>
          <w:sz w:val="24"/>
          <w:szCs w:val="24"/>
        </w:rPr>
        <w:t xml:space="preserve">, the results indicated a significant difference in favour of melatonin over placebo </w:t>
      </w:r>
      <w:r>
        <w:rPr>
          <w:rFonts w:ascii="Times New Roman" w:hAnsi="Times New Roman" w:cs="Times New Roman"/>
          <w:sz w:val="24"/>
          <w:szCs w:val="24"/>
        </w:rPr>
        <w:t>S</w:t>
      </w:r>
      <w:r w:rsidRPr="00B5428D">
        <w:rPr>
          <w:rFonts w:ascii="Times New Roman" w:hAnsi="Times New Roman" w:cs="Times New Roman"/>
          <w:sz w:val="24"/>
          <w:szCs w:val="24"/>
        </w:rPr>
        <w:t xml:space="preserve">MD = </w:t>
      </w:r>
      <w:r>
        <w:rPr>
          <w:rFonts w:ascii="Times New Roman" w:hAnsi="Times New Roman" w:cs="Times New Roman"/>
          <w:sz w:val="24"/>
          <w:szCs w:val="24"/>
        </w:rPr>
        <w:t>1.33</w:t>
      </w:r>
      <w:r w:rsidRPr="00B5428D">
        <w:rPr>
          <w:rFonts w:ascii="Times New Roman" w:hAnsi="Times New Roman" w:cs="Times New Roman"/>
          <w:sz w:val="24"/>
          <w:szCs w:val="24"/>
        </w:rPr>
        <w:t>, 95% CI [</w:t>
      </w:r>
      <w:r>
        <w:rPr>
          <w:rFonts w:ascii="Times New Roman" w:hAnsi="Times New Roman" w:cs="Times New Roman"/>
          <w:sz w:val="24"/>
          <w:szCs w:val="24"/>
        </w:rPr>
        <w:t>-0.29</w:t>
      </w:r>
      <w:r w:rsidRPr="00B5428D">
        <w:rPr>
          <w:rFonts w:ascii="Times New Roman" w:hAnsi="Times New Roman" w:cs="Times New Roman"/>
          <w:sz w:val="24"/>
          <w:szCs w:val="24"/>
        </w:rPr>
        <w:t xml:space="preserve">, </w:t>
      </w:r>
      <w:r>
        <w:rPr>
          <w:rFonts w:ascii="Times New Roman" w:hAnsi="Times New Roman" w:cs="Times New Roman"/>
          <w:sz w:val="24"/>
          <w:szCs w:val="24"/>
        </w:rPr>
        <w:t>2.95</w:t>
      </w:r>
      <w:r w:rsidRPr="00B5428D">
        <w:rPr>
          <w:rFonts w:ascii="Times New Roman" w:hAnsi="Times New Roman" w:cs="Times New Roman"/>
          <w:sz w:val="24"/>
          <w:szCs w:val="24"/>
        </w:rPr>
        <w:t>]</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z</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1.61</w:t>
      </w:r>
      <w:r w:rsidRPr="00B5428D">
        <w:rPr>
          <w:rFonts w:ascii="Times New Roman" w:eastAsia="Times New Roman" w:hAnsi="Times New Roman" w:cs="Times New Roman"/>
          <w:sz w:val="24"/>
          <w:szCs w:val="24"/>
          <w:lang w:eastAsia="en-GB"/>
        </w:rPr>
        <w:t>,</w:t>
      </w:r>
      <w:r w:rsidRPr="00B5428D">
        <w:rPr>
          <w:rFonts w:ascii="Times New Roman" w:hAnsi="Times New Roman" w:cs="Times New Roman"/>
          <w:sz w:val="24"/>
          <w:szCs w:val="24"/>
        </w:rPr>
        <w:t xml:space="preserve"> </w:t>
      </w:r>
      <w:r w:rsidRPr="005449BF">
        <w:rPr>
          <w:rFonts w:ascii="Times New Roman" w:hAnsi="Times New Roman" w:cs="Times New Roman"/>
          <w:i/>
          <w:iCs/>
          <w:sz w:val="24"/>
          <w:szCs w:val="24"/>
        </w:rPr>
        <w:t>p</w:t>
      </w:r>
      <w:r w:rsidRPr="00B5428D">
        <w:rPr>
          <w:rFonts w:ascii="Times New Roman" w:hAnsi="Times New Roman" w:cs="Times New Roman"/>
          <w:sz w:val="24"/>
          <w:szCs w:val="24"/>
        </w:rPr>
        <w:t xml:space="preserve"> </w:t>
      </w:r>
      <w:r>
        <w:rPr>
          <w:rFonts w:ascii="Times New Roman" w:hAnsi="Times New Roman" w:cs="Times New Roman"/>
          <w:sz w:val="24"/>
          <w:szCs w:val="24"/>
        </w:rPr>
        <w:t>&lt;.001</w:t>
      </w:r>
      <w:r w:rsidRPr="00B5428D">
        <w:rPr>
          <w:rFonts w:ascii="Times New Roman" w:hAnsi="Times New Roman" w:cs="Times New Roman"/>
          <w:sz w:val="24"/>
          <w:szCs w:val="24"/>
        </w:rPr>
        <w:t xml:space="preserve">. Furthermore, </w:t>
      </w:r>
      <w:r w:rsidRPr="00B5428D">
        <w:rPr>
          <w:rFonts w:ascii="Times New Roman" w:eastAsia="Times New Roman" w:hAnsi="Times New Roman" w:cs="Times New Roman"/>
          <w:sz w:val="24"/>
          <w:szCs w:val="24"/>
          <w:lang w:eastAsia="en-GB"/>
        </w:rPr>
        <w:t xml:space="preserve">the test for heterogeneity showed </w:t>
      </w:r>
      <w:r w:rsidRPr="00B5428D">
        <w:rPr>
          <w:rFonts w:ascii="Times New Roman" w:eastAsia="Times New Roman" w:hAnsi="Times New Roman" w:cs="Times New Roman"/>
          <w:i/>
          <w:iCs/>
          <w:sz w:val="24"/>
          <w:szCs w:val="24"/>
          <w:lang w:eastAsia="en-GB"/>
        </w:rPr>
        <w:t>Q</w:t>
      </w:r>
      <w:r w:rsidRPr="00B5428D">
        <w:rPr>
          <w:rFonts w:ascii="Times New Roman" w:eastAsia="Times New Roman" w:hAnsi="Times New Roman" w:cs="Times New Roman"/>
          <w:sz w:val="24"/>
          <w:szCs w:val="24"/>
          <w:lang w:eastAsia="en-GB"/>
        </w:rPr>
        <w:t>(</w:t>
      </w:r>
      <w:r w:rsidRPr="00B5428D">
        <w:rPr>
          <w:rFonts w:ascii="Times New Roman" w:eastAsia="Times New Roman" w:hAnsi="Times New Roman" w:cs="Times New Roman"/>
          <w:i/>
          <w:iCs/>
          <w:sz w:val="24"/>
          <w:szCs w:val="24"/>
          <w:lang w:eastAsia="en-GB"/>
        </w:rPr>
        <w:t>df</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9</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1018</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p</w:t>
      </w:r>
      <w:r w:rsidRPr="00B5428D">
        <w:rPr>
          <w:rFonts w:ascii="Times New Roman" w:eastAsia="Times New Roman" w:hAnsi="Times New Roman" w:cs="Times New Roman"/>
          <w:sz w:val="24"/>
          <w:szCs w:val="24"/>
          <w:lang w:eastAsia="en-GB"/>
        </w:rPr>
        <w:t xml:space="preserve"> &lt;.001, τ = </w:t>
      </w:r>
      <w:r>
        <w:rPr>
          <w:rFonts w:ascii="Times New Roman" w:eastAsia="Times New Roman" w:hAnsi="Times New Roman" w:cs="Times New Roman"/>
          <w:sz w:val="24"/>
          <w:szCs w:val="24"/>
          <w:lang w:eastAsia="en-GB"/>
        </w:rPr>
        <w:t>2.59</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9</w:t>
      </w:r>
      <w:r>
        <w:rPr>
          <w:rFonts w:ascii="Times New Roman" w:eastAsia="Times New Roman" w:hAnsi="Times New Roman" w:cs="Times New Roman"/>
          <w:sz w:val="24"/>
          <w:szCs w:val="24"/>
          <w:lang w:eastAsia="en-GB"/>
        </w:rPr>
        <w:t>8.76</w:t>
      </w:r>
      <w:r w:rsidRPr="00B5428D">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5428D">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B5428D">
        <w:rPr>
          <w:rFonts w:ascii="Times New Roman" w:eastAsia="Times New Roman" w:hAnsi="Times New Roman" w:cs="Times New Roman"/>
          <w:sz w:val="24"/>
          <w:szCs w:val="24"/>
          <w:lang w:eastAsia="en-GB"/>
        </w:rPr>
        <w:t xml:space="preserve"> an output which can</w:t>
      </w:r>
      <w:r>
        <w:rPr>
          <w:rFonts w:ascii="Times New Roman" w:eastAsia="Times New Roman" w:hAnsi="Times New Roman" w:cs="Times New Roman"/>
          <w:sz w:val="24"/>
          <w:szCs w:val="24"/>
          <w:lang w:eastAsia="en-GB"/>
        </w:rPr>
        <w:t>not</w:t>
      </w:r>
      <w:r w:rsidRPr="00B5428D">
        <w:rPr>
          <w:rFonts w:ascii="Times New Roman" w:eastAsia="Times New Roman" w:hAnsi="Times New Roman" w:cs="Times New Roman"/>
          <w:sz w:val="24"/>
          <w:szCs w:val="24"/>
          <w:lang w:eastAsia="en-GB"/>
        </w:rPr>
        <w:t xml:space="preserve"> account for variability of effect sizes</w:t>
      </w:r>
      <w:r>
        <w:rPr>
          <w:rFonts w:ascii="Times New Roman" w:eastAsia="Times New Roman" w:hAnsi="Times New Roman" w:cs="Times New Roman"/>
          <w:sz w:val="24"/>
          <w:szCs w:val="24"/>
          <w:lang w:eastAsia="en-GB"/>
        </w:rPr>
        <w:t xml:space="preserve">. </w:t>
      </w:r>
      <w:r w:rsidRPr="00B37B4A">
        <w:rPr>
          <w:rFonts w:ascii="Times New Roman" w:hAnsi="Times New Roman" w:cs="Times New Roman"/>
          <w:sz w:val="24"/>
          <w:szCs w:val="24"/>
        </w:rPr>
        <w:t xml:space="preserve">For </w:t>
      </w:r>
      <w:r>
        <w:rPr>
          <w:rFonts w:ascii="Times New Roman" w:hAnsi="Times New Roman" w:cs="Times New Roman"/>
          <w:sz w:val="24"/>
          <w:szCs w:val="24"/>
        </w:rPr>
        <w:t>TST</w:t>
      </w:r>
      <w:r w:rsidRPr="00B37B4A">
        <w:rPr>
          <w:rFonts w:ascii="Times New Roman" w:hAnsi="Times New Roman" w:cs="Times New Roman"/>
          <w:sz w:val="24"/>
          <w:szCs w:val="24"/>
        </w:rPr>
        <w:t xml:space="preserve"> </w:t>
      </w:r>
      <w:r>
        <w:rPr>
          <w:rFonts w:ascii="Times New Roman" w:hAnsi="Times New Roman" w:cs="Times New Roman"/>
          <w:sz w:val="24"/>
          <w:szCs w:val="24"/>
        </w:rPr>
        <w:t>actigraphy</w:t>
      </w:r>
      <w:r w:rsidRPr="00B37B4A">
        <w:rPr>
          <w:rFonts w:ascii="Times New Roman" w:hAnsi="Times New Roman" w:cs="Times New Roman"/>
          <w:sz w:val="24"/>
          <w:szCs w:val="24"/>
        </w:rPr>
        <w:t xml:space="preserve"> there w</w:t>
      </w:r>
      <w:r>
        <w:rPr>
          <w:rFonts w:ascii="Times New Roman" w:hAnsi="Times New Roman" w:cs="Times New Roman"/>
          <w:sz w:val="24"/>
          <w:szCs w:val="24"/>
        </w:rPr>
        <w:t>ere</w:t>
      </w:r>
      <w:r w:rsidRPr="00B37B4A">
        <w:rPr>
          <w:rFonts w:ascii="Times New Roman" w:hAnsi="Times New Roman" w:cs="Times New Roman"/>
          <w:sz w:val="24"/>
          <w:szCs w:val="24"/>
        </w:rPr>
        <w:t xml:space="preserve"> </w:t>
      </w:r>
      <w:r w:rsidRPr="00B37B4A">
        <w:rPr>
          <w:rFonts w:ascii="Times New Roman" w:hAnsi="Times New Roman" w:cs="Times New Roman"/>
          <w:i/>
          <w:iCs/>
          <w:sz w:val="24"/>
          <w:szCs w:val="24"/>
        </w:rPr>
        <w:t>k</w:t>
      </w:r>
      <w:r w:rsidRPr="00B37B4A">
        <w:rPr>
          <w:rFonts w:ascii="Times New Roman" w:hAnsi="Times New Roman" w:cs="Times New Roman"/>
          <w:sz w:val="24"/>
          <w:szCs w:val="24"/>
        </w:rPr>
        <w:t xml:space="preserve"> = </w:t>
      </w:r>
      <w:r>
        <w:rPr>
          <w:rFonts w:ascii="Times New Roman" w:hAnsi="Times New Roman" w:cs="Times New Roman"/>
          <w:sz w:val="24"/>
          <w:szCs w:val="24"/>
        </w:rPr>
        <w:t>5</w:t>
      </w:r>
      <w:r w:rsidRPr="00B37B4A">
        <w:rPr>
          <w:rFonts w:ascii="Times New Roman" w:hAnsi="Times New Roman" w:cs="Times New Roman"/>
          <w:sz w:val="24"/>
          <w:szCs w:val="24"/>
        </w:rPr>
        <w:t xml:space="preserve"> and N = </w:t>
      </w:r>
      <w:r>
        <w:rPr>
          <w:rFonts w:ascii="Times New Roman" w:hAnsi="Times New Roman" w:cs="Times New Roman"/>
          <w:sz w:val="24"/>
          <w:szCs w:val="24"/>
        </w:rPr>
        <w:t>245</w:t>
      </w:r>
      <w:r w:rsidRPr="00B37B4A">
        <w:rPr>
          <w:rFonts w:ascii="Times New Roman" w:hAnsi="Times New Roman" w:cs="Times New Roman"/>
          <w:sz w:val="24"/>
          <w:szCs w:val="24"/>
        </w:rPr>
        <w:t xml:space="preserve">, the results indicated </w:t>
      </w:r>
      <w:r>
        <w:rPr>
          <w:rFonts w:ascii="Times New Roman" w:hAnsi="Times New Roman" w:cs="Times New Roman"/>
          <w:sz w:val="24"/>
          <w:szCs w:val="24"/>
        </w:rPr>
        <w:t>no</w:t>
      </w:r>
      <w:r w:rsidRPr="00B37B4A">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between </w:t>
      </w:r>
      <w:r w:rsidRPr="00B37B4A">
        <w:rPr>
          <w:rFonts w:ascii="Times New Roman" w:hAnsi="Times New Roman" w:cs="Times New Roman"/>
          <w:sz w:val="24"/>
          <w:szCs w:val="24"/>
        </w:rPr>
        <w:t xml:space="preserve">melatonin </w:t>
      </w:r>
      <w:r>
        <w:rPr>
          <w:rFonts w:ascii="Times New Roman" w:hAnsi="Times New Roman" w:cs="Times New Roman"/>
          <w:sz w:val="24"/>
          <w:szCs w:val="24"/>
        </w:rPr>
        <w:t>and</w:t>
      </w:r>
      <w:r w:rsidRPr="00B37B4A">
        <w:rPr>
          <w:rFonts w:ascii="Times New Roman" w:hAnsi="Times New Roman" w:cs="Times New Roman"/>
          <w:sz w:val="24"/>
          <w:szCs w:val="24"/>
        </w:rPr>
        <w:t xml:space="preserve"> placebo MD = -</w:t>
      </w:r>
      <w:r>
        <w:rPr>
          <w:rFonts w:ascii="Times New Roman" w:hAnsi="Times New Roman" w:cs="Times New Roman"/>
          <w:sz w:val="24"/>
          <w:szCs w:val="24"/>
        </w:rPr>
        <w:t>8.9</w:t>
      </w:r>
      <w:r w:rsidRPr="00B37B4A">
        <w:rPr>
          <w:rFonts w:ascii="Times New Roman" w:hAnsi="Times New Roman" w:cs="Times New Roman"/>
          <w:sz w:val="24"/>
          <w:szCs w:val="24"/>
        </w:rPr>
        <w:t>, 95% CI [-</w:t>
      </w:r>
      <w:r>
        <w:rPr>
          <w:rFonts w:ascii="Times New Roman" w:hAnsi="Times New Roman" w:cs="Times New Roman"/>
          <w:sz w:val="24"/>
          <w:szCs w:val="24"/>
        </w:rPr>
        <w:t>1.38</w:t>
      </w:r>
      <w:r w:rsidRPr="00B37B4A">
        <w:rPr>
          <w:rFonts w:ascii="Times New Roman" w:hAnsi="Times New Roman" w:cs="Times New Roman"/>
          <w:sz w:val="24"/>
          <w:szCs w:val="24"/>
        </w:rPr>
        <w:t xml:space="preserve">, </w:t>
      </w:r>
      <w:r>
        <w:rPr>
          <w:rFonts w:ascii="Times New Roman" w:hAnsi="Times New Roman" w:cs="Times New Roman"/>
          <w:sz w:val="24"/>
          <w:szCs w:val="24"/>
        </w:rPr>
        <w:t>19.18</w:t>
      </w:r>
      <w:r w:rsidRPr="00B37B4A">
        <w:rPr>
          <w:rFonts w:ascii="Times New Roman" w:hAnsi="Times New Roman" w:cs="Times New Roman"/>
          <w:sz w:val="24"/>
          <w:szCs w:val="24"/>
        </w:rPr>
        <w:t>]</w:t>
      </w:r>
      <w:r w:rsidRPr="00B37B4A">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i/>
          <w:iCs/>
          <w:sz w:val="24"/>
          <w:szCs w:val="24"/>
          <w:lang w:eastAsia="en-GB"/>
        </w:rPr>
        <w:t>z</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1.7</w:t>
      </w:r>
      <w:r w:rsidRPr="00B37B4A">
        <w:rPr>
          <w:rFonts w:ascii="Times New Roman" w:eastAsia="Times New Roman" w:hAnsi="Times New Roman" w:cs="Times New Roman"/>
          <w:sz w:val="24"/>
          <w:szCs w:val="24"/>
          <w:lang w:eastAsia="en-GB"/>
        </w:rPr>
        <w:t>,</w:t>
      </w:r>
      <w:r w:rsidRPr="00B37B4A">
        <w:rPr>
          <w:rFonts w:ascii="Times New Roman" w:hAnsi="Times New Roman" w:cs="Times New Roman"/>
          <w:sz w:val="24"/>
          <w:szCs w:val="24"/>
        </w:rPr>
        <w:t xml:space="preserve"> </w:t>
      </w:r>
      <w:r w:rsidRPr="00B37B4A">
        <w:rPr>
          <w:rFonts w:ascii="Times New Roman" w:hAnsi="Times New Roman" w:cs="Times New Roman"/>
          <w:i/>
          <w:iCs/>
          <w:sz w:val="24"/>
          <w:szCs w:val="24"/>
        </w:rPr>
        <w:t>p</w:t>
      </w:r>
      <w:r w:rsidRPr="00B37B4A">
        <w:rPr>
          <w:rFonts w:ascii="Times New Roman" w:hAnsi="Times New Roman" w:cs="Times New Roman"/>
          <w:sz w:val="24"/>
          <w:szCs w:val="24"/>
        </w:rPr>
        <w:t xml:space="preserve"> </w:t>
      </w:r>
      <w:r>
        <w:rPr>
          <w:rFonts w:ascii="Times New Roman" w:hAnsi="Times New Roman" w:cs="Times New Roman"/>
          <w:sz w:val="24"/>
          <w:szCs w:val="24"/>
        </w:rPr>
        <w:t>= 0.09</w:t>
      </w:r>
      <w:r w:rsidRPr="00B37B4A">
        <w:rPr>
          <w:rFonts w:ascii="Times New Roman" w:hAnsi="Times New Roman" w:cs="Times New Roman"/>
          <w:sz w:val="24"/>
          <w:szCs w:val="24"/>
        </w:rPr>
        <w:t>.</w:t>
      </w:r>
      <w:r>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sz w:val="24"/>
          <w:szCs w:val="24"/>
          <w:lang w:eastAsia="en-GB"/>
        </w:rPr>
        <w:t xml:space="preserve">Overall, TST </w:t>
      </w:r>
      <w:r>
        <w:rPr>
          <w:rFonts w:ascii="Times New Roman" w:eastAsia="Times New Roman" w:hAnsi="Times New Roman" w:cs="Times New Roman"/>
          <w:sz w:val="24"/>
          <w:szCs w:val="24"/>
          <w:lang w:eastAsia="en-GB"/>
        </w:rPr>
        <w:t xml:space="preserve">diary </w:t>
      </w:r>
      <w:r w:rsidRPr="00B5428D">
        <w:rPr>
          <w:rFonts w:ascii="Times New Roman" w:eastAsia="Times New Roman" w:hAnsi="Times New Roman" w:cs="Times New Roman"/>
          <w:sz w:val="24"/>
          <w:szCs w:val="24"/>
          <w:lang w:eastAsia="en-GB"/>
        </w:rPr>
        <w:t>appea</w:t>
      </w:r>
      <w:r>
        <w:rPr>
          <w:rFonts w:ascii="Times New Roman" w:eastAsia="Times New Roman" w:hAnsi="Times New Roman" w:cs="Times New Roman"/>
          <w:sz w:val="24"/>
          <w:szCs w:val="24"/>
          <w:lang w:eastAsia="en-GB"/>
        </w:rPr>
        <w:t>rs</w:t>
      </w:r>
      <w:r w:rsidRPr="00B5428D">
        <w:rPr>
          <w:rFonts w:ascii="Times New Roman" w:eastAsia="Times New Roman" w:hAnsi="Times New Roman" w:cs="Times New Roman"/>
          <w:sz w:val="24"/>
          <w:szCs w:val="24"/>
          <w:lang w:eastAsia="en-GB"/>
        </w:rPr>
        <w:t xml:space="preserve"> to increase after a treatment of melatonin</w:t>
      </w:r>
      <w:r>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sz w:val="24"/>
          <w:szCs w:val="24"/>
          <w:lang w:eastAsia="en-GB"/>
        </w:rPr>
        <w:t xml:space="preserve">in </w:t>
      </w:r>
      <w:r>
        <w:rPr>
          <w:rFonts w:ascii="Times New Roman" w:eastAsia="Times New Roman" w:hAnsi="Times New Roman" w:cs="Times New Roman"/>
          <w:sz w:val="24"/>
          <w:szCs w:val="24"/>
          <w:lang w:eastAsia="en-GB"/>
        </w:rPr>
        <w:t xml:space="preserve">all aged participants </w:t>
      </w:r>
      <w:r w:rsidRPr="00B5428D">
        <w:rPr>
          <w:rFonts w:ascii="Times New Roman" w:eastAsia="Times New Roman" w:hAnsi="Times New Roman" w:cs="Times New Roman"/>
          <w:sz w:val="24"/>
          <w:szCs w:val="24"/>
          <w:lang w:eastAsia="en-GB"/>
        </w:rPr>
        <w:t xml:space="preserve">with </w:t>
      </w:r>
      <w:r>
        <w:rPr>
          <w:rFonts w:ascii="Times New Roman" w:eastAsia="Times New Roman" w:hAnsi="Times New Roman" w:cs="Times New Roman"/>
          <w:sz w:val="24"/>
          <w:szCs w:val="24"/>
          <w:lang w:eastAsia="en-GB"/>
        </w:rPr>
        <w:t>sleep disorders</w:t>
      </w:r>
      <w:r w:rsidRPr="00B5428D">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However, these results should be interpreted with caution. On the other hand, there is no difference between melatonin and placebo in TST actigraphy scores.</w:t>
      </w:r>
    </w:p>
    <w:p w14:paraId="1BE03F83"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4813EF91" wp14:editId="3FDA7873">
            <wp:extent cx="5724525" cy="180022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24525" cy="1800225"/>
                    </a:xfrm>
                    <a:prstGeom prst="rect">
                      <a:avLst/>
                    </a:prstGeom>
                    <a:noFill/>
                    <a:ln>
                      <a:noFill/>
                    </a:ln>
                  </pic:spPr>
                </pic:pic>
              </a:graphicData>
            </a:graphic>
          </wp:inline>
        </w:drawing>
      </w:r>
    </w:p>
    <w:p w14:paraId="04F1336D" w14:textId="79E6832F" w:rsidR="007B6C00" w:rsidRPr="009B0726"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Figure AE3: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sidRPr="00C601F1">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standardized</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mean difference of TST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sleep disorders across all ages</w:t>
      </w:r>
    </w:p>
    <w:p w14:paraId="344E7DDE" w14:textId="77777777" w:rsidR="007B6C00" w:rsidRDefault="007B6C00" w:rsidP="007B6C00">
      <w:pPr>
        <w:spacing w:line="480" w:lineRule="auto"/>
        <w:rPr>
          <w:rFonts w:ascii="Times New Roman" w:eastAsia="Times New Roman" w:hAnsi="Times New Roman" w:cs="Times New Roman"/>
          <w:sz w:val="24"/>
          <w:szCs w:val="24"/>
          <w:lang w:eastAsia="en-GB"/>
        </w:rPr>
      </w:pPr>
    </w:p>
    <w:p w14:paraId="423F7A00"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3B4BA766" wp14:editId="6061C2CD">
            <wp:extent cx="5724525" cy="180022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24525" cy="1800225"/>
                    </a:xfrm>
                    <a:prstGeom prst="rect">
                      <a:avLst/>
                    </a:prstGeom>
                    <a:noFill/>
                    <a:ln>
                      <a:noFill/>
                    </a:ln>
                  </pic:spPr>
                </pic:pic>
              </a:graphicData>
            </a:graphic>
          </wp:inline>
        </w:drawing>
      </w:r>
    </w:p>
    <w:p w14:paraId="3E7DC2B3" w14:textId="1517A4DE" w:rsidR="007B6C00" w:rsidRPr="00DC73D9" w:rsidRDefault="00DC73D9" w:rsidP="00DC73D9">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AE4: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TST actigraphy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sleep disorders across all ages</w:t>
      </w:r>
    </w:p>
    <w:p w14:paraId="79A3248A" w14:textId="77777777" w:rsidR="007B6C00" w:rsidRPr="00733D3F"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sidRPr="00733D3F">
        <w:rPr>
          <w:rFonts w:ascii="Times New Roman" w:hAnsi="Times New Roman" w:cs="Times New Roman"/>
          <w:b/>
          <w:bCs/>
          <w:color w:val="000000"/>
          <w:sz w:val="24"/>
          <w:szCs w:val="24"/>
        </w:rPr>
        <w:t>NA</w:t>
      </w:r>
    </w:p>
    <w:p w14:paraId="02BDC855"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rFonts w:ascii="Times New Roman" w:hAnsi="Times New Roman" w:cs="Times New Roman"/>
          <w:sz w:val="24"/>
          <w:szCs w:val="24"/>
        </w:rPr>
        <w:t xml:space="preserve">The </w:t>
      </w:r>
      <w:r w:rsidRPr="004B68F7">
        <w:rPr>
          <w:rFonts w:ascii="Times New Roman" w:hAnsi="Times New Roman" w:cs="Times New Roman"/>
          <w:sz w:val="24"/>
          <w:szCs w:val="24"/>
        </w:rPr>
        <w:t xml:space="preserve">NA analysis consisted of </w:t>
      </w:r>
      <w:r w:rsidRPr="004B68F7">
        <w:rPr>
          <w:rFonts w:ascii="Times New Roman" w:hAnsi="Times New Roman" w:cs="Times New Roman"/>
          <w:i/>
          <w:iCs/>
          <w:sz w:val="24"/>
          <w:szCs w:val="24"/>
        </w:rPr>
        <w:t>k</w:t>
      </w:r>
      <w:r w:rsidRPr="004B68F7">
        <w:rPr>
          <w:rFonts w:ascii="Times New Roman" w:hAnsi="Times New Roman" w:cs="Times New Roman"/>
          <w:sz w:val="24"/>
          <w:szCs w:val="24"/>
        </w:rPr>
        <w:t xml:space="preserve"> = </w:t>
      </w:r>
      <w:r>
        <w:rPr>
          <w:rFonts w:ascii="Times New Roman" w:hAnsi="Times New Roman" w:cs="Times New Roman"/>
          <w:sz w:val="24"/>
          <w:szCs w:val="24"/>
        </w:rPr>
        <w:t>3</w:t>
      </w:r>
      <w:r w:rsidRPr="004B68F7">
        <w:rPr>
          <w:rFonts w:ascii="Times New Roman" w:hAnsi="Times New Roman" w:cs="Times New Roman"/>
          <w:sz w:val="24"/>
          <w:szCs w:val="24"/>
        </w:rPr>
        <w:t xml:space="preserve"> and N = </w:t>
      </w:r>
      <w:r>
        <w:rPr>
          <w:rFonts w:ascii="Times New Roman" w:hAnsi="Times New Roman" w:cs="Times New Roman"/>
          <w:sz w:val="24"/>
          <w:szCs w:val="24"/>
        </w:rPr>
        <w:t>77</w:t>
      </w:r>
      <w:r w:rsidRPr="004B68F7">
        <w:rPr>
          <w:rFonts w:ascii="Times New Roman" w:hAnsi="Times New Roman" w:cs="Times New Roman"/>
          <w:sz w:val="24"/>
          <w:szCs w:val="24"/>
        </w:rPr>
        <w:t xml:space="preserve">, the results indicated </w:t>
      </w:r>
      <w:r>
        <w:rPr>
          <w:rFonts w:ascii="Times New Roman" w:hAnsi="Times New Roman" w:cs="Times New Roman"/>
          <w:sz w:val="24"/>
          <w:szCs w:val="24"/>
        </w:rPr>
        <w:t>no</w:t>
      </w:r>
      <w:r w:rsidRPr="004B68F7">
        <w:rPr>
          <w:rFonts w:ascii="Times New Roman" w:hAnsi="Times New Roman" w:cs="Times New Roman"/>
          <w:sz w:val="24"/>
          <w:szCs w:val="24"/>
        </w:rPr>
        <w:t xml:space="preserve"> significant difference </w:t>
      </w:r>
      <w:r>
        <w:rPr>
          <w:rFonts w:ascii="Times New Roman" w:hAnsi="Times New Roman" w:cs="Times New Roman"/>
          <w:sz w:val="24"/>
          <w:szCs w:val="24"/>
        </w:rPr>
        <w:t>between</w:t>
      </w:r>
      <w:r w:rsidRPr="004B68F7">
        <w:rPr>
          <w:rFonts w:ascii="Times New Roman" w:hAnsi="Times New Roman" w:cs="Times New Roman"/>
          <w:sz w:val="24"/>
          <w:szCs w:val="24"/>
        </w:rPr>
        <w:t xml:space="preserve"> melatonin </w:t>
      </w:r>
      <w:r>
        <w:rPr>
          <w:rFonts w:ascii="Times New Roman" w:hAnsi="Times New Roman" w:cs="Times New Roman"/>
          <w:sz w:val="24"/>
          <w:szCs w:val="24"/>
        </w:rPr>
        <w:t>and</w:t>
      </w:r>
      <w:r w:rsidRPr="004B68F7">
        <w:rPr>
          <w:rFonts w:ascii="Times New Roman" w:hAnsi="Times New Roman" w:cs="Times New Roman"/>
          <w:sz w:val="24"/>
          <w:szCs w:val="24"/>
        </w:rPr>
        <w:t xml:space="preserve"> placebo SMD = -</w:t>
      </w:r>
      <w:r>
        <w:rPr>
          <w:rFonts w:ascii="Times New Roman" w:hAnsi="Times New Roman" w:cs="Times New Roman"/>
          <w:sz w:val="24"/>
          <w:szCs w:val="24"/>
        </w:rPr>
        <w:t>0.06</w:t>
      </w:r>
      <w:r w:rsidRPr="004B68F7">
        <w:rPr>
          <w:rFonts w:ascii="Times New Roman" w:hAnsi="Times New Roman" w:cs="Times New Roman"/>
          <w:sz w:val="24"/>
          <w:szCs w:val="24"/>
        </w:rPr>
        <w:t>, 95% CI [-</w:t>
      </w:r>
      <w:r>
        <w:rPr>
          <w:rFonts w:ascii="Times New Roman" w:hAnsi="Times New Roman" w:cs="Times New Roman"/>
          <w:sz w:val="24"/>
          <w:szCs w:val="24"/>
        </w:rPr>
        <w:t>0.4</w:t>
      </w:r>
      <w:r w:rsidRPr="004B68F7">
        <w:rPr>
          <w:rFonts w:ascii="Times New Roman" w:hAnsi="Times New Roman" w:cs="Times New Roman"/>
          <w:sz w:val="24"/>
          <w:szCs w:val="24"/>
        </w:rPr>
        <w:t xml:space="preserve">, </w:t>
      </w:r>
      <w:r>
        <w:rPr>
          <w:rFonts w:ascii="Times New Roman" w:hAnsi="Times New Roman" w:cs="Times New Roman"/>
          <w:sz w:val="24"/>
          <w:szCs w:val="24"/>
        </w:rPr>
        <w:t>0.28</w:t>
      </w:r>
      <w:r w:rsidRPr="004B68F7">
        <w:rPr>
          <w:rFonts w:ascii="Times New Roman" w:hAnsi="Times New Roman" w:cs="Times New Roman"/>
          <w:sz w:val="24"/>
          <w:szCs w:val="24"/>
        </w:rPr>
        <w:t>]</w:t>
      </w:r>
      <w:r w:rsidRPr="004B68F7">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i/>
          <w:iCs/>
          <w:sz w:val="24"/>
          <w:szCs w:val="24"/>
          <w:lang w:eastAsia="en-GB"/>
        </w:rPr>
        <w:t>z</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0.32</w:t>
      </w:r>
      <w:r w:rsidRPr="004B68F7">
        <w:rPr>
          <w:rFonts w:ascii="Times New Roman" w:eastAsia="Times New Roman" w:hAnsi="Times New Roman" w:cs="Times New Roman"/>
          <w:sz w:val="24"/>
          <w:szCs w:val="24"/>
          <w:lang w:eastAsia="en-GB"/>
        </w:rPr>
        <w:t>,</w:t>
      </w:r>
      <w:r w:rsidRPr="004B68F7">
        <w:rPr>
          <w:rFonts w:ascii="Times New Roman" w:hAnsi="Times New Roman" w:cs="Times New Roman"/>
          <w:sz w:val="24"/>
          <w:szCs w:val="24"/>
        </w:rPr>
        <w:t xml:space="preserve"> </w:t>
      </w:r>
      <w:r w:rsidRPr="004B68F7">
        <w:rPr>
          <w:rFonts w:ascii="Times New Roman" w:hAnsi="Times New Roman" w:cs="Times New Roman"/>
          <w:i/>
          <w:iCs/>
          <w:sz w:val="24"/>
          <w:szCs w:val="24"/>
        </w:rPr>
        <w:t>p</w:t>
      </w:r>
      <w:r w:rsidRPr="004B68F7">
        <w:rPr>
          <w:rFonts w:ascii="Times New Roman" w:hAnsi="Times New Roman" w:cs="Times New Roman"/>
          <w:sz w:val="24"/>
          <w:szCs w:val="24"/>
        </w:rPr>
        <w:t xml:space="preserve"> = 0</w:t>
      </w:r>
      <w:r>
        <w:rPr>
          <w:rFonts w:ascii="Times New Roman" w:hAnsi="Times New Roman" w:cs="Times New Roman"/>
          <w:sz w:val="24"/>
          <w:szCs w:val="24"/>
        </w:rPr>
        <w:t>.75</w:t>
      </w:r>
      <w:r w:rsidRPr="004B68F7">
        <w:rPr>
          <w:rFonts w:ascii="Times New Roman" w:hAnsi="Times New Roman" w:cs="Times New Roman"/>
          <w:sz w:val="24"/>
          <w:szCs w:val="24"/>
        </w:rPr>
        <w:t xml:space="preserve">. </w:t>
      </w:r>
      <w:r w:rsidRPr="004B68F7">
        <w:rPr>
          <w:rFonts w:ascii="Times New Roman" w:eastAsia="Times New Roman" w:hAnsi="Times New Roman" w:cs="Times New Roman"/>
          <w:sz w:val="24"/>
          <w:szCs w:val="24"/>
          <w:lang w:eastAsia="en-GB"/>
        </w:rPr>
        <w:t>Therefore, this analysis indicates that the</w:t>
      </w:r>
      <w:r>
        <w:rPr>
          <w:rFonts w:ascii="Times New Roman" w:eastAsia="Times New Roman" w:hAnsi="Times New Roman" w:cs="Times New Roman"/>
          <w:sz w:val="24"/>
          <w:szCs w:val="24"/>
          <w:lang w:eastAsia="en-GB"/>
        </w:rPr>
        <w:t xml:space="preserve"> effects</w:t>
      </w:r>
      <w:r w:rsidRPr="004B68F7">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melatonin has no difference compared to placebo in reducing the </w:t>
      </w:r>
      <w:r w:rsidRPr="004B68F7">
        <w:rPr>
          <w:rFonts w:ascii="Times New Roman" w:eastAsia="Times New Roman" w:hAnsi="Times New Roman" w:cs="Times New Roman"/>
          <w:sz w:val="24"/>
          <w:szCs w:val="24"/>
          <w:lang w:eastAsia="en-GB"/>
        </w:rPr>
        <w:t xml:space="preserve">number of NAs </w:t>
      </w:r>
      <w:r w:rsidRPr="00B5428D">
        <w:rPr>
          <w:rFonts w:ascii="Times New Roman" w:eastAsia="Times New Roman" w:hAnsi="Times New Roman" w:cs="Times New Roman"/>
          <w:sz w:val="24"/>
          <w:szCs w:val="24"/>
          <w:lang w:eastAsia="en-GB"/>
        </w:rPr>
        <w:t xml:space="preserve">in </w:t>
      </w:r>
      <w:r>
        <w:rPr>
          <w:rFonts w:ascii="Times New Roman" w:eastAsia="Times New Roman" w:hAnsi="Times New Roman" w:cs="Times New Roman"/>
          <w:sz w:val="24"/>
          <w:szCs w:val="24"/>
          <w:lang w:eastAsia="en-GB"/>
        </w:rPr>
        <w:t>all aged participants with sleep disorders.</w:t>
      </w:r>
    </w:p>
    <w:p w14:paraId="45BB24A5"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217B2F01" wp14:editId="0DC70EDC">
            <wp:extent cx="5724525" cy="180022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24525" cy="1800225"/>
                    </a:xfrm>
                    <a:prstGeom prst="rect">
                      <a:avLst/>
                    </a:prstGeom>
                    <a:noFill/>
                    <a:ln>
                      <a:noFill/>
                    </a:ln>
                  </pic:spPr>
                </pic:pic>
              </a:graphicData>
            </a:graphic>
          </wp:inline>
        </w:drawing>
      </w:r>
    </w:p>
    <w:p w14:paraId="37799786" w14:textId="644235B1" w:rsidR="007B6C00" w:rsidRPr="009B0726"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AE5: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standardized mean difference of nocturnal awakenings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sleep disorders across all ages</w:t>
      </w:r>
    </w:p>
    <w:p w14:paraId="4EB6C865" w14:textId="77777777" w:rsidR="007B6C00" w:rsidRDefault="007B6C00" w:rsidP="007B6C00">
      <w:pPr>
        <w:spacing w:line="480" w:lineRule="auto"/>
        <w:rPr>
          <w:rFonts w:ascii="Times New Roman" w:hAnsi="Times New Roman" w:cs="Times New Roman"/>
          <w:color w:val="000000"/>
          <w:sz w:val="24"/>
          <w:szCs w:val="24"/>
        </w:rPr>
      </w:pPr>
    </w:p>
    <w:p w14:paraId="5532A6ED" w14:textId="77777777" w:rsidR="007B6C00" w:rsidRPr="00733D3F"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DLMO</w:t>
      </w:r>
    </w:p>
    <w:p w14:paraId="133AC2F1"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rFonts w:ascii="Times New Roman" w:hAnsi="Times New Roman" w:cs="Times New Roman"/>
          <w:sz w:val="24"/>
          <w:szCs w:val="24"/>
        </w:rPr>
        <w:t>The DLMO</w:t>
      </w:r>
      <w:r w:rsidRPr="004B68F7">
        <w:rPr>
          <w:rFonts w:ascii="Times New Roman" w:hAnsi="Times New Roman" w:cs="Times New Roman"/>
          <w:sz w:val="24"/>
          <w:szCs w:val="24"/>
        </w:rPr>
        <w:t xml:space="preserve"> analysis consisted of </w:t>
      </w:r>
      <w:r w:rsidRPr="004B68F7">
        <w:rPr>
          <w:rFonts w:ascii="Times New Roman" w:hAnsi="Times New Roman" w:cs="Times New Roman"/>
          <w:i/>
          <w:iCs/>
          <w:sz w:val="24"/>
          <w:szCs w:val="24"/>
        </w:rPr>
        <w:t>k</w:t>
      </w:r>
      <w:r w:rsidRPr="004B68F7">
        <w:rPr>
          <w:rFonts w:ascii="Times New Roman" w:hAnsi="Times New Roman" w:cs="Times New Roman"/>
          <w:sz w:val="24"/>
          <w:szCs w:val="24"/>
        </w:rPr>
        <w:t xml:space="preserve"> = </w:t>
      </w:r>
      <w:r>
        <w:rPr>
          <w:rFonts w:ascii="Times New Roman" w:hAnsi="Times New Roman" w:cs="Times New Roman"/>
          <w:sz w:val="24"/>
          <w:szCs w:val="24"/>
        </w:rPr>
        <w:t>4</w:t>
      </w:r>
      <w:r w:rsidRPr="004B68F7">
        <w:rPr>
          <w:rFonts w:ascii="Times New Roman" w:hAnsi="Times New Roman" w:cs="Times New Roman"/>
          <w:sz w:val="24"/>
          <w:szCs w:val="24"/>
        </w:rPr>
        <w:t xml:space="preserve"> and N = </w:t>
      </w:r>
      <w:r>
        <w:rPr>
          <w:rFonts w:ascii="Times New Roman" w:hAnsi="Times New Roman" w:cs="Times New Roman"/>
          <w:sz w:val="24"/>
          <w:szCs w:val="24"/>
        </w:rPr>
        <w:t>226</w:t>
      </w:r>
      <w:r w:rsidRPr="004B68F7">
        <w:rPr>
          <w:rFonts w:ascii="Times New Roman" w:hAnsi="Times New Roman" w:cs="Times New Roman"/>
          <w:sz w:val="24"/>
          <w:szCs w:val="24"/>
        </w:rPr>
        <w:t xml:space="preserve">, the results indicated </w:t>
      </w:r>
      <w:r>
        <w:rPr>
          <w:rFonts w:ascii="Times New Roman" w:hAnsi="Times New Roman" w:cs="Times New Roman"/>
          <w:sz w:val="24"/>
          <w:szCs w:val="24"/>
        </w:rPr>
        <w:t>no</w:t>
      </w:r>
      <w:r w:rsidRPr="004B68F7">
        <w:rPr>
          <w:rFonts w:ascii="Times New Roman" w:hAnsi="Times New Roman" w:cs="Times New Roman"/>
          <w:sz w:val="24"/>
          <w:szCs w:val="24"/>
        </w:rPr>
        <w:t xml:space="preserve"> significant difference </w:t>
      </w:r>
      <w:r>
        <w:rPr>
          <w:rFonts w:ascii="Times New Roman" w:hAnsi="Times New Roman" w:cs="Times New Roman"/>
          <w:sz w:val="24"/>
          <w:szCs w:val="24"/>
        </w:rPr>
        <w:t>between</w:t>
      </w:r>
      <w:r w:rsidRPr="004B68F7">
        <w:rPr>
          <w:rFonts w:ascii="Times New Roman" w:hAnsi="Times New Roman" w:cs="Times New Roman"/>
          <w:sz w:val="24"/>
          <w:szCs w:val="24"/>
        </w:rPr>
        <w:t xml:space="preserve"> melatonin </w:t>
      </w:r>
      <w:r>
        <w:rPr>
          <w:rFonts w:ascii="Times New Roman" w:hAnsi="Times New Roman" w:cs="Times New Roman"/>
          <w:sz w:val="24"/>
          <w:szCs w:val="24"/>
        </w:rPr>
        <w:t>and</w:t>
      </w:r>
      <w:r w:rsidRPr="004B68F7">
        <w:rPr>
          <w:rFonts w:ascii="Times New Roman" w:hAnsi="Times New Roman" w:cs="Times New Roman"/>
          <w:sz w:val="24"/>
          <w:szCs w:val="24"/>
        </w:rPr>
        <w:t xml:space="preserve"> placebo MD = -</w:t>
      </w:r>
      <w:r>
        <w:rPr>
          <w:rFonts w:ascii="Times New Roman" w:hAnsi="Times New Roman" w:cs="Times New Roman"/>
          <w:sz w:val="24"/>
          <w:szCs w:val="24"/>
        </w:rPr>
        <w:t>0.33</w:t>
      </w:r>
      <w:r w:rsidRPr="004B68F7">
        <w:rPr>
          <w:rFonts w:ascii="Times New Roman" w:hAnsi="Times New Roman" w:cs="Times New Roman"/>
          <w:sz w:val="24"/>
          <w:szCs w:val="24"/>
        </w:rPr>
        <w:t>, 95% CI [-</w:t>
      </w:r>
      <w:r>
        <w:rPr>
          <w:rFonts w:ascii="Times New Roman" w:hAnsi="Times New Roman" w:cs="Times New Roman"/>
          <w:sz w:val="24"/>
          <w:szCs w:val="24"/>
        </w:rPr>
        <w:t>0.81</w:t>
      </w:r>
      <w:r w:rsidRPr="004B68F7">
        <w:rPr>
          <w:rFonts w:ascii="Times New Roman" w:hAnsi="Times New Roman" w:cs="Times New Roman"/>
          <w:sz w:val="24"/>
          <w:szCs w:val="24"/>
        </w:rPr>
        <w:t xml:space="preserve">, </w:t>
      </w:r>
      <w:r>
        <w:rPr>
          <w:rFonts w:ascii="Times New Roman" w:hAnsi="Times New Roman" w:cs="Times New Roman"/>
          <w:sz w:val="24"/>
          <w:szCs w:val="24"/>
        </w:rPr>
        <w:t>0.16</w:t>
      </w:r>
      <w:r w:rsidRPr="004B68F7">
        <w:rPr>
          <w:rFonts w:ascii="Times New Roman" w:hAnsi="Times New Roman" w:cs="Times New Roman"/>
          <w:sz w:val="24"/>
          <w:szCs w:val="24"/>
        </w:rPr>
        <w:t>]</w:t>
      </w:r>
      <w:r w:rsidRPr="004B68F7">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i/>
          <w:iCs/>
          <w:sz w:val="24"/>
          <w:szCs w:val="24"/>
          <w:lang w:eastAsia="en-GB"/>
        </w:rPr>
        <w:t>z</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1.32</w:t>
      </w:r>
      <w:r w:rsidRPr="004B68F7">
        <w:rPr>
          <w:rFonts w:ascii="Times New Roman" w:eastAsia="Times New Roman" w:hAnsi="Times New Roman" w:cs="Times New Roman"/>
          <w:sz w:val="24"/>
          <w:szCs w:val="24"/>
          <w:lang w:eastAsia="en-GB"/>
        </w:rPr>
        <w:t>,</w:t>
      </w:r>
      <w:r w:rsidRPr="004B68F7">
        <w:rPr>
          <w:rFonts w:ascii="Times New Roman" w:hAnsi="Times New Roman" w:cs="Times New Roman"/>
          <w:sz w:val="24"/>
          <w:szCs w:val="24"/>
        </w:rPr>
        <w:t xml:space="preserve"> </w:t>
      </w:r>
      <w:r w:rsidRPr="004B68F7">
        <w:rPr>
          <w:rFonts w:ascii="Times New Roman" w:hAnsi="Times New Roman" w:cs="Times New Roman"/>
          <w:i/>
          <w:iCs/>
          <w:sz w:val="24"/>
          <w:szCs w:val="24"/>
        </w:rPr>
        <w:t>p</w:t>
      </w:r>
      <w:r w:rsidRPr="004B68F7">
        <w:rPr>
          <w:rFonts w:ascii="Times New Roman" w:hAnsi="Times New Roman" w:cs="Times New Roman"/>
          <w:sz w:val="24"/>
          <w:szCs w:val="24"/>
        </w:rPr>
        <w:t xml:space="preserve"> = 0</w:t>
      </w:r>
      <w:r>
        <w:rPr>
          <w:rFonts w:ascii="Times New Roman" w:hAnsi="Times New Roman" w:cs="Times New Roman"/>
          <w:sz w:val="24"/>
          <w:szCs w:val="24"/>
        </w:rPr>
        <w:t>.19</w:t>
      </w:r>
      <w:r w:rsidRPr="004B68F7">
        <w:rPr>
          <w:rFonts w:ascii="Times New Roman" w:hAnsi="Times New Roman" w:cs="Times New Roman"/>
          <w:sz w:val="24"/>
          <w:szCs w:val="24"/>
        </w:rPr>
        <w:t xml:space="preserve">. </w:t>
      </w:r>
      <w:r w:rsidRPr="004B68F7">
        <w:rPr>
          <w:rFonts w:ascii="Times New Roman" w:eastAsia="Times New Roman" w:hAnsi="Times New Roman" w:cs="Times New Roman"/>
          <w:sz w:val="24"/>
          <w:szCs w:val="24"/>
          <w:lang w:eastAsia="en-GB"/>
        </w:rPr>
        <w:t>Therefore, this analysis indicates that the</w:t>
      </w:r>
      <w:r>
        <w:rPr>
          <w:rFonts w:ascii="Times New Roman" w:eastAsia="Times New Roman" w:hAnsi="Times New Roman" w:cs="Times New Roman"/>
          <w:sz w:val="24"/>
          <w:szCs w:val="24"/>
          <w:lang w:eastAsia="en-GB"/>
        </w:rPr>
        <w:t xml:space="preserve"> effects</w:t>
      </w:r>
      <w:r w:rsidRPr="004B68F7">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melatonin has no difference compared to placebo in reducing DLMO</w:t>
      </w:r>
      <w:r w:rsidRPr="004B68F7">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sz w:val="24"/>
          <w:szCs w:val="24"/>
          <w:lang w:eastAsia="en-GB"/>
        </w:rPr>
        <w:t xml:space="preserve">in </w:t>
      </w:r>
      <w:r>
        <w:rPr>
          <w:rFonts w:ascii="Times New Roman" w:eastAsia="Times New Roman" w:hAnsi="Times New Roman" w:cs="Times New Roman"/>
          <w:sz w:val="24"/>
          <w:szCs w:val="24"/>
          <w:lang w:eastAsia="en-GB"/>
        </w:rPr>
        <w:t>all aged participants with sleep disorders.</w:t>
      </w:r>
    </w:p>
    <w:p w14:paraId="50556028"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2891CB11" wp14:editId="7C28070A">
            <wp:extent cx="5724525" cy="180022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24525" cy="1800225"/>
                    </a:xfrm>
                    <a:prstGeom prst="rect">
                      <a:avLst/>
                    </a:prstGeom>
                    <a:noFill/>
                    <a:ln>
                      <a:noFill/>
                    </a:ln>
                  </pic:spPr>
                </pic:pic>
              </a:graphicData>
            </a:graphic>
          </wp:inline>
        </w:drawing>
      </w:r>
    </w:p>
    <w:p w14:paraId="7656B8BE" w14:textId="7D80286A" w:rsidR="007B6C00"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AE6: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 xml:space="preserve">lot to show the </w:t>
      </w:r>
      <w:r w:rsidR="007B6C00">
        <w:rPr>
          <w:rFonts w:ascii="Times New Roman" w:hAnsi="Times New Roman" w:cs="Times New Roman"/>
          <w:color w:val="000000"/>
          <w:sz w:val="24"/>
          <w:szCs w:val="24"/>
        </w:rPr>
        <w:t>mean difference of DLMO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sleep disorders across all ages</w:t>
      </w:r>
    </w:p>
    <w:p w14:paraId="389B6BAF" w14:textId="77777777" w:rsidR="00DC73D9" w:rsidRPr="00C62C1E" w:rsidRDefault="00DC73D9" w:rsidP="007B6C00">
      <w:pPr>
        <w:autoSpaceDE w:val="0"/>
        <w:autoSpaceDN w:val="0"/>
        <w:adjustRightInd w:val="0"/>
        <w:spacing w:after="0" w:line="480" w:lineRule="auto"/>
        <w:rPr>
          <w:rFonts w:ascii="Times New Roman" w:hAnsi="Times New Roman" w:cs="Times New Roman"/>
          <w:color w:val="000000"/>
          <w:sz w:val="24"/>
          <w:szCs w:val="24"/>
        </w:rPr>
      </w:pPr>
    </w:p>
    <w:p w14:paraId="42DB9A7D"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2CF91AD6"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E38A730"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0CA9ED9"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7B1BB124"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5385D90B"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2FEE2C2"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8075B15"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CE10FC2"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20D7E32"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6959DC9"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77FA4589" w14:textId="24D2F8F2" w:rsidR="007B6C00" w:rsidRPr="00946627"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Pr>
          <w:rFonts w:ascii="Times New Roman" w:hAnsi="Times New Roman" w:cs="Times New Roman"/>
          <w:b/>
          <w:bCs/>
          <w:color w:val="000000"/>
          <w:sz w:val="24"/>
          <w:szCs w:val="24"/>
        </w:rPr>
        <w:t>A</w:t>
      </w:r>
      <w:r w:rsidR="00DC73D9">
        <w:rPr>
          <w:rFonts w:ascii="Times New Roman" w:hAnsi="Times New Roman" w:cs="Times New Roman"/>
          <w:b/>
          <w:bCs/>
          <w:color w:val="000000"/>
          <w:sz w:val="24"/>
          <w:szCs w:val="24"/>
        </w:rPr>
        <w:t>F</w:t>
      </w:r>
    </w:p>
    <w:p w14:paraId="574A83FE" w14:textId="77777777" w:rsidR="007B6C00"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in the </w:t>
      </w:r>
      <w:r w:rsidRPr="00CD2832">
        <w:rPr>
          <w:rFonts w:ascii="Times New Roman" w:hAnsi="Times New Roman" w:cs="Times New Roman"/>
          <w:b/>
          <w:bCs/>
          <w:color w:val="000000"/>
          <w:sz w:val="24"/>
          <w:szCs w:val="24"/>
        </w:rPr>
        <w:t>All Sleep Disorders &amp; Neurodevelopmental Disorders with Insomnia</w:t>
      </w:r>
      <w:r>
        <w:rPr>
          <w:rFonts w:ascii="Times New Roman" w:hAnsi="Times New Roman" w:cs="Times New Roman"/>
          <w:b/>
          <w:bCs/>
          <w:color w:val="000000"/>
          <w:sz w:val="24"/>
          <w:szCs w:val="24"/>
        </w:rPr>
        <w:t xml:space="preserve"> group, across all ages</w:t>
      </w:r>
    </w:p>
    <w:p w14:paraId="60B67E6A" w14:textId="77777777" w:rsidR="007B6C00" w:rsidRPr="00EE72E9" w:rsidRDefault="007B6C00" w:rsidP="007B6C00">
      <w:pPr>
        <w:spacing w:line="480" w:lineRule="auto"/>
        <w:rPr>
          <w:rFonts w:ascii="Times New Roman" w:hAnsi="Times New Roman" w:cs="Times New Roman"/>
          <w:b/>
          <w:bCs/>
          <w:sz w:val="24"/>
          <w:szCs w:val="24"/>
        </w:rPr>
      </w:pPr>
      <w:r w:rsidRPr="00EE72E9">
        <w:rPr>
          <w:rFonts w:ascii="Times New Roman" w:hAnsi="Times New Roman" w:cs="Times New Roman"/>
          <w:b/>
          <w:bCs/>
          <w:sz w:val="24"/>
          <w:szCs w:val="24"/>
        </w:rPr>
        <w:t>SOL</w:t>
      </w:r>
    </w:p>
    <w:p w14:paraId="541C8BDD" w14:textId="3D7EF81C" w:rsidR="007B6C00" w:rsidRDefault="007B6C00" w:rsidP="007B6C00">
      <w:pPr>
        <w:spacing w:line="480" w:lineRule="auto"/>
        <w:ind w:firstLine="720"/>
        <w:rPr>
          <w:rFonts w:ascii="Times New Roman" w:eastAsia="Times New Roman" w:hAnsi="Times New Roman" w:cs="Times New Roman"/>
          <w:sz w:val="24"/>
          <w:szCs w:val="24"/>
          <w:lang w:eastAsia="en-GB"/>
        </w:rPr>
      </w:pPr>
      <w:r w:rsidRPr="00B37B4A">
        <w:rPr>
          <w:rFonts w:ascii="Times New Roman" w:hAnsi="Times New Roman" w:cs="Times New Roman"/>
          <w:sz w:val="24"/>
          <w:szCs w:val="24"/>
        </w:rPr>
        <w:t>For SOL diary there w</w:t>
      </w:r>
      <w:r>
        <w:rPr>
          <w:rFonts w:ascii="Times New Roman" w:hAnsi="Times New Roman" w:cs="Times New Roman"/>
          <w:sz w:val="24"/>
          <w:szCs w:val="24"/>
        </w:rPr>
        <w:t>ere</w:t>
      </w:r>
      <w:r w:rsidRPr="00B37B4A">
        <w:rPr>
          <w:rFonts w:ascii="Times New Roman" w:hAnsi="Times New Roman" w:cs="Times New Roman"/>
          <w:sz w:val="24"/>
          <w:szCs w:val="24"/>
        </w:rPr>
        <w:t xml:space="preserve"> </w:t>
      </w:r>
      <w:r w:rsidRPr="00B37B4A">
        <w:rPr>
          <w:rFonts w:ascii="Times New Roman" w:hAnsi="Times New Roman" w:cs="Times New Roman"/>
          <w:i/>
          <w:iCs/>
          <w:sz w:val="24"/>
          <w:szCs w:val="24"/>
        </w:rPr>
        <w:t>k</w:t>
      </w:r>
      <w:r w:rsidRPr="00B37B4A">
        <w:rPr>
          <w:rFonts w:ascii="Times New Roman" w:hAnsi="Times New Roman" w:cs="Times New Roman"/>
          <w:sz w:val="24"/>
          <w:szCs w:val="24"/>
        </w:rPr>
        <w:t xml:space="preserve"> = </w:t>
      </w:r>
      <w:r>
        <w:rPr>
          <w:rFonts w:ascii="Times New Roman" w:hAnsi="Times New Roman" w:cs="Times New Roman"/>
          <w:sz w:val="24"/>
          <w:szCs w:val="24"/>
        </w:rPr>
        <w:t>12</w:t>
      </w:r>
      <w:r w:rsidRPr="00B37B4A">
        <w:rPr>
          <w:rFonts w:ascii="Times New Roman" w:hAnsi="Times New Roman" w:cs="Times New Roman"/>
          <w:sz w:val="24"/>
          <w:szCs w:val="24"/>
        </w:rPr>
        <w:t xml:space="preserve"> and N = </w:t>
      </w:r>
      <w:r>
        <w:rPr>
          <w:rFonts w:ascii="Times New Roman" w:hAnsi="Times New Roman" w:cs="Times New Roman"/>
          <w:sz w:val="24"/>
          <w:szCs w:val="24"/>
        </w:rPr>
        <w:t>1284</w:t>
      </w:r>
      <w:r w:rsidRPr="00B37B4A">
        <w:rPr>
          <w:rFonts w:ascii="Times New Roman" w:hAnsi="Times New Roman" w:cs="Times New Roman"/>
          <w:sz w:val="24"/>
          <w:szCs w:val="24"/>
        </w:rPr>
        <w:t xml:space="preserve">, the results indicated a significant difference in favour of melatonin over placebo </w:t>
      </w:r>
      <w:r>
        <w:rPr>
          <w:rFonts w:ascii="Times New Roman" w:hAnsi="Times New Roman" w:cs="Times New Roman"/>
          <w:sz w:val="24"/>
          <w:szCs w:val="24"/>
        </w:rPr>
        <w:t>S</w:t>
      </w:r>
      <w:r w:rsidRPr="00B37B4A">
        <w:rPr>
          <w:rFonts w:ascii="Times New Roman" w:hAnsi="Times New Roman" w:cs="Times New Roman"/>
          <w:sz w:val="24"/>
          <w:szCs w:val="24"/>
        </w:rPr>
        <w:t>MD = -</w:t>
      </w:r>
      <w:r>
        <w:rPr>
          <w:rFonts w:ascii="Times New Roman" w:hAnsi="Times New Roman" w:cs="Times New Roman"/>
          <w:sz w:val="24"/>
          <w:szCs w:val="24"/>
        </w:rPr>
        <w:t>0.65</w:t>
      </w:r>
      <w:r w:rsidRPr="00B37B4A">
        <w:rPr>
          <w:rFonts w:ascii="Times New Roman" w:hAnsi="Times New Roman" w:cs="Times New Roman"/>
          <w:sz w:val="24"/>
          <w:szCs w:val="24"/>
        </w:rPr>
        <w:t>, 95% CI [-</w:t>
      </w:r>
      <w:r>
        <w:rPr>
          <w:rFonts w:ascii="Times New Roman" w:hAnsi="Times New Roman" w:cs="Times New Roman"/>
          <w:sz w:val="24"/>
          <w:szCs w:val="24"/>
        </w:rPr>
        <w:t>0.95</w:t>
      </w:r>
      <w:r w:rsidRPr="00B37B4A">
        <w:rPr>
          <w:rFonts w:ascii="Times New Roman" w:hAnsi="Times New Roman" w:cs="Times New Roman"/>
          <w:sz w:val="24"/>
          <w:szCs w:val="24"/>
        </w:rPr>
        <w:t xml:space="preserve">, </w:t>
      </w:r>
      <w:r>
        <w:rPr>
          <w:rFonts w:ascii="Times New Roman" w:hAnsi="Times New Roman" w:cs="Times New Roman"/>
          <w:sz w:val="24"/>
          <w:szCs w:val="24"/>
        </w:rPr>
        <w:t>-0.35</w:t>
      </w:r>
      <w:r w:rsidRPr="00B37B4A">
        <w:rPr>
          <w:rFonts w:ascii="Times New Roman" w:hAnsi="Times New Roman" w:cs="Times New Roman"/>
          <w:sz w:val="24"/>
          <w:szCs w:val="24"/>
        </w:rPr>
        <w:t>]</w:t>
      </w:r>
      <w:r w:rsidRPr="00B37B4A">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i/>
          <w:iCs/>
          <w:sz w:val="24"/>
          <w:szCs w:val="24"/>
          <w:lang w:eastAsia="en-GB"/>
        </w:rPr>
        <w:t>z</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4.27</w:t>
      </w:r>
      <w:r w:rsidRPr="00B37B4A">
        <w:rPr>
          <w:rFonts w:ascii="Times New Roman" w:eastAsia="Times New Roman" w:hAnsi="Times New Roman" w:cs="Times New Roman"/>
          <w:sz w:val="24"/>
          <w:szCs w:val="24"/>
          <w:lang w:eastAsia="en-GB"/>
        </w:rPr>
        <w:t>,</w:t>
      </w:r>
      <w:r w:rsidRPr="00B37B4A">
        <w:rPr>
          <w:rFonts w:ascii="Times New Roman" w:hAnsi="Times New Roman" w:cs="Times New Roman"/>
          <w:sz w:val="24"/>
          <w:szCs w:val="24"/>
        </w:rPr>
        <w:t xml:space="preserve"> </w:t>
      </w:r>
      <w:r w:rsidRPr="00B37B4A">
        <w:rPr>
          <w:rFonts w:ascii="Times New Roman" w:hAnsi="Times New Roman" w:cs="Times New Roman"/>
          <w:i/>
          <w:iCs/>
          <w:sz w:val="24"/>
          <w:szCs w:val="24"/>
        </w:rPr>
        <w:t>p</w:t>
      </w:r>
      <w:r w:rsidRPr="00B37B4A">
        <w:rPr>
          <w:rFonts w:ascii="Times New Roman" w:hAnsi="Times New Roman" w:cs="Times New Roman"/>
          <w:sz w:val="24"/>
          <w:szCs w:val="24"/>
        </w:rPr>
        <w:t xml:space="preserve"> &lt;.001. Furthermore, </w:t>
      </w:r>
      <w:r w:rsidRPr="00B37B4A">
        <w:rPr>
          <w:rFonts w:ascii="Times New Roman" w:eastAsia="Times New Roman" w:hAnsi="Times New Roman" w:cs="Times New Roman"/>
          <w:sz w:val="24"/>
          <w:szCs w:val="24"/>
          <w:lang w:eastAsia="en-GB"/>
        </w:rPr>
        <w:t xml:space="preserve">the test for heterogeneity showed </w:t>
      </w:r>
      <w:r w:rsidRPr="00B37B4A">
        <w:rPr>
          <w:rFonts w:ascii="Times New Roman" w:eastAsia="Times New Roman" w:hAnsi="Times New Roman" w:cs="Times New Roman"/>
          <w:i/>
          <w:iCs/>
          <w:sz w:val="24"/>
          <w:szCs w:val="24"/>
          <w:lang w:eastAsia="en-GB"/>
        </w:rPr>
        <w:t>Q</w:t>
      </w:r>
      <w:r w:rsidRPr="00B37B4A">
        <w:rPr>
          <w:rFonts w:ascii="Times New Roman" w:eastAsia="Times New Roman" w:hAnsi="Times New Roman" w:cs="Times New Roman"/>
          <w:sz w:val="24"/>
          <w:szCs w:val="24"/>
          <w:lang w:eastAsia="en-GB"/>
        </w:rPr>
        <w:t>(</w:t>
      </w:r>
      <w:r w:rsidRPr="00B37B4A">
        <w:rPr>
          <w:rFonts w:ascii="Times New Roman" w:eastAsia="Times New Roman" w:hAnsi="Times New Roman" w:cs="Times New Roman"/>
          <w:i/>
          <w:iCs/>
          <w:sz w:val="24"/>
          <w:szCs w:val="24"/>
          <w:lang w:eastAsia="en-GB"/>
        </w:rPr>
        <w:t>df</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11</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50.97</w:t>
      </w:r>
      <w:r w:rsidRPr="00B37B4A">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i/>
          <w:iCs/>
          <w:sz w:val="24"/>
          <w:szCs w:val="24"/>
          <w:lang w:eastAsia="en-GB"/>
        </w:rPr>
        <w:t>p</w:t>
      </w:r>
      <w:r w:rsidRPr="00B37B4A">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&lt;.001</w:t>
      </w:r>
      <w:r w:rsidRPr="00B37B4A">
        <w:rPr>
          <w:rFonts w:ascii="Times New Roman" w:eastAsia="Times New Roman" w:hAnsi="Times New Roman" w:cs="Times New Roman"/>
          <w:sz w:val="24"/>
          <w:szCs w:val="24"/>
          <w:lang w:eastAsia="en-GB"/>
        </w:rPr>
        <w:t>, τ =</w:t>
      </w:r>
      <w:r>
        <w:rPr>
          <w:rFonts w:ascii="Times New Roman" w:eastAsia="Times New Roman" w:hAnsi="Times New Roman" w:cs="Times New Roman"/>
          <w:sz w:val="24"/>
          <w:szCs w:val="24"/>
          <w:lang w:eastAsia="en-GB"/>
        </w:rPr>
        <w:t>0.43</w:t>
      </w:r>
      <w:r w:rsidRPr="00B37B4A">
        <w:rPr>
          <w:rFonts w:ascii="Times New Roman" w:eastAsia="Times New Roman" w:hAnsi="Times New Roman" w:cs="Times New Roman"/>
          <w:sz w:val="24"/>
          <w:szCs w:val="24"/>
          <w:lang w:eastAsia="en-GB"/>
        </w:rPr>
        <w:t xml:space="preserve"> I</w:t>
      </w:r>
      <w:r w:rsidRPr="00B37B4A">
        <w:rPr>
          <w:rFonts w:ascii="Times New Roman" w:eastAsia="Times New Roman" w:hAnsi="Times New Roman" w:cs="Times New Roman"/>
          <w:sz w:val="24"/>
          <w:szCs w:val="24"/>
          <w:vertAlign w:val="superscript"/>
          <w:lang w:eastAsia="en-GB"/>
        </w:rPr>
        <w:t>2</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77.73</w:t>
      </w:r>
      <w:r w:rsidRPr="00B37B4A">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37B4A">
        <w:rPr>
          <w:rFonts w:ascii="Times New Roman" w:eastAsia="Times New Roman" w:hAnsi="Times New Roman" w:cs="Times New Roman"/>
          <w:sz w:val="24"/>
          <w:szCs w:val="24"/>
          <w:lang w:eastAsia="en-GB"/>
        </w:rPr>
        <w:t xml:space="preserve"> that this analysis </w:t>
      </w:r>
      <w:r>
        <w:rPr>
          <w:rFonts w:ascii="Times New Roman" w:eastAsia="Times New Roman" w:hAnsi="Times New Roman" w:cs="Times New Roman"/>
          <w:sz w:val="24"/>
          <w:szCs w:val="24"/>
          <w:lang w:eastAsia="en-GB"/>
        </w:rPr>
        <w:t xml:space="preserve">did not </w:t>
      </w:r>
      <w:r w:rsidRPr="00B37B4A">
        <w:rPr>
          <w:rFonts w:ascii="Times New Roman" w:eastAsia="Times New Roman" w:hAnsi="Times New Roman" w:cs="Times New Roman"/>
          <w:sz w:val="24"/>
          <w:szCs w:val="24"/>
          <w:lang w:eastAsia="en-GB"/>
        </w:rPr>
        <w:t>produce an output which can account for variability of effect sizes.</w:t>
      </w:r>
      <w:r>
        <w:rPr>
          <w:rFonts w:ascii="Times New Roman" w:eastAsia="Times New Roman" w:hAnsi="Times New Roman" w:cs="Times New Roman"/>
          <w:sz w:val="24"/>
          <w:szCs w:val="24"/>
          <w:lang w:eastAsia="en-GB"/>
        </w:rPr>
        <w:t xml:space="preserve"> </w:t>
      </w:r>
      <w:r w:rsidRPr="00B37B4A">
        <w:rPr>
          <w:rFonts w:ascii="Times New Roman" w:hAnsi="Times New Roman" w:cs="Times New Roman"/>
          <w:sz w:val="24"/>
          <w:szCs w:val="24"/>
        </w:rPr>
        <w:t xml:space="preserve">For SOL </w:t>
      </w:r>
      <w:r>
        <w:rPr>
          <w:rFonts w:ascii="Times New Roman" w:hAnsi="Times New Roman" w:cs="Times New Roman"/>
          <w:sz w:val="24"/>
          <w:szCs w:val="24"/>
        </w:rPr>
        <w:t>actigraphy</w:t>
      </w:r>
      <w:r w:rsidRPr="00B37B4A">
        <w:rPr>
          <w:rFonts w:ascii="Times New Roman" w:hAnsi="Times New Roman" w:cs="Times New Roman"/>
          <w:sz w:val="24"/>
          <w:szCs w:val="24"/>
        </w:rPr>
        <w:t xml:space="preserve"> there w</w:t>
      </w:r>
      <w:r>
        <w:rPr>
          <w:rFonts w:ascii="Times New Roman" w:hAnsi="Times New Roman" w:cs="Times New Roman"/>
          <w:sz w:val="24"/>
          <w:szCs w:val="24"/>
        </w:rPr>
        <w:t>ere</w:t>
      </w:r>
      <w:r w:rsidRPr="00B37B4A">
        <w:rPr>
          <w:rFonts w:ascii="Times New Roman" w:hAnsi="Times New Roman" w:cs="Times New Roman"/>
          <w:sz w:val="24"/>
          <w:szCs w:val="24"/>
        </w:rPr>
        <w:t xml:space="preserve"> </w:t>
      </w:r>
      <w:r w:rsidRPr="00B37B4A">
        <w:rPr>
          <w:rFonts w:ascii="Times New Roman" w:hAnsi="Times New Roman" w:cs="Times New Roman"/>
          <w:i/>
          <w:iCs/>
          <w:sz w:val="24"/>
          <w:szCs w:val="24"/>
        </w:rPr>
        <w:t>k</w:t>
      </w:r>
      <w:r w:rsidRPr="00B37B4A">
        <w:rPr>
          <w:rFonts w:ascii="Times New Roman" w:hAnsi="Times New Roman" w:cs="Times New Roman"/>
          <w:sz w:val="24"/>
          <w:szCs w:val="24"/>
        </w:rPr>
        <w:t xml:space="preserve"> = </w:t>
      </w:r>
      <w:r>
        <w:rPr>
          <w:rFonts w:ascii="Times New Roman" w:hAnsi="Times New Roman" w:cs="Times New Roman"/>
          <w:sz w:val="24"/>
          <w:szCs w:val="24"/>
        </w:rPr>
        <w:t>8</w:t>
      </w:r>
      <w:r w:rsidRPr="00B37B4A">
        <w:rPr>
          <w:rFonts w:ascii="Times New Roman" w:hAnsi="Times New Roman" w:cs="Times New Roman"/>
          <w:sz w:val="24"/>
          <w:szCs w:val="24"/>
        </w:rPr>
        <w:t xml:space="preserve"> and N = </w:t>
      </w:r>
      <w:r>
        <w:rPr>
          <w:rFonts w:ascii="Times New Roman" w:hAnsi="Times New Roman" w:cs="Times New Roman"/>
          <w:sz w:val="24"/>
          <w:szCs w:val="24"/>
        </w:rPr>
        <w:t>428</w:t>
      </w:r>
      <w:r w:rsidRPr="00B37B4A">
        <w:rPr>
          <w:rFonts w:ascii="Times New Roman" w:hAnsi="Times New Roman" w:cs="Times New Roman"/>
          <w:sz w:val="24"/>
          <w:szCs w:val="24"/>
        </w:rPr>
        <w:t>, the results indicated a significant difference in favour of melatonin over placebo MD = -</w:t>
      </w:r>
      <w:r>
        <w:rPr>
          <w:rFonts w:ascii="Times New Roman" w:hAnsi="Times New Roman" w:cs="Times New Roman"/>
          <w:sz w:val="24"/>
          <w:szCs w:val="24"/>
        </w:rPr>
        <w:t>16.77</w:t>
      </w:r>
      <w:r w:rsidRPr="00B37B4A">
        <w:rPr>
          <w:rFonts w:ascii="Times New Roman" w:hAnsi="Times New Roman" w:cs="Times New Roman"/>
          <w:sz w:val="24"/>
          <w:szCs w:val="24"/>
        </w:rPr>
        <w:t>, 95% CI [-</w:t>
      </w:r>
      <w:r>
        <w:rPr>
          <w:rFonts w:ascii="Times New Roman" w:hAnsi="Times New Roman" w:cs="Times New Roman"/>
          <w:sz w:val="24"/>
          <w:szCs w:val="24"/>
        </w:rPr>
        <w:t>24.72</w:t>
      </w:r>
      <w:r w:rsidRPr="00B37B4A">
        <w:rPr>
          <w:rFonts w:ascii="Times New Roman" w:hAnsi="Times New Roman" w:cs="Times New Roman"/>
          <w:sz w:val="24"/>
          <w:szCs w:val="24"/>
        </w:rPr>
        <w:t xml:space="preserve">, </w:t>
      </w:r>
      <w:r>
        <w:rPr>
          <w:rFonts w:ascii="Times New Roman" w:hAnsi="Times New Roman" w:cs="Times New Roman"/>
          <w:sz w:val="24"/>
          <w:szCs w:val="24"/>
        </w:rPr>
        <w:t>-8.8</w:t>
      </w:r>
      <w:r w:rsidRPr="00B37B4A">
        <w:rPr>
          <w:rFonts w:ascii="Times New Roman" w:hAnsi="Times New Roman" w:cs="Times New Roman"/>
          <w:sz w:val="24"/>
          <w:szCs w:val="24"/>
        </w:rPr>
        <w:t>]</w:t>
      </w:r>
      <w:r w:rsidRPr="00B37B4A">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i/>
          <w:iCs/>
          <w:sz w:val="24"/>
          <w:szCs w:val="24"/>
          <w:lang w:eastAsia="en-GB"/>
        </w:rPr>
        <w:t>z</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4.14</w:t>
      </w:r>
      <w:r w:rsidRPr="00B37B4A">
        <w:rPr>
          <w:rFonts w:ascii="Times New Roman" w:eastAsia="Times New Roman" w:hAnsi="Times New Roman" w:cs="Times New Roman"/>
          <w:sz w:val="24"/>
          <w:szCs w:val="24"/>
          <w:lang w:eastAsia="en-GB"/>
        </w:rPr>
        <w:t>,</w:t>
      </w:r>
      <w:r w:rsidRPr="00B37B4A">
        <w:rPr>
          <w:rFonts w:ascii="Times New Roman" w:hAnsi="Times New Roman" w:cs="Times New Roman"/>
          <w:sz w:val="24"/>
          <w:szCs w:val="24"/>
        </w:rPr>
        <w:t xml:space="preserve"> </w:t>
      </w:r>
      <w:r w:rsidRPr="00B37B4A">
        <w:rPr>
          <w:rFonts w:ascii="Times New Roman" w:hAnsi="Times New Roman" w:cs="Times New Roman"/>
          <w:i/>
          <w:iCs/>
          <w:sz w:val="24"/>
          <w:szCs w:val="24"/>
        </w:rPr>
        <w:t>p</w:t>
      </w:r>
      <w:r w:rsidRPr="00B37B4A">
        <w:rPr>
          <w:rFonts w:ascii="Times New Roman" w:hAnsi="Times New Roman" w:cs="Times New Roman"/>
          <w:sz w:val="24"/>
          <w:szCs w:val="24"/>
        </w:rPr>
        <w:t xml:space="preserve"> &lt;.001. Furthermore, </w:t>
      </w:r>
      <w:r w:rsidRPr="00B37B4A">
        <w:rPr>
          <w:rFonts w:ascii="Times New Roman" w:eastAsia="Times New Roman" w:hAnsi="Times New Roman" w:cs="Times New Roman"/>
          <w:sz w:val="24"/>
          <w:szCs w:val="24"/>
          <w:lang w:eastAsia="en-GB"/>
        </w:rPr>
        <w:t xml:space="preserve">the test for heterogeneity showed </w:t>
      </w:r>
      <w:r w:rsidRPr="00B37B4A">
        <w:rPr>
          <w:rFonts w:ascii="Times New Roman" w:eastAsia="Times New Roman" w:hAnsi="Times New Roman" w:cs="Times New Roman"/>
          <w:i/>
          <w:iCs/>
          <w:sz w:val="24"/>
          <w:szCs w:val="24"/>
          <w:lang w:eastAsia="en-GB"/>
        </w:rPr>
        <w:t>Q</w:t>
      </w:r>
      <w:r w:rsidRPr="00B37B4A">
        <w:rPr>
          <w:rFonts w:ascii="Times New Roman" w:eastAsia="Times New Roman" w:hAnsi="Times New Roman" w:cs="Times New Roman"/>
          <w:sz w:val="24"/>
          <w:szCs w:val="24"/>
          <w:lang w:eastAsia="en-GB"/>
        </w:rPr>
        <w:t>(</w:t>
      </w:r>
      <w:r w:rsidRPr="00B37B4A">
        <w:rPr>
          <w:rFonts w:ascii="Times New Roman" w:eastAsia="Times New Roman" w:hAnsi="Times New Roman" w:cs="Times New Roman"/>
          <w:i/>
          <w:iCs/>
          <w:sz w:val="24"/>
          <w:szCs w:val="24"/>
          <w:lang w:eastAsia="en-GB"/>
        </w:rPr>
        <w:t>df</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23.64</w:t>
      </w:r>
      <w:r w:rsidRPr="00B37B4A">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i/>
          <w:iCs/>
          <w:sz w:val="24"/>
          <w:szCs w:val="24"/>
          <w:lang w:eastAsia="en-GB"/>
        </w:rPr>
        <w:t>p</w:t>
      </w:r>
      <w:r w:rsidRPr="00B37B4A">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&lt;.001</w:t>
      </w:r>
      <w:r w:rsidRPr="00B37B4A">
        <w:rPr>
          <w:rFonts w:ascii="Times New Roman" w:eastAsia="Times New Roman" w:hAnsi="Times New Roman" w:cs="Times New Roman"/>
          <w:sz w:val="24"/>
          <w:szCs w:val="24"/>
          <w:lang w:eastAsia="en-GB"/>
        </w:rPr>
        <w:t xml:space="preserve">, τ </w:t>
      </w:r>
      <w:r>
        <w:rPr>
          <w:rFonts w:ascii="Times New Roman" w:eastAsia="Times New Roman" w:hAnsi="Times New Roman" w:cs="Times New Roman"/>
          <w:sz w:val="24"/>
          <w:szCs w:val="24"/>
          <w:lang w:eastAsia="en-GB"/>
        </w:rPr>
        <w:t>= 9.55,</w:t>
      </w:r>
      <w:r w:rsidRPr="00B37B4A">
        <w:rPr>
          <w:rFonts w:ascii="Times New Roman" w:eastAsia="Times New Roman" w:hAnsi="Times New Roman" w:cs="Times New Roman"/>
          <w:sz w:val="24"/>
          <w:szCs w:val="24"/>
          <w:lang w:eastAsia="en-GB"/>
        </w:rPr>
        <w:t xml:space="preserve"> I</w:t>
      </w:r>
      <w:r w:rsidRPr="00B37B4A">
        <w:rPr>
          <w:rFonts w:ascii="Times New Roman" w:eastAsia="Times New Roman" w:hAnsi="Times New Roman" w:cs="Times New Roman"/>
          <w:sz w:val="24"/>
          <w:szCs w:val="24"/>
          <w:vertAlign w:val="superscript"/>
          <w:lang w:eastAsia="en-GB"/>
        </w:rPr>
        <w:t>2</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70.84</w:t>
      </w:r>
      <w:r w:rsidRPr="00B37B4A">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37B4A">
        <w:rPr>
          <w:rFonts w:ascii="Times New Roman" w:eastAsia="Times New Roman" w:hAnsi="Times New Roman" w:cs="Times New Roman"/>
          <w:sz w:val="24"/>
          <w:szCs w:val="24"/>
          <w:lang w:eastAsia="en-GB"/>
        </w:rPr>
        <w:t xml:space="preserve"> that this analysis </w:t>
      </w:r>
      <w:r>
        <w:rPr>
          <w:rFonts w:ascii="Times New Roman" w:eastAsia="Times New Roman" w:hAnsi="Times New Roman" w:cs="Times New Roman"/>
          <w:sz w:val="24"/>
          <w:szCs w:val="24"/>
          <w:lang w:eastAsia="en-GB"/>
        </w:rPr>
        <w:t xml:space="preserve">did not </w:t>
      </w:r>
      <w:r w:rsidRPr="00B37B4A">
        <w:rPr>
          <w:rFonts w:ascii="Times New Roman" w:eastAsia="Times New Roman" w:hAnsi="Times New Roman" w:cs="Times New Roman"/>
          <w:sz w:val="24"/>
          <w:szCs w:val="24"/>
          <w:lang w:eastAsia="en-GB"/>
        </w:rPr>
        <w:t>produce an output which can account for variability of effect sizes.</w:t>
      </w:r>
      <w:r>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sz w:val="24"/>
          <w:szCs w:val="24"/>
          <w:lang w:eastAsia="en-GB"/>
        </w:rPr>
        <w:t xml:space="preserve">Overall, both measurements of SOL appear to reduce after a treatment of melatonin in </w:t>
      </w:r>
      <w:r>
        <w:rPr>
          <w:rFonts w:ascii="Times New Roman" w:eastAsia="Times New Roman" w:hAnsi="Times New Roman" w:cs="Times New Roman"/>
          <w:sz w:val="24"/>
          <w:szCs w:val="24"/>
          <w:lang w:eastAsia="en-GB"/>
        </w:rPr>
        <w:t>all aged participants with sleep disorders and or comorbid neurodevelopmental disorders.</w:t>
      </w:r>
      <w:r w:rsidRPr="00B37B4A">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However, both must be interpreted with caution due to both not being able to explain the heterogeneity. </w:t>
      </w:r>
    </w:p>
    <w:p w14:paraId="4B01145A" w14:textId="037693CB" w:rsidR="00DC73D9" w:rsidRDefault="00DC73D9" w:rsidP="007B6C00">
      <w:pPr>
        <w:spacing w:line="480" w:lineRule="auto"/>
        <w:ind w:firstLine="720"/>
        <w:rPr>
          <w:rFonts w:ascii="Times New Roman" w:eastAsia="Times New Roman" w:hAnsi="Times New Roman" w:cs="Times New Roman"/>
          <w:sz w:val="24"/>
          <w:szCs w:val="24"/>
          <w:lang w:eastAsia="en-GB"/>
        </w:rPr>
      </w:pPr>
    </w:p>
    <w:p w14:paraId="77109714" w14:textId="5280CD48" w:rsidR="00DC73D9" w:rsidRDefault="00DC73D9" w:rsidP="007B6C00">
      <w:pPr>
        <w:spacing w:line="480" w:lineRule="auto"/>
        <w:ind w:firstLine="720"/>
        <w:rPr>
          <w:rFonts w:ascii="Times New Roman" w:eastAsia="Times New Roman" w:hAnsi="Times New Roman" w:cs="Times New Roman"/>
          <w:sz w:val="24"/>
          <w:szCs w:val="24"/>
          <w:lang w:eastAsia="en-GB"/>
        </w:rPr>
      </w:pPr>
    </w:p>
    <w:p w14:paraId="3250161A" w14:textId="77777777" w:rsidR="00DC73D9" w:rsidRDefault="00DC73D9" w:rsidP="007B6C00">
      <w:pPr>
        <w:spacing w:line="480" w:lineRule="auto"/>
        <w:ind w:firstLine="720"/>
        <w:rPr>
          <w:rFonts w:ascii="Times New Roman" w:eastAsia="Times New Roman" w:hAnsi="Times New Roman" w:cs="Times New Roman"/>
          <w:sz w:val="24"/>
          <w:szCs w:val="24"/>
          <w:lang w:eastAsia="en-GB"/>
        </w:rPr>
      </w:pPr>
    </w:p>
    <w:p w14:paraId="662E7194"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lastRenderedPageBreak/>
        <w:drawing>
          <wp:inline distT="0" distB="0" distL="0" distR="0" wp14:anchorId="26A30FDB" wp14:editId="58A41CE6">
            <wp:extent cx="5724525" cy="180022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24525" cy="1800225"/>
                    </a:xfrm>
                    <a:prstGeom prst="rect">
                      <a:avLst/>
                    </a:prstGeom>
                    <a:noFill/>
                    <a:ln>
                      <a:noFill/>
                    </a:ln>
                  </pic:spPr>
                </pic:pic>
              </a:graphicData>
            </a:graphic>
          </wp:inline>
        </w:drawing>
      </w:r>
    </w:p>
    <w:p w14:paraId="1EC821DF" w14:textId="14F92DF0" w:rsidR="007B6C00"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AF1: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standardized</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mean difference of SOL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sleep disorders &amp; neurodevelopmental disorders with comorbid insomnia across all ages</w:t>
      </w:r>
    </w:p>
    <w:p w14:paraId="7EC81916" w14:textId="77777777" w:rsidR="007B6C00" w:rsidRDefault="007B6C00"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noProof/>
          <w:color w:val="000000"/>
          <w:sz w:val="24"/>
          <w:szCs w:val="24"/>
          <w:lang w:val="de-DE" w:eastAsia="de-DE"/>
        </w:rPr>
        <w:drawing>
          <wp:inline distT="0" distB="0" distL="0" distR="0" wp14:anchorId="2AF58351" wp14:editId="27BB7326">
            <wp:extent cx="5724525" cy="180022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24525" cy="1800225"/>
                    </a:xfrm>
                    <a:prstGeom prst="rect">
                      <a:avLst/>
                    </a:prstGeom>
                    <a:noFill/>
                    <a:ln>
                      <a:noFill/>
                    </a:ln>
                  </pic:spPr>
                </pic:pic>
              </a:graphicData>
            </a:graphic>
          </wp:inline>
        </w:drawing>
      </w:r>
    </w:p>
    <w:p w14:paraId="5D776038" w14:textId="45465634" w:rsidR="007B6C00"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AF2: </w:t>
      </w:r>
      <w:r w:rsidR="007B6C00" w:rsidRPr="00946627">
        <w:rPr>
          <w:rFonts w:ascii="Times New Roman" w:hAnsi="Times New Roman" w:cs="Times New Roman"/>
          <w:color w:val="000000"/>
          <w:sz w:val="24"/>
          <w:szCs w:val="24"/>
        </w:rPr>
        <w:t xml:space="preserve"> 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mean difference of SOL actigraphy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sleep disorders &amp; neurodevelopmental disorders with comorbid insomnia across all ages</w:t>
      </w:r>
    </w:p>
    <w:p w14:paraId="47B32EAB" w14:textId="77777777" w:rsidR="007B6C00" w:rsidRPr="00885A01" w:rsidRDefault="007B6C00" w:rsidP="007B6C00">
      <w:pPr>
        <w:autoSpaceDE w:val="0"/>
        <w:autoSpaceDN w:val="0"/>
        <w:adjustRightInd w:val="0"/>
        <w:spacing w:after="0" w:line="480" w:lineRule="auto"/>
        <w:rPr>
          <w:rFonts w:ascii="Times New Roman" w:hAnsi="Times New Roman" w:cs="Times New Roman"/>
          <w:color w:val="000000"/>
          <w:sz w:val="24"/>
          <w:szCs w:val="24"/>
        </w:rPr>
      </w:pPr>
    </w:p>
    <w:p w14:paraId="4012264B" w14:textId="77777777" w:rsidR="007B6C00" w:rsidRPr="00EE72E9" w:rsidRDefault="007B6C00" w:rsidP="007B6C00">
      <w:pPr>
        <w:spacing w:line="480" w:lineRule="auto"/>
        <w:rPr>
          <w:rFonts w:ascii="Times New Roman" w:hAnsi="Times New Roman" w:cs="Times New Roman"/>
          <w:b/>
          <w:bCs/>
          <w:sz w:val="24"/>
          <w:szCs w:val="24"/>
        </w:rPr>
      </w:pPr>
      <w:r w:rsidRPr="00EE72E9">
        <w:rPr>
          <w:rFonts w:ascii="Times New Roman" w:hAnsi="Times New Roman" w:cs="Times New Roman"/>
          <w:b/>
          <w:bCs/>
          <w:sz w:val="24"/>
          <w:szCs w:val="24"/>
        </w:rPr>
        <w:t>TST</w:t>
      </w:r>
    </w:p>
    <w:p w14:paraId="1353F2BA"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B5428D">
        <w:rPr>
          <w:rFonts w:ascii="Times New Roman" w:hAnsi="Times New Roman" w:cs="Times New Roman"/>
          <w:sz w:val="24"/>
          <w:szCs w:val="24"/>
        </w:rPr>
        <w:t>For TST diary there w</w:t>
      </w:r>
      <w:r>
        <w:rPr>
          <w:rFonts w:ascii="Times New Roman" w:hAnsi="Times New Roman" w:cs="Times New Roman"/>
          <w:sz w:val="24"/>
          <w:szCs w:val="24"/>
        </w:rPr>
        <w:t>ere</w:t>
      </w:r>
      <w:r w:rsidRPr="00B5428D">
        <w:rPr>
          <w:rFonts w:ascii="Times New Roman" w:hAnsi="Times New Roman" w:cs="Times New Roman"/>
          <w:sz w:val="24"/>
          <w:szCs w:val="24"/>
        </w:rPr>
        <w:t xml:space="preserve"> </w:t>
      </w:r>
      <w:r w:rsidRPr="00B5428D">
        <w:rPr>
          <w:rFonts w:ascii="Times New Roman" w:hAnsi="Times New Roman" w:cs="Times New Roman"/>
          <w:i/>
          <w:iCs/>
          <w:sz w:val="24"/>
          <w:szCs w:val="24"/>
        </w:rPr>
        <w:t>k</w:t>
      </w:r>
      <w:r w:rsidRPr="00B5428D">
        <w:rPr>
          <w:rFonts w:ascii="Times New Roman" w:hAnsi="Times New Roman" w:cs="Times New Roman"/>
          <w:sz w:val="24"/>
          <w:szCs w:val="24"/>
        </w:rPr>
        <w:t xml:space="preserve"> = </w:t>
      </w:r>
      <w:r>
        <w:rPr>
          <w:rFonts w:ascii="Times New Roman" w:hAnsi="Times New Roman" w:cs="Times New Roman"/>
          <w:sz w:val="24"/>
          <w:szCs w:val="24"/>
        </w:rPr>
        <w:t>13</w:t>
      </w:r>
      <w:r w:rsidRPr="00B5428D">
        <w:rPr>
          <w:rFonts w:ascii="Times New Roman" w:hAnsi="Times New Roman" w:cs="Times New Roman"/>
          <w:sz w:val="24"/>
          <w:szCs w:val="24"/>
        </w:rPr>
        <w:t xml:space="preserve"> and N = </w:t>
      </w:r>
      <w:r>
        <w:rPr>
          <w:rFonts w:ascii="Times New Roman" w:hAnsi="Times New Roman" w:cs="Times New Roman"/>
          <w:sz w:val="24"/>
          <w:szCs w:val="24"/>
        </w:rPr>
        <w:t>1235</w:t>
      </w:r>
      <w:r w:rsidRPr="00B5428D">
        <w:rPr>
          <w:rFonts w:ascii="Times New Roman" w:hAnsi="Times New Roman" w:cs="Times New Roman"/>
          <w:sz w:val="24"/>
          <w:szCs w:val="24"/>
        </w:rPr>
        <w:t xml:space="preserve">, the results indicated a significant difference in favour of melatonin over placebo </w:t>
      </w:r>
      <w:r>
        <w:rPr>
          <w:rFonts w:ascii="Times New Roman" w:hAnsi="Times New Roman" w:cs="Times New Roman"/>
          <w:sz w:val="24"/>
          <w:szCs w:val="24"/>
        </w:rPr>
        <w:t>S</w:t>
      </w:r>
      <w:r w:rsidRPr="00B5428D">
        <w:rPr>
          <w:rFonts w:ascii="Times New Roman" w:hAnsi="Times New Roman" w:cs="Times New Roman"/>
          <w:sz w:val="24"/>
          <w:szCs w:val="24"/>
        </w:rPr>
        <w:t xml:space="preserve">MD = </w:t>
      </w:r>
      <w:r>
        <w:rPr>
          <w:rFonts w:ascii="Times New Roman" w:hAnsi="Times New Roman" w:cs="Times New Roman"/>
          <w:sz w:val="24"/>
          <w:szCs w:val="24"/>
        </w:rPr>
        <w:t>1.39</w:t>
      </w:r>
      <w:r w:rsidRPr="00B5428D">
        <w:rPr>
          <w:rFonts w:ascii="Times New Roman" w:hAnsi="Times New Roman" w:cs="Times New Roman"/>
          <w:sz w:val="24"/>
          <w:szCs w:val="24"/>
        </w:rPr>
        <w:t>, 95% CI [</w:t>
      </w:r>
      <w:r>
        <w:rPr>
          <w:rFonts w:ascii="Times New Roman" w:hAnsi="Times New Roman" w:cs="Times New Roman"/>
          <w:sz w:val="24"/>
          <w:szCs w:val="24"/>
        </w:rPr>
        <w:t>-0.05</w:t>
      </w:r>
      <w:r w:rsidRPr="00B5428D">
        <w:rPr>
          <w:rFonts w:ascii="Times New Roman" w:hAnsi="Times New Roman" w:cs="Times New Roman"/>
          <w:sz w:val="24"/>
          <w:szCs w:val="24"/>
        </w:rPr>
        <w:t xml:space="preserve">, </w:t>
      </w:r>
      <w:r>
        <w:rPr>
          <w:rFonts w:ascii="Times New Roman" w:hAnsi="Times New Roman" w:cs="Times New Roman"/>
          <w:sz w:val="24"/>
          <w:szCs w:val="24"/>
        </w:rPr>
        <w:t>2.73</w:t>
      </w:r>
      <w:r w:rsidRPr="00B5428D">
        <w:rPr>
          <w:rFonts w:ascii="Times New Roman" w:hAnsi="Times New Roman" w:cs="Times New Roman"/>
          <w:sz w:val="24"/>
          <w:szCs w:val="24"/>
        </w:rPr>
        <w:t>]</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z</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2.04</w:t>
      </w:r>
      <w:r w:rsidRPr="00B5428D">
        <w:rPr>
          <w:rFonts w:ascii="Times New Roman" w:eastAsia="Times New Roman" w:hAnsi="Times New Roman" w:cs="Times New Roman"/>
          <w:sz w:val="24"/>
          <w:szCs w:val="24"/>
          <w:lang w:eastAsia="en-GB"/>
        </w:rPr>
        <w:t>,</w:t>
      </w:r>
      <w:r w:rsidRPr="00B5428D">
        <w:rPr>
          <w:rFonts w:ascii="Times New Roman" w:hAnsi="Times New Roman" w:cs="Times New Roman"/>
          <w:sz w:val="24"/>
          <w:szCs w:val="24"/>
        </w:rPr>
        <w:t xml:space="preserve"> </w:t>
      </w:r>
      <w:r w:rsidRPr="005449BF">
        <w:rPr>
          <w:rFonts w:ascii="Times New Roman" w:hAnsi="Times New Roman" w:cs="Times New Roman"/>
          <w:i/>
          <w:iCs/>
          <w:sz w:val="24"/>
          <w:szCs w:val="24"/>
        </w:rPr>
        <w:t>p</w:t>
      </w:r>
      <w:r w:rsidRPr="00B5428D">
        <w:rPr>
          <w:rFonts w:ascii="Times New Roman" w:hAnsi="Times New Roman" w:cs="Times New Roman"/>
          <w:sz w:val="24"/>
          <w:szCs w:val="24"/>
        </w:rPr>
        <w:t xml:space="preserve"> </w:t>
      </w:r>
      <w:r>
        <w:rPr>
          <w:rFonts w:ascii="Times New Roman" w:hAnsi="Times New Roman" w:cs="Times New Roman"/>
          <w:sz w:val="24"/>
          <w:szCs w:val="24"/>
        </w:rPr>
        <w:t>= 0.04</w:t>
      </w:r>
      <w:r w:rsidRPr="00B5428D">
        <w:rPr>
          <w:rFonts w:ascii="Times New Roman" w:hAnsi="Times New Roman" w:cs="Times New Roman"/>
          <w:sz w:val="24"/>
          <w:szCs w:val="24"/>
        </w:rPr>
        <w:t xml:space="preserve">. Furthermore, </w:t>
      </w:r>
      <w:r w:rsidRPr="00B5428D">
        <w:rPr>
          <w:rFonts w:ascii="Times New Roman" w:eastAsia="Times New Roman" w:hAnsi="Times New Roman" w:cs="Times New Roman"/>
          <w:sz w:val="24"/>
          <w:szCs w:val="24"/>
          <w:lang w:eastAsia="en-GB"/>
        </w:rPr>
        <w:t xml:space="preserve">the test for heterogeneity showed </w:t>
      </w:r>
      <w:r w:rsidRPr="00B5428D">
        <w:rPr>
          <w:rFonts w:ascii="Times New Roman" w:eastAsia="Times New Roman" w:hAnsi="Times New Roman" w:cs="Times New Roman"/>
          <w:i/>
          <w:iCs/>
          <w:sz w:val="24"/>
          <w:szCs w:val="24"/>
          <w:lang w:eastAsia="en-GB"/>
        </w:rPr>
        <w:t>Q</w:t>
      </w:r>
      <w:r w:rsidRPr="00B5428D">
        <w:rPr>
          <w:rFonts w:ascii="Times New Roman" w:eastAsia="Times New Roman" w:hAnsi="Times New Roman" w:cs="Times New Roman"/>
          <w:sz w:val="24"/>
          <w:szCs w:val="24"/>
          <w:lang w:eastAsia="en-GB"/>
        </w:rPr>
        <w:t>(</w:t>
      </w:r>
      <w:r w:rsidRPr="00B5428D">
        <w:rPr>
          <w:rFonts w:ascii="Times New Roman" w:eastAsia="Times New Roman" w:hAnsi="Times New Roman" w:cs="Times New Roman"/>
          <w:i/>
          <w:iCs/>
          <w:sz w:val="24"/>
          <w:szCs w:val="24"/>
          <w:lang w:eastAsia="en-GB"/>
        </w:rPr>
        <w:t>df</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1062.42</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p</w:t>
      </w:r>
      <w:r w:rsidRPr="00B5428D">
        <w:rPr>
          <w:rFonts w:ascii="Times New Roman" w:eastAsia="Times New Roman" w:hAnsi="Times New Roman" w:cs="Times New Roman"/>
          <w:sz w:val="24"/>
          <w:szCs w:val="24"/>
          <w:lang w:eastAsia="en-GB"/>
        </w:rPr>
        <w:t xml:space="preserve"> &lt;.001, τ = </w:t>
      </w:r>
      <w:r>
        <w:rPr>
          <w:rFonts w:ascii="Times New Roman" w:eastAsia="Times New Roman" w:hAnsi="Times New Roman" w:cs="Times New Roman"/>
          <w:sz w:val="24"/>
          <w:szCs w:val="24"/>
          <w:lang w:eastAsia="en-GB"/>
        </w:rPr>
        <w:t>2.42</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9</w:t>
      </w:r>
      <w:r>
        <w:rPr>
          <w:rFonts w:ascii="Times New Roman" w:eastAsia="Times New Roman" w:hAnsi="Times New Roman" w:cs="Times New Roman"/>
          <w:sz w:val="24"/>
          <w:szCs w:val="24"/>
          <w:lang w:eastAsia="en-GB"/>
        </w:rPr>
        <w:t>8.56</w:t>
      </w:r>
      <w:r w:rsidRPr="00B5428D">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5428D">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B5428D">
        <w:rPr>
          <w:rFonts w:ascii="Times New Roman" w:eastAsia="Times New Roman" w:hAnsi="Times New Roman" w:cs="Times New Roman"/>
          <w:sz w:val="24"/>
          <w:szCs w:val="24"/>
          <w:lang w:eastAsia="en-GB"/>
        </w:rPr>
        <w:t xml:space="preserve"> an output which can</w:t>
      </w:r>
      <w:r>
        <w:rPr>
          <w:rFonts w:ascii="Times New Roman" w:eastAsia="Times New Roman" w:hAnsi="Times New Roman" w:cs="Times New Roman"/>
          <w:sz w:val="24"/>
          <w:szCs w:val="24"/>
          <w:lang w:eastAsia="en-GB"/>
        </w:rPr>
        <w:t>not</w:t>
      </w:r>
      <w:r w:rsidRPr="00B5428D">
        <w:rPr>
          <w:rFonts w:ascii="Times New Roman" w:eastAsia="Times New Roman" w:hAnsi="Times New Roman" w:cs="Times New Roman"/>
          <w:sz w:val="24"/>
          <w:szCs w:val="24"/>
          <w:lang w:eastAsia="en-GB"/>
        </w:rPr>
        <w:t xml:space="preserve"> account for variability of effect sizes</w:t>
      </w:r>
      <w:r>
        <w:rPr>
          <w:rFonts w:ascii="Times New Roman" w:eastAsia="Times New Roman" w:hAnsi="Times New Roman" w:cs="Times New Roman"/>
          <w:sz w:val="24"/>
          <w:szCs w:val="24"/>
          <w:lang w:eastAsia="en-GB"/>
        </w:rPr>
        <w:t xml:space="preserve">. </w:t>
      </w:r>
      <w:r w:rsidRPr="00B37B4A">
        <w:rPr>
          <w:rFonts w:ascii="Times New Roman" w:hAnsi="Times New Roman" w:cs="Times New Roman"/>
          <w:sz w:val="24"/>
          <w:szCs w:val="24"/>
        </w:rPr>
        <w:t xml:space="preserve">For </w:t>
      </w:r>
      <w:r>
        <w:rPr>
          <w:rFonts w:ascii="Times New Roman" w:hAnsi="Times New Roman" w:cs="Times New Roman"/>
          <w:sz w:val="24"/>
          <w:szCs w:val="24"/>
        </w:rPr>
        <w:t>TST</w:t>
      </w:r>
      <w:r w:rsidRPr="00B37B4A">
        <w:rPr>
          <w:rFonts w:ascii="Times New Roman" w:hAnsi="Times New Roman" w:cs="Times New Roman"/>
          <w:sz w:val="24"/>
          <w:szCs w:val="24"/>
        </w:rPr>
        <w:t xml:space="preserve"> </w:t>
      </w:r>
      <w:r>
        <w:rPr>
          <w:rFonts w:ascii="Times New Roman" w:hAnsi="Times New Roman" w:cs="Times New Roman"/>
          <w:sz w:val="24"/>
          <w:szCs w:val="24"/>
        </w:rPr>
        <w:t>actigraphy</w:t>
      </w:r>
      <w:r w:rsidRPr="00B37B4A">
        <w:rPr>
          <w:rFonts w:ascii="Times New Roman" w:hAnsi="Times New Roman" w:cs="Times New Roman"/>
          <w:sz w:val="24"/>
          <w:szCs w:val="24"/>
        </w:rPr>
        <w:t xml:space="preserve"> there w</w:t>
      </w:r>
      <w:r>
        <w:rPr>
          <w:rFonts w:ascii="Times New Roman" w:hAnsi="Times New Roman" w:cs="Times New Roman"/>
          <w:sz w:val="24"/>
          <w:szCs w:val="24"/>
        </w:rPr>
        <w:t>ere</w:t>
      </w:r>
      <w:r w:rsidRPr="00B37B4A">
        <w:rPr>
          <w:rFonts w:ascii="Times New Roman" w:hAnsi="Times New Roman" w:cs="Times New Roman"/>
          <w:sz w:val="24"/>
          <w:szCs w:val="24"/>
        </w:rPr>
        <w:t xml:space="preserve"> </w:t>
      </w:r>
      <w:r w:rsidRPr="00B37B4A">
        <w:rPr>
          <w:rFonts w:ascii="Times New Roman" w:hAnsi="Times New Roman" w:cs="Times New Roman"/>
          <w:i/>
          <w:iCs/>
          <w:sz w:val="24"/>
          <w:szCs w:val="24"/>
        </w:rPr>
        <w:t>k</w:t>
      </w:r>
      <w:r w:rsidRPr="00B37B4A">
        <w:rPr>
          <w:rFonts w:ascii="Times New Roman" w:hAnsi="Times New Roman" w:cs="Times New Roman"/>
          <w:sz w:val="24"/>
          <w:szCs w:val="24"/>
        </w:rPr>
        <w:t xml:space="preserve"> = </w:t>
      </w:r>
      <w:r>
        <w:rPr>
          <w:rFonts w:ascii="Times New Roman" w:hAnsi="Times New Roman" w:cs="Times New Roman"/>
          <w:sz w:val="24"/>
          <w:szCs w:val="24"/>
        </w:rPr>
        <w:t>7</w:t>
      </w:r>
      <w:r w:rsidRPr="00B37B4A">
        <w:rPr>
          <w:rFonts w:ascii="Times New Roman" w:hAnsi="Times New Roman" w:cs="Times New Roman"/>
          <w:sz w:val="24"/>
          <w:szCs w:val="24"/>
        </w:rPr>
        <w:t xml:space="preserve"> and N = </w:t>
      </w:r>
      <w:r>
        <w:rPr>
          <w:rFonts w:ascii="Times New Roman" w:hAnsi="Times New Roman" w:cs="Times New Roman"/>
          <w:sz w:val="24"/>
          <w:szCs w:val="24"/>
        </w:rPr>
        <w:t>419</w:t>
      </w:r>
      <w:r w:rsidRPr="00B37B4A">
        <w:rPr>
          <w:rFonts w:ascii="Times New Roman" w:hAnsi="Times New Roman" w:cs="Times New Roman"/>
          <w:sz w:val="24"/>
          <w:szCs w:val="24"/>
        </w:rPr>
        <w:t xml:space="preserve">, the results </w:t>
      </w:r>
      <w:r w:rsidRPr="00B37B4A">
        <w:rPr>
          <w:rFonts w:ascii="Times New Roman" w:hAnsi="Times New Roman" w:cs="Times New Roman"/>
          <w:sz w:val="24"/>
          <w:szCs w:val="24"/>
        </w:rPr>
        <w:lastRenderedPageBreak/>
        <w:t xml:space="preserve">indicated </w:t>
      </w:r>
      <w:r>
        <w:rPr>
          <w:rFonts w:ascii="Times New Roman" w:hAnsi="Times New Roman" w:cs="Times New Roman"/>
          <w:sz w:val="24"/>
          <w:szCs w:val="24"/>
        </w:rPr>
        <w:t>a</w:t>
      </w:r>
      <w:r w:rsidRPr="00B37B4A">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in favour of </w:t>
      </w:r>
      <w:r w:rsidRPr="00B37B4A">
        <w:rPr>
          <w:rFonts w:ascii="Times New Roman" w:hAnsi="Times New Roman" w:cs="Times New Roman"/>
          <w:sz w:val="24"/>
          <w:szCs w:val="24"/>
        </w:rPr>
        <w:t xml:space="preserve">melatonin </w:t>
      </w:r>
      <w:r>
        <w:rPr>
          <w:rFonts w:ascii="Times New Roman" w:hAnsi="Times New Roman" w:cs="Times New Roman"/>
          <w:sz w:val="24"/>
          <w:szCs w:val="24"/>
        </w:rPr>
        <w:t>over</w:t>
      </w:r>
      <w:r w:rsidRPr="00B37B4A">
        <w:rPr>
          <w:rFonts w:ascii="Times New Roman" w:hAnsi="Times New Roman" w:cs="Times New Roman"/>
          <w:sz w:val="24"/>
          <w:szCs w:val="24"/>
        </w:rPr>
        <w:t xml:space="preserve"> placebo MD = -</w:t>
      </w:r>
      <w:r>
        <w:rPr>
          <w:rFonts w:ascii="Times New Roman" w:hAnsi="Times New Roman" w:cs="Times New Roman"/>
          <w:sz w:val="24"/>
          <w:szCs w:val="24"/>
        </w:rPr>
        <w:t>21.49</w:t>
      </w:r>
      <w:r w:rsidRPr="00B37B4A">
        <w:rPr>
          <w:rFonts w:ascii="Times New Roman" w:hAnsi="Times New Roman" w:cs="Times New Roman"/>
          <w:sz w:val="24"/>
          <w:szCs w:val="24"/>
        </w:rPr>
        <w:t>, 95% CI [</w:t>
      </w:r>
      <w:r>
        <w:rPr>
          <w:rFonts w:ascii="Times New Roman" w:hAnsi="Times New Roman" w:cs="Times New Roman"/>
          <w:sz w:val="24"/>
          <w:szCs w:val="24"/>
        </w:rPr>
        <w:t>4.05</w:t>
      </w:r>
      <w:r w:rsidRPr="00B37B4A">
        <w:rPr>
          <w:rFonts w:ascii="Times New Roman" w:hAnsi="Times New Roman" w:cs="Times New Roman"/>
          <w:sz w:val="24"/>
          <w:szCs w:val="24"/>
        </w:rPr>
        <w:t xml:space="preserve">, </w:t>
      </w:r>
      <w:r>
        <w:rPr>
          <w:rFonts w:ascii="Times New Roman" w:hAnsi="Times New Roman" w:cs="Times New Roman"/>
          <w:sz w:val="24"/>
          <w:szCs w:val="24"/>
        </w:rPr>
        <w:t>38.92</w:t>
      </w:r>
      <w:r w:rsidRPr="00B37B4A">
        <w:rPr>
          <w:rFonts w:ascii="Times New Roman" w:hAnsi="Times New Roman" w:cs="Times New Roman"/>
          <w:sz w:val="24"/>
          <w:szCs w:val="24"/>
        </w:rPr>
        <w:t>]</w:t>
      </w:r>
      <w:r w:rsidRPr="00B37B4A">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i/>
          <w:iCs/>
          <w:sz w:val="24"/>
          <w:szCs w:val="24"/>
          <w:lang w:eastAsia="en-GB"/>
        </w:rPr>
        <w:t>z</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2.42</w:t>
      </w:r>
      <w:r w:rsidRPr="00B37B4A">
        <w:rPr>
          <w:rFonts w:ascii="Times New Roman" w:eastAsia="Times New Roman" w:hAnsi="Times New Roman" w:cs="Times New Roman"/>
          <w:sz w:val="24"/>
          <w:szCs w:val="24"/>
          <w:lang w:eastAsia="en-GB"/>
        </w:rPr>
        <w:t>,</w:t>
      </w:r>
      <w:r w:rsidRPr="00B37B4A">
        <w:rPr>
          <w:rFonts w:ascii="Times New Roman" w:hAnsi="Times New Roman" w:cs="Times New Roman"/>
          <w:sz w:val="24"/>
          <w:szCs w:val="24"/>
        </w:rPr>
        <w:t xml:space="preserve"> </w:t>
      </w:r>
      <w:r w:rsidRPr="00B37B4A">
        <w:rPr>
          <w:rFonts w:ascii="Times New Roman" w:hAnsi="Times New Roman" w:cs="Times New Roman"/>
          <w:i/>
          <w:iCs/>
          <w:sz w:val="24"/>
          <w:szCs w:val="24"/>
        </w:rPr>
        <w:t>p</w:t>
      </w:r>
      <w:r w:rsidRPr="00B37B4A">
        <w:rPr>
          <w:rFonts w:ascii="Times New Roman" w:hAnsi="Times New Roman" w:cs="Times New Roman"/>
          <w:sz w:val="24"/>
          <w:szCs w:val="24"/>
        </w:rPr>
        <w:t xml:space="preserve"> </w:t>
      </w:r>
      <w:r>
        <w:rPr>
          <w:rFonts w:ascii="Times New Roman" w:hAnsi="Times New Roman" w:cs="Times New Roman"/>
          <w:sz w:val="24"/>
          <w:szCs w:val="24"/>
        </w:rPr>
        <w:t>= 0.02</w:t>
      </w:r>
      <w:r w:rsidRPr="00B37B4A">
        <w:rPr>
          <w:rFonts w:ascii="Times New Roman" w:hAnsi="Times New Roman" w:cs="Times New Roman"/>
          <w:sz w:val="24"/>
          <w:szCs w:val="24"/>
        </w:rPr>
        <w:t>.</w:t>
      </w:r>
      <w:r>
        <w:rPr>
          <w:rFonts w:ascii="Times New Roman" w:eastAsia="Times New Roman" w:hAnsi="Times New Roman" w:cs="Times New Roman"/>
          <w:sz w:val="24"/>
          <w:szCs w:val="24"/>
          <w:lang w:eastAsia="en-GB"/>
        </w:rPr>
        <w:t xml:space="preserve"> </w:t>
      </w:r>
      <w:r w:rsidRPr="00B5428D">
        <w:rPr>
          <w:rFonts w:ascii="Times New Roman" w:hAnsi="Times New Roman" w:cs="Times New Roman"/>
          <w:sz w:val="24"/>
          <w:szCs w:val="24"/>
        </w:rPr>
        <w:t xml:space="preserve">Furthermore, </w:t>
      </w:r>
      <w:r w:rsidRPr="00B5428D">
        <w:rPr>
          <w:rFonts w:ascii="Times New Roman" w:eastAsia="Times New Roman" w:hAnsi="Times New Roman" w:cs="Times New Roman"/>
          <w:sz w:val="24"/>
          <w:szCs w:val="24"/>
          <w:lang w:eastAsia="en-GB"/>
        </w:rPr>
        <w:t xml:space="preserve">the test for heterogeneity showed </w:t>
      </w:r>
      <w:r w:rsidRPr="00B5428D">
        <w:rPr>
          <w:rFonts w:ascii="Times New Roman" w:eastAsia="Times New Roman" w:hAnsi="Times New Roman" w:cs="Times New Roman"/>
          <w:i/>
          <w:iCs/>
          <w:sz w:val="24"/>
          <w:szCs w:val="24"/>
          <w:lang w:eastAsia="en-GB"/>
        </w:rPr>
        <w:t>Q</w:t>
      </w:r>
      <w:r w:rsidRPr="00B5428D">
        <w:rPr>
          <w:rFonts w:ascii="Times New Roman" w:eastAsia="Times New Roman" w:hAnsi="Times New Roman" w:cs="Times New Roman"/>
          <w:sz w:val="24"/>
          <w:szCs w:val="24"/>
          <w:lang w:eastAsia="en-GB"/>
        </w:rPr>
        <w:t>(</w:t>
      </w:r>
      <w:r w:rsidRPr="00B5428D">
        <w:rPr>
          <w:rFonts w:ascii="Times New Roman" w:eastAsia="Times New Roman" w:hAnsi="Times New Roman" w:cs="Times New Roman"/>
          <w:i/>
          <w:iCs/>
          <w:sz w:val="24"/>
          <w:szCs w:val="24"/>
          <w:lang w:eastAsia="en-GB"/>
        </w:rPr>
        <w:t>df</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6</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28.1</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p</w:t>
      </w:r>
      <w:r w:rsidRPr="00B5428D">
        <w:rPr>
          <w:rFonts w:ascii="Times New Roman" w:eastAsia="Times New Roman" w:hAnsi="Times New Roman" w:cs="Times New Roman"/>
          <w:sz w:val="24"/>
          <w:szCs w:val="24"/>
          <w:lang w:eastAsia="en-GB"/>
        </w:rPr>
        <w:t xml:space="preserve"> &lt;.001, τ = </w:t>
      </w:r>
      <w:r>
        <w:rPr>
          <w:rFonts w:ascii="Times New Roman" w:eastAsia="Times New Roman" w:hAnsi="Times New Roman" w:cs="Times New Roman"/>
          <w:sz w:val="24"/>
          <w:szCs w:val="24"/>
          <w:lang w:eastAsia="en-GB"/>
        </w:rPr>
        <w:t>19.77</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75.26</w:t>
      </w:r>
      <w:r w:rsidRPr="00B5428D">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5428D">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B5428D">
        <w:rPr>
          <w:rFonts w:ascii="Times New Roman" w:eastAsia="Times New Roman" w:hAnsi="Times New Roman" w:cs="Times New Roman"/>
          <w:sz w:val="24"/>
          <w:szCs w:val="24"/>
          <w:lang w:eastAsia="en-GB"/>
        </w:rPr>
        <w:t xml:space="preserve"> an output which can</w:t>
      </w:r>
      <w:r>
        <w:rPr>
          <w:rFonts w:ascii="Times New Roman" w:eastAsia="Times New Roman" w:hAnsi="Times New Roman" w:cs="Times New Roman"/>
          <w:sz w:val="24"/>
          <w:szCs w:val="24"/>
          <w:lang w:eastAsia="en-GB"/>
        </w:rPr>
        <w:t>not</w:t>
      </w:r>
      <w:r w:rsidRPr="00B5428D">
        <w:rPr>
          <w:rFonts w:ascii="Times New Roman" w:eastAsia="Times New Roman" w:hAnsi="Times New Roman" w:cs="Times New Roman"/>
          <w:sz w:val="24"/>
          <w:szCs w:val="24"/>
          <w:lang w:eastAsia="en-GB"/>
        </w:rPr>
        <w:t xml:space="preserve"> account for variability of effect sizes</w:t>
      </w:r>
      <w:r>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sz w:val="24"/>
          <w:szCs w:val="24"/>
          <w:lang w:eastAsia="en-GB"/>
        </w:rPr>
        <w:t xml:space="preserve">Overall, </w:t>
      </w:r>
      <w:r>
        <w:rPr>
          <w:rFonts w:ascii="Times New Roman" w:eastAsia="Times New Roman" w:hAnsi="Times New Roman" w:cs="Times New Roman"/>
          <w:sz w:val="24"/>
          <w:szCs w:val="24"/>
          <w:lang w:eastAsia="en-GB"/>
        </w:rPr>
        <w:t xml:space="preserve">both </w:t>
      </w:r>
      <w:r w:rsidRPr="00B5428D">
        <w:rPr>
          <w:rFonts w:ascii="Times New Roman" w:eastAsia="Times New Roman" w:hAnsi="Times New Roman" w:cs="Times New Roman"/>
          <w:sz w:val="24"/>
          <w:szCs w:val="24"/>
          <w:lang w:eastAsia="en-GB"/>
        </w:rPr>
        <w:t xml:space="preserve">TST </w:t>
      </w:r>
      <w:r>
        <w:rPr>
          <w:rFonts w:ascii="Times New Roman" w:eastAsia="Times New Roman" w:hAnsi="Times New Roman" w:cs="Times New Roman"/>
          <w:sz w:val="24"/>
          <w:szCs w:val="24"/>
          <w:lang w:eastAsia="en-GB"/>
        </w:rPr>
        <w:t xml:space="preserve">scores </w:t>
      </w:r>
      <w:r w:rsidRPr="00B5428D">
        <w:rPr>
          <w:rFonts w:ascii="Times New Roman" w:eastAsia="Times New Roman" w:hAnsi="Times New Roman" w:cs="Times New Roman"/>
          <w:sz w:val="24"/>
          <w:szCs w:val="24"/>
          <w:lang w:eastAsia="en-GB"/>
        </w:rPr>
        <w:t>appea</w:t>
      </w:r>
      <w:r>
        <w:rPr>
          <w:rFonts w:ascii="Times New Roman" w:eastAsia="Times New Roman" w:hAnsi="Times New Roman" w:cs="Times New Roman"/>
          <w:sz w:val="24"/>
          <w:szCs w:val="24"/>
          <w:lang w:eastAsia="en-GB"/>
        </w:rPr>
        <w:t>r</w:t>
      </w:r>
      <w:r w:rsidRPr="00B5428D">
        <w:rPr>
          <w:rFonts w:ascii="Times New Roman" w:eastAsia="Times New Roman" w:hAnsi="Times New Roman" w:cs="Times New Roman"/>
          <w:sz w:val="24"/>
          <w:szCs w:val="24"/>
          <w:lang w:eastAsia="en-GB"/>
        </w:rPr>
        <w:t xml:space="preserve"> to increase after a treatment of melatonin</w:t>
      </w:r>
      <w:r>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sz w:val="24"/>
          <w:szCs w:val="24"/>
          <w:lang w:eastAsia="en-GB"/>
        </w:rPr>
        <w:t xml:space="preserve">in </w:t>
      </w:r>
      <w:r>
        <w:rPr>
          <w:rFonts w:ascii="Times New Roman" w:eastAsia="Times New Roman" w:hAnsi="Times New Roman" w:cs="Times New Roman"/>
          <w:sz w:val="24"/>
          <w:szCs w:val="24"/>
          <w:lang w:eastAsia="en-GB"/>
        </w:rPr>
        <w:t>all aged participants with sleep disorders and or comorbid neurodevelopmental disorders</w:t>
      </w:r>
      <w:r w:rsidRPr="00B5428D">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However, these results should be interpreted with caution.</w:t>
      </w:r>
    </w:p>
    <w:p w14:paraId="16937721"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5D3D3F89" wp14:editId="11BB5698">
            <wp:extent cx="5724525" cy="180022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24525" cy="1800225"/>
                    </a:xfrm>
                    <a:prstGeom prst="rect">
                      <a:avLst/>
                    </a:prstGeom>
                    <a:noFill/>
                    <a:ln>
                      <a:noFill/>
                    </a:ln>
                  </pic:spPr>
                </pic:pic>
              </a:graphicData>
            </a:graphic>
          </wp:inline>
        </w:drawing>
      </w:r>
    </w:p>
    <w:p w14:paraId="732CE9EE" w14:textId="5116BC0A" w:rsidR="007B6C00" w:rsidRPr="00DC73D9" w:rsidRDefault="00DC73D9" w:rsidP="00DC73D9">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AF3: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standardized</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mean difference of TST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sleep disorders &amp; neurodevelopmental disorders with co</w:t>
      </w:r>
      <w:r>
        <w:rPr>
          <w:rFonts w:ascii="Times New Roman" w:hAnsi="Times New Roman" w:cs="Times New Roman"/>
          <w:color w:val="000000"/>
          <w:sz w:val="24"/>
          <w:szCs w:val="24"/>
        </w:rPr>
        <w:t>morbid insomnia across all ages</w:t>
      </w:r>
    </w:p>
    <w:p w14:paraId="1D174CD2"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5AF5C74E" wp14:editId="21EBDD1F">
            <wp:extent cx="5724525" cy="180022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24525" cy="1800225"/>
                    </a:xfrm>
                    <a:prstGeom prst="rect">
                      <a:avLst/>
                    </a:prstGeom>
                    <a:noFill/>
                    <a:ln>
                      <a:noFill/>
                    </a:ln>
                  </pic:spPr>
                </pic:pic>
              </a:graphicData>
            </a:graphic>
          </wp:inline>
        </w:drawing>
      </w:r>
    </w:p>
    <w:p w14:paraId="21EAC36C" w14:textId="078D4F1A" w:rsidR="007B6C00" w:rsidRPr="007F0BF9"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AF4: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mean difference of TST actigraphy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sleep disorders &amp; neurodevelopmental disorders with comorbid insomnia across all ages</w:t>
      </w:r>
    </w:p>
    <w:p w14:paraId="4657C360" w14:textId="77777777" w:rsidR="007B6C00" w:rsidRPr="00733D3F"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sidRPr="00733D3F">
        <w:rPr>
          <w:rFonts w:ascii="Times New Roman" w:hAnsi="Times New Roman" w:cs="Times New Roman"/>
          <w:b/>
          <w:bCs/>
          <w:color w:val="000000"/>
          <w:sz w:val="24"/>
          <w:szCs w:val="24"/>
        </w:rPr>
        <w:lastRenderedPageBreak/>
        <w:t>NA</w:t>
      </w:r>
    </w:p>
    <w:p w14:paraId="2FEF1C1B"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rFonts w:ascii="Times New Roman" w:hAnsi="Times New Roman" w:cs="Times New Roman"/>
          <w:sz w:val="24"/>
          <w:szCs w:val="24"/>
        </w:rPr>
        <w:t xml:space="preserve">The </w:t>
      </w:r>
      <w:r w:rsidRPr="004B68F7">
        <w:rPr>
          <w:rFonts w:ascii="Times New Roman" w:hAnsi="Times New Roman" w:cs="Times New Roman"/>
          <w:sz w:val="24"/>
          <w:szCs w:val="24"/>
        </w:rPr>
        <w:t xml:space="preserve">NA analysis consisted of </w:t>
      </w:r>
      <w:r w:rsidRPr="004B68F7">
        <w:rPr>
          <w:rFonts w:ascii="Times New Roman" w:hAnsi="Times New Roman" w:cs="Times New Roman"/>
          <w:i/>
          <w:iCs/>
          <w:sz w:val="24"/>
          <w:szCs w:val="24"/>
        </w:rPr>
        <w:t>k</w:t>
      </w:r>
      <w:r w:rsidRPr="004B68F7">
        <w:rPr>
          <w:rFonts w:ascii="Times New Roman" w:hAnsi="Times New Roman" w:cs="Times New Roman"/>
          <w:sz w:val="24"/>
          <w:szCs w:val="24"/>
        </w:rPr>
        <w:t xml:space="preserve"> = </w:t>
      </w:r>
      <w:r>
        <w:rPr>
          <w:rFonts w:ascii="Times New Roman" w:hAnsi="Times New Roman" w:cs="Times New Roman"/>
          <w:sz w:val="24"/>
          <w:szCs w:val="24"/>
        </w:rPr>
        <w:t>5</w:t>
      </w:r>
      <w:r w:rsidRPr="004B68F7">
        <w:rPr>
          <w:rFonts w:ascii="Times New Roman" w:hAnsi="Times New Roman" w:cs="Times New Roman"/>
          <w:sz w:val="24"/>
          <w:szCs w:val="24"/>
        </w:rPr>
        <w:t xml:space="preserve"> and N = </w:t>
      </w:r>
      <w:r>
        <w:rPr>
          <w:rFonts w:ascii="Times New Roman" w:hAnsi="Times New Roman" w:cs="Times New Roman"/>
          <w:sz w:val="24"/>
          <w:szCs w:val="24"/>
        </w:rPr>
        <w:t>193</w:t>
      </w:r>
      <w:r w:rsidRPr="004B68F7">
        <w:rPr>
          <w:rFonts w:ascii="Times New Roman" w:hAnsi="Times New Roman" w:cs="Times New Roman"/>
          <w:sz w:val="24"/>
          <w:szCs w:val="24"/>
        </w:rPr>
        <w:t xml:space="preserve">, the results indicated </w:t>
      </w:r>
      <w:r>
        <w:rPr>
          <w:rFonts w:ascii="Times New Roman" w:hAnsi="Times New Roman" w:cs="Times New Roman"/>
          <w:sz w:val="24"/>
          <w:szCs w:val="24"/>
        </w:rPr>
        <w:t>no</w:t>
      </w:r>
      <w:r w:rsidRPr="004B68F7">
        <w:rPr>
          <w:rFonts w:ascii="Times New Roman" w:hAnsi="Times New Roman" w:cs="Times New Roman"/>
          <w:sz w:val="24"/>
          <w:szCs w:val="24"/>
        </w:rPr>
        <w:t xml:space="preserve"> significant difference </w:t>
      </w:r>
      <w:r>
        <w:rPr>
          <w:rFonts w:ascii="Times New Roman" w:hAnsi="Times New Roman" w:cs="Times New Roman"/>
          <w:sz w:val="24"/>
          <w:szCs w:val="24"/>
        </w:rPr>
        <w:t>between</w:t>
      </w:r>
      <w:r w:rsidRPr="004B68F7">
        <w:rPr>
          <w:rFonts w:ascii="Times New Roman" w:hAnsi="Times New Roman" w:cs="Times New Roman"/>
          <w:sz w:val="24"/>
          <w:szCs w:val="24"/>
        </w:rPr>
        <w:t xml:space="preserve"> melatonin </w:t>
      </w:r>
      <w:r>
        <w:rPr>
          <w:rFonts w:ascii="Times New Roman" w:hAnsi="Times New Roman" w:cs="Times New Roman"/>
          <w:sz w:val="24"/>
          <w:szCs w:val="24"/>
        </w:rPr>
        <w:t>and</w:t>
      </w:r>
      <w:r w:rsidRPr="004B68F7">
        <w:rPr>
          <w:rFonts w:ascii="Times New Roman" w:hAnsi="Times New Roman" w:cs="Times New Roman"/>
          <w:sz w:val="24"/>
          <w:szCs w:val="24"/>
        </w:rPr>
        <w:t xml:space="preserve"> placebo SMD = -</w:t>
      </w:r>
      <w:r>
        <w:rPr>
          <w:rFonts w:ascii="Times New Roman" w:hAnsi="Times New Roman" w:cs="Times New Roman"/>
          <w:sz w:val="24"/>
          <w:szCs w:val="24"/>
        </w:rPr>
        <w:t>0.8</w:t>
      </w:r>
      <w:r w:rsidRPr="004B68F7">
        <w:rPr>
          <w:rFonts w:ascii="Times New Roman" w:hAnsi="Times New Roman" w:cs="Times New Roman"/>
          <w:sz w:val="24"/>
          <w:szCs w:val="24"/>
        </w:rPr>
        <w:t>, 95% CI [-</w:t>
      </w:r>
      <w:r>
        <w:rPr>
          <w:rFonts w:ascii="Times New Roman" w:hAnsi="Times New Roman" w:cs="Times New Roman"/>
          <w:sz w:val="24"/>
          <w:szCs w:val="24"/>
        </w:rPr>
        <w:t>1.94</w:t>
      </w:r>
      <w:r w:rsidRPr="004B68F7">
        <w:rPr>
          <w:rFonts w:ascii="Times New Roman" w:hAnsi="Times New Roman" w:cs="Times New Roman"/>
          <w:sz w:val="24"/>
          <w:szCs w:val="24"/>
        </w:rPr>
        <w:t xml:space="preserve">, </w:t>
      </w:r>
      <w:r>
        <w:rPr>
          <w:rFonts w:ascii="Times New Roman" w:hAnsi="Times New Roman" w:cs="Times New Roman"/>
          <w:sz w:val="24"/>
          <w:szCs w:val="24"/>
        </w:rPr>
        <w:t>0.33</w:t>
      </w:r>
      <w:r w:rsidRPr="004B68F7">
        <w:rPr>
          <w:rFonts w:ascii="Times New Roman" w:hAnsi="Times New Roman" w:cs="Times New Roman"/>
          <w:sz w:val="24"/>
          <w:szCs w:val="24"/>
        </w:rPr>
        <w:t>]</w:t>
      </w:r>
      <w:r w:rsidRPr="004B68F7">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i/>
          <w:iCs/>
          <w:sz w:val="24"/>
          <w:szCs w:val="24"/>
          <w:lang w:eastAsia="en-GB"/>
        </w:rPr>
        <w:t>z</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1.39</w:t>
      </w:r>
      <w:r w:rsidRPr="004B68F7">
        <w:rPr>
          <w:rFonts w:ascii="Times New Roman" w:eastAsia="Times New Roman" w:hAnsi="Times New Roman" w:cs="Times New Roman"/>
          <w:sz w:val="24"/>
          <w:szCs w:val="24"/>
          <w:lang w:eastAsia="en-GB"/>
        </w:rPr>
        <w:t>,</w:t>
      </w:r>
      <w:r w:rsidRPr="004B68F7">
        <w:rPr>
          <w:rFonts w:ascii="Times New Roman" w:hAnsi="Times New Roman" w:cs="Times New Roman"/>
          <w:sz w:val="24"/>
          <w:szCs w:val="24"/>
        </w:rPr>
        <w:t xml:space="preserve"> </w:t>
      </w:r>
      <w:r w:rsidRPr="004B68F7">
        <w:rPr>
          <w:rFonts w:ascii="Times New Roman" w:hAnsi="Times New Roman" w:cs="Times New Roman"/>
          <w:i/>
          <w:iCs/>
          <w:sz w:val="24"/>
          <w:szCs w:val="24"/>
        </w:rPr>
        <w:t>p</w:t>
      </w:r>
      <w:r w:rsidRPr="004B68F7">
        <w:rPr>
          <w:rFonts w:ascii="Times New Roman" w:hAnsi="Times New Roman" w:cs="Times New Roman"/>
          <w:sz w:val="24"/>
          <w:szCs w:val="24"/>
        </w:rPr>
        <w:t xml:space="preserve"> = 0</w:t>
      </w:r>
      <w:r>
        <w:rPr>
          <w:rFonts w:ascii="Times New Roman" w:hAnsi="Times New Roman" w:cs="Times New Roman"/>
          <w:sz w:val="24"/>
          <w:szCs w:val="24"/>
        </w:rPr>
        <w:t>.17</w:t>
      </w:r>
      <w:r w:rsidRPr="004B68F7">
        <w:rPr>
          <w:rFonts w:ascii="Times New Roman" w:hAnsi="Times New Roman" w:cs="Times New Roman"/>
          <w:sz w:val="24"/>
          <w:szCs w:val="24"/>
        </w:rPr>
        <w:t xml:space="preserve">. </w:t>
      </w:r>
      <w:r w:rsidRPr="004B68F7">
        <w:rPr>
          <w:rFonts w:ascii="Times New Roman" w:eastAsia="Times New Roman" w:hAnsi="Times New Roman" w:cs="Times New Roman"/>
          <w:sz w:val="24"/>
          <w:szCs w:val="24"/>
          <w:lang w:eastAsia="en-GB"/>
        </w:rPr>
        <w:t>Therefore, this analysis indicates that the</w:t>
      </w:r>
      <w:r>
        <w:rPr>
          <w:rFonts w:ascii="Times New Roman" w:eastAsia="Times New Roman" w:hAnsi="Times New Roman" w:cs="Times New Roman"/>
          <w:sz w:val="24"/>
          <w:szCs w:val="24"/>
          <w:lang w:eastAsia="en-GB"/>
        </w:rPr>
        <w:t xml:space="preserve"> effects</w:t>
      </w:r>
      <w:r w:rsidRPr="004B68F7">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melatonin has no difference compared to placebo in reducing the </w:t>
      </w:r>
      <w:r w:rsidRPr="004B68F7">
        <w:rPr>
          <w:rFonts w:ascii="Times New Roman" w:eastAsia="Times New Roman" w:hAnsi="Times New Roman" w:cs="Times New Roman"/>
          <w:sz w:val="24"/>
          <w:szCs w:val="24"/>
          <w:lang w:eastAsia="en-GB"/>
        </w:rPr>
        <w:t xml:space="preserve">number of NAs </w:t>
      </w:r>
      <w:r w:rsidRPr="00B37B4A">
        <w:rPr>
          <w:rFonts w:ascii="Times New Roman" w:eastAsia="Times New Roman" w:hAnsi="Times New Roman" w:cs="Times New Roman"/>
          <w:sz w:val="24"/>
          <w:szCs w:val="24"/>
          <w:lang w:eastAsia="en-GB"/>
        </w:rPr>
        <w:t xml:space="preserve">in </w:t>
      </w:r>
      <w:r>
        <w:rPr>
          <w:rFonts w:ascii="Times New Roman" w:eastAsia="Times New Roman" w:hAnsi="Times New Roman" w:cs="Times New Roman"/>
          <w:sz w:val="24"/>
          <w:szCs w:val="24"/>
          <w:lang w:eastAsia="en-GB"/>
        </w:rPr>
        <w:t>all aged participants with sleep disorders and or comorbid neurodevelopmental disorders.</w:t>
      </w:r>
    </w:p>
    <w:p w14:paraId="031616AC"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708EA34F" wp14:editId="2B1BFE9E">
            <wp:extent cx="5724525" cy="180022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24525" cy="1800225"/>
                    </a:xfrm>
                    <a:prstGeom prst="rect">
                      <a:avLst/>
                    </a:prstGeom>
                    <a:noFill/>
                    <a:ln>
                      <a:noFill/>
                    </a:ln>
                  </pic:spPr>
                </pic:pic>
              </a:graphicData>
            </a:graphic>
          </wp:inline>
        </w:drawing>
      </w:r>
    </w:p>
    <w:p w14:paraId="01707651" w14:textId="59F7BF0C" w:rsidR="007B6C00" w:rsidRPr="007F0BF9"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AF5: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standardized</w:t>
      </w:r>
      <w:r w:rsidR="007B6C00" w:rsidRPr="00946627">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mean difference of nocturnal awakenings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sleep disorders &amp; neurodevelopmental disorders with comorbid insomnia across all ages</w:t>
      </w:r>
    </w:p>
    <w:p w14:paraId="5277ACE3" w14:textId="77777777" w:rsidR="007B6C00" w:rsidRPr="009723CA" w:rsidRDefault="007B6C00" w:rsidP="007B6C00">
      <w:pPr>
        <w:spacing w:line="480" w:lineRule="auto"/>
        <w:rPr>
          <w:rFonts w:ascii="Times New Roman" w:eastAsia="Times New Roman" w:hAnsi="Times New Roman" w:cs="Times New Roman"/>
          <w:sz w:val="24"/>
          <w:szCs w:val="24"/>
          <w:lang w:eastAsia="en-GB"/>
        </w:rPr>
      </w:pPr>
    </w:p>
    <w:p w14:paraId="5430586D" w14:textId="77777777" w:rsidR="007B6C00" w:rsidRPr="00733D3F"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DLMO</w:t>
      </w:r>
    </w:p>
    <w:p w14:paraId="5DBD1DC5"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rFonts w:ascii="Times New Roman" w:hAnsi="Times New Roman" w:cs="Times New Roman"/>
          <w:sz w:val="24"/>
          <w:szCs w:val="24"/>
        </w:rPr>
        <w:t>The DLMO</w:t>
      </w:r>
      <w:r w:rsidRPr="004B68F7">
        <w:rPr>
          <w:rFonts w:ascii="Times New Roman" w:hAnsi="Times New Roman" w:cs="Times New Roman"/>
          <w:sz w:val="24"/>
          <w:szCs w:val="24"/>
        </w:rPr>
        <w:t xml:space="preserve"> analysis consisted of </w:t>
      </w:r>
      <w:r w:rsidRPr="004B68F7">
        <w:rPr>
          <w:rFonts w:ascii="Times New Roman" w:hAnsi="Times New Roman" w:cs="Times New Roman"/>
          <w:i/>
          <w:iCs/>
          <w:sz w:val="24"/>
          <w:szCs w:val="24"/>
        </w:rPr>
        <w:t>k</w:t>
      </w:r>
      <w:r w:rsidRPr="004B68F7">
        <w:rPr>
          <w:rFonts w:ascii="Times New Roman" w:hAnsi="Times New Roman" w:cs="Times New Roman"/>
          <w:sz w:val="24"/>
          <w:szCs w:val="24"/>
        </w:rPr>
        <w:t xml:space="preserve"> = </w:t>
      </w:r>
      <w:r>
        <w:rPr>
          <w:rFonts w:ascii="Times New Roman" w:hAnsi="Times New Roman" w:cs="Times New Roman"/>
          <w:sz w:val="24"/>
          <w:szCs w:val="24"/>
        </w:rPr>
        <w:t>7</w:t>
      </w:r>
      <w:r w:rsidRPr="004B68F7">
        <w:rPr>
          <w:rFonts w:ascii="Times New Roman" w:hAnsi="Times New Roman" w:cs="Times New Roman"/>
          <w:sz w:val="24"/>
          <w:szCs w:val="24"/>
        </w:rPr>
        <w:t xml:space="preserve"> and N = </w:t>
      </w:r>
      <w:r>
        <w:rPr>
          <w:rFonts w:ascii="Times New Roman" w:hAnsi="Times New Roman" w:cs="Times New Roman"/>
          <w:sz w:val="24"/>
          <w:szCs w:val="24"/>
        </w:rPr>
        <w:t>380</w:t>
      </w:r>
      <w:r w:rsidRPr="004B68F7">
        <w:rPr>
          <w:rFonts w:ascii="Times New Roman" w:hAnsi="Times New Roman" w:cs="Times New Roman"/>
          <w:sz w:val="24"/>
          <w:szCs w:val="24"/>
        </w:rPr>
        <w:t xml:space="preserve">, the results indicated </w:t>
      </w:r>
      <w:r>
        <w:rPr>
          <w:rFonts w:ascii="Times New Roman" w:hAnsi="Times New Roman" w:cs="Times New Roman"/>
          <w:sz w:val="24"/>
          <w:szCs w:val="24"/>
        </w:rPr>
        <w:t>a</w:t>
      </w:r>
      <w:r w:rsidRPr="004B68F7">
        <w:rPr>
          <w:rFonts w:ascii="Times New Roman" w:hAnsi="Times New Roman" w:cs="Times New Roman"/>
          <w:sz w:val="24"/>
          <w:szCs w:val="24"/>
        </w:rPr>
        <w:t xml:space="preserve"> significant difference </w:t>
      </w:r>
      <w:r>
        <w:rPr>
          <w:rFonts w:ascii="Times New Roman" w:hAnsi="Times New Roman" w:cs="Times New Roman"/>
          <w:sz w:val="24"/>
          <w:szCs w:val="24"/>
        </w:rPr>
        <w:t>in favour of</w:t>
      </w:r>
      <w:r w:rsidRPr="004B68F7">
        <w:rPr>
          <w:rFonts w:ascii="Times New Roman" w:hAnsi="Times New Roman" w:cs="Times New Roman"/>
          <w:sz w:val="24"/>
          <w:szCs w:val="24"/>
        </w:rPr>
        <w:t xml:space="preserve"> melatonin </w:t>
      </w:r>
      <w:r>
        <w:rPr>
          <w:rFonts w:ascii="Times New Roman" w:hAnsi="Times New Roman" w:cs="Times New Roman"/>
          <w:sz w:val="24"/>
          <w:szCs w:val="24"/>
        </w:rPr>
        <w:t>over</w:t>
      </w:r>
      <w:r w:rsidRPr="004B68F7">
        <w:rPr>
          <w:rFonts w:ascii="Times New Roman" w:hAnsi="Times New Roman" w:cs="Times New Roman"/>
          <w:sz w:val="24"/>
          <w:szCs w:val="24"/>
        </w:rPr>
        <w:t xml:space="preserve"> placebo MD = -</w:t>
      </w:r>
      <w:r>
        <w:rPr>
          <w:rFonts w:ascii="Times New Roman" w:hAnsi="Times New Roman" w:cs="Times New Roman"/>
          <w:sz w:val="24"/>
          <w:szCs w:val="24"/>
        </w:rPr>
        <w:t>0.46</w:t>
      </w:r>
      <w:r w:rsidRPr="004B68F7">
        <w:rPr>
          <w:rFonts w:ascii="Times New Roman" w:hAnsi="Times New Roman" w:cs="Times New Roman"/>
          <w:sz w:val="24"/>
          <w:szCs w:val="24"/>
        </w:rPr>
        <w:t>, 95% CI [-</w:t>
      </w:r>
      <w:r>
        <w:rPr>
          <w:rFonts w:ascii="Times New Roman" w:hAnsi="Times New Roman" w:cs="Times New Roman"/>
          <w:sz w:val="24"/>
          <w:szCs w:val="24"/>
        </w:rPr>
        <w:t>0.91</w:t>
      </w:r>
      <w:r w:rsidRPr="004B68F7">
        <w:rPr>
          <w:rFonts w:ascii="Times New Roman" w:hAnsi="Times New Roman" w:cs="Times New Roman"/>
          <w:sz w:val="24"/>
          <w:szCs w:val="24"/>
        </w:rPr>
        <w:t xml:space="preserve">, </w:t>
      </w:r>
      <w:r>
        <w:rPr>
          <w:rFonts w:ascii="Times New Roman" w:hAnsi="Times New Roman" w:cs="Times New Roman"/>
          <w:sz w:val="24"/>
          <w:szCs w:val="24"/>
        </w:rPr>
        <w:t>-0.02</w:t>
      </w:r>
      <w:r w:rsidRPr="004B68F7">
        <w:rPr>
          <w:rFonts w:ascii="Times New Roman" w:hAnsi="Times New Roman" w:cs="Times New Roman"/>
          <w:sz w:val="24"/>
          <w:szCs w:val="24"/>
        </w:rPr>
        <w:t>]</w:t>
      </w:r>
      <w:r w:rsidRPr="004B68F7">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i/>
          <w:iCs/>
          <w:sz w:val="24"/>
          <w:szCs w:val="24"/>
          <w:lang w:eastAsia="en-GB"/>
        </w:rPr>
        <w:t>z</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2.04</w:t>
      </w:r>
      <w:r w:rsidRPr="004B68F7">
        <w:rPr>
          <w:rFonts w:ascii="Times New Roman" w:eastAsia="Times New Roman" w:hAnsi="Times New Roman" w:cs="Times New Roman"/>
          <w:sz w:val="24"/>
          <w:szCs w:val="24"/>
          <w:lang w:eastAsia="en-GB"/>
        </w:rPr>
        <w:t>,</w:t>
      </w:r>
      <w:r w:rsidRPr="004B68F7">
        <w:rPr>
          <w:rFonts w:ascii="Times New Roman" w:hAnsi="Times New Roman" w:cs="Times New Roman"/>
          <w:sz w:val="24"/>
          <w:szCs w:val="24"/>
        </w:rPr>
        <w:t xml:space="preserve"> </w:t>
      </w:r>
      <w:r w:rsidRPr="004B68F7">
        <w:rPr>
          <w:rFonts w:ascii="Times New Roman" w:hAnsi="Times New Roman" w:cs="Times New Roman"/>
          <w:i/>
          <w:iCs/>
          <w:sz w:val="24"/>
          <w:szCs w:val="24"/>
        </w:rPr>
        <w:t>p</w:t>
      </w:r>
      <w:r w:rsidRPr="004B68F7">
        <w:rPr>
          <w:rFonts w:ascii="Times New Roman" w:hAnsi="Times New Roman" w:cs="Times New Roman"/>
          <w:sz w:val="24"/>
          <w:szCs w:val="24"/>
        </w:rPr>
        <w:t xml:space="preserve"> = 0</w:t>
      </w:r>
      <w:r>
        <w:rPr>
          <w:rFonts w:ascii="Times New Roman" w:hAnsi="Times New Roman" w:cs="Times New Roman"/>
          <w:sz w:val="24"/>
          <w:szCs w:val="24"/>
        </w:rPr>
        <w:t>.04</w:t>
      </w:r>
      <w:r w:rsidRPr="004B68F7">
        <w:rPr>
          <w:rFonts w:ascii="Times New Roman" w:hAnsi="Times New Roman" w:cs="Times New Roman"/>
          <w:sz w:val="24"/>
          <w:szCs w:val="24"/>
        </w:rPr>
        <w:t>.</w:t>
      </w:r>
      <w:r>
        <w:rPr>
          <w:rFonts w:ascii="Times New Roman" w:hAnsi="Times New Roman" w:cs="Times New Roman"/>
          <w:sz w:val="24"/>
          <w:szCs w:val="24"/>
        </w:rPr>
        <w:t xml:space="preserve"> </w:t>
      </w:r>
      <w:r w:rsidRPr="00B5428D">
        <w:rPr>
          <w:rFonts w:ascii="Times New Roman" w:hAnsi="Times New Roman" w:cs="Times New Roman"/>
          <w:sz w:val="24"/>
          <w:szCs w:val="24"/>
        </w:rPr>
        <w:t xml:space="preserve">Furthermore, </w:t>
      </w:r>
      <w:r w:rsidRPr="00B5428D">
        <w:rPr>
          <w:rFonts w:ascii="Times New Roman" w:eastAsia="Times New Roman" w:hAnsi="Times New Roman" w:cs="Times New Roman"/>
          <w:sz w:val="24"/>
          <w:szCs w:val="24"/>
          <w:lang w:eastAsia="en-GB"/>
        </w:rPr>
        <w:t xml:space="preserve">the test for heterogeneity showed </w:t>
      </w:r>
      <w:r w:rsidRPr="00B5428D">
        <w:rPr>
          <w:rFonts w:ascii="Times New Roman" w:eastAsia="Times New Roman" w:hAnsi="Times New Roman" w:cs="Times New Roman"/>
          <w:i/>
          <w:iCs/>
          <w:sz w:val="24"/>
          <w:szCs w:val="24"/>
          <w:lang w:eastAsia="en-GB"/>
        </w:rPr>
        <w:t>Q</w:t>
      </w:r>
      <w:r w:rsidRPr="00B5428D">
        <w:rPr>
          <w:rFonts w:ascii="Times New Roman" w:eastAsia="Times New Roman" w:hAnsi="Times New Roman" w:cs="Times New Roman"/>
          <w:sz w:val="24"/>
          <w:szCs w:val="24"/>
          <w:lang w:eastAsia="en-GB"/>
        </w:rPr>
        <w:t>(</w:t>
      </w:r>
      <w:r w:rsidRPr="00B5428D">
        <w:rPr>
          <w:rFonts w:ascii="Times New Roman" w:eastAsia="Times New Roman" w:hAnsi="Times New Roman" w:cs="Times New Roman"/>
          <w:i/>
          <w:iCs/>
          <w:sz w:val="24"/>
          <w:szCs w:val="24"/>
          <w:lang w:eastAsia="en-GB"/>
        </w:rPr>
        <w:t>df</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6</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20.97</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p</w:t>
      </w:r>
      <w:r w:rsidRPr="00B5428D">
        <w:rPr>
          <w:rFonts w:ascii="Times New Roman" w:eastAsia="Times New Roman" w:hAnsi="Times New Roman" w:cs="Times New Roman"/>
          <w:sz w:val="24"/>
          <w:szCs w:val="24"/>
          <w:lang w:eastAsia="en-GB"/>
        </w:rPr>
        <w:t xml:space="preserve"> &lt;.001, τ = </w:t>
      </w:r>
      <w:r>
        <w:rPr>
          <w:rFonts w:ascii="Times New Roman" w:eastAsia="Times New Roman" w:hAnsi="Times New Roman" w:cs="Times New Roman"/>
          <w:sz w:val="24"/>
          <w:szCs w:val="24"/>
          <w:lang w:eastAsia="en-GB"/>
        </w:rPr>
        <w:t>0.49</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79.13</w:t>
      </w:r>
      <w:r w:rsidRPr="00B5428D">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5428D">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B5428D">
        <w:rPr>
          <w:rFonts w:ascii="Times New Roman" w:eastAsia="Times New Roman" w:hAnsi="Times New Roman" w:cs="Times New Roman"/>
          <w:sz w:val="24"/>
          <w:szCs w:val="24"/>
          <w:lang w:eastAsia="en-GB"/>
        </w:rPr>
        <w:t xml:space="preserve"> an output which can</w:t>
      </w:r>
      <w:r>
        <w:rPr>
          <w:rFonts w:ascii="Times New Roman" w:eastAsia="Times New Roman" w:hAnsi="Times New Roman" w:cs="Times New Roman"/>
          <w:sz w:val="24"/>
          <w:szCs w:val="24"/>
          <w:lang w:eastAsia="en-GB"/>
        </w:rPr>
        <w:t>not</w:t>
      </w:r>
      <w:r w:rsidRPr="00B5428D">
        <w:rPr>
          <w:rFonts w:ascii="Times New Roman" w:eastAsia="Times New Roman" w:hAnsi="Times New Roman" w:cs="Times New Roman"/>
          <w:sz w:val="24"/>
          <w:szCs w:val="24"/>
          <w:lang w:eastAsia="en-GB"/>
        </w:rPr>
        <w:t xml:space="preserve"> account for variability of effect sizes</w:t>
      </w:r>
      <w:r>
        <w:rPr>
          <w:rFonts w:ascii="Times New Roman" w:eastAsia="Times New Roman" w:hAnsi="Times New Roman" w:cs="Times New Roman"/>
          <w:sz w:val="24"/>
          <w:szCs w:val="24"/>
          <w:lang w:eastAsia="en-GB"/>
        </w:rPr>
        <w:t xml:space="preserve">. </w:t>
      </w:r>
      <w:r w:rsidRPr="004B68F7">
        <w:rPr>
          <w:rFonts w:ascii="Times New Roman" w:hAnsi="Times New Roman" w:cs="Times New Roman"/>
          <w:sz w:val="24"/>
          <w:szCs w:val="24"/>
        </w:rPr>
        <w:t xml:space="preserve"> </w:t>
      </w:r>
      <w:r w:rsidRPr="004B68F7">
        <w:rPr>
          <w:rFonts w:ascii="Times New Roman" w:eastAsia="Times New Roman" w:hAnsi="Times New Roman" w:cs="Times New Roman"/>
          <w:sz w:val="24"/>
          <w:szCs w:val="24"/>
          <w:lang w:eastAsia="en-GB"/>
        </w:rPr>
        <w:t xml:space="preserve">Therefore, this analysis indicates that </w:t>
      </w:r>
      <w:r>
        <w:rPr>
          <w:rFonts w:ascii="Times New Roman" w:eastAsia="Times New Roman" w:hAnsi="Times New Roman" w:cs="Times New Roman"/>
          <w:sz w:val="24"/>
          <w:szCs w:val="24"/>
          <w:lang w:eastAsia="en-GB"/>
        </w:rPr>
        <w:t>melatonin may reduce DLMO</w:t>
      </w:r>
      <w:r w:rsidRPr="004B68F7">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sz w:val="24"/>
          <w:szCs w:val="24"/>
          <w:lang w:eastAsia="en-GB"/>
        </w:rPr>
        <w:t xml:space="preserve">in </w:t>
      </w:r>
      <w:r>
        <w:rPr>
          <w:rFonts w:ascii="Times New Roman" w:eastAsia="Times New Roman" w:hAnsi="Times New Roman" w:cs="Times New Roman"/>
          <w:sz w:val="24"/>
          <w:szCs w:val="24"/>
          <w:lang w:eastAsia="en-GB"/>
        </w:rPr>
        <w:t>all aged participants with sleep disorders and or comorbid neurodevelopmental disorders after a period of treatment.</w:t>
      </w:r>
    </w:p>
    <w:p w14:paraId="3B2BF60B"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lastRenderedPageBreak/>
        <w:drawing>
          <wp:inline distT="0" distB="0" distL="0" distR="0" wp14:anchorId="6C03C30B" wp14:editId="675E806B">
            <wp:extent cx="5724525" cy="189547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24525" cy="1895475"/>
                    </a:xfrm>
                    <a:prstGeom prst="rect">
                      <a:avLst/>
                    </a:prstGeom>
                    <a:noFill/>
                    <a:ln>
                      <a:noFill/>
                    </a:ln>
                  </pic:spPr>
                </pic:pic>
              </a:graphicData>
            </a:graphic>
          </wp:inline>
        </w:drawing>
      </w:r>
    </w:p>
    <w:p w14:paraId="208AD7EB" w14:textId="0B7B933B" w:rsidR="007B6C00" w:rsidRPr="00D92541"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AF6: </w:t>
      </w:r>
      <w:r w:rsidR="007B6C00" w:rsidRPr="00946627">
        <w:rPr>
          <w:rFonts w:ascii="Times New Roman" w:hAnsi="Times New Roman" w:cs="Times New Roman"/>
          <w:color w:val="000000"/>
          <w:sz w:val="24"/>
          <w:szCs w:val="24"/>
        </w:rPr>
        <w:t xml:space="preserve"> 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mean difference of DLMO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sleep disorders &amp; neurodevelopmental disorders with comorbid insomnia across all ages</w:t>
      </w:r>
    </w:p>
    <w:p w14:paraId="7449359E"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B143A79"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4DE0E3E"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D3E9537"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2C9427E"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2931286"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DF55D1A"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F8A9427"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684FE5A3"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3E683D54"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2ED6AC64"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2C355C0A"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4AF5B753"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00CFCF7C"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17F72EB4"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7E1FB9AF" w14:textId="77777777" w:rsidR="009A6478" w:rsidRDefault="009A6478" w:rsidP="007B6C00">
      <w:pPr>
        <w:autoSpaceDE w:val="0"/>
        <w:autoSpaceDN w:val="0"/>
        <w:adjustRightInd w:val="0"/>
        <w:spacing w:after="0" w:line="480" w:lineRule="auto"/>
        <w:jc w:val="center"/>
        <w:rPr>
          <w:rFonts w:ascii="Times New Roman" w:hAnsi="Times New Roman" w:cs="Times New Roman"/>
          <w:b/>
          <w:bCs/>
          <w:color w:val="000000"/>
          <w:sz w:val="24"/>
          <w:szCs w:val="24"/>
        </w:rPr>
      </w:pPr>
    </w:p>
    <w:p w14:paraId="098A16A2" w14:textId="00C76FFC" w:rsidR="007B6C00" w:rsidRPr="00946627" w:rsidRDefault="007B6C00" w:rsidP="007B6C00">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sidR="00DC73D9">
        <w:rPr>
          <w:rFonts w:ascii="Times New Roman" w:hAnsi="Times New Roman" w:cs="Times New Roman"/>
          <w:b/>
          <w:bCs/>
          <w:color w:val="000000"/>
          <w:sz w:val="24"/>
          <w:szCs w:val="24"/>
        </w:rPr>
        <w:t>AG</w:t>
      </w:r>
    </w:p>
    <w:p w14:paraId="11930A8A" w14:textId="77777777" w:rsidR="007B6C00"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all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in the </w:t>
      </w:r>
      <w:r w:rsidRPr="00CD2832">
        <w:rPr>
          <w:rFonts w:ascii="Times New Roman" w:hAnsi="Times New Roman" w:cs="Times New Roman"/>
          <w:b/>
          <w:bCs/>
          <w:color w:val="000000"/>
          <w:sz w:val="24"/>
          <w:szCs w:val="24"/>
        </w:rPr>
        <w:t xml:space="preserve">All </w:t>
      </w:r>
      <w:r>
        <w:rPr>
          <w:rFonts w:ascii="Times New Roman" w:hAnsi="Times New Roman" w:cs="Times New Roman"/>
          <w:b/>
          <w:bCs/>
          <w:color w:val="000000"/>
          <w:sz w:val="24"/>
          <w:szCs w:val="24"/>
        </w:rPr>
        <w:t>Disorders Combined group, across all ages</w:t>
      </w:r>
    </w:p>
    <w:p w14:paraId="510800C3" w14:textId="77777777" w:rsidR="007B6C00" w:rsidRPr="00EE72E9" w:rsidRDefault="007B6C00" w:rsidP="007B6C00">
      <w:pPr>
        <w:spacing w:line="480" w:lineRule="auto"/>
        <w:rPr>
          <w:rFonts w:ascii="Times New Roman" w:hAnsi="Times New Roman" w:cs="Times New Roman"/>
          <w:b/>
          <w:bCs/>
          <w:sz w:val="24"/>
          <w:szCs w:val="24"/>
        </w:rPr>
      </w:pPr>
      <w:r w:rsidRPr="00EE72E9">
        <w:rPr>
          <w:rFonts w:ascii="Times New Roman" w:hAnsi="Times New Roman" w:cs="Times New Roman"/>
          <w:b/>
          <w:bCs/>
          <w:sz w:val="24"/>
          <w:szCs w:val="24"/>
        </w:rPr>
        <w:t>SOL</w:t>
      </w:r>
    </w:p>
    <w:p w14:paraId="3B120E42"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B37B4A">
        <w:rPr>
          <w:rFonts w:ascii="Times New Roman" w:hAnsi="Times New Roman" w:cs="Times New Roman"/>
          <w:sz w:val="24"/>
          <w:szCs w:val="24"/>
        </w:rPr>
        <w:t>For SOL diary there w</w:t>
      </w:r>
      <w:r>
        <w:rPr>
          <w:rFonts w:ascii="Times New Roman" w:hAnsi="Times New Roman" w:cs="Times New Roman"/>
          <w:sz w:val="24"/>
          <w:szCs w:val="24"/>
        </w:rPr>
        <w:t>ere</w:t>
      </w:r>
      <w:r w:rsidRPr="00B37B4A">
        <w:rPr>
          <w:rFonts w:ascii="Times New Roman" w:hAnsi="Times New Roman" w:cs="Times New Roman"/>
          <w:sz w:val="24"/>
          <w:szCs w:val="24"/>
        </w:rPr>
        <w:t xml:space="preserve"> </w:t>
      </w:r>
      <w:r w:rsidRPr="00B37B4A">
        <w:rPr>
          <w:rFonts w:ascii="Times New Roman" w:hAnsi="Times New Roman" w:cs="Times New Roman"/>
          <w:i/>
          <w:iCs/>
          <w:sz w:val="24"/>
          <w:szCs w:val="24"/>
        </w:rPr>
        <w:t>k</w:t>
      </w:r>
      <w:r w:rsidRPr="00B37B4A">
        <w:rPr>
          <w:rFonts w:ascii="Times New Roman" w:hAnsi="Times New Roman" w:cs="Times New Roman"/>
          <w:sz w:val="24"/>
          <w:szCs w:val="24"/>
        </w:rPr>
        <w:t xml:space="preserve"> = </w:t>
      </w:r>
      <w:r>
        <w:rPr>
          <w:rFonts w:ascii="Times New Roman" w:hAnsi="Times New Roman" w:cs="Times New Roman"/>
          <w:sz w:val="24"/>
          <w:szCs w:val="24"/>
        </w:rPr>
        <w:t>18</w:t>
      </w:r>
      <w:r w:rsidRPr="00B37B4A">
        <w:rPr>
          <w:rFonts w:ascii="Times New Roman" w:hAnsi="Times New Roman" w:cs="Times New Roman"/>
          <w:sz w:val="24"/>
          <w:szCs w:val="24"/>
        </w:rPr>
        <w:t xml:space="preserve"> and N = </w:t>
      </w:r>
      <w:r>
        <w:rPr>
          <w:rFonts w:ascii="Times New Roman" w:hAnsi="Times New Roman" w:cs="Times New Roman"/>
          <w:sz w:val="24"/>
          <w:szCs w:val="24"/>
        </w:rPr>
        <w:t>1504</w:t>
      </w:r>
      <w:r w:rsidRPr="00B37B4A">
        <w:rPr>
          <w:rFonts w:ascii="Times New Roman" w:hAnsi="Times New Roman" w:cs="Times New Roman"/>
          <w:sz w:val="24"/>
          <w:szCs w:val="24"/>
        </w:rPr>
        <w:t xml:space="preserve">, the results indicated a significant difference in favour of melatonin over placebo </w:t>
      </w:r>
      <w:r>
        <w:rPr>
          <w:rFonts w:ascii="Times New Roman" w:hAnsi="Times New Roman" w:cs="Times New Roman"/>
          <w:sz w:val="24"/>
          <w:szCs w:val="24"/>
        </w:rPr>
        <w:t>S</w:t>
      </w:r>
      <w:r w:rsidRPr="00B37B4A">
        <w:rPr>
          <w:rFonts w:ascii="Times New Roman" w:hAnsi="Times New Roman" w:cs="Times New Roman"/>
          <w:sz w:val="24"/>
          <w:szCs w:val="24"/>
        </w:rPr>
        <w:t>MD = -</w:t>
      </w:r>
      <w:r>
        <w:rPr>
          <w:rFonts w:ascii="Times New Roman" w:hAnsi="Times New Roman" w:cs="Times New Roman"/>
          <w:sz w:val="24"/>
          <w:szCs w:val="24"/>
        </w:rPr>
        <w:t>0.74</w:t>
      </w:r>
      <w:r w:rsidRPr="00B37B4A">
        <w:rPr>
          <w:rFonts w:ascii="Times New Roman" w:hAnsi="Times New Roman" w:cs="Times New Roman"/>
          <w:sz w:val="24"/>
          <w:szCs w:val="24"/>
        </w:rPr>
        <w:t>, 95% CI [-</w:t>
      </w:r>
      <w:r>
        <w:rPr>
          <w:rFonts w:ascii="Times New Roman" w:hAnsi="Times New Roman" w:cs="Times New Roman"/>
          <w:sz w:val="24"/>
          <w:szCs w:val="24"/>
        </w:rPr>
        <w:t>1.01</w:t>
      </w:r>
      <w:r w:rsidRPr="00B37B4A">
        <w:rPr>
          <w:rFonts w:ascii="Times New Roman" w:hAnsi="Times New Roman" w:cs="Times New Roman"/>
          <w:sz w:val="24"/>
          <w:szCs w:val="24"/>
        </w:rPr>
        <w:t xml:space="preserve">, </w:t>
      </w:r>
      <w:r>
        <w:rPr>
          <w:rFonts w:ascii="Times New Roman" w:hAnsi="Times New Roman" w:cs="Times New Roman"/>
          <w:sz w:val="24"/>
          <w:szCs w:val="24"/>
        </w:rPr>
        <w:t>-0.47</w:t>
      </w:r>
      <w:r w:rsidRPr="00B37B4A">
        <w:rPr>
          <w:rFonts w:ascii="Times New Roman" w:hAnsi="Times New Roman" w:cs="Times New Roman"/>
          <w:sz w:val="24"/>
          <w:szCs w:val="24"/>
        </w:rPr>
        <w:t>]</w:t>
      </w:r>
      <w:r w:rsidRPr="00B37B4A">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i/>
          <w:iCs/>
          <w:sz w:val="24"/>
          <w:szCs w:val="24"/>
          <w:lang w:eastAsia="en-GB"/>
        </w:rPr>
        <w:t>z</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5.29</w:t>
      </w:r>
      <w:r w:rsidRPr="00B37B4A">
        <w:rPr>
          <w:rFonts w:ascii="Times New Roman" w:eastAsia="Times New Roman" w:hAnsi="Times New Roman" w:cs="Times New Roman"/>
          <w:sz w:val="24"/>
          <w:szCs w:val="24"/>
          <w:lang w:eastAsia="en-GB"/>
        </w:rPr>
        <w:t>,</w:t>
      </w:r>
      <w:r>
        <w:rPr>
          <w:rFonts w:ascii="Times New Roman" w:hAnsi="Times New Roman" w:cs="Times New Roman"/>
          <w:sz w:val="24"/>
          <w:szCs w:val="24"/>
        </w:rPr>
        <w:t xml:space="preserve"> </w:t>
      </w:r>
      <w:r w:rsidRPr="00B37B4A">
        <w:rPr>
          <w:rFonts w:ascii="Times New Roman" w:hAnsi="Times New Roman" w:cs="Times New Roman"/>
          <w:i/>
          <w:iCs/>
          <w:sz w:val="24"/>
          <w:szCs w:val="24"/>
        </w:rPr>
        <w:t>p</w:t>
      </w:r>
      <w:r w:rsidRPr="00B37B4A">
        <w:rPr>
          <w:rFonts w:ascii="Times New Roman" w:hAnsi="Times New Roman" w:cs="Times New Roman"/>
          <w:sz w:val="24"/>
          <w:szCs w:val="24"/>
        </w:rPr>
        <w:t xml:space="preserve"> &lt;.001. Furthermore, </w:t>
      </w:r>
      <w:r w:rsidRPr="00B37B4A">
        <w:rPr>
          <w:rFonts w:ascii="Times New Roman" w:eastAsia="Times New Roman" w:hAnsi="Times New Roman" w:cs="Times New Roman"/>
          <w:sz w:val="24"/>
          <w:szCs w:val="24"/>
          <w:lang w:eastAsia="en-GB"/>
        </w:rPr>
        <w:t xml:space="preserve">the test for heterogeneity showed </w:t>
      </w:r>
      <w:r w:rsidRPr="00B37B4A">
        <w:rPr>
          <w:rFonts w:ascii="Times New Roman" w:eastAsia="Times New Roman" w:hAnsi="Times New Roman" w:cs="Times New Roman"/>
          <w:i/>
          <w:iCs/>
          <w:sz w:val="24"/>
          <w:szCs w:val="24"/>
          <w:lang w:eastAsia="en-GB"/>
        </w:rPr>
        <w:t>Q</w:t>
      </w:r>
      <w:r w:rsidRPr="00B37B4A">
        <w:rPr>
          <w:rFonts w:ascii="Times New Roman" w:eastAsia="Times New Roman" w:hAnsi="Times New Roman" w:cs="Times New Roman"/>
          <w:sz w:val="24"/>
          <w:szCs w:val="24"/>
          <w:lang w:eastAsia="en-GB"/>
        </w:rPr>
        <w:t>(</w:t>
      </w:r>
      <w:r w:rsidRPr="00B37B4A">
        <w:rPr>
          <w:rFonts w:ascii="Times New Roman" w:eastAsia="Times New Roman" w:hAnsi="Times New Roman" w:cs="Times New Roman"/>
          <w:i/>
          <w:iCs/>
          <w:sz w:val="24"/>
          <w:szCs w:val="24"/>
          <w:lang w:eastAsia="en-GB"/>
        </w:rPr>
        <w:t>df</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17</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82.32</w:t>
      </w:r>
      <w:r w:rsidRPr="00B37B4A">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i/>
          <w:iCs/>
          <w:sz w:val="24"/>
          <w:szCs w:val="24"/>
          <w:lang w:eastAsia="en-GB"/>
        </w:rPr>
        <w:t>p</w:t>
      </w:r>
      <w:r w:rsidRPr="00B37B4A">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&lt;.001</w:t>
      </w:r>
      <w:r w:rsidRPr="00B37B4A">
        <w:rPr>
          <w:rFonts w:ascii="Times New Roman" w:eastAsia="Times New Roman" w:hAnsi="Times New Roman" w:cs="Times New Roman"/>
          <w:sz w:val="24"/>
          <w:szCs w:val="24"/>
          <w:lang w:eastAsia="en-GB"/>
        </w:rPr>
        <w:t>, τ =</w:t>
      </w:r>
      <w:r>
        <w:rPr>
          <w:rFonts w:ascii="Times New Roman" w:eastAsia="Times New Roman" w:hAnsi="Times New Roman" w:cs="Times New Roman"/>
          <w:sz w:val="24"/>
          <w:szCs w:val="24"/>
          <w:lang w:eastAsia="en-GB"/>
        </w:rPr>
        <w:t>0.49</w:t>
      </w:r>
      <w:r w:rsidRPr="00B37B4A">
        <w:rPr>
          <w:rFonts w:ascii="Times New Roman" w:eastAsia="Times New Roman" w:hAnsi="Times New Roman" w:cs="Times New Roman"/>
          <w:sz w:val="24"/>
          <w:szCs w:val="24"/>
          <w:lang w:eastAsia="en-GB"/>
        </w:rPr>
        <w:t xml:space="preserve"> I</w:t>
      </w:r>
      <w:r w:rsidRPr="00B37B4A">
        <w:rPr>
          <w:rFonts w:ascii="Times New Roman" w:eastAsia="Times New Roman" w:hAnsi="Times New Roman" w:cs="Times New Roman"/>
          <w:sz w:val="24"/>
          <w:szCs w:val="24"/>
          <w:vertAlign w:val="superscript"/>
          <w:lang w:eastAsia="en-GB"/>
        </w:rPr>
        <w:t>2</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80.51</w:t>
      </w:r>
      <w:r w:rsidRPr="00B37B4A">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37B4A">
        <w:rPr>
          <w:rFonts w:ascii="Times New Roman" w:eastAsia="Times New Roman" w:hAnsi="Times New Roman" w:cs="Times New Roman"/>
          <w:sz w:val="24"/>
          <w:szCs w:val="24"/>
          <w:lang w:eastAsia="en-GB"/>
        </w:rPr>
        <w:t xml:space="preserve"> that this analysis </w:t>
      </w:r>
      <w:r>
        <w:rPr>
          <w:rFonts w:ascii="Times New Roman" w:eastAsia="Times New Roman" w:hAnsi="Times New Roman" w:cs="Times New Roman"/>
          <w:sz w:val="24"/>
          <w:szCs w:val="24"/>
          <w:lang w:eastAsia="en-GB"/>
        </w:rPr>
        <w:t xml:space="preserve">did not </w:t>
      </w:r>
      <w:r w:rsidRPr="00B37B4A">
        <w:rPr>
          <w:rFonts w:ascii="Times New Roman" w:eastAsia="Times New Roman" w:hAnsi="Times New Roman" w:cs="Times New Roman"/>
          <w:sz w:val="24"/>
          <w:szCs w:val="24"/>
          <w:lang w:eastAsia="en-GB"/>
        </w:rPr>
        <w:t>produce an output which can account for variability of effect sizes.</w:t>
      </w:r>
      <w:r>
        <w:rPr>
          <w:rFonts w:ascii="Times New Roman" w:eastAsia="Times New Roman" w:hAnsi="Times New Roman" w:cs="Times New Roman"/>
          <w:sz w:val="24"/>
          <w:szCs w:val="24"/>
          <w:lang w:eastAsia="en-GB"/>
        </w:rPr>
        <w:t xml:space="preserve"> </w:t>
      </w:r>
      <w:r w:rsidRPr="00B37B4A">
        <w:rPr>
          <w:rFonts w:ascii="Times New Roman" w:hAnsi="Times New Roman" w:cs="Times New Roman"/>
          <w:sz w:val="24"/>
          <w:szCs w:val="24"/>
        </w:rPr>
        <w:t xml:space="preserve">For SOL </w:t>
      </w:r>
      <w:r>
        <w:rPr>
          <w:rFonts w:ascii="Times New Roman" w:hAnsi="Times New Roman" w:cs="Times New Roman"/>
          <w:sz w:val="24"/>
          <w:szCs w:val="24"/>
        </w:rPr>
        <w:t>actigraphy</w:t>
      </w:r>
      <w:r w:rsidRPr="00B37B4A">
        <w:rPr>
          <w:rFonts w:ascii="Times New Roman" w:hAnsi="Times New Roman" w:cs="Times New Roman"/>
          <w:sz w:val="24"/>
          <w:szCs w:val="24"/>
        </w:rPr>
        <w:t xml:space="preserve"> there w</w:t>
      </w:r>
      <w:r>
        <w:rPr>
          <w:rFonts w:ascii="Times New Roman" w:hAnsi="Times New Roman" w:cs="Times New Roman"/>
          <w:sz w:val="24"/>
          <w:szCs w:val="24"/>
        </w:rPr>
        <w:t>ere</w:t>
      </w:r>
      <w:r w:rsidRPr="00B37B4A">
        <w:rPr>
          <w:rFonts w:ascii="Times New Roman" w:hAnsi="Times New Roman" w:cs="Times New Roman"/>
          <w:sz w:val="24"/>
          <w:szCs w:val="24"/>
        </w:rPr>
        <w:t xml:space="preserve"> </w:t>
      </w:r>
      <w:r w:rsidRPr="00B37B4A">
        <w:rPr>
          <w:rFonts w:ascii="Times New Roman" w:hAnsi="Times New Roman" w:cs="Times New Roman"/>
          <w:i/>
          <w:iCs/>
          <w:sz w:val="24"/>
          <w:szCs w:val="24"/>
        </w:rPr>
        <w:t>k</w:t>
      </w:r>
      <w:r w:rsidRPr="00B37B4A">
        <w:rPr>
          <w:rFonts w:ascii="Times New Roman" w:hAnsi="Times New Roman" w:cs="Times New Roman"/>
          <w:sz w:val="24"/>
          <w:szCs w:val="24"/>
        </w:rPr>
        <w:t xml:space="preserve"> = </w:t>
      </w:r>
      <w:r>
        <w:rPr>
          <w:rFonts w:ascii="Times New Roman" w:hAnsi="Times New Roman" w:cs="Times New Roman"/>
          <w:sz w:val="24"/>
          <w:szCs w:val="24"/>
        </w:rPr>
        <w:t>11</w:t>
      </w:r>
      <w:r w:rsidRPr="00B37B4A">
        <w:rPr>
          <w:rFonts w:ascii="Times New Roman" w:hAnsi="Times New Roman" w:cs="Times New Roman"/>
          <w:sz w:val="24"/>
          <w:szCs w:val="24"/>
        </w:rPr>
        <w:t xml:space="preserve"> and N = </w:t>
      </w:r>
      <w:r>
        <w:rPr>
          <w:rFonts w:ascii="Times New Roman" w:hAnsi="Times New Roman" w:cs="Times New Roman"/>
          <w:sz w:val="24"/>
          <w:szCs w:val="24"/>
        </w:rPr>
        <w:t>498</w:t>
      </w:r>
      <w:r w:rsidRPr="00B37B4A">
        <w:rPr>
          <w:rFonts w:ascii="Times New Roman" w:hAnsi="Times New Roman" w:cs="Times New Roman"/>
          <w:sz w:val="24"/>
          <w:szCs w:val="24"/>
        </w:rPr>
        <w:t>, the results indicated a significant difference in favour of melatonin over placebo MD = -</w:t>
      </w:r>
      <w:r>
        <w:rPr>
          <w:rFonts w:ascii="Times New Roman" w:hAnsi="Times New Roman" w:cs="Times New Roman"/>
          <w:sz w:val="24"/>
          <w:szCs w:val="24"/>
        </w:rPr>
        <w:t>17.86</w:t>
      </w:r>
      <w:r w:rsidRPr="00B37B4A">
        <w:rPr>
          <w:rFonts w:ascii="Times New Roman" w:hAnsi="Times New Roman" w:cs="Times New Roman"/>
          <w:sz w:val="24"/>
          <w:szCs w:val="24"/>
        </w:rPr>
        <w:t>, 95% CI [-</w:t>
      </w:r>
      <w:r>
        <w:rPr>
          <w:rFonts w:ascii="Times New Roman" w:hAnsi="Times New Roman" w:cs="Times New Roman"/>
          <w:sz w:val="24"/>
          <w:szCs w:val="24"/>
        </w:rPr>
        <w:t>24.29</w:t>
      </w:r>
      <w:r w:rsidRPr="00B37B4A">
        <w:rPr>
          <w:rFonts w:ascii="Times New Roman" w:hAnsi="Times New Roman" w:cs="Times New Roman"/>
          <w:sz w:val="24"/>
          <w:szCs w:val="24"/>
        </w:rPr>
        <w:t xml:space="preserve">, </w:t>
      </w:r>
      <w:r>
        <w:rPr>
          <w:rFonts w:ascii="Times New Roman" w:hAnsi="Times New Roman" w:cs="Times New Roman"/>
          <w:sz w:val="24"/>
          <w:szCs w:val="24"/>
        </w:rPr>
        <w:t>-11.43</w:t>
      </w:r>
      <w:r w:rsidRPr="00B37B4A">
        <w:rPr>
          <w:rFonts w:ascii="Times New Roman" w:hAnsi="Times New Roman" w:cs="Times New Roman"/>
          <w:sz w:val="24"/>
          <w:szCs w:val="24"/>
        </w:rPr>
        <w:t>]</w:t>
      </w:r>
      <w:r w:rsidRPr="00B37B4A">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i/>
          <w:iCs/>
          <w:sz w:val="24"/>
          <w:szCs w:val="24"/>
          <w:lang w:eastAsia="en-GB"/>
        </w:rPr>
        <w:t>z</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5.44</w:t>
      </w:r>
      <w:r w:rsidRPr="00B37B4A">
        <w:rPr>
          <w:rFonts w:ascii="Times New Roman" w:eastAsia="Times New Roman" w:hAnsi="Times New Roman" w:cs="Times New Roman"/>
          <w:sz w:val="24"/>
          <w:szCs w:val="24"/>
          <w:lang w:eastAsia="en-GB"/>
        </w:rPr>
        <w:t>,</w:t>
      </w:r>
      <w:r w:rsidRPr="00B37B4A">
        <w:rPr>
          <w:rFonts w:ascii="Times New Roman" w:hAnsi="Times New Roman" w:cs="Times New Roman"/>
          <w:sz w:val="24"/>
          <w:szCs w:val="24"/>
        </w:rPr>
        <w:t xml:space="preserve"> </w:t>
      </w:r>
      <w:r w:rsidRPr="00B37B4A">
        <w:rPr>
          <w:rFonts w:ascii="Times New Roman" w:hAnsi="Times New Roman" w:cs="Times New Roman"/>
          <w:i/>
          <w:iCs/>
          <w:sz w:val="24"/>
          <w:szCs w:val="24"/>
        </w:rPr>
        <w:t>p</w:t>
      </w:r>
      <w:r w:rsidRPr="00B37B4A">
        <w:rPr>
          <w:rFonts w:ascii="Times New Roman" w:hAnsi="Times New Roman" w:cs="Times New Roman"/>
          <w:sz w:val="24"/>
          <w:szCs w:val="24"/>
        </w:rPr>
        <w:t xml:space="preserve"> &lt;.001. Furthermore, </w:t>
      </w:r>
      <w:r w:rsidRPr="00B37B4A">
        <w:rPr>
          <w:rFonts w:ascii="Times New Roman" w:eastAsia="Times New Roman" w:hAnsi="Times New Roman" w:cs="Times New Roman"/>
          <w:sz w:val="24"/>
          <w:szCs w:val="24"/>
          <w:lang w:eastAsia="en-GB"/>
        </w:rPr>
        <w:t xml:space="preserve">the test for heterogeneity showed </w:t>
      </w:r>
      <w:r w:rsidRPr="00B37B4A">
        <w:rPr>
          <w:rFonts w:ascii="Times New Roman" w:eastAsia="Times New Roman" w:hAnsi="Times New Roman" w:cs="Times New Roman"/>
          <w:i/>
          <w:iCs/>
          <w:sz w:val="24"/>
          <w:szCs w:val="24"/>
          <w:lang w:eastAsia="en-GB"/>
        </w:rPr>
        <w:t>Q</w:t>
      </w:r>
      <w:r w:rsidRPr="00B37B4A">
        <w:rPr>
          <w:rFonts w:ascii="Times New Roman" w:eastAsia="Times New Roman" w:hAnsi="Times New Roman" w:cs="Times New Roman"/>
          <w:sz w:val="24"/>
          <w:szCs w:val="24"/>
          <w:lang w:eastAsia="en-GB"/>
        </w:rPr>
        <w:t>(</w:t>
      </w:r>
      <w:r w:rsidRPr="00B37B4A">
        <w:rPr>
          <w:rFonts w:ascii="Times New Roman" w:eastAsia="Times New Roman" w:hAnsi="Times New Roman" w:cs="Times New Roman"/>
          <w:i/>
          <w:iCs/>
          <w:sz w:val="24"/>
          <w:szCs w:val="24"/>
          <w:lang w:eastAsia="en-GB"/>
        </w:rPr>
        <w:t>df</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10</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22.37</w:t>
      </w:r>
      <w:r w:rsidRPr="00B37B4A">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i/>
          <w:iCs/>
          <w:sz w:val="24"/>
          <w:szCs w:val="24"/>
          <w:lang w:eastAsia="en-GB"/>
        </w:rPr>
        <w:t>p</w:t>
      </w:r>
      <w:r w:rsidRPr="00B37B4A">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&lt;.001</w:t>
      </w:r>
      <w:r w:rsidRPr="00B37B4A">
        <w:rPr>
          <w:rFonts w:ascii="Times New Roman" w:eastAsia="Times New Roman" w:hAnsi="Times New Roman" w:cs="Times New Roman"/>
          <w:sz w:val="24"/>
          <w:szCs w:val="24"/>
          <w:lang w:eastAsia="en-GB"/>
        </w:rPr>
        <w:t xml:space="preserve">, τ </w:t>
      </w:r>
      <w:r>
        <w:rPr>
          <w:rFonts w:ascii="Times New Roman" w:eastAsia="Times New Roman" w:hAnsi="Times New Roman" w:cs="Times New Roman"/>
          <w:sz w:val="24"/>
          <w:szCs w:val="24"/>
          <w:lang w:eastAsia="en-GB"/>
        </w:rPr>
        <w:t>= 7.85,</w:t>
      </w:r>
      <w:r w:rsidRPr="00B37B4A">
        <w:rPr>
          <w:rFonts w:ascii="Times New Roman" w:eastAsia="Times New Roman" w:hAnsi="Times New Roman" w:cs="Times New Roman"/>
          <w:sz w:val="24"/>
          <w:szCs w:val="24"/>
          <w:lang w:eastAsia="en-GB"/>
        </w:rPr>
        <w:t xml:space="preserve"> I</w:t>
      </w:r>
      <w:r w:rsidRPr="00B37B4A">
        <w:rPr>
          <w:rFonts w:ascii="Times New Roman" w:eastAsia="Times New Roman" w:hAnsi="Times New Roman" w:cs="Times New Roman"/>
          <w:sz w:val="24"/>
          <w:szCs w:val="24"/>
          <w:vertAlign w:val="superscript"/>
          <w:lang w:eastAsia="en-GB"/>
        </w:rPr>
        <w:t>2</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58.01</w:t>
      </w:r>
      <w:r w:rsidRPr="00B37B4A">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37B4A">
        <w:rPr>
          <w:rFonts w:ascii="Times New Roman" w:eastAsia="Times New Roman" w:hAnsi="Times New Roman" w:cs="Times New Roman"/>
          <w:sz w:val="24"/>
          <w:szCs w:val="24"/>
          <w:lang w:eastAsia="en-GB"/>
        </w:rPr>
        <w:t xml:space="preserve"> that this analysis </w:t>
      </w:r>
      <w:r>
        <w:rPr>
          <w:rFonts w:ascii="Times New Roman" w:eastAsia="Times New Roman" w:hAnsi="Times New Roman" w:cs="Times New Roman"/>
          <w:sz w:val="24"/>
          <w:szCs w:val="24"/>
          <w:lang w:eastAsia="en-GB"/>
        </w:rPr>
        <w:t xml:space="preserve">did not </w:t>
      </w:r>
      <w:r w:rsidRPr="00B37B4A">
        <w:rPr>
          <w:rFonts w:ascii="Times New Roman" w:eastAsia="Times New Roman" w:hAnsi="Times New Roman" w:cs="Times New Roman"/>
          <w:sz w:val="24"/>
          <w:szCs w:val="24"/>
          <w:lang w:eastAsia="en-GB"/>
        </w:rPr>
        <w:t>produce an output which can account for variability of effect sizes.</w:t>
      </w:r>
      <w:r>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sz w:val="24"/>
          <w:szCs w:val="24"/>
          <w:lang w:eastAsia="en-GB"/>
        </w:rPr>
        <w:t xml:space="preserve">Overall, both measurements of SOL appear to reduce after a treatment of melatonin in </w:t>
      </w:r>
      <w:r>
        <w:rPr>
          <w:rFonts w:ascii="Times New Roman" w:eastAsia="Times New Roman" w:hAnsi="Times New Roman" w:cs="Times New Roman"/>
          <w:sz w:val="24"/>
          <w:szCs w:val="24"/>
          <w:lang w:eastAsia="en-GB"/>
        </w:rPr>
        <w:t>all aged participants across all disorders.</w:t>
      </w:r>
      <w:r w:rsidRPr="00B37B4A">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However, both must be interpreted with caution due to both not being able to explain the heterogeneity. </w:t>
      </w:r>
    </w:p>
    <w:p w14:paraId="3EB9D683"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2F7179CA" wp14:editId="2F5A09F5">
            <wp:extent cx="5724525" cy="280035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24525" cy="2800350"/>
                    </a:xfrm>
                    <a:prstGeom prst="rect">
                      <a:avLst/>
                    </a:prstGeom>
                    <a:noFill/>
                    <a:ln>
                      <a:noFill/>
                    </a:ln>
                  </pic:spPr>
                </pic:pic>
              </a:graphicData>
            </a:graphic>
          </wp:inline>
        </w:drawing>
      </w:r>
    </w:p>
    <w:p w14:paraId="7A6745F0" w14:textId="020DC9BF" w:rsidR="007B6C00" w:rsidRPr="00D92541"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Figure AG1: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sidRPr="00C601F1">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standardized mean difference of SOL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disorders across all ages</w:t>
      </w:r>
    </w:p>
    <w:p w14:paraId="66F30D09" w14:textId="77777777" w:rsidR="007B6C00" w:rsidRDefault="007B6C00" w:rsidP="007B6C00">
      <w:pPr>
        <w:spacing w:line="480" w:lineRule="auto"/>
        <w:rPr>
          <w:rFonts w:ascii="Times New Roman" w:eastAsia="Times New Roman" w:hAnsi="Times New Roman" w:cs="Times New Roman"/>
          <w:sz w:val="24"/>
          <w:szCs w:val="24"/>
          <w:lang w:eastAsia="en-GB"/>
        </w:rPr>
      </w:pPr>
    </w:p>
    <w:p w14:paraId="1547EE0F"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2C3CD219" wp14:editId="3454D79C">
            <wp:extent cx="5724525" cy="28003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24525" cy="2800350"/>
                    </a:xfrm>
                    <a:prstGeom prst="rect">
                      <a:avLst/>
                    </a:prstGeom>
                    <a:noFill/>
                    <a:ln>
                      <a:noFill/>
                    </a:ln>
                  </pic:spPr>
                </pic:pic>
              </a:graphicData>
            </a:graphic>
          </wp:inline>
        </w:drawing>
      </w:r>
    </w:p>
    <w:p w14:paraId="03847C7C" w14:textId="10E458EE" w:rsidR="007B6C00" w:rsidRPr="00AB5A0E"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AG1: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mean difference of SOL actigraphy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disorders across all ages</w:t>
      </w:r>
    </w:p>
    <w:p w14:paraId="2D276373" w14:textId="77777777" w:rsidR="00DC73D9" w:rsidRDefault="00DC73D9" w:rsidP="007B6C00">
      <w:pPr>
        <w:spacing w:line="480" w:lineRule="auto"/>
        <w:rPr>
          <w:rFonts w:ascii="Times New Roman" w:hAnsi="Times New Roman" w:cs="Times New Roman"/>
          <w:b/>
          <w:bCs/>
          <w:sz w:val="24"/>
          <w:szCs w:val="24"/>
        </w:rPr>
      </w:pPr>
    </w:p>
    <w:p w14:paraId="51AF7582" w14:textId="77777777" w:rsidR="00DC73D9" w:rsidRDefault="00DC73D9" w:rsidP="007B6C00">
      <w:pPr>
        <w:spacing w:line="480" w:lineRule="auto"/>
        <w:rPr>
          <w:rFonts w:ascii="Times New Roman" w:hAnsi="Times New Roman" w:cs="Times New Roman"/>
          <w:b/>
          <w:bCs/>
          <w:sz w:val="24"/>
          <w:szCs w:val="24"/>
        </w:rPr>
      </w:pPr>
    </w:p>
    <w:p w14:paraId="0CA85C05" w14:textId="5B1F0FD6" w:rsidR="007B6C00" w:rsidRPr="00EE72E9" w:rsidRDefault="007B6C00" w:rsidP="007B6C00">
      <w:pPr>
        <w:spacing w:line="480" w:lineRule="auto"/>
        <w:rPr>
          <w:rFonts w:ascii="Times New Roman" w:hAnsi="Times New Roman" w:cs="Times New Roman"/>
          <w:b/>
          <w:bCs/>
          <w:sz w:val="24"/>
          <w:szCs w:val="24"/>
        </w:rPr>
      </w:pPr>
      <w:r w:rsidRPr="00EE72E9">
        <w:rPr>
          <w:rFonts w:ascii="Times New Roman" w:hAnsi="Times New Roman" w:cs="Times New Roman"/>
          <w:b/>
          <w:bCs/>
          <w:sz w:val="24"/>
          <w:szCs w:val="24"/>
        </w:rPr>
        <w:t>TST</w:t>
      </w:r>
    </w:p>
    <w:p w14:paraId="31DEDD6C"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B5428D">
        <w:rPr>
          <w:rFonts w:ascii="Times New Roman" w:hAnsi="Times New Roman" w:cs="Times New Roman"/>
          <w:sz w:val="24"/>
          <w:szCs w:val="24"/>
        </w:rPr>
        <w:t>For TST diary there w</w:t>
      </w:r>
      <w:r>
        <w:rPr>
          <w:rFonts w:ascii="Times New Roman" w:hAnsi="Times New Roman" w:cs="Times New Roman"/>
          <w:sz w:val="24"/>
          <w:szCs w:val="24"/>
        </w:rPr>
        <w:t>ere</w:t>
      </w:r>
      <w:r w:rsidRPr="00B5428D">
        <w:rPr>
          <w:rFonts w:ascii="Times New Roman" w:hAnsi="Times New Roman" w:cs="Times New Roman"/>
          <w:sz w:val="24"/>
          <w:szCs w:val="24"/>
        </w:rPr>
        <w:t xml:space="preserve"> </w:t>
      </w:r>
      <w:r w:rsidRPr="00B5428D">
        <w:rPr>
          <w:rFonts w:ascii="Times New Roman" w:hAnsi="Times New Roman" w:cs="Times New Roman"/>
          <w:i/>
          <w:iCs/>
          <w:sz w:val="24"/>
          <w:szCs w:val="24"/>
        </w:rPr>
        <w:t>k</w:t>
      </w:r>
      <w:r w:rsidRPr="00B5428D">
        <w:rPr>
          <w:rFonts w:ascii="Times New Roman" w:hAnsi="Times New Roman" w:cs="Times New Roman"/>
          <w:sz w:val="24"/>
          <w:szCs w:val="24"/>
        </w:rPr>
        <w:t xml:space="preserve"> = </w:t>
      </w:r>
      <w:r>
        <w:rPr>
          <w:rFonts w:ascii="Times New Roman" w:hAnsi="Times New Roman" w:cs="Times New Roman"/>
          <w:sz w:val="24"/>
          <w:szCs w:val="24"/>
        </w:rPr>
        <w:t>20</w:t>
      </w:r>
      <w:r w:rsidRPr="00B5428D">
        <w:rPr>
          <w:rFonts w:ascii="Times New Roman" w:hAnsi="Times New Roman" w:cs="Times New Roman"/>
          <w:sz w:val="24"/>
          <w:szCs w:val="24"/>
        </w:rPr>
        <w:t xml:space="preserve"> and N = </w:t>
      </w:r>
      <w:r>
        <w:rPr>
          <w:rFonts w:ascii="Times New Roman" w:hAnsi="Times New Roman" w:cs="Times New Roman"/>
          <w:sz w:val="24"/>
          <w:szCs w:val="24"/>
        </w:rPr>
        <w:t>1474</w:t>
      </w:r>
      <w:r w:rsidRPr="00B5428D">
        <w:rPr>
          <w:rFonts w:ascii="Times New Roman" w:hAnsi="Times New Roman" w:cs="Times New Roman"/>
          <w:sz w:val="24"/>
          <w:szCs w:val="24"/>
        </w:rPr>
        <w:t xml:space="preserve">, the results indicated a significant difference in favour of melatonin over placebo </w:t>
      </w:r>
      <w:r>
        <w:rPr>
          <w:rFonts w:ascii="Times New Roman" w:hAnsi="Times New Roman" w:cs="Times New Roman"/>
          <w:sz w:val="24"/>
          <w:szCs w:val="24"/>
        </w:rPr>
        <w:t>S</w:t>
      </w:r>
      <w:r w:rsidRPr="00B5428D">
        <w:rPr>
          <w:rFonts w:ascii="Times New Roman" w:hAnsi="Times New Roman" w:cs="Times New Roman"/>
          <w:sz w:val="24"/>
          <w:szCs w:val="24"/>
        </w:rPr>
        <w:t xml:space="preserve">MD = </w:t>
      </w:r>
      <w:r>
        <w:rPr>
          <w:rFonts w:ascii="Times New Roman" w:hAnsi="Times New Roman" w:cs="Times New Roman"/>
          <w:sz w:val="24"/>
          <w:szCs w:val="24"/>
        </w:rPr>
        <w:t>1.13</w:t>
      </w:r>
      <w:r w:rsidRPr="00B5428D">
        <w:rPr>
          <w:rFonts w:ascii="Times New Roman" w:hAnsi="Times New Roman" w:cs="Times New Roman"/>
          <w:sz w:val="24"/>
          <w:szCs w:val="24"/>
        </w:rPr>
        <w:t>, 95% CI [</w:t>
      </w:r>
      <w:r>
        <w:rPr>
          <w:rFonts w:ascii="Times New Roman" w:hAnsi="Times New Roman" w:cs="Times New Roman"/>
          <w:sz w:val="24"/>
          <w:szCs w:val="24"/>
        </w:rPr>
        <w:t>0.22</w:t>
      </w:r>
      <w:r w:rsidRPr="00B5428D">
        <w:rPr>
          <w:rFonts w:ascii="Times New Roman" w:hAnsi="Times New Roman" w:cs="Times New Roman"/>
          <w:sz w:val="24"/>
          <w:szCs w:val="24"/>
        </w:rPr>
        <w:t xml:space="preserve">, </w:t>
      </w:r>
      <w:r>
        <w:rPr>
          <w:rFonts w:ascii="Times New Roman" w:hAnsi="Times New Roman" w:cs="Times New Roman"/>
          <w:sz w:val="24"/>
          <w:szCs w:val="24"/>
        </w:rPr>
        <w:t>2.04</w:t>
      </w:r>
      <w:r w:rsidRPr="00B5428D">
        <w:rPr>
          <w:rFonts w:ascii="Times New Roman" w:hAnsi="Times New Roman" w:cs="Times New Roman"/>
          <w:sz w:val="24"/>
          <w:szCs w:val="24"/>
        </w:rPr>
        <w:t>]</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z</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2.44</w:t>
      </w:r>
      <w:r w:rsidRPr="00B5428D">
        <w:rPr>
          <w:rFonts w:ascii="Times New Roman" w:eastAsia="Times New Roman" w:hAnsi="Times New Roman" w:cs="Times New Roman"/>
          <w:sz w:val="24"/>
          <w:szCs w:val="24"/>
          <w:lang w:eastAsia="en-GB"/>
        </w:rPr>
        <w:t>,</w:t>
      </w:r>
      <w:r w:rsidRPr="00B5428D">
        <w:rPr>
          <w:rFonts w:ascii="Times New Roman" w:hAnsi="Times New Roman" w:cs="Times New Roman"/>
          <w:sz w:val="24"/>
          <w:szCs w:val="24"/>
        </w:rPr>
        <w:t xml:space="preserve"> </w:t>
      </w:r>
      <w:r w:rsidRPr="005449BF">
        <w:rPr>
          <w:rFonts w:ascii="Times New Roman" w:hAnsi="Times New Roman" w:cs="Times New Roman"/>
          <w:i/>
          <w:iCs/>
          <w:sz w:val="24"/>
          <w:szCs w:val="24"/>
        </w:rPr>
        <w:t>p</w:t>
      </w:r>
      <w:r w:rsidRPr="00B5428D">
        <w:rPr>
          <w:rFonts w:ascii="Times New Roman" w:hAnsi="Times New Roman" w:cs="Times New Roman"/>
          <w:sz w:val="24"/>
          <w:szCs w:val="24"/>
        </w:rPr>
        <w:t xml:space="preserve"> </w:t>
      </w:r>
      <w:r>
        <w:rPr>
          <w:rFonts w:ascii="Times New Roman" w:hAnsi="Times New Roman" w:cs="Times New Roman"/>
          <w:sz w:val="24"/>
          <w:szCs w:val="24"/>
        </w:rPr>
        <w:t>= 0.02</w:t>
      </w:r>
      <w:r w:rsidRPr="00B5428D">
        <w:rPr>
          <w:rFonts w:ascii="Times New Roman" w:hAnsi="Times New Roman" w:cs="Times New Roman"/>
          <w:sz w:val="24"/>
          <w:szCs w:val="24"/>
        </w:rPr>
        <w:t xml:space="preserve">. Furthermore, </w:t>
      </w:r>
      <w:r w:rsidRPr="00B5428D">
        <w:rPr>
          <w:rFonts w:ascii="Times New Roman" w:eastAsia="Times New Roman" w:hAnsi="Times New Roman" w:cs="Times New Roman"/>
          <w:sz w:val="24"/>
          <w:szCs w:val="24"/>
          <w:lang w:eastAsia="en-GB"/>
        </w:rPr>
        <w:t xml:space="preserve">the test for heterogeneity showed </w:t>
      </w:r>
      <w:r w:rsidRPr="00B5428D">
        <w:rPr>
          <w:rFonts w:ascii="Times New Roman" w:eastAsia="Times New Roman" w:hAnsi="Times New Roman" w:cs="Times New Roman"/>
          <w:i/>
          <w:iCs/>
          <w:sz w:val="24"/>
          <w:szCs w:val="24"/>
          <w:lang w:eastAsia="en-GB"/>
        </w:rPr>
        <w:t>Q</w:t>
      </w:r>
      <w:r w:rsidRPr="00B5428D">
        <w:rPr>
          <w:rFonts w:ascii="Times New Roman" w:eastAsia="Times New Roman" w:hAnsi="Times New Roman" w:cs="Times New Roman"/>
          <w:sz w:val="24"/>
          <w:szCs w:val="24"/>
          <w:lang w:eastAsia="en-GB"/>
        </w:rPr>
        <w:t>(</w:t>
      </w:r>
      <w:r w:rsidRPr="00B5428D">
        <w:rPr>
          <w:rFonts w:ascii="Times New Roman" w:eastAsia="Times New Roman" w:hAnsi="Times New Roman" w:cs="Times New Roman"/>
          <w:i/>
          <w:iCs/>
          <w:sz w:val="24"/>
          <w:szCs w:val="24"/>
          <w:lang w:eastAsia="en-GB"/>
        </w:rPr>
        <w:t>df</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19</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1142</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p</w:t>
      </w:r>
      <w:r w:rsidRPr="00B5428D">
        <w:rPr>
          <w:rFonts w:ascii="Times New Roman" w:eastAsia="Times New Roman" w:hAnsi="Times New Roman" w:cs="Times New Roman"/>
          <w:sz w:val="24"/>
          <w:szCs w:val="24"/>
          <w:lang w:eastAsia="en-GB"/>
        </w:rPr>
        <w:t xml:space="preserve"> &lt;.001, τ = </w:t>
      </w:r>
      <w:r>
        <w:rPr>
          <w:rFonts w:ascii="Times New Roman" w:eastAsia="Times New Roman" w:hAnsi="Times New Roman" w:cs="Times New Roman"/>
          <w:sz w:val="24"/>
          <w:szCs w:val="24"/>
          <w:lang w:eastAsia="en-GB"/>
        </w:rPr>
        <w:t>2.03</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9</w:t>
      </w:r>
      <w:r>
        <w:rPr>
          <w:rFonts w:ascii="Times New Roman" w:eastAsia="Times New Roman" w:hAnsi="Times New Roman" w:cs="Times New Roman"/>
          <w:sz w:val="24"/>
          <w:szCs w:val="24"/>
          <w:lang w:eastAsia="en-GB"/>
        </w:rPr>
        <w:t>7.89</w:t>
      </w:r>
      <w:r w:rsidRPr="00B5428D">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5428D">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B5428D">
        <w:rPr>
          <w:rFonts w:ascii="Times New Roman" w:eastAsia="Times New Roman" w:hAnsi="Times New Roman" w:cs="Times New Roman"/>
          <w:sz w:val="24"/>
          <w:szCs w:val="24"/>
          <w:lang w:eastAsia="en-GB"/>
        </w:rPr>
        <w:t xml:space="preserve"> an output which can</w:t>
      </w:r>
      <w:r>
        <w:rPr>
          <w:rFonts w:ascii="Times New Roman" w:eastAsia="Times New Roman" w:hAnsi="Times New Roman" w:cs="Times New Roman"/>
          <w:sz w:val="24"/>
          <w:szCs w:val="24"/>
          <w:lang w:eastAsia="en-GB"/>
        </w:rPr>
        <w:t>not</w:t>
      </w:r>
      <w:r w:rsidRPr="00B5428D">
        <w:rPr>
          <w:rFonts w:ascii="Times New Roman" w:eastAsia="Times New Roman" w:hAnsi="Times New Roman" w:cs="Times New Roman"/>
          <w:sz w:val="24"/>
          <w:szCs w:val="24"/>
          <w:lang w:eastAsia="en-GB"/>
        </w:rPr>
        <w:t xml:space="preserve"> account for variability of effect sizes</w:t>
      </w:r>
      <w:r>
        <w:rPr>
          <w:rFonts w:ascii="Times New Roman" w:eastAsia="Times New Roman" w:hAnsi="Times New Roman" w:cs="Times New Roman"/>
          <w:sz w:val="24"/>
          <w:szCs w:val="24"/>
          <w:lang w:eastAsia="en-GB"/>
        </w:rPr>
        <w:t xml:space="preserve">. </w:t>
      </w:r>
      <w:r w:rsidRPr="00B37B4A">
        <w:rPr>
          <w:rFonts w:ascii="Times New Roman" w:hAnsi="Times New Roman" w:cs="Times New Roman"/>
          <w:sz w:val="24"/>
          <w:szCs w:val="24"/>
        </w:rPr>
        <w:t xml:space="preserve">For </w:t>
      </w:r>
      <w:r>
        <w:rPr>
          <w:rFonts w:ascii="Times New Roman" w:hAnsi="Times New Roman" w:cs="Times New Roman"/>
          <w:sz w:val="24"/>
          <w:szCs w:val="24"/>
        </w:rPr>
        <w:t>TST</w:t>
      </w:r>
      <w:r w:rsidRPr="00B37B4A">
        <w:rPr>
          <w:rFonts w:ascii="Times New Roman" w:hAnsi="Times New Roman" w:cs="Times New Roman"/>
          <w:sz w:val="24"/>
          <w:szCs w:val="24"/>
        </w:rPr>
        <w:t xml:space="preserve"> </w:t>
      </w:r>
      <w:r>
        <w:rPr>
          <w:rFonts w:ascii="Times New Roman" w:hAnsi="Times New Roman" w:cs="Times New Roman"/>
          <w:sz w:val="24"/>
          <w:szCs w:val="24"/>
        </w:rPr>
        <w:t>actigraphy</w:t>
      </w:r>
      <w:r w:rsidRPr="00B37B4A">
        <w:rPr>
          <w:rFonts w:ascii="Times New Roman" w:hAnsi="Times New Roman" w:cs="Times New Roman"/>
          <w:sz w:val="24"/>
          <w:szCs w:val="24"/>
        </w:rPr>
        <w:t xml:space="preserve"> there w</w:t>
      </w:r>
      <w:r>
        <w:rPr>
          <w:rFonts w:ascii="Times New Roman" w:hAnsi="Times New Roman" w:cs="Times New Roman"/>
          <w:sz w:val="24"/>
          <w:szCs w:val="24"/>
        </w:rPr>
        <w:t>ere</w:t>
      </w:r>
      <w:r w:rsidRPr="00B37B4A">
        <w:rPr>
          <w:rFonts w:ascii="Times New Roman" w:hAnsi="Times New Roman" w:cs="Times New Roman"/>
          <w:sz w:val="24"/>
          <w:szCs w:val="24"/>
        </w:rPr>
        <w:t xml:space="preserve"> </w:t>
      </w:r>
      <w:r w:rsidRPr="00B37B4A">
        <w:rPr>
          <w:rFonts w:ascii="Times New Roman" w:hAnsi="Times New Roman" w:cs="Times New Roman"/>
          <w:i/>
          <w:iCs/>
          <w:sz w:val="24"/>
          <w:szCs w:val="24"/>
        </w:rPr>
        <w:t>k</w:t>
      </w:r>
      <w:r w:rsidRPr="00B37B4A">
        <w:rPr>
          <w:rFonts w:ascii="Times New Roman" w:hAnsi="Times New Roman" w:cs="Times New Roman"/>
          <w:sz w:val="24"/>
          <w:szCs w:val="24"/>
        </w:rPr>
        <w:t xml:space="preserve"> = </w:t>
      </w:r>
      <w:r>
        <w:rPr>
          <w:rFonts w:ascii="Times New Roman" w:hAnsi="Times New Roman" w:cs="Times New Roman"/>
          <w:sz w:val="24"/>
          <w:szCs w:val="24"/>
        </w:rPr>
        <w:t>9</w:t>
      </w:r>
      <w:r w:rsidRPr="00B37B4A">
        <w:rPr>
          <w:rFonts w:ascii="Times New Roman" w:hAnsi="Times New Roman" w:cs="Times New Roman"/>
          <w:sz w:val="24"/>
          <w:szCs w:val="24"/>
        </w:rPr>
        <w:t xml:space="preserve"> and N = </w:t>
      </w:r>
      <w:r>
        <w:rPr>
          <w:rFonts w:ascii="Times New Roman" w:hAnsi="Times New Roman" w:cs="Times New Roman"/>
          <w:sz w:val="24"/>
          <w:szCs w:val="24"/>
        </w:rPr>
        <w:t>480</w:t>
      </w:r>
      <w:r w:rsidRPr="00B37B4A">
        <w:rPr>
          <w:rFonts w:ascii="Times New Roman" w:hAnsi="Times New Roman" w:cs="Times New Roman"/>
          <w:sz w:val="24"/>
          <w:szCs w:val="24"/>
        </w:rPr>
        <w:t xml:space="preserve">, the results indicated </w:t>
      </w:r>
      <w:r>
        <w:rPr>
          <w:rFonts w:ascii="Times New Roman" w:hAnsi="Times New Roman" w:cs="Times New Roman"/>
          <w:sz w:val="24"/>
          <w:szCs w:val="24"/>
        </w:rPr>
        <w:t>a</w:t>
      </w:r>
      <w:r w:rsidRPr="00B37B4A">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in favour of </w:t>
      </w:r>
      <w:r w:rsidRPr="00B37B4A">
        <w:rPr>
          <w:rFonts w:ascii="Times New Roman" w:hAnsi="Times New Roman" w:cs="Times New Roman"/>
          <w:sz w:val="24"/>
          <w:szCs w:val="24"/>
        </w:rPr>
        <w:t xml:space="preserve">melatonin </w:t>
      </w:r>
      <w:r>
        <w:rPr>
          <w:rFonts w:ascii="Times New Roman" w:hAnsi="Times New Roman" w:cs="Times New Roman"/>
          <w:sz w:val="24"/>
          <w:szCs w:val="24"/>
        </w:rPr>
        <w:t>over</w:t>
      </w:r>
      <w:r w:rsidRPr="00B37B4A">
        <w:rPr>
          <w:rFonts w:ascii="Times New Roman" w:hAnsi="Times New Roman" w:cs="Times New Roman"/>
          <w:sz w:val="24"/>
          <w:szCs w:val="24"/>
        </w:rPr>
        <w:t xml:space="preserve"> placebo MD = -</w:t>
      </w:r>
      <w:r>
        <w:rPr>
          <w:rFonts w:ascii="Times New Roman" w:hAnsi="Times New Roman" w:cs="Times New Roman"/>
          <w:sz w:val="24"/>
          <w:szCs w:val="24"/>
        </w:rPr>
        <w:t>22.78</w:t>
      </w:r>
      <w:r w:rsidRPr="00B37B4A">
        <w:rPr>
          <w:rFonts w:ascii="Times New Roman" w:hAnsi="Times New Roman" w:cs="Times New Roman"/>
          <w:sz w:val="24"/>
          <w:szCs w:val="24"/>
        </w:rPr>
        <w:t>, 95% CI [</w:t>
      </w:r>
      <w:r>
        <w:rPr>
          <w:rFonts w:ascii="Times New Roman" w:hAnsi="Times New Roman" w:cs="Times New Roman"/>
          <w:sz w:val="24"/>
          <w:szCs w:val="24"/>
        </w:rPr>
        <w:t>7.07</w:t>
      </w:r>
      <w:r w:rsidRPr="00B37B4A">
        <w:rPr>
          <w:rFonts w:ascii="Times New Roman" w:hAnsi="Times New Roman" w:cs="Times New Roman"/>
          <w:sz w:val="24"/>
          <w:szCs w:val="24"/>
        </w:rPr>
        <w:t xml:space="preserve">, </w:t>
      </w:r>
      <w:r>
        <w:rPr>
          <w:rFonts w:ascii="Times New Roman" w:hAnsi="Times New Roman" w:cs="Times New Roman"/>
          <w:sz w:val="24"/>
          <w:szCs w:val="24"/>
        </w:rPr>
        <w:t>38.49</w:t>
      </w:r>
      <w:r w:rsidRPr="00B37B4A">
        <w:rPr>
          <w:rFonts w:ascii="Times New Roman" w:hAnsi="Times New Roman" w:cs="Times New Roman"/>
          <w:sz w:val="24"/>
          <w:szCs w:val="24"/>
        </w:rPr>
        <w:t>]</w:t>
      </w:r>
      <w:r w:rsidRPr="00B37B4A">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i/>
          <w:iCs/>
          <w:sz w:val="24"/>
          <w:szCs w:val="24"/>
          <w:lang w:eastAsia="en-GB"/>
        </w:rPr>
        <w:t>z</w:t>
      </w:r>
      <w:r w:rsidRPr="00B37B4A">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2.84</w:t>
      </w:r>
      <w:r w:rsidRPr="00B37B4A">
        <w:rPr>
          <w:rFonts w:ascii="Times New Roman" w:eastAsia="Times New Roman" w:hAnsi="Times New Roman" w:cs="Times New Roman"/>
          <w:sz w:val="24"/>
          <w:szCs w:val="24"/>
          <w:lang w:eastAsia="en-GB"/>
        </w:rPr>
        <w:t>,</w:t>
      </w:r>
      <w:r w:rsidRPr="00B37B4A">
        <w:rPr>
          <w:rFonts w:ascii="Times New Roman" w:hAnsi="Times New Roman" w:cs="Times New Roman"/>
          <w:sz w:val="24"/>
          <w:szCs w:val="24"/>
        </w:rPr>
        <w:t xml:space="preserve"> </w:t>
      </w:r>
      <w:r w:rsidRPr="00B37B4A">
        <w:rPr>
          <w:rFonts w:ascii="Times New Roman" w:hAnsi="Times New Roman" w:cs="Times New Roman"/>
          <w:i/>
          <w:iCs/>
          <w:sz w:val="24"/>
          <w:szCs w:val="24"/>
        </w:rPr>
        <w:t>p</w:t>
      </w:r>
      <w:r w:rsidRPr="00B37B4A">
        <w:rPr>
          <w:rFonts w:ascii="Times New Roman" w:hAnsi="Times New Roman" w:cs="Times New Roman"/>
          <w:sz w:val="24"/>
          <w:szCs w:val="24"/>
        </w:rPr>
        <w:t xml:space="preserve"> </w:t>
      </w:r>
      <w:r>
        <w:rPr>
          <w:rFonts w:ascii="Times New Roman" w:hAnsi="Times New Roman" w:cs="Times New Roman"/>
          <w:sz w:val="24"/>
          <w:szCs w:val="24"/>
        </w:rPr>
        <w:t>&lt;.001</w:t>
      </w:r>
      <w:r w:rsidRPr="00B37B4A">
        <w:rPr>
          <w:rFonts w:ascii="Times New Roman" w:hAnsi="Times New Roman" w:cs="Times New Roman"/>
          <w:sz w:val="24"/>
          <w:szCs w:val="24"/>
        </w:rPr>
        <w:t>.</w:t>
      </w:r>
      <w:r>
        <w:rPr>
          <w:rFonts w:ascii="Times New Roman" w:eastAsia="Times New Roman" w:hAnsi="Times New Roman" w:cs="Times New Roman"/>
          <w:sz w:val="24"/>
          <w:szCs w:val="24"/>
          <w:lang w:eastAsia="en-GB"/>
        </w:rPr>
        <w:t xml:space="preserve"> </w:t>
      </w:r>
      <w:r w:rsidRPr="00B5428D">
        <w:rPr>
          <w:rFonts w:ascii="Times New Roman" w:hAnsi="Times New Roman" w:cs="Times New Roman"/>
          <w:sz w:val="24"/>
          <w:szCs w:val="24"/>
        </w:rPr>
        <w:t xml:space="preserve">Furthermore, </w:t>
      </w:r>
      <w:r w:rsidRPr="00B5428D">
        <w:rPr>
          <w:rFonts w:ascii="Times New Roman" w:eastAsia="Times New Roman" w:hAnsi="Times New Roman" w:cs="Times New Roman"/>
          <w:sz w:val="24"/>
          <w:szCs w:val="24"/>
          <w:lang w:eastAsia="en-GB"/>
        </w:rPr>
        <w:t xml:space="preserve">the test for heterogeneity showed </w:t>
      </w:r>
      <w:r w:rsidRPr="00B5428D">
        <w:rPr>
          <w:rFonts w:ascii="Times New Roman" w:eastAsia="Times New Roman" w:hAnsi="Times New Roman" w:cs="Times New Roman"/>
          <w:i/>
          <w:iCs/>
          <w:sz w:val="24"/>
          <w:szCs w:val="24"/>
          <w:lang w:eastAsia="en-GB"/>
        </w:rPr>
        <w:t>Q</w:t>
      </w:r>
      <w:r w:rsidRPr="00B5428D">
        <w:rPr>
          <w:rFonts w:ascii="Times New Roman" w:eastAsia="Times New Roman" w:hAnsi="Times New Roman" w:cs="Times New Roman"/>
          <w:sz w:val="24"/>
          <w:szCs w:val="24"/>
          <w:lang w:eastAsia="en-GB"/>
        </w:rPr>
        <w:t>(</w:t>
      </w:r>
      <w:r w:rsidRPr="00B5428D">
        <w:rPr>
          <w:rFonts w:ascii="Times New Roman" w:eastAsia="Times New Roman" w:hAnsi="Times New Roman" w:cs="Times New Roman"/>
          <w:i/>
          <w:iCs/>
          <w:sz w:val="24"/>
          <w:szCs w:val="24"/>
          <w:lang w:eastAsia="en-GB"/>
        </w:rPr>
        <w:t>df</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8</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lastRenderedPageBreak/>
        <w:t>27.21</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p</w:t>
      </w:r>
      <w:r w:rsidRPr="00B5428D">
        <w:rPr>
          <w:rFonts w:ascii="Times New Roman" w:eastAsia="Times New Roman" w:hAnsi="Times New Roman" w:cs="Times New Roman"/>
          <w:sz w:val="24"/>
          <w:szCs w:val="24"/>
          <w:lang w:eastAsia="en-GB"/>
        </w:rPr>
        <w:t xml:space="preserve"> &lt;.001, τ = </w:t>
      </w:r>
      <w:r>
        <w:rPr>
          <w:rFonts w:ascii="Times New Roman" w:eastAsia="Times New Roman" w:hAnsi="Times New Roman" w:cs="Times New Roman"/>
          <w:sz w:val="24"/>
          <w:szCs w:val="24"/>
          <w:lang w:eastAsia="en-GB"/>
        </w:rPr>
        <w:t>18.17</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64.23</w:t>
      </w:r>
      <w:r w:rsidRPr="00B5428D">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5428D">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B5428D">
        <w:rPr>
          <w:rFonts w:ascii="Times New Roman" w:eastAsia="Times New Roman" w:hAnsi="Times New Roman" w:cs="Times New Roman"/>
          <w:sz w:val="24"/>
          <w:szCs w:val="24"/>
          <w:lang w:eastAsia="en-GB"/>
        </w:rPr>
        <w:t xml:space="preserve"> an output which can</w:t>
      </w:r>
      <w:r>
        <w:rPr>
          <w:rFonts w:ascii="Times New Roman" w:eastAsia="Times New Roman" w:hAnsi="Times New Roman" w:cs="Times New Roman"/>
          <w:sz w:val="24"/>
          <w:szCs w:val="24"/>
          <w:lang w:eastAsia="en-GB"/>
        </w:rPr>
        <w:t>not</w:t>
      </w:r>
      <w:r w:rsidRPr="00B5428D">
        <w:rPr>
          <w:rFonts w:ascii="Times New Roman" w:eastAsia="Times New Roman" w:hAnsi="Times New Roman" w:cs="Times New Roman"/>
          <w:sz w:val="24"/>
          <w:szCs w:val="24"/>
          <w:lang w:eastAsia="en-GB"/>
        </w:rPr>
        <w:t xml:space="preserve"> account for variability of effect sizes</w:t>
      </w:r>
      <w:r>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sz w:val="24"/>
          <w:szCs w:val="24"/>
          <w:lang w:eastAsia="en-GB"/>
        </w:rPr>
        <w:t xml:space="preserve">Overall, </w:t>
      </w:r>
      <w:r>
        <w:rPr>
          <w:rFonts w:ascii="Times New Roman" w:eastAsia="Times New Roman" w:hAnsi="Times New Roman" w:cs="Times New Roman"/>
          <w:sz w:val="24"/>
          <w:szCs w:val="24"/>
          <w:lang w:eastAsia="en-GB"/>
        </w:rPr>
        <w:t xml:space="preserve">both </w:t>
      </w:r>
      <w:r w:rsidRPr="00B5428D">
        <w:rPr>
          <w:rFonts w:ascii="Times New Roman" w:eastAsia="Times New Roman" w:hAnsi="Times New Roman" w:cs="Times New Roman"/>
          <w:sz w:val="24"/>
          <w:szCs w:val="24"/>
          <w:lang w:eastAsia="en-GB"/>
        </w:rPr>
        <w:t xml:space="preserve">TST </w:t>
      </w:r>
      <w:r>
        <w:rPr>
          <w:rFonts w:ascii="Times New Roman" w:eastAsia="Times New Roman" w:hAnsi="Times New Roman" w:cs="Times New Roman"/>
          <w:sz w:val="24"/>
          <w:szCs w:val="24"/>
          <w:lang w:eastAsia="en-GB"/>
        </w:rPr>
        <w:t xml:space="preserve">scores </w:t>
      </w:r>
      <w:r w:rsidRPr="00B5428D">
        <w:rPr>
          <w:rFonts w:ascii="Times New Roman" w:eastAsia="Times New Roman" w:hAnsi="Times New Roman" w:cs="Times New Roman"/>
          <w:sz w:val="24"/>
          <w:szCs w:val="24"/>
          <w:lang w:eastAsia="en-GB"/>
        </w:rPr>
        <w:t>appea</w:t>
      </w:r>
      <w:r>
        <w:rPr>
          <w:rFonts w:ascii="Times New Roman" w:eastAsia="Times New Roman" w:hAnsi="Times New Roman" w:cs="Times New Roman"/>
          <w:sz w:val="24"/>
          <w:szCs w:val="24"/>
          <w:lang w:eastAsia="en-GB"/>
        </w:rPr>
        <w:t>r</w:t>
      </w:r>
      <w:r w:rsidRPr="00B5428D">
        <w:rPr>
          <w:rFonts w:ascii="Times New Roman" w:eastAsia="Times New Roman" w:hAnsi="Times New Roman" w:cs="Times New Roman"/>
          <w:sz w:val="24"/>
          <w:szCs w:val="24"/>
          <w:lang w:eastAsia="en-GB"/>
        </w:rPr>
        <w:t xml:space="preserve"> to increase after a treatment of melatonin</w:t>
      </w:r>
      <w:r>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sz w:val="24"/>
          <w:szCs w:val="24"/>
          <w:lang w:eastAsia="en-GB"/>
        </w:rPr>
        <w:t xml:space="preserve">in </w:t>
      </w:r>
      <w:r>
        <w:rPr>
          <w:rFonts w:ascii="Times New Roman" w:eastAsia="Times New Roman" w:hAnsi="Times New Roman" w:cs="Times New Roman"/>
          <w:sz w:val="24"/>
          <w:szCs w:val="24"/>
          <w:lang w:eastAsia="en-GB"/>
        </w:rPr>
        <w:t>all aged participants across all disorders.</w:t>
      </w:r>
      <w:r w:rsidRPr="00B37B4A">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However, these results should be interpreted with caution.</w:t>
      </w:r>
    </w:p>
    <w:p w14:paraId="4DE13527"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35E03CEF" wp14:editId="768E7EAD">
            <wp:extent cx="5724525" cy="28003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24525" cy="2800350"/>
                    </a:xfrm>
                    <a:prstGeom prst="rect">
                      <a:avLst/>
                    </a:prstGeom>
                    <a:noFill/>
                    <a:ln>
                      <a:noFill/>
                    </a:ln>
                  </pic:spPr>
                </pic:pic>
              </a:graphicData>
            </a:graphic>
          </wp:inline>
        </w:drawing>
      </w:r>
    </w:p>
    <w:p w14:paraId="53C0E67E" w14:textId="0BBF9D2D" w:rsidR="007B6C00" w:rsidRPr="00AB5A0E"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AG3: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sidRPr="00C601F1">
        <w:rPr>
          <w:rFonts w:ascii="Times New Roman" w:hAnsi="Times New Roman" w:cs="Times New Roman"/>
          <w:color w:val="000000"/>
          <w:sz w:val="24"/>
          <w:szCs w:val="24"/>
        </w:rPr>
        <w:t xml:space="preserve"> </w:t>
      </w:r>
      <w:r w:rsidR="007B6C00">
        <w:rPr>
          <w:rFonts w:ascii="Times New Roman" w:hAnsi="Times New Roman" w:cs="Times New Roman"/>
          <w:color w:val="000000"/>
          <w:sz w:val="24"/>
          <w:szCs w:val="24"/>
        </w:rPr>
        <w:t>standardized mean difference of TST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disorders across all ages</w:t>
      </w:r>
    </w:p>
    <w:p w14:paraId="2A575AFF" w14:textId="77777777" w:rsidR="007B6C00" w:rsidRDefault="007B6C00" w:rsidP="007B6C00">
      <w:pPr>
        <w:spacing w:line="480" w:lineRule="auto"/>
        <w:rPr>
          <w:rFonts w:ascii="Times New Roman" w:eastAsia="Times New Roman" w:hAnsi="Times New Roman" w:cs="Times New Roman"/>
          <w:sz w:val="24"/>
          <w:szCs w:val="24"/>
          <w:lang w:eastAsia="en-GB"/>
        </w:rPr>
      </w:pPr>
    </w:p>
    <w:p w14:paraId="744ABFB3"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539EBB97" wp14:editId="0B8F7CBB">
            <wp:extent cx="5724525" cy="28003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24525" cy="2800350"/>
                    </a:xfrm>
                    <a:prstGeom prst="rect">
                      <a:avLst/>
                    </a:prstGeom>
                    <a:noFill/>
                    <a:ln>
                      <a:noFill/>
                    </a:ln>
                  </pic:spPr>
                </pic:pic>
              </a:graphicData>
            </a:graphic>
          </wp:inline>
        </w:drawing>
      </w:r>
    </w:p>
    <w:p w14:paraId="0C1BA06E" w14:textId="41C7317E" w:rsidR="007B6C00" w:rsidRPr="00DC73D9" w:rsidRDefault="00DC73D9" w:rsidP="00DC73D9">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Figure AG4: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mean difference of TST actigraphy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disorders across all ages</w:t>
      </w:r>
    </w:p>
    <w:p w14:paraId="1AE65369" w14:textId="77777777" w:rsidR="007B6C00" w:rsidRPr="00733D3F"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sidRPr="00733D3F">
        <w:rPr>
          <w:rFonts w:ascii="Times New Roman" w:hAnsi="Times New Roman" w:cs="Times New Roman"/>
          <w:b/>
          <w:bCs/>
          <w:color w:val="000000"/>
          <w:sz w:val="24"/>
          <w:szCs w:val="24"/>
        </w:rPr>
        <w:t>NA</w:t>
      </w:r>
    </w:p>
    <w:p w14:paraId="111AA682" w14:textId="77777777" w:rsidR="007B6C00" w:rsidRDefault="007B6C00" w:rsidP="007B6C00">
      <w:pPr>
        <w:autoSpaceDE w:val="0"/>
        <w:autoSpaceDN w:val="0"/>
        <w:adjustRightInd w:val="0"/>
        <w:spacing w:after="0" w:line="480" w:lineRule="auto"/>
        <w:rPr>
          <w:rFonts w:ascii="Times New Roman" w:eastAsia="Times New Roman" w:hAnsi="Times New Roman" w:cs="Times New Roman"/>
          <w:sz w:val="24"/>
          <w:szCs w:val="24"/>
          <w:lang w:eastAsia="en-GB"/>
        </w:rPr>
      </w:pPr>
      <w:r>
        <w:rPr>
          <w:rFonts w:ascii="Times New Roman" w:hAnsi="Times New Roman" w:cs="Times New Roman"/>
          <w:sz w:val="24"/>
          <w:szCs w:val="24"/>
        </w:rPr>
        <w:t xml:space="preserve">The </w:t>
      </w:r>
      <w:r w:rsidRPr="004B68F7">
        <w:rPr>
          <w:rFonts w:ascii="Times New Roman" w:hAnsi="Times New Roman" w:cs="Times New Roman"/>
          <w:sz w:val="24"/>
          <w:szCs w:val="24"/>
        </w:rPr>
        <w:t xml:space="preserve">NA analysis consisted of </w:t>
      </w:r>
      <w:r w:rsidRPr="004B68F7">
        <w:rPr>
          <w:rFonts w:ascii="Times New Roman" w:hAnsi="Times New Roman" w:cs="Times New Roman"/>
          <w:i/>
          <w:iCs/>
          <w:sz w:val="24"/>
          <w:szCs w:val="24"/>
        </w:rPr>
        <w:t>k</w:t>
      </w:r>
      <w:r w:rsidRPr="004B68F7">
        <w:rPr>
          <w:rFonts w:ascii="Times New Roman" w:hAnsi="Times New Roman" w:cs="Times New Roman"/>
          <w:sz w:val="24"/>
          <w:szCs w:val="24"/>
        </w:rPr>
        <w:t xml:space="preserve"> = </w:t>
      </w:r>
      <w:r>
        <w:rPr>
          <w:rFonts w:ascii="Times New Roman" w:hAnsi="Times New Roman" w:cs="Times New Roman"/>
          <w:sz w:val="24"/>
          <w:szCs w:val="24"/>
        </w:rPr>
        <w:t>11</w:t>
      </w:r>
      <w:r w:rsidRPr="004B68F7">
        <w:rPr>
          <w:rFonts w:ascii="Times New Roman" w:hAnsi="Times New Roman" w:cs="Times New Roman"/>
          <w:sz w:val="24"/>
          <w:szCs w:val="24"/>
        </w:rPr>
        <w:t xml:space="preserve"> and N = </w:t>
      </w:r>
      <w:r>
        <w:rPr>
          <w:rFonts w:ascii="Times New Roman" w:hAnsi="Times New Roman" w:cs="Times New Roman"/>
          <w:sz w:val="24"/>
          <w:szCs w:val="24"/>
        </w:rPr>
        <w:t>306</w:t>
      </w:r>
      <w:r w:rsidRPr="004B68F7">
        <w:rPr>
          <w:rFonts w:ascii="Times New Roman" w:hAnsi="Times New Roman" w:cs="Times New Roman"/>
          <w:sz w:val="24"/>
          <w:szCs w:val="24"/>
        </w:rPr>
        <w:t xml:space="preserve">, the results indicated </w:t>
      </w:r>
      <w:r>
        <w:rPr>
          <w:rFonts w:ascii="Times New Roman" w:hAnsi="Times New Roman" w:cs="Times New Roman"/>
          <w:sz w:val="24"/>
          <w:szCs w:val="24"/>
        </w:rPr>
        <w:t>a</w:t>
      </w:r>
      <w:r w:rsidRPr="004B68F7">
        <w:rPr>
          <w:rFonts w:ascii="Times New Roman" w:hAnsi="Times New Roman" w:cs="Times New Roman"/>
          <w:sz w:val="24"/>
          <w:szCs w:val="24"/>
        </w:rPr>
        <w:t xml:space="preserve"> significant difference </w:t>
      </w:r>
      <w:r>
        <w:rPr>
          <w:rFonts w:ascii="Times New Roman" w:hAnsi="Times New Roman" w:cs="Times New Roman"/>
          <w:sz w:val="24"/>
          <w:szCs w:val="24"/>
        </w:rPr>
        <w:t>in favour of</w:t>
      </w:r>
      <w:r w:rsidRPr="004B68F7">
        <w:rPr>
          <w:rFonts w:ascii="Times New Roman" w:hAnsi="Times New Roman" w:cs="Times New Roman"/>
          <w:sz w:val="24"/>
          <w:szCs w:val="24"/>
        </w:rPr>
        <w:t xml:space="preserve"> melatonin </w:t>
      </w:r>
      <w:r>
        <w:rPr>
          <w:rFonts w:ascii="Times New Roman" w:hAnsi="Times New Roman" w:cs="Times New Roman"/>
          <w:sz w:val="24"/>
          <w:szCs w:val="24"/>
        </w:rPr>
        <w:t>over</w:t>
      </w:r>
      <w:r w:rsidRPr="004B68F7">
        <w:rPr>
          <w:rFonts w:ascii="Times New Roman" w:hAnsi="Times New Roman" w:cs="Times New Roman"/>
          <w:sz w:val="24"/>
          <w:szCs w:val="24"/>
        </w:rPr>
        <w:t xml:space="preserve"> placebo SMD = -</w:t>
      </w:r>
      <w:r>
        <w:rPr>
          <w:rFonts w:ascii="Times New Roman" w:hAnsi="Times New Roman" w:cs="Times New Roman"/>
          <w:sz w:val="24"/>
          <w:szCs w:val="24"/>
        </w:rPr>
        <w:t>0.65</w:t>
      </w:r>
      <w:r w:rsidRPr="004B68F7">
        <w:rPr>
          <w:rFonts w:ascii="Times New Roman" w:hAnsi="Times New Roman" w:cs="Times New Roman"/>
          <w:sz w:val="24"/>
          <w:szCs w:val="24"/>
        </w:rPr>
        <w:t>, 95% CI [-</w:t>
      </w:r>
      <w:r>
        <w:rPr>
          <w:rFonts w:ascii="Times New Roman" w:hAnsi="Times New Roman" w:cs="Times New Roman"/>
          <w:sz w:val="24"/>
          <w:szCs w:val="24"/>
        </w:rPr>
        <w:t>1.23</w:t>
      </w:r>
      <w:r w:rsidRPr="004B68F7">
        <w:rPr>
          <w:rFonts w:ascii="Times New Roman" w:hAnsi="Times New Roman" w:cs="Times New Roman"/>
          <w:sz w:val="24"/>
          <w:szCs w:val="24"/>
        </w:rPr>
        <w:t xml:space="preserve">, </w:t>
      </w:r>
      <w:r>
        <w:rPr>
          <w:rFonts w:ascii="Times New Roman" w:hAnsi="Times New Roman" w:cs="Times New Roman"/>
          <w:sz w:val="24"/>
          <w:szCs w:val="24"/>
        </w:rPr>
        <w:t>-0.07</w:t>
      </w:r>
      <w:r w:rsidRPr="004B68F7">
        <w:rPr>
          <w:rFonts w:ascii="Times New Roman" w:hAnsi="Times New Roman" w:cs="Times New Roman"/>
          <w:sz w:val="24"/>
          <w:szCs w:val="24"/>
        </w:rPr>
        <w:t>]</w:t>
      </w:r>
      <w:r w:rsidRPr="004B68F7">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i/>
          <w:iCs/>
          <w:sz w:val="24"/>
          <w:szCs w:val="24"/>
          <w:lang w:eastAsia="en-GB"/>
        </w:rPr>
        <w:t>z</w:t>
      </w:r>
      <w:r w:rsidRPr="004B68F7">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2.18</w:t>
      </w:r>
      <w:r w:rsidRPr="004B68F7">
        <w:rPr>
          <w:rFonts w:ascii="Times New Roman" w:eastAsia="Times New Roman" w:hAnsi="Times New Roman" w:cs="Times New Roman"/>
          <w:sz w:val="24"/>
          <w:szCs w:val="24"/>
          <w:lang w:eastAsia="en-GB"/>
        </w:rPr>
        <w:t>,</w:t>
      </w:r>
      <w:r w:rsidRPr="004B68F7">
        <w:rPr>
          <w:rFonts w:ascii="Times New Roman" w:hAnsi="Times New Roman" w:cs="Times New Roman"/>
          <w:sz w:val="24"/>
          <w:szCs w:val="24"/>
        </w:rPr>
        <w:t xml:space="preserve"> </w:t>
      </w:r>
      <w:r w:rsidRPr="004B68F7">
        <w:rPr>
          <w:rFonts w:ascii="Times New Roman" w:hAnsi="Times New Roman" w:cs="Times New Roman"/>
          <w:i/>
          <w:iCs/>
          <w:sz w:val="24"/>
          <w:szCs w:val="24"/>
        </w:rPr>
        <w:t>p</w:t>
      </w:r>
      <w:r w:rsidRPr="004B68F7">
        <w:rPr>
          <w:rFonts w:ascii="Times New Roman" w:hAnsi="Times New Roman" w:cs="Times New Roman"/>
          <w:sz w:val="24"/>
          <w:szCs w:val="24"/>
        </w:rPr>
        <w:t xml:space="preserve"> = 0</w:t>
      </w:r>
      <w:r>
        <w:rPr>
          <w:rFonts w:ascii="Times New Roman" w:hAnsi="Times New Roman" w:cs="Times New Roman"/>
          <w:sz w:val="24"/>
          <w:szCs w:val="24"/>
        </w:rPr>
        <w:t>.03</w:t>
      </w:r>
      <w:r w:rsidRPr="004B68F7">
        <w:rPr>
          <w:rFonts w:ascii="Times New Roman" w:hAnsi="Times New Roman" w:cs="Times New Roman"/>
          <w:sz w:val="24"/>
          <w:szCs w:val="24"/>
        </w:rPr>
        <w:t xml:space="preserve">. </w:t>
      </w:r>
      <w:r w:rsidRPr="00B5428D">
        <w:rPr>
          <w:rFonts w:ascii="Times New Roman" w:hAnsi="Times New Roman" w:cs="Times New Roman"/>
          <w:sz w:val="24"/>
          <w:szCs w:val="24"/>
        </w:rPr>
        <w:t xml:space="preserve">Furthermore, </w:t>
      </w:r>
      <w:r w:rsidRPr="00B5428D">
        <w:rPr>
          <w:rFonts w:ascii="Times New Roman" w:eastAsia="Times New Roman" w:hAnsi="Times New Roman" w:cs="Times New Roman"/>
          <w:sz w:val="24"/>
          <w:szCs w:val="24"/>
          <w:lang w:eastAsia="en-GB"/>
        </w:rPr>
        <w:t xml:space="preserve">the test for heterogeneity showed </w:t>
      </w:r>
      <w:r w:rsidRPr="00B5428D">
        <w:rPr>
          <w:rFonts w:ascii="Times New Roman" w:eastAsia="Times New Roman" w:hAnsi="Times New Roman" w:cs="Times New Roman"/>
          <w:i/>
          <w:iCs/>
          <w:sz w:val="24"/>
          <w:szCs w:val="24"/>
          <w:lang w:eastAsia="en-GB"/>
        </w:rPr>
        <w:t>Q</w:t>
      </w:r>
      <w:r w:rsidRPr="00B5428D">
        <w:rPr>
          <w:rFonts w:ascii="Times New Roman" w:eastAsia="Times New Roman" w:hAnsi="Times New Roman" w:cs="Times New Roman"/>
          <w:sz w:val="24"/>
          <w:szCs w:val="24"/>
          <w:lang w:eastAsia="en-GB"/>
        </w:rPr>
        <w:t>(</w:t>
      </w:r>
      <w:r w:rsidRPr="00B5428D">
        <w:rPr>
          <w:rFonts w:ascii="Times New Roman" w:eastAsia="Times New Roman" w:hAnsi="Times New Roman" w:cs="Times New Roman"/>
          <w:i/>
          <w:iCs/>
          <w:sz w:val="24"/>
          <w:szCs w:val="24"/>
          <w:lang w:eastAsia="en-GB"/>
        </w:rPr>
        <w:t>df</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10</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73.88</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p</w:t>
      </w:r>
      <w:r w:rsidRPr="00B5428D">
        <w:rPr>
          <w:rFonts w:ascii="Times New Roman" w:eastAsia="Times New Roman" w:hAnsi="Times New Roman" w:cs="Times New Roman"/>
          <w:sz w:val="24"/>
          <w:szCs w:val="24"/>
          <w:lang w:eastAsia="en-GB"/>
        </w:rPr>
        <w:t xml:space="preserve"> &lt;.001, τ = </w:t>
      </w:r>
      <w:r>
        <w:rPr>
          <w:rFonts w:ascii="Times New Roman" w:eastAsia="Times New Roman" w:hAnsi="Times New Roman" w:cs="Times New Roman"/>
          <w:sz w:val="24"/>
          <w:szCs w:val="24"/>
          <w:lang w:eastAsia="en-GB"/>
        </w:rPr>
        <w:t>0.9</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87.66</w:t>
      </w:r>
      <w:r w:rsidRPr="00B5428D">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5428D">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B5428D">
        <w:rPr>
          <w:rFonts w:ascii="Times New Roman" w:eastAsia="Times New Roman" w:hAnsi="Times New Roman" w:cs="Times New Roman"/>
          <w:sz w:val="24"/>
          <w:szCs w:val="24"/>
          <w:lang w:eastAsia="en-GB"/>
        </w:rPr>
        <w:t xml:space="preserve"> an output which can</w:t>
      </w:r>
      <w:r>
        <w:rPr>
          <w:rFonts w:ascii="Times New Roman" w:eastAsia="Times New Roman" w:hAnsi="Times New Roman" w:cs="Times New Roman"/>
          <w:sz w:val="24"/>
          <w:szCs w:val="24"/>
          <w:lang w:eastAsia="en-GB"/>
        </w:rPr>
        <w:t>not</w:t>
      </w:r>
      <w:r w:rsidRPr="00B5428D">
        <w:rPr>
          <w:rFonts w:ascii="Times New Roman" w:eastAsia="Times New Roman" w:hAnsi="Times New Roman" w:cs="Times New Roman"/>
          <w:sz w:val="24"/>
          <w:szCs w:val="24"/>
          <w:lang w:eastAsia="en-GB"/>
        </w:rPr>
        <w:t xml:space="preserve"> account for variability of effect sizes</w:t>
      </w:r>
      <w:r>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sz w:val="24"/>
          <w:szCs w:val="24"/>
          <w:lang w:eastAsia="en-GB"/>
        </w:rPr>
        <w:t xml:space="preserve">Therefore, this analysis indicates that </w:t>
      </w:r>
      <w:r>
        <w:rPr>
          <w:rFonts w:ascii="Times New Roman" w:eastAsia="Times New Roman" w:hAnsi="Times New Roman" w:cs="Times New Roman"/>
          <w:sz w:val="24"/>
          <w:szCs w:val="24"/>
          <w:lang w:eastAsia="en-GB"/>
        </w:rPr>
        <w:t xml:space="preserve">melatonin has a reducing effect in comparison to placebo for the </w:t>
      </w:r>
      <w:r w:rsidRPr="004B68F7">
        <w:rPr>
          <w:rFonts w:ascii="Times New Roman" w:eastAsia="Times New Roman" w:hAnsi="Times New Roman" w:cs="Times New Roman"/>
          <w:sz w:val="24"/>
          <w:szCs w:val="24"/>
          <w:lang w:eastAsia="en-GB"/>
        </w:rPr>
        <w:t>number of NAs</w:t>
      </w:r>
      <w:r>
        <w:rPr>
          <w:rFonts w:ascii="Times New Roman" w:eastAsia="Times New Roman" w:hAnsi="Times New Roman" w:cs="Times New Roman"/>
          <w:sz w:val="24"/>
          <w:szCs w:val="24"/>
          <w:lang w:eastAsia="en-GB"/>
        </w:rPr>
        <w:t xml:space="preserve"> experienced</w:t>
      </w:r>
      <w:r w:rsidRPr="004B68F7">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sz w:val="24"/>
          <w:szCs w:val="24"/>
          <w:lang w:eastAsia="en-GB"/>
        </w:rPr>
        <w:t xml:space="preserve">in </w:t>
      </w:r>
      <w:r>
        <w:rPr>
          <w:rFonts w:ascii="Times New Roman" w:eastAsia="Times New Roman" w:hAnsi="Times New Roman" w:cs="Times New Roman"/>
          <w:sz w:val="24"/>
          <w:szCs w:val="24"/>
          <w:lang w:eastAsia="en-GB"/>
        </w:rPr>
        <w:t>all aged participants across all disorders.</w:t>
      </w:r>
    </w:p>
    <w:p w14:paraId="46728804" w14:textId="77777777" w:rsidR="007B6C00"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r>
        <w:rPr>
          <w:rFonts w:ascii="Times New Roman" w:eastAsia="Times New Roman" w:hAnsi="Times New Roman" w:cs="Times New Roman"/>
          <w:noProof/>
          <w:sz w:val="24"/>
          <w:szCs w:val="24"/>
          <w:lang w:val="de-DE" w:eastAsia="de-DE"/>
        </w:rPr>
        <w:drawing>
          <wp:inline distT="0" distB="0" distL="0" distR="0" wp14:anchorId="1AB0C27D" wp14:editId="0A2203DD">
            <wp:extent cx="5724525" cy="28003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24525" cy="2800350"/>
                    </a:xfrm>
                    <a:prstGeom prst="rect">
                      <a:avLst/>
                    </a:prstGeom>
                    <a:noFill/>
                    <a:ln>
                      <a:noFill/>
                    </a:ln>
                  </pic:spPr>
                </pic:pic>
              </a:graphicData>
            </a:graphic>
          </wp:inline>
        </w:drawing>
      </w:r>
    </w:p>
    <w:p w14:paraId="32D8E389" w14:textId="48042633" w:rsidR="007B6C00" w:rsidRPr="00AB5A0E"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AG5: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standardized mean difference of nocturnal awakening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disorders across all ages</w:t>
      </w:r>
    </w:p>
    <w:p w14:paraId="48E906FD" w14:textId="5428669E" w:rsidR="007B6C00" w:rsidRDefault="007B6C00" w:rsidP="007B6C00">
      <w:pPr>
        <w:autoSpaceDE w:val="0"/>
        <w:autoSpaceDN w:val="0"/>
        <w:adjustRightInd w:val="0"/>
        <w:spacing w:after="0" w:line="480" w:lineRule="auto"/>
        <w:rPr>
          <w:rFonts w:ascii="Times New Roman" w:hAnsi="Times New Roman" w:cs="Times New Roman"/>
          <w:b/>
          <w:bCs/>
          <w:color w:val="000000"/>
          <w:sz w:val="24"/>
          <w:szCs w:val="24"/>
        </w:rPr>
      </w:pPr>
    </w:p>
    <w:p w14:paraId="2CF594B7" w14:textId="6456F7BC" w:rsidR="00DC73D9" w:rsidRDefault="00DC73D9" w:rsidP="007B6C00">
      <w:pPr>
        <w:autoSpaceDE w:val="0"/>
        <w:autoSpaceDN w:val="0"/>
        <w:adjustRightInd w:val="0"/>
        <w:spacing w:after="0" w:line="480" w:lineRule="auto"/>
        <w:rPr>
          <w:rFonts w:ascii="Times New Roman" w:hAnsi="Times New Roman" w:cs="Times New Roman"/>
          <w:b/>
          <w:bCs/>
          <w:color w:val="000000"/>
          <w:sz w:val="24"/>
          <w:szCs w:val="24"/>
        </w:rPr>
      </w:pPr>
    </w:p>
    <w:p w14:paraId="776ADD88" w14:textId="623A55BB" w:rsidR="00DC73D9" w:rsidRDefault="00DC73D9" w:rsidP="007B6C00">
      <w:pPr>
        <w:autoSpaceDE w:val="0"/>
        <w:autoSpaceDN w:val="0"/>
        <w:adjustRightInd w:val="0"/>
        <w:spacing w:after="0" w:line="480" w:lineRule="auto"/>
        <w:rPr>
          <w:rFonts w:ascii="Times New Roman" w:hAnsi="Times New Roman" w:cs="Times New Roman"/>
          <w:b/>
          <w:bCs/>
          <w:color w:val="000000"/>
          <w:sz w:val="24"/>
          <w:szCs w:val="24"/>
        </w:rPr>
      </w:pPr>
    </w:p>
    <w:p w14:paraId="42B752EF" w14:textId="77777777" w:rsidR="00DC73D9" w:rsidRDefault="00DC73D9" w:rsidP="007B6C00">
      <w:pPr>
        <w:autoSpaceDE w:val="0"/>
        <w:autoSpaceDN w:val="0"/>
        <w:adjustRightInd w:val="0"/>
        <w:spacing w:after="0" w:line="480" w:lineRule="auto"/>
        <w:rPr>
          <w:rFonts w:ascii="Times New Roman" w:hAnsi="Times New Roman" w:cs="Times New Roman"/>
          <w:b/>
          <w:bCs/>
          <w:color w:val="000000"/>
          <w:sz w:val="24"/>
          <w:szCs w:val="24"/>
        </w:rPr>
        <w:sectPr w:rsidR="00DC73D9">
          <w:pgSz w:w="11906" w:h="16838"/>
          <w:pgMar w:top="1440" w:right="1440" w:bottom="1440" w:left="1440" w:header="708" w:footer="708" w:gutter="0"/>
          <w:cols w:space="708"/>
          <w:docGrid w:linePitch="360"/>
        </w:sectPr>
      </w:pPr>
    </w:p>
    <w:p w14:paraId="1E6DF620" w14:textId="0E3DB7A7" w:rsidR="00DC73D9" w:rsidRPr="00DC73D9" w:rsidRDefault="00DC73D9" w:rsidP="00DC73D9">
      <w:pPr>
        <w:autoSpaceDE w:val="0"/>
        <w:autoSpaceDN w:val="0"/>
        <w:adjustRightInd w:val="0"/>
        <w:spacing w:after="0"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lastRenderedPageBreak/>
        <w:t xml:space="preserve">Appendix </w:t>
      </w:r>
      <w:r>
        <w:rPr>
          <w:rFonts w:ascii="Times New Roman" w:hAnsi="Times New Roman" w:cs="Times New Roman"/>
          <w:b/>
          <w:bCs/>
          <w:color w:val="000000"/>
          <w:sz w:val="24"/>
          <w:szCs w:val="24"/>
        </w:rPr>
        <w:t>AH</w:t>
      </w:r>
    </w:p>
    <w:p w14:paraId="033CB934" w14:textId="0BBADFD7" w:rsidR="00DC73D9" w:rsidRPr="00DC73D9" w:rsidRDefault="00DC73D9" w:rsidP="00DC73D9">
      <w:pPr>
        <w:spacing w:line="240" w:lineRule="auto"/>
        <w:jc w:val="center"/>
        <w:rPr>
          <w:rFonts w:ascii="Times New Roman" w:hAnsi="Times New Roman" w:cs="Times New Roman"/>
          <w:b/>
          <w:bCs/>
          <w:color w:val="FF0000"/>
          <w:sz w:val="24"/>
          <w:szCs w:val="24"/>
        </w:rPr>
      </w:pPr>
      <w:r>
        <w:rPr>
          <w:rFonts w:ascii="Times New Roman" w:hAnsi="Times New Roman" w:cs="Times New Roman"/>
          <w:b/>
          <w:bCs/>
          <w:sz w:val="24"/>
          <w:szCs w:val="24"/>
        </w:rPr>
        <w:t xml:space="preserve">Results of the sensitivity analyses in </w:t>
      </w:r>
      <w:r w:rsidRPr="00571E23">
        <w:rPr>
          <w:rFonts w:ascii="Times New Roman" w:hAnsi="Times New Roman" w:cs="Times New Roman"/>
          <w:b/>
          <w:bCs/>
          <w:color w:val="000000"/>
          <w:sz w:val="24"/>
          <w:szCs w:val="24"/>
        </w:rPr>
        <w:t>children/adolescents+ adult disorders</w:t>
      </w:r>
    </w:p>
    <w:tbl>
      <w:tblPr>
        <w:tblW w:w="5078" w:type="pct"/>
        <w:tblLayout w:type="fixed"/>
        <w:tblLook w:val="04A0" w:firstRow="1" w:lastRow="0" w:firstColumn="1" w:lastColumn="0" w:noHBand="0" w:noVBand="1"/>
      </w:tblPr>
      <w:tblGrid>
        <w:gridCol w:w="2218"/>
        <w:gridCol w:w="1264"/>
        <w:gridCol w:w="695"/>
        <w:gridCol w:w="544"/>
        <w:gridCol w:w="1676"/>
        <w:gridCol w:w="836"/>
        <w:gridCol w:w="839"/>
        <w:gridCol w:w="836"/>
        <w:gridCol w:w="774"/>
        <w:gridCol w:w="1117"/>
        <w:gridCol w:w="751"/>
        <w:gridCol w:w="924"/>
        <w:gridCol w:w="851"/>
        <w:gridCol w:w="851"/>
      </w:tblGrid>
      <w:tr w:rsidR="00DC73D9" w:rsidRPr="00E35853" w14:paraId="12CA0877" w14:textId="77777777" w:rsidTr="00DC73D9">
        <w:trPr>
          <w:trHeight w:val="87"/>
        </w:trPr>
        <w:tc>
          <w:tcPr>
            <w:tcW w:w="782" w:type="pct"/>
            <w:tcBorders>
              <w:top w:val="nil"/>
              <w:left w:val="nil"/>
              <w:bottom w:val="single" w:sz="8" w:space="0" w:color="auto"/>
              <w:right w:val="nil"/>
            </w:tcBorders>
            <w:shd w:val="clear" w:color="000000" w:fill="FFFFFF"/>
            <w:noWrap/>
            <w:vAlign w:val="bottom"/>
            <w:hideMark/>
          </w:tcPr>
          <w:p w14:paraId="4B99AECC" w14:textId="77777777" w:rsidR="00DC73D9" w:rsidRPr="00E35853" w:rsidRDefault="00DC73D9" w:rsidP="00154BF5">
            <w:pPr>
              <w:spacing w:after="0" w:line="240" w:lineRule="auto"/>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 </w:t>
            </w:r>
          </w:p>
        </w:tc>
        <w:tc>
          <w:tcPr>
            <w:tcW w:w="446" w:type="pct"/>
            <w:tcBorders>
              <w:top w:val="nil"/>
              <w:left w:val="nil"/>
              <w:bottom w:val="single" w:sz="8" w:space="0" w:color="auto"/>
              <w:right w:val="nil"/>
            </w:tcBorders>
            <w:shd w:val="clear" w:color="000000" w:fill="FFFFFF"/>
            <w:noWrap/>
            <w:vAlign w:val="bottom"/>
            <w:hideMark/>
          </w:tcPr>
          <w:p w14:paraId="61D396B6" w14:textId="77777777" w:rsidR="00DC73D9" w:rsidRPr="00E35853" w:rsidRDefault="00DC73D9" w:rsidP="00154BF5">
            <w:pPr>
              <w:spacing w:after="0" w:line="240" w:lineRule="auto"/>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 </w:t>
            </w:r>
          </w:p>
        </w:tc>
        <w:tc>
          <w:tcPr>
            <w:tcW w:w="245" w:type="pct"/>
            <w:tcBorders>
              <w:top w:val="nil"/>
              <w:left w:val="nil"/>
              <w:bottom w:val="single" w:sz="8" w:space="0" w:color="auto"/>
              <w:right w:val="nil"/>
            </w:tcBorders>
            <w:shd w:val="clear" w:color="000000" w:fill="FFFFFF"/>
            <w:noWrap/>
            <w:vAlign w:val="bottom"/>
            <w:hideMark/>
          </w:tcPr>
          <w:p w14:paraId="0D49A35B" w14:textId="77777777" w:rsidR="00DC73D9" w:rsidRPr="00E35853" w:rsidRDefault="00DC73D9" w:rsidP="00154BF5">
            <w:pPr>
              <w:spacing w:after="0" w:line="240" w:lineRule="auto"/>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 </w:t>
            </w:r>
          </w:p>
        </w:tc>
        <w:tc>
          <w:tcPr>
            <w:tcW w:w="192" w:type="pct"/>
            <w:tcBorders>
              <w:top w:val="nil"/>
              <w:left w:val="nil"/>
              <w:bottom w:val="single" w:sz="8" w:space="0" w:color="auto"/>
              <w:right w:val="nil"/>
            </w:tcBorders>
            <w:shd w:val="clear" w:color="000000" w:fill="FFFFFF"/>
            <w:noWrap/>
            <w:vAlign w:val="bottom"/>
            <w:hideMark/>
          </w:tcPr>
          <w:p w14:paraId="5D0C885D" w14:textId="77777777" w:rsidR="00DC73D9" w:rsidRPr="00E35853" w:rsidRDefault="00DC73D9" w:rsidP="00154BF5">
            <w:pPr>
              <w:spacing w:after="0" w:line="240" w:lineRule="auto"/>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 </w:t>
            </w:r>
          </w:p>
        </w:tc>
        <w:tc>
          <w:tcPr>
            <w:tcW w:w="591" w:type="pct"/>
            <w:tcBorders>
              <w:top w:val="nil"/>
              <w:left w:val="nil"/>
              <w:bottom w:val="single" w:sz="8" w:space="0" w:color="auto"/>
              <w:right w:val="nil"/>
            </w:tcBorders>
            <w:shd w:val="clear" w:color="000000" w:fill="FFFFFF"/>
            <w:noWrap/>
            <w:vAlign w:val="bottom"/>
            <w:hideMark/>
          </w:tcPr>
          <w:p w14:paraId="44D83B5D" w14:textId="77777777" w:rsidR="00DC73D9" w:rsidRPr="00E35853" w:rsidRDefault="00DC73D9" w:rsidP="00154BF5">
            <w:pPr>
              <w:spacing w:after="0" w:line="240" w:lineRule="auto"/>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 </w:t>
            </w:r>
          </w:p>
        </w:tc>
        <w:tc>
          <w:tcPr>
            <w:tcW w:w="295" w:type="pct"/>
            <w:tcBorders>
              <w:top w:val="nil"/>
              <w:left w:val="nil"/>
              <w:bottom w:val="single" w:sz="8" w:space="0" w:color="auto"/>
              <w:right w:val="nil"/>
            </w:tcBorders>
            <w:shd w:val="clear" w:color="000000" w:fill="FFFFFF"/>
            <w:noWrap/>
            <w:vAlign w:val="bottom"/>
            <w:hideMark/>
          </w:tcPr>
          <w:p w14:paraId="366A47FC" w14:textId="77777777" w:rsidR="00DC73D9" w:rsidRPr="00E35853" w:rsidRDefault="00DC73D9" w:rsidP="00154BF5">
            <w:pPr>
              <w:spacing w:after="0" w:line="240" w:lineRule="auto"/>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 </w:t>
            </w:r>
          </w:p>
        </w:tc>
        <w:tc>
          <w:tcPr>
            <w:tcW w:w="296" w:type="pct"/>
            <w:tcBorders>
              <w:top w:val="nil"/>
              <w:left w:val="nil"/>
              <w:bottom w:val="single" w:sz="8" w:space="0" w:color="auto"/>
              <w:right w:val="nil"/>
            </w:tcBorders>
            <w:shd w:val="clear" w:color="000000" w:fill="FFFFFF"/>
            <w:noWrap/>
            <w:vAlign w:val="bottom"/>
            <w:hideMark/>
          </w:tcPr>
          <w:p w14:paraId="26586949" w14:textId="77777777" w:rsidR="00DC73D9" w:rsidRPr="00E35853" w:rsidRDefault="00DC73D9" w:rsidP="00154BF5">
            <w:pPr>
              <w:spacing w:after="0" w:line="240" w:lineRule="auto"/>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 </w:t>
            </w:r>
          </w:p>
        </w:tc>
        <w:tc>
          <w:tcPr>
            <w:tcW w:w="295" w:type="pct"/>
            <w:tcBorders>
              <w:top w:val="nil"/>
              <w:left w:val="nil"/>
              <w:bottom w:val="single" w:sz="8" w:space="0" w:color="auto"/>
              <w:right w:val="nil"/>
            </w:tcBorders>
            <w:shd w:val="clear" w:color="000000" w:fill="FFFFFF"/>
            <w:noWrap/>
            <w:vAlign w:val="bottom"/>
            <w:hideMark/>
          </w:tcPr>
          <w:p w14:paraId="28CBEE16" w14:textId="77777777" w:rsidR="00DC73D9" w:rsidRPr="00E35853" w:rsidRDefault="00DC73D9" w:rsidP="00154BF5">
            <w:pPr>
              <w:spacing w:after="0" w:line="240" w:lineRule="auto"/>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 </w:t>
            </w:r>
          </w:p>
        </w:tc>
        <w:tc>
          <w:tcPr>
            <w:tcW w:w="273" w:type="pct"/>
            <w:tcBorders>
              <w:top w:val="nil"/>
              <w:left w:val="nil"/>
              <w:bottom w:val="single" w:sz="8" w:space="0" w:color="auto"/>
              <w:right w:val="nil"/>
            </w:tcBorders>
            <w:shd w:val="clear" w:color="000000" w:fill="FFFFFF"/>
            <w:noWrap/>
            <w:vAlign w:val="bottom"/>
            <w:hideMark/>
          </w:tcPr>
          <w:p w14:paraId="3279904B" w14:textId="77777777" w:rsidR="00DC73D9" w:rsidRPr="00E35853" w:rsidRDefault="00DC73D9" w:rsidP="00154BF5">
            <w:pPr>
              <w:spacing w:after="0" w:line="240" w:lineRule="auto"/>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 </w:t>
            </w:r>
          </w:p>
        </w:tc>
        <w:tc>
          <w:tcPr>
            <w:tcW w:w="394" w:type="pct"/>
            <w:tcBorders>
              <w:top w:val="nil"/>
              <w:left w:val="nil"/>
              <w:bottom w:val="single" w:sz="8" w:space="0" w:color="auto"/>
              <w:right w:val="nil"/>
            </w:tcBorders>
            <w:shd w:val="clear" w:color="000000" w:fill="FFFFFF"/>
            <w:noWrap/>
            <w:vAlign w:val="bottom"/>
            <w:hideMark/>
          </w:tcPr>
          <w:p w14:paraId="7CA15FF7" w14:textId="77777777" w:rsidR="00DC73D9" w:rsidRPr="00E35853" w:rsidRDefault="00DC73D9" w:rsidP="00154BF5">
            <w:pPr>
              <w:spacing w:after="0" w:line="240" w:lineRule="auto"/>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 </w:t>
            </w:r>
          </w:p>
        </w:tc>
        <w:tc>
          <w:tcPr>
            <w:tcW w:w="265" w:type="pct"/>
            <w:tcBorders>
              <w:top w:val="nil"/>
              <w:left w:val="nil"/>
              <w:bottom w:val="single" w:sz="8" w:space="0" w:color="auto"/>
              <w:right w:val="nil"/>
            </w:tcBorders>
            <w:shd w:val="clear" w:color="000000" w:fill="FFFFFF"/>
            <w:noWrap/>
            <w:vAlign w:val="bottom"/>
            <w:hideMark/>
          </w:tcPr>
          <w:p w14:paraId="55EB74F3" w14:textId="77777777" w:rsidR="00DC73D9" w:rsidRPr="00E35853" w:rsidRDefault="00DC73D9" w:rsidP="00154BF5">
            <w:pPr>
              <w:spacing w:after="0" w:line="240" w:lineRule="auto"/>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 </w:t>
            </w:r>
          </w:p>
        </w:tc>
        <w:tc>
          <w:tcPr>
            <w:tcW w:w="326" w:type="pct"/>
            <w:tcBorders>
              <w:top w:val="nil"/>
              <w:left w:val="nil"/>
              <w:bottom w:val="single" w:sz="8" w:space="0" w:color="auto"/>
              <w:right w:val="nil"/>
            </w:tcBorders>
            <w:shd w:val="clear" w:color="000000" w:fill="FFFFFF"/>
            <w:noWrap/>
            <w:vAlign w:val="bottom"/>
            <w:hideMark/>
          </w:tcPr>
          <w:p w14:paraId="44F26F9C" w14:textId="77777777" w:rsidR="00DC73D9" w:rsidRPr="00E35853" w:rsidRDefault="00DC73D9" w:rsidP="00154BF5">
            <w:pPr>
              <w:spacing w:after="0" w:line="240" w:lineRule="auto"/>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 </w:t>
            </w:r>
          </w:p>
        </w:tc>
        <w:tc>
          <w:tcPr>
            <w:tcW w:w="300" w:type="pct"/>
            <w:tcBorders>
              <w:top w:val="nil"/>
              <w:left w:val="nil"/>
              <w:bottom w:val="single" w:sz="8" w:space="0" w:color="auto"/>
              <w:right w:val="nil"/>
            </w:tcBorders>
            <w:shd w:val="clear" w:color="000000" w:fill="FFFFFF"/>
            <w:noWrap/>
            <w:vAlign w:val="bottom"/>
            <w:hideMark/>
          </w:tcPr>
          <w:p w14:paraId="23B08BA4" w14:textId="77777777" w:rsidR="00DC73D9" w:rsidRPr="00E35853" w:rsidRDefault="00DC73D9" w:rsidP="00154BF5">
            <w:pPr>
              <w:spacing w:after="0" w:line="240" w:lineRule="auto"/>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 </w:t>
            </w:r>
          </w:p>
        </w:tc>
        <w:tc>
          <w:tcPr>
            <w:tcW w:w="300" w:type="pct"/>
            <w:tcBorders>
              <w:top w:val="nil"/>
              <w:left w:val="nil"/>
              <w:bottom w:val="single" w:sz="8" w:space="0" w:color="auto"/>
              <w:right w:val="nil"/>
            </w:tcBorders>
            <w:shd w:val="clear" w:color="000000" w:fill="FFFFFF"/>
            <w:noWrap/>
            <w:vAlign w:val="bottom"/>
            <w:hideMark/>
          </w:tcPr>
          <w:p w14:paraId="46E9CF7F" w14:textId="77777777" w:rsidR="00DC73D9" w:rsidRPr="00E35853" w:rsidRDefault="00DC73D9" w:rsidP="00154BF5">
            <w:pPr>
              <w:spacing w:after="0" w:line="240" w:lineRule="auto"/>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 </w:t>
            </w:r>
          </w:p>
        </w:tc>
      </w:tr>
      <w:tr w:rsidR="00DC73D9" w:rsidRPr="00E35853" w14:paraId="4FCD1D44" w14:textId="77777777" w:rsidTr="00154BF5">
        <w:trPr>
          <w:trHeight w:val="318"/>
        </w:trPr>
        <w:tc>
          <w:tcPr>
            <w:tcW w:w="782" w:type="pct"/>
            <w:tcBorders>
              <w:top w:val="nil"/>
              <w:left w:val="nil"/>
              <w:bottom w:val="nil"/>
              <w:right w:val="nil"/>
            </w:tcBorders>
            <w:shd w:val="clear" w:color="000000" w:fill="FFFFFF"/>
            <w:noWrap/>
            <w:vAlign w:val="bottom"/>
            <w:hideMark/>
          </w:tcPr>
          <w:p w14:paraId="6BB38216" w14:textId="77777777" w:rsidR="00DC73D9" w:rsidRPr="00E35853" w:rsidRDefault="00DC73D9" w:rsidP="00154BF5">
            <w:pPr>
              <w:spacing w:after="0" w:line="240" w:lineRule="auto"/>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w:t>
            </w:r>
          </w:p>
        </w:tc>
        <w:tc>
          <w:tcPr>
            <w:tcW w:w="446" w:type="pct"/>
            <w:tcBorders>
              <w:top w:val="nil"/>
              <w:left w:val="nil"/>
              <w:bottom w:val="nil"/>
              <w:right w:val="nil"/>
            </w:tcBorders>
            <w:shd w:val="clear" w:color="000000" w:fill="FFFFFF"/>
            <w:noWrap/>
            <w:vAlign w:val="bottom"/>
            <w:hideMark/>
          </w:tcPr>
          <w:p w14:paraId="6092836C" w14:textId="77777777" w:rsidR="00DC73D9" w:rsidRPr="00E35853" w:rsidRDefault="00DC73D9" w:rsidP="00154BF5">
            <w:pPr>
              <w:spacing w:after="0" w:line="240" w:lineRule="auto"/>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w:t>
            </w:r>
          </w:p>
        </w:tc>
        <w:tc>
          <w:tcPr>
            <w:tcW w:w="245" w:type="pct"/>
            <w:tcBorders>
              <w:top w:val="nil"/>
              <w:left w:val="nil"/>
              <w:bottom w:val="nil"/>
              <w:right w:val="nil"/>
            </w:tcBorders>
            <w:shd w:val="clear" w:color="000000" w:fill="FFFFFF"/>
            <w:noWrap/>
            <w:vAlign w:val="bottom"/>
            <w:hideMark/>
          </w:tcPr>
          <w:p w14:paraId="6FC8A2C5" w14:textId="77777777" w:rsidR="00DC73D9" w:rsidRPr="00E35853" w:rsidRDefault="00DC73D9" w:rsidP="00154BF5">
            <w:pPr>
              <w:spacing w:after="0" w:line="240" w:lineRule="auto"/>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w:t>
            </w:r>
          </w:p>
        </w:tc>
        <w:tc>
          <w:tcPr>
            <w:tcW w:w="192" w:type="pct"/>
            <w:tcBorders>
              <w:top w:val="nil"/>
              <w:left w:val="nil"/>
              <w:bottom w:val="nil"/>
              <w:right w:val="nil"/>
            </w:tcBorders>
            <w:shd w:val="clear" w:color="000000" w:fill="FFFFFF"/>
            <w:noWrap/>
            <w:vAlign w:val="bottom"/>
            <w:hideMark/>
          </w:tcPr>
          <w:p w14:paraId="7F1945EA" w14:textId="77777777" w:rsidR="00DC73D9" w:rsidRPr="00E35853" w:rsidRDefault="00DC73D9" w:rsidP="00154BF5">
            <w:pPr>
              <w:spacing w:after="0" w:line="240" w:lineRule="auto"/>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w:t>
            </w:r>
          </w:p>
        </w:tc>
        <w:tc>
          <w:tcPr>
            <w:tcW w:w="591" w:type="pct"/>
            <w:tcBorders>
              <w:top w:val="nil"/>
              <w:left w:val="nil"/>
              <w:bottom w:val="nil"/>
              <w:right w:val="nil"/>
            </w:tcBorders>
            <w:shd w:val="clear" w:color="000000" w:fill="FFFFFF"/>
            <w:noWrap/>
            <w:vAlign w:val="bottom"/>
            <w:hideMark/>
          </w:tcPr>
          <w:p w14:paraId="079C2702" w14:textId="77777777" w:rsidR="00DC73D9" w:rsidRPr="00E35853" w:rsidRDefault="00DC73D9" w:rsidP="00154BF5">
            <w:pPr>
              <w:spacing w:after="0" w:line="240" w:lineRule="auto"/>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w:t>
            </w:r>
          </w:p>
        </w:tc>
        <w:tc>
          <w:tcPr>
            <w:tcW w:w="295" w:type="pct"/>
            <w:tcBorders>
              <w:top w:val="nil"/>
              <w:left w:val="nil"/>
              <w:bottom w:val="nil"/>
              <w:right w:val="nil"/>
            </w:tcBorders>
            <w:shd w:val="clear" w:color="000000" w:fill="FFFFFF"/>
            <w:noWrap/>
            <w:vAlign w:val="bottom"/>
            <w:hideMark/>
          </w:tcPr>
          <w:p w14:paraId="0C913B17" w14:textId="77777777" w:rsidR="00DC73D9" w:rsidRPr="00E35853" w:rsidRDefault="00DC73D9" w:rsidP="00154BF5">
            <w:pPr>
              <w:spacing w:after="0" w:line="240" w:lineRule="auto"/>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w:t>
            </w:r>
          </w:p>
        </w:tc>
        <w:tc>
          <w:tcPr>
            <w:tcW w:w="296" w:type="pct"/>
            <w:tcBorders>
              <w:top w:val="nil"/>
              <w:left w:val="nil"/>
              <w:bottom w:val="nil"/>
              <w:right w:val="nil"/>
            </w:tcBorders>
            <w:shd w:val="clear" w:color="000000" w:fill="FFFFFF"/>
            <w:noWrap/>
            <w:vAlign w:val="bottom"/>
            <w:hideMark/>
          </w:tcPr>
          <w:p w14:paraId="3A94A025" w14:textId="77777777" w:rsidR="00DC73D9" w:rsidRPr="00E35853" w:rsidRDefault="00DC73D9" w:rsidP="00154BF5">
            <w:pPr>
              <w:spacing w:after="0" w:line="240" w:lineRule="auto"/>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w:t>
            </w:r>
          </w:p>
        </w:tc>
        <w:tc>
          <w:tcPr>
            <w:tcW w:w="568" w:type="pct"/>
            <w:gridSpan w:val="2"/>
            <w:tcBorders>
              <w:top w:val="nil"/>
              <w:left w:val="nil"/>
              <w:bottom w:val="nil"/>
              <w:right w:val="nil"/>
            </w:tcBorders>
            <w:shd w:val="clear" w:color="000000" w:fill="FFFFFF"/>
            <w:noWrap/>
            <w:vAlign w:val="bottom"/>
            <w:hideMark/>
          </w:tcPr>
          <w:p w14:paraId="72D08D85" w14:textId="77777777" w:rsidR="00DC73D9" w:rsidRPr="00E35853" w:rsidRDefault="00DC73D9" w:rsidP="00154BF5">
            <w:pPr>
              <w:spacing w:after="0" w:line="240" w:lineRule="auto"/>
              <w:jc w:val="center"/>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Test of null</w:t>
            </w:r>
          </w:p>
        </w:tc>
        <w:tc>
          <w:tcPr>
            <w:tcW w:w="394" w:type="pct"/>
            <w:tcBorders>
              <w:top w:val="nil"/>
              <w:left w:val="nil"/>
              <w:bottom w:val="nil"/>
              <w:right w:val="nil"/>
            </w:tcBorders>
            <w:shd w:val="clear" w:color="000000" w:fill="FFFFFF"/>
            <w:noWrap/>
            <w:vAlign w:val="bottom"/>
            <w:hideMark/>
          </w:tcPr>
          <w:p w14:paraId="45D21E9A" w14:textId="77777777" w:rsidR="00DC73D9" w:rsidRPr="00E35853" w:rsidRDefault="00DC73D9" w:rsidP="00154BF5">
            <w:pPr>
              <w:spacing w:after="0" w:line="240" w:lineRule="auto"/>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w:t>
            </w:r>
          </w:p>
        </w:tc>
        <w:tc>
          <w:tcPr>
            <w:tcW w:w="265" w:type="pct"/>
            <w:tcBorders>
              <w:top w:val="nil"/>
              <w:left w:val="nil"/>
              <w:bottom w:val="nil"/>
              <w:right w:val="nil"/>
            </w:tcBorders>
            <w:shd w:val="clear" w:color="000000" w:fill="FFFFFF"/>
            <w:noWrap/>
            <w:vAlign w:val="bottom"/>
            <w:hideMark/>
          </w:tcPr>
          <w:p w14:paraId="28ECDA61" w14:textId="77777777" w:rsidR="00DC73D9" w:rsidRPr="00E35853" w:rsidRDefault="00DC73D9" w:rsidP="00154BF5">
            <w:pPr>
              <w:spacing w:after="0" w:line="240" w:lineRule="auto"/>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w:t>
            </w:r>
          </w:p>
        </w:tc>
        <w:tc>
          <w:tcPr>
            <w:tcW w:w="326" w:type="pct"/>
            <w:tcBorders>
              <w:top w:val="nil"/>
              <w:left w:val="nil"/>
              <w:bottom w:val="nil"/>
              <w:right w:val="nil"/>
            </w:tcBorders>
            <w:shd w:val="clear" w:color="000000" w:fill="FFFFFF"/>
            <w:noWrap/>
            <w:vAlign w:val="bottom"/>
            <w:hideMark/>
          </w:tcPr>
          <w:p w14:paraId="21828C50" w14:textId="77777777" w:rsidR="00DC73D9" w:rsidRPr="00E35853" w:rsidRDefault="00DC73D9" w:rsidP="00154BF5">
            <w:pPr>
              <w:spacing w:after="0" w:line="240" w:lineRule="auto"/>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w:t>
            </w:r>
          </w:p>
        </w:tc>
        <w:tc>
          <w:tcPr>
            <w:tcW w:w="300" w:type="pct"/>
            <w:tcBorders>
              <w:top w:val="nil"/>
              <w:left w:val="nil"/>
              <w:bottom w:val="nil"/>
              <w:right w:val="nil"/>
            </w:tcBorders>
            <w:shd w:val="clear" w:color="000000" w:fill="FFFFFF"/>
            <w:noWrap/>
            <w:vAlign w:val="bottom"/>
            <w:hideMark/>
          </w:tcPr>
          <w:p w14:paraId="284DA112" w14:textId="77777777" w:rsidR="00DC73D9" w:rsidRPr="00E35853" w:rsidRDefault="00DC73D9" w:rsidP="00154BF5">
            <w:pPr>
              <w:spacing w:after="0" w:line="240" w:lineRule="auto"/>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w:t>
            </w:r>
          </w:p>
        </w:tc>
        <w:tc>
          <w:tcPr>
            <w:tcW w:w="300" w:type="pct"/>
            <w:tcBorders>
              <w:top w:val="nil"/>
              <w:left w:val="nil"/>
              <w:bottom w:val="nil"/>
              <w:right w:val="nil"/>
            </w:tcBorders>
            <w:shd w:val="clear" w:color="000000" w:fill="FFFFFF"/>
            <w:noWrap/>
            <w:vAlign w:val="bottom"/>
            <w:hideMark/>
          </w:tcPr>
          <w:p w14:paraId="4528F85F" w14:textId="77777777" w:rsidR="00DC73D9" w:rsidRPr="00E35853" w:rsidRDefault="00DC73D9" w:rsidP="00154BF5">
            <w:pPr>
              <w:spacing w:after="0" w:line="240" w:lineRule="auto"/>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w:t>
            </w:r>
          </w:p>
        </w:tc>
      </w:tr>
      <w:tr w:rsidR="00DC73D9" w:rsidRPr="00E35853" w14:paraId="4C825638" w14:textId="77777777" w:rsidTr="00154BF5">
        <w:trPr>
          <w:trHeight w:val="318"/>
        </w:trPr>
        <w:tc>
          <w:tcPr>
            <w:tcW w:w="782" w:type="pct"/>
            <w:tcBorders>
              <w:top w:val="nil"/>
              <w:left w:val="nil"/>
              <w:bottom w:val="nil"/>
              <w:right w:val="nil"/>
            </w:tcBorders>
            <w:shd w:val="clear" w:color="000000" w:fill="FFFFFF"/>
            <w:noWrap/>
            <w:vAlign w:val="bottom"/>
            <w:hideMark/>
          </w:tcPr>
          <w:p w14:paraId="0AE8A1DB" w14:textId="77777777" w:rsidR="00DC73D9" w:rsidRPr="00E35853" w:rsidRDefault="00DC73D9" w:rsidP="00154BF5">
            <w:pPr>
              <w:spacing w:after="0" w:line="240" w:lineRule="auto"/>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w:t>
            </w:r>
          </w:p>
        </w:tc>
        <w:tc>
          <w:tcPr>
            <w:tcW w:w="446" w:type="pct"/>
            <w:tcBorders>
              <w:top w:val="nil"/>
              <w:left w:val="nil"/>
              <w:bottom w:val="nil"/>
              <w:right w:val="nil"/>
            </w:tcBorders>
            <w:shd w:val="clear" w:color="000000" w:fill="FFFFFF"/>
            <w:noWrap/>
            <w:vAlign w:val="bottom"/>
            <w:hideMark/>
          </w:tcPr>
          <w:p w14:paraId="19961478" w14:textId="77777777" w:rsidR="00DC73D9" w:rsidRPr="00E35853" w:rsidRDefault="00DC73D9" w:rsidP="00154BF5">
            <w:pPr>
              <w:spacing w:after="0" w:line="240" w:lineRule="auto"/>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w:t>
            </w:r>
          </w:p>
        </w:tc>
        <w:tc>
          <w:tcPr>
            <w:tcW w:w="245" w:type="pct"/>
            <w:tcBorders>
              <w:top w:val="nil"/>
              <w:left w:val="nil"/>
              <w:bottom w:val="nil"/>
              <w:right w:val="nil"/>
            </w:tcBorders>
            <w:shd w:val="clear" w:color="000000" w:fill="FFFFFF"/>
            <w:noWrap/>
            <w:vAlign w:val="bottom"/>
            <w:hideMark/>
          </w:tcPr>
          <w:p w14:paraId="2D9C0521" w14:textId="77777777" w:rsidR="00DC73D9" w:rsidRPr="00E35853" w:rsidRDefault="00DC73D9" w:rsidP="00154BF5">
            <w:pPr>
              <w:spacing w:after="0" w:line="240" w:lineRule="auto"/>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w:t>
            </w:r>
          </w:p>
        </w:tc>
        <w:tc>
          <w:tcPr>
            <w:tcW w:w="192" w:type="pct"/>
            <w:tcBorders>
              <w:top w:val="nil"/>
              <w:left w:val="nil"/>
              <w:bottom w:val="nil"/>
              <w:right w:val="nil"/>
            </w:tcBorders>
            <w:shd w:val="clear" w:color="000000" w:fill="FFFFFF"/>
            <w:noWrap/>
            <w:vAlign w:val="bottom"/>
            <w:hideMark/>
          </w:tcPr>
          <w:p w14:paraId="557D8C0B" w14:textId="77777777" w:rsidR="00DC73D9" w:rsidRPr="00E35853" w:rsidRDefault="00DC73D9" w:rsidP="00154BF5">
            <w:pPr>
              <w:spacing w:after="0" w:line="240" w:lineRule="auto"/>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w:t>
            </w:r>
          </w:p>
        </w:tc>
        <w:tc>
          <w:tcPr>
            <w:tcW w:w="1182" w:type="pct"/>
            <w:gridSpan w:val="3"/>
            <w:tcBorders>
              <w:top w:val="nil"/>
              <w:left w:val="nil"/>
              <w:bottom w:val="single" w:sz="4" w:space="0" w:color="auto"/>
              <w:right w:val="nil"/>
            </w:tcBorders>
            <w:shd w:val="clear" w:color="000000" w:fill="FFFFFF"/>
            <w:noWrap/>
            <w:vAlign w:val="bottom"/>
            <w:hideMark/>
          </w:tcPr>
          <w:p w14:paraId="4C725FA8" w14:textId="77777777" w:rsidR="00DC73D9" w:rsidRPr="00E35853" w:rsidRDefault="00DC73D9" w:rsidP="00154BF5">
            <w:pPr>
              <w:spacing w:after="0" w:line="240" w:lineRule="auto"/>
              <w:jc w:val="center"/>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Effect size and 95% CI</w:t>
            </w:r>
          </w:p>
        </w:tc>
        <w:tc>
          <w:tcPr>
            <w:tcW w:w="568" w:type="pct"/>
            <w:gridSpan w:val="2"/>
            <w:tcBorders>
              <w:top w:val="nil"/>
              <w:left w:val="nil"/>
              <w:bottom w:val="single" w:sz="4" w:space="0" w:color="auto"/>
              <w:right w:val="nil"/>
            </w:tcBorders>
            <w:shd w:val="clear" w:color="000000" w:fill="FFFFFF"/>
            <w:noWrap/>
            <w:vAlign w:val="bottom"/>
            <w:hideMark/>
          </w:tcPr>
          <w:p w14:paraId="5ACC8BD1" w14:textId="77777777" w:rsidR="00DC73D9" w:rsidRPr="00E35853" w:rsidRDefault="00DC73D9" w:rsidP="00154BF5">
            <w:pPr>
              <w:spacing w:after="0" w:line="240" w:lineRule="auto"/>
              <w:jc w:val="center"/>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(two-tailed)</w:t>
            </w:r>
          </w:p>
        </w:tc>
        <w:tc>
          <w:tcPr>
            <w:tcW w:w="985" w:type="pct"/>
            <w:gridSpan w:val="3"/>
            <w:tcBorders>
              <w:top w:val="nil"/>
              <w:left w:val="nil"/>
              <w:bottom w:val="single" w:sz="4" w:space="0" w:color="auto"/>
              <w:right w:val="nil"/>
            </w:tcBorders>
            <w:shd w:val="clear" w:color="000000" w:fill="FFFFFF"/>
            <w:noWrap/>
            <w:vAlign w:val="bottom"/>
            <w:hideMark/>
          </w:tcPr>
          <w:p w14:paraId="741CBE51" w14:textId="77777777" w:rsidR="00DC73D9" w:rsidRPr="00E35853" w:rsidRDefault="00DC73D9" w:rsidP="00154BF5">
            <w:pPr>
              <w:spacing w:after="0" w:line="240" w:lineRule="auto"/>
              <w:jc w:val="center"/>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Heterogeneity</w:t>
            </w:r>
          </w:p>
        </w:tc>
        <w:tc>
          <w:tcPr>
            <w:tcW w:w="300" w:type="pct"/>
            <w:tcBorders>
              <w:top w:val="nil"/>
              <w:left w:val="nil"/>
              <w:bottom w:val="single" w:sz="4" w:space="0" w:color="auto"/>
              <w:right w:val="nil"/>
            </w:tcBorders>
            <w:shd w:val="clear" w:color="000000" w:fill="FFFFFF"/>
            <w:noWrap/>
            <w:vAlign w:val="bottom"/>
            <w:hideMark/>
          </w:tcPr>
          <w:p w14:paraId="0DBE3120" w14:textId="77777777" w:rsidR="00DC73D9" w:rsidRPr="00E35853" w:rsidRDefault="00DC73D9" w:rsidP="00154BF5">
            <w:pPr>
              <w:spacing w:after="0" w:line="240" w:lineRule="auto"/>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w:t>
            </w:r>
          </w:p>
        </w:tc>
        <w:tc>
          <w:tcPr>
            <w:tcW w:w="300" w:type="pct"/>
            <w:tcBorders>
              <w:top w:val="nil"/>
              <w:left w:val="nil"/>
              <w:bottom w:val="single" w:sz="4" w:space="0" w:color="auto"/>
              <w:right w:val="nil"/>
            </w:tcBorders>
            <w:shd w:val="clear" w:color="000000" w:fill="FFFFFF"/>
            <w:noWrap/>
            <w:vAlign w:val="bottom"/>
            <w:hideMark/>
          </w:tcPr>
          <w:p w14:paraId="546F4A4D" w14:textId="77777777" w:rsidR="00DC73D9" w:rsidRPr="00E35853" w:rsidRDefault="00DC73D9" w:rsidP="00154BF5">
            <w:pPr>
              <w:spacing w:after="0" w:line="240" w:lineRule="auto"/>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w:t>
            </w:r>
          </w:p>
        </w:tc>
      </w:tr>
      <w:tr w:rsidR="00DC73D9" w:rsidRPr="00E35853" w14:paraId="51700B8F" w14:textId="77777777" w:rsidTr="00154BF5">
        <w:trPr>
          <w:trHeight w:val="331"/>
        </w:trPr>
        <w:tc>
          <w:tcPr>
            <w:tcW w:w="782" w:type="pct"/>
            <w:tcBorders>
              <w:top w:val="nil"/>
              <w:left w:val="nil"/>
              <w:bottom w:val="single" w:sz="4" w:space="0" w:color="auto"/>
              <w:right w:val="nil"/>
            </w:tcBorders>
            <w:shd w:val="clear" w:color="000000" w:fill="FFFFFF"/>
            <w:noWrap/>
            <w:vAlign w:val="bottom"/>
            <w:hideMark/>
          </w:tcPr>
          <w:p w14:paraId="3F3291EA" w14:textId="77777777" w:rsidR="00DC73D9" w:rsidRPr="00E35853" w:rsidRDefault="00DC73D9" w:rsidP="00154BF5">
            <w:pPr>
              <w:spacing w:after="0" w:line="240" w:lineRule="auto"/>
              <w:jc w:val="center"/>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 xml:space="preserve">Outcome </w:t>
            </w:r>
            <w:r>
              <w:rPr>
                <w:rFonts w:ascii="Times New Roman" w:eastAsia="Times New Roman" w:hAnsi="Times New Roman" w:cs="Times New Roman"/>
                <w:b/>
                <w:bCs/>
                <w:color w:val="000000"/>
                <w:sz w:val="24"/>
                <w:szCs w:val="24"/>
                <w:lang w:eastAsia="en-GB"/>
              </w:rPr>
              <w:t>v</w:t>
            </w:r>
            <w:r w:rsidRPr="00E35853">
              <w:rPr>
                <w:rFonts w:ascii="Times New Roman" w:eastAsia="Times New Roman" w:hAnsi="Times New Roman" w:cs="Times New Roman"/>
                <w:b/>
                <w:bCs/>
                <w:color w:val="000000"/>
                <w:sz w:val="24"/>
                <w:szCs w:val="24"/>
                <w:lang w:eastAsia="en-GB"/>
              </w:rPr>
              <w:t>ariable</w:t>
            </w:r>
          </w:p>
        </w:tc>
        <w:tc>
          <w:tcPr>
            <w:tcW w:w="446" w:type="pct"/>
            <w:tcBorders>
              <w:top w:val="nil"/>
              <w:left w:val="nil"/>
              <w:bottom w:val="single" w:sz="4" w:space="0" w:color="auto"/>
              <w:right w:val="nil"/>
            </w:tcBorders>
            <w:shd w:val="clear" w:color="000000" w:fill="FFFFFF"/>
            <w:noWrap/>
            <w:vAlign w:val="bottom"/>
            <w:hideMark/>
          </w:tcPr>
          <w:p w14:paraId="1214833F" w14:textId="77777777" w:rsidR="00DC73D9" w:rsidRPr="00E35853" w:rsidRDefault="00DC73D9" w:rsidP="00154BF5">
            <w:pPr>
              <w:spacing w:after="0" w:line="240" w:lineRule="auto"/>
              <w:jc w:val="center"/>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Effect size</w:t>
            </w:r>
          </w:p>
        </w:tc>
        <w:tc>
          <w:tcPr>
            <w:tcW w:w="245" w:type="pct"/>
            <w:tcBorders>
              <w:top w:val="nil"/>
              <w:left w:val="nil"/>
              <w:bottom w:val="single" w:sz="4" w:space="0" w:color="auto"/>
              <w:right w:val="nil"/>
            </w:tcBorders>
            <w:shd w:val="clear" w:color="000000" w:fill="FFFFFF"/>
            <w:noWrap/>
            <w:vAlign w:val="bottom"/>
            <w:hideMark/>
          </w:tcPr>
          <w:p w14:paraId="37FBB512" w14:textId="77777777" w:rsidR="00DC73D9" w:rsidRPr="00E35853" w:rsidRDefault="00DC73D9" w:rsidP="00154BF5">
            <w:pPr>
              <w:spacing w:after="0" w:line="240" w:lineRule="auto"/>
              <w:jc w:val="center"/>
              <w:rPr>
                <w:rFonts w:ascii="Times New Roman" w:eastAsia="Times New Roman" w:hAnsi="Times New Roman" w:cs="Times New Roman"/>
                <w:b/>
                <w:bCs/>
                <w:i/>
                <w:iCs/>
                <w:color w:val="000000"/>
                <w:sz w:val="24"/>
                <w:szCs w:val="24"/>
                <w:lang w:eastAsia="en-GB"/>
              </w:rPr>
            </w:pPr>
            <w:r w:rsidRPr="00E35853">
              <w:rPr>
                <w:rFonts w:ascii="Times New Roman" w:eastAsia="Times New Roman" w:hAnsi="Times New Roman" w:cs="Times New Roman"/>
                <w:b/>
                <w:bCs/>
                <w:i/>
                <w:iCs/>
                <w:color w:val="000000"/>
                <w:sz w:val="24"/>
                <w:szCs w:val="24"/>
                <w:lang w:eastAsia="en-GB"/>
              </w:rPr>
              <w:t>N</w:t>
            </w:r>
          </w:p>
        </w:tc>
        <w:tc>
          <w:tcPr>
            <w:tcW w:w="192" w:type="pct"/>
            <w:tcBorders>
              <w:top w:val="nil"/>
              <w:left w:val="nil"/>
              <w:bottom w:val="single" w:sz="4" w:space="0" w:color="auto"/>
              <w:right w:val="nil"/>
            </w:tcBorders>
            <w:shd w:val="clear" w:color="000000" w:fill="FFFFFF"/>
            <w:noWrap/>
            <w:vAlign w:val="bottom"/>
            <w:hideMark/>
          </w:tcPr>
          <w:p w14:paraId="4E5E3B52" w14:textId="77777777" w:rsidR="00DC73D9" w:rsidRPr="00E35853" w:rsidRDefault="00DC73D9" w:rsidP="00154BF5">
            <w:pPr>
              <w:spacing w:after="0" w:line="240" w:lineRule="auto"/>
              <w:jc w:val="center"/>
              <w:rPr>
                <w:rFonts w:ascii="Times New Roman" w:eastAsia="Times New Roman" w:hAnsi="Times New Roman" w:cs="Times New Roman"/>
                <w:b/>
                <w:bCs/>
                <w:i/>
                <w:iCs/>
                <w:color w:val="000000"/>
                <w:sz w:val="24"/>
                <w:szCs w:val="24"/>
                <w:lang w:eastAsia="en-GB"/>
              </w:rPr>
            </w:pPr>
            <w:r w:rsidRPr="00E35853">
              <w:rPr>
                <w:rFonts w:ascii="Times New Roman" w:eastAsia="Times New Roman" w:hAnsi="Times New Roman" w:cs="Times New Roman"/>
                <w:b/>
                <w:bCs/>
                <w:i/>
                <w:iCs/>
                <w:color w:val="000000"/>
                <w:sz w:val="24"/>
                <w:szCs w:val="24"/>
                <w:lang w:eastAsia="en-GB"/>
              </w:rPr>
              <w:t>K</w:t>
            </w:r>
          </w:p>
        </w:tc>
        <w:tc>
          <w:tcPr>
            <w:tcW w:w="591" w:type="pct"/>
            <w:tcBorders>
              <w:top w:val="nil"/>
              <w:left w:val="nil"/>
              <w:bottom w:val="single" w:sz="4" w:space="0" w:color="auto"/>
              <w:right w:val="nil"/>
            </w:tcBorders>
            <w:shd w:val="clear" w:color="000000" w:fill="FFFFFF"/>
            <w:noWrap/>
            <w:vAlign w:val="bottom"/>
            <w:hideMark/>
          </w:tcPr>
          <w:p w14:paraId="10169315" w14:textId="77777777" w:rsidR="00DC73D9" w:rsidRPr="00E35853" w:rsidRDefault="00DC73D9" w:rsidP="00154BF5">
            <w:pPr>
              <w:spacing w:after="0" w:line="240" w:lineRule="auto"/>
              <w:jc w:val="center"/>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color w:val="000000"/>
                <w:sz w:val="24"/>
                <w:szCs w:val="24"/>
                <w:lang w:eastAsia="en-GB"/>
              </w:rPr>
              <w:t>Point estimate</w:t>
            </w:r>
          </w:p>
        </w:tc>
        <w:tc>
          <w:tcPr>
            <w:tcW w:w="295" w:type="pct"/>
            <w:tcBorders>
              <w:top w:val="nil"/>
              <w:left w:val="nil"/>
              <w:bottom w:val="single" w:sz="4" w:space="0" w:color="auto"/>
              <w:right w:val="nil"/>
            </w:tcBorders>
            <w:shd w:val="clear" w:color="000000" w:fill="FFFFFF"/>
            <w:noWrap/>
            <w:vAlign w:val="bottom"/>
            <w:hideMark/>
          </w:tcPr>
          <w:p w14:paraId="4D153B62" w14:textId="77777777" w:rsidR="00DC73D9" w:rsidRPr="00E35853" w:rsidRDefault="00DC73D9" w:rsidP="00154BF5">
            <w:pPr>
              <w:spacing w:after="0" w:line="240" w:lineRule="auto"/>
              <w:jc w:val="center"/>
              <w:rPr>
                <w:rFonts w:ascii="Times New Roman" w:eastAsia="Times New Roman" w:hAnsi="Times New Roman" w:cs="Times New Roman"/>
                <w:b/>
                <w:bCs/>
                <w:i/>
                <w:iCs/>
                <w:color w:val="000000"/>
                <w:sz w:val="24"/>
                <w:szCs w:val="24"/>
                <w:lang w:eastAsia="en-GB"/>
              </w:rPr>
            </w:pPr>
            <w:r w:rsidRPr="00E35853">
              <w:rPr>
                <w:rFonts w:ascii="Times New Roman" w:eastAsia="Times New Roman" w:hAnsi="Times New Roman" w:cs="Times New Roman"/>
                <w:b/>
                <w:bCs/>
                <w:i/>
                <w:iCs/>
                <w:color w:val="000000"/>
                <w:sz w:val="24"/>
                <w:szCs w:val="24"/>
                <w:lang w:eastAsia="en-GB"/>
              </w:rPr>
              <w:t>LL</w:t>
            </w:r>
          </w:p>
        </w:tc>
        <w:tc>
          <w:tcPr>
            <w:tcW w:w="296" w:type="pct"/>
            <w:tcBorders>
              <w:top w:val="nil"/>
              <w:left w:val="nil"/>
              <w:bottom w:val="single" w:sz="4" w:space="0" w:color="auto"/>
              <w:right w:val="nil"/>
            </w:tcBorders>
            <w:shd w:val="clear" w:color="000000" w:fill="FFFFFF"/>
            <w:noWrap/>
            <w:vAlign w:val="bottom"/>
            <w:hideMark/>
          </w:tcPr>
          <w:p w14:paraId="429405A1" w14:textId="77777777" w:rsidR="00DC73D9" w:rsidRPr="00E35853" w:rsidRDefault="00DC73D9" w:rsidP="00154BF5">
            <w:pPr>
              <w:spacing w:after="0" w:line="240" w:lineRule="auto"/>
              <w:jc w:val="center"/>
              <w:rPr>
                <w:rFonts w:ascii="Times New Roman" w:eastAsia="Times New Roman" w:hAnsi="Times New Roman" w:cs="Times New Roman"/>
                <w:b/>
                <w:bCs/>
                <w:i/>
                <w:iCs/>
                <w:color w:val="000000"/>
                <w:sz w:val="24"/>
                <w:szCs w:val="24"/>
                <w:lang w:eastAsia="en-GB"/>
              </w:rPr>
            </w:pPr>
            <w:r w:rsidRPr="00E35853">
              <w:rPr>
                <w:rFonts w:ascii="Times New Roman" w:eastAsia="Times New Roman" w:hAnsi="Times New Roman" w:cs="Times New Roman"/>
                <w:b/>
                <w:bCs/>
                <w:i/>
                <w:iCs/>
                <w:color w:val="000000"/>
                <w:sz w:val="24"/>
                <w:szCs w:val="24"/>
                <w:lang w:eastAsia="en-GB"/>
              </w:rPr>
              <w:t>UL</w:t>
            </w:r>
          </w:p>
        </w:tc>
        <w:tc>
          <w:tcPr>
            <w:tcW w:w="295" w:type="pct"/>
            <w:tcBorders>
              <w:top w:val="nil"/>
              <w:left w:val="nil"/>
              <w:bottom w:val="single" w:sz="4" w:space="0" w:color="auto"/>
              <w:right w:val="nil"/>
            </w:tcBorders>
            <w:shd w:val="clear" w:color="000000" w:fill="FFFFFF"/>
            <w:noWrap/>
            <w:vAlign w:val="bottom"/>
            <w:hideMark/>
          </w:tcPr>
          <w:p w14:paraId="43A8C1F6" w14:textId="77777777" w:rsidR="00DC73D9" w:rsidRPr="00E35853" w:rsidRDefault="00DC73D9" w:rsidP="00154BF5">
            <w:pPr>
              <w:spacing w:after="0" w:line="240" w:lineRule="auto"/>
              <w:jc w:val="center"/>
              <w:rPr>
                <w:rFonts w:ascii="Times New Roman" w:eastAsia="Times New Roman" w:hAnsi="Times New Roman" w:cs="Times New Roman"/>
                <w:b/>
                <w:bCs/>
                <w:i/>
                <w:iCs/>
                <w:color w:val="000000"/>
                <w:sz w:val="24"/>
                <w:szCs w:val="24"/>
                <w:lang w:eastAsia="en-GB"/>
              </w:rPr>
            </w:pPr>
            <w:r w:rsidRPr="00E35853">
              <w:rPr>
                <w:rFonts w:ascii="Times New Roman" w:eastAsia="Times New Roman" w:hAnsi="Times New Roman" w:cs="Times New Roman"/>
                <w:b/>
                <w:bCs/>
                <w:i/>
                <w:iCs/>
                <w:color w:val="000000"/>
                <w:sz w:val="24"/>
                <w:szCs w:val="24"/>
                <w:lang w:eastAsia="en-GB"/>
              </w:rPr>
              <w:t>z</w:t>
            </w:r>
          </w:p>
        </w:tc>
        <w:tc>
          <w:tcPr>
            <w:tcW w:w="273" w:type="pct"/>
            <w:tcBorders>
              <w:top w:val="nil"/>
              <w:left w:val="nil"/>
              <w:bottom w:val="single" w:sz="4" w:space="0" w:color="auto"/>
              <w:right w:val="nil"/>
            </w:tcBorders>
            <w:shd w:val="clear" w:color="000000" w:fill="FFFFFF"/>
            <w:noWrap/>
            <w:vAlign w:val="bottom"/>
            <w:hideMark/>
          </w:tcPr>
          <w:p w14:paraId="3C25D75B" w14:textId="77777777" w:rsidR="00DC73D9" w:rsidRPr="00E35853" w:rsidRDefault="00DC73D9" w:rsidP="00154BF5">
            <w:pPr>
              <w:spacing w:after="0" w:line="240" w:lineRule="auto"/>
              <w:jc w:val="center"/>
              <w:rPr>
                <w:rFonts w:ascii="Times New Roman" w:eastAsia="Times New Roman" w:hAnsi="Times New Roman" w:cs="Times New Roman"/>
                <w:b/>
                <w:bCs/>
                <w:i/>
                <w:iCs/>
                <w:color w:val="000000"/>
                <w:sz w:val="24"/>
                <w:szCs w:val="24"/>
                <w:lang w:eastAsia="en-GB"/>
              </w:rPr>
            </w:pPr>
            <w:r w:rsidRPr="00E35853">
              <w:rPr>
                <w:rFonts w:ascii="Times New Roman" w:eastAsia="Times New Roman" w:hAnsi="Times New Roman" w:cs="Times New Roman"/>
                <w:b/>
                <w:bCs/>
                <w:i/>
                <w:iCs/>
                <w:color w:val="000000"/>
                <w:sz w:val="24"/>
                <w:szCs w:val="24"/>
                <w:lang w:eastAsia="en-GB"/>
              </w:rPr>
              <w:t>p</w:t>
            </w:r>
          </w:p>
        </w:tc>
        <w:tc>
          <w:tcPr>
            <w:tcW w:w="394" w:type="pct"/>
            <w:tcBorders>
              <w:top w:val="nil"/>
              <w:left w:val="nil"/>
              <w:bottom w:val="single" w:sz="4" w:space="0" w:color="auto"/>
              <w:right w:val="nil"/>
            </w:tcBorders>
            <w:shd w:val="clear" w:color="000000" w:fill="FFFFFF"/>
            <w:noWrap/>
            <w:vAlign w:val="bottom"/>
            <w:hideMark/>
          </w:tcPr>
          <w:p w14:paraId="12C3817F" w14:textId="77777777" w:rsidR="00DC73D9" w:rsidRPr="00E35853" w:rsidRDefault="00DC73D9" w:rsidP="00154BF5">
            <w:pPr>
              <w:spacing w:after="0" w:line="240" w:lineRule="auto"/>
              <w:jc w:val="center"/>
              <w:rPr>
                <w:rFonts w:ascii="Times New Roman" w:eastAsia="Times New Roman" w:hAnsi="Times New Roman" w:cs="Times New Roman"/>
                <w:b/>
                <w:bCs/>
                <w:i/>
                <w:iCs/>
                <w:color w:val="000000"/>
                <w:sz w:val="24"/>
                <w:szCs w:val="24"/>
                <w:lang w:eastAsia="en-GB"/>
              </w:rPr>
            </w:pPr>
            <w:r w:rsidRPr="00E35853">
              <w:rPr>
                <w:rFonts w:ascii="Times New Roman" w:eastAsia="Times New Roman" w:hAnsi="Times New Roman" w:cs="Times New Roman"/>
                <w:b/>
                <w:bCs/>
                <w:i/>
                <w:iCs/>
                <w:color w:val="000000"/>
                <w:sz w:val="24"/>
                <w:szCs w:val="24"/>
                <w:lang w:eastAsia="en-GB"/>
              </w:rPr>
              <w:t>Q</w:t>
            </w:r>
          </w:p>
        </w:tc>
        <w:tc>
          <w:tcPr>
            <w:tcW w:w="265" w:type="pct"/>
            <w:tcBorders>
              <w:top w:val="nil"/>
              <w:left w:val="nil"/>
              <w:bottom w:val="single" w:sz="4" w:space="0" w:color="auto"/>
              <w:right w:val="nil"/>
            </w:tcBorders>
            <w:shd w:val="clear" w:color="000000" w:fill="FFFFFF"/>
            <w:noWrap/>
            <w:vAlign w:val="bottom"/>
            <w:hideMark/>
          </w:tcPr>
          <w:p w14:paraId="714BAAE4" w14:textId="77777777" w:rsidR="00DC73D9" w:rsidRPr="00E35853" w:rsidRDefault="00DC73D9" w:rsidP="00154BF5">
            <w:pPr>
              <w:spacing w:after="0" w:line="240" w:lineRule="auto"/>
              <w:jc w:val="center"/>
              <w:rPr>
                <w:rFonts w:ascii="Times New Roman" w:eastAsia="Times New Roman" w:hAnsi="Times New Roman" w:cs="Times New Roman"/>
                <w:b/>
                <w:bCs/>
                <w:color w:val="000000"/>
                <w:sz w:val="24"/>
                <w:szCs w:val="24"/>
                <w:lang w:eastAsia="en-GB"/>
              </w:rPr>
            </w:pPr>
            <w:r w:rsidRPr="00E35853">
              <w:rPr>
                <w:rFonts w:ascii="Times New Roman" w:eastAsia="Times New Roman" w:hAnsi="Times New Roman" w:cs="Times New Roman"/>
                <w:b/>
                <w:bCs/>
                <w:i/>
                <w:iCs/>
                <w:color w:val="000000"/>
                <w:sz w:val="24"/>
                <w:szCs w:val="24"/>
                <w:lang w:eastAsia="en-GB"/>
              </w:rPr>
              <w:t>df</w:t>
            </w:r>
            <w:r w:rsidRPr="00E35853">
              <w:rPr>
                <w:rFonts w:ascii="Times New Roman" w:eastAsia="Times New Roman" w:hAnsi="Times New Roman" w:cs="Times New Roman"/>
                <w:b/>
                <w:bCs/>
                <w:color w:val="000000"/>
                <w:sz w:val="24"/>
                <w:szCs w:val="24"/>
                <w:lang w:eastAsia="en-GB"/>
              </w:rPr>
              <w:t>(</w:t>
            </w:r>
            <w:r w:rsidRPr="00E35853">
              <w:rPr>
                <w:rFonts w:ascii="Times New Roman" w:eastAsia="Times New Roman" w:hAnsi="Times New Roman" w:cs="Times New Roman"/>
                <w:b/>
                <w:bCs/>
                <w:i/>
                <w:iCs/>
                <w:color w:val="000000"/>
                <w:sz w:val="24"/>
                <w:szCs w:val="24"/>
                <w:lang w:eastAsia="en-GB"/>
              </w:rPr>
              <w:t>Q</w:t>
            </w:r>
            <w:r w:rsidRPr="00E35853">
              <w:rPr>
                <w:rFonts w:ascii="Times New Roman" w:eastAsia="Times New Roman" w:hAnsi="Times New Roman" w:cs="Times New Roman"/>
                <w:b/>
                <w:bCs/>
                <w:color w:val="000000"/>
                <w:sz w:val="24"/>
                <w:szCs w:val="24"/>
                <w:lang w:eastAsia="en-GB"/>
              </w:rPr>
              <w:t>)</w:t>
            </w:r>
          </w:p>
        </w:tc>
        <w:tc>
          <w:tcPr>
            <w:tcW w:w="326" w:type="pct"/>
            <w:tcBorders>
              <w:top w:val="nil"/>
              <w:left w:val="nil"/>
              <w:bottom w:val="single" w:sz="4" w:space="0" w:color="auto"/>
              <w:right w:val="nil"/>
            </w:tcBorders>
            <w:shd w:val="clear" w:color="000000" w:fill="FFFFFF"/>
            <w:noWrap/>
            <w:vAlign w:val="bottom"/>
            <w:hideMark/>
          </w:tcPr>
          <w:p w14:paraId="7EE7F126" w14:textId="77777777" w:rsidR="00DC73D9" w:rsidRPr="00E35853" w:rsidRDefault="00DC73D9" w:rsidP="00154BF5">
            <w:pPr>
              <w:spacing w:after="0" w:line="240" w:lineRule="auto"/>
              <w:jc w:val="center"/>
              <w:rPr>
                <w:rFonts w:ascii="Times New Roman" w:eastAsia="Times New Roman" w:hAnsi="Times New Roman" w:cs="Times New Roman"/>
                <w:b/>
                <w:bCs/>
                <w:i/>
                <w:iCs/>
                <w:color w:val="000000"/>
                <w:sz w:val="24"/>
                <w:szCs w:val="24"/>
                <w:lang w:eastAsia="en-GB"/>
              </w:rPr>
            </w:pPr>
            <w:r w:rsidRPr="00E35853">
              <w:rPr>
                <w:rFonts w:ascii="Times New Roman" w:eastAsia="Times New Roman" w:hAnsi="Times New Roman" w:cs="Times New Roman"/>
                <w:b/>
                <w:bCs/>
                <w:i/>
                <w:iCs/>
                <w:color w:val="000000"/>
                <w:sz w:val="24"/>
                <w:szCs w:val="24"/>
                <w:lang w:eastAsia="en-GB"/>
              </w:rPr>
              <w:t>p</w:t>
            </w:r>
          </w:p>
        </w:tc>
        <w:tc>
          <w:tcPr>
            <w:tcW w:w="300" w:type="pct"/>
            <w:tcBorders>
              <w:top w:val="nil"/>
              <w:left w:val="nil"/>
              <w:bottom w:val="single" w:sz="4" w:space="0" w:color="auto"/>
              <w:right w:val="nil"/>
            </w:tcBorders>
            <w:shd w:val="clear" w:color="000000" w:fill="FFFFFF"/>
            <w:noWrap/>
            <w:vAlign w:val="bottom"/>
            <w:hideMark/>
          </w:tcPr>
          <w:p w14:paraId="231B369E" w14:textId="77777777" w:rsidR="00DC73D9" w:rsidRPr="00E35853" w:rsidRDefault="00DC73D9" w:rsidP="00154BF5">
            <w:pPr>
              <w:spacing w:after="0" w:line="240" w:lineRule="auto"/>
              <w:jc w:val="center"/>
              <w:rPr>
                <w:rFonts w:ascii="Times New Roman" w:eastAsia="Times New Roman" w:hAnsi="Times New Roman" w:cs="Times New Roman"/>
                <w:b/>
                <w:bCs/>
                <w:i/>
                <w:iCs/>
                <w:color w:val="000000"/>
                <w:sz w:val="24"/>
                <w:szCs w:val="24"/>
                <w:lang w:eastAsia="en-GB"/>
              </w:rPr>
            </w:pPr>
            <w:r w:rsidRPr="00E35853">
              <w:rPr>
                <w:rFonts w:ascii="Times New Roman" w:eastAsia="Times New Roman" w:hAnsi="Times New Roman" w:cs="Times New Roman"/>
                <w:b/>
                <w:bCs/>
                <w:i/>
                <w:iCs/>
                <w:color w:val="000000"/>
                <w:sz w:val="24"/>
                <w:szCs w:val="24"/>
                <w:lang w:eastAsia="en-GB"/>
              </w:rPr>
              <w:t>I2</w:t>
            </w:r>
          </w:p>
        </w:tc>
        <w:tc>
          <w:tcPr>
            <w:tcW w:w="300" w:type="pct"/>
            <w:tcBorders>
              <w:top w:val="nil"/>
              <w:left w:val="nil"/>
              <w:bottom w:val="single" w:sz="4" w:space="0" w:color="auto"/>
              <w:right w:val="nil"/>
            </w:tcBorders>
            <w:shd w:val="clear" w:color="000000" w:fill="FFFFFF"/>
            <w:noWrap/>
            <w:vAlign w:val="bottom"/>
            <w:hideMark/>
          </w:tcPr>
          <w:p w14:paraId="660B0FF5" w14:textId="77777777" w:rsidR="00DC73D9" w:rsidRPr="00E35853" w:rsidRDefault="00DC73D9" w:rsidP="00154BF5">
            <w:pPr>
              <w:spacing w:after="0" w:line="240" w:lineRule="auto"/>
              <w:jc w:val="center"/>
              <w:rPr>
                <w:rFonts w:ascii="Times New Roman" w:eastAsia="Times New Roman" w:hAnsi="Times New Roman" w:cs="Times New Roman"/>
                <w:b/>
                <w:bCs/>
                <w:i/>
                <w:iCs/>
                <w:color w:val="000000"/>
                <w:sz w:val="24"/>
                <w:szCs w:val="24"/>
                <w:lang w:eastAsia="en-GB"/>
              </w:rPr>
            </w:pPr>
            <w:r w:rsidRPr="00E35853">
              <w:rPr>
                <w:rFonts w:ascii="Times New Roman" w:eastAsia="Times New Roman" w:hAnsi="Times New Roman" w:cs="Times New Roman"/>
                <w:b/>
                <w:bCs/>
                <w:i/>
                <w:iCs/>
                <w:color w:val="000000"/>
                <w:sz w:val="24"/>
                <w:szCs w:val="24"/>
                <w:lang w:eastAsia="en-GB"/>
              </w:rPr>
              <w:t>t</w:t>
            </w:r>
          </w:p>
        </w:tc>
      </w:tr>
      <w:tr w:rsidR="00DC73D9" w:rsidRPr="00E35853" w14:paraId="6E1AA434" w14:textId="77777777" w:rsidTr="00154BF5">
        <w:trPr>
          <w:trHeight w:val="318"/>
        </w:trPr>
        <w:tc>
          <w:tcPr>
            <w:tcW w:w="5000" w:type="pct"/>
            <w:gridSpan w:val="14"/>
            <w:tcBorders>
              <w:top w:val="single" w:sz="4" w:space="0" w:color="auto"/>
              <w:left w:val="nil"/>
              <w:bottom w:val="nil"/>
              <w:right w:val="nil"/>
            </w:tcBorders>
            <w:shd w:val="clear" w:color="000000" w:fill="FFFFFF"/>
            <w:noWrap/>
            <w:vAlign w:val="bottom"/>
            <w:hideMark/>
          </w:tcPr>
          <w:p w14:paraId="527859D2" w14:textId="77777777" w:rsidR="00DC73D9" w:rsidRPr="000F7E9D" w:rsidRDefault="00DC73D9" w:rsidP="00154BF5">
            <w:pPr>
              <w:spacing w:after="0" w:line="240" w:lineRule="auto"/>
              <w:jc w:val="center"/>
              <w:rPr>
                <w:rFonts w:ascii="Times New Roman" w:eastAsia="Times New Roman" w:hAnsi="Times New Roman" w:cs="Times New Roman"/>
                <w:i/>
                <w:iCs/>
                <w:color w:val="000000"/>
                <w:sz w:val="24"/>
                <w:szCs w:val="24"/>
                <w:lang w:eastAsia="en-GB"/>
              </w:rPr>
            </w:pPr>
            <w:r w:rsidRPr="000F7E9D">
              <w:rPr>
                <w:rFonts w:ascii="Times New Roman" w:eastAsia="Times New Roman" w:hAnsi="Times New Roman" w:cs="Times New Roman"/>
                <w:i/>
                <w:iCs/>
                <w:color w:val="000000"/>
                <w:sz w:val="24"/>
                <w:szCs w:val="24"/>
                <w:lang w:eastAsia="en-GB"/>
              </w:rPr>
              <w:t>Insomnia</w:t>
            </w:r>
          </w:p>
        </w:tc>
      </w:tr>
      <w:tr w:rsidR="00DC73D9" w:rsidRPr="00E35853" w14:paraId="653BE311" w14:textId="77777777" w:rsidTr="00DC73D9">
        <w:trPr>
          <w:trHeight w:val="193"/>
        </w:trPr>
        <w:tc>
          <w:tcPr>
            <w:tcW w:w="782" w:type="pct"/>
            <w:tcBorders>
              <w:top w:val="nil"/>
              <w:left w:val="nil"/>
              <w:bottom w:val="nil"/>
              <w:right w:val="nil"/>
            </w:tcBorders>
            <w:shd w:val="clear" w:color="000000" w:fill="FFFFFF"/>
            <w:noWrap/>
            <w:vAlign w:val="bottom"/>
            <w:hideMark/>
          </w:tcPr>
          <w:p w14:paraId="0F1A53B5" w14:textId="77777777" w:rsidR="00DC73D9" w:rsidRPr="00CE372F" w:rsidRDefault="00DC73D9" w:rsidP="00154BF5">
            <w:pPr>
              <w:spacing w:after="0" w:line="240" w:lineRule="auto"/>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SOL Diary</w:t>
            </w:r>
          </w:p>
        </w:tc>
        <w:tc>
          <w:tcPr>
            <w:tcW w:w="446" w:type="pct"/>
            <w:tcBorders>
              <w:top w:val="nil"/>
              <w:left w:val="nil"/>
              <w:bottom w:val="nil"/>
              <w:right w:val="nil"/>
            </w:tcBorders>
            <w:shd w:val="clear" w:color="000000" w:fill="FFFFFF"/>
            <w:noWrap/>
            <w:vAlign w:val="bottom"/>
            <w:hideMark/>
          </w:tcPr>
          <w:p w14:paraId="000A0121" w14:textId="77777777" w:rsidR="00DC73D9" w:rsidRPr="00CE372F" w:rsidRDefault="00DC73D9" w:rsidP="00154BF5">
            <w:pPr>
              <w:spacing w:after="0" w:line="240" w:lineRule="auto"/>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SMD</w:t>
            </w:r>
          </w:p>
        </w:tc>
        <w:tc>
          <w:tcPr>
            <w:tcW w:w="245" w:type="pct"/>
            <w:tcBorders>
              <w:top w:val="nil"/>
              <w:left w:val="nil"/>
              <w:bottom w:val="nil"/>
              <w:right w:val="nil"/>
            </w:tcBorders>
            <w:shd w:val="clear" w:color="000000" w:fill="FFFFFF"/>
            <w:noWrap/>
            <w:vAlign w:val="bottom"/>
            <w:hideMark/>
          </w:tcPr>
          <w:p w14:paraId="1AD9EF36"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231</w:t>
            </w:r>
          </w:p>
        </w:tc>
        <w:tc>
          <w:tcPr>
            <w:tcW w:w="192" w:type="pct"/>
            <w:tcBorders>
              <w:top w:val="nil"/>
              <w:left w:val="nil"/>
              <w:bottom w:val="nil"/>
              <w:right w:val="nil"/>
            </w:tcBorders>
            <w:shd w:val="clear" w:color="000000" w:fill="FFFFFF"/>
            <w:noWrap/>
            <w:vAlign w:val="bottom"/>
            <w:hideMark/>
          </w:tcPr>
          <w:p w14:paraId="35BAA224"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5</w:t>
            </w:r>
          </w:p>
        </w:tc>
        <w:tc>
          <w:tcPr>
            <w:tcW w:w="591" w:type="pct"/>
            <w:tcBorders>
              <w:top w:val="nil"/>
              <w:left w:val="nil"/>
              <w:bottom w:val="nil"/>
              <w:right w:val="nil"/>
            </w:tcBorders>
            <w:shd w:val="clear" w:color="000000" w:fill="FFFFFF"/>
            <w:noWrap/>
            <w:vAlign w:val="bottom"/>
            <w:hideMark/>
          </w:tcPr>
          <w:p w14:paraId="53EB170B"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-0.8</w:t>
            </w:r>
          </w:p>
        </w:tc>
        <w:tc>
          <w:tcPr>
            <w:tcW w:w="295" w:type="pct"/>
            <w:tcBorders>
              <w:top w:val="nil"/>
              <w:left w:val="nil"/>
              <w:bottom w:val="nil"/>
              <w:right w:val="nil"/>
            </w:tcBorders>
            <w:shd w:val="clear" w:color="000000" w:fill="FFFFFF"/>
            <w:noWrap/>
            <w:vAlign w:val="bottom"/>
            <w:hideMark/>
          </w:tcPr>
          <w:p w14:paraId="7CDFE446"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-1.42</w:t>
            </w:r>
          </w:p>
        </w:tc>
        <w:tc>
          <w:tcPr>
            <w:tcW w:w="296" w:type="pct"/>
            <w:tcBorders>
              <w:top w:val="nil"/>
              <w:left w:val="nil"/>
              <w:bottom w:val="nil"/>
              <w:right w:val="nil"/>
            </w:tcBorders>
            <w:shd w:val="clear" w:color="000000" w:fill="FFFFFF"/>
            <w:noWrap/>
            <w:vAlign w:val="bottom"/>
            <w:hideMark/>
          </w:tcPr>
          <w:p w14:paraId="3445451F"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-0.17</w:t>
            </w:r>
          </w:p>
        </w:tc>
        <w:tc>
          <w:tcPr>
            <w:tcW w:w="295" w:type="pct"/>
            <w:tcBorders>
              <w:top w:val="nil"/>
              <w:left w:val="nil"/>
              <w:bottom w:val="nil"/>
              <w:right w:val="nil"/>
            </w:tcBorders>
            <w:shd w:val="clear" w:color="000000" w:fill="FFFFFF"/>
            <w:noWrap/>
            <w:vAlign w:val="bottom"/>
            <w:hideMark/>
          </w:tcPr>
          <w:p w14:paraId="60797B1F"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-2.49</w:t>
            </w:r>
          </w:p>
        </w:tc>
        <w:tc>
          <w:tcPr>
            <w:tcW w:w="273" w:type="pct"/>
            <w:tcBorders>
              <w:top w:val="nil"/>
              <w:left w:val="nil"/>
              <w:bottom w:val="nil"/>
              <w:right w:val="nil"/>
            </w:tcBorders>
            <w:shd w:val="clear" w:color="000000" w:fill="FFFFFF"/>
            <w:noWrap/>
            <w:vAlign w:val="bottom"/>
            <w:hideMark/>
          </w:tcPr>
          <w:p w14:paraId="2F752B54"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0.01</w:t>
            </w:r>
          </w:p>
        </w:tc>
        <w:tc>
          <w:tcPr>
            <w:tcW w:w="394" w:type="pct"/>
            <w:tcBorders>
              <w:top w:val="nil"/>
              <w:left w:val="nil"/>
              <w:bottom w:val="nil"/>
              <w:right w:val="nil"/>
            </w:tcBorders>
            <w:shd w:val="clear" w:color="000000" w:fill="FFFFFF"/>
            <w:noWrap/>
            <w:vAlign w:val="bottom"/>
            <w:hideMark/>
          </w:tcPr>
          <w:p w14:paraId="3D0C11E7"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17.99</w:t>
            </w:r>
          </w:p>
        </w:tc>
        <w:tc>
          <w:tcPr>
            <w:tcW w:w="265" w:type="pct"/>
            <w:tcBorders>
              <w:top w:val="nil"/>
              <w:left w:val="nil"/>
              <w:bottom w:val="nil"/>
              <w:right w:val="nil"/>
            </w:tcBorders>
            <w:shd w:val="clear" w:color="000000" w:fill="FFFFFF"/>
            <w:noWrap/>
            <w:vAlign w:val="bottom"/>
            <w:hideMark/>
          </w:tcPr>
          <w:p w14:paraId="1317A356"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4</w:t>
            </w:r>
          </w:p>
        </w:tc>
        <w:tc>
          <w:tcPr>
            <w:tcW w:w="326" w:type="pct"/>
            <w:tcBorders>
              <w:top w:val="nil"/>
              <w:left w:val="nil"/>
              <w:bottom w:val="nil"/>
              <w:right w:val="nil"/>
            </w:tcBorders>
            <w:shd w:val="clear" w:color="000000" w:fill="FFFFFF"/>
            <w:noWrap/>
            <w:vAlign w:val="bottom"/>
            <w:hideMark/>
          </w:tcPr>
          <w:p w14:paraId="0CE1DA9C"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0.001</w:t>
            </w:r>
          </w:p>
        </w:tc>
        <w:tc>
          <w:tcPr>
            <w:tcW w:w="300" w:type="pct"/>
            <w:tcBorders>
              <w:top w:val="nil"/>
              <w:left w:val="nil"/>
              <w:bottom w:val="nil"/>
              <w:right w:val="nil"/>
            </w:tcBorders>
            <w:shd w:val="clear" w:color="000000" w:fill="FFFFFF"/>
            <w:noWrap/>
            <w:vAlign w:val="bottom"/>
            <w:hideMark/>
          </w:tcPr>
          <w:p w14:paraId="4F8C4745"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79.41</w:t>
            </w:r>
          </w:p>
        </w:tc>
        <w:tc>
          <w:tcPr>
            <w:tcW w:w="300" w:type="pct"/>
            <w:tcBorders>
              <w:top w:val="nil"/>
              <w:left w:val="nil"/>
              <w:bottom w:val="nil"/>
              <w:right w:val="nil"/>
            </w:tcBorders>
            <w:shd w:val="clear" w:color="000000" w:fill="FFFFFF"/>
            <w:noWrap/>
            <w:vAlign w:val="bottom"/>
            <w:hideMark/>
          </w:tcPr>
          <w:p w14:paraId="53970F89"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0.63</w:t>
            </w:r>
          </w:p>
        </w:tc>
      </w:tr>
      <w:tr w:rsidR="00DC73D9" w:rsidRPr="00E35853" w14:paraId="23D8FC02" w14:textId="77777777" w:rsidTr="00154BF5">
        <w:trPr>
          <w:trHeight w:val="318"/>
        </w:trPr>
        <w:tc>
          <w:tcPr>
            <w:tcW w:w="782" w:type="pct"/>
            <w:tcBorders>
              <w:top w:val="nil"/>
              <w:left w:val="nil"/>
              <w:bottom w:val="nil"/>
              <w:right w:val="nil"/>
            </w:tcBorders>
            <w:shd w:val="clear" w:color="000000" w:fill="FFFFFF"/>
            <w:noWrap/>
            <w:vAlign w:val="bottom"/>
            <w:hideMark/>
          </w:tcPr>
          <w:p w14:paraId="4582FD62" w14:textId="77777777" w:rsidR="00DC73D9" w:rsidRPr="00E35853" w:rsidRDefault="00DC73D9" w:rsidP="00154BF5">
            <w:pPr>
              <w:spacing w:after="0" w:line="240" w:lineRule="auto"/>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TST Diary</w:t>
            </w:r>
          </w:p>
        </w:tc>
        <w:tc>
          <w:tcPr>
            <w:tcW w:w="446" w:type="pct"/>
            <w:tcBorders>
              <w:top w:val="nil"/>
              <w:left w:val="nil"/>
              <w:bottom w:val="nil"/>
              <w:right w:val="nil"/>
            </w:tcBorders>
            <w:shd w:val="clear" w:color="000000" w:fill="FFFFFF"/>
            <w:noWrap/>
            <w:vAlign w:val="bottom"/>
            <w:hideMark/>
          </w:tcPr>
          <w:p w14:paraId="4D3F7C41" w14:textId="77777777" w:rsidR="00DC73D9" w:rsidRPr="00E35853" w:rsidRDefault="00DC73D9" w:rsidP="00154BF5">
            <w:pPr>
              <w:spacing w:after="0" w:line="240" w:lineRule="auto"/>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SMD</w:t>
            </w:r>
          </w:p>
        </w:tc>
        <w:tc>
          <w:tcPr>
            <w:tcW w:w="245" w:type="pct"/>
            <w:tcBorders>
              <w:top w:val="nil"/>
              <w:left w:val="nil"/>
              <w:bottom w:val="nil"/>
              <w:right w:val="nil"/>
            </w:tcBorders>
            <w:shd w:val="clear" w:color="000000" w:fill="FFFFFF"/>
            <w:noWrap/>
            <w:vAlign w:val="bottom"/>
            <w:hideMark/>
          </w:tcPr>
          <w:p w14:paraId="178EB9C9" w14:textId="77777777" w:rsidR="00DC73D9" w:rsidRPr="00E35853"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183</w:t>
            </w:r>
          </w:p>
        </w:tc>
        <w:tc>
          <w:tcPr>
            <w:tcW w:w="192" w:type="pct"/>
            <w:tcBorders>
              <w:top w:val="nil"/>
              <w:left w:val="nil"/>
              <w:bottom w:val="nil"/>
              <w:right w:val="nil"/>
            </w:tcBorders>
            <w:shd w:val="clear" w:color="000000" w:fill="FFFFFF"/>
            <w:noWrap/>
            <w:vAlign w:val="bottom"/>
            <w:hideMark/>
          </w:tcPr>
          <w:p w14:paraId="597A0446" w14:textId="77777777" w:rsidR="00DC73D9" w:rsidRPr="00E35853"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5</w:t>
            </w:r>
          </w:p>
        </w:tc>
        <w:tc>
          <w:tcPr>
            <w:tcW w:w="591" w:type="pct"/>
            <w:tcBorders>
              <w:top w:val="nil"/>
              <w:left w:val="nil"/>
              <w:bottom w:val="nil"/>
              <w:right w:val="nil"/>
            </w:tcBorders>
            <w:shd w:val="clear" w:color="000000" w:fill="FFFFFF"/>
            <w:noWrap/>
            <w:vAlign w:val="bottom"/>
            <w:hideMark/>
          </w:tcPr>
          <w:p w14:paraId="3902CA5F" w14:textId="77777777" w:rsidR="00DC73D9" w:rsidRPr="00E35853"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1.04</w:t>
            </w:r>
          </w:p>
        </w:tc>
        <w:tc>
          <w:tcPr>
            <w:tcW w:w="295" w:type="pct"/>
            <w:tcBorders>
              <w:top w:val="nil"/>
              <w:left w:val="nil"/>
              <w:bottom w:val="nil"/>
              <w:right w:val="nil"/>
            </w:tcBorders>
            <w:shd w:val="clear" w:color="000000" w:fill="FFFFFF"/>
            <w:noWrap/>
            <w:vAlign w:val="bottom"/>
            <w:hideMark/>
          </w:tcPr>
          <w:p w14:paraId="3B1A694A" w14:textId="77777777" w:rsidR="00DC73D9" w:rsidRPr="00E35853"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-0.06</w:t>
            </w:r>
          </w:p>
        </w:tc>
        <w:tc>
          <w:tcPr>
            <w:tcW w:w="296" w:type="pct"/>
            <w:tcBorders>
              <w:top w:val="nil"/>
              <w:left w:val="nil"/>
              <w:bottom w:val="nil"/>
              <w:right w:val="nil"/>
            </w:tcBorders>
            <w:shd w:val="clear" w:color="000000" w:fill="FFFFFF"/>
            <w:noWrap/>
            <w:vAlign w:val="bottom"/>
            <w:hideMark/>
          </w:tcPr>
          <w:p w14:paraId="7F46205C" w14:textId="77777777" w:rsidR="00DC73D9" w:rsidRPr="00E35853"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2.13</w:t>
            </w:r>
          </w:p>
        </w:tc>
        <w:tc>
          <w:tcPr>
            <w:tcW w:w="295" w:type="pct"/>
            <w:tcBorders>
              <w:top w:val="nil"/>
              <w:left w:val="nil"/>
              <w:bottom w:val="nil"/>
              <w:right w:val="nil"/>
            </w:tcBorders>
            <w:shd w:val="clear" w:color="000000" w:fill="FFFFFF"/>
            <w:noWrap/>
            <w:vAlign w:val="bottom"/>
            <w:hideMark/>
          </w:tcPr>
          <w:p w14:paraId="40545984" w14:textId="77777777" w:rsidR="00DC73D9" w:rsidRPr="00E35853"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1.86</w:t>
            </w:r>
          </w:p>
        </w:tc>
        <w:tc>
          <w:tcPr>
            <w:tcW w:w="273" w:type="pct"/>
            <w:tcBorders>
              <w:top w:val="nil"/>
              <w:left w:val="nil"/>
              <w:bottom w:val="nil"/>
              <w:right w:val="nil"/>
            </w:tcBorders>
            <w:shd w:val="clear" w:color="000000" w:fill="FFFFFF"/>
            <w:noWrap/>
            <w:vAlign w:val="bottom"/>
            <w:hideMark/>
          </w:tcPr>
          <w:p w14:paraId="7EFAEC99" w14:textId="77777777" w:rsidR="00DC73D9" w:rsidRPr="00E35853"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0.06</w:t>
            </w:r>
          </w:p>
        </w:tc>
        <w:tc>
          <w:tcPr>
            <w:tcW w:w="394" w:type="pct"/>
            <w:tcBorders>
              <w:top w:val="nil"/>
              <w:left w:val="nil"/>
              <w:bottom w:val="nil"/>
              <w:right w:val="nil"/>
            </w:tcBorders>
            <w:shd w:val="clear" w:color="000000" w:fill="FFFFFF"/>
            <w:noWrap/>
            <w:vAlign w:val="bottom"/>
            <w:hideMark/>
          </w:tcPr>
          <w:p w14:paraId="7B53AD01" w14:textId="77777777" w:rsidR="00DC73D9" w:rsidRPr="00E35853"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36.7</w:t>
            </w:r>
          </w:p>
        </w:tc>
        <w:tc>
          <w:tcPr>
            <w:tcW w:w="265" w:type="pct"/>
            <w:tcBorders>
              <w:top w:val="nil"/>
              <w:left w:val="nil"/>
              <w:bottom w:val="nil"/>
              <w:right w:val="nil"/>
            </w:tcBorders>
            <w:shd w:val="clear" w:color="000000" w:fill="FFFFFF"/>
            <w:noWrap/>
            <w:vAlign w:val="bottom"/>
            <w:hideMark/>
          </w:tcPr>
          <w:p w14:paraId="5420F048" w14:textId="77777777" w:rsidR="00DC73D9" w:rsidRPr="00E35853"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4</w:t>
            </w:r>
          </w:p>
        </w:tc>
        <w:tc>
          <w:tcPr>
            <w:tcW w:w="326" w:type="pct"/>
            <w:tcBorders>
              <w:top w:val="nil"/>
              <w:left w:val="nil"/>
              <w:bottom w:val="nil"/>
              <w:right w:val="nil"/>
            </w:tcBorders>
            <w:shd w:val="clear" w:color="000000" w:fill="FFFFFF"/>
            <w:noWrap/>
            <w:vAlign w:val="bottom"/>
            <w:hideMark/>
          </w:tcPr>
          <w:p w14:paraId="0EAEC9CF" w14:textId="77777777" w:rsidR="00DC73D9" w:rsidRPr="00E35853" w:rsidRDefault="00DC73D9" w:rsidP="00154BF5">
            <w:pPr>
              <w:spacing w:after="0" w:line="240" w:lineRule="auto"/>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&lt;.001</w:t>
            </w:r>
          </w:p>
        </w:tc>
        <w:tc>
          <w:tcPr>
            <w:tcW w:w="300" w:type="pct"/>
            <w:tcBorders>
              <w:top w:val="nil"/>
              <w:left w:val="nil"/>
              <w:bottom w:val="nil"/>
              <w:right w:val="nil"/>
            </w:tcBorders>
            <w:shd w:val="clear" w:color="000000" w:fill="FFFFFF"/>
            <w:noWrap/>
            <w:vAlign w:val="bottom"/>
            <w:hideMark/>
          </w:tcPr>
          <w:p w14:paraId="6280C0E5" w14:textId="77777777" w:rsidR="00DC73D9" w:rsidRPr="00E35853"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92.6</w:t>
            </w:r>
          </w:p>
        </w:tc>
        <w:tc>
          <w:tcPr>
            <w:tcW w:w="300" w:type="pct"/>
            <w:tcBorders>
              <w:top w:val="nil"/>
              <w:left w:val="nil"/>
              <w:bottom w:val="nil"/>
              <w:right w:val="nil"/>
            </w:tcBorders>
            <w:shd w:val="clear" w:color="000000" w:fill="FFFFFF"/>
            <w:noWrap/>
            <w:vAlign w:val="bottom"/>
            <w:hideMark/>
          </w:tcPr>
          <w:p w14:paraId="007501F6" w14:textId="77777777" w:rsidR="00DC73D9" w:rsidRPr="00E35853"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E35853">
              <w:rPr>
                <w:rFonts w:ascii="Times New Roman" w:eastAsia="Times New Roman" w:hAnsi="Times New Roman" w:cs="Times New Roman"/>
                <w:color w:val="000000"/>
                <w:sz w:val="24"/>
                <w:szCs w:val="24"/>
                <w:lang w:eastAsia="en-GB"/>
              </w:rPr>
              <w:t>1.2</w:t>
            </w:r>
          </w:p>
        </w:tc>
      </w:tr>
      <w:tr w:rsidR="00DC73D9" w:rsidRPr="00E35853" w14:paraId="38E3FC4E" w14:textId="77777777" w:rsidTr="00154BF5">
        <w:trPr>
          <w:trHeight w:val="318"/>
        </w:trPr>
        <w:tc>
          <w:tcPr>
            <w:tcW w:w="5000" w:type="pct"/>
            <w:gridSpan w:val="14"/>
            <w:tcBorders>
              <w:top w:val="single" w:sz="4" w:space="0" w:color="auto"/>
              <w:left w:val="nil"/>
              <w:bottom w:val="nil"/>
              <w:right w:val="nil"/>
            </w:tcBorders>
            <w:shd w:val="clear" w:color="000000" w:fill="FFFFFF"/>
            <w:noWrap/>
            <w:vAlign w:val="bottom"/>
            <w:hideMark/>
          </w:tcPr>
          <w:p w14:paraId="564890B3" w14:textId="77777777" w:rsidR="00DC73D9" w:rsidRPr="00205685" w:rsidRDefault="00DC73D9" w:rsidP="00154BF5">
            <w:pPr>
              <w:spacing w:after="0" w:line="240" w:lineRule="auto"/>
              <w:jc w:val="center"/>
              <w:rPr>
                <w:rFonts w:ascii="Times New Roman" w:eastAsia="Times New Roman" w:hAnsi="Times New Roman" w:cs="Times New Roman"/>
                <w:i/>
                <w:iCs/>
                <w:color w:val="000000"/>
                <w:sz w:val="24"/>
                <w:szCs w:val="24"/>
                <w:lang w:eastAsia="en-GB"/>
              </w:rPr>
            </w:pPr>
            <w:r w:rsidRPr="00205685">
              <w:rPr>
                <w:rFonts w:ascii="Times New Roman" w:eastAsia="Times New Roman" w:hAnsi="Times New Roman" w:cs="Times New Roman"/>
                <w:i/>
                <w:iCs/>
                <w:color w:val="000000"/>
                <w:sz w:val="24"/>
                <w:szCs w:val="24"/>
                <w:lang w:eastAsia="en-GB"/>
              </w:rPr>
              <w:t>Insomnia &amp; Comorbid Insomnia</w:t>
            </w:r>
          </w:p>
        </w:tc>
      </w:tr>
      <w:tr w:rsidR="00DC73D9" w:rsidRPr="00E35853" w14:paraId="010FBCE2" w14:textId="77777777" w:rsidTr="00DC73D9">
        <w:trPr>
          <w:trHeight w:val="321"/>
        </w:trPr>
        <w:tc>
          <w:tcPr>
            <w:tcW w:w="782" w:type="pct"/>
            <w:tcBorders>
              <w:top w:val="nil"/>
              <w:left w:val="nil"/>
              <w:bottom w:val="nil"/>
              <w:right w:val="nil"/>
            </w:tcBorders>
            <w:shd w:val="clear" w:color="000000" w:fill="FFFFFF"/>
            <w:noWrap/>
            <w:vAlign w:val="bottom"/>
            <w:hideMark/>
          </w:tcPr>
          <w:p w14:paraId="1D531341" w14:textId="77777777" w:rsidR="00DC73D9" w:rsidRPr="00205685" w:rsidRDefault="00DC73D9" w:rsidP="00154BF5">
            <w:pPr>
              <w:spacing w:after="0" w:line="240" w:lineRule="auto"/>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SOL Diary</w:t>
            </w:r>
          </w:p>
        </w:tc>
        <w:tc>
          <w:tcPr>
            <w:tcW w:w="446" w:type="pct"/>
            <w:tcBorders>
              <w:top w:val="nil"/>
              <w:left w:val="nil"/>
              <w:bottom w:val="nil"/>
              <w:right w:val="nil"/>
            </w:tcBorders>
            <w:shd w:val="clear" w:color="000000" w:fill="FFFFFF"/>
            <w:noWrap/>
            <w:vAlign w:val="bottom"/>
            <w:hideMark/>
          </w:tcPr>
          <w:p w14:paraId="17167311" w14:textId="77777777" w:rsidR="00DC73D9" w:rsidRPr="00205685" w:rsidRDefault="00DC73D9" w:rsidP="00154BF5">
            <w:pPr>
              <w:spacing w:after="0" w:line="240" w:lineRule="auto"/>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SMD</w:t>
            </w:r>
          </w:p>
        </w:tc>
        <w:tc>
          <w:tcPr>
            <w:tcW w:w="245" w:type="pct"/>
            <w:tcBorders>
              <w:top w:val="nil"/>
              <w:left w:val="nil"/>
              <w:bottom w:val="nil"/>
              <w:right w:val="nil"/>
            </w:tcBorders>
            <w:shd w:val="clear" w:color="000000" w:fill="FFFFFF"/>
            <w:noWrap/>
            <w:vAlign w:val="bottom"/>
            <w:hideMark/>
          </w:tcPr>
          <w:p w14:paraId="53490D78"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399</w:t>
            </w:r>
          </w:p>
        </w:tc>
        <w:tc>
          <w:tcPr>
            <w:tcW w:w="192" w:type="pct"/>
            <w:tcBorders>
              <w:top w:val="nil"/>
              <w:left w:val="nil"/>
              <w:bottom w:val="nil"/>
              <w:right w:val="nil"/>
            </w:tcBorders>
            <w:shd w:val="clear" w:color="000000" w:fill="FFFFFF"/>
            <w:noWrap/>
            <w:vAlign w:val="bottom"/>
            <w:hideMark/>
          </w:tcPr>
          <w:p w14:paraId="34969A92"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8</w:t>
            </w:r>
          </w:p>
        </w:tc>
        <w:tc>
          <w:tcPr>
            <w:tcW w:w="591" w:type="pct"/>
            <w:tcBorders>
              <w:top w:val="nil"/>
              <w:left w:val="nil"/>
              <w:bottom w:val="nil"/>
              <w:right w:val="nil"/>
            </w:tcBorders>
            <w:shd w:val="clear" w:color="000000" w:fill="FFFFFF"/>
            <w:noWrap/>
            <w:vAlign w:val="bottom"/>
            <w:hideMark/>
          </w:tcPr>
          <w:p w14:paraId="10B4B50C"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-0.79</w:t>
            </w:r>
          </w:p>
        </w:tc>
        <w:tc>
          <w:tcPr>
            <w:tcW w:w="295" w:type="pct"/>
            <w:tcBorders>
              <w:top w:val="nil"/>
              <w:left w:val="nil"/>
              <w:bottom w:val="nil"/>
              <w:right w:val="nil"/>
            </w:tcBorders>
            <w:shd w:val="clear" w:color="000000" w:fill="FFFFFF"/>
            <w:noWrap/>
            <w:vAlign w:val="bottom"/>
            <w:hideMark/>
          </w:tcPr>
          <w:p w14:paraId="7F92574F"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-1.22</w:t>
            </w:r>
          </w:p>
        </w:tc>
        <w:tc>
          <w:tcPr>
            <w:tcW w:w="296" w:type="pct"/>
            <w:tcBorders>
              <w:top w:val="nil"/>
              <w:left w:val="nil"/>
              <w:bottom w:val="nil"/>
              <w:right w:val="nil"/>
            </w:tcBorders>
            <w:shd w:val="clear" w:color="000000" w:fill="FFFFFF"/>
            <w:noWrap/>
            <w:vAlign w:val="bottom"/>
            <w:hideMark/>
          </w:tcPr>
          <w:p w14:paraId="2C2C7C9E"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-0.37</w:t>
            </w:r>
          </w:p>
        </w:tc>
        <w:tc>
          <w:tcPr>
            <w:tcW w:w="295" w:type="pct"/>
            <w:tcBorders>
              <w:top w:val="nil"/>
              <w:left w:val="nil"/>
              <w:bottom w:val="nil"/>
              <w:right w:val="nil"/>
            </w:tcBorders>
            <w:shd w:val="clear" w:color="000000" w:fill="FFFFFF"/>
            <w:noWrap/>
            <w:vAlign w:val="bottom"/>
            <w:hideMark/>
          </w:tcPr>
          <w:p w14:paraId="41B58A3F"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-3.65</w:t>
            </w:r>
          </w:p>
        </w:tc>
        <w:tc>
          <w:tcPr>
            <w:tcW w:w="273" w:type="pct"/>
            <w:tcBorders>
              <w:top w:val="nil"/>
              <w:left w:val="nil"/>
              <w:bottom w:val="nil"/>
              <w:right w:val="nil"/>
            </w:tcBorders>
            <w:shd w:val="clear" w:color="000000" w:fill="FFFFFF"/>
            <w:noWrap/>
            <w:vAlign w:val="bottom"/>
            <w:hideMark/>
          </w:tcPr>
          <w:p w14:paraId="6C856C59"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&lt;.001</w:t>
            </w:r>
          </w:p>
        </w:tc>
        <w:tc>
          <w:tcPr>
            <w:tcW w:w="394" w:type="pct"/>
            <w:tcBorders>
              <w:top w:val="nil"/>
              <w:left w:val="nil"/>
              <w:bottom w:val="nil"/>
              <w:right w:val="nil"/>
            </w:tcBorders>
            <w:shd w:val="clear" w:color="000000" w:fill="FFFFFF"/>
            <w:noWrap/>
            <w:vAlign w:val="bottom"/>
            <w:hideMark/>
          </w:tcPr>
          <w:p w14:paraId="559A8DE3"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22.23</w:t>
            </w:r>
          </w:p>
        </w:tc>
        <w:tc>
          <w:tcPr>
            <w:tcW w:w="265" w:type="pct"/>
            <w:tcBorders>
              <w:top w:val="nil"/>
              <w:left w:val="nil"/>
              <w:bottom w:val="nil"/>
              <w:right w:val="nil"/>
            </w:tcBorders>
            <w:shd w:val="clear" w:color="000000" w:fill="FFFFFF"/>
            <w:noWrap/>
            <w:vAlign w:val="bottom"/>
            <w:hideMark/>
          </w:tcPr>
          <w:p w14:paraId="25422B89"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7</w:t>
            </w:r>
          </w:p>
        </w:tc>
        <w:tc>
          <w:tcPr>
            <w:tcW w:w="326" w:type="pct"/>
            <w:tcBorders>
              <w:top w:val="nil"/>
              <w:left w:val="nil"/>
              <w:bottom w:val="nil"/>
              <w:right w:val="nil"/>
            </w:tcBorders>
            <w:shd w:val="clear" w:color="000000" w:fill="FFFFFF"/>
            <w:noWrap/>
            <w:vAlign w:val="bottom"/>
            <w:hideMark/>
          </w:tcPr>
          <w:p w14:paraId="768CFA16"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0.002</w:t>
            </w:r>
          </w:p>
        </w:tc>
        <w:tc>
          <w:tcPr>
            <w:tcW w:w="300" w:type="pct"/>
            <w:tcBorders>
              <w:top w:val="nil"/>
              <w:left w:val="nil"/>
              <w:bottom w:val="nil"/>
              <w:right w:val="nil"/>
            </w:tcBorders>
            <w:shd w:val="clear" w:color="000000" w:fill="FFFFFF"/>
            <w:noWrap/>
            <w:vAlign w:val="bottom"/>
            <w:hideMark/>
          </w:tcPr>
          <w:p w14:paraId="19631D99"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71.96</w:t>
            </w:r>
          </w:p>
        </w:tc>
        <w:tc>
          <w:tcPr>
            <w:tcW w:w="300" w:type="pct"/>
            <w:tcBorders>
              <w:top w:val="nil"/>
              <w:left w:val="nil"/>
              <w:bottom w:val="nil"/>
              <w:right w:val="nil"/>
            </w:tcBorders>
            <w:shd w:val="clear" w:color="000000" w:fill="FFFFFF"/>
            <w:noWrap/>
            <w:vAlign w:val="bottom"/>
            <w:hideMark/>
          </w:tcPr>
          <w:p w14:paraId="0A7336F3"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0.5</w:t>
            </w:r>
          </w:p>
        </w:tc>
      </w:tr>
      <w:tr w:rsidR="00DC73D9" w:rsidRPr="00E35853" w14:paraId="2A680312" w14:textId="77777777" w:rsidTr="00154BF5">
        <w:trPr>
          <w:trHeight w:val="318"/>
        </w:trPr>
        <w:tc>
          <w:tcPr>
            <w:tcW w:w="782" w:type="pct"/>
            <w:tcBorders>
              <w:top w:val="nil"/>
              <w:left w:val="nil"/>
              <w:bottom w:val="nil"/>
              <w:right w:val="nil"/>
            </w:tcBorders>
            <w:shd w:val="clear" w:color="000000" w:fill="FFFFFF"/>
            <w:noWrap/>
            <w:vAlign w:val="bottom"/>
            <w:hideMark/>
          </w:tcPr>
          <w:p w14:paraId="53CDCAD8" w14:textId="77777777" w:rsidR="00DC73D9" w:rsidRPr="00205685" w:rsidRDefault="00DC73D9" w:rsidP="00154BF5">
            <w:pPr>
              <w:spacing w:after="0" w:line="240" w:lineRule="auto"/>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TST Diary</w:t>
            </w:r>
          </w:p>
        </w:tc>
        <w:tc>
          <w:tcPr>
            <w:tcW w:w="446" w:type="pct"/>
            <w:tcBorders>
              <w:top w:val="nil"/>
              <w:left w:val="nil"/>
              <w:bottom w:val="nil"/>
              <w:right w:val="nil"/>
            </w:tcBorders>
            <w:shd w:val="clear" w:color="000000" w:fill="FFFFFF"/>
            <w:noWrap/>
            <w:vAlign w:val="bottom"/>
            <w:hideMark/>
          </w:tcPr>
          <w:p w14:paraId="18EBA8C6" w14:textId="77777777" w:rsidR="00DC73D9" w:rsidRPr="00205685" w:rsidRDefault="00DC73D9" w:rsidP="00154BF5">
            <w:pPr>
              <w:spacing w:after="0" w:line="240" w:lineRule="auto"/>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SMD</w:t>
            </w:r>
          </w:p>
        </w:tc>
        <w:tc>
          <w:tcPr>
            <w:tcW w:w="245" w:type="pct"/>
            <w:tcBorders>
              <w:top w:val="nil"/>
              <w:left w:val="nil"/>
              <w:bottom w:val="nil"/>
              <w:right w:val="nil"/>
            </w:tcBorders>
            <w:shd w:val="clear" w:color="000000" w:fill="FFFFFF"/>
            <w:noWrap/>
            <w:vAlign w:val="bottom"/>
            <w:hideMark/>
          </w:tcPr>
          <w:p w14:paraId="23B66CE1"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353</w:t>
            </w:r>
          </w:p>
        </w:tc>
        <w:tc>
          <w:tcPr>
            <w:tcW w:w="192" w:type="pct"/>
            <w:tcBorders>
              <w:top w:val="nil"/>
              <w:left w:val="nil"/>
              <w:bottom w:val="nil"/>
              <w:right w:val="nil"/>
            </w:tcBorders>
            <w:shd w:val="clear" w:color="000000" w:fill="FFFFFF"/>
            <w:noWrap/>
            <w:vAlign w:val="bottom"/>
            <w:hideMark/>
          </w:tcPr>
          <w:p w14:paraId="287BA904"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8</w:t>
            </w:r>
          </w:p>
        </w:tc>
        <w:tc>
          <w:tcPr>
            <w:tcW w:w="591" w:type="pct"/>
            <w:tcBorders>
              <w:top w:val="nil"/>
              <w:left w:val="nil"/>
              <w:bottom w:val="nil"/>
              <w:right w:val="nil"/>
            </w:tcBorders>
            <w:shd w:val="clear" w:color="000000" w:fill="FFFFFF"/>
            <w:noWrap/>
            <w:vAlign w:val="bottom"/>
            <w:hideMark/>
          </w:tcPr>
          <w:p w14:paraId="2B0FB78D"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1.09</w:t>
            </w:r>
          </w:p>
        </w:tc>
        <w:tc>
          <w:tcPr>
            <w:tcW w:w="295" w:type="pct"/>
            <w:tcBorders>
              <w:top w:val="nil"/>
              <w:left w:val="nil"/>
              <w:bottom w:val="nil"/>
              <w:right w:val="nil"/>
            </w:tcBorders>
            <w:shd w:val="clear" w:color="000000" w:fill="FFFFFF"/>
            <w:noWrap/>
            <w:vAlign w:val="bottom"/>
            <w:hideMark/>
          </w:tcPr>
          <w:p w14:paraId="15015F70"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0.2</w:t>
            </w:r>
          </w:p>
        </w:tc>
        <w:tc>
          <w:tcPr>
            <w:tcW w:w="296" w:type="pct"/>
            <w:tcBorders>
              <w:top w:val="nil"/>
              <w:left w:val="nil"/>
              <w:bottom w:val="nil"/>
              <w:right w:val="nil"/>
            </w:tcBorders>
            <w:shd w:val="clear" w:color="000000" w:fill="FFFFFF"/>
            <w:noWrap/>
            <w:vAlign w:val="bottom"/>
            <w:hideMark/>
          </w:tcPr>
          <w:p w14:paraId="70B6FC8A"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2</w:t>
            </w:r>
          </w:p>
        </w:tc>
        <w:tc>
          <w:tcPr>
            <w:tcW w:w="295" w:type="pct"/>
            <w:tcBorders>
              <w:top w:val="nil"/>
              <w:left w:val="nil"/>
              <w:bottom w:val="nil"/>
              <w:right w:val="nil"/>
            </w:tcBorders>
            <w:shd w:val="clear" w:color="000000" w:fill="FFFFFF"/>
            <w:noWrap/>
            <w:vAlign w:val="bottom"/>
            <w:hideMark/>
          </w:tcPr>
          <w:p w14:paraId="37032475"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2.4</w:t>
            </w:r>
          </w:p>
        </w:tc>
        <w:tc>
          <w:tcPr>
            <w:tcW w:w="273" w:type="pct"/>
            <w:tcBorders>
              <w:top w:val="nil"/>
              <w:left w:val="nil"/>
              <w:bottom w:val="nil"/>
              <w:right w:val="nil"/>
            </w:tcBorders>
            <w:shd w:val="clear" w:color="000000" w:fill="FFFFFF"/>
            <w:noWrap/>
            <w:vAlign w:val="bottom"/>
            <w:hideMark/>
          </w:tcPr>
          <w:p w14:paraId="0E9A6CC1"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0.02</w:t>
            </w:r>
          </w:p>
        </w:tc>
        <w:tc>
          <w:tcPr>
            <w:tcW w:w="394" w:type="pct"/>
            <w:tcBorders>
              <w:top w:val="nil"/>
              <w:left w:val="nil"/>
              <w:bottom w:val="nil"/>
              <w:right w:val="nil"/>
            </w:tcBorders>
            <w:shd w:val="clear" w:color="000000" w:fill="FFFFFF"/>
            <w:noWrap/>
            <w:vAlign w:val="bottom"/>
            <w:hideMark/>
          </w:tcPr>
          <w:p w14:paraId="554AF031"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49.65</w:t>
            </w:r>
          </w:p>
        </w:tc>
        <w:tc>
          <w:tcPr>
            <w:tcW w:w="265" w:type="pct"/>
            <w:tcBorders>
              <w:top w:val="nil"/>
              <w:left w:val="nil"/>
              <w:bottom w:val="nil"/>
              <w:right w:val="nil"/>
            </w:tcBorders>
            <w:shd w:val="clear" w:color="000000" w:fill="FFFFFF"/>
            <w:noWrap/>
            <w:vAlign w:val="bottom"/>
            <w:hideMark/>
          </w:tcPr>
          <w:p w14:paraId="36ED7DF7"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7</w:t>
            </w:r>
          </w:p>
        </w:tc>
        <w:tc>
          <w:tcPr>
            <w:tcW w:w="326" w:type="pct"/>
            <w:tcBorders>
              <w:top w:val="nil"/>
              <w:left w:val="nil"/>
              <w:bottom w:val="nil"/>
              <w:right w:val="nil"/>
            </w:tcBorders>
            <w:shd w:val="clear" w:color="000000" w:fill="FFFFFF"/>
            <w:noWrap/>
            <w:vAlign w:val="bottom"/>
            <w:hideMark/>
          </w:tcPr>
          <w:p w14:paraId="5006315D"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&lt;.001</w:t>
            </w:r>
          </w:p>
        </w:tc>
        <w:tc>
          <w:tcPr>
            <w:tcW w:w="300" w:type="pct"/>
            <w:tcBorders>
              <w:top w:val="nil"/>
              <w:left w:val="nil"/>
              <w:bottom w:val="nil"/>
              <w:right w:val="nil"/>
            </w:tcBorders>
            <w:shd w:val="clear" w:color="000000" w:fill="FFFFFF"/>
            <w:noWrap/>
            <w:vAlign w:val="bottom"/>
            <w:hideMark/>
          </w:tcPr>
          <w:p w14:paraId="18A0A550"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93.09</w:t>
            </w:r>
          </w:p>
        </w:tc>
        <w:tc>
          <w:tcPr>
            <w:tcW w:w="300" w:type="pct"/>
            <w:tcBorders>
              <w:top w:val="nil"/>
              <w:left w:val="nil"/>
              <w:bottom w:val="nil"/>
              <w:right w:val="nil"/>
            </w:tcBorders>
            <w:shd w:val="clear" w:color="000000" w:fill="FFFFFF"/>
            <w:noWrap/>
            <w:vAlign w:val="bottom"/>
            <w:hideMark/>
          </w:tcPr>
          <w:p w14:paraId="65F2B072"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1.2</w:t>
            </w:r>
          </w:p>
        </w:tc>
      </w:tr>
      <w:tr w:rsidR="00DC73D9" w:rsidRPr="00E35853" w14:paraId="0F2E8BA6" w14:textId="77777777" w:rsidTr="00154BF5">
        <w:trPr>
          <w:trHeight w:val="318"/>
        </w:trPr>
        <w:tc>
          <w:tcPr>
            <w:tcW w:w="5000" w:type="pct"/>
            <w:gridSpan w:val="14"/>
            <w:tcBorders>
              <w:top w:val="single" w:sz="4" w:space="0" w:color="auto"/>
              <w:left w:val="nil"/>
              <w:bottom w:val="nil"/>
              <w:right w:val="nil"/>
            </w:tcBorders>
            <w:shd w:val="clear" w:color="000000" w:fill="FFFFFF"/>
            <w:noWrap/>
            <w:vAlign w:val="bottom"/>
            <w:hideMark/>
          </w:tcPr>
          <w:p w14:paraId="734A9477" w14:textId="77777777" w:rsidR="00DC73D9" w:rsidRPr="00205685" w:rsidRDefault="00DC73D9" w:rsidP="00154BF5">
            <w:pPr>
              <w:spacing w:after="0" w:line="240" w:lineRule="auto"/>
              <w:jc w:val="center"/>
              <w:rPr>
                <w:rFonts w:ascii="Times New Roman" w:eastAsia="Times New Roman" w:hAnsi="Times New Roman" w:cs="Times New Roman"/>
                <w:i/>
                <w:iCs/>
                <w:color w:val="000000"/>
                <w:sz w:val="24"/>
                <w:szCs w:val="24"/>
                <w:lang w:eastAsia="en-GB"/>
              </w:rPr>
            </w:pPr>
            <w:r w:rsidRPr="00205685">
              <w:rPr>
                <w:rFonts w:ascii="Times New Roman" w:eastAsia="Times New Roman" w:hAnsi="Times New Roman" w:cs="Times New Roman"/>
                <w:i/>
                <w:iCs/>
                <w:color w:val="000000"/>
                <w:sz w:val="24"/>
                <w:szCs w:val="24"/>
                <w:lang w:eastAsia="en-GB"/>
              </w:rPr>
              <w:t>All Sleep Disorders</w:t>
            </w:r>
          </w:p>
        </w:tc>
      </w:tr>
      <w:tr w:rsidR="00DC73D9" w:rsidRPr="00CE372F" w14:paraId="755C8E84" w14:textId="77777777" w:rsidTr="00DC73D9">
        <w:trPr>
          <w:trHeight w:val="393"/>
        </w:trPr>
        <w:tc>
          <w:tcPr>
            <w:tcW w:w="782" w:type="pct"/>
            <w:tcBorders>
              <w:top w:val="nil"/>
              <w:left w:val="nil"/>
              <w:bottom w:val="nil"/>
              <w:right w:val="nil"/>
            </w:tcBorders>
            <w:shd w:val="clear" w:color="000000" w:fill="FFFFFF"/>
            <w:noWrap/>
            <w:vAlign w:val="bottom"/>
            <w:hideMark/>
          </w:tcPr>
          <w:p w14:paraId="07B020DF" w14:textId="77777777" w:rsidR="00DC73D9" w:rsidRPr="00205685" w:rsidRDefault="00DC73D9" w:rsidP="00154BF5">
            <w:pPr>
              <w:spacing w:after="0" w:line="240" w:lineRule="auto"/>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SOL Diary</w:t>
            </w:r>
          </w:p>
        </w:tc>
        <w:tc>
          <w:tcPr>
            <w:tcW w:w="446" w:type="pct"/>
            <w:tcBorders>
              <w:top w:val="nil"/>
              <w:left w:val="nil"/>
              <w:bottom w:val="nil"/>
              <w:right w:val="nil"/>
            </w:tcBorders>
            <w:shd w:val="clear" w:color="000000" w:fill="FFFFFF"/>
            <w:noWrap/>
            <w:vAlign w:val="bottom"/>
            <w:hideMark/>
          </w:tcPr>
          <w:p w14:paraId="0AE9BC05" w14:textId="77777777" w:rsidR="00DC73D9" w:rsidRPr="00205685" w:rsidRDefault="00DC73D9" w:rsidP="00154BF5">
            <w:pPr>
              <w:spacing w:after="0" w:line="240" w:lineRule="auto"/>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SMD</w:t>
            </w:r>
          </w:p>
        </w:tc>
        <w:tc>
          <w:tcPr>
            <w:tcW w:w="245" w:type="pct"/>
            <w:tcBorders>
              <w:top w:val="nil"/>
              <w:left w:val="nil"/>
              <w:bottom w:val="nil"/>
              <w:right w:val="nil"/>
            </w:tcBorders>
            <w:shd w:val="clear" w:color="000000" w:fill="FFFFFF"/>
            <w:noWrap/>
            <w:vAlign w:val="bottom"/>
            <w:hideMark/>
          </w:tcPr>
          <w:p w14:paraId="43DEB75A"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404</w:t>
            </w:r>
          </w:p>
        </w:tc>
        <w:tc>
          <w:tcPr>
            <w:tcW w:w="192" w:type="pct"/>
            <w:tcBorders>
              <w:top w:val="nil"/>
              <w:left w:val="nil"/>
              <w:bottom w:val="nil"/>
              <w:right w:val="nil"/>
            </w:tcBorders>
            <w:shd w:val="clear" w:color="000000" w:fill="FFFFFF"/>
            <w:noWrap/>
            <w:vAlign w:val="bottom"/>
            <w:hideMark/>
          </w:tcPr>
          <w:p w14:paraId="522CBFA0"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8</w:t>
            </w:r>
          </w:p>
        </w:tc>
        <w:tc>
          <w:tcPr>
            <w:tcW w:w="591" w:type="pct"/>
            <w:tcBorders>
              <w:top w:val="nil"/>
              <w:left w:val="nil"/>
              <w:bottom w:val="nil"/>
              <w:right w:val="nil"/>
            </w:tcBorders>
            <w:shd w:val="clear" w:color="000000" w:fill="FFFFFF"/>
            <w:noWrap/>
            <w:vAlign w:val="bottom"/>
            <w:hideMark/>
          </w:tcPr>
          <w:p w14:paraId="19C0455A"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-0.72</w:t>
            </w:r>
          </w:p>
        </w:tc>
        <w:tc>
          <w:tcPr>
            <w:tcW w:w="295" w:type="pct"/>
            <w:tcBorders>
              <w:top w:val="nil"/>
              <w:left w:val="nil"/>
              <w:bottom w:val="nil"/>
              <w:right w:val="nil"/>
            </w:tcBorders>
            <w:shd w:val="clear" w:color="000000" w:fill="FFFFFF"/>
            <w:noWrap/>
            <w:vAlign w:val="bottom"/>
            <w:hideMark/>
          </w:tcPr>
          <w:p w14:paraId="00315A93"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-1.11</w:t>
            </w:r>
          </w:p>
        </w:tc>
        <w:tc>
          <w:tcPr>
            <w:tcW w:w="296" w:type="pct"/>
            <w:tcBorders>
              <w:top w:val="nil"/>
              <w:left w:val="nil"/>
              <w:bottom w:val="nil"/>
              <w:right w:val="nil"/>
            </w:tcBorders>
            <w:shd w:val="clear" w:color="000000" w:fill="FFFFFF"/>
            <w:noWrap/>
            <w:vAlign w:val="bottom"/>
            <w:hideMark/>
          </w:tcPr>
          <w:p w14:paraId="006C7AD2"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-0.32</w:t>
            </w:r>
          </w:p>
        </w:tc>
        <w:tc>
          <w:tcPr>
            <w:tcW w:w="295" w:type="pct"/>
            <w:tcBorders>
              <w:top w:val="nil"/>
              <w:left w:val="nil"/>
              <w:bottom w:val="nil"/>
              <w:right w:val="nil"/>
            </w:tcBorders>
            <w:shd w:val="clear" w:color="000000" w:fill="FFFFFF"/>
            <w:noWrap/>
            <w:vAlign w:val="bottom"/>
            <w:hideMark/>
          </w:tcPr>
          <w:p w14:paraId="5CB06D5B"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-3.56</w:t>
            </w:r>
          </w:p>
        </w:tc>
        <w:tc>
          <w:tcPr>
            <w:tcW w:w="273" w:type="pct"/>
            <w:tcBorders>
              <w:top w:val="nil"/>
              <w:left w:val="nil"/>
              <w:bottom w:val="nil"/>
              <w:right w:val="nil"/>
            </w:tcBorders>
            <w:shd w:val="clear" w:color="000000" w:fill="FFFFFF"/>
            <w:noWrap/>
            <w:vAlign w:val="bottom"/>
            <w:hideMark/>
          </w:tcPr>
          <w:p w14:paraId="77602491"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&lt;.001</w:t>
            </w:r>
          </w:p>
        </w:tc>
        <w:tc>
          <w:tcPr>
            <w:tcW w:w="394" w:type="pct"/>
            <w:tcBorders>
              <w:top w:val="nil"/>
              <w:left w:val="nil"/>
              <w:bottom w:val="nil"/>
              <w:right w:val="nil"/>
            </w:tcBorders>
            <w:shd w:val="clear" w:color="000000" w:fill="FFFFFF"/>
            <w:noWrap/>
            <w:vAlign w:val="bottom"/>
            <w:hideMark/>
          </w:tcPr>
          <w:p w14:paraId="3E67D266"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24.01</w:t>
            </w:r>
          </w:p>
        </w:tc>
        <w:tc>
          <w:tcPr>
            <w:tcW w:w="265" w:type="pct"/>
            <w:tcBorders>
              <w:top w:val="nil"/>
              <w:left w:val="nil"/>
              <w:bottom w:val="nil"/>
              <w:right w:val="nil"/>
            </w:tcBorders>
            <w:shd w:val="clear" w:color="000000" w:fill="FFFFFF"/>
            <w:noWrap/>
            <w:vAlign w:val="bottom"/>
            <w:hideMark/>
          </w:tcPr>
          <w:p w14:paraId="2FFF797C"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7</w:t>
            </w:r>
          </w:p>
        </w:tc>
        <w:tc>
          <w:tcPr>
            <w:tcW w:w="326" w:type="pct"/>
            <w:tcBorders>
              <w:top w:val="nil"/>
              <w:left w:val="nil"/>
              <w:bottom w:val="nil"/>
              <w:right w:val="nil"/>
            </w:tcBorders>
            <w:shd w:val="clear" w:color="000000" w:fill="FFFFFF"/>
            <w:noWrap/>
            <w:vAlign w:val="bottom"/>
            <w:hideMark/>
          </w:tcPr>
          <w:p w14:paraId="76E44922"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0.01</w:t>
            </w:r>
          </w:p>
        </w:tc>
        <w:tc>
          <w:tcPr>
            <w:tcW w:w="300" w:type="pct"/>
            <w:tcBorders>
              <w:top w:val="nil"/>
              <w:left w:val="nil"/>
              <w:bottom w:val="nil"/>
              <w:right w:val="nil"/>
            </w:tcBorders>
            <w:shd w:val="clear" w:color="000000" w:fill="FFFFFF"/>
            <w:noWrap/>
            <w:vAlign w:val="bottom"/>
            <w:hideMark/>
          </w:tcPr>
          <w:p w14:paraId="2ED69B4F"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73.24</w:t>
            </w:r>
          </w:p>
        </w:tc>
        <w:tc>
          <w:tcPr>
            <w:tcW w:w="300" w:type="pct"/>
            <w:tcBorders>
              <w:top w:val="nil"/>
              <w:left w:val="nil"/>
              <w:bottom w:val="nil"/>
              <w:right w:val="nil"/>
            </w:tcBorders>
            <w:shd w:val="clear" w:color="000000" w:fill="FFFFFF"/>
            <w:noWrap/>
            <w:vAlign w:val="bottom"/>
            <w:hideMark/>
          </w:tcPr>
          <w:p w14:paraId="7A10E636"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0.47</w:t>
            </w:r>
          </w:p>
        </w:tc>
      </w:tr>
      <w:tr w:rsidR="00DC73D9" w:rsidRPr="00E35853" w14:paraId="1845EC0C" w14:textId="77777777" w:rsidTr="00154BF5">
        <w:trPr>
          <w:trHeight w:val="318"/>
        </w:trPr>
        <w:tc>
          <w:tcPr>
            <w:tcW w:w="782" w:type="pct"/>
            <w:tcBorders>
              <w:top w:val="nil"/>
              <w:left w:val="nil"/>
              <w:bottom w:val="nil"/>
              <w:right w:val="nil"/>
            </w:tcBorders>
            <w:shd w:val="clear" w:color="000000" w:fill="FFFFFF"/>
            <w:noWrap/>
            <w:vAlign w:val="bottom"/>
            <w:hideMark/>
          </w:tcPr>
          <w:p w14:paraId="7AD4432E" w14:textId="77777777" w:rsidR="00DC73D9" w:rsidRPr="00205685" w:rsidRDefault="00DC73D9" w:rsidP="00154BF5">
            <w:pPr>
              <w:spacing w:after="0" w:line="240" w:lineRule="auto"/>
              <w:rPr>
                <w:rFonts w:ascii="Times New Roman" w:eastAsia="Times New Roman" w:hAnsi="Times New Roman" w:cs="Times New Roman"/>
                <w:color w:val="000000"/>
                <w:sz w:val="24"/>
                <w:szCs w:val="24"/>
                <w:lang w:eastAsia="en-GB"/>
              </w:rPr>
            </w:pPr>
            <w:r w:rsidRPr="00205685">
              <w:rPr>
                <w:rFonts w:ascii="Times New Roman" w:eastAsia="Times New Roman" w:hAnsi="Times New Roman" w:cs="Times New Roman"/>
                <w:color w:val="000000"/>
                <w:sz w:val="24"/>
                <w:szCs w:val="24"/>
                <w:lang w:eastAsia="en-GB"/>
              </w:rPr>
              <w:t>TST Diary</w:t>
            </w:r>
          </w:p>
        </w:tc>
        <w:tc>
          <w:tcPr>
            <w:tcW w:w="446" w:type="pct"/>
            <w:tcBorders>
              <w:top w:val="nil"/>
              <w:left w:val="nil"/>
              <w:bottom w:val="nil"/>
              <w:right w:val="nil"/>
            </w:tcBorders>
            <w:shd w:val="clear" w:color="000000" w:fill="FFFFFF"/>
            <w:noWrap/>
            <w:vAlign w:val="bottom"/>
            <w:hideMark/>
          </w:tcPr>
          <w:p w14:paraId="3C2224D6" w14:textId="77777777" w:rsidR="00DC73D9" w:rsidRPr="00205685" w:rsidRDefault="00DC73D9" w:rsidP="00154BF5">
            <w:pPr>
              <w:spacing w:after="0" w:line="240" w:lineRule="auto"/>
              <w:rPr>
                <w:rFonts w:ascii="Times New Roman" w:eastAsia="Times New Roman" w:hAnsi="Times New Roman" w:cs="Times New Roman"/>
                <w:color w:val="000000"/>
                <w:sz w:val="24"/>
                <w:szCs w:val="24"/>
                <w:lang w:eastAsia="en-GB"/>
              </w:rPr>
            </w:pPr>
            <w:r w:rsidRPr="00205685">
              <w:rPr>
                <w:rFonts w:ascii="Times New Roman" w:eastAsia="Times New Roman" w:hAnsi="Times New Roman" w:cs="Times New Roman"/>
                <w:color w:val="000000"/>
                <w:sz w:val="24"/>
                <w:szCs w:val="24"/>
                <w:lang w:eastAsia="en-GB"/>
              </w:rPr>
              <w:t>SMD</w:t>
            </w:r>
          </w:p>
        </w:tc>
        <w:tc>
          <w:tcPr>
            <w:tcW w:w="245" w:type="pct"/>
            <w:tcBorders>
              <w:top w:val="nil"/>
              <w:left w:val="nil"/>
              <w:bottom w:val="nil"/>
              <w:right w:val="nil"/>
            </w:tcBorders>
            <w:shd w:val="clear" w:color="000000" w:fill="FFFFFF"/>
            <w:noWrap/>
            <w:vAlign w:val="bottom"/>
            <w:hideMark/>
          </w:tcPr>
          <w:p w14:paraId="04EBF997" w14:textId="77777777" w:rsidR="00DC73D9" w:rsidRPr="00205685"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205685">
              <w:rPr>
                <w:rFonts w:ascii="Times New Roman" w:eastAsia="Times New Roman" w:hAnsi="Times New Roman" w:cs="Times New Roman"/>
                <w:color w:val="000000"/>
                <w:sz w:val="24"/>
                <w:szCs w:val="24"/>
                <w:lang w:eastAsia="en-GB"/>
              </w:rPr>
              <w:t>364</w:t>
            </w:r>
          </w:p>
        </w:tc>
        <w:tc>
          <w:tcPr>
            <w:tcW w:w="192" w:type="pct"/>
            <w:tcBorders>
              <w:top w:val="nil"/>
              <w:left w:val="nil"/>
              <w:bottom w:val="nil"/>
              <w:right w:val="nil"/>
            </w:tcBorders>
            <w:shd w:val="clear" w:color="000000" w:fill="FFFFFF"/>
            <w:noWrap/>
            <w:vAlign w:val="bottom"/>
            <w:hideMark/>
          </w:tcPr>
          <w:p w14:paraId="6BD2D325" w14:textId="77777777" w:rsidR="00DC73D9" w:rsidRPr="00205685"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205685">
              <w:rPr>
                <w:rFonts w:ascii="Times New Roman" w:eastAsia="Times New Roman" w:hAnsi="Times New Roman" w:cs="Times New Roman"/>
                <w:color w:val="000000"/>
                <w:sz w:val="24"/>
                <w:szCs w:val="24"/>
                <w:lang w:eastAsia="en-GB"/>
              </w:rPr>
              <w:t>9</w:t>
            </w:r>
          </w:p>
        </w:tc>
        <w:tc>
          <w:tcPr>
            <w:tcW w:w="591" w:type="pct"/>
            <w:tcBorders>
              <w:top w:val="nil"/>
              <w:left w:val="nil"/>
              <w:bottom w:val="nil"/>
              <w:right w:val="nil"/>
            </w:tcBorders>
            <w:shd w:val="clear" w:color="000000" w:fill="FFFFFF"/>
            <w:noWrap/>
            <w:vAlign w:val="bottom"/>
            <w:hideMark/>
          </w:tcPr>
          <w:p w14:paraId="11FB229D" w14:textId="77777777" w:rsidR="00DC73D9" w:rsidRPr="00205685"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205685">
              <w:rPr>
                <w:rFonts w:ascii="Times New Roman" w:eastAsia="Times New Roman" w:hAnsi="Times New Roman" w:cs="Times New Roman"/>
                <w:color w:val="000000"/>
                <w:sz w:val="24"/>
                <w:szCs w:val="24"/>
                <w:lang w:eastAsia="en-GB"/>
              </w:rPr>
              <w:t>0.57</w:t>
            </w:r>
          </w:p>
        </w:tc>
        <w:tc>
          <w:tcPr>
            <w:tcW w:w="295" w:type="pct"/>
            <w:tcBorders>
              <w:top w:val="nil"/>
              <w:left w:val="nil"/>
              <w:bottom w:val="nil"/>
              <w:right w:val="nil"/>
            </w:tcBorders>
            <w:shd w:val="clear" w:color="000000" w:fill="FFFFFF"/>
            <w:noWrap/>
            <w:vAlign w:val="bottom"/>
            <w:hideMark/>
          </w:tcPr>
          <w:p w14:paraId="6A6B915D" w14:textId="77777777" w:rsidR="00DC73D9" w:rsidRPr="00205685"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205685">
              <w:rPr>
                <w:rFonts w:ascii="Times New Roman" w:eastAsia="Times New Roman" w:hAnsi="Times New Roman" w:cs="Times New Roman"/>
                <w:color w:val="000000"/>
                <w:sz w:val="24"/>
                <w:szCs w:val="24"/>
                <w:lang w:eastAsia="en-GB"/>
              </w:rPr>
              <w:t>-0.14</w:t>
            </w:r>
          </w:p>
        </w:tc>
        <w:tc>
          <w:tcPr>
            <w:tcW w:w="296" w:type="pct"/>
            <w:tcBorders>
              <w:top w:val="nil"/>
              <w:left w:val="nil"/>
              <w:bottom w:val="nil"/>
              <w:right w:val="nil"/>
            </w:tcBorders>
            <w:shd w:val="clear" w:color="000000" w:fill="FFFFFF"/>
            <w:noWrap/>
            <w:vAlign w:val="bottom"/>
            <w:hideMark/>
          </w:tcPr>
          <w:p w14:paraId="3BB47CB2" w14:textId="77777777" w:rsidR="00DC73D9" w:rsidRPr="00205685"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205685">
              <w:rPr>
                <w:rFonts w:ascii="Times New Roman" w:eastAsia="Times New Roman" w:hAnsi="Times New Roman" w:cs="Times New Roman"/>
                <w:color w:val="000000"/>
                <w:sz w:val="24"/>
                <w:szCs w:val="24"/>
                <w:lang w:eastAsia="en-GB"/>
              </w:rPr>
              <w:t>1.28</w:t>
            </w:r>
          </w:p>
        </w:tc>
        <w:tc>
          <w:tcPr>
            <w:tcW w:w="295" w:type="pct"/>
            <w:tcBorders>
              <w:top w:val="nil"/>
              <w:left w:val="nil"/>
              <w:bottom w:val="nil"/>
              <w:right w:val="nil"/>
            </w:tcBorders>
            <w:shd w:val="clear" w:color="000000" w:fill="FFFFFF"/>
            <w:noWrap/>
            <w:vAlign w:val="bottom"/>
            <w:hideMark/>
          </w:tcPr>
          <w:p w14:paraId="16207F53" w14:textId="77777777" w:rsidR="00DC73D9" w:rsidRPr="00205685"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205685">
              <w:rPr>
                <w:rFonts w:ascii="Times New Roman" w:eastAsia="Times New Roman" w:hAnsi="Times New Roman" w:cs="Times New Roman"/>
                <w:color w:val="000000"/>
                <w:sz w:val="24"/>
                <w:szCs w:val="24"/>
                <w:lang w:eastAsia="en-GB"/>
              </w:rPr>
              <w:t>1.59</w:t>
            </w:r>
          </w:p>
        </w:tc>
        <w:tc>
          <w:tcPr>
            <w:tcW w:w="273" w:type="pct"/>
            <w:tcBorders>
              <w:top w:val="nil"/>
              <w:left w:val="nil"/>
              <w:bottom w:val="nil"/>
              <w:right w:val="nil"/>
            </w:tcBorders>
            <w:shd w:val="clear" w:color="000000" w:fill="FFFFFF"/>
            <w:noWrap/>
            <w:vAlign w:val="bottom"/>
            <w:hideMark/>
          </w:tcPr>
          <w:p w14:paraId="77C151A4" w14:textId="77777777" w:rsidR="00DC73D9" w:rsidRPr="00205685"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205685">
              <w:rPr>
                <w:rFonts w:ascii="Times New Roman" w:eastAsia="Times New Roman" w:hAnsi="Times New Roman" w:cs="Times New Roman"/>
                <w:color w:val="000000"/>
                <w:sz w:val="24"/>
                <w:szCs w:val="24"/>
                <w:lang w:eastAsia="en-GB"/>
              </w:rPr>
              <w:t>0.11</w:t>
            </w:r>
          </w:p>
        </w:tc>
        <w:tc>
          <w:tcPr>
            <w:tcW w:w="394" w:type="pct"/>
            <w:tcBorders>
              <w:top w:val="nil"/>
              <w:left w:val="nil"/>
              <w:bottom w:val="nil"/>
              <w:right w:val="nil"/>
            </w:tcBorders>
            <w:shd w:val="clear" w:color="000000" w:fill="FFFFFF"/>
            <w:noWrap/>
            <w:vAlign w:val="bottom"/>
            <w:hideMark/>
          </w:tcPr>
          <w:p w14:paraId="4E65ED26" w14:textId="77777777" w:rsidR="00DC73D9" w:rsidRPr="00205685"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205685">
              <w:rPr>
                <w:rFonts w:ascii="Times New Roman" w:eastAsia="Times New Roman" w:hAnsi="Times New Roman" w:cs="Times New Roman"/>
                <w:color w:val="000000"/>
                <w:sz w:val="24"/>
                <w:szCs w:val="24"/>
                <w:lang w:eastAsia="en-GB"/>
              </w:rPr>
              <w:t>58.86</w:t>
            </w:r>
          </w:p>
        </w:tc>
        <w:tc>
          <w:tcPr>
            <w:tcW w:w="265" w:type="pct"/>
            <w:tcBorders>
              <w:top w:val="nil"/>
              <w:left w:val="nil"/>
              <w:bottom w:val="nil"/>
              <w:right w:val="nil"/>
            </w:tcBorders>
            <w:shd w:val="clear" w:color="000000" w:fill="FFFFFF"/>
            <w:noWrap/>
            <w:vAlign w:val="bottom"/>
            <w:hideMark/>
          </w:tcPr>
          <w:p w14:paraId="3747AC4A" w14:textId="77777777" w:rsidR="00DC73D9" w:rsidRPr="00205685"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205685">
              <w:rPr>
                <w:rFonts w:ascii="Times New Roman" w:eastAsia="Times New Roman" w:hAnsi="Times New Roman" w:cs="Times New Roman"/>
                <w:color w:val="000000"/>
                <w:sz w:val="24"/>
                <w:szCs w:val="24"/>
                <w:lang w:eastAsia="en-GB"/>
              </w:rPr>
              <w:t>8</w:t>
            </w:r>
          </w:p>
        </w:tc>
        <w:tc>
          <w:tcPr>
            <w:tcW w:w="326" w:type="pct"/>
            <w:tcBorders>
              <w:top w:val="nil"/>
              <w:left w:val="nil"/>
              <w:bottom w:val="nil"/>
              <w:right w:val="nil"/>
            </w:tcBorders>
            <w:shd w:val="clear" w:color="000000" w:fill="FFFFFF"/>
            <w:noWrap/>
            <w:vAlign w:val="bottom"/>
            <w:hideMark/>
          </w:tcPr>
          <w:p w14:paraId="53A9526C" w14:textId="77777777" w:rsidR="00DC73D9" w:rsidRPr="00205685"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205685">
              <w:rPr>
                <w:rFonts w:ascii="Times New Roman" w:eastAsia="Times New Roman" w:hAnsi="Times New Roman" w:cs="Times New Roman"/>
                <w:color w:val="000000"/>
                <w:sz w:val="24"/>
                <w:szCs w:val="24"/>
                <w:lang w:eastAsia="en-GB"/>
              </w:rPr>
              <w:t>&lt;.001</w:t>
            </w:r>
          </w:p>
        </w:tc>
        <w:tc>
          <w:tcPr>
            <w:tcW w:w="300" w:type="pct"/>
            <w:tcBorders>
              <w:top w:val="nil"/>
              <w:left w:val="nil"/>
              <w:bottom w:val="nil"/>
              <w:right w:val="nil"/>
            </w:tcBorders>
            <w:shd w:val="clear" w:color="000000" w:fill="FFFFFF"/>
            <w:noWrap/>
            <w:vAlign w:val="bottom"/>
            <w:hideMark/>
          </w:tcPr>
          <w:p w14:paraId="21CBD446" w14:textId="77777777" w:rsidR="00DC73D9" w:rsidRPr="00205685"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205685">
              <w:rPr>
                <w:rFonts w:ascii="Times New Roman" w:eastAsia="Times New Roman" w:hAnsi="Times New Roman" w:cs="Times New Roman"/>
                <w:color w:val="000000"/>
                <w:sz w:val="24"/>
                <w:szCs w:val="24"/>
                <w:lang w:eastAsia="en-GB"/>
              </w:rPr>
              <w:t>91.91</w:t>
            </w:r>
          </w:p>
        </w:tc>
        <w:tc>
          <w:tcPr>
            <w:tcW w:w="300" w:type="pct"/>
            <w:tcBorders>
              <w:top w:val="nil"/>
              <w:left w:val="nil"/>
              <w:bottom w:val="nil"/>
              <w:right w:val="nil"/>
            </w:tcBorders>
            <w:shd w:val="clear" w:color="000000" w:fill="FFFFFF"/>
            <w:noWrap/>
            <w:vAlign w:val="bottom"/>
            <w:hideMark/>
          </w:tcPr>
          <w:p w14:paraId="239B4F82" w14:textId="77777777" w:rsidR="00DC73D9" w:rsidRPr="00205685" w:rsidRDefault="00DC73D9" w:rsidP="00154BF5">
            <w:pPr>
              <w:spacing w:after="0" w:line="240" w:lineRule="auto"/>
              <w:jc w:val="right"/>
              <w:rPr>
                <w:rFonts w:ascii="Times New Roman" w:eastAsia="Times New Roman" w:hAnsi="Times New Roman" w:cs="Times New Roman"/>
                <w:color w:val="000000"/>
                <w:sz w:val="24"/>
                <w:szCs w:val="24"/>
                <w:lang w:eastAsia="en-GB"/>
              </w:rPr>
            </w:pPr>
            <w:r w:rsidRPr="00205685">
              <w:rPr>
                <w:rFonts w:ascii="Times New Roman" w:eastAsia="Times New Roman" w:hAnsi="Times New Roman" w:cs="Times New Roman"/>
                <w:color w:val="000000"/>
                <w:sz w:val="24"/>
                <w:szCs w:val="24"/>
                <w:lang w:eastAsia="en-GB"/>
              </w:rPr>
              <w:t>1.02</w:t>
            </w:r>
          </w:p>
        </w:tc>
      </w:tr>
      <w:tr w:rsidR="00DC73D9" w:rsidRPr="00E35853" w14:paraId="5795BC1D" w14:textId="77777777" w:rsidTr="00154BF5">
        <w:trPr>
          <w:trHeight w:val="383"/>
        </w:trPr>
        <w:tc>
          <w:tcPr>
            <w:tcW w:w="5000" w:type="pct"/>
            <w:gridSpan w:val="14"/>
            <w:tcBorders>
              <w:top w:val="single" w:sz="4" w:space="0" w:color="auto"/>
              <w:left w:val="nil"/>
              <w:bottom w:val="nil"/>
              <w:right w:val="nil"/>
            </w:tcBorders>
            <w:shd w:val="clear" w:color="000000" w:fill="FFFFFF"/>
            <w:noWrap/>
            <w:vAlign w:val="bottom"/>
            <w:hideMark/>
          </w:tcPr>
          <w:p w14:paraId="4D7D3637" w14:textId="77777777" w:rsidR="00DC73D9" w:rsidRPr="00205685" w:rsidRDefault="00DC73D9" w:rsidP="00154BF5">
            <w:pPr>
              <w:spacing w:after="0" w:line="240" w:lineRule="auto"/>
              <w:jc w:val="center"/>
              <w:rPr>
                <w:rFonts w:ascii="Times New Roman" w:eastAsia="Times New Roman" w:hAnsi="Times New Roman" w:cs="Times New Roman"/>
                <w:i/>
                <w:iCs/>
                <w:color w:val="000000"/>
                <w:sz w:val="24"/>
                <w:szCs w:val="24"/>
                <w:lang w:eastAsia="en-GB"/>
              </w:rPr>
            </w:pPr>
            <w:r w:rsidRPr="00205685">
              <w:rPr>
                <w:rFonts w:ascii="Times New Roman" w:eastAsia="Times New Roman" w:hAnsi="Times New Roman" w:cs="Times New Roman"/>
                <w:i/>
                <w:iCs/>
                <w:color w:val="000000"/>
                <w:sz w:val="24"/>
                <w:szCs w:val="24"/>
                <w:lang w:eastAsia="en-GB"/>
              </w:rPr>
              <w:t>All Sleep Disorders &amp; Neurodevelopmental Disorders with Insomnia</w:t>
            </w:r>
          </w:p>
        </w:tc>
      </w:tr>
      <w:tr w:rsidR="00DC73D9" w:rsidRPr="00CE372F" w14:paraId="2C32534B" w14:textId="77777777" w:rsidTr="00DC73D9">
        <w:trPr>
          <w:trHeight w:val="367"/>
        </w:trPr>
        <w:tc>
          <w:tcPr>
            <w:tcW w:w="782" w:type="pct"/>
            <w:tcBorders>
              <w:top w:val="nil"/>
              <w:left w:val="nil"/>
              <w:bottom w:val="nil"/>
              <w:right w:val="nil"/>
            </w:tcBorders>
            <w:shd w:val="clear" w:color="000000" w:fill="FFFFFF"/>
            <w:noWrap/>
            <w:vAlign w:val="bottom"/>
            <w:hideMark/>
          </w:tcPr>
          <w:p w14:paraId="265E8019" w14:textId="77777777" w:rsidR="00DC73D9" w:rsidRPr="00205685" w:rsidRDefault="00DC73D9" w:rsidP="00154BF5">
            <w:pPr>
              <w:spacing w:after="0" w:line="240" w:lineRule="auto"/>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SOL Diary</w:t>
            </w:r>
          </w:p>
        </w:tc>
        <w:tc>
          <w:tcPr>
            <w:tcW w:w="446" w:type="pct"/>
            <w:tcBorders>
              <w:top w:val="nil"/>
              <w:left w:val="nil"/>
              <w:bottom w:val="nil"/>
              <w:right w:val="nil"/>
            </w:tcBorders>
            <w:shd w:val="clear" w:color="000000" w:fill="FFFFFF"/>
            <w:noWrap/>
            <w:vAlign w:val="bottom"/>
            <w:hideMark/>
          </w:tcPr>
          <w:p w14:paraId="12651793" w14:textId="77777777" w:rsidR="00DC73D9" w:rsidRPr="00205685" w:rsidRDefault="00DC73D9" w:rsidP="00154BF5">
            <w:pPr>
              <w:spacing w:after="0" w:line="240" w:lineRule="auto"/>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SMD</w:t>
            </w:r>
          </w:p>
        </w:tc>
        <w:tc>
          <w:tcPr>
            <w:tcW w:w="245" w:type="pct"/>
            <w:tcBorders>
              <w:top w:val="nil"/>
              <w:left w:val="nil"/>
              <w:bottom w:val="nil"/>
              <w:right w:val="nil"/>
            </w:tcBorders>
            <w:shd w:val="clear" w:color="000000" w:fill="FFFFFF"/>
            <w:noWrap/>
            <w:vAlign w:val="bottom"/>
            <w:hideMark/>
          </w:tcPr>
          <w:p w14:paraId="4B4629BC"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562</w:t>
            </w:r>
          </w:p>
        </w:tc>
        <w:tc>
          <w:tcPr>
            <w:tcW w:w="192" w:type="pct"/>
            <w:tcBorders>
              <w:top w:val="nil"/>
              <w:left w:val="nil"/>
              <w:bottom w:val="nil"/>
              <w:right w:val="nil"/>
            </w:tcBorders>
            <w:shd w:val="clear" w:color="000000" w:fill="FFFFFF"/>
            <w:noWrap/>
            <w:vAlign w:val="bottom"/>
            <w:hideMark/>
          </w:tcPr>
          <w:p w14:paraId="5DBBE823"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11</w:t>
            </w:r>
          </w:p>
        </w:tc>
        <w:tc>
          <w:tcPr>
            <w:tcW w:w="591" w:type="pct"/>
            <w:tcBorders>
              <w:top w:val="nil"/>
              <w:left w:val="nil"/>
              <w:bottom w:val="nil"/>
              <w:right w:val="nil"/>
            </w:tcBorders>
            <w:shd w:val="clear" w:color="000000" w:fill="FFFFFF"/>
            <w:noWrap/>
            <w:vAlign w:val="bottom"/>
            <w:hideMark/>
          </w:tcPr>
          <w:p w14:paraId="0CC57490"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-0.72</w:t>
            </w:r>
          </w:p>
        </w:tc>
        <w:tc>
          <w:tcPr>
            <w:tcW w:w="295" w:type="pct"/>
            <w:tcBorders>
              <w:top w:val="nil"/>
              <w:left w:val="nil"/>
              <w:bottom w:val="nil"/>
              <w:right w:val="nil"/>
            </w:tcBorders>
            <w:shd w:val="clear" w:color="000000" w:fill="FFFFFF"/>
            <w:noWrap/>
            <w:vAlign w:val="bottom"/>
            <w:hideMark/>
          </w:tcPr>
          <w:p w14:paraId="0E1576BB"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-1.02</w:t>
            </w:r>
          </w:p>
        </w:tc>
        <w:tc>
          <w:tcPr>
            <w:tcW w:w="296" w:type="pct"/>
            <w:tcBorders>
              <w:top w:val="nil"/>
              <w:left w:val="nil"/>
              <w:bottom w:val="nil"/>
              <w:right w:val="nil"/>
            </w:tcBorders>
            <w:shd w:val="clear" w:color="000000" w:fill="FFFFFF"/>
            <w:noWrap/>
            <w:vAlign w:val="bottom"/>
            <w:hideMark/>
          </w:tcPr>
          <w:p w14:paraId="6878A32C"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-0.42</w:t>
            </w:r>
          </w:p>
        </w:tc>
        <w:tc>
          <w:tcPr>
            <w:tcW w:w="295" w:type="pct"/>
            <w:tcBorders>
              <w:top w:val="nil"/>
              <w:left w:val="nil"/>
              <w:bottom w:val="nil"/>
              <w:right w:val="nil"/>
            </w:tcBorders>
            <w:shd w:val="clear" w:color="000000" w:fill="FFFFFF"/>
            <w:noWrap/>
            <w:vAlign w:val="bottom"/>
            <w:hideMark/>
          </w:tcPr>
          <w:p w14:paraId="7718B482"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-4.65</w:t>
            </w:r>
          </w:p>
        </w:tc>
        <w:tc>
          <w:tcPr>
            <w:tcW w:w="273" w:type="pct"/>
            <w:tcBorders>
              <w:top w:val="nil"/>
              <w:left w:val="nil"/>
              <w:bottom w:val="nil"/>
              <w:right w:val="nil"/>
            </w:tcBorders>
            <w:shd w:val="clear" w:color="000000" w:fill="FFFFFF"/>
            <w:noWrap/>
            <w:vAlign w:val="bottom"/>
            <w:hideMark/>
          </w:tcPr>
          <w:p w14:paraId="09D1E427"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&lt;.001</w:t>
            </w:r>
          </w:p>
        </w:tc>
        <w:tc>
          <w:tcPr>
            <w:tcW w:w="394" w:type="pct"/>
            <w:tcBorders>
              <w:top w:val="nil"/>
              <w:left w:val="nil"/>
              <w:bottom w:val="nil"/>
              <w:right w:val="nil"/>
            </w:tcBorders>
            <w:shd w:val="clear" w:color="000000" w:fill="FFFFFF"/>
            <w:noWrap/>
            <w:vAlign w:val="bottom"/>
            <w:hideMark/>
          </w:tcPr>
          <w:p w14:paraId="542A68A2"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27.49</w:t>
            </w:r>
          </w:p>
        </w:tc>
        <w:tc>
          <w:tcPr>
            <w:tcW w:w="265" w:type="pct"/>
            <w:tcBorders>
              <w:top w:val="nil"/>
              <w:left w:val="nil"/>
              <w:bottom w:val="nil"/>
              <w:right w:val="nil"/>
            </w:tcBorders>
            <w:shd w:val="clear" w:color="000000" w:fill="FFFFFF"/>
            <w:noWrap/>
            <w:vAlign w:val="bottom"/>
            <w:hideMark/>
          </w:tcPr>
          <w:p w14:paraId="79FCFF17"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10</w:t>
            </w:r>
          </w:p>
        </w:tc>
        <w:tc>
          <w:tcPr>
            <w:tcW w:w="326" w:type="pct"/>
            <w:tcBorders>
              <w:top w:val="nil"/>
              <w:left w:val="nil"/>
              <w:bottom w:val="nil"/>
              <w:right w:val="nil"/>
            </w:tcBorders>
            <w:shd w:val="clear" w:color="000000" w:fill="FFFFFF"/>
            <w:noWrap/>
            <w:vAlign w:val="bottom"/>
            <w:hideMark/>
          </w:tcPr>
          <w:p w14:paraId="79D3194D"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0.002</w:t>
            </w:r>
          </w:p>
        </w:tc>
        <w:tc>
          <w:tcPr>
            <w:tcW w:w="300" w:type="pct"/>
            <w:tcBorders>
              <w:top w:val="nil"/>
              <w:left w:val="nil"/>
              <w:bottom w:val="nil"/>
              <w:right w:val="nil"/>
            </w:tcBorders>
            <w:shd w:val="clear" w:color="000000" w:fill="FFFFFF"/>
            <w:noWrap/>
            <w:vAlign w:val="bottom"/>
            <w:hideMark/>
          </w:tcPr>
          <w:p w14:paraId="327E9A3B"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65.82</w:t>
            </w:r>
          </w:p>
        </w:tc>
        <w:tc>
          <w:tcPr>
            <w:tcW w:w="300" w:type="pct"/>
            <w:tcBorders>
              <w:top w:val="nil"/>
              <w:left w:val="nil"/>
              <w:bottom w:val="nil"/>
              <w:right w:val="nil"/>
            </w:tcBorders>
            <w:shd w:val="clear" w:color="000000" w:fill="FFFFFF"/>
            <w:noWrap/>
            <w:vAlign w:val="bottom"/>
            <w:hideMark/>
          </w:tcPr>
          <w:p w14:paraId="3DEF9BA1"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0.4</w:t>
            </w:r>
          </w:p>
        </w:tc>
      </w:tr>
      <w:tr w:rsidR="00DC73D9" w:rsidRPr="00CE372F" w14:paraId="5937AE89" w14:textId="77777777" w:rsidTr="00154BF5">
        <w:trPr>
          <w:trHeight w:val="318"/>
        </w:trPr>
        <w:tc>
          <w:tcPr>
            <w:tcW w:w="782" w:type="pct"/>
            <w:tcBorders>
              <w:top w:val="nil"/>
              <w:left w:val="nil"/>
              <w:bottom w:val="nil"/>
              <w:right w:val="nil"/>
            </w:tcBorders>
            <w:shd w:val="clear" w:color="000000" w:fill="FFFFFF"/>
            <w:noWrap/>
            <w:vAlign w:val="bottom"/>
            <w:hideMark/>
          </w:tcPr>
          <w:p w14:paraId="21B23BFD" w14:textId="77777777" w:rsidR="00DC73D9" w:rsidRPr="00205685" w:rsidRDefault="00DC73D9" w:rsidP="00154BF5">
            <w:pPr>
              <w:spacing w:after="0" w:line="240" w:lineRule="auto"/>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TST Diary</w:t>
            </w:r>
          </w:p>
        </w:tc>
        <w:tc>
          <w:tcPr>
            <w:tcW w:w="446" w:type="pct"/>
            <w:tcBorders>
              <w:top w:val="nil"/>
              <w:left w:val="nil"/>
              <w:bottom w:val="nil"/>
              <w:right w:val="nil"/>
            </w:tcBorders>
            <w:shd w:val="clear" w:color="000000" w:fill="FFFFFF"/>
            <w:noWrap/>
            <w:vAlign w:val="bottom"/>
            <w:hideMark/>
          </w:tcPr>
          <w:p w14:paraId="4DB42749" w14:textId="77777777" w:rsidR="00DC73D9" w:rsidRPr="00205685" w:rsidRDefault="00DC73D9" w:rsidP="00154BF5">
            <w:pPr>
              <w:spacing w:after="0" w:line="240" w:lineRule="auto"/>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SMD</w:t>
            </w:r>
          </w:p>
        </w:tc>
        <w:tc>
          <w:tcPr>
            <w:tcW w:w="245" w:type="pct"/>
            <w:tcBorders>
              <w:top w:val="nil"/>
              <w:left w:val="nil"/>
              <w:bottom w:val="nil"/>
              <w:right w:val="nil"/>
            </w:tcBorders>
            <w:shd w:val="clear" w:color="000000" w:fill="FFFFFF"/>
            <w:noWrap/>
            <w:vAlign w:val="bottom"/>
            <w:hideMark/>
          </w:tcPr>
          <w:p w14:paraId="1353F536"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513</w:t>
            </w:r>
          </w:p>
        </w:tc>
        <w:tc>
          <w:tcPr>
            <w:tcW w:w="192" w:type="pct"/>
            <w:tcBorders>
              <w:top w:val="nil"/>
              <w:left w:val="nil"/>
              <w:bottom w:val="nil"/>
              <w:right w:val="nil"/>
            </w:tcBorders>
            <w:shd w:val="clear" w:color="000000" w:fill="FFFFFF"/>
            <w:noWrap/>
            <w:vAlign w:val="bottom"/>
            <w:hideMark/>
          </w:tcPr>
          <w:p w14:paraId="16F2DC5B"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12</w:t>
            </w:r>
          </w:p>
        </w:tc>
        <w:tc>
          <w:tcPr>
            <w:tcW w:w="591" w:type="pct"/>
            <w:tcBorders>
              <w:top w:val="nil"/>
              <w:left w:val="nil"/>
              <w:bottom w:val="nil"/>
              <w:right w:val="nil"/>
            </w:tcBorders>
            <w:shd w:val="clear" w:color="000000" w:fill="FFFFFF"/>
            <w:noWrap/>
            <w:vAlign w:val="bottom"/>
            <w:hideMark/>
          </w:tcPr>
          <w:p w14:paraId="7DFC4A53"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0.69</w:t>
            </w:r>
          </w:p>
        </w:tc>
        <w:tc>
          <w:tcPr>
            <w:tcW w:w="295" w:type="pct"/>
            <w:tcBorders>
              <w:top w:val="nil"/>
              <w:left w:val="nil"/>
              <w:bottom w:val="nil"/>
              <w:right w:val="nil"/>
            </w:tcBorders>
            <w:shd w:val="clear" w:color="000000" w:fill="FFFFFF"/>
            <w:noWrap/>
            <w:vAlign w:val="bottom"/>
            <w:hideMark/>
          </w:tcPr>
          <w:p w14:paraId="52BC45FE"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0.06</w:t>
            </w:r>
          </w:p>
        </w:tc>
        <w:tc>
          <w:tcPr>
            <w:tcW w:w="296" w:type="pct"/>
            <w:tcBorders>
              <w:top w:val="nil"/>
              <w:left w:val="nil"/>
              <w:bottom w:val="nil"/>
              <w:right w:val="nil"/>
            </w:tcBorders>
            <w:shd w:val="clear" w:color="000000" w:fill="FFFFFF"/>
            <w:noWrap/>
            <w:vAlign w:val="bottom"/>
            <w:hideMark/>
          </w:tcPr>
          <w:p w14:paraId="1BD5F439"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1.31</w:t>
            </w:r>
          </w:p>
        </w:tc>
        <w:tc>
          <w:tcPr>
            <w:tcW w:w="295" w:type="pct"/>
            <w:tcBorders>
              <w:top w:val="nil"/>
              <w:left w:val="nil"/>
              <w:bottom w:val="nil"/>
              <w:right w:val="nil"/>
            </w:tcBorders>
            <w:shd w:val="clear" w:color="000000" w:fill="FFFFFF"/>
            <w:noWrap/>
            <w:vAlign w:val="bottom"/>
            <w:hideMark/>
          </w:tcPr>
          <w:p w14:paraId="7A06E51A"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2.14</w:t>
            </w:r>
          </w:p>
        </w:tc>
        <w:tc>
          <w:tcPr>
            <w:tcW w:w="273" w:type="pct"/>
            <w:tcBorders>
              <w:top w:val="nil"/>
              <w:left w:val="nil"/>
              <w:bottom w:val="nil"/>
              <w:right w:val="nil"/>
            </w:tcBorders>
            <w:shd w:val="clear" w:color="000000" w:fill="FFFFFF"/>
            <w:noWrap/>
            <w:vAlign w:val="bottom"/>
            <w:hideMark/>
          </w:tcPr>
          <w:p w14:paraId="759011B3"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0.03</w:t>
            </w:r>
          </w:p>
        </w:tc>
        <w:tc>
          <w:tcPr>
            <w:tcW w:w="394" w:type="pct"/>
            <w:tcBorders>
              <w:top w:val="nil"/>
              <w:left w:val="nil"/>
              <w:bottom w:val="nil"/>
              <w:right w:val="nil"/>
            </w:tcBorders>
            <w:shd w:val="clear" w:color="000000" w:fill="FFFFFF"/>
            <w:noWrap/>
            <w:vAlign w:val="bottom"/>
            <w:hideMark/>
          </w:tcPr>
          <w:p w14:paraId="3303F897"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69.66</w:t>
            </w:r>
          </w:p>
        </w:tc>
        <w:tc>
          <w:tcPr>
            <w:tcW w:w="265" w:type="pct"/>
            <w:tcBorders>
              <w:top w:val="nil"/>
              <w:left w:val="nil"/>
              <w:bottom w:val="nil"/>
              <w:right w:val="nil"/>
            </w:tcBorders>
            <w:shd w:val="clear" w:color="000000" w:fill="FFFFFF"/>
            <w:noWrap/>
            <w:vAlign w:val="bottom"/>
            <w:hideMark/>
          </w:tcPr>
          <w:p w14:paraId="3A64765F"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11</w:t>
            </w:r>
          </w:p>
        </w:tc>
        <w:tc>
          <w:tcPr>
            <w:tcW w:w="326" w:type="pct"/>
            <w:tcBorders>
              <w:top w:val="nil"/>
              <w:left w:val="nil"/>
              <w:bottom w:val="nil"/>
              <w:right w:val="nil"/>
            </w:tcBorders>
            <w:shd w:val="clear" w:color="000000" w:fill="FFFFFF"/>
            <w:noWrap/>
            <w:vAlign w:val="bottom"/>
            <w:hideMark/>
          </w:tcPr>
          <w:p w14:paraId="3B1DF939"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&lt;.001</w:t>
            </w:r>
          </w:p>
        </w:tc>
        <w:tc>
          <w:tcPr>
            <w:tcW w:w="300" w:type="pct"/>
            <w:tcBorders>
              <w:top w:val="nil"/>
              <w:left w:val="nil"/>
              <w:bottom w:val="nil"/>
              <w:right w:val="nil"/>
            </w:tcBorders>
            <w:shd w:val="clear" w:color="000000" w:fill="FFFFFF"/>
            <w:noWrap/>
            <w:vAlign w:val="bottom"/>
            <w:hideMark/>
          </w:tcPr>
          <w:p w14:paraId="07EEC9F7"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92.03</w:t>
            </w:r>
          </w:p>
        </w:tc>
        <w:tc>
          <w:tcPr>
            <w:tcW w:w="300" w:type="pct"/>
            <w:tcBorders>
              <w:top w:val="nil"/>
              <w:left w:val="nil"/>
              <w:bottom w:val="nil"/>
              <w:right w:val="nil"/>
            </w:tcBorders>
            <w:shd w:val="clear" w:color="000000" w:fill="FFFFFF"/>
            <w:noWrap/>
            <w:vAlign w:val="bottom"/>
            <w:hideMark/>
          </w:tcPr>
          <w:p w14:paraId="6EC6BC6E" w14:textId="77777777" w:rsidR="00DC73D9" w:rsidRPr="00205685"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205685">
              <w:rPr>
                <w:rFonts w:ascii="Times New Roman" w:eastAsia="Times New Roman" w:hAnsi="Times New Roman" w:cs="Times New Roman"/>
                <w:b/>
                <w:bCs/>
                <w:color w:val="000000"/>
                <w:sz w:val="24"/>
                <w:szCs w:val="24"/>
                <w:lang w:eastAsia="en-GB"/>
              </w:rPr>
              <w:t>1.03</w:t>
            </w:r>
          </w:p>
        </w:tc>
      </w:tr>
      <w:tr w:rsidR="00DC73D9" w:rsidRPr="00E35853" w14:paraId="68AF211D" w14:textId="77777777" w:rsidTr="00154BF5">
        <w:trPr>
          <w:trHeight w:val="318"/>
        </w:trPr>
        <w:tc>
          <w:tcPr>
            <w:tcW w:w="5000" w:type="pct"/>
            <w:gridSpan w:val="14"/>
            <w:tcBorders>
              <w:top w:val="single" w:sz="4" w:space="0" w:color="auto"/>
              <w:left w:val="nil"/>
              <w:bottom w:val="nil"/>
              <w:right w:val="nil"/>
            </w:tcBorders>
            <w:shd w:val="clear" w:color="000000" w:fill="FFFFFF"/>
            <w:noWrap/>
            <w:vAlign w:val="bottom"/>
            <w:hideMark/>
          </w:tcPr>
          <w:p w14:paraId="482FB13C" w14:textId="77777777" w:rsidR="00DC73D9" w:rsidRPr="00205685" w:rsidRDefault="00DC73D9" w:rsidP="00154BF5">
            <w:pPr>
              <w:spacing w:after="0" w:line="240" w:lineRule="auto"/>
              <w:jc w:val="center"/>
              <w:rPr>
                <w:rFonts w:ascii="Times New Roman" w:eastAsia="Times New Roman" w:hAnsi="Times New Roman" w:cs="Times New Roman"/>
                <w:i/>
                <w:iCs/>
                <w:color w:val="000000"/>
                <w:sz w:val="24"/>
                <w:szCs w:val="24"/>
                <w:lang w:eastAsia="en-GB"/>
              </w:rPr>
            </w:pPr>
            <w:r w:rsidRPr="00205685">
              <w:rPr>
                <w:rFonts w:ascii="Times New Roman" w:eastAsia="Times New Roman" w:hAnsi="Times New Roman" w:cs="Times New Roman"/>
                <w:i/>
                <w:iCs/>
                <w:color w:val="000000"/>
                <w:sz w:val="24"/>
                <w:szCs w:val="24"/>
                <w:lang w:eastAsia="en-GB"/>
              </w:rPr>
              <w:t>All Disorders Combined</w:t>
            </w:r>
          </w:p>
        </w:tc>
      </w:tr>
      <w:tr w:rsidR="00DC73D9" w:rsidRPr="00E35853" w14:paraId="027EC0B4" w14:textId="77777777" w:rsidTr="00154BF5">
        <w:trPr>
          <w:trHeight w:val="397"/>
        </w:trPr>
        <w:tc>
          <w:tcPr>
            <w:tcW w:w="782" w:type="pct"/>
            <w:tcBorders>
              <w:top w:val="nil"/>
              <w:left w:val="nil"/>
              <w:bottom w:val="nil"/>
              <w:right w:val="nil"/>
            </w:tcBorders>
            <w:shd w:val="clear" w:color="000000" w:fill="FFFFFF"/>
            <w:noWrap/>
            <w:vAlign w:val="bottom"/>
            <w:hideMark/>
          </w:tcPr>
          <w:p w14:paraId="219638F8" w14:textId="77777777" w:rsidR="00DC73D9" w:rsidRPr="00CE372F" w:rsidRDefault="00DC73D9" w:rsidP="00154BF5">
            <w:pPr>
              <w:spacing w:after="0" w:line="240" w:lineRule="auto"/>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SOL Diary</w:t>
            </w:r>
          </w:p>
        </w:tc>
        <w:tc>
          <w:tcPr>
            <w:tcW w:w="446" w:type="pct"/>
            <w:tcBorders>
              <w:top w:val="nil"/>
              <w:left w:val="nil"/>
              <w:bottom w:val="nil"/>
              <w:right w:val="nil"/>
            </w:tcBorders>
            <w:shd w:val="clear" w:color="000000" w:fill="FFFFFF"/>
            <w:noWrap/>
            <w:vAlign w:val="bottom"/>
            <w:hideMark/>
          </w:tcPr>
          <w:p w14:paraId="1B1436FF" w14:textId="77777777" w:rsidR="00DC73D9" w:rsidRPr="00CE372F" w:rsidRDefault="00DC73D9" w:rsidP="00154BF5">
            <w:pPr>
              <w:spacing w:after="0" w:line="240" w:lineRule="auto"/>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SMD</w:t>
            </w:r>
          </w:p>
        </w:tc>
        <w:tc>
          <w:tcPr>
            <w:tcW w:w="245" w:type="pct"/>
            <w:tcBorders>
              <w:top w:val="nil"/>
              <w:left w:val="nil"/>
              <w:bottom w:val="nil"/>
              <w:right w:val="nil"/>
            </w:tcBorders>
            <w:shd w:val="clear" w:color="000000" w:fill="FFFFFF"/>
            <w:noWrap/>
            <w:vAlign w:val="bottom"/>
            <w:hideMark/>
          </w:tcPr>
          <w:p w14:paraId="718E9140"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78</w:t>
            </w:r>
            <w:r>
              <w:rPr>
                <w:rFonts w:ascii="Times New Roman" w:eastAsia="Times New Roman" w:hAnsi="Times New Roman" w:cs="Times New Roman"/>
                <w:b/>
                <w:bCs/>
                <w:color w:val="000000"/>
                <w:sz w:val="24"/>
                <w:szCs w:val="24"/>
                <w:lang w:eastAsia="en-GB"/>
              </w:rPr>
              <w:t>2</w:t>
            </w:r>
          </w:p>
        </w:tc>
        <w:tc>
          <w:tcPr>
            <w:tcW w:w="192" w:type="pct"/>
            <w:tcBorders>
              <w:top w:val="nil"/>
              <w:left w:val="nil"/>
              <w:bottom w:val="nil"/>
              <w:right w:val="nil"/>
            </w:tcBorders>
            <w:shd w:val="clear" w:color="000000" w:fill="FFFFFF"/>
            <w:noWrap/>
            <w:vAlign w:val="bottom"/>
            <w:hideMark/>
          </w:tcPr>
          <w:p w14:paraId="0567426F"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17</w:t>
            </w:r>
          </w:p>
        </w:tc>
        <w:tc>
          <w:tcPr>
            <w:tcW w:w="591" w:type="pct"/>
            <w:tcBorders>
              <w:top w:val="nil"/>
              <w:left w:val="nil"/>
              <w:bottom w:val="nil"/>
              <w:right w:val="nil"/>
            </w:tcBorders>
            <w:shd w:val="clear" w:color="000000" w:fill="FFFFFF"/>
            <w:noWrap/>
            <w:vAlign w:val="bottom"/>
            <w:hideMark/>
          </w:tcPr>
          <w:p w14:paraId="656C4B4D"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-0.</w:t>
            </w:r>
            <w:r>
              <w:rPr>
                <w:rFonts w:ascii="Times New Roman" w:eastAsia="Times New Roman" w:hAnsi="Times New Roman" w:cs="Times New Roman"/>
                <w:b/>
                <w:bCs/>
                <w:color w:val="000000"/>
                <w:sz w:val="24"/>
                <w:szCs w:val="24"/>
                <w:lang w:eastAsia="en-GB"/>
              </w:rPr>
              <w:t>7</w:t>
            </w:r>
            <w:r w:rsidRPr="00CE372F">
              <w:rPr>
                <w:rFonts w:ascii="Times New Roman" w:eastAsia="Times New Roman" w:hAnsi="Times New Roman" w:cs="Times New Roman"/>
                <w:b/>
                <w:bCs/>
                <w:color w:val="000000"/>
                <w:sz w:val="24"/>
                <w:szCs w:val="24"/>
                <w:lang w:eastAsia="en-GB"/>
              </w:rPr>
              <w:t>8</w:t>
            </w:r>
          </w:p>
        </w:tc>
        <w:tc>
          <w:tcPr>
            <w:tcW w:w="295" w:type="pct"/>
            <w:tcBorders>
              <w:top w:val="nil"/>
              <w:left w:val="nil"/>
              <w:bottom w:val="nil"/>
              <w:right w:val="nil"/>
            </w:tcBorders>
            <w:shd w:val="clear" w:color="000000" w:fill="FFFFFF"/>
            <w:noWrap/>
            <w:vAlign w:val="bottom"/>
            <w:hideMark/>
          </w:tcPr>
          <w:p w14:paraId="0691C4E8"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-1.0</w:t>
            </w:r>
            <w:r>
              <w:rPr>
                <w:rFonts w:ascii="Times New Roman" w:eastAsia="Times New Roman" w:hAnsi="Times New Roman" w:cs="Times New Roman"/>
                <w:b/>
                <w:bCs/>
                <w:color w:val="000000"/>
                <w:sz w:val="24"/>
                <w:szCs w:val="24"/>
                <w:lang w:eastAsia="en-GB"/>
              </w:rPr>
              <w:t>6</w:t>
            </w:r>
          </w:p>
        </w:tc>
        <w:tc>
          <w:tcPr>
            <w:tcW w:w="296" w:type="pct"/>
            <w:tcBorders>
              <w:top w:val="nil"/>
              <w:left w:val="nil"/>
              <w:bottom w:val="nil"/>
              <w:right w:val="nil"/>
            </w:tcBorders>
            <w:shd w:val="clear" w:color="000000" w:fill="FFFFFF"/>
            <w:noWrap/>
            <w:vAlign w:val="bottom"/>
            <w:hideMark/>
          </w:tcPr>
          <w:p w14:paraId="213BBC65"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-0.5</w:t>
            </w:r>
            <w:r>
              <w:rPr>
                <w:rFonts w:ascii="Times New Roman" w:eastAsia="Times New Roman" w:hAnsi="Times New Roman" w:cs="Times New Roman"/>
                <w:b/>
                <w:bCs/>
                <w:color w:val="000000"/>
                <w:sz w:val="24"/>
                <w:szCs w:val="24"/>
                <w:lang w:eastAsia="en-GB"/>
              </w:rPr>
              <w:t>1</w:t>
            </w:r>
          </w:p>
        </w:tc>
        <w:tc>
          <w:tcPr>
            <w:tcW w:w="295" w:type="pct"/>
            <w:tcBorders>
              <w:top w:val="nil"/>
              <w:left w:val="nil"/>
              <w:bottom w:val="nil"/>
              <w:right w:val="nil"/>
            </w:tcBorders>
            <w:shd w:val="clear" w:color="000000" w:fill="FFFFFF"/>
            <w:noWrap/>
            <w:vAlign w:val="bottom"/>
            <w:hideMark/>
          </w:tcPr>
          <w:p w14:paraId="0BB72671"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-5.</w:t>
            </w:r>
            <w:r>
              <w:rPr>
                <w:rFonts w:ascii="Times New Roman" w:eastAsia="Times New Roman" w:hAnsi="Times New Roman" w:cs="Times New Roman"/>
                <w:b/>
                <w:bCs/>
                <w:color w:val="000000"/>
                <w:sz w:val="24"/>
                <w:szCs w:val="24"/>
                <w:lang w:eastAsia="en-GB"/>
              </w:rPr>
              <w:t>6</w:t>
            </w:r>
          </w:p>
        </w:tc>
        <w:tc>
          <w:tcPr>
            <w:tcW w:w="273" w:type="pct"/>
            <w:tcBorders>
              <w:top w:val="nil"/>
              <w:left w:val="nil"/>
              <w:bottom w:val="nil"/>
              <w:right w:val="nil"/>
            </w:tcBorders>
            <w:shd w:val="clear" w:color="000000" w:fill="FFFFFF"/>
            <w:noWrap/>
            <w:vAlign w:val="bottom"/>
            <w:hideMark/>
          </w:tcPr>
          <w:p w14:paraId="0C4A75ED"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&lt;.001</w:t>
            </w:r>
          </w:p>
        </w:tc>
        <w:tc>
          <w:tcPr>
            <w:tcW w:w="394" w:type="pct"/>
            <w:tcBorders>
              <w:top w:val="nil"/>
              <w:left w:val="nil"/>
              <w:bottom w:val="nil"/>
              <w:right w:val="nil"/>
            </w:tcBorders>
            <w:shd w:val="clear" w:color="000000" w:fill="FFFFFF"/>
            <w:noWrap/>
            <w:vAlign w:val="bottom"/>
            <w:hideMark/>
          </w:tcPr>
          <w:p w14:paraId="1F9AB368"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5</w:t>
            </w:r>
            <w:r>
              <w:rPr>
                <w:rFonts w:ascii="Times New Roman" w:eastAsia="Times New Roman" w:hAnsi="Times New Roman" w:cs="Times New Roman"/>
                <w:b/>
                <w:bCs/>
                <w:color w:val="000000"/>
                <w:sz w:val="24"/>
                <w:szCs w:val="24"/>
                <w:lang w:eastAsia="en-GB"/>
              </w:rPr>
              <w:t>2</w:t>
            </w:r>
            <w:r w:rsidRPr="00CE372F">
              <w:rPr>
                <w:rFonts w:ascii="Times New Roman" w:eastAsia="Times New Roman" w:hAnsi="Times New Roman" w:cs="Times New Roman"/>
                <w:b/>
                <w:bCs/>
                <w:color w:val="000000"/>
                <w:sz w:val="24"/>
                <w:szCs w:val="24"/>
                <w:lang w:eastAsia="en-GB"/>
              </w:rPr>
              <w:t>.</w:t>
            </w:r>
            <w:r>
              <w:rPr>
                <w:rFonts w:ascii="Times New Roman" w:eastAsia="Times New Roman" w:hAnsi="Times New Roman" w:cs="Times New Roman"/>
                <w:b/>
                <w:bCs/>
                <w:color w:val="000000"/>
                <w:sz w:val="24"/>
                <w:szCs w:val="24"/>
                <w:lang w:eastAsia="en-GB"/>
              </w:rPr>
              <w:t>52</w:t>
            </w:r>
          </w:p>
        </w:tc>
        <w:tc>
          <w:tcPr>
            <w:tcW w:w="265" w:type="pct"/>
            <w:tcBorders>
              <w:top w:val="nil"/>
              <w:left w:val="nil"/>
              <w:bottom w:val="nil"/>
              <w:right w:val="nil"/>
            </w:tcBorders>
            <w:shd w:val="clear" w:color="000000" w:fill="FFFFFF"/>
            <w:noWrap/>
            <w:vAlign w:val="bottom"/>
            <w:hideMark/>
          </w:tcPr>
          <w:p w14:paraId="0CE15A00"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16</w:t>
            </w:r>
          </w:p>
        </w:tc>
        <w:tc>
          <w:tcPr>
            <w:tcW w:w="326" w:type="pct"/>
            <w:tcBorders>
              <w:top w:val="nil"/>
              <w:left w:val="nil"/>
              <w:bottom w:val="nil"/>
              <w:right w:val="nil"/>
            </w:tcBorders>
            <w:shd w:val="clear" w:color="000000" w:fill="FFFFFF"/>
            <w:noWrap/>
            <w:vAlign w:val="bottom"/>
            <w:hideMark/>
          </w:tcPr>
          <w:p w14:paraId="3C4674D6"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&lt;.001</w:t>
            </w:r>
          </w:p>
        </w:tc>
        <w:tc>
          <w:tcPr>
            <w:tcW w:w="300" w:type="pct"/>
            <w:tcBorders>
              <w:top w:val="nil"/>
              <w:left w:val="nil"/>
              <w:bottom w:val="nil"/>
              <w:right w:val="nil"/>
            </w:tcBorders>
            <w:shd w:val="clear" w:color="000000" w:fill="FFFFFF"/>
            <w:noWrap/>
            <w:vAlign w:val="bottom"/>
            <w:hideMark/>
          </w:tcPr>
          <w:p w14:paraId="75FD107A"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7</w:t>
            </w:r>
            <w:r>
              <w:rPr>
                <w:rFonts w:ascii="Times New Roman" w:eastAsia="Times New Roman" w:hAnsi="Times New Roman" w:cs="Times New Roman"/>
                <w:b/>
                <w:bCs/>
                <w:color w:val="000000"/>
                <w:sz w:val="24"/>
                <w:szCs w:val="24"/>
                <w:lang w:eastAsia="en-GB"/>
              </w:rPr>
              <w:t>1</w:t>
            </w:r>
            <w:r w:rsidRPr="00CE372F">
              <w:rPr>
                <w:rFonts w:ascii="Times New Roman" w:eastAsia="Times New Roman" w:hAnsi="Times New Roman" w:cs="Times New Roman"/>
                <w:b/>
                <w:bCs/>
                <w:color w:val="000000"/>
                <w:sz w:val="24"/>
                <w:szCs w:val="24"/>
                <w:lang w:eastAsia="en-GB"/>
              </w:rPr>
              <w:t>.73</w:t>
            </w:r>
          </w:p>
        </w:tc>
        <w:tc>
          <w:tcPr>
            <w:tcW w:w="300" w:type="pct"/>
            <w:tcBorders>
              <w:top w:val="nil"/>
              <w:left w:val="nil"/>
              <w:bottom w:val="nil"/>
              <w:right w:val="nil"/>
            </w:tcBorders>
            <w:shd w:val="clear" w:color="000000" w:fill="FFFFFF"/>
            <w:noWrap/>
            <w:vAlign w:val="bottom"/>
            <w:hideMark/>
          </w:tcPr>
          <w:p w14:paraId="086E1741"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0.4</w:t>
            </w:r>
            <w:r>
              <w:rPr>
                <w:rFonts w:ascii="Times New Roman" w:eastAsia="Times New Roman" w:hAnsi="Times New Roman" w:cs="Times New Roman"/>
                <w:b/>
                <w:bCs/>
                <w:color w:val="000000"/>
                <w:sz w:val="24"/>
                <w:szCs w:val="24"/>
                <w:lang w:eastAsia="en-GB"/>
              </w:rPr>
              <w:t>6</w:t>
            </w:r>
          </w:p>
        </w:tc>
      </w:tr>
      <w:tr w:rsidR="00DC73D9" w:rsidRPr="00E35853" w14:paraId="78801B03" w14:textId="77777777" w:rsidTr="00154BF5">
        <w:trPr>
          <w:trHeight w:val="331"/>
        </w:trPr>
        <w:tc>
          <w:tcPr>
            <w:tcW w:w="782" w:type="pct"/>
            <w:tcBorders>
              <w:top w:val="nil"/>
              <w:left w:val="nil"/>
              <w:bottom w:val="single" w:sz="8" w:space="0" w:color="auto"/>
              <w:right w:val="nil"/>
            </w:tcBorders>
            <w:shd w:val="clear" w:color="000000" w:fill="FFFFFF"/>
            <w:noWrap/>
            <w:vAlign w:val="bottom"/>
            <w:hideMark/>
          </w:tcPr>
          <w:p w14:paraId="53B373AF" w14:textId="77777777" w:rsidR="00DC73D9" w:rsidRPr="00CE372F" w:rsidRDefault="00DC73D9" w:rsidP="00154BF5">
            <w:pPr>
              <w:spacing w:after="0" w:line="240" w:lineRule="auto"/>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TST Diary</w:t>
            </w:r>
          </w:p>
        </w:tc>
        <w:tc>
          <w:tcPr>
            <w:tcW w:w="446" w:type="pct"/>
            <w:tcBorders>
              <w:top w:val="nil"/>
              <w:left w:val="nil"/>
              <w:bottom w:val="single" w:sz="8" w:space="0" w:color="auto"/>
              <w:right w:val="nil"/>
            </w:tcBorders>
            <w:shd w:val="clear" w:color="000000" w:fill="FFFFFF"/>
            <w:noWrap/>
            <w:vAlign w:val="bottom"/>
            <w:hideMark/>
          </w:tcPr>
          <w:p w14:paraId="2669E68E" w14:textId="77777777" w:rsidR="00DC73D9" w:rsidRPr="00CE372F" w:rsidRDefault="00DC73D9" w:rsidP="00154BF5">
            <w:pPr>
              <w:spacing w:after="0" w:line="240" w:lineRule="auto"/>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SMD</w:t>
            </w:r>
          </w:p>
        </w:tc>
        <w:tc>
          <w:tcPr>
            <w:tcW w:w="245" w:type="pct"/>
            <w:tcBorders>
              <w:top w:val="nil"/>
              <w:left w:val="nil"/>
              <w:bottom w:val="single" w:sz="8" w:space="0" w:color="auto"/>
              <w:right w:val="nil"/>
            </w:tcBorders>
            <w:shd w:val="clear" w:color="000000" w:fill="FFFFFF"/>
            <w:noWrap/>
            <w:vAlign w:val="bottom"/>
            <w:hideMark/>
          </w:tcPr>
          <w:p w14:paraId="47BEA83B"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7</w:t>
            </w:r>
            <w:r>
              <w:rPr>
                <w:rFonts w:ascii="Times New Roman" w:eastAsia="Times New Roman" w:hAnsi="Times New Roman" w:cs="Times New Roman"/>
                <w:b/>
                <w:bCs/>
                <w:color w:val="000000"/>
                <w:sz w:val="24"/>
                <w:szCs w:val="24"/>
                <w:lang w:eastAsia="en-GB"/>
              </w:rPr>
              <w:t>52</w:t>
            </w:r>
          </w:p>
        </w:tc>
        <w:tc>
          <w:tcPr>
            <w:tcW w:w="192" w:type="pct"/>
            <w:tcBorders>
              <w:top w:val="nil"/>
              <w:left w:val="nil"/>
              <w:bottom w:val="single" w:sz="8" w:space="0" w:color="auto"/>
              <w:right w:val="nil"/>
            </w:tcBorders>
            <w:shd w:val="clear" w:color="000000" w:fill="FFFFFF"/>
            <w:noWrap/>
            <w:vAlign w:val="bottom"/>
            <w:hideMark/>
          </w:tcPr>
          <w:p w14:paraId="7848C6AF"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Pr>
                <w:rFonts w:ascii="Times New Roman" w:eastAsia="Times New Roman" w:hAnsi="Times New Roman" w:cs="Times New Roman"/>
                <w:b/>
                <w:bCs/>
                <w:color w:val="000000"/>
                <w:sz w:val="24"/>
                <w:szCs w:val="24"/>
                <w:lang w:eastAsia="en-GB"/>
              </w:rPr>
              <w:t>19</w:t>
            </w:r>
          </w:p>
        </w:tc>
        <w:tc>
          <w:tcPr>
            <w:tcW w:w="591" w:type="pct"/>
            <w:tcBorders>
              <w:top w:val="nil"/>
              <w:left w:val="nil"/>
              <w:bottom w:val="single" w:sz="8" w:space="0" w:color="auto"/>
              <w:right w:val="nil"/>
            </w:tcBorders>
            <w:shd w:val="clear" w:color="000000" w:fill="FFFFFF"/>
            <w:noWrap/>
            <w:vAlign w:val="bottom"/>
            <w:hideMark/>
          </w:tcPr>
          <w:p w14:paraId="1AFB0CF4"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0.6</w:t>
            </w:r>
            <w:r>
              <w:rPr>
                <w:rFonts w:ascii="Times New Roman" w:eastAsia="Times New Roman" w:hAnsi="Times New Roman" w:cs="Times New Roman"/>
                <w:b/>
                <w:bCs/>
                <w:color w:val="000000"/>
                <w:sz w:val="24"/>
                <w:szCs w:val="24"/>
                <w:lang w:eastAsia="en-GB"/>
              </w:rPr>
              <w:t>5</w:t>
            </w:r>
          </w:p>
        </w:tc>
        <w:tc>
          <w:tcPr>
            <w:tcW w:w="295" w:type="pct"/>
            <w:tcBorders>
              <w:top w:val="nil"/>
              <w:left w:val="nil"/>
              <w:bottom w:val="single" w:sz="8" w:space="0" w:color="auto"/>
              <w:right w:val="nil"/>
            </w:tcBorders>
            <w:shd w:val="clear" w:color="000000" w:fill="FFFFFF"/>
            <w:noWrap/>
            <w:vAlign w:val="bottom"/>
            <w:hideMark/>
          </w:tcPr>
          <w:p w14:paraId="2C2CBD57"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0.</w:t>
            </w:r>
            <w:r>
              <w:rPr>
                <w:rFonts w:ascii="Times New Roman" w:eastAsia="Times New Roman" w:hAnsi="Times New Roman" w:cs="Times New Roman"/>
                <w:b/>
                <w:bCs/>
                <w:color w:val="000000"/>
                <w:sz w:val="24"/>
                <w:szCs w:val="24"/>
                <w:lang w:eastAsia="en-GB"/>
              </w:rPr>
              <w:t>2</w:t>
            </w:r>
          </w:p>
        </w:tc>
        <w:tc>
          <w:tcPr>
            <w:tcW w:w="296" w:type="pct"/>
            <w:tcBorders>
              <w:top w:val="nil"/>
              <w:left w:val="nil"/>
              <w:bottom w:val="single" w:sz="8" w:space="0" w:color="auto"/>
              <w:right w:val="nil"/>
            </w:tcBorders>
            <w:shd w:val="clear" w:color="000000" w:fill="FFFFFF"/>
            <w:noWrap/>
            <w:vAlign w:val="bottom"/>
            <w:hideMark/>
          </w:tcPr>
          <w:p w14:paraId="4B687E22"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1.</w:t>
            </w:r>
            <w:r>
              <w:rPr>
                <w:rFonts w:ascii="Times New Roman" w:eastAsia="Times New Roman" w:hAnsi="Times New Roman" w:cs="Times New Roman"/>
                <w:b/>
                <w:bCs/>
                <w:color w:val="000000"/>
                <w:sz w:val="24"/>
                <w:szCs w:val="24"/>
                <w:lang w:eastAsia="en-GB"/>
              </w:rPr>
              <w:t>11</w:t>
            </w:r>
          </w:p>
        </w:tc>
        <w:tc>
          <w:tcPr>
            <w:tcW w:w="295" w:type="pct"/>
            <w:tcBorders>
              <w:top w:val="nil"/>
              <w:left w:val="nil"/>
              <w:bottom w:val="single" w:sz="8" w:space="0" w:color="auto"/>
              <w:right w:val="nil"/>
            </w:tcBorders>
            <w:shd w:val="clear" w:color="000000" w:fill="FFFFFF"/>
            <w:noWrap/>
            <w:vAlign w:val="bottom"/>
            <w:hideMark/>
          </w:tcPr>
          <w:p w14:paraId="02BBBBCB"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2.</w:t>
            </w:r>
            <w:r>
              <w:rPr>
                <w:rFonts w:ascii="Times New Roman" w:eastAsia="Times New Roman" w:hAnsi="Times New Roman" w:cs="Times New Roman"/>
                <w:b/>
                <w:bCs/>
                <w:color w:val="000000"/>
                <w:sz w:val="24"/>
                <w:szCs w:val="24"/>
                <w:lang w:eastAsia="en-GB"/>
              </w:rPr>
              <w:t>81</w:t>
            </w:r>
          </w:p>
        </w:tc>
        <w:tc>
          <w:tcPr>
            <w:tcW w:w="273" w:type="pct"/>
            <w:tcBorders>
              <w:top w:val="nil"/>
              <w:left w:val="nil"/>
              <w:bottom w:val="single" w:sz="8" w:space="0" w:color="auto"/>
              <w:right w:val="nil"/>
            </w:tcBorders>
            <w:shd w:val="clear" w:color="000000" w:fill="FFFFFF"/>
            <w:noWrap/>
            <w:vAlign w:val="bottom"/>
            <w:hideMark/>
          </w:tcPr>
          <w:p w14:paraId="771FFB43"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0.0</w:t>
            </w:r>
            <w:r>
              <w:rPr>
                <w:rFonts w:ascii="Times New Roman" w:eastAsia="Times New Roman" w:hAnsi="Times New Roman" w:cs="Times New Roman"/>
                <w:b/>
                <w:bCs/>
                <w:color w:val="000000"/>
                <w:sz w:val="24"/>
                <w:szCs w:val="24"/>
                <w:lang w:eastAsia="en-GB"/>
              </w:rPr>
              <w:t>05</w:t>
            </w:r>
          </w:p>
        </w:tc>
        <w:tc>
          <w:tcPr>
            <w:tcW w:w="394" w:type="pct"/>
            <w:tcBorders>
              <w:top w:val="nil"/>
              <w:left w:val="nil"/>
              <w:bottom w:val="single" w:sz="8" w:space="0" w:color="auto"/>
              <w:right w:val="nil"/>
            </w:tcBorders>
            <w:shd w:val="clear" w:color="000000" w:fill="FFFFFF"/>
            <w:noWrap/>
            <w:vAlign w:val="bottom"/>
            <w:hideMark/>
          </w:tcPr>
          <w:p w14:paraId="20F7331A"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9</w:t>
            </w:r>
            <w:r>
              <w:rPr>
                <w:rFonts w:ascii="Times New Roman" w:eastAsia="Times New Roman" w:hAnsi="Times New Roman" w:cs="Times New Roman"/>
                <w:b/>
                <w:bCs/>
                <w:color w:val="000000"/>
                <w:sz w:val="24"/>
                <w:szCs w:val="24"/>
                <w:lang w:eastAsia="en-GB"/>
              </w:rPr>
              <w:t>4.43</w:t>
            </w:r>
          </w:p>
        </w:tc>
        <w:tc>
          <w:tcPr>
            <w:tcW w:w="265" w:type="pct"/>
            <w:tcBorders>
              <w:top w:val="nil"/>
              <w:left w:val="nil"/>
              <w:bottom w:val="single" w:sz="8" w:space="0" w:color="auto"/>
              <w:right w:val="nil"/>
            </w:tcBorders>
            <w:shd w:val="clear" w:color="000000" w:fill="FFFFFF"/>
            <w:noWrap/>
            <w:vAlign w:val="bottom"/>
            <w:hideMark/>
          </w:tcPr>
          <w:p w14:paraId="46703D4B"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1</w:t>
            </w:r>
            <w:r>
              <w:rPr>
                <w:rFonts w:ascii="Times New Roman" w:eastAsia="Times New Roman" w:hAnsi="Times New Roman" w:cs="Times New Roman"/>
                <w:b/>
                <w:bCs/>
                <w:color w:val="000000"/>
                <w:sz w:val="24"/>
                <w:szCs w:val="24"/>
                <w:lang w:eastAsia="en-GB"/>
              </w:rPr>
              <w:t>8</w:t>
            </w:r>
          </w:p>
        </w:tc>
        <w:tc>
          <w:tcPr>
            <w:tcW w:w="326" w:type="pct"/>
            <w:tcBorders>
              <w:top w:val="nil"/>
              <w:left w:val="nil"/>
              <w:bottom w:val="single" w:sz="8" w:space="0" w:color="auto"/>
              <w:right w:val="nil"/>
            </w:tcBorders>
            <w:shd w:val="clear" w:color="000000" w:fill="FFFFFF"/>
            <w:noWrap/>
            <w:vAlign w:val="bottom"/>
            <w:hideMark/>
          </w:tcPr>
          <w:p w14:paraId="5AEC3FB6"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&lt;.001</w:t>
            </w:r>
          </w:p>
        </w:tc>
        <w:tc>
          <w:tcPr>
            <w:tcW w:w="300" w:type="pct"/>
            <w:tcBorders>
              <w:top w:val="nil"/>
              <w:left w:val="nil"/>
              <w:bottom w:val="single" w:sz="8" w:space="0" w:color="auto"/>
              <w:right w:val="nil"/>
            </w:tcBorders>
            <w:shd w:val="clear" w:color="000000" w:fill="FFFFFF"/>
            <w:noWrap/>
            <w:vAlign w:val="bottom"/>
            <w:hideMark/>
          </w:tcPr>
          <w:p w14:paraId="3454FE50"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Pr>
                <w:rFonts w:ascii="Times New Roman" w:eastAsia="Times New Roman" w:hAnsi="Times New Roman" w:cs="Times New Roman"/>
                <w:b/>
                <w:bCs/>
                <w:color w:val="000000"/>
                <w:sz w:val="24"/>
                <w:szCs w:val="24"/>
                <w:lang w:eastAsia="en-GB"/>
              </w:rPr>
              <w:t>90.25</w:t>
            </w:r>
          </w:p>
        </w:tc>
        <w:tc>
          <w:tcPr>
            <w:tcW w:w="300" w:type="pct"/>
            <w:tcBorders>
              <w:top w:val="nil"/>
              <w:left w:val="nil"/>
              <w:bottom w:val="single" w:sz="8" w:space="0" w:color="auto"/>
              <w:right w:val="nil"/>
            </w:tcBorders>
            <w:shd w:val="clear" w:color="000000" w:fill="FFFFFF"/>
            <w:noWrap/>
            <w:vAlign w:val="bottom"/>
            <w:hideMark/>
          </w:tcPr>
          <w:p w14:paraId="3BAD0AB2" w14:textId="77777777" w:rsidR="00DC73D9" w:rsidRPr="00CE372F" w:rsidRDefault="00DC73D9" w:rsidP="00154BF5">
            <w:pPr>
              <w:spacing w:after="0" w:line="240" w:lineRule="auto"/>
              <w:jc w:val="right"/>
              <w:rPr>
                <w:rFonts w:ascii="Times New Roman" w:eastAsia="Times New Roman" w:hAnsi="Times New Roman" w:cs="Times New Roman"/>
                <w:b/>
                <w:bCs/>
                <w:color w:val="000000"/>
                <w:sz w:val="24"/>
                <w:szCs w:val="24"/>
                <w:lang w:eastAsia="en-GB"/>
              </w:rPr>
            </w:pPr>
            <w:r w:rsidRPr="00CE372F">
              <w:rPr>
                <w:rFonts w:ascii="Times New Roman" w:eastAsia="Times New Roman" w:hAnsi="Times New Roman" w:cs="Times New Roman"/>
                <w:b/>
                <w:bCs/>
                <w:color w:val="000000"/>
                <w:sz w:val="24"/>
                <w:szCs w:val="24"/>
                <w:lang w:eastAsia="en-GB"/>
              </w:rPr>
              <w:t>0.9</w:t>
            </w:r>
            <w:r>
              <w:rPr>
                <w:rFonts w:ascii="Times New Roman" w:eastAsia="Times New Roman" w:hAnsi="Times New Roman" w:cs="Times New Roman"/>
                <w:b/>
                <w:bCs/>
                <w:color w:val="000000"/>
                <w:sz w:val="24"/>
                <w:szCs w:val="24"/>
                <w:lang w:eastAsia="en-GB"/>
              </w:rPr>
              <w:t>2</w:t>
            </w:r>
          </w:p>
        </w:tc>
      </w:tr>
    </w:tbl>
    <w:p w14:paraId="2F1B04C5" w14:textId="66DD883D" w:rsidR="00DC73D9" w:rsidRDefault="00DC73D9" w:rsidP="00DC73D9">
      <w:pPr>
        <w:spacing w:line="480" w:lineRule="auto"/>
        <w:rPr>
          <w:rFonts w:ascii="Times New Roman" w:hAnsi="Times New Roman" w:cs="Times New Roman"/>
          <w:sz w:val="24"/>
          <w:szCs w:val="24"/>
        </w:rPr>
      </w:pPr>
      <w:r>
        <w:rPr>
          <w:rFonts w:ascii="Times New Roman" w:hAnsi="Times New Roman" w:cs="Times New Roman"/>
          <w:i/>
          <w:iCs/>
          <w:sz w:val="24"/>
          <w:szCs w:val="24"/>
        </w:rPr>
        <w:t xml:space="preserve">Note. </w:t>
      </w:r>
      <w:r>
        <w:rPr>
          <w:rFonts w:ascii="Times New Roman" w:hAnsi="Times New Roman" w:cs="Times New Roman"/>
          <w:sz w:val="24"/>
          <w:szCs w:val="24"/>
        </w:rPr>
        <w:t>SOL – sleep onset latency, TST – total sleep time, SMD -standardized mean difference.</w:t>
      </w:r>
    </w:p>
    <w:p w14:paraId="61C8C7A3" w14:textId="387D96A3" w:rsidR="00DC73D9" w:rsidRPr="00DC73D9" w:rsidRDefault="00DC73D9" w:rsidP="00DC73D9">
      <w:pPr>
        <w:spacing w:line="480" w:lineRule="auto"/>
        <w:rPr>
          <w:rFonts w:ascii="Times New Roman" w:hAnsi="Times New Roman" w:cs="Times New Roman"/>
          <w:sz w:val="24"/>
          <w:szCs w:val="24"/>
        </w:rPr>
        <w:sectPr w:rsidR="00DC73D9" w:rsidRPr="00DC73D9" w:rsidSect="00DC73D9">
          <w:pgSz w:w="16838" w:h="11906" w:orient="landscape"/>
          <w:pgMar w:top="1440" w:right="1440" w:bottom="1440" w:left="1440" w:header="708" w:footer="708" w:gutter="0"/>
          <w:cols w:space="708"/>
          <w:docGrid w:linePitch="360"/>
        </w:sectPr>
      </w:pPr>
      <w:r>
        <w:rPr>
          <w:rFonts w:ascii="Times New Roman" w:hAnsi="Times New Roman" w:cs="Times New Roman"/>
          <w:sz w:val="24"/>
          <w:szCs w:val="24"/>
        </w:rPr>
        <w:t xml:space="preserve">Table AH: </w:t>
      </w:r>
      <w:r w:rsidRPr="00DC73D9">
        <w:rPr>
          <w:rFonts w:ascii="Times New Roman" w:hAnsi="Times New Roman" w:cs="Times New Roman"/>
          <w:sz w:val="24"/>
          <w:szCs w:val="24"/>
        </w:rPr>
        <w:t>Results of the sensitivity analyses in children/adolescents+ adult disorders</w:t>
      </w:r>
    </w:p>
    <w:p w14:paraId="2EBE048F" w14:textId="2223760C" w:rsidR="007B6C00" w:rsidRPr="00946627" w:rsidRDefault="007B6C00" w:rsidP="00DC73D9">
      <w:pPr>
        <w:autoSpaceDE w:val="0"/>
        <w:autoSpaceDN w:val="0"/>
        <w:adjustRightInd w:val="0"/>
        <w:spacing w:after="0" w:line="480" w:lineRule="auto"/>
        <w:jc w:val="center"/>
        <w:rPr>
          <w:rFonts w:ascii="Times New Roman" w:hAnsi="Times New Roman" w:cs="Times New Roman"/>
          <w:b/>
          <w:bCs/>
          <w:color w:val="000000"/>
          <w:sz w:val="24"/>
          <w:szCs w:val="24"/>
        </w:rPr>
      </w:pPr>
      <w:r w:rsidRPr="001674B9">
        <w:rPr>
          <w:rFonts w:ascii="Times New Roman" w:hAnsi="Times New Roman" w:cs="Times New Roman"/>
          <w:b/>
          <w:bCs/>
          <w:color w:val="000000"/>
          <w:sz w:val="24"/>
          <w:szCs w:val="24"/>
        </w:rPr>
        <w:lastRenderedPageBreak/>
        <w:t>Appendix A</w:t>
      </w:r>
      <w:r w:rsidR="00DC73D9">
        <w:rPr>
          <w:rFonts w:ascii="Times New Roman" w:hAnsi="Times New Roman" w:cs="Times New Roman"/>
          <w:b/>
          <w:bCs/>
          <w:color w:val="000000"/>
          <w:sz w:val="24"/>
          <w:szCs w:val="24"/>
        </w:rPr>
        <w:t>I</w:t>
      </w:r>
    </w:p>
    <w:p w14:paraId="4AC1A3F6" w14:textId="77777777" w:rsidR="007B6C00" w:rsidRDefault="007B6C00" w:rsidP="007B6C00">
      <w:pPr>
        <w:spacing w:line="480" w:lineRule="auto"/>
        <w:jc w:val="center"/>
        <w:rPr>
          <w:rFonts w:ascii="Times New Roman" w:hAnsi="Times New Roman" w:cs="Times New Roman"/>
          <w:b/>
          <w:bCs/>
          <w:color w:val="000000"/>
          <w:sz w:val="24"/>
          <w:szCs w:val="24"/>
        </w:rPr>
      </w:pPr>
      <w:r w:rsidRPr="00946627">
        <w:rPr>
          <w:rFonts w:ascii="Times New Roman" w:hAnsi="Times New Roman" w:cs="Times New Roman"/>
          <w:b/>
          <w:bCs/>
          <w:color w:val="000000"/>
          <w:sz w:val="24"/>
          <w:szCs w:val="24"/>
        </w:rPr>
        <w:t>A detailed description and forest Plots for the outcome variable</w:t>
      </w:r>
      <w:r>
        <w:rPr>
          <w:rFonts w:ascii="Times New Roman" w:hAnsi="Times New Roman" w:cs="Times New Roman"/>
          <w:b/>
          <w:bCs/>
          <w:color w:val="000000"/>
          <w:sz w:val="24"/>
          <w:szCs w:val="24"/>
        </w:rPr>
        <w:t>s</w:t>
      </w:r>
      <w:r w:rsidRPr="00946627">
        <w:rPr>
          <w:rFonts w:ascii="Times New Roman" w:hAnsi="Times New Roman" w:cs="Times New Roman"/>
          <w:b/>
          <w:bCs/>
          <w:color w:val="000000"/>
          <w:sz w:val="24"/>
          <w:szCs w:val="24"/>
        </w:rPr>
        <w:t xml:space="preserve"> analysed in the</w:t>
      </w:r>
      <w:r>
        <w:rPr>
          <w:rFonts w:ascii="Times New Roman" w:hAnsi="Times New Roman" w:cs="Times New Roman"/>
          <w:b/>
          <w:bCs/>
          <w:color w:val="000000"/>
          <w:sz w:val="24"/>
          <w:szCs w:val="24"/>
        </w:rPr>
        <w:t xml:space="preserve"> sensitivity analyses when all ages were combined</w:t>
      </w:r>
    </w:p>
    <w:p w14:paraId="01BBEF2F" w14:textId="77777777" w:rsidR="007B6C00" w:rsidRPr="005D3E2F" w:rsidRDefault="007B6C00" w:rsidP="007B6C00">
      <w:pPr>
        <w:spacing w:line="480" w:lineRule="auto"/>
        <w:rPr>
          <w:rFonts w:ascii="Times New Roman" w:hAnsi="Times New Roman" w:cs="Times New Roman"/>
          <w:b/>
          <w:bCs/>
          <w:color w:val="000000"/>
          <w:sz w:val="24"/>
          <w:szCs w:val="24"/>
        </w:rPr>
      </w:pPr>
      <w:r w:rsidRPr="005D3E2F">
        <w:rPr>
          <w:rFonts w:ascii="Times New Roman" w:hAnsi="Times New Roman" w:cs="Times New Roman"/>
          <w:b/>
          <w:bCs/>
          <w:color w:val="000000"/>
          <w:sz w:val="24"/>
          <w:szCs w:val="24"/>
        </w:rPr>
        <w:t>SOL</w:t>
      </w:r>
      <w:r>
        <w:rPr>
          <w:rFonts w:ascii="Times New Roman" w:hAnsi="Times New Roman" w:cs="Times New Roman"/>
          <w:b/>
          <w:bCs/>
          <w:color w:val="000000"/>
          <w:sz w:val="24"/>
          <w:szCs w:val="24"/>
        </w:rPr>
        <w:t xml:space="preserve"> Insomnia</w:t>
      </w:r>
    </w:p>
    <w:p w14:paraId="21D3973F"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5F5279">
        <w:rPr>
          <w:rFonts w:ascii="Times New Roman" w:hAnsi="Times New Roman" w:cs="Times New Roman"/>
          <w:sz w:val="24"/>
          <w:szCs w:val="24"/>
        </w:rPr>
        <w:t>For SOL diary there w</w:t>
      </w:r>
      <w:r>
        <w:rPr>
          <w:rFonts w:ascii="Times New Roman" w:hAnsi="Times New Roman" w:cs="Times New Roman"/>
          <w:sz w:val="24"/>
          <w:szCs w:val="24"/>
        </w:rPr>
        <w:t>ere</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k</w:t>
      </w:r>
      <w:r w:rsidRPr="005F5279">
        <w:rPr>
          <w:rFonts w:ascii="Times New Roman" w:hAnsi="Times New Roman" w:cs="Times New Roman"/>
          <w:sz w:val="24"/>
          <w:szCs w:val="24"/>
        </w:rPr>
        <w:t xml:space="preserve"> = </w:t>
      </w:r>
      <w:r>
        <w:rPr>
          <w:rFonts w:ascii="Times New Roman" w:hAnsi="Times New Roman" w:cs="Times New Roman"/>
          <w:sz w:val="24"/>
          <w:szCs w:val="24"/>
        </w:rPr>
        <w:t>5</w:t>
      </w:r>
      <w:r w:rsidRPr="005F5279">
        <w:rPr>
          <w:rFonts w:ascii="Times New Roman" w:hAnsi="Times New Roman" w:cs="Times New Roman"/>
          <w:sz w:val="24"/>
          <w:szCs w:val="24"/>
        </w:rPr>
        <w:t xml:space="preserve"> and N = </w:t>
      </w:r>
      <w:r>
        <w:rPr>
          <w:rFonts w:ascii="Times New Roman" w:hAnsi="Times New Roman" w:cs="Times New Roman"/>
          <w:sz w:val="24"/>
          <w:szCs w:val="24"/>
        </w:rPr>
        <w:t>231</w:t>
      </w:r>
      <w:r w:rsidRPr="005F5279">
        <w:rPr>
          <w:rFonts w:ascii="Times New Roman" w:hAnsi="Times New Roman" w:cs="Times New Roman"/>
          <w:sz w:val="24"/>
          <w:szCs w:val="24"/>
        </w:rPr>
        <w:t xml:space="preserve">, the results indicated </w:t>
      </w:r>
      <w:r>
        <w:rPr>
          <w:rFonts w:ascii="Times New Roman" w:hAnsi="Times New Roman" w:cs="Times New Roman"/>
          <w:sz w:val="24"/>
          <w:szCs w:val="24"/>
        </w:rPr>
        <w:t>a</w:t>
      </w:r>
      <w:r w:rsidRPr="005F5279">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in favour of </w:t>
      </w:r>
      <w:r w:rsidRPr="005F5279">
        <w:rPr>
          <w:rFonts w:ascii="Times New Roman" w:hAnsi="Times New Roman" w:cs="Times New Roman"/>
          <w:sz w:val="24"/>
          <w:szCs w:val="24"/>
        </w:rPr>
        <w:t xml:space="preserve">melatonin </w:t>
      </w:r>
      <w:r>
        <w:rPr>
          <w:rFonts w:ascii="Times New Roman" w:hAnsi="Times New Roman" w:cs="Times New Roman"/>
          <w:sz w:val="24"/>
          <w:szCs w:val="24"/>
        </w:rPr>
        <w:t>against pla</w:t>
      </w:r>
      <w:r w:rsidRPr="005F5279">
        <w:rPr>
          <w:rFonts w:ascii="Times New Roman" w:hAnsi="Times New Roman" w:cs="Times New Roman"/>
          <w:sz w:val="24"/>
          <w:szCs w:val="24"/>
        </w:rPr>
        <w:t xml:space="preserve">cebo </w:t>
      </w:r>
      <w:r>
        <w:rPr>
          <w:rFonts w:ascii="Times New Roman" w:hAnsi="Times New Roman" w:cs="Times New Roman"/>
          <w:sz w:val="24"/>
          <w:szCs w:val="24"/>
        </w:rPr>
        <w:t>S</w:t>
      </w:r>
      <w:r w:rsidRPr="005F5279">
        <w:rPr>
          <w:rFonts w:ascii="Times New Roman" w:hAnsi="Times New Roman" w:cs="Times New Roman"/>
          <w:sz w:val="24"/>
          <w:szCs w:val="24"/>
        </w:rPr>
        <w:t>MD = -</w:t>
      </w:r>
      <w:r>
        <w:rPr>
          <w:rFonts w:ascii="Times New Roman" w:hAnsi="Times New Roman" w:cs="Times New Roman"/>
          <w:sz w:val="24"/>
          <w:szCs w:val="24"/>
        </w:rPr>
        <w:t>0.8</w:t>
      </w:r>
      <w:r w:rsidRPr="005F5279">
        <w:rPr>
          <w:rFonts w:ascii="Times New Roman" w:hAnsi="Times New Roman" w:cs="Times New Roman"/>
          <w:sz w:val="24"/>
          <w:szCs w:val="24"/>
        </w:rPr>
        <w:t>, 95% CI [-</w:t>
      </w:r>
      <w:r>
        <w:rPr>
          <w:rFonts w:ascii="Times New Roman" w:hAnsi="Times New Roman" w:cs="Times New Roman"/>
          <w:sz w:val="24"/>
          <w:szCs w:val="24"/>
        </w:rPr>
        <w:t>1.42</w:t>
      </w:r>
      <w:r w:rsidRPr="005F5279">
        <w:rPr>
          <w:rFonts w:ascii="Times New Roman" w:hAnsi="Times New Roman" w:cs="Times New Roman"/>
          <w:sz w:val="24"/>
          <w:szCs w:val="24"/>
        </w:rPr>
        <w:t xml:space="preserve">, </w:t>
      </w:r>
      <w:r>
        <w:rPr>
          <w:rFonts w:ascii="Times New Roman" w:hAnsi="Times New Roman" w:cs="Times New Roman"/>
          <w:sz w:val="24"/>
          <w:szCs w:val="24"/>
        </w:rPr>
        <w:t>-0.17</w:t>
      </w:r>
      <w:r w:rsidRPr="005F5279">
        <w:rPr>
          <w:rFonts w:ascii="Times New Roman" w:hAnsi="Times New Roman" w:cs="Times New Roman"/>
          <w:sz w:val="24"/>
          <w:szCs w:val="24"/>
        </w:rPr>
        <w:t>]</w:t>
      </w:r>
      <w:r w:rsidRPr="005F5279">
        <w:rPr>
          <w:rFonts w:ascii="Times New Roman" w:eastAsia="Times New Roman" w:hAnsi="Times New Roman" w:cs="Times New Roman"/>
          <w:sz w:val="24"/>
          <w:szCs w:val="24"/>
          <w:lang w:eastAsia="en-GB"/>
        </w:rPr>
        <w:t xml:space="preserve">, </w:t>
      </w:r>
      <w:r w:rsidRPr="005F5279">
        <w:rPr>
          <w:rFonts w:ascii="Times New Roman" w:eastAsia="Times New Roman" w:hAnsi="Times New Roman" w:cs="Times New Roman"/>
          <w:i/>
          <w:iCs/>
          <w:sz w:val="24"/>
          <w:szCs w:val="24"/>
          <w:lang w:eastAsia="en-GB"/>
        </w:rPr>
        <w:t>z</w:t>
      </w:r>
      <w:r w:rsidRPr="005F527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-2.49</w:t>
      </w:r>
      <w:r w:rsidRPr="005F5279">
        <w:rPr>
          <w:rFonts w:ascii="Times New Roman" w:eastAsia="Times New Roman" w:hAnsi="Times New Roman" w:cs="Times New Roman"/>
          <w:sz w:val="24"/>
          <w:szCs w:val="24"/>
          <w:lang w:eastAsia="en-GB"/>
        </w:rPr>
        <w:t>,</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p</w:t>
      </w:r>
      <w:r w:rsidRPr="005F5279">
        <w:rPr>
          <w:rFonts w:ascii="Times New Roman" w:hAnsi="Times New Roman" w:cs="Times New Roman"/>
          <w:sz w:val="24"/>
          <w:szCs w:val="24"/>
        </w:rPr>
        <w:t xml:space="preserve"> </w:t>
      </w:r>
      <w:r>
        <w:rPr>
          <w:rFonts w:ascii="Times New Roman" w:hAnsi="Times New Roman" w:cs="Times New Roman"/>
          <w:sz w:val="24"/>
          <w:szCs w:val="24"/>
        </w:rPr>
        <w:t>= 0.01</w:t>
      </w:r>
      <w:r w:rsidRPr="005F5279">
        <w:rPr>
          <w:rFonts w:ascii="Times New Roman" w:hAnsi="Times New Roman" w:cs="Times New Roman"/>
          <w:sz w:val="24"/>
          <w:szCs w:val="24"/>
        </w:rPr>
        <w:t xml:space="preserve">. </w:t>
      </w:r>
      <w:r w:rsidRPr="00B5428D">
        <w:rPr>
          <w:rFonts w:ascii="Times New Roman" w:hAnsi="Times New Roman" w:cs="Times New Roman"/>
          <w:sz w:val="24"/>
          <w:szCs w:val="24"/>
        </w:rPr>
        <w:t xml:space="preserve">Furthermore, </w:t>
      </w:r>
      <w:r w:rsidRPr="00B5428D">
        <w:rPr>
          <w:rFonts w:ascii="Times New Roman" w:eastAsia="Times New Roman" w:hAnsi="Times New Roman" w:cs="Times New Roman"/>
          <w:sz w:val="24"/>
          <w:szCs w:val="24"/>
          <w:lang w:eastAsia="en-GB"/>
        </w:rPr>
        <w:t xml:space="preserve">the test for heterogeneity showed </w:t>
      </w:r>
      <w:r w:rsidRPr="00B5428D">
        <w:rPr>
          <w:rFonts w:ascii="Times New Roman" w:eastAsia="Times New Roman" w:hAnsi="Times New Roman" w:cs="Times New Roman"/>
          <w:i/>
          <w:iCs/>
          <w:sz w:val="24"/>
          <w:szCs w:val="24"/>
          <w:lang w:eastAsia="en-GB"/>
        </w:rPr>
        <w:t>Q</w:t>
      </w:r>
      <w:r w:rsidRPr="00B5428D">
        <w:rPr>
          <w:rFonts w:ascii="Times New Roman" w:eastAsia="Times New Roman" w:hAnsi="Times New Roman" w:cs="Times New Roman"/>
          <w:sz w:val="24"/>
          <w:szCs w:val="24"/>
          <w:lang w:eastAsia="en-GB"/>
        </w:rPr>
        <w:t>(</w:t>
      </w:r>
      <w:r w:rsidRPr="00B5428D">
        <w:rPr>
          <w:rFonts w:ascii="Times New Roman" w:eastAsia="Times New Roman" w:hAnsi="Times New Roman" w:cs="Times New Roman"/>
          <w:i/>
          <w:iCs/>
          <w:sz w:val="24"/>
          <w:szCs w:val="24"/>
          <w:lang w:eastAsia="en-GB"/>
        </w:rPr>
        <w:t>df</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4</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17.99</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p</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w:t>
      </w:r>
      <w:r w:rsidRPr="00B5428D">
        <w:rPr>
          <w:rFonts w:ascii="Times New Roman" w:eastAsia="Times New Roman" w:hAnsi="Times New Roman" w:cs="Times New Roman"/>
          <w:sz w:val="24"/>
          <w:szCs w:val="24"/>
          <w:lang w:eastAsia="en-GB"/>
        </w:rPr>
        <w:t xml:space="preserve">.001, τ = </w:t>
      </w:r>
      <w:r>
        <w:rPr>
          <w:rFonts w:ascii="Times New Roman" w:eastAsia="Times New Roman" w:hAnsi="Times New Roman" w:cs="Times New Roman"/>
          <w:sz w:val="24"/>
          <w:szCs w:val="24"/>
          <w:lang w:eastAsia="en-GB"/>
        </w:rPr>
        <w:t>0.63</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79.41</w:t>
      </w:r>
      <w:r w:rsidRPr="00B5428D">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5428D">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B5428D">
        <w:rPr>
          <w:rFonts w:ascii="Times New Roman" w:eastAsia="Times New Roman" w:hAnsi="Times New Roman" w:cs="Times New Roman"/>
          <w:sz w:val="24"/>
          <w:szCs w:val="24"/>
          <w:lang w:eastAsia="en-GB"/>
        </w:rPr>
        <w:t xml:space="preserve"> an output which can</w:t>
      </w:r>
      <w:r>
        <w:rPr>
          <w:rFonts w:ascii="Times New Roman" w:eastAsia="Times New Roman" w:hAnsi="Times New Roman" w:cs="Times New Roman"/>
          <w:sz w:val="24"/>
          <w:szCs w:val="24"/>
          <w:lang w:eastAsia="en-GB"/>
        </w:rPr>
        <w:t>not</w:t>
      </w:r>
      <w:r w:rsidRPr="00B5428D">
        <w:rPr>
          <w:rFonts w:ascii="Times New Roman" w:eastAsia="Times New Roman" w:hAnsi="Times New Roman" w:cs="Times New Roman"/>
          <w:sz w:val="24"/>
          <w:szCs w:val="24"/>
          <w:lang w:eastAsia="en-GB"/>
        </w:rPr>
        <w:t xml:space="preserve"> account for variability of effect sizes</w:t>
      </w:r>
      <w:r>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sz w:val="24"/>
          <w:szCs w:val="24"/>
          <w:lang w:eastAsia="en-GB"/>
        </w:rPr>
        <w:t xml:space="preserve">Therefore, this analysis indicates that </w:t>
      </w:r>
      <w:r>
        <w:rPr>
          <w:rFonts w:ascii="Times New Roman" w:eastAsia="Times New Roman" w:hAnsi="Times New Roman" w:cs="Times New Roman"/>
          <w:sz w:val="24"/>
          <w:szCs w:val="24"/>
          <w:lang w:eastAsia="en-GB"/>
        </w:rPr>
        <w:t>melatonin has a reducing effect in comparison to placebo for SOL diary scores</w:t>
      </w:r>
      <w:r w:rsidRPr="004B68F7">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sz w:val="24"/>
          <w:szCs w:val="24"/>
          <w:lang w:eastAsia="en-GB"/>
        </w:rPr>
        <w:t xml:space="preserve">in </w:t>
      </w:r>
      <w:r>
        <w:rPr>
          <w:rFonts w:ascii="Times New Roman" w:eastAsia="Times New Roman" w:hAnsi="Times New Roman" w:cs="Times New Roman"/>
          <w:sz w:val="24"/>
          <w:szCs w:val="24"/>
          <w:lang w:eastAsia="en-GB"/>
        </w:rPr>
        <w:t>people of all ages with insomnia.</w:t>
      </w:r>
    </w:p>
    <w:p w14:paraId="4D5E1611"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drawing>
          <wp:inline distT="0" distB="0" distL="0" distR="0" wp14:anchorId="55FAEF94" wp14:editId="16C5E6BF">
            <wp:extent cx="5724525" cy="21717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724525" cy="2171700"/>
                    </a:xfrm>
                    <a:prstGeom prst="rect">
                      <a:avLst/>
                    </a:prstGeom>
                    <a:noFill/>
                    <a:ln>
                      <a:noFill/>
                    </a:ln>
                  </pic:spPr>
                </pic:pic>
              </a:graphicData>
            </a:graphic>
          </wp:inline>
        </w:drawing>
      </w:r>
    </w:p>
    <w:p w14:paraId="5A56830F" w14:textId="69210537" w:rsidR="007B6C00"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AI1: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sensitivity analysis of SOL diary scores for</w:t>
      </w:r>
      <w:r w:rsidR="007B6C00" w:rsidRPr="00946627">
        <w:rPr>
          <w:rFonts w:ascii="Times New Roman" w:hAnsi="Times New Roman" w:cs="Times New Roman"/>
          <w:color w:val="000000"/>
          <w:sz w:val="24"/>
          <w:szCs w:val="24"/>
        </w:rPr>
        <w:t xml:space="preserve"> melatonin against placebo </w:t>
      </w:r>
      <w:r>
        <w:rPr>
          <w:rFonts w:ascii="Times New Roman" w:hAnsi="Times New Roman" w:cs="Times New Roman"/>
          <w:color w:val="000000"/>
          <w:sz w:val="24"/>
          <w:szCs w:val="24"/>
        </w:rPr>
        <w:t>for insomnia across all ages</w:t>
      </w:r>
    </w:p>
    <w:p w14:paraId="570B2109" w14:textId="77777777" w:rsidR="007B6C00" w:rsidRPr="005D3E2F" w:rsidRDefault="007B6C00" w:rsidP="007B6C00">
      <w:pPr>
        <w:spacing w:line="480" w:lineRule="auto"/>
        <w:rPr>
          <w:rFonts w:ascii="Times New Roman" w:hAnsi="Times New Roman" w:cs="Times New Roman"/>
          <w:b/>
          <w:bCs/>
          <w:sz w:val="24"/>
          <w:szCs w:val="24"/>
        </w:rPr>
      </w:pPr>
      <w:r w:rsidRPr="005D3E2F">
        <w:rPr>
          <w:rFonts w:ascii="Times New Roman" w:hAnsi="Times New Roman" w:cs="Times New Roman"/>
          <w:b/>
          <w:bCs/>
          <w:sz w:val="24"/>
          <w:szCs w:val="24"/>
        </w:rPr>
        <w:t>TST</w:t>
      </w:r>
      <w:r>
        <w:rPr>
          <w:rFonts w:ascii="Times New Roman" w:hAnsi="Times New Roman" w:cs="Times New Roman"/>
          <w:b/>
          <w:bCs/>
          <w:sz w:val="24"/>
          <w:szCs w:val="24"/>
        </w:rPr>
        <w:t xml:space="preserve"> </w:t>
      </w:r>
      <w:r>
        <w:rPr>
          <w:rFonts w:ascii="Times New Roman" w:hAnsi="Times New Roman" w:cs="Times New Roman"/>
          <w:b/>
          <w:bCs/>
          <w:color w:val="000000"/>
          <w:sz w:val="24"/>
          <w:szCs w:val="24"/>
        </w:rPr>
        <w:t>Insomnia</w:t>
      </w:r>
    </w:p>
    <w:p w14:paraId="60FF3367"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rFonts w:ascii="Times New Roman" w:hAnsi="Times New Roman" w:cs="Times New Roman"/>
          <w:sz w:val="24"/>
          <w:szCs w:val="24"/>
        </w:rPr>
        <w:t xml:space="preserve">For </w:t>
      </w:r>
      <w:r w:rsidRPr="000C4633">
        <w:rPr>
          <w:rFonts w:ascii="Times New Roman" w:hAnsi="Times New Roman" w:cs="Times New Roman"/>
          <w:sz w:val="24"/>
          <w:szCs w:val="24"/>
        </w:rPr>
        <w:t>TST diary there w</w:t>
      </w:r>
      <w:r>
        <w:rPr>
          <w:rFonts w:ascii="Times New Roman" w:hAnsi="Times New Roman" w:cs="Times New Roman"/>
          <w:sz w:val="24"/>
          <w:szCs w:val="24"/>
        </w:rPr>
        <w:t>ere</w:t>
      </w:r>
      <w:r w:rsidRPr="000C4633">
        <w:rPr>
          <w:rFonts w:ascii="Times New Roman" w:hAnsi="Times New Roman" w:cs="Times New Roman"/>
          <w:sz w:val="24"/>
          <w:szCs w:val="24"/>
        </w:rPr>
        <w:t xml:space="preserve"> </w:t>
      </w:r>
      <w:r w:rsidRPr="000C4633">
        <w:rPr>
          <w:rFonts w:ascii="Times New Roman" w:hAnsi="Times New Roman" w:cs="Times New Roman"/>
          <w:i/>
          <w:iCs/>
          <w:sz w:val="24"/>
          <w:szCs w:val="24"/>
        </w:rPr>
        <w:t>k</w:t>
      </w:r>
      <w:r w:rsidRPr="000C4633">
        <w:rPr>
          <w:rFonts w:ascii="Times New Roman" w:hAnsi="Times New Roman" w:cs="Times New Roman"/>
          <w:sz w:val="24"/>
          <w:szCs w:val="24"/>
        </w:rPr>
        <w:t xml:space="preserve"> = </w:t>
      </w:r>
      <w:r>
        <w:rPr>
          <w:rFonts w:ascii="Times New Roman" w:hAnsi="Times New Roman" w:cs="Times New Roman"/>
          <w:sz w:val="24"/>
          <w:szCs w:val="24"/>
        </w:rPr>
        <w:t>5</w:t>
      </w:r>
      <w:r w:rsidRPr="000C4633">
        <w:rPr>
          <w:rFonts w:ascii="Times New Roman" w:hAnsi="Times New Roman" w:cs="Times New Roman"/>
          <w:sz w:val="24"/>
          <w:szCs w:val="24"/>
        </w:rPr>
        <w:t xml:space="preserve"> and N = </w:t>
      </w:r>
      <w:r>
        <w:rPr>
          <w:rFonts w:ascii="Times New Roman" w:hAnsi="Times New Roman" w:cs="Times New Roman"/>
          <w:sz w:val="24"/>
          <w:szCs w:val="24"/>
        </w:rPr>
        <w:t>183</w:t>
      </w:r>
      <w:r w:rsidRPr="000C4633">
        <w:rPr>
          <w:rFonts w:ascii="Times New Roman" w:hAnsi="Times New Roman" w:cs="Times New Roman"/>
          <w:sz w:val="24"/>
          <w:szCs w:val="24"/>
        </w:rPr>
        <w:t xml:space="preserve"> and the results indicated </w:t>
      </w:r>
      <w:r>
        <w:rPr>
          <w:rFonts w:ascii="Times New Roman" w:hAnsi="Times New Roman" w:cs="Times New Roman"/>
          <w:sz w:val="24"/>
          <w:szCs w:val="24"/>
        </w:rPr>
        <w:t>no</w:t>
      </w:r>
      <w:r w:rsidRPr="000C4633">
        <w:rPr>
          <w:rFonts w:ascii="Times New Roman" w:hAnsi="Times New Roman" w:cs="Times New Roman"/>
          <w:sz w:val="24"/>
          <w:szCs w:val="24"/>
        </w:rPr>
        <w:t xml:space="preserve"> significant difference </w:t>
      </w:r>
      <w:r>
        <w:rPr>
          <w:rFonts w:ascii="Times New Roman" w:hAnsi="Times New Roman" w:cs="Times New Roman"/>
          <w:sz w:val="24"/>
          <w:szCs w:val="24"/>
        </w:rPr>
        <w:t>between</w:t>
      </w:r>
      <w:r w:rsidRPr="000C4633">
        <w:rPr>
          <w:rFonts w:ascii="Times New Roman" w:hAnsi="Times New Roman" w:cs="Times New Roman"/>
          <w:sz w:val="24"/>
          <w:szCs w:val="24"/>
        </w:rPr>
        <w:t xml:space="preserve"> melatonin </w:t>
      </w:r>
      <w:r>
        <w:rPr>
          <w:rFonts w:ascii="Times New Roman" w:hAnsi="Times New Roman" w:cs="Times New Roman"/>
          <w:sz w:val="24"/>
          <w:szCs w:val="24"/>
        </w:rPr>
        <w:t>and</w:t>
      </w:r>
      <w:r w:rsidRPr="000C4633">
        <w:rPr>
          <w:rFonts w:ascii="Times New Roman" w:hAnsi="Times New Roman" w:cs="Times New Roman"/>
          <w:sz w:val="24"/>
          <w:szCs w:val="24"/>
        </w:rPr>
        <w:t xml:space="preserve"> placebo </w:t>
      </w:r>
      <w:r>
        <w:rPr>
          <w:rFonts w:ascii="Times New Roman" w:hAnsi="Times New Roman" w:cs="Times New Roman"/>
          <w:sz w:val="24"/>
          <w:szCs w:val="24"/>
        </w:rPr>
        <w:t>S</w:t>
      </w:r>
      <w:r w:rsidRPr="000C4633">
        <w:rPr>
          <w:rFonts w:ascii="Times New Roman" w:hAnsi="Times New Roman" w:cs="Times New Roman"/>
          <w:sz w:val="24"/>
          <w:szCs w:val="24"/>
        </w:rPr>
        <w:t xml:space="preserve">MD = </w:t>
      </w:r>
      <w:r>
        <w:rPr>
          <w:rFonts w:ascii="Times New Roman" w:hAnsi="Times New Roman" w:cs="Times New Roman"/>
          <w:sz w:val="24"/>
          <w:szCs w:val="24"/>
        </w:rPr>
        <w:t>1.04</w:t>
      </w:r>
      <w:r w:rsidRPr="000C4633">
        <w:rPr>
          <w:rFonts w:ascii="Times New Roman" w:hAnsi="Times New Roman" w:cs="Times New Roman"/>
          <w:sz w:val="24"/>
          <w:szCs w:val="24"/>
        </w:rPr>
        <w:t>, 95% CI [</w:t>
      </w:r>
      <w:r>
        <w:rPr>
          <w:rFonts w:ascii="Times New Roman" w:hAnsi="Times New Roman" w:cs="Times New Roman"/>
          <w:sz w:val="24"/>
          <w:szCs w:val="24"/>
        </w:rPr>
        <w:t>-0.06</w:t>
      </w:r>
      <w:r w:rsidRPr="000C4633">
        <w:rPr>
          <w:rFonts w:ascii="Times New Roman" w:hAnsi="Times New Roman" w:cs="Times New Roman"/>
          <w:sz w:val="24"/>
          <w:szCs w:val="24"/>
        </w:rPr>
        <w:t xml:space="preserve">, </w:t>
      </w:r>
      <w:r>
        <w:rPr>
          <w:rFonts w:ascii="Times New Roman" w:hAnsi="Times New Roman" w:cs="Times New Roman"/>
          <w:sz w:val="24"/>
          <w:szCs w:val="24"/>
        </w:rPr>
        <w:t>2.13</w:t>
      </w:r>
      <w:r w:rsidRPr="000C4633">
        <w:rPr>
          <w:rFonts w:ascii="Times New Roman" w:hAnsi="Times New Roman" w:cs="Times New Roman"/>
          <w:sz w:val="24"/>
          <w:szCs w:val="24"/>
        </w:rPr>
        <w:t>]</w:t>
      </w:r>
      <w:r w:rsidRPr="000C4633">
        <w:rPr>
          <w:rFonts w:ascii="Times New Roman" w:eastAsia="Times New Roman" w:hAnsi="Times New Roman" w:cs="Times New Roman"/>
          <w:sz w:val="24"/>
          <w:szCs w:val="24"/>
          <w:lang w:eastAsia="en-GB"/>
        </w:rPr>
        <w:t xml:space="preserve">, </w:t>
      </w:r>
      <w:r w:rsidRPr="000C4633">
        <w:rPr>
          <w:rFonts w:ascii="Times New Roman" w:eastAsia="Times New Roman" w:hAnsi="Times New Roman" w:cs="Times New Roman"/>
          <w:i/>
          <w:iCs/>
          <w:sz w:val="24"/>
          <w:szCs w:val="24"/>
          <w:lang w:eastAsia="en-GB"/>
        </w:rPr>
        <w:t>z</w:t>
      </w:r>
      <w:r w:rsidRPr="000C4633">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1.86</w:t>
      </w:r>
      <w:r w:rsidRPr="000C4633">
        <w:rPr>
          <w:rFonts w:ascii="Times New Roman" w:eastAsia="Times New Roman" w:hAnsi="Times New Roman" w:cs="Times New Roman"/>
          <w:sz w:val="24"/>
          <w:szCs w:val="24"/>
          <w:lang w:eastAsia="en-GB"/>
        </w:rPr>
        <w:t>,</w:t>
      </w:r>
      <w:r w:rsidRPr="000C4633">
        <w:rPr>
          <w:rFonts w:ascii="Times New Roman" w:hAnsi="Times New Roman" w:cs="Times New Roman"/>
          <w:sz w:val="24"/>
          <w:szCs w:val="24"/>
        </w:rPr>
        <w:t xml:space="preserve"> </w:t>
      </w:r>
      <w:r w:rsidRPr="00A152B5">
        <w:rPr>
          <w:rFonts w:ascii="Times New Roman" w:hAnsi="Times New Roman" w:cs="Times New Roman"/>
          <w:i/>
          <w:iCs/>
          <w:sz w:val="24"/>
          <w:szCs w:val="24"/>
        </w:rPr>
        <w:t>p</w:t>
      </w:r>
      <w:r>
        <w:rPr>
          <w:rFonts w:ascii="Times New Roman" w:hAnsi="Times New Roman" w:cs="Times New Roman"/>
          <w:sz w:val="24"/>
          <w:szCs w:val="24"/>
        </w:rPr>
        <w:t xml:space="preserve"> = 0.06</w:t>
      </w:r>
      <w:r w:rsidRPr="000C4633">
        <w:rPr>
          <w:rFonts w:ascii="Times New Roman" w:hAnsi="Times New Roman" w:cs="Times New Roman"/>
          <w:sz w:val="24"/>
          <w:szCs w:val="24"/>
        </w:rPr>
        <w:t xml:space="preserve">. </w:t>
      </w:r>
      <w:r w:rsidRPr="000C4633">
        <w:rPr>
          <w:rFonts w:ascii="Times New Roman" w:eastAsia="Times New Roman" w:hAnsi="Times New Roman" w:cs="Times New Roman"/>
          <w:sz w:val="24"/>
          <w:szCs w:val="24"/>
          <w:lang w:eastAsia="en-GB"/>
        </w:rPr>
        <w:t xml:space="preserve">Overall, this result indicates that </w:t>
      </w:r>
      <w:r w:rsidRPr="005F5279">
        <w:rPr>
          <w:rFonts w:ascii="Times New Roman" w:eastAsia="Times New Roman" w:hAnsi="Times New Roman" w:cs="Times New Roman"/>
          <w:sz w:val="24"/>
          <w:szCs w:val="24"/>
          <w:lang w:eastAsia="en-GB"/>
        </w:rPr>
        <w:t>that</w:t>
      </w:r>
      <w:r>
        <w:rPr>
          <w:rFonts w:ascii="Times New Roman" w:eastAsia="Times New Roman" w:hAnsi="Times New Roman" w:cs="Times New Roman"/>
          <w:sz w:val="24"/>
          <w:szCs w:val="24"/>
          <w:lang w:eastAsia="en-GB"/>
        </w:rPr>
        <w:t xml:space="preserve"> there is no difference in the effects of melatonin compared to placebo for</w:t>
      </w:r>
      <w:r w:rsidRPr="005F527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TST</w:t>
      </w:r>
      <w:r w:rsidRPr="005F527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Diary scores in people of all ages with insomnia.</w:t>
      </w:r>
    </w:p>
    <w:p w14:paraId="3963EE27" w14:textId="77777777" w:rsidR="007B6C00" w:rsidRDefault="007B6C00" w:rsidP="007B6C00">
      <w:pPr>
        <w:spacing w:line="480" w:lineRule="auto"/>
        <w:rPr>
          <w:rFonts w:ascii="Times New Roman" w:hAnsi="Times New Roman" w:cs="Times New Roman"/>
          <w:sz w:val="24"/>
          <w:szCs w:val="24"/>
        </w:rPr>
      </w:pPr>
      <w:r>
        <w:rPr>
          <w:rFonts w:ascii="Times New Roman" w:eastAsia="Times New Roman" w:hAnsi="Times New Roman" w:cs="Times New Roman"/>
          <w:noProof/>
          <w:sz w:val="24"/>
          <w:szCs w:val="24"/>
          <w:lang w:val="de-DE" w:eastAsia="de-DE"/>
        </w:rPr>
        <w:lastRenderedPageBreak/>
        <w:drawing>
          <wp:inline distT="0" distB="0" distL="0" distR="0" wp14:anchorId="4131E908" wp14:editId="32C5A1DD">
            <wp:extent cx="5724525" cy="280035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24525" cy="2800350"/>
                    </a:xfrm>
                    <a:prstGeom prst="rect">
                      <a:avLst/>
                    </a:prstGeom>
                    <a:noFill/>
                    <a:ln>
                      <a:noFill/>
                    </a:ln>
                  </pic:spPr>
                </pic:pic>
              </a:graphicData>
            </a:graphic>
          </wp:inline>
        </w:drawing>
      </w:r>
    </w:p>
    <w:p w14:paraId="49B4320C" w14:textId="36864EFC" w:rsidR="007B6C00" w:rsidRPr="003B596C"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Figure AI2:</w:t>
      </w:r>
      <w:r w:rsidR="007B6C00" w:rsidRPr="00946627">
        <w:rPr>
          <w:rFonts w:ascii="Times New Roman" w:hAnsi="Times New Roman" w:cs="Times New Roman"/>
          <w:color w:val="000000"/>
          <w:sz w:val="24"/>
          <w:szCs w:val="24"/>
        </w:rPr>
        <w:t xml:space="preserve"> 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sensitivity analysis of TST diary scores for</w:t>
      </w:r>
      <w:r w:rsidR="007B6C00" w:rsidRPr="00946627">
        <w:rPr>
          <w:rFonts w:ascii="Times New Roman" w:hAnsi="Times New Roman" w:cs="Times New Roman"/>
          <w:color w:val="000000"/>
          <w:sz w:val="24"/>
          <w:szCs w:val="24"/>
        </w:rPr>
        <w:t xml:space="preserve"> melatonin against pl</w:t>
      </w:r>
      <w:r w:rsidR="007B6C00">
        <w:rPr>
          <w:rFonts w:ascii="Times New Roman" w:hAnsi="Times New Roman" w:cs="Times New Roman"/>
          <w:color w:val="000000"/>
          <w:sz w:val="24"/>
          <w:szCs w:val="24"/>
        </w:rPr>
        <w:t>a</w:t>
      </w:r>
      <w:r w:rsidR="007B6C00" w:rsidRPr="00946627">
        <w:rPr>
          <w:rFonts w:ascii="Times New Roman" w:hAnsi="Times New Roman" w:cs="Times New Roman"/>
          <w:color w:val="000000"/>
          <w:sz w:val="24"/>
          <w:szCs w:val="24"/>
        </w:rPr>
        <w:t xml:space="preserve">cebo </w:t>
      </w:r>
      <w:r w:rsidR="007B6C00">
        <w:rPr>
          <w:rFonts w:ascii="Times New Roman" w:hAnsi="Times New Roman" w:cs="Times New Roman"/>
          <w:color w:val="000000"/>
          <w:sz w:val="24"/>
          <w:szCs w:val="24"/>
        </w:rPr>
        <w:t>for insomnia across all ages</w:t>
      </w:r>
    </w:p>
    <w:p w14:paraId="20F0D512" w14:textId="77777777" w:rsidR="007B6C00" w:rsidRPr="005D3E2F" w:rsidRDefault="007B6C00" w:rsidP="007B6C00">
      <w:pPr>
        <w:spacing w:line="48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SOL Insomnia &amp; Comorbid Insomnia</w:t>
      </w:r>
    </w:p>
    <w:p w14:paraId="03C841DC" w14:textId="77777777" w:rsidR="00DC73D9" w:rsidRDefault="007B6C00" w:rsidP="007B6C00">
      <w:pPr>
        <w:spacing w:line="480" w:lineRule="auto"/>
        <w:ind w:firstLine="720"/>
        <w:rPr>
          <w:rFonts w:ascii="Times New Roman" w:eastAsia="Times New Roman" w:hAnsi="Times New Roman" w:cs="Times New Roman"/>
          <w:sz w:val="24"/>
          <w:szCs w:val="24"/>
          <w:lang w:eastAsia="en-GB"/>
        </w:rPr>
      </w:pPr>
      <w:r w:rsidRPr="005F5279">
        <w:rPr>
          <w:rFonts w:ascii="Times New Roman" w:hAnsi="Times New Roman" w:cs="Times New Roman"/>
          <w:sz w:val="24"/>
          <w:szCs w:val="24"/>
        </w:rPr>
        <w:t>For SOL diary there w</w:t>
      </w:r>
      <w:r>
        <w:rPr>
          <w:rFonts w:ascii="Times New Roman" w:hAnsi="Times New Roman" w:cs="Times New Roman"/>
          <w:sz w:val="24"/>
          <w:szCs w:val="24"/>
        </w:rPr>
        <w:t>ere</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k</w:t>
      </w:r>
      <w:r w:rsidRPr="005F5279">
        <w:rPr>
          <w:rFonts w:ascii="Times New Roman" w:hAnsi="Times New Roman" w:cs="Times New Roman"/>
          <w:sz w:val="24"/>
          <w:szCs w:val="24"/>
        </w:rPr>
        <w:t xml:space="preserve"> = </w:t>
      </w:r>
      <w:r>
        <w:rPr>
          <w:rFonts w:ascii="Times New Roman" w:hAnsi="Times New Roman" w:cs="Times New Roman"/>
          <w:sz w:val="24"/>
          <w:szCs w:val="24"/>
        </w:rPr>
        <w:t>8</w:t>
      </w:r>
      <w:r w:rsidRPr="005F5279">
        <w:rPr>
          <w:rFonts w:ascii="Times New Roman" w:hAnsi="Times New Roman" w:cs="Times New Roman"/>
          <w:sz w:val="24"/>
          <w:szCs w:val="24"/>
        </w:rPr>
        <w:t xml:space="preserve"> and N = </w:t>
      </w:r>
      <w:r>
        <w:rPr>
          <w:rFonts w:ascii="Times New Roman" w:hAnsi="Times New Roman" w:cs="Times New Roman"/>
          <w:sz w:val="24"/>
          <w:szCs w:val="24"/>
        </w:rPr>
        <w:t>399</w:t>
      </w:r>
      <w:r w:rsidRPr="005F5279">
        <w:rPr>
          <w:rFonts w:ascii="Times New Roman" w:hAnsi="Times New Roman" w:cs="Times New Roman"/>
          <w:sz w:val="24"/>
          <w:szCs w:val="24"/>
        </w:rPr>
        <w:t xml:space="preserve">, the results indicated </w:t>
      </w:r>
      <w:r>
        <w:rPr>
          <w:rFonts w:ascii="Times New Roman" w:hAnsi="Times New Roman" w:cs="Times New Roman"/>
          <w:sz w:val="24"/>
          <w:szCs w:val="24"/>
        </w:rPr>
        <w:t>a</w:t>
      </w:r>
      <w:r w:rsidRPr="005F5279">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in favour of </w:t>
      </w:r>
      <w:r w:rsidRPr="005F5279">
        <w:rPr>
          <w:rFonts w:ascii="Times New Roman" w:hAnsi="Times New Roman" w:cs="Times New Roman"/>
          <w:sz w:val="24"/>
          <w:szCs w:val="24"/>
        </w:rPr>
        <w:t xml:space="preserve">melatonin </w:t>
      </w:r>
      <w:r>
        <w:rPr>
          <w:rFonts w:ascii="Times New Roman" w:hAnsi="Times New Roman" w:cs="Times New Roman"/>
          <w:sz w:val="24"/>
          <w:szCs w:val="24"/>
        </w:rPr>
        <w:t>against pla</w:t>
      </w:r>
      <w:r w:rsidRPr="005F5279">
        <w:rPr>
          <w:rFonts w:ascii="Times New Roman" w:hAnsi="Times New Roman" w:cs="Times New Roman"/>
          <w:sz w:val="24"/>
          <w:szCs w:val="24"/>
        </w:rPr>
        <w:t xml:space="preserve">cebo </w:t>
      </w:r>
      <w:r>
        <w:rPr>
          <w:rFonts w:ascii="Times New Roman" w:hAnsi="Times New Roman" w:cs="Times New Roman"/>
          <w:sz w:val="24"/>
          <w:szCs w:val="24"/>
        </w:rPr>
        <w:t>S</w:t>
      </w:r>
      <w:r w:rsidRPr="005F5279">
        <w:rPr>
          <w:rFonts w:ascii="Times New Roman" w:hAnsi="Times New Roman" w:cs="Times New Roman"/>
          <w:sz w:val="24"/>
          <w:szCs w:val="24"/>
        </w:rPr>
        <w:t>MD = -</w:t>
      </w:r>
      <w:r>
        <w:rPr>
          <w:rFonts w:ascii="Times New Roman" w:hAnsi="Times New Roman" w:cs="Times New Roman"/>
          <w:sz w:val="24"/>
          <w:szCs w:val="24"/>
        </w:rPr>
        <w:t>0.79</w:t>
      </w:r>
      <w:r w:rsidRPr="005F5279">
        <w:rPr>
          <w:rFonts w:ascii="Times New Roman" w:hAnsi="Times New Roman" w:cs="Times New Roman"/>
          <w:sz w:val="24"/>
          <w:szCs w:val="24"/>
        </w:rPr>
        <w:t>, 95% CI [-</w:t>
      </w:r>
      <w:r>
        <w:rPr>
          <w:rFonts w:ascii="Times New Roman" w:hAnsi="Times New Roman" w:cs="Times New Roman"/>
          <w:sz w:val="24"/>
          <w:szCs w:val="24"/>
        </w:rPr>
        <w:t>1.22</w:t>
      </w:r>
      <w:r w:rsidRPr="005F5279">
        <w:rPr>
          <w:rFonts w:ascii="Times New Roman" w:hAnsi="Times New Roman" w:cs="Times New Roman"/>
          <w:sz w:val="24"/>
          <w:szCs w:val="24"/>
        </w:rPr>
        <w:t xml:space="preserve">, </w:t>
      </w:r>
      <w:r>
        <w:rPr>
          <w:rFonts w:ascii="Times New Roman" w:hAnsi="Times New Roman" w:cs="Times New Roman"/>
          <w:sz w:val="24"/>
          <w:szCs w:val="24"/>
        </w:rPr>
        <w:t>-0.37</w:t>
      </w:r>
      <w:r w:rsidRPr="005F5279">
        <w:rPr>
          <w:rFonts w:ascii="Times New Roman" w:hAnsi="Times New Roman" w:cs="Times New Roman"/>
          <w:sz w:val="24"/>
          <w:szCs w:val="24"/>
        </w:rPr>
        <w:t>]</w:t>
      </w:r>
      <w:r w:rsidRPr="005F5279">
        <w:rPr>
          <w:rFonts w:ascii="Times New Roman" w:eastAsia="Times New Roman" w:hAnsi="Times New Roman" w:cs="Times New Roman"/>
          <w:sz w:val="24"/>
          <w:szCs w:val="24"/>
          <w:lang w:eastAsia="en-GB"/>
        </w:rPr>
        <w:t xml:space="preserve">, </w:t>
      </w:r>
      <w:r w:rsidRPr="005F5279">
        <w:rPr>
          <w:rFonts w:ascii="Times New Roman" w:eastAsia="Times New Roman" w:hAnsi="Times New Roman" w:cs="Times New Roman"/>
          <w:i/>
          <w:iCs/>
          <w:sz w:val="24"/>
          <w:szCs w:val="24"/>
          <w:lang w:eastAsia="en-GB"/>
        </w:rPr>
        <w:t>z</w:t>
      </w:r>
      <w:r w:rsidRPr="005F527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-3.65</w:t>
      </w:r>
      <w:r w:rsidRPr="005F5279">
        <w:rPr>
          <w:rFonts w:ascii="Times New Roman" w:eastAsia="Times New Roman" w:hAnsi="Times New Roman" w:cs="Times New Roman"/>
          <w:sz w:val="24"/>
          <w:szCs w:val="24"/>
          <w:lang w:eastAsia="en-GB"/>
        </w:rPr>
        <w:t>,</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p</w:t>
      </w:r>
      <w:r w:rsidRPr="005F5279">
        <w:rPr>
          <w:rFonts w:ascii="Times New Roman" w:hAnsi="Times New Roman" w:cs="Times New Roman"/>
          <w:sz w:val="24"/>
          <w:szCs w:val="24"/>
        </w:rPr>
        <w:t xml:space="preserve"> </w:t>
      </w:r>
      <w:r>
        <w:rPr>
          <w:rFonts w:ascii="Times New Roman" w:hAnsi="Times New Roman" w:cs="Times New Roman"/>
          <w:sz w:val="24"/>
          <w:szCs w:val="24"/>
        </w:rPr>
        <w:t>&lt; .001</w:t>
      </w:r>
      <w:r w:rsidRPr="005F5279">
        <w:rPr>
          <w:rFonts w:ascii="Times New Roman" w:hAnsi="Times New Roman" w:cs="Times New Roman"/>
          <w:sz w:val="24"/>
          <w:szCs w:val="24"/>
        </w:rPr>
        <w:t xml:space="preserve">. </w:t>
      </w:r>
      <w:r w:rsidRPr="00B5428D">
        <w:rPr>
          <w:rFonts w:ascii="Times New Roman" w:hAnsi="Times New Roman" w:cs="Times New Roman"/>
          <w:sz w:val="24"/>
          <w:szCs w:val="24"/>
        </w:rPr>
        <w:t xml:space="preserve">Furthermore, </w:t>
      </w:r>
      <w:r w:rsidRPr="00B5428D">
        <w:rPr>
          <w:rFonts w:ascii="Times New Roman" w:eastAsia="Times New Roman" w:hAnsi="Times New Roman" w:cs="Times New Roman"/>
          <w:sz w:val="24"/>
          <w:szCs w:val="24"/>
          <w:lang w:eastAsia="en-GB"/>
        </w:rPr>
        <w:t xml:space="preserve">the test for heterogeneity showed </w:t>
      </w:r>
      <w:r w:rsidRPr="00B5428D">
        <w:rPr>
          <w:rFonts w:ascii="Times New Roman" w:eastAsia="Times New Roman" w:hAnsi="Times New Roman" w:cs="Times New Roman"/>
          <w:i/>
          <w:iCs/>
          <w:sz w:val="24"/>
          <w:szCs w:val="24"/>
          <w:lang w:eastAsia="en-GB"/>
        </w:rPr>
        <w:t>Q</w:t>
      </w:r>
      <w:r w:rsidRPr="00B5428D">
        <w:rPr>
          <w:rFonts w:ascii="Times New Roman" w:eastAsia="Times New Roman" w:hAnsi="Times New Roman" w:cs="Times New Roman"/>
          <w:sz w:val="24"/>
          <w:szCs w:val="24"/>
          <w:lang w:eastAsia="en-GB"/>
        </w:rPr>
        <w:t>(</w:t>
      </w:r>
      <w:r w:rsidRPr="00B5428D">
        <w:rPr>
          <w:rFonts w:ascii="Times New Roman" w:eastAsia="Times New Roman" w:hAnsi="Times New Roman" w:cs="Times New Roman"/>
          <w:i/>
          <w:iCs/>
          <w:sz w:val="24"/>
          <w:szCs w:val="24"/>
          <w:lang w:eastAsia="en-GB"/>
        </w:rPr>
        <w:t>df</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22.23</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p</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w:t>
      </w:r>
      <w:r w:rsidRPr="00B5428D">
        <w:rPr>
          <w:rFonts w:ascii="Times New Roman" w:eastAsia="Times New Roman" w:hAnsi="Times New Roman" w:cs="Times New Roman"/>
          <w:sz w:val="24"/>
          <w:szCs w:val="24"/>
          <w:lang w:eastAsia="en-GB"/>
        </w:rPr>
        <w:t>.00</w:t>
      </w:r>
      <w:r>
        <w:rPr>
          <w:rFonts w:ascii="Times New Roman" w:eastAsia="Times New Roman" w:hAnsi="Times New Roman" w:cs="Times New Roman"/>
          <w:sz w:val="24"/>
          <w:szCs w:val="24"/>
          <w:lang w:eastAsia="en-GB"/>
        </w:rPr>
        <w:t>2</w:t>
      </w:r>
      <w:r w:rsidRPr="00B5428D">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0.5</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71.96</w:t>
      </w:r>
      <w:r w:rsidRPr="00B5428D">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5428D">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B5428D">
        <w:rPr>
          <w:rFonts w:ascii="Times New Roman" w:eastAsia="Times New Roman" w:hAnsi="Times New Roman" w:cs="Times New Roman"/>
          <w:sz w:val="24"/>
          <w:szCs w:val="24"/>
          <w:lang w:eastAsia="en-GB"/>
        </w:rPr>
        <w:t xml:space="preserve"> an output which can</w:t>
      </w:r>
      <w:r>
        <w:rPr>
          <w:rFonts w:ascii="Times New Roman" w:eastAsia="Times New Roman" w:hAnsi="Times New Roman" w:cs="Times New Roman"/>
          <w:sz w:val="24"/>
          <w:szCs w:val="24"/>
          <w:lang w:eastAsia="en-GB"/>
        </w:rPr>
        <w:t>not</w:t>
      </w:r>
      <w:r w:rsidRPr="00B5428D">
        <w:rPr>
          <w:rFonts w:ascii="Times New Roman" w:eastAsia="Times New Roman" w:hAnsi="Times New Roman" w:cs="Times New Roman"/>
          <w:sz w:val="24"/>
          <w:szCs w:val="24"/>
          <w:lang w:eastAsia="en-GB"/>
        </w:rPr>
        <w:t xml:space="preserve"> account for variability of effect sizes</w:t>
      </w:r>
      <w:r>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sz w:val="24"/>
          <w:szCs w:val="24"/>
          <w:lang w:eastAsia="en-GB"/>
        </w:rPr>
        <w:t xml:space="preserve">Therefore, this analysis indicates that </w:t>
      </w:r>
      <w:r>
        <w:rPr>
          <w:rFonts w:ascii="Times New Roman" w:eastAsia="Times New Roman" w:hAnsi="Times New Roman" w:cs="Times New Roman"/>
          <w:sz w:val="24"/>
          <w:szCs w:val="24"/>
          <w:lang w:eastAsia="en-GB"/>
        </w:rPr>
        <w:t>melatonin has a reducing effect in comparison to placebo for SOL diary scores</w:t>
      </w:r>
      <w:r w:rsidRPr="004B68F7">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sz w:val="24"/>
          <w:szCs w:val="24"/>
          <w:lang w:eastAsia="en-GB"/>
        </w:rPr>
        <w:t xml:space="preserve">in </w:t>
      </w:r>
      <w:r>
        <w:rPr>
          <w:rFonts w:ascii="Times New Roman" w:eastAsia="Times New Roman" w:hAnsi="Times New Roman" w:cs="Times New Roman"/>
          <w:sz w:val="24"/>
          <w:szCs w:val="24"/>
          <w:lang w:eastAsia="en-GB"/>
        </w:rPr>
        <w:t>people of all ages with insomnia and</w:t>
      </w:r>
      <w:r w:rsidR="00DC73D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neurodevelopmental disorders with c</w:t>
      </w:r>
      <w:r w:rsidRPr="00503E0C">
        <w:rPr>
          <w:rFonts w:ascii="Times New Roman" w:eastAsia="Times New Roman" w:hAnsi="Times New Roman" w:cs="Times New Roman"/>
          <w:sz w:val="24"/>
          <w:szCs w:val="24"/>
          <w:lang w:eastAsia="en-GB"/>
        </w:rPr>
        <w:t xml:space="preserve">omorbid </w:t>
      </w:r>
      <w:r>
        <w:rPr>
          <w:rFonts w:ascii="Times New Roman" w:eastAsia="Times New Roman" w:hAnsi="Times New Roman" w:cs="Times New Roman"/>
          <w:sz w:val="24"/>
          <w:szCs w:val="24"/>
          <w:lang w:eastAsia="en-GB"/>
        </w:rPr>
        <w:t>i</w:t>
      </w:r>
      <w:r w:rsidRPr="00503E0C">
        <w:rPr>
          <w:rFonts w:ascii="Times New Roman" w:eastAsia="Times New Roman" w:hAnsi="Times New Roman" w:cs="Times New Roman"/>
          <w:sz w:val="24"/>
          <w:szCs w:val="24"/>
          <w:lang w:eastAsia="en-GB"/>
        </w:rPr>
        <w:t>nsomnia</w:t>
      </w:r>
      <w:r>
        <w:rPr>
          <w:rFonts w:ascii="Times New Roman" w:eastAsia="Times New Roman" w:hAnsi="Times New Roman" w:cs="Times New Roman"/>
          <w:sz w:val="24"/>
          <w:szCs w:val="24"/>
          <w:lang w:eastAsia="en-GB"/>
        </w:rPr>
        <w:t>.</w:t>
      </w:r>
    </w:p>
    <w:p w14:paraId="522ADDCB" w14:textId="2D8FE170" w:rsidR="007B6C00" w:rsidRDefault="007B6C00" w:rsidP="00DC73D9">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lastRenderedPageBreak/>
        <w:drawing>
          <wp:inline distT="0" distB="0" distL="0" distR="0" wp14:anchorId="62DF5979" wp14:editId="2D786E05">
            <wp:extent cx="5724525" cy="28003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24525" cy="2800350"/>
                    </a:xfrm>
                    <a:prstGeom prst="rect">
                      <a:avLst/>
                    </a:prstGeom>
                    <a:noFill/>
                    <a:ln>
                      <a:noFill/>
                    </a:ln>
                  </pic:spPr>
                </pic:pic>
              </a:graphicData>
            </a:graphic>
          </wp:inline>
        </w:drawing>
      </w:r>
    </w:p>
    <w:p w14:paraId="71F281C6" w14:textId="107B6C2C" w:rsidR="007B6C00" w:rsidRPr="00DC73D9" w:rsidRDefault="00DC73D9" w:rsidP="00DC73D9">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Figure AI3:</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sensitivity analysis of SOL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 xml:space="preserve">for </w:t>
      </w:r>
      <w:r w:rsidR="007B6C00">
        <w:rPr>
          <w:rFonts w:ascii="Times New Roman" w:eastAsia="Times New Roman" w:hAnsi="Times New Roman" w:cs="Times New Roman"/>
          <w:sz w:val="24"/>
          <w:szCs w:val="24"/>
          <w:lang w:eastAsia="en-GB"/>
        </w:rPr>
        <w:t>insomnia and neurodevelopmental disorders with c</w:t>
      </w:r>
      <w:r w:rsidR="007B6C00" w:rsidRPr="00503E0C">
        <w:rPr>
          <w:rFonts w:ascii="Times New Roman" w:eastAsia="Times New Roman" w:hAnsi="Times New Roman" w:cs="Times New Roman"/>
          <w:sz w:val="24"/>
          <w:szCs w:val="24"/>
          <w:lang w:eastAsia="en-GB"/>
        </w:rPr>
        <w:t xml:space="preserve">omorbid </w:t>
      </w:r>
      <w:r w:rsidR="007B6C00">
        <w:rPr>
          <w:rFonts w:ascii="Times New Roman" w:eastAsia="Times New Roman" w:hAnsi="Times New Roman" w:cs="Times New Roman"/>
          <w:sz w:val="24"/>
          <w:szCs w:val="24"/>
          <w:lang w:eastAsia="en-GB"/>
        </w:rPr>
        <w:t>i</w:t>
      </w:r>
      <w:r w:rsidR="007B6C00" w:rsidRPr="00503E0C">
        <w:rPr>
          <w:rFonts w:ascii="Times New Roman" w:eastAsia="Times New Roman" w:hAnsi="Times New Roman" w:cs="Times New Roman"/>
          <w:sz w:val="24"/>
          <w:szCs w:val="24"/>
          <w:lang w:eastAsia="en-GB"/>
        </w:rPr>
        <w:t>nsomnia</w:t>
      </w:r>
      <w:r>
        <w:rPr>
          <w:rFonts w:ascii="Times New Roman" w:hAnsi="Times New Roman" w:cs="Times New Roman"/>
          <w:color w:val="000000"/>
          <w:sz w:val="24"/>
          <w:szCs w:val="24"/>
        </w:rPr>
        <w:t xml:space="preserve"> across all ages</w:t>
      </w:r>
    </w:p>
    <w:p w14:paraId="7F697C51" w14:textId="77777777" w:rsidR="007B6C00" w:rsidRPr="005D3E2F" w:rsidRDefault="007B6C00" w:rsidP="007B6C00">
      <w:pPr>
        <w:spacing w:line="480" w:lineRule="auto"/>
        <w:rPr>
          <w:rFonts w:ascii="Times New Roman" w:hAnsi="Times New Roman" w:cs="Times New Roman"/>
          <w:b/>
          <w:bCs/>
          <w:sz w:val="24"/>
          <w:szCs w:val="24"/>
        </w:rPr>
      </w:pPr>
      <w:r w:rsidRPr="005D3E2F">
        <w:rPr>
          <w:rFonts w:ascii="Times New Roman" w:hAnsi="Times New Roman" w:cs="Times New Roman"/>
          <w:b/>
          <w:bCs/>
          <w:sz w:val="24"/>
          <w:szCs w:val="24"/>
        </w:rPr>
        <w:t>TST</w:t>
      </w:r>
      <w:r>
        <w:rPr>
          <w:rFonts w:ascii="Times New Roman" w:hAnsi="Times New Roman" w:cs="Times New Roman"/>
          <w:b/>
          <w:bCs/>
          <w:sz w:val="24"/>
          <w:szCs w:val="24"/>
        </w:rPr>
        <w:t xml:space="preserve"> </w:t>
      </w:r>
      <w:r>
        <w:rPr>
          <w:rFonts w:ascii="Times New Roman" w:hAnsi="Times New Roman" w:cs="Times New Roman"/>
          <w:b/>
          <w:bCs/>
          <w:color w:val="000000"/>
          <w:sz w:val="24"/>
          <w:szCs w:val="24"/>
        </w:rPr>
        <w:t>Insomnia &amp; Comorbid Insomnia</w:t>
      </w:r>
    </w:p>
    <w:p w14:paraId="0CD32524" w14:textId="77777777" w:rsidR="007B6C00" w:rsidRPr="009F2D2E" w:rsidRDefault="007B6C00" w:rsidP="007B6C00">
      <w:pPr>
        <w:spacing w:line="480" w:lineRule="auto"/>
        <w:ind w:firstLine="720"/>
        <w:rPr>
          <w:rFonts w:ascii="Times New Roman" w:eastAsia="Times New Roman" w:hAnsi="Times New Roman" w:cs="Times New Roman"/>
          <w:sz w:val="24"/>
          <w:szCs w:val="24"/>
          <w:lang w:eastAsia="en-GB"/>
        </w:rPr>
      </w:pPr>
      <w:r w:rsidRPr="005F5279">
        <w:rPr>
          <w:rFonts w:ascii="Times New Roman" w:hAnsi="Times New Roman" w:cs="Times New Roman"/>
          <w:sz w:val="24"/>
          <w:szCs w:val="24"/>
        </w:rPr>
        <w:t xml:space="preserve">For </w:t>
      </w:r>
      <w:r>
        <w:rPr>
          <w:rFonts w:ascii="Times New Roman" w:hAnsi="Times New Roman" w:cs="Times New Roman"/>
          <w:sz w:val="24"/>
          <w:szCs w:val="24"/>
        </w:rPr>
        <w:t>TST</w:t>
      </w:r>
      <w:r w:rsidRPr="005F5279">
        <w:rPr>
          <w:rFonts w:ascii="Times New Roman" w:hAnsi="Times New Roman" w:cs="Times New Roman"/>
          <w:sz w:val="24"/>
          <w:szCs w:val="24"/>
        </w:rPr>
        <w:t xml:space="preserve"> diary there w</w:t>
      </w:r>
      <w:r>
        <w:rPr>
          <w:rFonts w:ascii="Times New Roman" w:hAnsi="Times New Roman" w:cs="Times New Roman"/>
          <w:sz w:val="24"/>
          <w:szCs w:val="24"/>
        </w:rPr>
        <w:t>ere</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k</w:t>
      </w:r>
      <w:r w:rsidRPr="005F5279">
        <w:rPr>
          <w:rFonts w:ascii="Times New Roman" w:hAnsi="Times New Roman" w:cs="Times New Roman"/>
          <w:sz w:val="24"/>
          <w:szCs w:val="24"/>
        </w:rPr>
        <w:t xml:space="preserve"> = </w:t>
      </w:r>
      <w:r>
        <w:rPr>
          <w:rFonts w:ascii="Times New Roman" w:hAnsi="Times New Roman" w:cs="Times New Roman"/>
          <w:sz w:val="24"/>
          <w:szCs w:val="24"/>
        </w:rPr>
        <w:t>8</w:t>
      </w:r>
      <w:r w:rsidRPr="005F5279">
        <w:rPr>
          <w:rFonts w:ascii="Times New Roman" w:hAnsi="Times New Roman" w:cs="Times New Roman"/>
          <w:sz w:val="24"/>
          <w:szCs w:val="24"/>
        </w:rPr>
        <w:t xml:space="preserve"> and N = </w:t>
      </w:r>
      <w:r>
        <w:rPr>
          <w:rFonts w:ascii="Times New Roman" w:hAnsi="Times New Roman" w:cs="Times New Roman"/>
          <w:sz w:val="24"/>
          <w:szCs w:val="24"/>
        </w:rPr>
        <w:t>353</w:t>
      </w:r>
      <w:r w:rsidRPr="005F5279">
        <w:rPr>
          <w:rFonts w:ascii="Times New Roman" w:hAnsi="Times New Roman" w:cs="Times New Roman"/>
          <w:sz w:val="24"/>
          <w:szCs w:val="24"/>
        </w:rPr>
        <w:t xml:space="preserve">, the results indicated </w:t>
      </w:r>
      <w:r>
        <w:rPr>
          <w:rFonts w:ascii="Times New Roman" w:hAnsi="Times New Roman" w:cs="Times New Roman"/>
          <w:sz w:val="24"/>
          <w:szCs w:val="24"/>
        </w:rPr>
        <w:t>a</w:t>
      </w:r>
      <w:r w:rsidRPr="005F5279">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in favour of </w:t>
      </w:r>
      <w:r w:rsidRPr="005F5279">
        <w:rPr>
          <w:rFonts w:ascii="Times New Roman" w:hAnsi="Times New Roman" w:cs="Times New Roman"/>
          <w:sz w:val="24"/>
          <w:szCs w:val="24"/>
        </w:rPr>
        <w:t xml:space="preserve">melatonin </w:t>
      </w:r>
      <w:r>
        <w:rPr>
          <w:rFonts w:ascii="Times New Roman" w:hAnsi="Times New Roman" w:cs="Times New Roman"/>
          <w:sz w:val="24"/>
          <w:szCs w:val="24"/>
        </w:rPr>
        <w:t>against pla</w:t>
      </w:r>
      <w:r w:rsidRPr="005F5279">
        <w:rPr>
          <w:rFonts w:ascii="Times New Roman" w:hAnsi="Times New Roman" w:cs="Times New Roman"/>
          <w:sz w:val="24"/>
          <w:szCs w:val="24"/>
        </w:rPr>
        <w:t xml:space="preserve">cebo </w:t>
      </w:r>
      <w:r>
        <w:rPr>
          <w:rFonts w:ascii="Times New Roman" w:hAnsi="Times New Roman" w:cs="Times New Roman"/>
          <w:sz w:val="24"/>
          <w:szCs w:val="24"/>
        </w:rPr>
        <w:t>S</w:t>
      </w:r>
      <w:r w:rsidRPr="005F5279">
        <w:rPr>
          <w:rFonts w:ascii="Times New Roman" w:hAnsi="Times New Roman" w:cs="Times New Roman"/>
          <w:sz w:val="24"/>
          <w:szCs w:val="24"/>
        </w:rPr>
        <w:t xml:space="preserve">MD = </w:t>
      </w:r>
      <w:r>
        <w:rPr>
          <w:rFonts w:ascii="Times New Roman" w:hAnsi="Times New Roman" w:cs="Times New Roman"/>
          <w:sz w:val="24"/>
          <w:szCs w:val="24"/>
        </w:rPr>
        <w:t>1.09</w:t>
      </w:r>
      <w:r w:rsidRPr="005F5279">
        <w:rPr>
          <w:rFonts w:ascii="Times New Roman" w:hAnsi="Times New Roman" w:cs="Times New Roman"/>
          <w:sz w:val="24"/>
          <w:szCs w:val="24"/>
        </w:rPr>
        <w:t>, 95% CI [</w:t>
      </w:r>
      <w:r>
        <w:rPr>
          <w:rFonts w:ascii="Times New Roman" w:hAnsi="Times New Roman" w:cs="Times New Roman"/>
          <w:sz w:val="24"/>
          <w:szCs w:val="24"/>
        </w:rPr>
        <w:t>0.2</w:t>
      </w:r>
      <w:r w:rsidRPr="005F5279">
        <w:rPr>
          <w:rFonts w:ascii="Times New Roman" w:hAnsi="Times New Roman" w:cs="Times New Roman"/>
          <w:sz w:val="24"/>
          <w:szCs w:val="24"/>
        </w:rPr>
        <w:t xml:space="preserve">, </w:t>
      </w:r>
      <w:r>
        <w:rPr>
          <w:rFonts w:ascii="Times New Roman" w:hAnsi="Times New Roman" w:cs="Times New Roman"/>
          <w:sz w:val="24"/>
          <w:szCs w:val="24"/>
        </w:rPr>
        <w:t>2</w:t>
      </w:r>
      <w:r w:rsidRPr="005F5279">
        <w:rPr>
          <w:rFonts w:ascii="Times New Roman" w:hAnsi="Times New Roman" w:cs="Times New Roman"/>
          <w:sz w:val="24"/>
          <w:szCs w:val="24"/>
        </w:rPr>
        <w:t>]</w:t>
      </w:r>
      <w:r w:rsidRPr="005F5279">
        <w:rPr>
          <w:rFonts w:ascii="Times New Roman" w:eastAsia="Times New Roman" w:hAnsi="Times New Roman" w:cs="Times New Roman"/>
          <w:sz w:val="24"/>
          <w:szCs w:val="24"/>
          <w:lang w:eastAsia="en-GB"/>
        </w:rPr>
        <w:t xml:space="preserve">, </w:t>
      </w:r>
      <w:r w:rsidRPr="005F5279">
        <w:rPr>
          <w:rFonts w:ascii="Times New Roman" w:eastAsia="Times New Roman" w:hAnsi="Times New Roman" w:cs="Times New Roman"/>
          <w:i/>
          <w:iCs/>
          <w:sz w:val="24"/>
          <w:szCs w:val="24"/>
          <w:lang w:eastAsia="en-GB"/>
        </w:rPr>
        <w:t>z</w:t>
      </w:r>
      <w:r w:rsidRPr="005F527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2.4</w:t>
      </w:r>
      <w:r w:rsidRPr="005F5279">
        <w:rPr>
          <w:rFonts w:ascii="Times New Roman" w:eastAsia="Times New Roman" w:hAnsi="Times New Roman" w:cs="Times New Roman"/>
          <w:sz w:val="24"/>
          <w:szCs w:val="24"/>
          <w:lang w:eastAsia="en-GB"/>
        </w:rPr>
        <w:t>,</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p</w:t>
      </w:r>
      <w:r w:rsidRPr="005F5279">
        <w:rPr>
          <w:rFonts w:ascii="Times New Roman" w:hAnsi="Times New Roman" w:cs="Times New Roman"/>
          <w:sz w:val="24"/>
          <w:szCs w:val="24"/>
        </w:rPr>
        <w:t xml:space="preserve"> </w:t>
      </w:r>
      <w:r>
        <w:rPr>
          <w:rFonts w:ascii="Times New Roman" w:hAnsi="Times New Roman" w:cs="Times New Roman"/>
          <w:sz w:val="24"/>
          <w:szCs w:val="24"/>
        </w:rPr>
        <w:t>= 0.02</w:t>
      </w:r>
      <w:r w:rsidRPr="005F5279">
        <w:rPr>
          <w:rFonts w:ascii="Times New Roman" w:hAnsi="Times New Roman" w:cs="Times New Roman"/>
          <w:sz w:val="24"/>
          <w:szCs w:val="24"/>
        </w:rPr>
        <w:t xml:space="preserve">. </w:t>
      </w:r>
      <w:r w:rsidRPr="00B5428D">
        <w:rPr>
          <w:rFonts w:ascii="Times New Roman" w:hAnsi="Times New Roman" w:cs="Times New Roman"/>
          <w:sz w:val="24"/>
          <w:szCs w:val="24"/>
        </w:rPr>
        <w:t xml:space="preserve">Furthermore, </w:t>
      </w:r>
      <w:r w:rsidRPr="00B5428D">
        <w:rPr>
          <w:rFonts w:ascii="Times New Roman" w:eastAsia="Times New Roman" w:hAnsi="Times New Roman" w:cs="Times New Roman"/>
          <w:sz w:val="24"/>
          <w:szCs w:val="24"/>
          <w:lang w:eastAsia="en-GB"/>
        </w:rPr>
        <w:t xml:space="preserve">the test for heterogeneity showed </w:t>
      </w:r>
      <w:r w:rsidRPr="00B5428D">
        <w:rPr>
          <w:rFonts w:ascii="Times New Roman" w:eastAsia="Times New Roman" w:hAnsi="Times New Roman" w:cs="Times New Roman"/>
          <w:i/>
          <w:iCs/>
          <w:sz w:val="24"/>
          <w:szCs w:val="24"/>
          <w:lang w:eastAsia="en-GB"/>
        </w:rPr>
        <w:t>Q</w:t>
      </w:r>
      <w:r w:rsidRPr="00B5428D">
        <w:rPr>
          <w:rFonts w:ascii="Times New Roman" w:eastAsia="Times New Roman" w:hAnsi="Times New Roman" w:cs="Times New Roman"/>
          <w:sz w:val="24"/>
          <w:szCs w:val="24"/>
          <w:lang w:eastAsia="en-GB"/>
        </w:rPr>
        <w:t>(</w:t>
      </w:r>
      <w:r w:rsidRPr="00B5428D">
        <w:rPr>
          <w:rFonts w:ascii="Times New Roman" w:eastAsia="Times New Roman" w:hAnsi="Times New Roman" w:cs="Times New Roman"/>
          <w:i/>
          <w:iCs/>
          <w:sz w:val="24"/>
          <w:szCs w:val="24"/>
          <w:lang w:eastAsia="en-GB"/>
        </w:rPr>
        <w:t>df</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49.65</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p</w:t>
      </w:r>
      <w:r w:rsidRPr="00B5428D">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&lt;</w:t>
      </w:r>
      <w:r w:rsidRPr="00B5428D">
        <w:rPr>
          <w:rFonts w:ascii="Times New Roman" w:eastAsia="Times New Roman" w:hAnsi="Times New Roman" w:cs="Times New Roman"/>
          <w:sz w:val="24"/>
          <w:szCs w:val="24"/>
          <w:lang w:eastAsia="en-GB"/>
        </w:rPr>
        <w:t>.00</w:t>
      </w:r>
      <w:r>
        <w:rPr>
          <w:rFonts w:ascii="Times New Roman" w:eastAsia="Times New Roman" w:hAnsi="Times New Roman" w:cs="Times New Roman"/>
          <w:sz w:val="24"/>
          <w:szCs w:val="24"/>
          <w:lang w:eastAsia="en-GB"/>
        </w:rPr>
        <w:t>1</w:t>
      </w:r>
      <w:r w:rsidRPr="00B5428D">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1.2</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93.09</w:t>
      </w:r>
      <w:r w:rsidRPr="00B5428D">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5428D">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B5428D">
        <w:rPr>
          <w:rFonts w:ascii="Times New Roman" w:eastAsia="Times New Roman" w:hAnsi="Times New Roman" w:cs="Times New Roman"/>
          <w:sz w:val="24"/>
          <w:szCs w:val="24"/>
          <w:lang w:eastAsia="en-GB"/>
        </w:rPr>
        <w:t xml:space="preserve"> an output which can</w:t>
      </w:r>
      <w:r>
        <w:rPr>
          <w:rFonts w:ascii="Times New Roman" w:eastAsia="Times New Roman" w:hAnsi="Times New Roman" w:cs="Times New Roman"/>
          <w:sz w:val="24"/>
          <w:szCs w:val="24"/>
          <w:lang w:eastAsia="en-GB"/>
        </w:rPr>
        <w:t>not</w:t>
      </w:r>
      <w:r w:rsidRPr="00B5428D">
        <w:rPr>
          <w:rFonts w:ascii="Times New Roman" w:eastAsia="Times New Roman" w:hAnsi="Times New Roman" w:cs="Times New Roman"/>
          <w:sz w:val="24"/>
          <w:szCs w:val="24"/>
          <w:lang w:eastAsia="en-GB"/>
        </w:rPr>
        <w:t xml:space="preserve"> account for variability of effect sizes</w:t>
      </w:r>
      <w:r>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sz w:val="24"/>
          <w:szCs w:val="24"/>
          <w:lang w:eastAsia="en-GB"/>
        </w:rPr>
        <w:t xml:space="preserve">Therefore, this analysis indicates that </w:t>
      </w:r>
      <w:r>
        <w:rPr>
          <w:rFonts w:ascii="Times New Roman" w:eastAsia="Times New Roman" w:hAnsi="Times New Roman" w:cs="Times New Roman"/>
          <w:sz w:val="24"/>
          <w:szCs w:val="24"/>
          <w:lang w:eastAsia="en-GB"/>
        </w:rPr>
        <w:t>melatonin has a reducing effect in comparison to placebo for TST diary scores</w:t>
      </w:r>
      <w:r w:rsidRPr="004B68F7">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sz w:val="24"/>
          <w:szCs w:val="24"/>
          <w:lang w:eastAsia="en-GB"/>
        </w:rPr>
        <w:t xml:space="preserve">in </w:t>
      </w:r>
      <w:r>
        <w:rPr>
          <w:rFonts w:ascii="Times New Roman" w:eastAsia="Times New Roman" w:hAnsi="Times New Roman" w:cs="Times New Roman"/>
          <w:sz w:val="24"/>
          <w:szCs w:val="24"/>
          <w:lang w:eastAsia="en-GB"/>
        </w:rPr>
        <w:t>people of all ages with insomnia and neurodevelopmental disorders with c</w:t>
      </w:r>
      <w:r w:rsidRPr="00503E0C">
        <w:rPr>
          <w:rFonts w:ascii="Times New Roman" w:eastAsia="Times New Roman" w:hAnsi="Times New Roman" w:cs="Times New Roman"/>
          <w:sz w:val="24"/>
          <w:szCs w:val="24"/>
          <w:lang w:eastAsia="en-GB"/>
        </w:rPr>
        <w:t xml:space="preserve">omorbid </w:t>
      </w:r>
      <w:r>
        <w:rPr>
          <w:rFonts w:ascii="Times New Roman" w:eastAsia="Times New Roman" w:hAnsi="Times New Roman" w:cs="Times New Roman"/>
          <w:sz w:val="24"/>
          <w:szCs w:val="24"/>
          <w:lang w:eastAsia="en-GB"/>
        </w:rPr>
        <w:t>i</w:t>
      </w:r>
      <w:r w:rsidRPr="00503E0C">
        <w:rPr>
          <w:rFonts w:ascii="Times New Roman" w:eastAsia="Times New Roman" w:hAnsi="Times New Roman" w:cs="Times New Roman"/>
          <w:sz w:val="24"/>
          <w:szCs w:val="24"/>
          <w:lang w:eastAsia="en-GB"/>
        </w:rPr>
        <w:t>nsomnia</w:t>
      </w:r>
      <w:r>
        <w:rPr>
          <w:rFonts w:ascii="Times New Roman" w:eastAsia="Times New Roman" w:hAnsi="Times New Roman" w:cs="Times New Roman"/>
          <w:sz w:val="24"/>
          <w:szCs w:val="24"/>
          <w:lang w:eastAsia="en-GB"/>
        </w:rPr>
        <w:t>.</w:t>
      </w:r>
    </w:p>
    <w:p w14:paraId="1B449758" w14:textId="77777777" w:rsidR="007B6C00" w:rsidRDefault="007B6C00" w:rsidP="007B6C00">
      <w:pPr>
        <w:spacing w:line="480" w:lineRule="auto"/>
        <w:rPr>
          <w:rFonts w:ascii="Times New Roman" w:hAnsi="Times New Roman" w:cs="Times New Roman"/>
          <w:b/>
          <w:bCs/>
          <w:color w:val="000000"/>
          <w:sz w:val="24"/>
          <w:szCs w:val="24"/>
        </w:rPr>
      </w:pPr>
      <w:r>
        <w:rPr>
          <w:rFonts w:ascii="Times New Roman" w:hAnsi="Times New Roman" w:cs="Times New Roman"/>
          <w:b/>
          <w:bCs/>
          <w:noProof/>
          <w:color w:val="000000"/>
          <w:sz w:val="24"/>
          <w:szCs w:val="24"/>
          <w:lang w:val="de-DE" w:eastAsia="de-DE"/>
        </w:rPr>
        <w:lastRenderedPageBreak/>
        <w:drawing>
          <wp:inline distT="0" distB="0" distL="0" distR="0" wp14:anchorId="00218159" wp14:editId="206BEA68">
            <wp:extent cx="5724525" cy="280035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24525" cy="2800350"/>
                    </a:xfrm>
                    <a:prstGeom prst="rect">
                      <a:avLst/>
                    </a:prstGeom>
                    <a:noFill/>
                    <a:ln>
                      <a:noFill/>
                    </a:ln>
                  </pic:spPr>
                </pic:pic>
              </a:graphicData>
            </a:graphic>
          </wp:inline>
        </w:drawing>
      </w:r>
    </w:p>
    <w:p w14:paraId="316EC677" w14:textId="047CF30A" w:rsidR="007B6C00"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Figure AI4:</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sensitivity analysis of TST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 xml:space="preserve">for </w:t>
      </w:r>
      <w:r w:rsidR="007B6C00">
        <w:rPr>
          <w:rFonts w:ascii="Times New Roman" w:eastAsia="Times New Roman" w:hAnsi="Times New Roman" w:cs="Times New Roman"/>
          <w:sz w:val="24"/>
          <w:szCs w:val="24"/>
          <w:lang w:eastAsia="en-GB"/>
        </w:rPr>
        <w:t>insomnia and neurodevelopmental disorders with c</w:t>
      </w:r>
      <w:r w:rsidR="007B6C00" w:rsidRPr="00503E0C">
        <w:rPr>
          <w:rFonts w:ascii="Times New Roman" w:eastAsia="Times New Roman" w:hAnsi="Times New Roman" w:cs="Times New Roman"/>
          <w:sz w:val="24"/>
          <w:szCs w:val="24"/>
          <w:lang w:eastAsia="en-GB"/>
        </w:rPr>
        <w:t xml:space="preserve">omorbid </w:t>
      </w:r>
      <w:r w:rsidR="007B6C00">
        <w:rPr>
          <w:rFonts w:ascii="Times New Roman" w:eastAsia="Times New Roman" w:hAnsi="Times New Roman" w:cs="Times New Roman"/>
          <w:sz w:val="24"/>
          <w:szCs w:val="24"/>
          <w:lang w:eastAsia="en-GB"/>
        </w:rPr>
        <w:t>i</w:t>
      </w:r>
      <w:r w:rsidR="007B6C00" w:rsidRPr="00503E0C">
        <w:rPr>
          <w:rFonts w:ascii="Times New Roman" w:eastAsia="Times New Roman" w:hAnsi="Times New Roman" w:cs="Times New Roman"/>
          <w:sz w:val="24"/>
          <w:szCs w:val="24"/>
          <w:lang w:eastAsia="en-GB"/>
        </w:rPr>
        <w:t>nsomnia</w:t>
      </w:r>
      <w:r w:rsidR="007B6C00">
        <w:rPr>
          <w:rFonts w:ascii="Times New Roman" w:hAnsi="Times New Roman" w:cs="Times New Roman"/>
          <w:color w:val="000000"/>
          <w:sz w:val="24"/>
          <w:szCs w:val="24"/>
        </w:rPr>
        <w:t xml:space="preserve"> across all ages</w:t>
      </w:r>
    </w:p>
    <w:p w14:paraId="01C07F41" w14:textId="77777777" w:rsidR="007B6C00" w:rsidRDefault="007B6C00" w:rsidP="007B6C00">
      <w:pPr>
        <w:spacing w:line="480" w:lineRule="auto"/>
        <w:rPr>
          <w:rFonts w:ascii="Times New Roman" w:hAnsi="Times New Roman" w:cs="Times New Roman"/>
          <w:b/>
          <w:bCs/>
          <w:color w:val="000000"/>
          <w:sz w:val="24"/>
          <w:szCs w:val="24"/>
        </w:rPr>
      </w:pPr>
    </w:p>
    <w:p w14:paraId="50DE80AF" w14:textId="77777777" w:rsidR="007B6C00" w:rsidRPr="005D3E2F" w:rsidRDefault="007B6C00" w:rsidP="007B6C00">
      <w:pPr>
        <w:spacing w:line="480" w:lineRule="auto"/>
        <w:rPr>
          <w:rFonts w:ascii="Times New Roman" w:hAnsi="Times New Roman" w:cs="Times New Roman"/>
          <w:b/>
          <w:bCs/>
          <w:color w:val="000000"/>
          <w:sz w:val="24"/>
          <w:szCs w:val="24"/>
        </w:rPr>
      </w:pPr>
      <w:r w:rsidRPr="005D3E2F">
        <w:rPr>
          <w:rFonts w:ascii="Times New Roman" w:hAnsi="Times New Roman" w:cs="Times New Roman"/>
          <w:b/>
          <w:bCs/>
          <w:color w:val="000000"/>
          <w:sz w:val="24"/>
          <w:szCs w:val="24"/>
        </w:rPr>
        <w:t>SOL</w:t>
      </w:r>
      <w:r>
        <w:rPr>
          <w:rFonts w:ascii="Times New Roman" w:hAnsi="Times New Roman" w:cs="Times New Roman"/>
          <w:b/>
          <w:bCs/>
          <w:color w:val="000000"/>
          <w:sz w:val="24"/>
          <w:szCs w:val="24"/>
        </w:rPr>
        <w:t xml:space="preserve"> All Sleep Disorder</w:t>
      </w:r>
    </w:p>
    <w:p w14:paraId="02FB8987"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5F5279">
        <w:rPr>
          <w:rFonts w:ascii="Times New Roman" w:hAnsi="Times New Roman" w:cs="Times New Roman"/>
          <w:sz w:val="24"/>
          <w:szCs w:val="24"/>
        </w:rPr>
        <w:t>For SOL diary there w</w:t>
      </w:r>
      <w:r>
        <w:rPr>
          <w:rFonts w:ascii="Times New Roman" w:hAnsi="Times New Roman" w:cs="Times New Roman"/>
          <w:sz w:val="24"/>
          <w:szCs w:val="24"/>
        </w:rPr>
        <w:t>ere</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k</w:t>
      </w:r>
      <w:r w:rsidRPr="005F5279">
        <w:rPr>
          <w:rFonts w:ascii="Times New Roman" w:hAnsi="Times New Roman" w:cs="Times New Roman"/>
          <w:sz w:val="24"/>
          <w:szCs w:val="24"/>
        </w:rPr>
        <w:t xml:space="preserve"> = </w:t>
      </w:r>
      <w:r>
        <w:rPr>
          <w:rFonts w:ascii="Times New Roman" w:hAnsi="Times New Roman" w:cs="Times New Roman"/>
          <w:sz w:val="24"/>
          <w:szCs w:val="24"/>
        </w:rPr>
        <w:t>8</w:t>
      </w:r>
      <w:r w:rsidRPr="005F5279">
        <w:rPr>
          <w:rFonts w:ascii="Times New Roman" w:hAnsi="Times New Roman" w:cs="Times New Roman"/>
          <w:sz w:val="24"/>
          <w:szCs w:val="24"/>
        </w:rPr>
        <w:t xml:space="preserve"> and N = </w:t>
      </w:r>
      <w:r>
        <w:rPr>
          <w:rFonts w:ascii="Times New Roman" w:hAnsi="Times New Roman" w:cs="Times New Roman"/>
          <w:sz w:val="24"/>
          <w:szCs w:val="24"/>
        </w:rPr>
        <w:t>404</w:t>
      </w:r>
      <w:r w:rsidRPr="005F5279">
        <w:rPr>
          <w:rFonts w:ascii="Times New Roman" w:hAnsi="Times New Roman" w:cs="Times New Roman"/>
          <w:sz w:val="24"/>
          <w:szCs w:val="24"/>
        </w:rPr>
        <w:t xml:space="preserve">, the results indicated </w:t>
      </w:r>
      <w:r>
        <w:rPr>
          <w:rFonts w:ascii="Times New Roman" w:hAnsi="Times New Roman" w:cs="Times New Roman"/>
          <w:sz w:val="24"/>
          <w:szCs w:val="24"/>
        </w:rPr>
        <w:t>a</w:t>
      </w:r>
      <w:r w:rsidRPr="005F5279">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in favour of </w:t>
      </w:r>
      <w:r w:rsidRPr="005F5279">
        <w:rPr>
          <w:rFonts w:ascii="Times New Roman" w:hAnsi="Times New Roman" w:cs="Times New Roman"/>
          <w:sz w:val="24"/>
          <w:szCs w:val="24"/>
        </w:rPr>
        <w:t xml:space="preserve">melatonin </w:t>
      </w:r>
      <w:r>
        <w:rPr>
          <w:rFonts w:ascii="Times New Roman" w:hAnsi="Times New Roman" w:cs="Times New Roman"/>
          <w:sz w:val="24"/>
          <w:szCs w:val="24"/>
        </w:rPr>
        <w:t>against pla</w:t>
      </w:r>
      <w:r w:rsidRPr="005F5279">
        <w:rPr>
          <w:rFonts w:ascii="Times New Roman" w:hAnsi="Times New Roman" w:cs="Times New Roman"/>
          <w:sz w:val="24"/>
          <w:szCs w:val="24"/>
        </w:rPr>
        <w:t xml:space="preserve">cebo </w:t>
      </w:r>
      <w:r>
        <w:rPr>
          <w:rFonts w:ascii="Times New Roman" w:hAnsi="Times New Roman" w:cs="Times New Roman"/>
          <w:sz w:val="24"/>
          <w:szCs w:val="24"/>
        </w:rPr>
        <w:t>S</w:t>
      </w:r>
      <w:r w:rsidRPr="005F5279">
        <w:rPr>
          <w:rFonts w:ascii="Times New Roman" w:hAnsi="Times New Roman" w:cs="Times New Roman"/>
          <w:sz w:val="24"/>
          <w:szCs w:val="24"/>
        </w:rPr>
        <w:t>MD = -</w:t>
      </w:r>
      <w:r>
        <w:rPr>
          <w:rFonts w:ascii="Times New Roman" w:hAnsi="Times New Roman" w:cs="Times New Roman"/>
          <w:sz w:val="24"/>
          <w:szCs w:val="24"/>
        </w:rPr>
        <w:t>0.72</w:t>
      </w:r>
      <w:r w:rsidRPr="005F5279">
        <w:rPr>
          <w:rFonts w:ascii="Times New Roman" w:hAnsi="Times New Roman" w:cs="Times New Roman"/>
          <w:sz w:val="24"/>
          <w:szCs w:val="24"/>
        </w:rPr>
        <w:t>, 95% CI [-</w:t>
      </w:r>
      <w:r>
        <w:rPr>
          <w:rFonts w:ascii="Times New Roman" w:hAnsi="Times New Roman" w:cs="Times New Roman"/>
          <w:sz w:val="24"/>
          <w:szCs w:val="24"/>
        </w:rPr>
        <w:t>1.11</w:t>
      </w:r>
      <w:r w:rsidRPr="005F5279">
        <w:rPr>
          <w:rFonts w:ascii="Times New Roman" w:hAnsi="Times New Roman" w:cs="Times New Roman"/>
          <w:sz w:val="24"/>
          <w:szCs w:val="24"/>
        </w:rPr>
        <w:t xml:space="preserve">, </w:t>
      </w:r>
      <w:r>
        <w:rPr>
          <w:rFonts w:ascii="Times New Roman" w:hAnsi="Times New Roman" w:cs="Times New Roman"/>
          <w:sz w:val="24"/>
          <w:szCs w:val="24"/>
        </w:rPr>
        <w:t>-0.32</w:t>
      </w:r>
      <w:r w:rsidRPr="005F5279">
        <w:rPr>
          <w:rFonts w:ascii="Times New Roman" w:hAnsi="Times New Roman" w:cs="Times New Roman"/>
          <w:sz w:val="24"/>
          <w:szCs w:val="24"/>
        </w:rPr>
        <w:t>]</w:t>
      </w:r>
      <w:r w:rsidRPr="005F5279">
        <w:rPr>
          <w:rFonts w:ascii="Times New Roman" w:eastAsia="Times New Roman" w:hAnsi="Times New Roman" w:cs="Times New Roman"/>
          <w:sz w:val="24"/>
          <w:szCs w:val="24"/>
          <w:lang w:eastAsia="en-GB"/>
        </w:rPr>
        <w:t xml:space="preserve">, </w:t>
      </w:r>
      <w:r w:rsidRPr="005F5279">
        <w:rPr>
          <w:rFonts w:ascii="Times New Roman" w:eastAsia="Times New Roman" w:hAnsi="Times New Roman" w:cs="Times New Roman"/>
          <w:i/>
          <w:iCs/>
          <w:sz w:val="24"/>
          <w:szCs w:val="24"/>
          <w:lang w:eastAsia="en-GB"/>
        </w:rPr>
        <w:t>z</w:t>
      </w:r>
      <w:r w:rsidRPr="005F527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-3.56</w:t>
      </w:r>
      <w:r w:rsidRPr="005F5279">
        <w:rPr>
          <w:rFonts w:ascii="Times New Roman" w:eastAsia="Times New Roman" w:hAnsi="Times New Roman" w:cs="Times New Roman"/>
          <w:sz w:val="24"/>
          <w:szCs w:val="24"/>
          <w:lang w:eastAsia="en-GB"/>
        </w:rPr>
        <w:t>,</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p</w:t>
      </w:r>
      <w:r w:rsidRPr="005F5279">
        <w:rPr>
          <w:rFonts w:ascii="Times New Roman" w:hAnsi="Times New Roman" w:cs="Times New Roman"/>
          <w:sz w:val="24"/>
          <w:szCs w:val="24"/>
        </w:rPr>
        <w:t xml:space="preserve"> </w:t>
      </w:r>
      <w:r>
        <w:rPr>
          <w:rFonts w:ascii="Times New Roman" w:hAnsi="Times New Roman" w:cs="Times New Roman"/>
          <w:sz w:val="24"/>
          <w:szCs w:val="24"/>
        </w:rPr>
        <w:t>&lt;.001</w:t>
      </w:r>
      <w:r w:rsidRPr="005F5279">
        <w:rPr>
          <w:rFonts w:ascii="Times New Roman" w:hAnsi="Times New Roman" w:cs="Times New Roman"/>
          <w:sz w:val="24"/>
          <w:szCs w:val="24"/>
        </w:rPr>
        <w:t xml:space="preserve">. </w:t>
      </w:r>
      <w:r w:rsidRPr="00B5428D">
        <w:rPr>
          <w:rFonts w:ascii="Times New Roman" w:hAnsi="Times New Roman" w:cs="Times New Roman"/>
          <w:sz w:val="24"/>
          <w:szCs w:val="24"/>
        </w:rPr>
        <w:t xml:space="preserve">Furthermore, </w:t>
      </w:r>
      <w:r w:rsidRPr="00B5428D">
        <w:rPr>
          <w:rFonts w:ascii="Times New Roman" w:eastAsia="Times New Roman" w:hAnsi="Times New Roman" w:cs="Times New Roman"/>
          <w:sz w:val="24"/>
          <w:szCs w:val="24"/>
          <w:lang w:eastAsia="en-GB"/>
        </w:rPr>
        <w:t xml:space="preserve">the test for heterogeneity showed </w:t>
      </w:r>
      <w:r w:rsidRPr="00B5428D">
        <w:rPr>
          <w:rFonts w:ascii="Times New Roman" w:eastAsia="Times New Roman" w:hAnsi="Times New Roman" w:cs="Times New Roman"/>
          <w:i/>
          <w:iCs/>
          <w:sz w:val="24"/>
          <w:szCs w:val="24"/>
          <w:lang w:eastAsia="en-GB"/>
        </w:rPr>
        <w:t>Q</w:t>
      </w:r>
      <w:r w:rsidRPr="00B5428D">
        <w:rPr>
          <w:rFonts w:ascii="Times New Roman" w:eastAsia="Times New Roman" w:hAnsi="Times New Roman" w:cs="Times New Roman"/>
          <w:sz w:val="24"/>
          <w:szCs w:val="24"/>
          <w:lang w:eastAsia="en-GB"/>
        </w:rPr>
        <w:t>(</w:t>
      </w:r>
      <w:r w:rsidRPr="00B5428D">
        <w:rPr>
          <w:rFonts w:ascii="Times New Roman" w:eastAsia="Times New Roman" w:hAnsi="Times New Roman" w:cs="Times New Roman"/>
          <w:i/>
          <w:iCs/>
          <w:sz w:val="24"/>
          <w:szCs w:val="24"/>
          <w:lang w:eastAsia="en-GB"/>
        </w:rPr>
        <w:t>df</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24.01</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p</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w:t>
      </w:r>
      <w:r w:rsidRPr="00B5428D">
        <w:rPr>
          <w:rFonts w:ascii="Times New Roman" w:eastAsia="Times New Roman" w:hAnsi="Times New Roman" w:cs="Times New Roman"/>
          <w:sz w:val="24"/>
          <w:szCs w:val="24"/>
          <w:lang w:eastAsia="en-GB"/>
        </w:rPr>
        <w:t xml:space="preserve">.01, τ = </w:t>
      </w:r>
      <w:r>
        <w:rPr>
          <w:rFonts w:ascii="Times New Roman" w:eastAsia="Times New Roman" w:hAnsi="Times New Roman" w:cs="Times New Roman"/>
          <w:sz w:val="24"/>
          <w:szCs w:val="24"/>
          <w:lang w:eastAsia="en-GB"/>
        </w:rPr>
        <w:t>0.47</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73.24</w:t>
      </w:r>
      <w:r w:rsidRPr="00B5428D">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5428D">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B5428D">
        <w:rPr>
          <w:rFonts w:ascii="Times New Roman" w:eastAsia="Times New Roman" w:hAnsi="Times New Roman" w:cs="Times New Roman"/>
          <w:sz w:val="24"/>
          <w:szCs w:val="24"/>
          <w:lang w:eastAsia="en-GB"/>
        </w:rPr>
        <w:t xml:space="preserve"> an output which can</w:t>
      </w:r>
      <w:r>
        <w:rPr>
          <w:rFonts w:ascii="Times New Roman" w:eastAsia="Times New Roman" w:hAnsi="Times New Roman" w:cs="Times New Roman"/>
          <w:sz w:val="24"/>
          <w:szCs w:val="24"/>
          <w:lang w:eastAsia="en-GB"/>
        </w:rPr>
        <w:t>not</w:t>
      </w:r>
      <w:r w:rsidRPr="00B5428D">
        <w:rPr>
          <w:rFonts w:ascii="Times New Roman" w:eastAsia="Times New Roman" w:hAnsi="Times New Roman" w:cs="Times New Roman"/>
          <w:sz w:val="24"/>
          <w:szCs w:val="24"/>
          <w:lang w:eastAsia="en-GB"/>
        </w:rPr>
        <w:t xml:space="preserve"> account for variability of effect sizes</w:t>
      </w:r>
      <w:r>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sz w:val="24"/>
          <w:szCs w:val="24"/>
          <w:lang w:eastAsia="en-GB"/>
        </w:rPr>
        <w:t xml:space="preserve">Therefore, this analysis indicates that </w:t>
      </w:r>
      <w:r>
        <w:rPr>
          <w:rFonts w:ascii="Times New Roman" w:eastAsia="Times New Roman" w:hAnsi="Times New Roman" w:cs="Times New Roman"/>
          <w:sz w:val="24"/>
          <w:szCs w:val="24"/>
          <w:lang w:eastAsia="en-GB"/>
        </w:rPr>
        <w:t>melatonin has a reducing effect in comparison to placebo for SOL diary scores</w:t>
      </w:r>
      <w:r w:rsidRPr="004B68F7">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sz w:val="24"/>
          <w:szCs w:val="24"/>
          <w:lang w:eastAsia="en-GB"/>
        </w:rPr>
        <w:t xml:space="preserve">in </w:t>
      </w:r>
      <w:r>
        <w:rPr>
          <w:rFonts w:ascii="Times New Roman" w:eastAsia="Times New Roman" w:hAnsi="Times New Roman" w:cs="Times New Roman"/>
          <w:sz w:val="24"/>
          <w:szCs w:val="24"/>
          <w:lang w:eastAsia="en-GB"/>
        </w:rPr>
        <w:t>people of all ages with sleep disorders.</w:t>
      </w:r>
    </w:p>
    <w:p w14:paraId="06D7C342"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lastRenderedPageBreak/>
        <w:drawing>
          <wp:inline distT="0" distB="0" distL="0" distR="0" wp14:anchorId="670C5EAA" wp14:editId="6098818A">
            <wp:extent cx="5724525" cy="280035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24525" cy="2800350"/>
                    </a:xfrm>
                    <a:prstGeom prst="rect">
                      <a:avLst/>
                    </a:prstGeom>
                    <a:noFill/>
                    <a:ln>
                      <a:noFill/>
                    </a:ln>
                  </pic:spPr>
                </pic:pic>
              </a:graphicData>
            </a:graphic>
          </wp:inline>
        </w:drawing>
      </w:r>
    </w:p>
    <w:p w14:paraId="1E6A6BD6" w14:textId="33E6ED80" w:rsidR="007B6C00"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AI5: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sensitivity analysis of SOL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 xml:space="preserve">for </w:t>
      </w:r>
      <w:r w:rsidR="007B6C00">
        <w:rPr>
          <w:rFonts w:ascii="Times New Roman" w:eastAsia="Times New Roman" w:hAnsi="Times New Roman" w:cs="Times New Roman"/>
          <w:sz w:val="24"/>
          <w:szCs w:val="24"/>
          <w:lang w:eastAsia="en-GB"/>
        </w:rPr>
        <w:t xml:space="preserve">sleep disorders </w:t>
      </w:r>
      <w:r w:rsidR="007B6C00">
        <w:rPr>
          <w:rFonts w:ascii="Times New Roman" w:hAnsi="Times New Roman" w:cs="Times New Roman"/>
          <w:color w:val="000000"/>
          <w:sz w:val="24"/>
          <w:szCs w:val="24"/>
        </w:rPr>
        <w:t>across all ages</w:t>
      </w:r>
    </w:p>
    <w:p w14:paraId="73B7A554" w14:textId="77777777" w:rsidR="007B6C00" w:rsidRPr="000B156E" w:rsidRDefault="007B6C00" w:rsidP="007B6C00">
      <w:pPr>
        <w:spacing w:line="480" w:lineRule="auto"/>
        <w:rPr>
          <w:rFonts w:ascii="Times New Roman" w:eastAsia="Times New Roman" w:hAnsi="Times New Roman" w:cs="Times New Roman"/>
          <w:sz w:val="24"/>
          <w:szCs w:val="24"/>
          <w:lang w:eastAsia="en-GB"/>
        </w:rPr>
      </w:pPr>
    </w:p>
    <w:p w14:paraId="674E8C19" w14:textId="77777777" w:rsidR="007B6C00" w:rsidRPr="005D3E2F" w:rsidRDefault="007B6C00" w:rsidP="007B6C00">
      <w:pPr>
        <w:spacing w:line="480" w:lineRule="auto"/>
        <w:rPr>
          <w:rFonts w:ascii="Times New Roman" w:hAnsi="Times New Roman" w:cs="Times New Roman"/>
          <w:b/>
          <w:bCs/>
          <w:sz w:val="24"/>
          <w:szCs w:val="24"/>
        </w:rPr>
      </w:pPr>
      <w:r w:rsidRPr="005D3E2F">
        <w:rPr>
          <w:rFonts w:ascii="Times New Roman" w:hAnsi="Times New Roman" w:cs="Times New Roman"/>
          <w:b/>
          <w:bCs/>
          <w:sz w:val="24"/>
          <w:szCs w:val="24"/>
        </w:rPr>
        <w:t>TST</w:t>
      </w:r>
      <w:r>
        <w:rPr>
          <w:rFonts w:ascii="Times New Roman" w:hAnsi="Times New Roman" w:cs="Times New Roman"/>
          <w:b/>
          <w:bCs/>
          <w:sz w:val="24"/>
          <w:szCs w:val="24"/>
        </w:rPr>
        <w:t xml:space="preserve"> </w:t>
      </w:r>
      <w:r>
        <w:rPr>
          <w:rFonts w:ascii="Times New Roman" w:hAnsi="Times New Roman" w:cs="Times New Roman"/>
          <w:b/>
          <w:bCs/>
          <w:color w:val="000000"/>
          <w:sz w:val="24"/>
          <w:szCs w:val="24"/>
        </w:rPr>
        <w:t>All Sleep Disorder</w:t>
      </w:r>
    </w:p>
    <w:p w14:paraId="4B6197FD"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Pr>
          <w:rFonts w:ascii="Times New Roman" w:hAnsi="Times New Roman" w:cs="Times New Roman"/>
          <w:sz w:val="24"/>
          <w:szCs w:val="24"/>
        </w:rPr>
        <w:t xml:space="preserve">For </w:t>
      </w:r>
      <w:r w:rsidRPr="000C4633">
        <w:rPr>
          <w:rFonts w:ascii="Times New Roman" w:hAnsi="Times New Roman" w:cs="Times New Roman"/>
          <w:sz w:val="24"/>
          <w:szCs w:val="24"/>
        </w:rPr>
        <w:t>TST diary there w</w:t>
      </w:r>
      <w:r>
        <w:rPr>
          <w:rFonts w:ascii="Times New Roman" w:hAnsi="Times New Roman" w:cs="Times New Roman"/>
          <w:sz w:val="24"/>
          <w:szCs w:val="24"/>
        </w:rPr>
        <w:t>ere</w:t>
      </w:r>
      <w:r w:rsidRPr="000C4633">
        <w:rPr>
          <w:rFonts w:ascii="Times New Roman" w:hAnsi="Times New Roman" w:cs="Times New Roman"/>
          <w:sz w:val="24"/>
          <w:szCs w:val="24"/>
        </w:rPr>
        <w:t xml:space="preserve"> </w:t>
      </w:r>
      <w:r w:rsidRPr="000C4633">
        <w:rPr>
          <w:rFonts w:ascii="Times New Roman" w:hAnsi="Times New Roman" w:cs="Times New Roman"/>
          <w:i/>
          <w:iCs/>
          <w:sz w:val="24"/>
          <w:szCs w:val="24"/>
        </w:rPr>
        <w:t>k</w:t>
      </w:r>
      <w:r w:rsidRPr="000C4633">
        <w:rPr>
          <w:rFonts w:ascii="Times New Roman" w:hAnsi="Times New Roman" w:cs="Times New Roman"/>
          <w:sz w:val="24"/>
          <w:szCs w:val="24"/>
        </w:rPr>
        <w:t xml:space="preserve"> = </w:t>
      </w:r>
      <w:r>
        <w:rPr>
          <w:rFonts w:ascii="Times New Roman" w:hAnsi="Times New Roman" w:cs="Times New Roman"/>
          <w:sz w:val="24"/>
          <w:szCs w:val="24"/>
        </w:rPr>
        <w:t>9</w:t>
      </w:r>
      <w:r w:rsidRPr="000C4633">
        <w:rPr>
          <w:rFonts w:ascii="Times New Roman" w:hAnsi="Times New Roman" w:cs="Times New Roman"/>
          <w:sz w:val="24"/>
          <w:szCs w:val="24"/>
        </w:rPr>
        <w:t xml:space="preserve"> and N = </w:t>
      </w:r>
      <w:r>
        <w:rPr>
          <w:rFonts w:ascii="Times New Roman" w:hAnsi="Times New Roman" w:cs="Times New Roman"/>
          <w:sz w:val="24"/>
          <w:szCs w:val="24"/>
        </w:rPr>
        <w:t>364</w:t>
      </w:r>
      <w:r w:rsidRPr="000C4633">
        <w:rPr>
          <w:rFonts w:ascii="Times New Roman" w:hAnsi="Times New Roman" w:cs="Times New Roman"/>
          <w:sz w:val="24"/>
          <w:szCs w:val="24"/>
        </w:rPr>
        <w:t xml:space="preserve"> and the results indicated </w:t>
      </w:r>
      <w:r>
        <w:rPr>
          <w:rFonts w:ascii="Times New Roman" w:hAnsi="Times New Roman" w:cs="Times New Roman"/>
          <w:sz w:val="24"/>
          <w:szCs w:val="24"/>
        </w:rPr>
        <w:t>no</w:t>
      </w:r>
      <w:r w:rsidRPr="000C4633">
        <w:rPr>
          <w:rFonts w:ascii="Times New Roman" w:hAnsi="Times New Roman" w:cs="Times New Roman"/>
          <w:sz w:val="24"/>
          <w:szCs w:val="24"/>
        </w:rPr>
        <w:t xml:space="preserve"> significant difference </w:t>
      </w:r>
      <w:r>
        <w:rPr>
          <w:rFonts w:ascii="Times New Roman" w:hAnsi="Times New Roman" w:cs="Times New Roman"/>
          <w:sz w:val="24"/>
          <w:szCs w:val="24"/>
        </w:rPr>
        <w:t>between</w:t>
      </w:r>
      <w:r w:rsidRPr="000C4633">
        <w:rPr>
          <w:rFonts w:ascii="Times New Roman" w:hAnsi="Times New Roman" w:cs="Times New Roman"/>
          <w:sz w:val="24"/>
          <w:szCs w:val="24"/>
        </w:rPr>
        <w:t xml:space="preserve"> melatonin </w:t>
      </w:r>
      <w:r>
        <w:rPr>
          <w:rFonts w:ascii="Times New Roman" w:hAnsi="Times New Roman" w:cs="Times New Roman"/>
          <w:sz w:val="24"/>
          <w:szCs w:val="24"/>
        </w:rPr>
        <w:t>and</w:t>
      </w:r>
      <w:r w:rsidRPr="000C4633">
        <w:rPr>
          <w:rFonts w:ascii="Times New Roman" w:hAnsi="Times New Roman" w:cs="Times New Roman"/>
          <w:sz w:val="24"/>
          <w:szCs w:val="24"/>
        </w:rPr>
        <w:t xml:space="preserve"> placebo </w:t>
      </w:r>
      <w:r>
        <w:rPr>
          <w:rFonts w:ascii="Times New Roman" w:hAnsi="Times New Roman" w:cs="Times New Roman"/>
          <w:sz w:val="24"/>
          <w:szCs w:val="24"/>
        </w:rPr>
        <w:t>S</w:t>
      </w:r>
      <w:r w:rsidRPr="000C4633">
        <w:rPr>
          <w:rFonts w:ascii="Times New Roman" w:hAnsi="Times New Roman" w:cs="Times New Roman"/>
          <w:sz w:val="24"/>
          <w:szCs w:val="24"/>
        </w:rPr>
        <w:t xml:space="preserve">MD = </w:t>
      </w:r>
      <w:r>
        <w:rPr>
          <w:rFonts w:ascii="Times New Roman" w:hAnsi="Times New Roman" w:cs="Times New Roman"/>
          <w:sz w:val="24"/>
          <w:szCs w:val="24"/>
        </w:rPr>
        <w:t>0.57</w:t>
      </w:r>
      <w:r w:rsidRPr="000C4633">
        <w:rPr>
          <w:rFonts w:ascii="Times New Roman" w:hAnsi="Times New Roman" w:cs="Times New Roman"/>
          <w:sz w:val="24"/>
          <w:szCs w:val="24"/>
        </w:rPr>
        <w:t>, 95% CI [</w:t>
      </w:r>
      <w:r>
        <w:rPr>
          <w:rFonts w:ascii="Times New Roman" w:hAnsi="Times New Roman" w:cs="Times New Roman"/>
          <w:sz w:val="24"/>
          <w:szCs w:val="24"/>
        </w:rPr>
        <w:t>-0.14</w:t>
      </w:r>
      <w:r w:rsidRPr="000C4633">
        <w:rPr>
          <w:rFonts w:ascii="Times New Roman" w:hAnsi="Times New Roman" w:cs="Times New Roman"/>
          <w:sz w:val="24"/>
          <w:szCs w:val="24"/>
        </w:rPr>
        <w:t xml:space="preserve">, </w:t>
      </w:r>
      <w:r>
        <w:rPr>
          <w:rFonts w:ascii="Times New Roman" w:hAnsi="Times New Roman" w:cs="Times New Roman"/>
          <w:sz w:val="24"/>
          <w:szCs w:val="24"/>
        </w:rPr>
        <w:t>1.28</w:t>
      </w:r>
      <w:r w:rsidRPr="000C4633">
        <w:rPr>
          <w:rFonts w:ascii="Times New Roman" w:hAnsi="Times New Roman" w:cs="Times New Roman"/>
          <w:sz w:val="24"/>
          <w:szCs w:val="24"/>
        </w:rPr>
        <w:t>]</w:t>
      </w:r>
      <w:r w:rsidRPr="000C4633">
        <w:rPr>
          <w:rFonts w:ascii="Times New Roman" w:eastAsia="Times New Roman" w:hAnsi="Times New Roman" w:cs="Times New Roman"/>
          <w:sz w:val="24"/>
          <w:szCs w:val="24"/>
          <w:lang w:eastAsia="en-GB"/>
        </w:rPr>
        <w:t xml:space="preserve">, </w:t>
      </w:r>
      <w:r w:rsidRPr="000C4633">
        <w:rPr>
          <w:rFonts w:ascii="Times New Roman" w:eastAsia="Times New Roman" w:hAnsi="Times New Roman" w:cs="Times New Roman"/>
          <w:i/>
          <w:iCs/>
          <w:sz w:val="24"/>
          <w:szCs w:val="24"/>
          <w:lang w:eastAsia="en-GB"/>
        </w:rPr>
        <w:t>z</w:t>
      </w:r>
      <w:r w:rsidRPr="000C4633">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1.59</w:t>
      </w:r>
      <w:r w:rsidRPr="000C4633">
        <w:rPr>
          <w:rFonts w:ascii="Times New Roman" w:eastAsia="Times New Roman" w:hAnsi="Times New Roman" w:cs="Times New Roman"/>
          <w:sz w:val="24"/>
          <w:szCs w:val="24"/>
          <w:lang w:eastAsia="en-GB"/>
        </w:rPr>
        <w:t>,</w:t>
      </w:r>
      <w:r w:rsidRPr="000C4633">
        <w:rPr>
          <w:rFonts w:ascii="Times New Roman" w:hAnsi="Times New Roman" w:cs="Times New Roman"/>
          <w:sz w:val="24"/>
          <w:szCs w:val="24"/>
        </w:rPr>
        <w:t xml:space="preserve"> </w:t>
      </w:r>
      <w:r w:rsidRPr="00A152B5">
        <w:rPr>
          <w:rFonts w:ascii="Times New Roman" w:hAnsi="Times New Roman" w:cs="Times New Roman"/>
          <w:i/>
          <w:iCs/>
          <w:sz w:val="24"/>
          <w:szCs w:val="24"/>
        </w:rPr>
        <w:t>p</w:t>
      </w:r>
      <w:r>
        <w:rPr>
          <w:rFonts w:ascii="Times New Roman" w:hAnsi="Times New Roman" w:cs="Times New Roman"/>
          <w:sz w:val="24"/>
          <w:szCs w:val="24"/>
        </w:rPr>
        <w:t xml:space="preserve"> = 0.11</w:t>
      </w:r>
      <w:r w:rsidRPr="000C4633">
        <w:rPr>
          <w:rFonts w:ascii="Times New Roman" w:hAnsi="Times New Roman" w:cs="Times New Roman"/>
          <w:sz w:val="24"/>
          <w:szCs w:val="24"/>
        </w:rPr>
        <w:t xml:space="preserve">. </w:t>
      </w:r>
      <w:r w:rsidRPr="000C4633">
        <w:rPr>
          <w:rFonts w:ascii="Times New Roman" w:eastAsia="Times New Roman" w:hAnsi="Times New Roman" w:cs="Times New Roman"/>
          <w:sz w:val="24"/>
          <w:szCs w:val="24"/>
          <w:lang w:eastAsia="en-GB"/>
        </w:rPr>
        <w:t xml:space="preserve">Overall, this result indicates that </w:t>
      </w:r>
      <w:r w:rsidRPr="005F5279">
        <w:rPr>
          <w:rFonts w:ascii="Times New Roman" w:eastAsia="Times New Roman" w:hAnsi="Times New Roman" w:cs="Times New Roman"/>
          <w:sz w:val="24"/>
          <w:szCs w:val="24"/>
          <w:lang w:eastAsia="en-GB"/>
        </w:rPr>
        <w:t>that</w:t>
      </w:r>
      <w:r>
        <w:rPr>
          <w:rFonts w:ascii="Times New Roman" w:eastAsia="Times New Roman" w:hAnsi="Times New Roman" w:cs="Times New Roman"/>
          <w:sz w:val="24"/>
          <w:szCs w:val="24"/>
          <w:lang w:eastAsia="en-GB"/>
        </w:rPr>
        <w:t xml:space="preserve"> there is no difference in the effects of melatonin compared to placebo for</w:t>
      </w:r>
      <w:r w:rsidRPr="005F527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TST</w:t>
      </w:r>
      <w:r w:rsidRPr="005F527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Diary scores </w:t>
      </w:r>
      <w:r w:rsidRPr="00B37B4A">
        <w:rPr>
          <w:rFonts w:ascii="Times New Roman" w:eastAsia="Times New Roman" w:hAnsi="Times New Roman" w:cs="Times New Roman"/>
          <w:sz w:val="24"/>
          <w:szCs w:val="24"/>
          <w:lang w:eastAsia="en-GB"/>
        </w:rPr>
        <w:t xml:space="preserve">in </w:t>
      </w:r>
      <w:r>
        <w:rPr>
          <w:rFonts w:ascii="Times New Roman" w:eastAsia="Times New Roman" w:hAnsi="Times New Roman" w:cs="Times New Roman"/>
          <w:sz w:val="24"/>
          <w:szCs w:val="24"/>
          <w:lang w:eastAsia="en-GB"/>
        </w:rPr>
        <w:t>people of all ages with sleep disorders.</w:t>
      </w:r>
    </w:p>
    <w:p w14:paraId="7A1096E1" w14:textId="77777777" w:rsidR="007B6C00" w:rsidRDefault="007B6C00" w:rsidP="007B6C00">
      <w:pPr>
        <w:spacing w:line="480" w:lineRule="auto"/>
        <w:rPr>
          <w:rFonts w:ascii="Times New Roman" w:hAnsi="Times New Roman" w:cs="Times New Roman"/>
          <w:color w:val="000000"/>
          <w:sz w:val="24"/>
          <w:szCs w:val="24"/>
        </w:rPr>
      </w:pPr>
      <w:r>
        <w:rPr>
          <w:rFonts w:ascii="Times New Roman" w:eastAsia="Times New Roman" w:hAnsi="Times New Roman" w:cs="Times New Roman"/>
          <w:noProof/>
          <w:sz w:val="24"/>
          <w:szCs w:val="24"/>
          <w:lang w:val="de-DE" w:eastAsia="de-DE"/>
        </w:rPr>
        <w:lastRenderedPageBreak/>
        <w:drawing>
          <wp:inline distT="0" distB="0" distL="0" distR="0" wp14:anchorId="55AE668B" wp14:editId="1EA0D36A">
            <wp:extent cx="5724525" cy="28003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24525" cy="2800350"/>
                    </a:xfrm>
                    <a:prstGeom prst="rect">
                      <a:avLst/>
                    </a:prstGeom>
                    <a:noFill/>
                    <a:ln>
                      <a:noFill/>
                    </a:ln>
                  </pic:spPr>
                </pic:pic>
              </a:graphicData>
            </a:graphic>
          </wp:inline>
        </w:drawing>
      </w:r>
    </w:p>
    <w:p w14:paraId="69792B00" w14:textId="1125D760" w:rsidR="007B6C00"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AI6: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sensitivity analysis of TST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 xml:space="preserve">for </w:t>
      </w:r>
      <w:r w:rsidR="007B6C00">
        <w:rPr>
          <w:rFonts w:ascii="Times New Roman" w:eastAsia="Times New Roman" w:hAnsi="Times New Roman" w:cs="Times New Roman"/>
          <w:sz w:val="24"/>
          <w:szCs w:val="24"/>
          <w:lang w:eastAsia="en-GB"/>
        </w:rPr>
        <w:t xml:space="preserve">sleep disorders </w:t>
      </w:r>
      <w:r w:rsidR="007B6C00">
        <w:rPr>
          <w:rFonts w:ascii="Times New Roman" w:hAnsi="Times New Roman" w:cs="Times New Roman"/>
          <w:color w:val="000000"/>
          <w:sz w:val="24"/>
          <w:szCs w:val="24"/>
        </w:rPr>
        <w:t>across all ages</w:t>
      </w:r>
    </w:p>
    <w:p w14:paraId="6873832D" w14:textId="77777777" w:rsidR="007B6C00" w:rsidRDefault="007B6C00" w:rsidP="007B6C00">
      <w:pPr>
        <w:spacing w:line="480" w:lineRule="auto"/>
        <w:rPr>
          <w:rFonts w:ascii="Times New Roman" w:hAnsi="Times New Roman" w:cs="Times New Roman"/>
          <w:color w:val="000000"/>
          <w:sz w:val="24"/>
          <w:szCs w:val="24"/>
        </w:rPr>
      </w:pPr>
    </w:p>
    <w:p w14:paraId="327C4FEE" w14:textId="77777777" w:rsidR="007B6C00" w:rsidRPr="005D3E2F" w:rsidRDefault="007B6C00" w:rsidP="007B6C00">
      <w:pPr>
        <w:spacing w:line="48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SOL </w:t>
      </w:r>
      <w:r w:rsidRPr="00CD2832">
        <w:rPr>
          <w:rFonts w:ascii="Times New Roman" w:hAnsi="Times New Roman" w:cs="Times New Roman"/>
          <w:b/>
          <w:bCs/>
          <w:color w:val="000000"/>
          <w:sz w:val="24"/>
          <w:szCs w:val="24"/>
        </w:rPr>
        <w:t>All Sleep Disorders &amp; Neurodevelopmental Disorders with Insomnia</w:t>
      </w:r>
    </w:p>
    <w:p w14:paraId="66133D98"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5F5279">
        <w:rPr>
          <w:rFonts w:ascii="Times New Roman" w:hAnsi="Times New Roman" w:cs="Times New Roman"/>
          <w:sz w:val="24"/>
          <w:szCs w:val="24"/>
        </w:rPr>
        <w:t>For SOL diary there w</w:t>
      </w:r>
      <w:r>
        <w:rPr>
          <w:rFonts w:ascii="Times New Roman" w:hAnsi="Times New Roman" w:cs="Times New Roman"/>
          <w:sz w:val="24"/>
          <w:szCs w:val="24"/>
        </w:rPr>
        <w:t>ere</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k</w:t>
      </w:r>
      <w:r w:rsidRPr="005F5279">
        <w:rPr>
          <w:rFonts w:ascii="Times New Roman" w:hAnsi="Times New Roman" w:cs="Times New Roman"/>
          <w:sz w:val="24"/>
          <w:szCs w:val="24"/>
        </w:rPr>
        <w:t xml:space="preserve"> = </w:t>
      </w:r>
      <w:r>
        <w:rPr>
          <w:rFonts w:ascii="Times New Roman" w:hAnsi="Times New Roman" w:cs="Times New Roman"/>
          <w:sz w:val="24"/>
          <w:szCs w:val="24"/>
        </w:rPr>
        <w:t>11</w:t>
      </w:r>
      <w:r w:rsidRPr="005F5279">
        <w:rPr>
          <w:rFonts w:ascii="Times New Roman" w:hAnsi="Times New Roman" w:cs="Times New Roman"/>
          <w:sz w:val="24"/>
          <w:szCs w:val="24"/>
        </w:rPr>
        <w:t xml:space="preserve"> and N = </w:t>
      </w:r>
      <w:r>
        <w:rPr>
          <w:rFonts w:ascii="Times New Roman" w:hAnsi="Times New Roman" w:cs="Times New Roman"/>
          <w:sz w:val="24"/>
          <w:szCs w:val="24"/>
        </w:rPr>
        <w:t>562</w:t>
      </w:r>
      <w:r w:rsidRPr="005F5279">
        <w:rPr>
          <w:rFonts w:ascii="Times New Roman" w:hAnsi="Times New Roman" w:cs="Times New Roman"/>
          <w:sz w:val="24"/>
          <w:szCs w:val="24"/>
        </w:rPr>
        <w:t xml:space="preserve">, the results indicated </w:t>
      </w:r>
      <w:r>
        <w:rPr>
          <w:rFonts w:ascii="Times New Roman" w:hAnsi="Times New Roman" w:cs="Times New Roman"/>
          <w:sz w:val="24"/>
          <w:szCs w:val="24"/>
        </w:rPr>
        <w:t>a</w:t>
      </w:r>
      <w:r w:rsidRPr="005F5279">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in favour of </w:t>
      </w:r>
      <w:r w:rsidRPr="005F5279">
        <w:rPr>
          <w:rFonts w:ascii="Times New Roman" w:hAnsi="Times New Roman" w:cs="Times New Roman"/>
          <w:sz w:val="24"/>
          <w:szCs w:val="24"/>
        </w:rPr>
        <w:t xml:space="preserve">melatonin </w:t>
      </w:r>
      <w:r>
        <w:rPr>
          <w:rFonts w:ascii="Times New Roman" w:hAnsi="Times New Roman" w:cs="Times New Roman"/>
          <w:sz w:val="24"/>
          <w:szCs w:val="24"/>
        </w:rPr>
        <w:t>against pla</w:t>
      </w:r>
      <w:r w:rsidRPr="005F5279">
        <w:rPr>
          <w:rFonts w:ascii="Times New Roman" w:hAnsi="Times New Roman" w:cs="Times New Roman"/>
          <w:sz w:val="24"/>
          <w:szCs w:val="24"/>
        </w:rPr>
        <w:t xml:space="preserve">cebo </w:t>
      </w:r>
      <w:r>
        <w:rPr>
          <w:rFonts w:ascii="Times New Roman" w:hAnsi="Times New Roman" w:cs="Times New Roman"/>
          <w:sz w:val="24"/>
          <w:szCs w:val="24"/>
        </w:rPr>
        <w:t>S</w:t>
      </w:r>
      <w:r w:rsidRPr="005F5279">
        <w:rPr>
          <w:rFonts w:ascii="Times New Roman" w:hAnsi="Times New Roman" w:cs="Times New Roman"/>
          <w:sz w:val="24"/>
          <w:szCs w:val="24"/>
        </w:rPr>
        <w:t>MD = -</w:t>
      </w:r>
      <w:r>
        <w:rPr>
          <w:rFonts w:ascii="Times New Roman" w:hAnsi="Times New Roman" w:cs="Times New Roman"/>
          <w:sz w:val="24"/>
          <w:szCs w:val="24"/>
        </w:rPr>
        <w:t>0.72</w:t>
      </w:r>
      <w:r w:rsidRPr="005F5279">
        <w:rPr>
          <w:rFonts w:ascii="Times New Roman" w:hAnsi="Times New Roman" w:cs="Times New Roman"/>
          <w:sz w:val="24"/>
          <w:szCs w:val="24"/>
        </w:rPr>
        <w:t>, 95% CI [-</w:t>
      </w:r>
      <w:r>
        <w:rPr>
          <w:rFonts w:ascii="Times New Roman" w:hAnsi="Times New Roman" w:cs="Times New Roman"/>
          <w:sz w:val="24"/>
          <w:szCs w:val="24"/>
        </w:rPr>
        <w:t>1.02</w:t>
      </w:r>
      <w:r w:rsidRPr="005F5279">
        <w:rPr>
          <w:rFonts w:ascii="Times New Roman" w:hAnsi="Times New Roman" w:cs="Times New Roman"/>
          <w:sz w:val="24"/>
          <w:szCs w:val="24"/>
        </w:rPr>
        <w:t xml:space="preserve">, </w:t>
      </w:r>
      <w:r>
        <w:rPr>
          <w:rFonts w:ascii="Times New Roman" w:hAnsi="Times New Roman" w:cs="Times New Roman"/>
          <w:sz w:val="24"/>
          <w:szCs w:val="24"/>
        </w:rPr>
        <w:t>-0.42</w:t>
      </w:r>
      <w:r w:rsidRPr="005F5279">
        <w:rPr>
          <w:rFonts w:ascii="Times New Roman" w:hAnsi="Times New Roman" w:cs="Times New Roman"/>
          <w:sz w:val="24"/>
          <w:szCs w:val="24"/>
        </w:rPr>
        <w:t>]</w:t>
      </w:r>
      <w:r w:rsidRPr="005F5279">
        <w:rPr>
          <w:rFonts w:ascii="Times New Roman" w:eastAsia="Times New Roman" w:hAnsi="Times New Roman" w:cs="Times New Roman"/>
          <w:sz w:val="24"/>
          <w:szCs w:val="24"/>
          <w:lang w:eastAsia="en-GB"/>
        </w:rPr>
        <w:t xml:space="preserve">, </w:t>
      </w:r>
      <w:r w:rsidRPr="005F5279">
        <w:rPr>
          <w:rFonts w:ascii="Times New Roman" w:eastAsia="Times New Roman" w:hAnsi="Times New Roman" w:cs="Times New Roman"/>
          <w:i/>
          <w:iCs/>
          <w:sz w:val="24"/>
          <w:szCs w:val="24"/>
          <w:lang w:eastAsia="en-GB"/>
        </w:rPr>
        <w:t>z</w:t>
      </w:r>
      <w:r w:rsidRPr="005F527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-4.65</w:t>
      </w:r>
      <w:r w:rsidRPr="005F5279">
        <w:rPr>
          <w:rFonts w:ascii="Times New Roman" w:eastAsia="Times New Roman" w:hAnsi="Times New Roman" w:cs="Times New Roman"/>
          <w:sz w:val="24"/>
          <w:szCs w:val="24"/>
          <w:lang w:eastAsia="en-GB"/>
        </w:rPr>
        <w:t>,</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p</w:t>
      </w:r>
      <w:r w:rsidRPr="005F5279">
        <w:rPr>
          <w:rFonts w:ascii="Times New Roman" w:hAnsi="Times New Roman" w:cs="Times New Roman"/>
          <w:sz w:val="24"/>
          <w:szCs w:val="24"/>
        </w:rPr>
        <w:t xml:space="preserve"> </w:t>
      </w:r>
      <w:r>
        <w:rPr>
          <w:rFonts w:ascii="Times New Roman" w:hAnsi="Times New Roman" w:cs="Times New Roman"/>
          <w:sz w:val="24"/>
          <w:szCs w:val="24"/>
        </w:rPr>
        <w:t>&lt;.001</w:t>
      </w:r>
      <w:r w:rsidRPr="005F5279">
        <w:rPr>
          <w:rFonts w:ascii="Times New Roman" w:hAnsi="Times New Roman" w:cs="Times New Roman"/>
          <w:sz w:val="24"/>
          <w:szCs w:val="24"/>
        </w:rPr>
        <w:t xml:space="preserve">. </w:t>
      </w:r>
      <w:r w:rsidRPr="00B5428D">
        <w:rPr>
          <w:rFonts w:ascii="Times New Roman" w:hAnsi="Times New Roman" w:cs="Times New Roman"/>
          <w:sz w:val="24"/>
          <w:szCs w:val="24"/>
        </w:rPr>
        <w:t xml:space="preserve">Furthermore, </w:t>
      </w:r>
      <w:r w:rsidRPr="00B5428D">
        <w:rPr>
          <w:rFonts w:ascii="Times New Roman" w:eastAsia="Times New Roman" w:hAnsi="Times New Roman" w:cs="Times New Roman"/>
          <w:sz w:val="24"/>
          <w:szCs w:val="24"/>
          <w:lang w:eastAsia="en-GB"/>
        </w:rPr>
        <w:t xml:space="preserve">the test for heterogeneity showed </w:t>
      </w:r>
      <w:r w:rsidRPr="00B5428D">
        <w:rPr>
          <w:rFonts w:ascii="Times New Roman" w:eastAsia="Times New Roman" w:hAnsi="Times New Roman" w:cs="Times New Roman"/>
          <w:i/>
          <w:iCs/>
          <w:sz w:val="24"/>
          <w:szCs w:val="24"/>
          <w:lang w:eastAsia="en-GB"/>
        </w:rPr>
        <w:t>Q</w:t>
      </w:r>
      <w:r w:rsidRPr="00B5428D">
        <w:rPr>
          <w:rFonts w:ascii="Times New Roman" w:eastAsia="Times New Roman" w:hAnsi="Times New Roman" w:cs="Times New Roman"/>
          <w:sz w:val="24"/>
          <w:szCs w:val="24"/>
          <w:lang w:eastAsia="en-GB"/>
        </w:rPr>
        <w:t>(</w:t>
      </w:r>
      <w:r w:rsidRPr="00B5428D">
        <w:rPr>
          <w:rFonts w:ascii="Times New Roman" w:eastAsia="Times New Roman" w:hAnsi="Times New Roman" w:cs="Times New Roman"/>
          <w:i/>
          <w:iCs/>
          <w:sz w:val="24"/>
          <w:szCs w:val="24"/>
          <w:lang w:eastAsia="en-GB"/>
        </w:rPr>
        <w:t>df</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10</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27.49</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p</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0</w:t>
      </w:r>
      <w:r w:rsidRPr="00B5428D">
        <w:rPr>
          <w:rFonts w:ascii="Times New Roman" w:eastAsia="Times New Roman" w:hAnsi="Times New Roman" w:cs="Times New Roman"/>
          <w:sz w:val="24"/>
          <w:szCs w:val="24"/>
          <w:lang w:eastAsia="en-GB"/>
        </w:rPr>
        <w:t>.00</w:t>
      </w:r>
      <w:r>
        <w:rPr>
          <w:rFonts w:ascii="Times New Roman" w:eastAsia="Times New Roman" w:hAnsi="Times New Roman" w:cs="Times New Roman"/>
          <w:sz w:val="24"/>
          <w:szCs w:val="24"/>
          <w:lang w:eastAsia="en-GB"/>
        </w:rPr>
        <w:t>2</w:t>
      </w:r>
      <w:r w:rsidRPr="00B5428D">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0.4</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65.82</w:t>
      </w:r>
      <w:r w:rsidRPr="00B5428D">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5428D">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B5428D">
        <w:rPr>
          <w:rFonts w:ascii="Times New Roman" w:eastAsia="Times New Roman" w:hAnsi="Times New Roman" w:cs="Times New Roman"/>
          <w:sz w:val="24"/>
          <w:szCs w:val="24"/>
          <w:lang w:eastAsia="en-GB"/>
        </w:rPr>
        <w:t xml:space="preserve"> an output which can</w:t>
      </w:r>
      <w:r>
        <w:rPr>
          <w:rFonts w:ascii="Times New Roman" w:eastAsia="Times New Roman" w:hAnsi="Times New Roman" w:cs="Times New Roman"/>
          <w:sz w:val="24"/>
          <w:szCs w:val="24"/>
          <w:lang w:eastAsia="en-GB"/>
        </w:rPr>
        <w:t>not</w:t>
      </w:r>
      <w:r w:rsidRPr="00B5428D">
        <w:rPr>
          <w:rFonts w:ascii="Times New Roman" w:eastAsia="Times New Roman" w:hAnsi="Times New Roman" w:cs="Times New Roman"/>
          <w:sz w:val="24"/>
          <w:szCs w:val="24"/>
          <w:lang w:eastAsia="en-GB"/>
        </w:rPr>
        <w:t xml:space="preserve"> account for variability of effect sizes</w:t>
      </w:r>
      <w:r>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sz w:val="24"/>
          <w:szCs w:val="24"/>
          <w:lang w:eastAsia="en-GB"/>
        </w:rPr>
        <w:t xml:space="preserve">Therefore, this analysis indicates that </w:t>
      </w:r>
      <w:r>
        <w:rPr>
          <w:rFonts w:ascii="Times New Roman" w:eastAsia="Times New Roman" w:hAnsi="Times New Roman" w:cs="Times New Roman"/>
          <w:sz w:val="24"/>
          <w:szCs w:val="24"/>
          <w:lang w:eastAsia="en-GB"/>
        </w:rPr>
        <w:t>melatonin has a reducing effect in comparison to placebo for SOL diary scores</w:t>
      </w:r>
      <w:r w:rsidRPr="004B68F7">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sz w:val="24"/>
          <w:szCs w:val="24"/>
          <w:lang w:eastAsia="en-GB"/>
        </w:rPr>
        <w:t xml:space="preserve">in </w:t>
      </w:r>
      <w:r>
        <w:rPr>
          <w:rFonts w:ascii="Times New Roman" w:eastAsia="Times New Roman" w:hAnsi="Times New Roman" w:cs="Times New Roman"/>
          <w:sz w:val="24"/>
          <w:szCs w:val="24"/>
          <w:lang w:eastAsia="en-GB"/>
        </w:rPr>
        <w:t>people of all ages with sleep disorders and neurodevelopmental disorders with c</w:t>
      </w:r>
      <w:r w:rsidRPr="00503E0C">
        <w:rPr>
          <w:rFonts w:ascii="Times New Roman" w:eastAsia="Times New Roman" w:hAnsi="Times New Roman" w:cs="Times New Roman"/>
          <w:sz w:val="24"/>
          <w:szCs w:val="24"/>
          <w:lang w:eastAsia="en-GB"/>
        </w:rPr>
        <w:t xml:space="preserve">omorbid </w:t>
      </w:r>
      <w:r>
        <w:rPr>
          <w:rFonts w:ascii="Times New Roman" w:eastAsia="Times New Roman" w:hAnsi="Times New Roman" w:cs="Times New Roman"/>
          <w:sz w:val="24"/>
          <w:szCs w:val="24"/>
          <w:lang w:eastAsia="en-GB"/>
        </w:rPr>
        <w:t>i</w:t>
      </w:r>
      <w:r w:rsidRPr="00503E0C">
        <w:rPr>
          <w:rFonts w:ascii="Times New Roman" w:eastAsia="Times New Roman" w:hAnsi="Times New Roman" w:cs="Times New Roman"/>
          <w:sz w:val="24"/>
          <w:szCs w:val="24"/>
          <w:lang w:eastAsia="en-GB"/>
        </w:rPr>
        <w:t>nsomnia</w:t>
      </w:r>
      <w:r>
        <w:rPr>
          <w:rFonts w:ascii="Times New Roman" w:eastAsia="Times New Roman" w:hAnsi="Times New Roman" w:cs="Times New Roman"/>
          <w:sz w:val="24"/>
          <w:szCs w:val="24"/>
          <w:lang w:eastAsia="en-GB"/>
        </w:rPr>
        <w:t>.</w:t>
      </w:r>
    </w:p>
    <w:p w14:paraId="0B2ECBC9"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p>
    <w:p w14:paraId="1D4C9026"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lastRenderedPageBreak/>
        <w:drawing>
          <wp:inline distT="0" distB="0" distL="0" distR="0" wp14:anchorId="1ADB5916" wp14:editId="6BF550B8">
            <wp:extent cx="5724525" cy="28003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724525" cy="2800350"/>
                    </a:xfrm>
                    <a:prstGeom prst="rect">
                      <a:avLst/>
                    </a:prstGeom>
                    <a:noFill/>
                    <a:ln>
                      <a:noFill/>
                    </a:ln>
                  </pic:spPr>
                </pic:pic>
              </a:graphicData>
            </a:graphic>
          </wp:inline>
        </w:drawing>
      </w:r>
    </w:p>
    <w:p w14:paraId="1D42C924" w14:textId="2C4D5AD8" w:rsidR="007B6C00" w:rsidRPr="003B596C" w:rsidRDefault="00DC73D9" w:rsidP="00DC73D9">
      <w:pPr>
        <w:spacing w:line="480" w:lineRule="auto"/>
        <w:rPr>
          <w:rFonts w:ascii="Times New Roman" w:eastAsia="Times New Roman" w:hAnsi="Times New Roman" w:cs="Times New Roman"/>
          <w:sz w:val="24"/>
          <w:szCs w:val="24"/>
          <w:lang w:eastAsia="en-GB"/>
        </w:rPr>
      </w:pPr>
      <w:r>
        <w:rPr>
          <w:rFonts w:ascii="Times New Roman" w:hAnsi="Times New Roman" w:cs="Times New Roman"/>
          <w:color w:val="000000"/>
          <w:sz w:val="24"/>
          <w:szCs w:val="24"/>
        </w:rPr>
        <w:t xml:space="preserve">Figure AI7: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sensitivity analysis of SOL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 xml:space="preserve">for people </w:t>
      </w:r>
      <w:r w:rsidR="007B6C00">
        <w:rPr>
          <w:rFonts w:ascii="Times New Roman" w:eastAsia="Times New Roman" w:hAnsi="Times New Roman" w:cs="Times New Roman"/>
          <w:sz w:val="24"/>
          <w:szCs w:val="24"/>
          <w:lang w:eastAsia="en-GB"/>
        </w:rPr>
        <w:t>with sleep disorders and neurodevelopmental disorders with c</w:t>
      </w:r>
      <w:r w:rsidR="007B6C00" w:rsidRPr="00503E0C">
        <w:rPr>
          <w:rFonts w:ascii="Times New Roman" w:eastAsia="Times New Roman" w:hAnsi="Times New Roman" w:cs="Times New Roman"/>
          <w:sz w:val="24"/>
          <w:szCs w:val="24"/>
          <w:lang w:eastAsia="en-GB"/>
        </w:rPr>
        <w:t xml:space="preserve">omorbid </w:t>
      </w:r>
      <w:r w:rsidR="007B6C00">
        <w:rPr>
          <w:rFonts w:ascii="Times New Roman" w:eastAsia="Times New Roman" w:hAnsi="Times New Roman" w:cs="Times New Roman"/>
          <w:sz w:val="24"/>
          <w:szCs w:val="24"/>
          <w:lang w:eastAsia="en-GB"/>
        </w:rPr>
        <w:t>i</w:t>
      </w:r>
      <w:r w:rsidR="007B6C00" w:rsidRPr="00503E0C">
        <w:rPr>
          <w:rFonts w:ascii="Times New Roman" w:eastAsia="Times New Roman" w:hAnsi="Times New Roman" w:cs="Times New Roman"/>
          <w:sz w:val="24"/>
          <w:szCs w:val="24"/>
          <w:lang w:eastAsia="en-GB"/>
        </w:rPr>
        <w:t>nsomnia</w:t>
      </w:r>
      <w:r w:rsidR="007B6C00">
        <w:rPr>
          <w:rFonts w:ascii="Times New Roman" w:eastAsia="Times New Roman" w:hAnsi="Times New Roman" w:cs="Times New Roman"/>
          <w:sz w:val="24"/>
          <w:szCs w:val="24"/>
          <w:lang w:eastAsia="en-GB"/>
        </w:rPr>
        <w:t xml:space="preserve"> </w:t>
      </w:r>
      <w:r w:rsidR="007B6C00">
        <w:rPr>
          <w:rFonts w:ascii="Times New Roman" w:hAnsi="Times New Roman" w:cs="Times New Roman"/>
          <w:color w:val="000000"/>
          <w:sz w:val="24"/>
          <w:szCs w:val="24"/>
        </w:rPr>
        <w:t>across all ages</w:t>
      </w:r>
    </w:p>
    <w:p w14:paraId="262B1A8F" w14:textId="77777777" w:rsidR="007B6C00" w:rsidRPr="000B156E" w:rsidRDefault="007B6C00" w:rsidP="007B6C00">
      <w:pPr>
        <w:spacing w:line="480" w:lineRule="auto"/>
        <w:rPr>
          <w:rFonts w:ascii="Times New Roman" w:eastAsia="Times New Roman" w:hAnsi="Times New Roman" w:cs="Times New Roman"/>
          <w:sz w:val="24"/>
          <w:szCs w:val="24"/>
          <w:lang w:eastAsia="en-GB"/>
        </w:rPr>
      </w:pPr>
    </w:p>
    <w:p w14:paraId="5EA6A76E" w14:textId="77777777" w:rsidR="007B6C00" w:rsidRPr="005D3E2F" w:rsidRDefault="007B6C00" w:rsidP="007B6C00">
      <w:pPr>
        <w:spacing w:line="480" w:lineRule="auto"/>
        <w:rPr>
          <w:rFonts w:ascii="Times New Roman" w:hAnsi="Times New Roman" w:cs="Times New Roman"/>
          <w:b/>
          <w:bCs/>
          <w:sz w:val="24"/>
          <w:szCs w:val="24"/>
        </w:rPr>
      </w:pPr>
      <w:r w:rsidRPr="005D3E2F">
        <w:rPr>
          <w:rFonts w:ascii="Times New Roman" w:hAnsi="Times New Roman" w:cs="Times New Roman"/>
          <w:b/>
          <w:bCs/>
          <w:sz w:val="24"/>
          <w:szCs w:val="24"/>
        </w:rPr>
        <w:t>TST</w:t>
      </w:r>
      <w:r>
        <w:rPr>
          <w:rFonts w:ascii="Times New Roman" w:hAnsi="Times New Roman" w:cs="Times New Roman"/>
          <w:b/>
          <w:bCs/>
          <w:sz w:val="24"/>
          <w:szCs w:val="24"/>
        </w:rPr>
        <w:t xml:space="preserve"> </w:t>
      </w:r>
      <w:r w:rsidRPr="00CD2832">
        <w:rPr>
          <w:rFonts w:ascii="Times New Roman" w:hAnsi="Times New Roman" w:cs="Times New Roman"/>
          <w:b/>
          <w:bCs/>
          <w:color w:val="000000"/>
          <w:sz w:val="24"/>
          <w:szCs w:val="24"/>
        </w:rPr>
        <w:t>All Sleep Disorders &amp; Neurodevelopmental Disorders with Insomnia</w:t>
      </w:r>
    </w:p>
    <w:p w14:paraId="3A720BBD"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5F5279">
        <w:rPr>
          <w:rFonts w:ascii="Times New Roman" w:hAnsi="Times New Roman" w:cs="Times New Roman"/>
          <w:sz w:val="24"/>
          <w:szCs w:val="24"/>
        </w:rPr>
        <w:t xml:space="preserve">For </w:t>
      </w:r>
      <w:r>
        <w:rPr>
          <w:rFonts w:ascii="Times New Roman" w:hAnsi="Times New Roman" w:cs="Times New Roman"/>
          <w:sz w:val="24"/>
          <w:szCs w:val="24"/>
        </w:rPr>
        <w:t>TST</w:t>
      </w:r>
      <w:r w:rsidRPr="005F5279">
        <w:rPr>
          <w:rFonts w:ascii="Times New Roman" w:hAnsi="Times New Roman" w:cs="Times New Roman"/>
          <w:sz w:val="24"/>
          <w:szCs w:val="24"/>
        </w:rPr>
        <w:t xml:space="preserve"> diary there w</w:t>
      </w:r>
      <w:r>
        <w:rPr>
          <w:rFonts w:ascii="Times New Roman" w:hAnsi="Times New Roman" w:cs="Times New Roman"/>
          <w:sz w:val="24"/>
          <w:szCs w:val="24"/>
        </w:rPr>
        <w:t>ere</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k</w:t>
      </w:r>
      <w:r w:rsidRPr="005F5279">
        <w:rPr>
          <w:rFonts w:ascii="Times New Roman" w:hAnsi="Times New Roman" w:cs="Times New Roman"/>
          <w:sz w:val="24"/>
          <w:szCs w:val="24"/>
        </w:rPr>
        <w:t xml:space="preserve"> = </w:t>
      </w:r>
      <w:r>
        <w:rPr>
          <w:rFonts w:ascii="Times New Roman" w:hAnsi="Times New Roman" w:cs="Times New Roman"/>
          <w:sz w:val="24"/>
          <w:szCs w:val="24"/>
        </w:rPr>
        <w:t>12</w:t>
      </w:r>
      <w:r w:rsidRPr="005F5279">
        <w:rPr>
          <w:rFonts w:ascii="Times New Roman" w:hAnsi="Times New Roman" w:cs="Times New Roman"/>
          <w:sz w:val="24"/>
          <w:szCs w:val="24"/>
        </w:rPr>
        <w:t xml:space="preserve"> and N = </w:t>
      </w:r>
      <w:r>
        <w:rPr>
          <w:rFonts w:ascii="Times New Roman" w:hAnsi="Times New Roman" w:cs="Times New Roman"/>
          <w:sz w:val="24"/>
          <w:szCs w:val="24"/>
        </w:rPr>
        <w:t>513</w:t>
      </w:r>
      <w:r w:rsidRPr="005F5279">
        <w:rPr>
          <w:rFonts w:ascii="Times New Roman" w:hAnsi="Times New Roman" w:cs="Times New Roman"/>
          <w:sz w:val="24"/>
          <w:szCs w:val="24"/>
        </w:rPr>
        <w:t xml:space="preserve">, the results indicated </w:t>
      </w:r>
      <w:r>
        <w:rPr>
          <w:rFonts w:ascii="Times New Roman" w:hAnsi="Times New Roman" w:cs="Times New Roman"/>
          <w:sz w:val="24"/>
          <w:szCs w:val="24"/>
        </w:rPr>
        <w:t>a</w:t>
      </w:r>
      <w:r w:rsidRPr="005F5279">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in favour of </w:t>
      </w:r>
      <w:r w:rsidRPr="005F5279">
        <w:rPr>
          <w:rFonts w:ascii="Times New Roman" w:hAnsi="Times New Roman" w:cs="Times New Roman"/>
          <w:sz w:val="24"/>
          <w:szCs w:val="24"/>
        </w:rPr>
        <w:t xml:space="preserve">melatonin </w:t>
      </w:r>
      <w:r>
        <w:rPr>
          <w:rFonts w:ascii="Times New Roman" w:hAnsi="Times New Roman" w:cs="Times New Roman"/>
          <w:sz w:val="24"/>
          <w:szCs w:val="24"/>
        </w:rPr>
        <w:t>against pla</w:t>
      </w:r>
      <w:r w:rsidRPr="005F5279">
        <w:rPr>
          <w:rFonts w:ascii="Times New Roman" w:hAnsi="Times New Roman" w:cs="Times New Roman"/>
          <w:sz w:val="24"/>
          <w:szCs w:val="24"/>
        </w:rPr>
        <w:t xml:space="preserve">cebo </w:t>
      </w:r>
      <w:r>
        <w:rPr>
          <w:rFonts w:ascii="Times New Roman" w:hAnsi="Times New Roman" w:cs="Times New Roman"/>
          <w:sz w:val="24"/>
          <w:szCs w:val="24"/>
        </w:rPr>
        <w:t>S</w:t>
      </w:r>
      <w:r w:rsidRPr="005F5279">
        <w:rPr>
          <w:rFonts w:ascii="Times New Roman" w:hAnsi="Times New Roman" w:cs="Times New Roman"/>
          <w:sz w:val="24"/>
          <w:szCs w:val="24"/>
        </w:rPr>
        <w:t xml:space="preserve">MD = </w:t>
      </w:r>
      <w:r>
        <w:rPr>
          <w:rFonts w:ascii="Times New Roman" w:hAnsi="Times New Roman" w:cs="Times New Roman"/>
          <w:sz w:val="24"/>
          <w:szCs w:val="24"/>
        </w:rPr>
        <w:t>0.69</w:t>
      </w:r>
      <w:r w:rsidRPr="005F5279">
        <w:rPr>
          <w:rFonts w:ascii="Times New Roman" w:hAnsi="Times New Roman" w:cs="Times New Roman"/>
          <w:sz w:val="24"/>
          <w:szCs w:val="24"/>
        </w:rPr>
        <w:t>, 95% CI [</w:t>
      </w:r>
      <w:r>
        <w:rPr>
          <w:rFonts w:ascii="Times New Roman" w:hAnsi="Times New Roman" w:cs="Times New Roman"/>
          <w:sz w:val="24"/>
          <w:szCs w:val="24"/>
        </w:rPr>
        <w:t>0.06</w:t>
      </w:r>
      <w:r w:rsidRPr="005F5279">
        <w:rPr>
          <w:rFonts w:ascii="Times New Roman" w:hAnsi="Times New Roman" w:cs="Times New Roman"/>
          <w:sz w:val="24"/>
          <w:szCs w:val="24"/>
        </w:rPr>
        <w:t xml:space="preserve">, </w:t>
      </w:r>
      <w:r>
        <w:rPr>
          <w:rFonts w:ascii="Times New Roman" w:hAnsi="Times New Roman" w:cs="Times New Roman"/>
          <w:sz w:val="24"/>
          <w:szCs w:val="24"/>
        </w:rPr>
        <w:t>1.31</w:t>
      </w:r>
      <w:r w:rsidRPr="005F5279">
        <w:rPr>
          <w:rFonts w:ascii="Times New Roman" w:hAnsi="Times New Roman" w:cs="Times New Roman"/>
          <w:sz w:val="24"/>
          <w:szCs w:val="24"/>
        </w:rPr>
        <w:t>]</w:t>
      </w:r>
      <w:r w:rsidRPr="005F5279">
        <w:rPr>
          <w:rFonts w:ascii="Times New Roman" w:eastAsia="Times New Roman" w:hAnsi="Times New Roman" w:cs="Times New Roman"/>
          <w:sz w:val="24"/>
          <w:szCs w:val="24"/>
          <w:lang w:eastAsia="en-GB"/>
        </w:rPr>
        <w:t xml:space="preserve">, </w:t>
      </w:r>
      <w:r w:rsidRPr="005F5279">
        <w:rPr>
          <w:rFonts w:ascii="Times New Roman" w:eastAsia="Times New Roman" w:hAnsi="Times New Roman" w:cs="Times New Roman"/>
          <w:i/>
          <w:iCs/>
          <w:sz w:val="24"/>
          <w:szCs w:val="24"/>
          <w:lang w:eastAsia="en-GB"/>
        </w:rPr>
        <w:t>z</w:t>
      </w:r>
      <w:r w:rsidRPr="005F527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2.14</w:t>
      </w:r>
      <w:r w:rsidRPr="005F5279">
        <w:rPr>
          <w:rFonts w:ascii="Times New Roman" w:eastAsia="Times New Roman" w:hAnsi="Times New Roman" w:cs="Times New Roman"/>
          <w:sz w:val="24"/>
          <w:szCs w:val="24"/>
          <w:lang w:eastAsia="en-GB"/>
        </w:rPr>
        <w:t>,</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p</w:t>
      </w:r>
      <w:r w:rsidRPr="005F5279">
        <w:rPr>
          <w:rFonts w:ascii="Times New Roman" w:hAnsi="Times New Roman" w:cs="Times New Roman"/>
          <w:sz w:val="24"/>
          <w:szCs w:val="24"/>
        </w:rPr>
        <w:t xml:space="preserve"> </w:t>
      </w:r>
      <w:r>
        <w:rPr>
          <w:rFonts w:ascii="Times New Roman" w:hAnsi="Times New Roman" w:cs="Times New Roman"/>
          <w:sz w:val="24"/>
          <w:szCs w:val="24"/>
        </w:rPr>
        <w:t>= 0.03.</w:t>
      </w:r>
      <w:r w:rsidRPr="005F5279">
        <w:rPr>
          <w:rFonts w:ascii="Times New Roman" w:hAnsi="Times New Roman" w:cs="Times New Roman"/>
          <w:sz w:val="24"/>
          <w:szCs w:val="24"/>
        </w:rPr>
        <w:t xml:space="preserve"> </w:t>
      </w:r>
      <w:r w:rsidRPr="00B5428D">
        <w:rPr>
          <w:rFonts w:ascii="Times New Roman" w:hAnsi="Times New Roman" w:cs="Times New Roman"/>
          <w:sz w:val="24"/>
          <w:szCs w:val="24"/>
        </w:rPr>
        <w:t xml:space="preserve">Furthermore, </w:t>
      </w:r>
      <w:r w:rsidRPr="00B5428D">
        <w:rPr>
          <w:rFonts w:ascii="Times New Roman" w:eastAsia="Times New Roman" w:hAnsi="Times New Roman" w:cs="Times New Roman"/>
          <w:sz w:val="24"/>
          <w:szCs w:val="24"/>
          <w:lang w:eastAsia="en-GB"/>
        </w:rPr>
        <w:t xml:space="preserve">the test for heterogeneity showed </w:t>
      </w:r>
      <w:r w:rsidRPr="00B5428D">
        <w:rPr>
          <w:rFonts w:ascii="Times New Roman" w:eastAsia="Times New Roman" w:hAnsi="Times New Roman" w:cs="Times New Roman"/>
          <w:i/>
          <w:iCs/>
          <w:sz w:val="24"/>
          <w:szCs w:val="24"/>
          <w:lang w:eastAsia="en-GB"/>
        </w:rPr>
        <w:t>Q</w:t>
      </w:r>
      <w:r w:rsidRPr="00B5428D">
        <w:rPr>
          <w:rFonts w:ascii="Times New Roman" w:eastAsia="Times New Roman" w:hAnsi="Times New Roman" w:cs="Times New Roman"/>
          <w:sz w:val="24"/>
          <w:szCs w:val="24"/>
          <w:lang w:eastAsia="en-GB"/>
        </w:rPr>
        <w:t>(</w:t>
      </w:r>
      <w:r w:rsidRPr="00B5428D">
        <w:rPr>
          <w:rFonts w:ascii="Times New Roman" w:eastAsia="Times New Roman" w:hAnsi="Times New Roman" w:cs="Times New Roman"/>
          <w:i/>
          <w:iCs/>
          <w:sz w:val="24"/>
          <w:szCs w:val="24"/>
          <w:lang w:eastAsia="en-GB"/>
        </w:rPr>
        <w:t>df</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11</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69.66</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p</w:t>
      </w:r>
      <w:r w:rsidRPr="00B5428D">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&lt;</w:t>
      </w:r>
      <w:r w:rsidRPr="00B5428D">
        <w:rPr>
          <w:rFonts w:ascii="Times New Roman" w:eastAsia="Times New Roman" w:hAnsi="Times New Roman" w:cs="Times New Roman"/>
          <w:sz w:val="24"/>
          <w:szCs w:val="24"/>
          <w:lang w:eastAsia="en-GB"/>
        </w:rPr>
        <w:t>.00</w:t>
      </w:r>
      <w:r>
        <w:rPr>
          <w:rFonts w:ascii="Times New Roman" w:eastAsia="Times New Roman" w:hAnsi="Times New Roman" w:cs="Times New Roman"/>
          <w:sz w:val="24"/>
          <w:szCs w:val="24"/>
          <w:lang w:eastAsia="en-GB"/>
        </w:rPr>
        <w:t>1</w:t>
      </w:r>
      <w:r w:rsidRPr="00B5428D">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1.03</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92.03</w:t>
      </w:r>
      <w:r w:rsidRPr="00B5428D">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5428D">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B5428D">
        <w:rPr>
          <w:rFonts w:ascii="Times New Roman" w:eastAsia="Times New Roman" w:hAnsi="Times New Roman" w:cs="Times New Roman"/>
          <w:sz w:val="24"/>
          <w:szCs w:val="24"/>
          <w:lang w:eastAsia="en-GB"/>
        </w:rPr>
        <w:t xml:space="preserve"> an output which can</w:t>
      </w:r>
      <w:r>
        <w:rPr>
          <w:rFonts w:ascii="Times New Roman" w:eastAsia="Times New Roman" w:hAnsi="Times New Roman" w:cs="Times New Roman"/>
          <w:sz w:val="24"/>
          <w:szCs w:val="24"/>
          <w:lang w:eastAsia="en-GB"/>
        </w:rPr>
        <w:t>not</w:t>
      </w:r>
      <w:r w:rsidRPr="00B5428D">
        <w:rPr>
          <w:rFonts w:ascii="Times New Roman" w:eastAsia="Times New Roman" w:hAnsi="Times New Roman" w:cs="Times New Roman"/>
          <w:sz w:val="24"/>
          <w:szCs w:val="24"/>
          <w:lang w:eastAsia="en-GB"/>
        </w:rPr>
        <w:t xml:space="preserve"> account for variability of effect sizes</w:t>
      </w:r>
      <w:r>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sz w:val="24"/>
          <w:szCs w:val="24"/>
          <w:lang w:eastAsia="en-GB"/>
        </w:rPr>
        <w:t xml:space="preserve">Therefore, this analysis indicates that </w:t>
      </w:r>
      <w:r>
        <w:rPr>
          <w:rFonts w:ascii="Times New Roman" w:eastAsia="Times New Roman" w:hAnsi="Times New Roman" w:cs="Times New Roman"/>
          <w:sz w:val="24"/>
          <w:szCs w:val="24"/>
          <w:lang w:eastAsia="en-GB"/>
        </w:rPr>
        <w:t>melatonin has a reducing effect in comparison to placebo for TST diary scores</w:t>
      </w:r>
      <w:r w:rsidRPr="004B68F7">
        <w:rPr>
          <w:rFonts w:ascii="Times New Roman" w:eastAsia="Times New Roman" w:hAnsi="Times New Roman" w:cs="Times New Roman"/>
          <w:sz w:val="24"/>
          <w:szCs w:val="24"/>
          <w:lang w:eastAsia="en-GB"/>
        </w:rPr>
        <w:t xml:space="preserve"> </w:t>
      </w:r>
      <w:r w:rsidRPr="00B37B4A">
        <w:rPr>
          <w:rFonts w:ascii="Times New Roman" w:eastAsia="Times New Roman" w:hAnsi="Times New Roman" w:cs="Times New Roman"/>
          <w:sz w:val="24"/>
          <w:szCs w:val="24"/>
          <w:lang w:eastAsia="en-GB"/>
        </w:rPr>
        <w:t xml:space="preserve">in </w:t>
      </w:r>
      <w:r>
        <w:rPr>
          <w:rFonts w:ascii="Times New Roman" w:eastAsia="Times New Roman" w:hAnsi="Times New Roman" w:cs="Times New Roman"/>
          <w:sz w:val="24"/>
          <w:szCs w:val="24"/>
          <w:lang w:eastAsia="en-GB"/>
        </w:rPr>
        <w:t>people of all ages with sleep disorders and neurodevelopmental disorders with c</w:t>
      </w:r>
      <w:r w:rsidRPr="00503E0C">
        <w:rPr>
          <w:rFonts w:ascii="Times New Roman" w:eastAsia="Times New Roman" w:hAnsi="Times New Roman" w:cs="Times New Roman"/>
          <w:sz w:val="24"/>
          <w:szCs w:val="24"/>
          <w:lang w:eastAsia="en-GB"/>
        </w:rPr>
        <w:t xml:space="preserve">omorbid </w:t>
      </w:r>
      <w:r>
        <w:rPr>
          <w:rFonts w:ascii="Times New Roman" w:eastAsia="Times New Roman" w:hAnsi="Times New Roman" w:cs="Times New Roman"/>
          <w:sz w:val="24"/>
          <w:szCs w:val="24"/>
          <w:lang w:eastAsia="en-GB"/>
        </w:rPr>
        <w:t>i</w:t>
      </w:r>
      <w:r w:rsidRPr="00503E0C">
        <w:rPr>
          <w:rFonts w:ascii="Times New Roman" w:eastAsia="Times New Roman" w:hAnsi="Times New Roman" w:cs="Times New Roman"/>
          <w:sz w:val="24"/>
          <w:szCs w:val="24"/>
          <w:lang w:eastAsia="en-GB"/>
        </w:rPr>
        <w:t>nsomnia</w:t>
      </w:r>
      <w:r>
        <w:rPr>
          <w:rFonts w:ascii="Times New Roman" w:eastAsia="Times New Roman" w:hAnsi="Times New Roman" w:cs="Times New Roman"/>
          <w:sz w:val="24"/>
          <w:szCs w:val="24"/>
          <w:lang w:eastAsia="en-GB"/>
        </w:rPr>
        <w:t>.</w:t>
      </w:r>
    </w:p>
    <w:p w14:paraId="44393743"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de-DE" w:eastAsia="de-DE"/>
        </w:rPr>
        <w:lastRenderedPageBreak/>
        <w:drawing>
          <wp:inline distT="0" distB="0" distL="0" distR="0" wp14:anchorId="3D2697BB" wp14:editId="0C97C890">
            <wp:extent cx="5724525" cy="21717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724525" cy="2171700"/>
                    </a:xfrm>
                    <a:prstGeom prst="rect">
                      <a:avLst/>
                    </a:prstGeom>
                    <a:noFill/>
                    <a:ln>
                      <a:noFill/>
                    </a:ln>
                  </pic:spPr>
                </pic:pic>
              </a:graphicData>
            </a:graphic>
          </wp:inline>
        </w:drawing>
      </w:r>
    </w:p>
    <w:p w14:paraId="6209EADE" w14:textId="75DC9492" w:rsidR="007B6C00" w:rsidRPr="00FD4DCD" w:rsidRDefault="00DC73D9" w:rsidP="00DC73D9">
      <w:pPr>
        <w:spacing w:line="480" w:lineRule="auto"/>
        <w:rPr>
          <w:rFonts w:ascii="Times New Roman" w:eastAsia="Times New Roman" w:hAnsi="Times New Roman" w:cs="Times New Roman"/>
          <w:sz w:val="24"/>
          <w:szCs w:val="24"/>
          <w:lang w:eastAsia="en-GB"/>
        </w:rPr>
      </w:pPr>
      <w:r>
        <w:rPr>
          <w:rFonts w:ascii="Times New Roman" w:hAnsi="Times New Roman" w:cs="Times New Roman"/>
          <w:color w:val="000000"/>
          <w:sz w:val="24"/>
          <w:szCs w:val="24"/>
        </w:rPr>
        <w:t xml:space="preserve">Figure AI8: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sensitivity analysis of TST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 xml:space="preserve">for people </w:t>
      </w:r>
      <w:r w:rsidR="007B6C00">
        <w:rPr>
          <w:rFonts w:ascii="Times New Roman" w:eastAsia="Times New Roman" w:hAnsi="Times New Roman" w:cs="Times New Roman"/>
          <w:sz w:val="24"/>
          <w:szCs w:val="24"/>
          <w:lang w:eastAsia="en-GB"/>
        </w:rPr>
        <w:t>with sleep disorders and neurodevelopmental disorders with c</w:t>
      </w:r>
      <w:r w:rsidR="007B6C00" w:rsidRPr="00503E0C">
        <w:rPr>
          <w:rFonts w:ascii="Times New Roman" w:eastAsia="Times New Roman" w:hAnsi="Times New Roman" w:cs="Times New Roman"/>
          <w:sz w:val="24"/>
          <w:szCs w:val="24"/>
          <w:lang w:eastAsia="en-GB"/>
        </w:rPr>
        <w:t xml:space="preserve">omorbid </w:t>
      </w:r>
      <w:r w:rsidR="007B6C00">
        <w:rPr>
          <w:rFonts w:ascii="Times New Roman" w:eastAsia="Times New Roman" w:hAnsi="Times New Roman" w:cs="Times New Roman"/>
          <w:sz w:val="24"/>
          <w:szCs w:val="24"/>
          <w:lang w:eastAsia="en-GB"/>
        </w:rPr>
        <w:t>i</w:t>
      </w:r>
      <w:r w:rsidR="007B6C00" w:rsidRPr="00503E0C">
        <w:rPr>
          <w:rFonts w:ascii="Times New Roman" w:eastAsia="Times New Roman" w:hAnsi="Times New Roman" w:cs="Times New Roman"/>
          <w:sz w:val="24"/>
          <w:szCs w:val="24"/>
          <w:lang w:eastAsia="en-GB"/>
        </w:rPr>
        <w:t>nsomnia</w:t>
      </w:r>
      <w:r w:rsidR="007B6C00">
        <w:rPr>
          <w:rFonts w:ascii="Times New Roman" w:eastAsia="Times New Roman" w:hAnsi="Times New Roman" w:cs="Times New Roman"/>
          <w:sz w:val="24"/>
          <w:szCs w:val="24"/>
          <w:lang w:eastAsia="en-GB"/>
        </w:rPr>
        <w:t xml:space="preserve"> </w:t>
      </w:r>
      <w:r w:rsidR="007B6C00">
        <w:rPr>
          <w:rFonts w:ascii="Times New Roman" w:hAnsi="Times New Roman" w:cs="Times New Roman"/>
          <w:color w:val="000000"/>
          <w:sz w:val="24"/>
          <w:szCs w:val="24"/>
        </w:rPr>
        <w:t>across all ages</w:t>
      </w:r>
    </w:p>
    <w:p w14:paraId="31842536" w14:textId="77777777" w:rsidR="007B6C00" w:rsidRPr="00AF19C3" w:rsidRDefault="007B6C00" w:rsidP="007B6C00">
      <w:pPr>
        <w:spacing w:line="48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SOL All Disorder Combined</w:t>
      </w:r>
    </w:p>
    <w:p w14:paraId="359444EF" w14:textId="77777777" w:rsidR="007B6C00" w:rsidRDefault="007B6C00" w:rsidP="007B6C00">
      <w:pPr>
        <w:spacing w:line="480" w:lineRule="auto"/>
        <w:ind w:firstLine="720"/>
        <w:rPr>
          <w:rFonts w:ascii="Times New Roman" w:eastAsia="Times New Roman" w:hAnsi="Times New Roman" w:cs="Times New Roman"/>
          <w:sz w:val="24"/>
          <w:szCs w:val="24"/>
          <w:lang w:eastAsia="en-GB"/>
        </w:rPr>
      </w:pPr>
      <w:r w:rsidRPr="006706D6">
        <w:rPr>
          <w:rFonts w:ascii="Times New Roman" w:hAnsi="Times New Roman" w:cs="Times New Roman"/>
          <w:sz w:val="24"/>
          <w:szCs w:val="24"/>
        </w:rPr>
        <w:t>For SOL diary there w</w:t>
      </w:r>
      <w:r>
        <w:rPr>
          <w:rFonts w:ascii="Times New Roman" w:hAnsi="Times New Roman" w:cs="Times New Roman"/>
          <w:sz w:val="24"/>
          <w:szCs w:val="24"/>
        </w:rPr>
        <w:t>ere</w:t>
      </w:r>
      <w:r w:rsidRPr="006706D6">
        <w:rPr>
          <w:rFonts w:ascii="Times New Roman" w:hAnsi="Times New Roman" w:cs="Times New Roman"/>
          <w:sz w:val="24"/>
          <w:szCs w:val="24"/>
        </w:rPr>
        <w:t xml:space="preserve"> </w:t>
      </w:r>
      <w:r w:rsidRPr="006706D6">
        <w:rPr>
          <w:rFonts w:ascii="Times New Roman" w:hAnsi="Times New Roman" w:cs="Times New Roman"/>
          <w:i/>
          <w:iCs/>
          <w:sz w:val="24"/>
          <w:szCs w:val="24"/>
        </w:rPr>
        <w:t>k</w:t>
      </w:r>
      <w:r w:rsidRPr="006706D6">
        <w:rPr>
          <w:rFonts w:ascii="Times New Roman" w:hAnsi="Times New Roman" w:cs="Times New Roman"/>
          <w:sz w:val="24"/>
          <w:szCs w:val="24"/>
        </w:rPr>
        <w:t xml:space="preserve"> = </w:t>
      </w:r>
      <w:r>
        <w:rPr>
          <w:rFonts w:ascii="Times New Roman" w:hAnsi="Times New Roman" w:cs="Times New Roman"/>
          <w:sz w:val="24"/>
          <w:szCs w:val="24"/>
        </w:rPr>
        <w:t>17</w:t>
      </w:r>
      <w:r w:rsidRPr="006706D6">
        <w:rPr>
          <w:rFonts w:ascii="Times New Roman" w:hAnsi="Times New Roman" w:cs="Times New Roman"/>
          <w:sz w:val="24"/>
          <w:szCs w:val="24"/>
        </w:rPr>
        <w:t xml:space="preserve"> and N = </w:t>
      </w:r>
      <w:r>
        <w:rPr>
          <w:rFonts w:ascii="Times New Roman" w:hAnsi="Times New Roman" w:cs="Times New Roman"/>
          <w:sz w:val="24"/>
          <w:szCs w:val="24"/>
        </w:rPr>
        <w:t>782</w:t>
      </w:r>
      <w:r w:rsidRPr="006706D6">
        <w:rPr>
          <w:rFonts w:ascii="Times New Roman" w:hAnsi="Times New Roman" w:cs="Times New Roman"/>
          <w:sz w:val="24"/>
          <w:szCs w:val="24"/>
        </w:rPr>
        <w:t xml:space="preserve">, the results indicated a significant difference in favour of melatonin over placebo </w:t>
      </w:r>
      <w:r>
        <w:rPr>
          <w:rFonts w:ascii="Times New Roman" w:hAnsi="Times New Roman" w:cs="Times New Roman"/>
          <w:sz w:val="24"/>
          <w:szCs w:val="24"/>
        </w:rPr>
        <w:t>S</w:t>
      </w:r>
      <w:r w:rsidRPr="006706D6">
        <w:rPr>
          <w:rFonts w:ascii="Times New Roman" w:hAnsi="Times New Roman" w:cs="Times New Roman"/>
          <w:sz w:val="24"/>
          <w:szCs w:val="24"/>
        </w:rPr>
        <w:t>MD = -</w:t>
      </w:r>
      <w:r>
        <w:rPr>
          <w:rFonts w:ascii="Times New Roman" w:hAnsi="Times New Roman" w:cs="Times New Roman"/>
          <w:sz w:val="24"/>
          <w:szCs w:val="24"/>
        </w:rPr>
        <w:t>0.78</w:t>
      </w:r>
      <w:r w:rsidRPr="006706D6">
        <w:rPr>
          <w:rFonts w:ascii="Times New Roman" w:hAnsi="Times New Roman" w:cs="Times New Roman"/>
          <w:sz w:val="24"/>
          <w:szCs w:val="24"/>
        </w:rPr>
        <w:t>, 95% CI [-</w:t>
      </w:r>
      <w:r>
        <w:rPr>
          <w:rFonts w:ascii="Times New Roman" w:hAnsi="Times New Roman" w:cs="Times New Roman"/>
          <w:sz w:val="24"/>
          <w:szCs w:val="24"/>
        </w:rPr>
        <w:t>1.06</w:t>
      </w:r>
      <w:r w:rsidRPr="006706D6">
        <w:rPr>
          <w:rFonts w:ascii="Times New Roman" w:hAnsi="Times New Roman" w:cs="Times New Roman"/>
          <w:sz w:val="24"/>
          <w:szCs w:val="24"/>
        </w:rPr>
        <w:t>, -</w:t>
      </w:r>
      <w:r>
        <w:rPr>
          <w:rFonts w:ascii="Times New Roman" w:hAnsi="Times New Roman" w:cs="Times New Roman"/>
          <w:sz w:val="24"/>
          <w:szCs w:val="24"/>
        </w:rPr>
        <w:t>0.51</w:t>
      </w:r>
      <w:r w:rsidRPr="006706D6">
        <w:rPr>
          <w:rFonts w:ascii="Times New Roman" w:hAnsi="Times New Roman" w:cs="Times New Roman"/>
          <w:sz w:val="24"/>
          <w:szCs w:val="24"/>
        </w:rPr>
        <w:t>]</w:t>
      </w:r>
      <w:r w:rsidRPr="006706D6">
        <w:rPr>
          <w:rFonts w:ascii="Times New Roman" w:eastAsia="Times New Roman" w:hAnsi="Times New Roman" w:cs="Times New Roman"/>
          <w:sz w:val="24"/>
          <w:szCs w:val="24"/>
          <w:lang w:eastAsia="en-GB"/>
        </w:rPr>
        <w:t xml:space="preserve">, </w:t>
      </w:r>
      <w:r w:rsidRPr="006706D6">
        <w:rPr>
          <w:rFonts w:ascii="Times New Roman" w:eastAsia="Times New Roman" w:hAnsi="Times New Roman" w:cs="Times New Roman"/>
          <w:i/>
          <w:iCs/>
          <w:sz w:val="24"/>
          <w:szCs w:val="24"/>
          <w:lang w:eastAsia="en-GB"/>
        </w:rPr>
        <w:t>z</w:t>
      </w:r>
      <w:r w:rsidRPr="006706D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5.6</w:t>
      </w:r>
      <w:r w:rsidRPr="006706D6">
        <w:rPr>
          <w:rFonts w:ascii="Times New Roman" w:eastAsia="Times New Roman" w:hAnsi="Times New Roman" w:cs="Times New Roman"/>
          <w:sz w:val="24"/>
          <w:szCs w:val="24"/>
          <w:lang w:eastAsia="en-GB"/>
        </w:rPr>
        <w:t>,</w:t>
      </w:r>
      <w:r w:rsidRPr="006706D6">
        <w:rPr>
          <w:rFonts w:ascii="Times New Roman" w:hAnsi="Times New Roman" w:cs="Times New Roman"/>
          <w:sz w:val="24"/>
          <w:szCs w:val="24"/>
        </w:rPr>
        <w:t xml:space="preserve"> </w:t>
      </w:r>
      <w:r w:rsidRPr="006706D6">
        <w:rPr>
          <w:rFonts w:ascii="Times New Roman" w:hAnsi="Times New Roman" w:cs="Times New Roman"/>
          <w:i/>
          <w:iCs/>
          <w:sz w:val="24"/>
          <w:szCs w:val="24"/>
        </w:rPr>
        <w:t>p</w:t>
      </w:r>
      <w:r w:rsidRPr="006706D6">
        <w:rPr>
          <w:rFonts w:ascii="Times New Roman" w:hAnsi="Times New Roman" w:cs="Times New Roman"/>
          <w:sz w:val="24"/>
          <w:szCs w:val="24"/>
        </w:rPr>
        <w:t xml:space="preserve"> </w:t>
      </w:r>
      <w:r>
        <w:rPr>
          <w:rFonts w:ascii="Times New Roman" w:hAnsi="Times New Roman" w:cs="Times New Roman"/>
          <w:sz w:val="24"/>
          <w:szCs w:val="24"/>
        </w:rPr>
        <w:t>&lt;.001</w:t>
      </w:r>
      <w:r w:rsidRPr="006706D6">
        <w:rPr>
          <w:rFonts w:ascii="Times New Roman" w:hAnsi="Times New Roman" w:cs="Times New Roman"/>
          <w:sz w:val="24"/>
          <w:szCs w:val="24"/>
        </w:rPr>
        <w:t xml:space="preserve">. Furthermore, </w:t>
      </w:r>
      <w:r w:rsidRPr="006706D6">
        <w:rPr>
          <w:rFonts w:ascii="Times New Roman" w:eastAsia="Times New Roman" w:hAnsi="Times New Roman" w:cs="Times New Roman"/>
          <w:sz w:val="24"/>
          <w:szCs w:val="24"/>
          <w:lang w:eastAsia="en-GB"/>
        </w:rPr>
        <w:t xml:space="preserve">the test for heterogeneity showed </w:t>
      </w:r>
      <w:r w:rsidRPr="006706D6">
        <w:rPr>
          <w:rFonts w:ascii="Times New Roman" w:eastAsia="Times New Roman" w:hAnsi="Times New Roman" w:cs="Times New Roman"/>
          <w:i/>
          <w:iCs/>
          <w:sz w:val="24"/>
          <w:szCs w:val="24"/>
          <w:lang w:eastAsia="en-GB"/>
        </w:rPr>
        <w:t>Q</w:t>
      </w:r>
      <w:r w:rsidRPr="006706D6">
        <w:rPr>
          <w:rFonts w:ascii="Times New Roman" w:eastAsia="Times New Roman" w:hAnsi="Times New Roman" w:cs="Times New Roman"/>
          <w:sz w:val="24"/>
          <w:szCs w:val="24"/>
          <w:lang w:eastAsia="en-GB"/>
        </w:rPr>
        <w:t>(</w:t>
      </w:r>
      <w:r w:rsidRPr="006706D6">
        <w:rPr>
          <w:rFonts w:ascii="Times New Roman" w:eastAsia="Times New Roman" w:hAnsi="Times New Roman" w:cs="Times New Roman"/>
          <w:i/>
          <w:iCs/>
          <w:sz w:val="24"/>
          <w:szCs w:val="24"/>
          <w:lang w:eastAsia="en-GB"/>
        </w:rPr>
        <w:t>df</w:t>
      </w:r>
      <w:r w:rsidRPr="006706D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16</w:t>
      </w:r>
      <w:r w:rsidRPr="006706D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52.52</w:t>
      </w:r>
      <w:r w:rsidRPr="006706D6">
        <w:rPr>
          <w:rFonts w:ascii="Times New Roman" w:eastAsia="Times New Roman" w:hAnsi="Times New Roman" w:cs="Times New Roman"/>
          <w:sz w:val="24"/>
          <w:szCs w:val="24"/>
          <w:lang w:eastAsia="en-GB"/>
        </w:rPr>
        <w:t xml:space="preserve">, </w:t>
      </w:r>
      <w:r w:rsidRPr="006706D6">
        <w:rPr>
          <w:rFonts w:ascii="Times New Roman" w:eastAsia="Times New Roman" w:hAnsi="Times New Roman" w:cs="Times New Roman"/>
          <w:i/>
          <w:iCs/>
          <w:sz w:val="24"/>
          <w:szCs w:val="24"/>
          <w:lang w:eastAsia="en-GB"/>
        </w:rPr>
        <w:t>p</w:t>
      </w:r>
      <w:r>
        <w:rPr>
          <w:rFonts w:ascii="Times New Roman" w:eastAsia="Times New Roman" w:hAnsi="Times New Roman" w:cs="Times New Roman"/>
          <w:sz w:val="24"/>
          <w:szCs w:val="24"/>
          <w:lang w:eastAsia="en-GB"/>
        </w:rPr>
        <w:t xml:space="preserve"> &lt;.001</w:t>
      </w:r>
      <w:r w:rsidRPr="006706D6">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0.46</w:t>
      </w:r>
      <w:r w:rsidRPr="006706D6">
        <w:rPr>
          <w:rFonts w:ascii="Times New Roman" w:eastAsia="Times New Roman" w:hAnsi="Times New Roman" w:cs="Times New Roman"/>
          <w:sz w:val="24"/>
          <w:szCs w:val="24"/>
          <w:lang w:eastAsia="en-GB"/>
        </w:rPr>
        <w:t>, I</w:t>
      </w:r>
      <w:r w:rsidRPr="006706D6">
        <w:rPr>
          <w:rFonts w:ascii="Times New Roman" w:eastAsia="Times New Roman" w:hAnsi="Times New Roman" w:cs="Times New Roman"/>
          <w:sz w:val="24"/>
          <w:szCs w:val="24"/>
          <w:vertAlign w:val="superscript"/>
          <w:lang w:eastAsia="en-GB"/>
        </w:rPr>
        <w:t>2</w:t>
      </w:r>
      <w:r w:rsidRPr="006706D6">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71.73</w:t>
      </w:r>
      <w:r w:rsidRPr="006706D6">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s that</w:t>
      </w:r>
      <w:r w:rsidRPr="006706D6">
        <w:rPr>
          <w:rFonts w:ascii="Times New Roman" w:eastAsia="Times New Roman" w:hAnsi="Times New Roman" w:cs="Times New Roman"/>
          <w:sz w:val="24"/>
          <w:szCs w:val="24"/>
          <w:lang w:eastAsia="en-GB"/>
        </w:rPr>
        <w:t xml:space="preserve"> this analysis </w:t>
      </w:r>
      <w:r>
        <w:rPr>
          <w:rFonts w:ascii="Times New Roman" w:eastAsia="Times New Roman" w:hAnsi="Times New Roman" w:cs="Times New Roman"/>
          <w:sz w:val="24"/>
          <w:szCs w:val="24"/>
          <w:lang w:eastAsia="en-GB"/>
        </w:rPr>
        <w:t xml:space="preserve">did not </w:t>
      </w:r>
      <w:r w:rsidRPr="006706D6">
        <w:rPr>
          <w:rFonts w:ascii="Times New Roman" w:eastAsia="Times New Roman" w:hAnsi="Times New Roman" w:cs="Times New Roman"/>
          <w:sz w:val="24"/>
          <w:szCs w:val="24"/>
          <w:lang w:eastAsia="en-GB"/>
        </w:rPr>
        <w:t xml:space="preserve">produce an output which can account for variability of effect sizes. Overall, SOL </w:t>
      </w:r>
      <w:r>
        <w:rPr>
          <w:rFonts w:ascii="Times New Roman" w:eastAsia="Times New Roman" w:hAnsi="Times New Roman" w:cs="Times New Roman"/>
          <w:sz w:val="24"/>
          <w:szCs w:val="24"/>
          <w:lang w:eastAsia="en-GB"/>
        </w:rPr>
        <w:t xml:space="preserve">diary scores </w:t>
      </w:r>
      <w:r w:rsidRPr="006706D6">
        <w:rPr>
          <w:rFonts w:ascii="Times New Roman" w:eastAsia="Times New Roman" w:hAnsi="Times New Roman" w:cs="Times New Roman"/>
          <w:sz w:val="24"/>
          <w:szCs w:val="24"/>
          <w:lang w:eastAsia="en-GB"/>
        </w:rPr>
        <w:t>appear to reduce after a treatment of melatonin</w:t>
      </w:r>
      <w:r>
        <w:rPr>
          <w:rFonts w:ascii="Times New Roman" w:eastAsia="Times New Roman" w:hAnsi="Times New Roman" w:cs="Times New Roman"/>
          <w:sz w:val="24"/>
          <w:szCs w:val="24"/>
          <w:lang w:eastAsia="en-GB"/>
        </w:rPr>
        <w:t xml:space="preserve"> compared to placebo</w:t>
      </w:r>
      <w:r w:rsidRPr="006706D6">
        <w:rPr>
          <w:rFonts w:ascii="Times New Roman" w:eastAsia="Times New Roman" w:hAnsi="Times New Roman" w:cs="Times New Roman"/>
          <w:sz w:val="24"/>
          <w:szCs w:val="24"/>
          <w:lang w:eastAsia="en-GB"/>
        </w:rPr>
        <w:t xml:space="preserve"> in </w:t>
      </w:r>
      <w:r>
        <w:rPr>
          <w:rFonts w:ascii="Times New Roman" w:eastAsia="Times New Roman" w:hAnsi="Times New Roman" w:cs="Times New Roman"/>
          <w:sz w:val="24"/>
          <w:szCs w:val="24"/>
          <w:lang w:eastAsia="en-GB"/>
        </w:rPr>
        <w:t>people of all ages,</w:t>
      </w:r>
      <w:r w:rsidRPr="006706D6">
        <w:rPr>
          <w:rFonts w:ascii="Times New Roman" w:eastAsia="Times New Roman" w:hAnsi="Times New Roman" w:cs="Times New Roman"/>
          <w:sz w:val="24"/>
          <w:szCs w:val="24"/>
          <w:lang w:eastAsia="en-GB"/>
        </w:rPr>
        <w:t xml:space="preserve"> across all disorder</w:t>
      </w:r>
      <w:r>
        <w:rPr>
          <w:rFonts w:ascii="Times New Roman" w:eastAsia="Times New Roman" w:hAnsi="Times New Roman" w:cs="Times New Roman"/>
          <w:sz w:val="24"/>
          <w:szCs w:val="24"/>
          <w:lang w:eastAsia="en-GB"/>
        </w:rPr>
        <w:t>s</w:t>
      </w:r>
      <w:r w:rsidRPr="006706D6">
        <w:rPr>
          <w:rFonts w:ascii="Times New Roman" w:eastAsia="Times New Roman" w:hAnsi="Times New Roman" w:cs="Times New Roman"/>
          <w:sz w:val="24"/>
          <w:szCs w:val="24"/>
          <w:lang w:eastAsia="en-GB"/>
        </w:rPr>
        <w:t xml:space="preserve">. </w:t>
      </w:r>
    </w:p>
    <w:p w14:paraId="14256722" w14:textId="77777777" w:rsidR="007B6C00" w:rsidRDefault="007B6C00" w:rsidP="007B6C00">
      <w:pPr>
        <w:spacing w:line="480" w:lineRule="auto"/>
        <w:rPr>
          <w:rFonts w:ascii="Times New Roman" w:hAnsi="Times New Roman" w:cs="Times New Roman"/>
          <w:color w:val="000000"/>
          <w:sz w:val="24"/>
          <w:szCs w:val="24"/>
        </w:rPr>
      </w:pPr>
      <w:r>
        <w:rPr>
          <w:rFonts w:ascii="Times New Roman" w:eastAsia="Times New Roman" w:hAnsi="Times New Roman" w:cs="Times New Roman"/>
          <w:noProof/>
          <w:sz w:val="24"/>
          <w:szCs w:val="24"/>
          <w:lang w:val="de-DE" w:eastAsia="de-DE"/>
        </w:rPr>
        <w:lastRenderedPageBreak/>
        <w:drawing>
          <wp:inline distT="0" distB="0" distL="0" distR="0" wp14:anchorId="35F5F7CE" wp14:editId="38307C38">
            <wp:extent cx="5724525" cy="280035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24525" cy="2800350"/>
                    </a:xfrm>
                    <a:prstGeom prst="rect">
                      <a:avLst/>
                    </a:prstGeom>
                    <a:noFill/>
                    <a:ln>
                      <a:noFill/>
                    </a:ln>
                  </pic:spPr>
                </pic:pic>
              </a:graphicData>
            </a:graphic>
          </wp:inline>
        </w:drawing>
      </w:r>
    </w:p>
    <w:p w14:paraId="79F242D0" w14:textId="4325324E" w:rsidR="007B6C00"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AI9: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sensitivity analysis of SOL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disorders across all ages</w:t>
      </w:r>
    </w:p>
    <w:p w14:paraId="20513D9A" w14:textId="77777777" w:rsidR="009A6478" w:rsidRDefault="009A6478" w:rsidP="007B6C00">
      <w:pPr>
        <w:spacing w:line="480" w:lineRule="auto"/>
        <w:rPr>
          <w:rFonts w:ascii="Times New Roman" w:hAnsi="Times New Roman" w:cs="Times New Roman"/>
          <w:b/>
          <w:bCs/>
          <w:sz w:val="24"/>
          <w:szCs w:val="24"/>
        </w:rPr>
      </w:pPr>
    </w:p>
    <w:p w14:paraId="5DFA1FFE" w14:textId="457478F6" w:rsidR="007B6C00" w:rsidRPr="00AF19C3" w:rsidRDefault="007B6C00" w:rsidP="007B6C00">
      <w:pPr>
        <w:spacing w:line="480" w:lineRule="auto"/>
        <w:rPr>
          <w:rFonts w:ascii="Times New Roman" w:hAnsi="Times New Roman" w:cs="Times New Roman"/>
          <w:sz w:val="24"/>
          <w:szCs w:val="24"/>
        </w:rPr>
      </w:pPr>
      <w:r w:rsidRPr="00AF19C3">
        <w:rPr>
          <w:rFonts w:ascii="Times New Roman" w:hAnsi="Times New Roman" w:cs="Times New Roman"/>
          <w:b/>
          <w:bCs/>
          <w:sz w:val="24"/>
          <w:szCs w:val="24"/>
        </w:rPr>
        <w:t xml:space="preserve">TST </w:t>
      </w:r>
      <w:r>
        <w:rPr>
          <w:rFonts w:ascii="Times New Roman" w:hAnsi="Times New Roman" w:cs="Times New Roman"/>
          <w:b/>
          <w:bCs/>
          <w:color w:val="000000"/>
          <w:sz w:val="24"/>
          <w:szCs w:val="24"/>
        </w:rPr>
        <w:t>All Disorder Combined</w:t>
      </w:r>
    </w:p>
    <w:p w14:paraId="5FAA4BFB" w14:textId="77777777" w:rsidR="007B6C00" w:rsidRDefault="007B6C00" w:rsidP="007B6C00">
      <w:pPr>
        <w:spacing w:line="480" w:lineRule="auto"/>
        <w:rPr>
          <w:rFonts w:ascii="Times New Roman" w:hAnsi="Times New Roman" w:cs="Times New Roman"/>
          <w:color w:val="000000"/>
          <w:sz w:val="24"/>
          <w:szCs w:val="24"/>
        </w:rPr>
      </w:pPr>
      <w:r w:rsidRPr="005F5279">
        <w:rPr>
          <w:rFonts w:ascii="Times New Roman" w:hAnsi="Times New Roman" w:cs="Times New Roman"/>
          <w:sz w:val="24"/>
          <w:szCs w:val="24"/>
        </w:rPr>
        <w:t xml:space="preserve">For </w:t>
      </w:r>
      <w:r>
        <w:rPr>
          <w:rFonts w:ascii="Times New Roman" w:hAnsi="Times New Roman" w:cs="Times New Roman"/>
          <w:sz w:val="24"/>
          <w:szCs w:val="24"/>
        </w:rPr>
        <w:t>TST</w:t>
      </w:r>
      <w:r w:rsidRPr="005F5279">
        <w:rPr>
          <w:rFonts w:ascii="Times New Roman" w:hAnsi="Times New Roman" w:cs="Times New Roman"/>
          <w:sz w:val="24"/>
          <w:szCs w:val="24"/>
        </w:rPr>
        <w:t xml:space="preserve"> diary there w</w:t>
      </w:r>
      <w:r>
        <w:rPr>
          <w:rFonts w:ascii="Times New Roman" w:hAnsi="Times New Roman" w:cs="Times New Roman"/>
          <w:sz w:val="24"/>
          <w:szCs w:val="24"/>
        </w:rPr>
        <w:t>ere</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k</w:t>
      </w:r>
      <w:r w:rsidRPr="005F5279">
        <w:rPr>
          <w:rFonts w:ascii="Times New Roman" w:hAnsi="Times New Roman" w:cs="Times New Roman"/>
          <w:sz w:val="24"/>
          <w:szCs w:val="24"/>
        </w:rPr>
        <w:t xml:space="preserve"> = </w:t>
      </w:r>
      <w:r>
        <w:rPr>
          <w:rFonts w:ascii="Times New Roman" w:hAnsi="Times New Roman" w:cs="Times New Roman"/>
          <w:sz w:val="24"/>
          <w:szCs w:val="24"/>
        </w:rPr>
        <w:t>19</w:t>
      </w:r>
      <w:r w:rsidRPr="005F5279">
        <w:rPr>
          <w:rFonts w:ascii="Times New Roman" w:hAnsi="Times New Roman" w:cs="Times New Roman"/>
          <w:sz w:val="24"/>
          <w:szCs w:val="24"/>
        </w:rPr>
        <w:t xml:space="preserve"> and N = </w:t>
      </w:r>
      <w:r>
        <w:rPr>
          <w:rFonts w:ascii="Times New Roman" w:hAnsi="Times New Roman" w:cs="Times New Roman"/>
          <w:sz w:val="24"/>
          <w:szCs w:val="24"/>
        </w:rPr>
        <w:t>752</w:t>
      </w:r>
      <w:r w:rsidRPr="005F5279">
        <w:rPr>
          <w:rFonts w:ascii="Times New Roman" w:hAnsi="Times New Roman" w:cs="Times New Roman"/>
          <w:sz w:val="24"/>
          <w:szCs w:val="24"/>
        </w:rPr>
        <w:t xml:space="preserve">, the results indicated </w:t>
      </w:r>
      <w:r>
        <w:rPr>
          <w:rFonts w:ascii="Times New Roman" w:hAnsi="Times New Roman" w:cs="Times New Roman"/>
          <w:sz w:val="24"/>
          <w:szCs w:val="24"/>
        </w:rPr>
        <w:t>a</w:t>
      </w:r>
      <w:r w:rsidRPr="005F5279">
        <w:rPr>
          <w:rFonts w:ascii="Times New Roman" w:hAnsi="Times New Roman" w:cs="Times New Roman"/>
          <w:sz w:val="24"/>
          <w:szCs w:val="24"/>
        </w:rPr>
        <w:t xml:space="preserve"> significant difference </w:t>
      </w:r>
      <w:r>
        <w:rPr>
          <w:rFonts w:ascii="Times New Roman" w:hAnsi="Times New Roman" w:cs="Times New Roman"/>
          <w:sz w:val="24"/>
          <w:szCs w:val="24"/>
        </w:rPr>
        <w:t xml:space="preserve">in favour of </w:t>
      </w:r>
      <w:r w:rsidRPr="005F5279">
        <w:rPr>
          <w:rFonts w:ascii="Times New Roman" w:hAnsi="Times New Roman" w:cs="Times New Roman"/>
          <w:sz w:val="24"/>
          <w:szCs w:val="24"/>
        </w:rPr>
        <w:t xml:space="preserve">melatonin </w:t>
      </w:r>
      <w:r>
        <w:rPr>
          <w:rFonts w:ascii="Times New Roman" w:hAnsi="Times New Roman" w:cs="Times New Roman"/>
          <w:sz w:val="24"/>
          <w:szCs w:val="24"/>
        </w:rPr>
        <w:t>against pla</w:t>
      </w:r>
      <w:r w:rsidRPr="005F5279">
        <w:rPr>
          <w:rFonts w:ascii="Times New Roman" w:hAnsi="Times New Roman" w:cs="Times New Roman"/>
          <w:sz w:val="24"/>
          <w:szCs w:val="24"/>
        </w:rPr>
        <w:t xml:space="preserve">cebo </w:t>
      </w:r>
      <w:r>
        <w:rPr>
          <w:rFonts w:ascii="Times New Roman" w:hAnsi="Times New Roman" w:cs="Times New Roman"/>
          <w:sz w:val="24"/>
          <w:szCs w:val="24"/>
        </w:rPr>
        <w:t>S</w:t>
      </w:r>
      <w:r w:rsidRPr="005F5279">
        <w:rPr>
          <w:rFonts w:ascii="Times New Roman" w:hAnsi="Times New Roman" w:cs="Times New Roman"/>
          <w:sz w:val="24"/>
          <w:szCs w:val="24"/>
        </w:rPr>
        <w:t xml:space="preserve">MD = </w:t>
      </w:r>
      <w:r>
        <w:rPr>
          <w:rFonts w:ascii="Times New Roman" w:hAnsi="Times New Roman" w:cs="Times New Roman"/>
          <w:sz w:val="24"/>
          <w:szCs w:val="24"/>
        </w:rPr>
        <w:t>0.65</w:t>
      </w:r>
      <w:r w:rsidRPr="005F5279">
        <w:rPr>
          <w:rFonts w:ascii="Times New Roman" w:hAnsi="Times New Roman" w:cs="Times New Roman"/>
          <w:sz w:val="24"/>
          <w:szCs w:val="24"/>
        </w:rPr>
        <w:t>, 95% CI [</w:t>
      </w:r>
      <w:r>
        <w:rPr>
          <w:rFonts w:ascii="Times New Roman" w:hAnsi="Times New Roman" w:cs="Times New Roman"/>
          <w:sz w:val="24"/>
          <w:szCs w:val="24"/>
        </w:rPr>
        <w:t>0.2</w:t>
      </w:r>
      <w:r w:rsidRPr="005F5279">
        <w:rPr>
          <w:rFonts w:ascii="Times New Roman" w:hAnsi="Times New Roman" w:cs="Times New Roman"/>
          <w:sz w:val="24"/>
          <w:szCs w:val="24"/>
        </w:rPr>
        <w:t xml:space="preserve">, </w:t>
      </w:r>
      <w:r>
        <w:rPr>
          <w:rFonts w:ascii="Times New Roman" w:hAnsi="Times New Roman" w:cs="Times New Roman"/>
          <w:sz w:val="24"/>
          <w:szCs w:val="24"/>
        </w:rPr>
        <w:t>1.11</w:t>
      </w:r>
      <w:r w:rsidRPr="005F5279">
        <w:rPr>
          <w:rFonts w:ascii="Times New Roman" w:hAnsi="Times New Roman" w:cs="Times New Roman"/>
          <w:sz w:val="24"/>
          <w:szCs w:val="24"/>
        </w:rPr>
        <w:t>]</w:t>
      </w:r>
      <w:r w:rsidRPr="005F5279">
        <w:rPr>
          <w:rFonts w:ascii="Times New Roman" w:eastAsia="Times New Roman" w:hAnsi="Times New Roman" w:cs="Times New Roman"/>
          <w:sz w:val="24"/>
          <w:szCs w:val="24"/>
          <w:lang w:eastAsia="en-GB"/>
        </w:rPr>
        <w:t xml:space="preserve">, </w:t>
      </w:r>
      <w:r w:rsidRPr="005F5279">
        <w:rPr>
          <w:rFonts w:ascii="Times New Roman" w:eastAsia="Times New Roman" w:hAnsi="Times New Roman" w:cs="Times New Roman"/>
          <w:i/>
          <w:iCs/>
          <w:sz w:val="24"/>
          <w:szCs w:val="24"/>
          <w:lang w:eastAsia="en-GB"/>
        </w:rPr>
        <w:t>z</w:t>
      </w:r>
      <w:r w:rsidRPr="005F5279">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2.81</w:t>
      </w:r>
      <w:r w:rsidRPr="005F5279">
        <w:rPr>
          <w:rFonts w:ascii="Times New Roman" w:eastAsia="Times New Roman" w:hAnsi="Times New Roman" w:cs="Times New Roman"/>
          <w:sz w:val="24"/>
          <w:szCs w:val="24"/>
          <w:lang w:eastAsia="en-GB"/>
        </w:rPr>
        <w:t>,</w:t>
      </w:r>
      <w:r w:rsidRPr="005F5279">
        <w:rPr>
          <w:rFonts w:ascii="Times New Roman" w:hAnsi="Times New Roman" w:cs="Times New Roman"/>
          <w:sz w:val="24"/>
          <w:szCs w:val="24"/>
        </w:rPr>
        <w:t xml:space="preserve"> </w:t>
      </w:r>
      <w:r w:rsidRPr="005F5279">
        <w:rPr>
          <w:rFonts w:ascii="Times New Roman" w:hAnsi="Times New Roman" w:cs="Times New Roman"/>
          <w:i/>
          <w:iCs/>
          <w:sz w:val="24"/>
          <w:szCs w:val="24"/>
        </w:rPr>
        <w:t>p</w:t>
      </w:r>
      <w:r w:rsidRPr="005F5279">
        <w:rPr>
          <w:rFonts w:ascii="Times New Roman" w:hAnsi="Times New Roman" w:cs="Times New Roman"/>
          <w:sz w:val="24"/>
          <w:szCs w:val="24"/>
        </w:rPr>
        <w:t xml:space="preserve"> </w:t>
      </w:r>
      <w:r>
        <w:rPr>
          <w:rFonts w:ascii="Times New Roman" w:hAnsi="Times New Roman" w:cs="Times New Roman"/>
          <w:sz w:val="24"/>
          <w:szCs w:val="24"/>
        </w:rPr>
        <w:t>= 0.005.</w:t>
      </w:r>
      <w:r w:rsidRPr="005F5279">
        <w:rPr>
          <w:rFonts w:ascii="Times New Roman" w:hAnsi="Times New Roman" w:cs="Times New Roman"/>
          <w:sz w:val="24"/>
          <w:szCs w:val="24"/>
        </w:rPr>
        <w:t xml:space="preserve"> </w:t>
      </w:r>
      <w:r w:rsidRPr="00B5428D">
        <w:rPr>
          <w:rFonts w:ascii="Times New Roman" w:hAnsi="Times New Roman" w:cs="Times New Roman"/>
          <w:sz w:val="24"/>
          <w:szCs w:val="24"/>
        </w:rPr>
        <w:t xml:space="preserve">Furthermore, </w:t>
      </w:r>
      <w:r w:rsidRPr="00B5428D">
        <w:rPr>
          <w:rFonts w:ascii="Times New Roman" w:eastAsia="Times New Roman" w:hAnsi="Times New Roman" w:cs="Times New Roman"/>
          <w:sz w:val="24"/>
          <w:szCs w:val="24"/>
          <w:lang w:eastAsia="en-GB"/>
        </w:rPr>
        <w:t xml:space="preserve">the test for heterogeneity showed </w:t>
      </w:r>
      <w:r w:rsidRPr="00B5428D">
        <w:rPr>
          <w:rFonts w:ascii="Times New Roman" w:eastAsia="Times New Roman" w:hAnsi="Times New Roman" w:cs="Times New Roman"/>
          <w:i/>
          <w:iCs/>
          <w:sz w:val="24"/>
          <w:szCs w:val="24"/>
          <w:lang w:eastAsia="en-GB"/>
        </w:rPr>
        <w:t>Q</w:t>
      </w:r>
      <w:r w:rsidRPr="00B5428D">
        <w:rPr>
          <w:rFonts w:ascii="Times New Roman" w:eastAsia="Times New Roman" w:hAnsi="Times New Roman" w:cs="Times New Roman"/>
          <w:sz w:val="24"/>
          <w:szCs w:val="24"/>
          <w:lang w:eastAsia="en-GB"/>
        </w:rPr>
        <w:t>(</w:t>
      </w:r>
      <w:r w:rsidRPr="00B5428D">
        <w:rPr>
          <w:rFonts w:ascii="Times New Roman" w:eastAsia="Times New Roman" w:hAnsi="Times New Roman" w:cs="Times New Roman"/>
          <w:i/>
          <w:iCs/>
          <w:sz w:val="24"/>
          <w:szCs w:val="24"/>
          <w:lang w:eastAsia="en-GB"/>
        </w:rPr>
        <w:t>df</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18</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94.43</w:t>
      </w:r>
      <w:r w:rsidRPr="00B5428D">
        <w:rPr>
          <w:rFonts w:ascii="Times New Roman" w:eastAsia="Times New Roman" w:hAnsi="Times New Roman" w:cs="Times New Roman"/>
          <w:sz w:val="24"/>
          <w:szCs w:val="24"/>
          <w:lang w:eastAsia="en-GB"/>
        </w:rPr>
        <w:t xml:space="preserve">, </w:t>
      </w:r>
      <w:r w:rsidRPr="00B5428D">
        <w:rPr>
          <w:rFonts w:ascii="Times New Roman" w:eastAsia="Times New Roman" w:hAnsi="Times New Roman" w:cs="Times New Roman"/>
          <w:i/>
          <w:iCs/>
          <w:sz w:val="24"/>
          <w:szCs w:val="24"/>
          <w:lang w:eastAsia="en-GB"/>
        </w:rPr>
        <w:t>p</w:t>
      </w:r>
      <w:r w:rsidRPr="00B5428D">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&lt;</w:t>
      </w:r>
      <w:r w:rsidRPr="00B5428D">
        <w:rPr>
          <w:rFonts w:ascii="Times New Roman" w:eastAsia="Times New Roman" w:hAnsi="Times New Roman" w:cs="Times New Roman"/>
          <w:sz w:val="24"/>
          <w:szCs w:val="24"/>
          <w:lang w:eastAsia="en-GB"/>
        </w:rPr>
        <w:t>.00</w:t>
      </w:r>
      <w:r>
        <w:rPr>
          <w:rFonts w:ascii="Times New Roman" w:eastAsia="Times New Roman" w:hAnsi="Times New Roman" w:cs="Times New Roman"/>
          <w:sz w:val="24"/>
          <w:szCs w:val="24"/>
          <w:lang w:eastAsia="en-GB"/>
        </w:rPr>
        <w:t>1</w:t>
      </w:r>
      <w:r w:rsidRPr="00B5428D">
        <w:rPr>
          <w:rFonts w:ascii="Times New Roman" w:eastAsia="Times New Roman" w:hAnsi="Times New Roman" w:cs="Times New Roman"/>
          <w:sz w:val="24"/>
          <w:szCs w:val="24"/>
          <w:lang w:eastAsia="en-GB"/>
        </w:rPr>
        <w:t xml:space="preserve">, τ = </w:t>
      </w:r>
      <w:r>
        <w:rPr>
          <w:rFonts w:ascii="Times New Roman" w:eastAsia="Times New Roman" w:hAnsi="Times New Roman" w:cs="Times New Roman"/>
          <w:sz w:val="24"/>
          <w:szCs w:val="24"/>
          <w:lang w:eastAsia="en-GB"/>
        </w:rPr>
        <w:t>0.92</w:t>
      </w:r>
      <w:r w:rsidRPr="00B5428D">
        <w:rPr>
          <w:rFonts w:ascii="Times New Roman" w:eastAsia="Times New Roman" w:hAnsi="Times New Roman" w:cs="Times New Roman"/>
          <w:sz w:val="24"/>
          <w:szCs w:val="24"/>
          <w:lang w:eastAsia="en-GB"/>
        </w:rPr>
        <w:t>, I</w:t>
      </w:r>
      <w:r w:rsidRPr="00B5428D">
        <w:rPr>
          <w:rFonts w:ascii="Times New Roman" w:eastAsia="Times New Roman" w:hAnsi="Times New Roman" w:cs="Times New Roman"/>
          <w:sz w:val="24"/>
          <w:szCs w:val="24"/>
          <w:vertAlign w:val="superscript"/>
          <w:lang w:eastAsia="en-GB"/>
        </w:rPr>
        <w:t>2</w:t>
      </w:r>
      <w:r w:rsidRPr="00B5428D">
        <w:rPr>
          <w:rFonts w:ascii="Times New Roman" w:eastAsia="Times New Roman" w:hAnsi="Times New Roman" w:cs="Times New Roman"/>
          <w:sz w:val="24"/>
          <w:szCs w:val="24"/>
          <w:lang w:eastAsia="en-GB"/>
        </w:rPr>
        <w:t xml:space="preserve"> = </w:t>
      </w:r>
      <w:r>
        <w:rPr>
          <w:rFonts w:ascii="Times New Roman" w:eastAsia="Times New Roman" w:hAnsi="Times New Roman" w:cs="Times New Roman"/>
          <w:sz w:val="24"/>
          <w:szCs w:val="24"/>
          <w:lang w:eastAsia="en-GB"/>
        </w:rPr>
        <w:t>90.25</w:t>
      </w:r>
      <w:r w:rsidRPr="00B5428D">
        <w:rPr>
          <w:rFonts w:ascii="Times New Roman" w:eastAsia="Times New Roman" w:hAnsi="Times New Roman" w:cs="Times New Roman"/>
          <w:sz w:val="24"/>
          <w:szCs w:val="24"/>
          <w:lang w:eastAsia="en-GB"/>
        </w:rPr>
        <w:t>%  which mean</w:t>
      </w:r>
      <w:r>
        <w:rPr>
          <w:rFonts w:ascii="Times New Roman" w:eastAsia="Times New Roman" w:hAnsi="Times New Roman" w:cs="Times New Roman"/>
          <w:sz w:val="24"/>
          <w:szCs w:val="24"/>
          <w:lang w:eastAsia="en-GB"/>
        </w:rPr>
        <w:t>t</w:t>
      </w:r>
      <w:r w:rsidRPr="00B5428D">
        <w:rPr>
          <w:rFonts w:ascii="Times New Roman" w:eastAsia="Times New Roman" w:hAnsi="Times New Roman" w:cs="Times New Roman"/>
          <w:sz w:val="24"/>
          <w:szCs w:val="24"/>
          <w:lang w:eastAsia="en-GB"/>
        </w:rPr>
        <w:t xml:space="preserve"> that this analysis produce</w:t>
      </w:r>
      <w:r>
        <w:rPr>
          <w:rFonts w:ascii="Times New Roman" w:eastAsia="Times New Roman" w:hAnsi="Times New Roman" w:cs="Times New Roman"/>
          <w:sz w:val="24"/>
          <w:szCs w:val="24"/>
          <w:lang w:eastAsia="en-GB"/>
        </w:rPr>
        <w:t>d</w:t>
      </w:r>
      <w:r w:rsidRPr="00B5428D">
        <w:rPr>
          <w:rFonts w:ascii="Times New Roman" w:eastAsia="Times New Roman" w:hAnsi="Times New Roman" w:cs="Times New Roman"/>
          <w:sz w:val="24"/>
          <w:szCs w:val="24"/>
          <w:lang w:eastAsia="en-GB"/>
        </w:rPr>
        <w:t xml:space="preserve"> an output which can</w:t>
      </w:r>
      <w:r>
        <w:rPr>
          <w:rFonts w:ascii="Times New Roman" w:eastAsia="Times New Roman" w:hAnsi="Times New Roman" w:cs="Times New Roman"/>
          <w:sz w:val="24"/>
          <w:szCs w:val="24"/>
          <w:lang w:eastAsia="en-GB"/>
        </w:rPr>
        <w:t>not</w:t>
      </w:r>
      <w:r w:rsidRPr="00B5428D">
        <w:rPr>
          <w:rFonts w:ascii="Times New Roman" w:eastAsia="Times New Roman" w:hAnsi="Times New Roman" w:cs="Times New Roman"/>
          <w:sz w:val="24"/>
          <w:szCs w:val="24"/>
          <w:lang w:eastAsia="en-GB"/>
        </w:rPr>
        <w:t xml:space="preserve"> account for variability of effect sizes</w:t>
      </w:r>
      <w:r>
        <w:rPr>
          <w:rFonts w:ascii="Times New Roman" w:eastAsia="Times New Roman" w:hAnsi="Times New Roman" w:cs="Times New Roman"/>
          <w:sz w:val="24"/>
          <w:szCs w:val="24"/>
          <w:lang w:eastAsia="en-GB"/>
        </w:rPr>
        <w:t xml:space="preserve">. </w:t>
      </w:r>
      <w:r w:rsidRPr="004B68F7">
        <w:rPr>
          <w:rFonts w:ascii="Times New Roman" w:eastAsia="Times New Roman" w:hAnsi="Times New Roman" w:cs="Times New Roman"/>
          <w:sz w:val="24"/>
          <w:szCs w:val="24"/>
          <w:lang w:eastAsia="en-GB"/>
        </w:rPr>
        <w:t xml:space="preserve">Therefore, this analysis indicates that </w:t>
      </w:r>
      <w:r>
        <w:rPr>
          <w:rFonts w:ascii="Times New Roman" w:eastAsia="Times New Roman" w:hAnsi="Times New Roman" w:cs="Times New Roman"/>
          <w:sz w:val="24"/>
          <w:szCs w:val="24"/>
          <w:lang w:eastAsia="en-GB"/>
        </w:rPr>
        <w:t xml:space="preserve">melatonin has a reducing effect in comparison to placebo for TST diary scores </w:t>
      </w:r>
      <w:r w:rsidRPr="006706D6">
        <w:rPr>
          <w:rFonts w:ascii="Times New Roman" w:eastAsia="Times New Roman" w:hAnsi="Times New Roman" w:cs="Times New Roman"/>
          <w:sz w:val="24"/>
          <w:szCs w:val="24"/>
          <w:lang w:eastAsia="en-GB"/>
        </w:rPr>
        <w:t xml:space="preserve">in </w:t>
      </w:r>
      <w:r>
        <w:rPr>
          <w:rFonts w:ascii="Times New Roman" w:eastAsia="Times New Roman" w:hAnsi="Times New Roman" w:cs="Times New Roman"/>
          <w:sz w:val="24"/>
          <w:szCs w:val="24"/>
          <w:lang w:eastAsia="en-GB"/>
        </w:rPr>
        <w:t>people of all ages,</w:t>
      </w:r>
      <w:r w:rsidRPr="006706D6">
        <w:rPr>
          <w:rFonts w:ascii="Times New Roman" w:eastAsia="Times New Roman" w:hAnsi="Times New Roman" w:cs="Times New Roman"/>
          <w:sz w:val="24"/>
          <w:szCs w:val="24"/>
          <w:lang w:eastAsia="en-GB"/>
        </w:rPr>
        <w:t xml:space="preserve"> across all disorder</w:t>
      </w:r>
      <w:r>
        <w:rPr>
          <w:rFonts w:ascii="Times New Roman" w:eastAsia="Times New Roman" w:hAnsi="Times New Roman" w:cs="Times New Roman"/>
          <w:sz w:val="24"/>
          <w:szCs w:val="24"/>
          <w:lang w:eastAsia="en-GB"/>
        </w:rPr>
        <w:t>s</w:t>
      </w:r>
      <w:r w:rsidRPr="006706D6">
        <w:rPr>
          <w:rFonts w:ascii="Times New Roman" w:eastAsia="Times New Roman" w:hAnsi="Times New Roman" w:cs="Times New Roman"/>
          <w:sz w:val="24"/>
          <w:szCs w:val="24"/>
          <w:lang w:eastAsia="en-GB"/>
        </w:rPr>
        <w:t>.</w:t>
      </w:r>
      <w:r w:rsidDel="00E95608">
        <w:rPr>
          <w:rFonts w:ascii="Times New Roman" w:hAnsi="Times New Roman" w:cs="Times New Roman"/>
          <w:color w:val="000000"/>
          <w:sz w:val="24"/>
          <w:szCs w:val="24"/>
        </w:rPr>
        <w:t xml:space="preserve"> </w:t>
      </w:r>
    </w:p>
    <w:p w14:paraId="2331CDED" w14:textId="77777777" w:rsidR="007B6C00" w:rsidRDefault="007B6C00" w:rsidP="007B6C00">
      <w:pPr>
        <w:spacing w:line="480" w:lineRule="auto"/>
        <w:rPr>
          <w:rFonts w:ascii="Times New Roman" w:eastAsia="Times New Roman" w:hAnsi="Times New Roman" w:cs="Times New Roman"/>
          <w:sz w:val="24"/>
          <w:szCs w:val="24"/>
          <w:lang w:eastAsia="en-GB"/>
        </w:rPr>
      </w:pPr>
      <w:r>
        <w:rPr>
          <w:rFonts w:ascii="Times New Roman" w:hAnsi="Times New Roman" w:cs="Times New Roman"/>
          <w:noProof/>
          <w:color w:val="000000"/>
          <w:sz w:val="24"/>
          <w:szCs w:val="24"/>
          <w:lang w:val="de-DE" w:eastAsia="de-DE"/>
        </w:rPr>
        <w:lastRenderedPageBreak/>
        <w:drawing>
          <wp:inline distT="0" distB="0" distL="0" distR="0" wp14:anchorId="371A36C7" wp14:editId="03B4403F">
            <wp:extent cx="5724525" cy="280035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724525" cy="2800350"/>
                    </a:xfrm>
                    <a:prstGeom prst="rect">
                      <a:avLst/>
                    </a:prstGeom>
                    <a:noFill/>
                    <a:ln>
                      <a:noFill/>
                    </a:ln>
                  </pic:spPr>
                </pic:pic>
              </a:graphicData>
            </a:graphic>
          </wp:inline>
        </w:drawing>
      </w:r>
    </w:p>
    <w:p w14:paraId="48B5CC99" w14:textId="2F394552" w:rsidR="007B6C00" w:rsidRPr="00AB5A0E" w:rsidRDefault="00DC73D9" w:rsidP="007B6C00">
      <w:pPr>
        <w:autoSpaceDE w:val="0"/>
        <w:autoSpaceDN w:val="0"/>
        <w:adjustRightInd w:val="0"/>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AI10: </w:t>
      </w:r>
      <w:r w:rsidR="007B6C00" w:rsidRPr="00946627">
        <w:rPr>
          <w:rFonts w:ascii="Times New Roman" w:hAnsi="Times New Roman" w:cs="Times New Roman"/>
          <w:color w:val="000000"/>
          <w:sz w:val="24"/>
          <w:szCs w:val="24"/>
        </w:rPr>
        <w:t xml:space="preserve">A </w:t>
      </w:r>
      <w:r w:rsidR="007B6C00">
        <w:rPr>
          <w:rFonts w:ascii="Times New Roman" w:hAnsi="Times New Roman" w:cs="Times New Roman"/>
          <w:color w:val="000000"/>
          <w:sz w:val="24"/>
          <w:szCs w:val="24"/>
        </w:rPr>
        <w:t>f</w:t>
      </w:r>
      <w:r w:rsidR="007B6C00" w:rsidRPr="00946627">
        <w:rPr>
          <w:rFonts w:ascii="Times New Roman" w:hAnsi="Times New Roman" w:cs="Times New Roman"/>
          <w:color w:val="000000"/>
          <w:sz w:val="24"/>
          <w:szCs w:val="24"/>
        </w:rPr>
        <w:t xml:space="preserve">orest </w:t>
      </w:r>
      <w:r w:rsidR="007B6C00">
        <w:rPr>
          <w:rFonts w:ascii="Times New Roman" w:hAnsi="Times New Roman" w:cs="Times New Roman"/>
          <w:color w:val="000000"/>
          <w:sz w:val="24"/>
          <w:szCs w:val="24"/>
        </w:rPr>
        <w:t>p</w:t>
      </w:r>
      <w:r w:rsidR="007B6C00" w:rsidRPr="00946627">
        <w:rPr>
          <w:rFonts w:ascii="Times New Roman" w:hAnsi="Times New Roman" w:cs="Times New Roman"/>
          <w:color w:val="000000"/>
          <w:sz w:val="24"/>
          <w:szCs w:val="24"/>
        </w:rPr>
        <w:t>lot to show the</w:t>
      </w:r>
      <w:r w:rsidR="007B6C00">
        <w:rPr>
          <w:rFonts w:ascii="Times New Roman" w:hAnsi="Times New Roman" w:cs="Times New Roman"/>
          <w:color w:val="000000"/>
          <w:sz w:val="24"/>
          <w:szCs w:val="24"/>
        </w:rPr>
        <w:t xml:space="preserve"> sensitivity analysis of TST diary scores for</w:t>
      </w:r>
      <w:r w:rsidR="007B6C00" w:rsidRPr="00946627">
        <w:rPr>
          <w:rFonts w:ascii="Times New Roman" w:hAnsi="Times New Roman" w:cs="Times New Roman"/>
          <w:color w:val="000000"/>
          <w:sz w:val="24"/>
          <w:szCs w:val="24"/>
        </w:rPr>
        <w:t xml:space="preserve"> melatonin against placebo </w:t>
      </w:r>
      <w:r w:rsidR="007B6C00">
        <w:rPr>
          <w:rFonts w:ascii="Times New Roman" w:hAnsi="Times New Roman" w:cs="Times New Roman"/>
          <w:color w:val="000000"/>
          <w:sz w:val="24"/>
          <w:szCs w:val="24"/>
        </w:rPr>
        <w:t>for all disorders across all ages</w:t>
      </w:r>
    </w:p>
    <w:p w14:paraId="240DAA2F"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1D0E9841"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4A9B7020"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73285A44"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3A816235"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19D5A539"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386F25A9"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18F84F56"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20B88A39"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7DBA3D43"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13E693C9"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5D78C2A7"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5F8C0624"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056EC488"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234D3501"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1649C578" w14:textId="63F72507" w:rsidR="008E407A" w:rsidRPr="008E407A" w:rsidRDefault="008E407A" w:rsidP="008E407A">
      <w:pPr>
        <w:autoSpaceDE w:val="0"/>
        <w:autoSpaceDN w:val="0"/>
        <w:adjustRightInd w:val="0"/>
        <w:spacing w:after="0" w:line="480" w:lineRule="auto"/>
        <w:jc w:val="center"/>
        <w:rPr>
          <w:rFonts w:ascii="Times New Roman" w:hAnsi="Times New Roman" w:cs="Times New Roman"/>
          <w:b/>
          <w:bCs/>
          <w:color w:val="000000"/>
          <w:sz w:val="24"/>
          <w:szCs w:val="24"/>
        </w:rPr>
      </w:pPr>
      <w:r w:rsidRPr="001674B9">
        <w:rPr>
          <w:rFonts w:ascii="Times New Roman" w:hAnsi="Times New Roman" w:cs="Times New Roman"/>
          <w:b/>
          <w:bCs/>
          <w:color w:val="000000"/>
          <w:sz w:val="24"/>
          <w:szCs w:val="24"/>
        </w:rPr>
        <w:lastRenderedPageBreak/>
        <w:t>Appendix A</w:t>
      </w:r>
      <w:r>
        <w:rPr>
          <w:rFonts w:ascii="Times New Roman" w:hAnsi="Times New Roman" w:cs="Times New Roman"/>
          <w:b/>
          <w:bCs/>
          <w:color w:val="000000"/>
          <w:sz w:val="24"/>
          <w:szCs w:val="24"/>
        </w:rPr>
        <w:t>J</w:t>
      </w:r>
    </w:p>
    <w:p w14:paraId="76E3047A" w14:textId="2F0E60AA" w:rsidR="008E407A" w:rsidRPr="008E407A" w:rsidRDefault="008E407A" w:rsidP="008E407A">
      <w:pPr>
        <w:spacing w:line="480" w:lineRule="auto"/>
        <w:jc w:val="center"/>
        <w:rPr>
          <w:rFonts w:ascii="Times New Roman" w:hAnsi="Times New Roman" w:cs="Times New Roman"/>
          <w:b/>
          <w:bCs/>
          <w:iCs/>
          <w:color w:val="000000"/>
          <w:sz w:val="24"/>
          <w:szCs w:val="24"/>
        </w:rPr>
      </w:pPr>
      <w:r w:rsidRPr="008E407A">
        <w:rPr>
          <w:rFonts w:ascii="Times New Roman" w:hAnsi="Times New Roman" w:cs="Times New Roman"/>
          <w:b/>
          <w:bCs/>
          <w:iCs/>
          <w:sz w:val="24"/>
          <w:szCs w:val="24"/>
        </w:rPr>
        <w:t xml:space="preserve">Funnel plot for the </w:t>
      </w:r>
      <w:r w:rsidRPr="008E407A">
        <w:rPr>
          <w:rFonts w:ascii="Times New Roman" w:hAnsi="Times New Roman" w:cs="Times New Roman"/>
          <w:b/>
          <w:bCs/>
          <w:iCs/>
          <w:color w:val="000000"/>
          <w:sz w:val="24"/>
          <w:szCs w:val="24"/>
        </w:rPr>
        <w:t>outcome variable SOL diary, across all disorders</w:t>
      </w:r>
    </w:p>
    <w:p w14:paraId="7E2FBDA0" w14:textId="578B4641" w:rsidR="008E407A" w:rsidRDefault="008E407A" w:rsidP="008E407A">
      <w:pPr>
        <w:spacing w:line="480" w:lineRule="auto"/>
        <w:rPr>
          <w:rFonts w:ascii="Times New Roman" w:hAnsi="Times New Roman" w:cs="Times New Roman"/>
          <w:b/>
          <w:bCs/>
          <w:i/>
          <w:iCs/>
          <w:sz w:val="24"/>
          <w:szCs w:val="24"/>
        </w:rPr>
      </w:pPr>
      <w:r>
        <w:rPr>
          <w:noProof/>
          <w:lang w:val="de-DE" w:eastAsia="de-DE"/>
        </w:rPr>
        <w:drawing>
          <wp:inline distT="0" distB="0" distL="0" distR="0" wp14:anchorId="4F22B5E6" wp14:editId="01A929C7">
            <wp:extent cx="4670211" cy="2929466"/>
            <wp:effectExtent l="0" t="0" r="0" b="4445"/>
            <wp:docPr id="3" name="Picture 6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Graphical user interface&#10;&#10;Description automatically generated"/>
                    <pic:cNvPicPr/>
                  </pic:nvPicPr>
                  <pic:blipFill rotWithShape="1">
                    <a:blip r:embed="rId110"/>
                    <a:srcRect l="27772" t="13131" r="16681" b="24924"/>
                    <a:stretch/>
                  </pic:blipFill>
                  <pic:spPr bwMode="auto">
                    <a:xfrm>
                      <a:off x="0" y="0"/>
                      <a:ext cx="4692318" cy="2943333"/>
                    </a:xfrm>
                    <a:prstGeom prst="rect">
                      <a:avLst/>
                    </a:prstGeom>
                    <a:ln>
                      <a:noFill/>
                    </a:ln>
                    <a:extLst>
                      <a:ext uri="{53640926-AAD7-44D8-BBD7-CCE9431645EC}">
                        <a14:shadowObscured xmlns:a14="http://schemas.microsoft.com/office/drawing/2010/main"/>
                      </a:ext>
                    </a:extLst>
                  </pic:spPr>
                </pic:pic>
              </a:graphicData>
            </a:graphic>
          </wp:inline>
        </w:drawing>
      </w:r>
    </w:p>
    <w:p w14:paraId="37C68535" w14:textId="77777777" w:rsidR="008E407A" w:rsidRPr="008E407A" w:rsidRDefault="008E407A" w:rsidP="008E407A">
      <w:pPr>
        <w:spacing w:line="480" w:lineRule="auto"/>
        <w:rPr>
          <w:rFonts w:ascii="Times New Roman" w:hAnsi="Times New Roman" w:cs="Times New Roman"/>
          <w:bCs/>
          <w:iCs/>
          <w:color w:val="000000"/>
          <w:sz w:val="24"/>
          <w:szCs w:val="24"/>
        </w:rPr>
      </w:pPr>
      <w:r w:rsidRPr="008E407A">
        <w:rPr>
          <w:rFonts w:ascii="Times New Roman" w:hAnsi="Times New Roman" w:cs="Times New Roman"/>
          <w:bCs/>
          <w:iCs/>
          <w:sz w:val="24"/>
          <w:szCs w:val="24"/>
        </w:rPr>
        <w:t xml:space="preserve">Figure AJ: Funnel plot for the </w:t>
      </w:r>
      <w:r w:rsidRPr="008E407A">
        <w:rPr>
          <w:rFonts w:ascii="Times New Roman" w:hAnsi="Times New Roman" w:cs="Times New Roman"/>
          <w:bCs/>
          <w:iCs/>
          <w:color w:val="000000"/>
          <w:sz w:val="24"/>
          <w:szCs w:val="24"/>
        </w:rPr>
        <w:t>outcome variable SOL diary, across all disorders</w:t>
      </w:r>
    </w:p>
    <w:p w14:paraId="15130501" w14:textId="1EF8544B" w:rsidR="008E407A" w:rsidRPr="008E407A" w:rsidRDefault="008E407A" w:rsidP="008E407A">
      <w:pPr>
        <w:spacing w:line="480" w:lineRule="auto"/>
        <w:rPr>
          <w:rFonts w:ascii="Times New Roman" w:hAnsi="Times New Roman" w:cs="Times New Roman"/>
          <w:b/>
          <w:bCs/>
          <w:iCs/>
          <w:sz w:val="24"/>
          <w:szCs w:val="24"/>
        </w:rPr>
      </w:pPr>
    </w:p>
    <w:p w14:paraId="107A9BD1"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1CB02369"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5D7C6C3F"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1A312225"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5F66AADB"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4B131526"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65FAA7D3"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4EAD8DBC"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2B08EA14"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3A861DA0"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5B82CCD7"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32FCE04C" w14:textId="43F93D3B" w:rsidR="008E407A" w:rsidRPr="008E407A" w:rsidRDefault="008E407A" w:rsidP="008E407A">
      <w:pPr>
        <w:autoSpaceDE w:val="0"/>
        <w:autoSpaceDN w:val="0"/>
        <w:adjustRightInd w:val="0"/>
        <w:spacing w:after="0" w:line="480" w:lineRule="auto"/>
        <w:jc w:val="center"/>
        <w:rPr>
          <w:rFonts w:ascii="Times New Roman" w:hAnsi="Times New Roman" w:cs="Times New Roman"/>
          <w:b/>
          <w:bCs/>
          <w:color w:val="000000"/>
          <w:sz w:val="24"/>
          <w:szCs w:val="24"/>
        </w:rPr>
      </w:pPr>
      <w:r w:rsidRPr="001674B9">
        <w:rPr>
          <w:rFonts w:ascii="Times New Roman" w:hAnsi="Times New Roman" w:cs="Times New Roman"/>
          <w:b/>
          <w:bCs/>
          <w:color w:val="000000"/>
          <w:sz w:val="24"/>
          <w:szCs w:val="24"/>
        </w:rPr>
        <w:lastRenderedPageBreak/>
        <w:t>Appendix A</w:t>
      </w:r>
      <w:r>
        <w:rPr>
          <w:rFonts w:ascii="Times New Roman" w:hAnsi="Times New Roman" w:cs="Times New Roman"/>
          <w:b/>
          <w:bCs/>
          <w:color w:val="000000"/>
          <w:sz w:val="24"/>
          <w:szCs w:val="24"/>
        </w:rPr>
        <w:t>K</w:t>
      </w:r>
    </w:p>
    <w:p w14:paraId="088A988B" w14:textId="111D1A24" w:rsidR="008E407A" w:rsidRPr="008E407A" w:rsidRDefault="008E407A" w:rsidP="008E407A">
      <w:pPr>
        <w:spacing w:line="480" w:lineRule="auto"/>
        <w:jc w:val="center"/>
        <w:rPr>
          <w:rFonts w:ascii="Times New Roman" w:hAnsi="Times New Roman" w:cs="Times New Roman"/>
          <w:b/>
          <w:bCs/>
          <w:iCs/>
          <w:color w:val="000000"/>
          <w:sz w:val="24"/>
          <w:szCs w:val="24"/>
        </w:rPr>
      </w:pPr>
      <w:r w:rsidRPr="008E407A">
        <w:rPr>
          <w:rFonts w:ascii="Times New Roman" w:hAnsi="Times New Roman" w:cs="Times New Roman"/>
          <w:b/>
          <w:bCs/>
          <w:iCs/>
          <w:sz w:val="24"/>
          <w:szCs w:val="24"/>
        </w:rPr>
        <w:t xml:space="preserve">Funnel plot for the </w:t>
      </w:r>
      <w:r w:rsidRPr="008E407A">
        <w:rPr>
          <w:rFonts w:ascii="Times New Roman" w:hAnsi="Times New Roman" w:cs="Times New Roman"/>
          <w:b/>
          <w:bCs/>
          <w:iCs/>
          <w:color w:val="000000"/>
          <w:sz w:val="24"/>
          <w:szCs w:val="24"/>
        </w:rPr>
        <w:t>outcome variable SOL actigraphy, across all disorders</w:t>
      </w:r>
    </w:p>
    <w:p w14:paraId="480AB1E3" w14:textId="603792FB" w:rsidR="008E407A" w:rsidRDefault="008E407A" w:rsidP="008E407A">
      <w:pPr>
        <w:spacing w:line="480" w:lineRule="auto"/>
        <w:rPr>
          <w:rFonts w:ascii="Times New Roman" w:hAnsi="Times New Roman" w:cs="Times New Roman"/>
          <w:b/>
          <w:bCs/>
          <w:sz w:val="24"/>
          <w:szCs w:val="24"/>
        </w:rPr>
      </w:pPr>
      <w:r>
        <w:rPr>
          <w:noProof/>
          <w:lang w:val="de-DE" w:eastAsia="de-DE"/>
        </w:rPr>
        <w:drawing>
          <wp:inline distT="0" distB="0" distL="0" distR="0" wp14:anchorId="51B45603" wp14:editId="0E549D11">
            <wp:extent cx="4886966" cy="2852420"/>
            <wp:effectExtent l="0" t="0" r="8890" b="5080"/>
            <wp:docPr id="24" name="Picture 6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Graphical user interface, application&#10;&#10;Description automatically generated"/>
                    <pic:cNvPicPr/>
                  </pic:nvPicPr>
                  <pic:blipFill rotWithShape="1">
                    <a:blip r:embed="rId111"/>
                    <a:srcRect l="22191" t="21798" r="22885" b="21209"/>
                    <a:stretch/>
                  </pic:blipFill>
                  <pic:spPr bwMode="auto">
                    <a:xfrm>
                      <a:off x="0" y="0"/>
                      <a:ext cx="4902696" cy="2861601"/>
                    </a:xfrm>
                    <a:prstGeom prst="rect">
                      <a:avLst/>
                    </a:prstGeom>
                    <a:ln>
                      <a:noFill/>
                    </a:ln>
                    <a:extLst>
                      <a:ext uri="{53640926-AAD7-44D8-BBD7-CCE9431645EC}">
                        <a14:shadowObscured xmlns:a14="http://schemas.microsoft.com/office/drawing/2010/main"/>
                      </a:ext>
                    </a:extLst>
                  </pic:spPr>
                </pic:pic>
              </a:graphicData>
            </a:graphic>
          </wp:inline>
        </w:drawing>
      </w:r>
    </w:p>
    <w:p w14:paraId="282DE006" w14:textId="52F9B9B4" w:rsidR="008E407A" w:rsidRPr="008E407A" w:rsidRDefault="008E407A" w:rsidP="008E407A">
      <w:pPr>
        <w:spacing w:line="480" w:lineRule="auto"/>
        <w:rPr>
          <w:rFonts w:ascii="Times New Roman" w:hAnsi="Times New Roman" w:cs="Times New Roman"/>
          <w:bCs/>
          <w:iCs/>
          <w:color w:val="000000"/>
          <w:sz w:val="24"/>
          <w:szCs w:val="24"/>
        </w:rPr>
      </w:pPr>
      <w:r>
        <w:rPr>
          <w:rFonts w:ascii="Times New Roman" w:hAnsi="Times New Roman" w:cs="Times New Roman"/>
          <w:bCs/>
          <w:iCs/>
          <w:sz w:val="24"/>
          <w:szCs w:val="24"/>
        </w:rPr>
        <w:t>Figure AK</w:t>
      </w:r>
      <w:r w:rsidRPr="008E407A">
        <w:rPr>
          <w:rFonts w:ascii="Times New Roman" w:hAnsi="Times New Roman" w:cs="Times New Roman"/>
          <w:bCs/>
          <w:iCs/>
          <w:sz w:val="24"/>
          <w:szCs w:val="24"/>
        </w:rPr>
        <w:t xml:space="preserve">: Funnel plot for the </w:t>
      </w:r>
      <w:r w:rsidRPr="008E407A">
        <w:rPr>
          <w:rFonts w:ascii="Times New Roman" w:hAnsi="Times New Roman" w:cs="Times New Roman"/>
          <w:bCs/>
          <w:iCs/>
          <w:color w:val="000000"/>
          <w:sz w:val="24"/>
          <w:szCs w:val="24"/>
        </w:rPr>
        <w:t>outcome variable SOL actigraphy, across all disorders</w:t>
      </w:r>
    </w:p>
    <w:p w14:paraId="0D0FAB95"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0FAACE8C"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0FC04464"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1DADF861"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470EC659"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42E036C5"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16EAF74F"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5B3BD3E2"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26F0143F"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7C2E4202"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4EA37B69"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67DA6959"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78480430"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4F0E9C5F" w14:textId="7DD596F3" w:rsidR="008E407A" w:rsidRPr="008E407A" w:rsidRDefault="008E407A" w:rsidP="008E407A">
      <w:pPr>
        <w:autoSpaceDE w:val="0"/>
        <w:autoSpaceDN w:val="0"/>
        <w:adjustRightInd w:val="0"/>
        <w:spacing w:after="0" w:line="480" w:lineRule="auto"/>
        <w:jc w:val="center"/>
        <w:rPr>
          <w:rFonts w:ascii="Times New Roman" w:hAnsi="Times New Roman" w:cs="Times New Roman"/>
          <w:b/>
          <w:bCs/>
          <w:color w:val="000000"/>
          <w:sz w:val="24"/>
          <w:szCs w:val="24"/>
        </w:rPr>
      </w:pPr>
      <w:r w:rsidRPr="001674B9">
        <w:rPr>
          <w:rFonts w:ascii="Times New Roman" w:hAnsi="Times New Roman" w:cs="Times New Roman"/>
          <w:b/>
          <w:bCs/>
          <w:color w:val="000000"/>
          <w:sz w:val="24"/>
          <w:szCs w:val="24"/>
        </w:rPr>
        <w:lastRenderedPageBreak/>
        <w:t>Appendix A</w:t>
      </w:r>
      <w:r>
        <w:rPr>
          <w:rFonts w:ascii="Times New Roman" w:hAnsi="Times New Roman" w:cs="Times New Roman"/>
          <w:b/>
          <w:bCs/>
          <w:color w:val="000000"/>
          <w:sz w:val="24"/>
          <w:szCs w:val="24"/>
        </w:rPr>
        <w:t>L</w:t>
      </w:r>
    </w:p>
    <w:p w14:paraId="5D571D71" w14:textId="28B05E44" w:rsidR="008E407A" w:rsidRPr="008E407A" w:rsidRDefault="008E407A" w:rsidP="008E407A">
      <w:pPr>
        <w:spacing w:line="480" w:lineRule="auto"/>
        <w:jc w:val="center"/>
        <w:rPr>
          <w:rFonts w:ascii="Times New Roman" w:hAnsi="Times New Roman" w:cs="Times New Roman"/>
          <w:b/>
          <w:bCs/>
          <w:iCs/>
          <w:color w:val="000000"/>
          <w:sz w:val="24"/>
          <w:szCs w:val="24"/>
        </w:rPr>
      </w:pPr>
      <w:r w:rsidRPr="008E407A">
        <w:rPr>
          <w:rFonts w:ascii="Times New Roman" w:hAnsi="Times New Roman" w:cs="Times New Roman"/>
          <w:b/>
          <w:bCs/>
          <w:iCs/>
          <w:sz w:val="24"/>
          <w:szCs w:val="24"/>
        </w:rPr>
        <w:t xml:space="preserve">Funnel plot for the </w:t>
      </w:r>
      <w:r w:rsidRPr="008E407A">
        <w:rPr>
          <w:rFonts w:ascii="Times New Roman" w:hAnsi="Times New Roman" w:cs="Times New Roman"/>
          <w:b/>
          <w:bCs/>
          <w:iCs/>
          <w:color w:val="000000"/>
          <w:sz w:val="24"/>
          <w:szCs w:val="24"/>
        </w:rPr>
        <w:t>outcome variable TST diary, across all disorders</w:t>
      </w:r>
    </w:p>
    <w:p w14:paraId="721158EE" w14:textId="2CA7AE4B" w:rsidR="008E407A" w:rsidRDefault="008E407A" w:rsidP="008E407A">
      <w:pPr>
        <w:spacing w:line="480" w:lineRule="auto"/>
        <w:rPr>
          <w:rFonts w:ascii="Times New Roman" w:hAnsi="Times New Roman" w:cs="Times New Roman"/>
          <w:b/>
          <w:bCs/>
          <w:sz w:val="24"/>
          <w:szCs w:val="24"/>
        </w:rPr>
      </w:pPr>
      <w:r>
        <w:rPr>
          <w:noProof/>
          <w:lang w:val="de-DE" w:eastAsia="de-DE"/>
        </w:rPr>
        <w:drawing>
          <wp:inline distT="0" distB="0" distL="0" distR="0" wp14:anchorId="5F1A4A4C" wp14:editId="0EA13D7F">
            <wp:extent cx="4693920" cy="2630032"/>
            <wp:effectExtent l="0" t="0" r="0" b="0"/>
            <wp:docPr id="27" name="Picture 6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Graphical user interface&#10;&#10;Description automatically generated"/>
                    <pic:cNvPicPr/>
                  </pic:nvPicPr>
                  <pic:blipFill rotWithShape="1">
                    <a:blip r:embed="rId112"/>
                    <a:srcRect l="22196" t="23481" r="22299" b="21735"/>
                    <a:stretch/>
                  </pic:blipFill>
                  <pic:spPr bwMode="auto">
                    <a:xfrm>
                      <a:off x="0" y="0"/>
                      <a:ext cx="4746724" cy="2659619"/>
                    </a:xfrm>
                    <a:prstGeom prst="rect">
                      <a:avLst/>
                    </a:prstGeom>
                    <a:ln>
                      <a:noFill/>
                    </a:ln>
                    <a:extLst>
                      <a:ext uri="{53640926-AAD7-44D8-BBD7-CCE9431645EC}">
                        <a14:shadowObscured xmlns:a14="http://schemas.microsoft.com/office/drawing/2010/main"/>
                      </a:ext>
                    </a:extLst>
                  </pic:spPr>
                </pic:pic>
              </a:graphicData>
            </a:graphic>
          </wp:inline>
        </w:drawing>
      </w:r>
    </w:p>
    <w:p w14:paraId="39493A93" w14:textId="261B19B1" w:rsidR="008E407A" w:rsidRPr="008E407A" w:rsidRDefault="008E407A" w:rsidP="008E407A">
      <w:pPr>
        <w:spacing w:line="480" w:lineRule="auto"/>
        <w:rPr>
          <w:rFonts w:ascii="Times New Roman" w:hAnsi="Times New Roman" w:cs="Times New Roman"/>
          <w:bCs/>
          <w:iCs/>
          <w:color w:val="000000"/>
          <w:sz w:val="24"/>
          <w:szCs w:val="24"/>
        </w:rPr>
      </w:pPr>
      <w:r>
        <w:rPr>
          <w:rFonts w:ascii="Times New Roman" w:hAnsi="Times New Roman" w:cs="Times New Roman"/>
          <w:bCs/>
          <w:iCs/>
          <w:sz w:val="24"/>
          <w:szCs w:val="24"/>
        </w:rPr>
        <w:t>Figure AL</w:t>
      </w:r>
      <w:r w:rsidRPr="008E407A">
        <w:rPr>
          <w:rFonts w:ascii="Times New Roman" w:hAnsi="Times New Roman" w:cs="Times New Roman"/>
          <w:bCs/>
          <w:iCs/>
          <w:sz w:val="24"/>
          <w:szCs w:val="24"/>
        </w:rPr>
        <w:t xml:space="preserve">: Funnel plot for the </w:t>
      </w:r>
      <w:r w:rsidRPr="008E407A">
        <w:rPr>
          <w:rFonts w:ascii="Times New Roman" w:hAnsi="Times New Roman" w:cs="Times New Roman"/>
          <w:bCs/>
          <w:iCs/>
          <w:color w:val="000000"/>
          <w:sz w:val="24"/>
          <w:szCs w:val="24"/>
        </w:rPr>
        <w:t>outcome variable TST diary, across all disorders</w:t>
      </w:r>
    </w:p>
    <w:p w14:paraId="37D62D64" w14:textId="77777777" w:rsidR="008E407A" w:rsidRDefault="008E407A" w:rsidP="008E407A">
      <w:pPr>
        <w:spacing w:line="480" w:lineRule="auto"/>
        <w:rPr>
          <w:rFonts w:ascii="Times New Roman" w:hAnsi="Times New Roman" w:cs="Times New Roman"/>
          <w:b/>
          <w:bCs/>
          <w:sz w:val="24"/>
          <w:szCs w:val="24"/>
        </w:rPr>
      </w:pPr>
    </w:p>
    <w:p w14:paraId="39537C04"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16535B5D"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5D9D7143"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6632CD44"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13CA540C"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2B2E05CC"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0475ECF1"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5CF8AA5B"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4C4F16BA"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3CF5FA55"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3C2BEF5C"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68ED22BB"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23CD6601" w14:textId="6C5A52F2" w:rsidR="008E407A" w:rsidRPr="008E407A" w:rsidRDefault="008E407A" w:rsidP="008E407A">
      <w:pPr>
        <w:autoSpaceDE w:val="0"/>
        <w:autoSpaceDN w:val="0"/>
        <w:adjustRightInd w:val="0"/>
        <w:spacing w:after="0" w:line="480" w:lineRule="auto"/>
        <w:jc w:val="center"/>
        <w:rPr>
          <w:rFonts w:ascii="Times New Roman" w:hAnsi="Times New Roman" w:cs="Times New Roman"/>
          <w:b/>
          <w:bCs/>
          <w:color w:val="000000"/>
          <w:sz w:val="24"/>
          <w:szCs w:val="24"/>
        </w:rPr>
      </w:pPr>
      <w:r w:rsidRPr="001674B9">
        <w:rPr>
          <w:rFonts w:ascii="Times New Roman" w:hAnsi="Times New Roman" w:cs="Times New Roman"/>
          <w:b/>
          <w:bCs/>
          <w:color w:val="000000"/>
          <w:sz w:val="24"/>
          <w:szCs w:val="24"/>
        </w:rPr>
        <w:lastRenderedPageBreak/>
        <w:t>Appendix A</w:t>
      </w:r>
      <w:r>
        <w:rPr>
          <w:rFonts w:ascii="Times New Roman" w:hAnsi="Times New Roman" w:cs="Times New Roman"/>
          <w:b/>
          <w:bCs/>
          <w:color w:val="000000"/>
          <w:sz w:val="24"/>
          <w:szCs w:val="24"/>
        </w:rPr>
        <w:t>M</w:t>
      </w:r>
    </w:p>
    <w:p w14:paraId="1E8D9D58" w14:textId="4AE8ED7F" w:rsidR="008E407A" w:rsidRPr="008E407A" w:rsidRDefault="008E407A" w:rsidP="008E407A">
      <w:pPr>
        <w:spacing w:line="480" w:lineRule="auto"/>
        <w:jc w:val="center"/>
        <w:rPr>
          <w:rFonts w:ascii="Times New Roman" w:hAnsi="Times New Roman" w:cs="Times New Roman"/>
          <w:b/>
          <w:bCs/>
          <w:iCs/>
          <w:color w:val="000000"/>
          <w:sz w:val="24"/>
          <w:szCs w:val="24"/>
        </w:rPr>
      </w:pPr>
      <w:r w:rsidRPr="008E407A">
        <w:rPr>
          <w:rFonts w:ascii="Times New Roman" w:hAnsi="Times New Roman" w:cs="Times New Roman"/>
          <w:b/>
          <w:bCs/>
          <w:iCs/>
          <w:sz w:val="24"/>
          <w:szCs w:val="24"/>
        </w:rPr>
        <w:t xml:space="preserve">Funnel plot for the </w:t>
      </w:r>
      <w:r w:rsidRPr="008E407A">
        <w:rPr>
          <w:rFonts w:ascii="Times New Roman" w:hAnsi="Times New Roman" w:cs="Times New Roman"/>
          <w:b/>
          <w:bCs/>
          <w:iCs/>
          <w:color w:val="000000"/>
          <w:sz w:val="24"/>
          <w:szCs w:val="24"/>
        </w:rPr>
        <w:t>outcome variable NA, across all disorders</w:t>
      </w:r>
    </w:p>
    <w:p w14:paraId="39DA0E9D" w14:textId="77777777" w:rsidR="008E407A" w:rsidRDefault="008E407A" w:rsidP="008E407A">
      <w:r>
        <w:rPr>
          <w:noProof/>
          <w:lang w:val="de-DE" w:eastAsia="de-DE"/>
        </w:rPr>
        <w:drawing>
          <wp:inline distT="0" distB="0" distL="0" distR="0" wp14:anchorId="5AC0FC97" wp14:editId="38A70353">
            <wp:extent cx="5231977" cy="3100060"/>
            <wp:effectExtent l="0" t="0" r="6985" b="5715"/>
            <wp:docPr id="75" name="Picture 6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Graphical user interface&#10;&#10;Description automatically generated"/>
                    <pic:cNvPicPr/>
                  </pic:nvPicPr>
                  <pic:blipFill rotWithShape="1">
                    <a:blip r:embed="rId113"/>
                    <a:srcRect l="22161" t="20747" r="22732" b="21204"/>
                    <a:stretch/>
                  </pic:blipFill>
                  <pic:spPr bwMode="auto">
                    <a:xfrm>
                      <a:off x="0" y="0"/>
                      <a:ext cx="5248271" cy="3109715"/>
                    </a:xfrm>
                    <a:prstGeom prst="rect">
                      <a:avLst/>
                    </a:prstGeom>
                    <a:ln>
                      <a:noFill/>
                    </a:ln>
                    <a:extLst>
                      <a:ext uri="{53640926-AAD7-44D8-BBD7-CCE9431645EC}">
                        <a14:shadowObscured xmlns:a14="http://schemas.microsoft.com/office/drawing/2010/main"/>
                      </a:ext>
                    </a:extLst>
                  </pic:spPr>
                </pic:pic>
              </a:graphicData>
            </a:graphic>
          </wp:inline>
        </w:drawing>
      </w:r>
    </w:p>
    <w:p w14:paraId="4D38CCC8" w14:textId="452D770C" w:rsidR="008E407A" w:rsidRPr="008E407A" w:rsidRDefault="008E407A" w:rsidP="008E407A">
      <w:pPr>
        <w:spacing w:line="480" w:lineRule="auto"/>
        <w:rPr>
          <w:rFonts w:ascii="Times New Roman" w:hAnsi="Times New Roman" w:cs="Times New Roman"/>
          <w:bCs/>
          <w:iCs/>
          <w:color w:val="000000"/>
          <w:sz w:val="24"/>
          <w:szCs w:val="24"/>
        </w:rPr>
      </w:pPr>
      <w:r>
        <w:rPr>
          <w:rFonts w:ascii="Times New Roman" w:hAnsi="Times New Roman" w:cs="Times New Roman"/>
          <w:bCs/>
          <w:iCs/>
          <w:sz w:val="24"/>
          <w:szCs w:val="24"/>
        </w:rPr>
        <w:t>Figure AM</w:t>
      </w:r>
      <w:r w:rsidRPr="008E407A">
        <w:rPr>
          <w:rFonts w:ascii="Times New Roman" w:hAnsi="Times New Roman" w:cs="Times New Roman"/>
          <w:bCs/>
          <w:iCs/>
          <w:sz w:val="24"/>
          <w:szCs w:val="24"/>
        </w:rPr>
        <w:t>:</w:t>
      </w:r>
      <w:r>
        <w:rPr>
          <w:rFonts w:ascii="Times New Roman" w:hAnsi="Times New Roman" w:cs="Times New Roman"/>
          <w:bCs/>
          <w:iCs/>
          <w:sz w:val="24"/>
          <w:szCs w:val="24"/>
        </w:rPr>
        <w:t xml:space="preserve"> </w:t>
      </w:r>
      <w:r w:rsidRPr="008E407A">
        <w:rPr>
          <w:rFonts w:ascii="Times New Roman" w:hAnsi="Times New Roman" w:cs="Times New Roman"/>
          <w:bCs/>
          <w:iCs/>
          <w:sz w:val="24"/>
          <w:szCs w:val="24"/>
        </w:rPr>
        <w:t xml:space="preserve">Funnel plot for the </w:t>
      </w:r>
      <w:r w:rsidRPr="008E407A">
        <w:rPr>
          <w:rFonts w:ascii="Times New Roman" w:hAnsi="Times New Roman" w:cs="Times New Roman"/>
          <w:bCs/>
          <w:iCs/>
          <w:color w:val="000000"/>
          <w:sz w:val="24"/>
          <w:szCs w:val="24"/>
        </w:rPr>
        <w:t xml:space="preserve">outcome variable </w:t>
      </w:r>
      <w:r>
        <w:rPr>
          <w:rFonts w:ascii="Times New Roman" w:hAnsi="Times New Roman" w:cs="Times New Roman"/>
          <w:bCs/>
          <w:iCs/>
          <w:color w:val="000000"/>
          <w:sz w:val="24"/>
          <w:szCs w:val="24"/>
        </w:rPr>
        <w:t>NA</w:t>
      </w:r>
      <w:r w:rsidRPr="008E407A">
        <w:rPr>
          <w:rFonts w:ascii="Times New Roman" w:hAnsi="Times New Roman" w:cs="Times New Roman"/>
          <w:bCs/>
          <w:iCs/>
          <w:color w:val="000000"/>
          <w:sz w:val="24"/>
          <w:szCs w:val="24"/>
        </w:rPr>
        <w:t>, across all disorders</w:t>
      </w:r>
    </w:p>
    <w:p w14:paraId="3A7812C0"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1EA3A31D"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73EF6F37"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3375467A"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4AB7607D"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512ECDEE"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6F3FAF6F"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4586B76F"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68B327B5"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799DA6AE"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7E7EBC60"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279B6B20"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3862598E" w14:textId="77777777" w:rsidR="009A6478" w:rsidRDefault="009A6478" w:rsidP="008E407A">
      <w:pPr>
        <w:autoSpaceDE w:val="0"/>
        <w:autoSpaceDN w:val="0"/>
        <w:adjustRightInd w:val="0"/>
        <w:spacing w:after="0" w:line="480" w:lineRule="auto"/>
        <w:jc w:val="center"/>
        <w:rPr>
          <w:rFonts w:ascii="Times New Roman" w:hAnsi="Times New Roman" w:cs="Times New Roman"/>
          <w:b/>
          <w:bCs/>
          <w:color w:val="000000"/>
          <w:sz w:val="24"/>
          <w:szCs w:val="24"/>
        </w:rPr>
      </w:pPr>
    </w:p>
    <w:p w14:paraId="7D6F681C" w14:textId="30126139" w:rsidR="008E407A" w:rsidRPr="008E407A" w:rsidRDefault="008E407A" w:rsidP="008E407A">
      <w:pPr>
        <w:autoSpaceDE w:val="0"/>
        <w:autoSpaceDN w:val="0"/>
        <w:adjustRightInd w:val="0"/>
        <w:spacing w:after="0" w:line="480" w:lineRule="auto"/>
        <w:jc w:val="center"/>
        <w:rPr>
          <w:rFonts w:ascii="Times New Roman" w:hAnsi="Times New Roman" w:cs="Times New Roman"/>
          <w:b/>
          <w:bCs/>
          <w:color w:val="000000"/>
          <w:sz w:val="24"/>
          <w:szCs w:val="24"/>
        </w:rPr>
      </w:pPr>
      <w:r w:rsidRPr="001674B9">
        <w:rPr>
          <w:rFonts w:ascii="Times New Roman" w:hAnsi="Times New Roman" w:cs="Times New Roman"/>
          <w:b/>
          <w:bCs/>
          <w:color w:val="000000"/>
          <w:sz w:val="24"/>
          <w:szCs w:val="24"/>
        </w:rPr>
        <w:lastRenderedPageBreak/>
        <w:t>Appendix A</w:t>
      </w:r>
      <w:r>
        <w:rPr>
          <w:rFonts w:ascii="Times New Roman" w:hAnsi="Times New Roman" w:cs="Times New Roman"/>
          <w:b/>
          <w:bCs/>
          <w:color w:val="000000"/>
          <w:sz w:val="24"/>
          <w:szCs w:val="24"/>
        </w:rPr>
        <w:t>N</w:t>
      </w:r>
    </w:p>
    <w:p w14:paraId="35F9FA86" w14:textId="18205FD9" w:rsidR="008E407A" w:rsidRDefault="008E407A" w:rsidP="008E407A">
      <w:pPr>
        <w:jc w:val="center"/>
        <w:rPr>
          <w:rFonts w:ascii="Times New Roman" w:hAnsi="Times New Roman" w:cs="Times New Roman"/>
          <w:b/>
          <w:bCs/>
          <w:color w:val="000000"/>
          <w:sz w:val="24"/>
          <w:szCs w:val="24"/>
        </w:rPr>
      </w:pPr>
      <w:r>
        <w:rPr>
          <w:rFonts w:ascii="Times New Roman" w:hAnsi="Times New Roman" w:cs="Times New Roman"/>
          <w:b/>
          <w:bCs/>
          <w:sz w:val="24"/>
          <w:szCs w:val="24"/>
        </w:rPr>
        <w:t xml:space="preserve">Forest plot for </w:t>
      </w:r>
      <w:r w:rsidRPr="008F4DEF">
        <w:rPr>
          <w:rFonts w:ascii="Times New Roman" w:hAnsi="Times New Roman" w:cs="Times New Roman"/>
          <w:b/>
          <w:bCs/>
          <w:sz w:val="24"/>
          <w:szCs w:val="24"/>
        </w:rPr>
        <w:t xml:space="preserve">the </w:t>
      </w:r>
      <w:r w:rsidRPr="008F4DEF">
        <w:rPr>
          <w:rFonts w:ascii="Times New Roman" w:hAnsi="Times New Roman" w:cs="Times New Roman"/>
          <w:b/>
          <w:bCs/>
          <w:color w:val="000000"/>
          <w:sz w:val="24"/>
          <w:szCs w:val="24"/>
        </w:rPr>
        <w:t>meta-analysis on the tolerability of melatonin against placebo across all disorder and ages.</w:t>
      </w:r>
    </w:p>
    <w:p w14:paraId="520CC65D" w14:textId="77777777" w:rsidR="008E407A" w:rsidRPr="008F4DEF" w:rsidRDefault="008E407A" w:rsidP="008E407A">
      <w:pPr>
        <w:rPr>
          <w:rFonts w:ascii="Times New Roman" w:hAnsi="Times New Roman" w:cs="Times New Roman"/>
          <w:b/>
          <w:bCs/>
          <w:sz w:val="24"/>
          <w:szCs w:val="24"/>
        </w:rPr>
      </w:pPr>
      <w:r>
        <w:rPr>
          <w:noProof/>
          <w:lang w:val="de-DE" w:eastAsia="de-DE"/>
        </w:rPr>
        <w:drawing>
          <wp:inline distT="0" distB="0" distL="0" distR="0" wp14:anchorId="7A375227" wp14:editId="37579B8D">
            <wp:extent cx="5731510" cy="2117971"/>
            <wp:effectExtent l="0" t="0" r="2540" b="0"/>
            <wp:docPr id="77"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rotWithShape="1">
                    <a:blip r:embed="rId114"/>
                    <a:srcRect l="2847" t="21948" r="13378" b="23004"/>
                    <a:stretch/>
                  </pic:blipFill>
                  <pic:spPr bwMode="auto">
                    <a:xfrm>
                      <a:off x="0" y="0"/>
                      <a:ext cx="5731510" cy="2117971"/>
                    </a:xfrm>
                    <a:prstGeom prst="rect">
                      <a:avLst/>
                    </a:prstGeom>
                    <a:ln>
                      <a:noFill/>
                    </a:ln>
                    <a:extLst>
                      <a:ext uri="{53640926-AAD7-44D8-BBD7-CCE9431645EC}">
                        <a14:shadowObscured xmlns:a14="http://schemas.microsoft.com/office/drawing/2010/main"/>
                      </a:ext>
                    </a:extLst>
                  </pic:spPr>
                </pic:pic>
              </a:graphicData>
            </a:graphic>
          </wp:inline>
        </w:drawing>
      </w:r>
    </w:p>
    <w:p w14:paraId="7C3CD9B4" w14:textId="58D8F903" w:rsidR="008E407A" w:rsidRPr="008E407A" w:rsidRDefault="008E407A" w:rsidP="008E407A">
      <w:pPr>
        <w:spacing w:line="480" w:lineRule="auto"/>
        <w:rPr>
          <w:rFonts w:ascii="Times New Roman" w:hAnsi="Times New Roman" w:cs="Times New Roman"/>
          <w:bCs/>
          <w:iCs/>
          <w:color w:val="000000"/>
          <w:sz w:val="24"/>
          <w:szCs w:val="24"/>
        </w:rPr>
      </w:pPr>
      <w:r>
        <w:rPr>
          <w:rFonts w:ascii="Times New Roman" w:hAnsi="Times New Roman" w:cs="Times New Roman"/>
          <w:bCs/>
          <w:iCs/>
          <w:sz w:val="24"/>
          <w:szCs w:val="24"/>
        </w:rPr>
        <w:t>Figure AN</w:t>
      </w:r>
      <w:r w:rsidRPr="008E407A">
        <w:rPr>
          <w:rFonts w:ascii="Times New Roman" w:hAnsi="Times New Roman" w:cs="Times New Roman"/>
          <w:bCs/>
          <w:iCs/>
          <w:sz w:val="24"/>
          <w:szCs w:val="24"/>
        </w:rPr>
        <w:t>: Forest plot for the meta-analysis on the tolerability of melatonin against placebo across all disorder and ages.</w:t>
      </w:r>
    </w:p>
    <w:p w14:paraId="05DCC7D2" w14:textId="77777777" w:rsidR="00D9433D" w:rsidRDefault="00D9433D"/>
    <w:sectPr w:rsidR="00D9433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A076B" w14:textId="77777777" w:rsidR="00BF5172" w:rsidRDefault="00BF5172" w:rsidP="00A316D9">
      <w:pPr>
        <w:spacing w:after="0" w:line="240" w:lineRule="auto"/>
      </w:pPr>
      <w:r>
        <w:separator/>
      </w:r>
    </w:p>
  </w:endnote>
  <w:endnote w:type="continuationSeparator" w:id="0">
    <w:p w14:paraId="1EBD0C23" w14:textId="77777777" w:rsidR="00BF5172" w:rsidRDefault="00BF5172" w:rsidP="00A31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01D17" w14:textId="77777777" w:rsidR="00BF5172" w:rsidRDefault="00BF5172" w:rsidP="00A316D9">
      <w:pPr>
        <w:spacing w:after="0" w:line="240" w:lineRule="auto"/>
      </w:pPr>
      <w:r>
        <w:separator/>
      </w:r>
    </w:p>
  </w:footnote>
  <w:footnote w:type="continuationSeparator" w:id="0">
    <w:p w14:paraId="1664A575" w14:textId="77777777" w:rsidR="00BF5172" w:rsidRDefault="00BF5172" w:rsidP="00A316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7D7217"/>
    <w:multiLevelType w:val="hybridMultilevel"/>
    <w:tmpl w:val="7FD6C4E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0E21B00"/>
    <w:multiLevelType w:val="hybridMultilevel"/>
    <w:tmpl w:val="B97E9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157B8D"/>
    <w:multiLevelType w:val="hybridMultilevel"/>
    <w:tmpl w:val="4AF623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BD0C08"/>
    <w:multiLevelType w:val="hybridMultilevel"/>
    <w:tmpl w:val="67FA4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D9599E"/>
    <w:multiLevelType w:val="hybridMultilevel"/>
    <w:tmpl w:val="16DEB918"/>
    <w:lvl w:ilvl="0" w:tplc="49AA6968">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855583F"/>
    <w:multiLevelType w:val="multilevel"/>
    <w:tmpl w:val="01F674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7" w15:restartNumberingAfterBreak="0">
    <w:nsid w:val="0D6D4BEB"/>
    <w:multiLevelType w:val="hybridMultilevel"/>
    <w:tmpl w:val="88186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9755BE"/>
    <w:multiLevelType w:val="hybridMultilevel"/>
    <w:tmpl w:val="C1882FC4"/>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45942A2"/>
    <w:multiLevelType w:val="hybridMultilevel"/>
    <w:tmpl w:val="F15CE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1A4C6B"/>
    <w:multiLevelType w:val="hybridMultilevel"/>
    <w:tmpl w:val="F74833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CB571E"/>
    <w:multiLevelType w:val="hybridMultilevel"/>
    <w:tmpl w:val="D1D2D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01913DE"/>
    <w:multiLevelType w:val="hybridMultilevel"/>
    <w:tmpl w:val="C1882FC4"/>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02309EB"/>
    <w:multiLevelType w:val="multilevel"/>
    <w:tmpl w:val="E5603668"/>
    <w:lvl w:ilvl="0">
      <w:start w:val="1"/>
      <w:numFmt w:val="decimal"/>
      <w:lvlText w:val="%1)"/>
      <w:lvlJc w:val="left"/>
      <w:pPr>
        <w:ind w:left="360" w:hanging="360"/>
      </w:pPr>
      <w:rPr>
        <w: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512566C"/>
    <w:multiLevelType w:val="hybridMultilevel"/>
    <w:tmpl w:val="7478C466"/>
    <w:lvl w:ilvl="0" w:tplc="08090015">
      <w:start w:val="1"/>
      <w:numFmt w:val="upp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FE7982"/>
    <w:multiLevelType w:val="hybridMultilevel"/>
    <w:tmpl w:val="C1882FC4"/>
    <w:lvl w:ilvl="0" w:tplc="B9CA0BE2">
      <w:start w:val="1"/>
      <w:numFmt w:val="decimal"/>
      <w:lvlText w:val="%1."/>
      <w:lvlJc w:val="left"/>
      <w:pPr>
        <w:ind w:left="720" w:hanging="360"/>
      </w:pPr>
      <w:rPr>
        <w:rFonts w:asciiTheme="minorHAnsi" w:eastAsiaTheme="minorHAnsi"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C7567A"/>
    <w:multiLevelType w:val="hybridMultilevel"/>
    <w:tmpl w:val="B87E73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0DD13C2"/>
    <w:multiLevelType w:val="hybridMultilevel"/>
    <w:tmpl w:val="7B54BF1A"/>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95E5814"/>
    <w:multiLevelType w:val="hybridMultilevel"/>
    <w:tmpl w:val="7C009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9661BD6"/>
    <w:multiLevelType w:val="hybridMultilevel"/>
    <w:tmpl w:val="7B54BF1A"/>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4EC3982"/>
    <w:multiLevelType w:val="hybridMultilevel"/>
    <w:tmpl w:val="734C941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56850CB"/>
    <w:multiLevelType w:val="hybridMultilevel"/>
    <w:tmpl w:val="71AE85C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6B350AD"/>
    <w:multiLevelType w:val="hybridMultilevel"/>
    <w:tmpl w:val="EDB6F988"/>
    <w:lvl w:ilvl="0" w:tplc="FAD6A9EA">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72A2FF7"/>
    <w:multiLevelType w:val="hybridMultilevel"/>
    <w:tmpl w:val="C1882FC4"/>
    <w:lvl w:ilvl="0" w:tplc="B9CA0BE2">
      <w:start w:val="1"/>
      <w:numFmt w:val="decimal"/>
      <w:lvlText w:val="%1."/>
      <w:lvlJc w:val="left"/>
      <w:pPr>
        <w:ind w:left="720" w:hanging="360"/>
      </w:pPr>
      <w:rPr>
        <w:rFonts w:asciiTheme="minorHAnsi" w:eastAsiaTheme="minorHAnsi"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8062907"/>
    <w:multiLevelType w:val="hybridMultilevel"/>
    <w:tmpl w:val="53F8EA6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AAE14EF"/>
    <w:multiLevelType w:val="hybridMultilevel"/>
    <w:tmpl w:val="A58C9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E581ABE"/>
    <w:multiLevelType w:val="hybridMultilevel"/>
    <w:tmpl w:val="F6F499A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F9520A5"/>
    <w:multiLevelType w:val="hybridMultilevel"/>
    <w:tmpl w:val="140EB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14A26FD"/>
    <w:multiLevelType w:val="hybridMultilevel"/>
    <w:tmpl w:val="E84AE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7D63E2C"/>
    <w:multiLevelType w:val="hybridMultilevel"/>
    <w:tmpl w:val="DDF815DC"/>
    <w:lvl w:ilvl="0" w:tplc="FD4A972C">
      <w:start w:val="1"/>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6C2514DE"/>
    <w:multiLevelType w:val="multilevel"/>
    <w:tmpl w:val="87D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BF748A"/>
    <w:multiLevelType w:val="hybridMultilevel"/>
    <w:tmpl w:val="734C941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DFD485F"/>
    <w:multiLevelType w:val="hybridMultilevel"/>
    <w:tmpl w:val="D7B49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211E34"/>
    <w:multiLevelType w:val="hybridMultilevel"/>
    <w:tmpl w:val="7478C466"/>
    <w:lvl w:ilvl="0" w:tplc="08090015">
      <w:start w:val="1"/>
      <w:numFmt w:val="upp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4716A45"/>
    <w:multiLevelType w:val="hybridMultilevel"/>
    <w:tmpl w:val="22BAA5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49546FD"/>
    <w:multiLevelType w:val="hybridMultilevel"/>
    <w:tmpl w:val="5CEC3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A5865D4"/>
    <w:multiLevelType w:val="hybridMultilevel"/>
    <w:tmpl w:val="76D0754A"/>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FAC4236"/>
    <w:multiLevelType w:val="hybridMultilevel"/>
    <w:tmpl w:val="2C7CF34E"/>
    <w:lvl w:ilvl="0" w:tplc="78364A7E">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C04BDF"/>
    <w:multiLevelType w:val="hybridMultilevel"/>
    <w:tmpl w:val="3E549C6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0"/>
  </w:num>
  <w:num w:numId="2">
    <w:abstractNumId w:val="22"/>
  </w:num>
  <w:num w:numId="3">
    <w:abstractNumId w:val="29"/>
  </w:num>
  <w:num w:numId="4">
    <w:abstractNumId w:val="37"/>
  </w:num>
  <w:num w:numId="5">
    <w:abstractNumId w:val="31"/>
  </w:num>
  <w:num w:numId="6">
    <w:abstractNumId w:val="14"/>
  </w:num>
  <w:num w:numId="7">
    <w:abstractNumId w:val="20"/>
  </w:num>
  <w:num w:numId="8">
    <w:abstractNumId w:val="33"/>
  </w:num>
  <w:num w:numId="9">
    <w:abstractNumId w:val="13"/>
  </w:num>
  <w:num w:numId="10">
    <w:abstractNumId w:val="19"/>
  </w:num>
  <w:num w:numId="11">
    <w:abstractNumId w:val="17"/>
  </w:num>
  <w:num w:numId="12">
    <w:abstractNumId w:val="1"/>
  </w:num>
  <w:num w:numId="13">
    <w:abstractNumId w:val="15"/>
  </w:num>
  <w:num w:numId="14">
    <w:abstractNumId w:val="34"/>
  </w:num>
  <w:num w:numId="15">
    <w:abstractNumId w:val="0"/>
  </w:num>
  <w:num w:numId="16">
    <w:abstractNumId w:val="16"/>
  </w:num>
  <w:num w:numId="17">
    <w:abstractNumId w:val="32"/>
  </w:num>
  <w:num w:numId="18">
    <w:abstractNumId w:val="27"/>
  </w:num>
  <w:num w:numId="19">
    <w:abstractNumId w:val="9"/>
  </w:num>
  <w:num w:numId="20">
    <w:abstractNumId w:val="4"/>
  </w:num>
  <w:num w:numId="21">
    <w:abstractNumId w:val="35"/>
  </w:num>
  <w:num w:numId="22">
    <w:abstractNumId w:val="11"/>
  </w:num>
  <w:num w:numId="23">
    <w:abstractNumId w:val="2"/>
  </w:num>
  <w:num w:numId="24">
    <w:abstractNumId w:val="7"/>
  </w:num>
  <w:num w:numId="25">
    <w:abstractNumId w:val="25"/>
  </w:num>
  <w:num w:numId="26">
    <w:abstractNumId w:val="3"/>
  </w:num>
  <w:num w:numId="27">
    <w:abstractNumId w:val="28"/>
  </w:num>
  <w:num w:numId="28">
    <w:abstractNumId w:val="10"/>
  </w:num>
  <w:num w:numId="29">
    <w:abstractNumId w:val="18"/>
  </w:num>
  <w:num w:numId="30">
    <w:abstractNumId w:val="26"/>
  </w:num>
  <w:num w:numId="31">
    <w:abstractNumId w:val="21"/>
  </w:num>
  <w:num w:numId="32">
    <w:abstractNumId w:val="24"/>
  </w:num>
  <w:num w:numId="33">
    <w:abstractNumId w:val="36"/>
  </w:num>
  <w:num w:numId="34">
    <w:abstractNumId w:val="5"/>
  </w:num>
  <w:num w:numId="35">
    <w:abstractNumId w:val="38"/>
  </w:num>
  <w:num w:numId="36">
    <w:abstractNumId w:val="12"/>
  </w:num>
  <w:num w:numId="37">
    <w:abstractNumId w:val="23"/>
  </w:num>
  <w:num w:numId="38">
    <w:abstractNumId w:val="8"/>
  </w:num>
  <w:num w:numId="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C00"/>
    <w:rsid w:val="000260C9"/>
    <w:rsid w:val="0003510F"/>
    <w:rsid w:val="000A281B"/>
    <w:rsid w:val="000B20FE"/>
    <w:rsid w:val="001452C2"/>
    <w:rsid w:val="001562D0"/>
    <w:rsid w:val="00203728"/>
    <w:rsid w:val="0027727B"/>
    <w:rsid w:val="002A5D44"/>
    <w:rsid w:val="002A6715"/>
    <w:rsid w:val="002B5690"/>
    <w:rsid w:val="003B09A2"/>
    <w:rsid w:val="003C3E81"/>
    <w:rsid w:val="004E05E7"/>
    <w:rsid w:val="005E2F78"/>
    <w:rsid w:val="00602B73"/>
    <w:rsid w:val="00637516"/>
    <w:rsid w:val="00671135"/>
    <w:rsid w:val="006726F2"/>
    <w:rsid w:val="0075448E"/>
    <w:rsid w:val="0079627F"/>
    <w:rsid w:val="007B6C00"/>
    <w:rsid w:val="007C2E12"/>
    <w:rsid w:val="007F3159"/>
    <w:rsid w:val="00866BD0"/>
    <w:rsid w:val="008E407A"/>
    <w:rsid w:val="009465D9"/>
    <w:rsid w:val="009764E3"/>
    <w:rsid w:val="0098387F"/>
    <w:rsid w:val="009A6478"/>
    <w:rsid w:val="00A316D9"/>
    <w:rsid w:val="00A34E99"/>
    <w:rsid w:val="00A4332A"/>
    <w:rsid w:val="00AE3C5F"/>
    <w:rsid w:val="00BE1ED7"/>
    <w:rsid w:val="00BF5172"/>
    <w:rsid w:val="00D45261"/>
    <w:rsid w:val="00D9433D"/>
    <w:rsid w:val="00DC73D9"/>
    <w:rsid w:val="00EF1380"/>
    <w:rsid w:val="00F53368"/>
    <w:rsid w:val="00F941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264DD"/>
  <w15:chartTrackingRefBased/>
  <w15:docId w15:val="{E5F2F171-A51B-446C-89F5-F13DBD3EC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C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6C0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
    <w:name w:val="_"/>
    <w:basedOn w:val="DefaultParagraphFont"/>
    <w:rsid w:val="007B6C00"/>
  </w:style>
  <w:style w:type="paragraph" w:styleId="ListParagraph">
    <w:name w:val="List Paragraph"/>
    <w:basedOn w:val="Normal"/>
    <w:link w:val="ListParagraphChar"/>
    <w:uiPriority w:val="34"/>
    <w:qFormat/>
    <w:rsid w:val="007B6C00"/>
    <w:pPr>
      <w:ind w:left="720"/>
      <w:contextualSpacing/>
    </w:pPr>
  </w:style>
  <w:style w:type="character" w:customStyle="1" w:styleId="ListParagraphChar">
    <w:name w:val="List Paragraph Char"/>
    <w:basedOn w:val="DefaultParagraphFont"/>
    <w:link w:val="ListParagraph"/>
    <w:uiPriority w:val="34"/>
    <w:rsid w:val="007B6C00"/>
  </w:style>
  <w:style w:type="paragraph" w:styleId="Header">
    <w:name w:val="header"/>
    <w:basedOn w:val="Normal"/>
    <w:link w:val="HeaderChar"/>
    <w:uiPriority w:val="99"/>
    <w:unhideWhenUsed/>
    <w:rsid w:val="007B6C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6C00"/>
  </w:style>
  <w:style w:type="paragraph" w:styleId="Footer">
    <w:name w:val="footer"/>
    <w:basedOn w:val="Normal"/>
    <w:link w:val="FooterChar"/>
    <w:uiPriority w:val="99"/>
    <w:unhideWhenUsed/>
    <w:rsid w:val="007B6C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6C00"/>
  </w:style>
  <w:style w:type="character" w:styleId="Hyperlink">
    <w:name w:val="Hyperlink"/>
    <w:basedOn w:val="DefaultParagraphFont"/>
    <w:uiPriority w:val="99"/>
    <w:unhideWhenUsed/>
    <w:rsid w:val="007B6C00"/>
    <w:rPr>
      <w:color w:val="0563C1" w:themeColor="hyperlink"/>
      <w:u w:val="single"/>
    </w:rPr>
  </w:style>
  <w:style w:type="paragraph" w:styleId="NormalWeb">
    <w:name w:val="Normal (Web)"/>
    <w:basedOn w:val="Normal"/>
    <w:uiPriority w:val="99"/>
    <w:unhideWhenUsed/>
    <w:rsid w:val="007B6C00"/>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7B6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B6C00"/>
    <w:rPr>
      <w:sz w:val="16"/>
      <w:szCs w:val="16"/>
    </w:rPr>
  </w:style>
  <w:style w:type="paragraph" w:styleId="CommentText">
    <w:name w:val="annotation text"/>
    <w:basedOn w:val="Normal"/>
    <w:link w:val="CommentTextChar"/>
    <w:uiPriority w:val="99"/>
    <w:unhideWhenUsed/>
    <w:rsid w:val="007B6C00"/>
    <w:pPr>
      <w:spacing w:line="240" w:lineRule="auto"/>
    </w:pPr>
    <w:rPr>
      <w:sz w:val="20"/>
      <w:szCs w:val="20"/>
    </w:rPr>
  </w:style>
  <w:style w:type="character" w:customStyle="1" w:styleId="CommentTextChar">
    <w:name w:val="Comment Text Char"/>
    <w:basedOn w:val="DefaultParagraphFont"/>
    <w:link w:val="CommentText"/>
    <w:uiPriority w:val="99"/>
    <w:rsid w:val="007B6C00"/>
    <w:rPr>
      <w:sz w:val="20"/>
      <w:szCs w:val="20"/>
    </w:rPr>
  </w:style>
  <w:style w:type="character" w:customStyle="1" w:styleId="CommentSubjectChar">
    <w:name w:val="Comment Subject Char"/>
    <w:basedOn w:val="CommentTextChar"/>
    <w:link w:val="CommentSubject"/>
    <w:uiPriority w:val="99"/>
    <w:semiHidden/>
    <w:rsid w:val="007B6C00"/>
    <w:rPr>
      <w:b/>
      <w:bCs/>
      <w:sz w:val="20"/>
      <w:szCs w:val="20"/>
    </w:rPr>
  </w:style>
  <w:style w:type="paragraph" w:styleId="CommentSubject">
    <w:name w:val="annotation subject"/>
    <w:basedOn w:val="CommentText"/>
    <w:next w:val="CommentText"/>
    <w:link w:val="CommentSubjectChar"/>
    <w:uiPriority w:val="99"/>
    <w:semiHidden/>
    <w:unhideWhenUsed/>
    <w:rsid w:val="007B6C00"/>
    <w:rPr>
      <w:b/>
      <w:bCs/>
    </w:rPr>
  </w:style>
  <w:style w:type="character" w:customStyle="1" w:styleId="cf01">
    <w:name w:val="cf01"/>
    <w:basedOn w:val="DefaultParagraphFont"/>
    <w:rsid w:val="007B6C00"/>
    <w:rPr>
      <w:rFonts w:ascii="Segoe UI" w:hAnsi="Segoe UI" w:cs="Segoe UI" w:hint="default"/>
      <w:sz w:val="18"/>
      <w:szCs w:val="18"/>
    </w:rPr>
  </w:style>
  <w:style w:type="paragraph" w:styleId="NoSpacing">
    <w:name w:val="No Spacing"/>
    <w:uiPriority w:val="1"/>
    <w:qFormat/>
    <w:rsid w:val="007B6C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image" Target="media/image107.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CA4CC-BD1D-47E7-941C-B444718D2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107</Pages>
  <Words>12713</Words>
  <Characters>72469</Characters>
  <Application>Microsoft Office Word</Application>
  <DocSecurity>0</DocSecurity>
  <Lines>603</Lines>
  <Paragraphs>170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Samuele Cortese</dc:creator>
  <cp:keywords/>
  <dc:description/>
  <cp:lastModifiedBy>Samuele Cortese</cp:lastModifiedBy>
  <cp:revision>3</cp:revision>
  <dcterms:created xsi:type="dcterms:W3CDTF">2022-01-22T12:40:00Z</dcterms:created>
  <dcterms:modified xsi:type="dcterms:W3CDTF">2022-01-22T13:16:00Z</dcterms:modified>
</cp:coreProperties>
</file>