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E5B8" w14:textId="77777777" w:rsidR="00F9429C" w:rsidRDefault="00000000">
      <w:pPr>
        <w:spacing w:before="1200" w:after="400"/>
        <w:jc w:val="center"/>
      </w:pPr>
      <w:r>
        <w:rPr>
          <w:rFonts w:ascii="Calibri" w:eastAsia="Calibri" w:hAnsi="Calibri" w:cs="Calibri"/>
          <w:b/>
          <w:bCs/>
          <w:color w:val="1A3A6B"/>
          <w:sz w:val="32"/>
          <w:szCs w:val="32"/>
        </w:rPr>
        <w:t>Ratal Advanced Technologies</w:t>
      </w:r>
    </w:p>
    <w:p w14:paraId="5CD69836" w14:textId="77777777" w:rsidR="00F9429C" w:rsidRDefault="00000000">
      <w:pPr>
        <w:spacing w:after="200"/>
        <w:jc w:val="center"/>
      </w:pPr>
      <w:r>
        <w:rPr>
          <w:rFonts w:ascii="Calibri" w:eastAsia="Calibri" w:hAnsi="Calibri" w:cs="Calibri"/>
          <w:color w:val="666666"/>
          <w:sz w:val="22"/>
          <w:szCs w:val="22"/>
        </w:rPr>
        <w:t>Advanced Communication &amp; Computer Systems</w:t>
      </w:r>
    </w:p>
    <w:p w14:paraId="2F9A3DB0" w14:textId="77777777" w:rsidR="00F9429C" w:rsidRDefault="00000000">
      <w:pPr>
        <w:shd w:val="clear" w:color="auto" w:fill="8C354B"/>
        <w:spacing w:before="400" w:after="200"/>
        <w:jc w:val="center"/>
      </w:pPr>
      <w:r>
        <w:rPr>
          <w:rFonts w:ascii="Calibri" w:eastAsia="Calibri" w:hAnsi="Calibri" w:cs="Calibri"/>
          <w:b/>
          <w:bCs/>
          <w:color w:val="FFFFFF"/>
          <w:sz w:val="44"/>
          <w:szCs w:val="44"/>
        </w:rPr>
        <w:t>EXPENSE CLAIMS</w:t>
      </w:r>
    </w:p>
    <w:p w14:paraId="4B3D5C42" w14:textId="77777777" w:rsidR="00F9429C" w:rsidRDefault="00000000">
      <w:pPr>
        <w:spacing w:before="100" w:after="600"/>
        <w:jc w:val="center"/>
      </w:pPr>
      <w:r>
        <w:rPr>
          <w:rFonts w:ascii="Calibri" w:eastAsia="Calibri" w:hAnsi="Calibri" w:cs="Calibri"/>
          <w:b/>
          <w:bCs/>
          <w:color w:val="8C354B"/>
          <w:sz w:val="24"/>
          <w:szCs w:val="24"/>
        </w:rPr>
        <w:t>Process Specification &amp; Reference Document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9"/>
        <w:gridCol w:w="6421"/>
      </w:tblGrid>
      <w:tr w:rsidR="00F9429C" w14:paraId="62A15F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2938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Document Version</w:t>
            </w:r>
          </w:p>
        </w:tc>
        <w:tc>
          <w:tcPr>
            <w:tcW w:w="0" w:type="auto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09A2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v1.0</w:t>
            </w:r>
          </w:p>
        </w:tc>
      </w:tr>
      <w:tr w:rsidR="00F9429C" w14:paraId="766910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6D30F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Effective From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CE60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26 October 2026</w:t>
            </w:r>
          </w:p>
        </w:tc>
      </w:tr>
      <w:tr w:rsidR="00F9429C" w14:paraId="50DB1A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EC6C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Owner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B33E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Finance &amp; Accounts — Ratal Advanced Technologies</w:t>
            </w:r>
          </w:p>
        </w:tc>
      </w:tr>
      <w:tr w:rsidR="00F9429C" w14:paraId="51519E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DDD1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Scope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05CB8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All Departments (NISU, TISU, ITSU, and others)</w:t>
            </w:r>
          </w:p>
        </w:tc>
      </w:tr>
      <w:tr w:rsidR="00F9429C" w14:paraId="3CB56E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335C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Status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D2086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APPROVED — Reference Use</w:t>
            </w:r>
          </w:p>
        </w:tc>
      </w:tr>
    </w:tbl>
    <w:p w14:paraId="17696CB2" w14:textId="77777777" w:rsidR="00F9429C" w:rsidRDefault="00000000">
      <w:pPr>
        <w:spacing w:before="800"/>
      </w:pPr>
      <w:r>
        <w:br w:type="page"/>
      </w:r>
    </w:p>
    <w:p w14:paraId="427BAC8D" w14:textId="77777777" w:rsidR="00F9429C" w:rsidRDefault="00000000">
      <w:pPr>
        <w:shd w:val="clear" w:color="auto" w:fill="8C354B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lastRenderedPageBreak/>
        <w:t>1.  Overview</w:t>
      </w:r>
    </w:p>
    <w:p w14:paraId="1D97666E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This document defines the end-to-end process for recording, generating, approving, and archiving Expense Claims at Ratal Advanced Technologies. It covers mobile field recording, Finance-side claim generation, DH and Accounts approval workflow, Google Drive archiving, and App UI design requirements.</w:t>
      </w:r>
    </w:p>
    <w:p w14:paraId="54414F32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This document is authoritative. If the system deviates from what is described here, this document takes precedence.</w:t>
      </w:r>
    </w:p>
    <w:p w14:paraId="688804B5" w14:textId="77777777" w:rsidR="00F9429C" w:rsidRDefault="00F9429C">
      <w:pPr>
        <w:pBdr>
          <w:bottom w:val="single" w:sz="6" w:space="0" w:color="D0D0D0"/>
        </w:pBdr>
        <w:spacing w:before="160" w:after="160"/>
      </w:pPr>
    </w:p>
    <w:p w14:paraId="452981E6" w14:textId="77777777" w:rsidR="00F9429C" w:rsidRDefault="00000000">
      <w:pPr>
        <w:shd w:val="clear" w:color="auto" w:fill="8C354B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2.  Organizational Structure</w:t>
      </w:r>
    </w:p>
    <w:p w14:paraId="64692ED7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The company operates across four departments. Each department owns a portfolio of projects.</w:t>
      </w:r>
    </w:p>
    <w:p w14:paraId="3236E997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Department</w:t>
      </w:r>
      <w:proofErr w:type="gramEnd"/>
      <w:r>
        <w:rPr>
          <w:rFonts w:ascii="Calibri" w:eastAsia="Calibri" w:hAnsi="Calibri" w:cs="Calibri"/>
          <w:color w:val="1A1A1A"/>
        </w:rPr>
        <w:t xml:space="preserve"> Head (DH) — overall in charge of all department projects, money, and staff</w:t>
      </w:r>
    </w:p>
    <w:p w14:paraId="7FAC0684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Project</w:t>
      </w:r>
      <w:proofErr w:type="gramEnd"/>
      <w:r>
        <w:rPr>
          <w:rFonts w:ascii="Calibri" w:eastAsia="Calibri" w:hAnsi="Calibri" w:cs="Calibri"/>
          <w:color w:val="1A1A1A"/>
        </w:rPr>
        <w:t xml:space="preserve"> Managers (PM) — manage individual projects; authorize overtime for employees</w:t>
      </w:r>
    </w:p>
    <w:p w14:paraId="0582ECCB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Supervisors</w:t>
      </w:r>
      <w:proofErr w:type="gramEnd"/>
      <w:r>
        <w:rPr>
          <w:rFonts w:ascii="Calibri" w:eastAsia="Calibri" w:hAnsi="Calibri" w:cs="Calibri"/>
          <w:color w:val="1A1A1A"/>
        </w:rPr>
        <w:t xml:space="preserve"> — project-level oversight</w:t>
      </w:r>
    </w:p>
    <w:p w14:paraId="0AC2DE86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Field</w:t>
      </w:r>
      <w:proofErr w:type="gramEnd"/>
      <w:r>
        <w:rPr>
          <w:rFonts w:ascii="Calibri" w:eastAsia="Calibri" w:hAnsi="Calibri" w:cs="Calibri"/>
          <w:color w:val="1A1A1A"/>
        </w:rPr>
        <w:t xml:space="preserve"> Engineers / Technicians / Electricians / Riggers — assigned to sites on projects</w:t>
      </w:r>
    </w:p>
    <w:p w14:paraId="70DF65B0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Subcontractors</w:t>
      </w:r>
      <w:proofErr w:type="gramEnd"/>
      <w:r>
        <w:rPr>
          <w:rFonts w:ascii="Calibri" w:eastAsia="Calibri" w:hAnsi="Calibri" w:cs="Calibri"/>
          <w:color w:val="1A1A1A"/>
        </w:rPr>
        <w:t xml:space="preserve"> / Suppliers — external parties also associated with projects</w:t>
      </w:r>
    </w:p>
    <w:p w14:paraId="454CF4D1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Every person working in the field is tied to a department and to one or more projects via Site Assignments. A Site Assignment links an employee to a specific site number and project number on a specific date.</w:t>
      </w:r>
    </w:p>
    <w:p w14:paraId="3458D4B6" w14:textId="77777777" w:rsidR="00F9429C" w:rsidRDefault="00F9429C">
      <w:pPr>
        <w:pBdr>
          <w:bottom w:val="single" w:sz="6" w:space="0" w:color="D0D0D0"/>
        </w:pBdr>
        <w:spacing w:before="160" w:after="160"/>
      </w:pPr>
    </w:p>
    <w:p w14:paraId="4EE51B57" w14:textId="77777777" w:rsidR="00F9429C" w:rsidRDefault="00000000">
      <w:pPr>
        <w:shd w:val="clear" w:color="auto" w:fill="8C354B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3.  Recording Period Logic</w:t>
      </w:r>
    </w:p>
    <w:p w14:paraId="4656AE8C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There is NO hard system lock at the 25th. The system automatically assigns an expense record to the correct period based on its submission date. The recording windows are:</w:t>
      </w:r>
    </w:p>
    <w:p w14:paraId="067317D1" w14:textId="77777777" w:rsidR="00F9429C" w:rsidRDefault="00F9429C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7"/>
        <w:gridCol w:w="3769"/>
        <w:gridCol w:w="3484"/>
      </w:tblGrid>
      <w:tr w:rsidR="00F9429C" w14:paraId="2D6149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5012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Month Label</w:t>
            </w:r>
          </w:p>
        </w:tc>
        <w:tc>
          <w:tcPr>
            <w:tcW w:w="0" w:type="auto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7D49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Recording Window</w:t>
            </w:r>
          </w:p>
        </w:tc>
        <w:tc>
          <w:tcPr>
            <w:tcW w:w="0" w:type="auto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1C94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9429C" w14:paraId="1A279D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0D5A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January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DEC2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 January → 25 January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80A2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Opens on 1 Jan; no prior-month carryover</w:t>
            </w:r>
          </w:p>
        </w:tc>
      </w:tr>
      <w:tr w:rsidR="00F9429C" w14:paraId="633338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9D46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February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6F54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26 January → 25 February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CEBF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Standard rolling window</w:t>
            </w:r>
          </w:p>
        </w:tc>
      </w:tr>
      <w:tr w:rsidR="00F9429C" w14:paraId="36345E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FDB4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March – November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C333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26th of prior month → 25th of current month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4913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Standard rolling window</w:t>
            </w:r>
          </w:p>
        </w:tc>
      </w:tr>
      <w:tr w:rsidR="00F9429C" w14:paraId="453128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239D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December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F52E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26 November → 31 December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D9ED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Extended window; closes 31 Dec</w:t>
            </w:r>
          </w:p>
        </w:tc>
      </w:tr>
    </w:tbl>
    <w:p w14:paraId="09E6A519" w14:textId="77777777" w:rsidR="00F9429C" w:rsidRDefault="00F9429C">
      <w:pPr>
        <w:spacing w:before="60" w:after="60"/>
      </w:pPr>
    </w:p>
    <w:p w14:paraId="705868BA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Any expense, food allowance, or overtime submitted after the 25th is automatically attributed to the NEXT month's claim. The system detects the submission date and assigns the correct period.</w:t>
      </w:r>
    </w:p>
    <w:p w14:paraId="0AB68DB3" w14:textId="77777777" w:rsidR="00F9429C" w:rsidRDefault="00000000">
      <w:pPr>
        <w:shd w:val="clear" w:color="auto" w:fill="FFF8E1"/>
        <w:spacing w:before="80" w:after="80"/>
        <w:ind w:left="200" w:right="200"/>
      </w:pPr>
      <w:proofErr w:type="gramStart"/>
      <w:r>
        <w:rPr>
          <w:rFonts w:ascii="Calibri" w:eastAsia="Calibri" w:hAnsi="Calibri" w:cs="Calibri"/>
          <w:i/>
          <w:iCs/>
          <w:color w:val="7B5800"/>
          <w:sz w:val="19"/>
          <w:szCs w:val="19"/>
        </w:rPr>
        <w:t>⚠  January</w:t>
      </w:r>
      <w:proofErr w:type="gramEnd"/>
      <w:r>
        <w:rPr>
          <w:rFonts w:ascii="Calibri" w:eastAsia="Calibri" w:hAnsi="Calibri" w:cs="Calibri"/>
          <w:i/>
          <w:iCs/>
          <w:color w:val="7B5800"/>
          <w:sz w:val="19"/>
          <w:szCs w:val="19"/>
        </w:rPr>
        <w:t xml:space="preserve"> = 25-day window only (1–25 Jan). December = 37-day window (26 Nov – 31 Dec). All other months = 30-day rolling windows.</w:t>
      </w:r>
    </w:p>
    <w:p w14:paraId="1866D5AF" w14:textId="77777777" w:rsidR="00F9429C" w:rsidRDefault="00F9429C">
      <w:pPr>
        <w:pBdr>
          <w:bottom w:val="single" w:sz="6" w:space="0" w:color="D0D0D0"/>
        </w:pBdr>
        <w:spacing w:before="160" w:after="160"/>
      </w:pPr>
    </w:p>
    <w:p w14:paraId="3C206341" w14:textId="77777777" w:rsidR="00F9429C" w:rsidRDefault="00000000">
      <w:pPr>
        <w:shd w:val="clear" w:color="auto" w:fill="8C354B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4.  Financial Structure &amp; Money Flow</w:t>
      </w:r>
    </w:p>
    <w:p w14:paraId="418C95CC" w14:textId="77777777" w:rsidR="00F9429C" w:rsidRDefault="00000000">
      <w:pP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4.1  Money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Request (DH Initiated)</w:t>
      </w:r>
    </w:p>
    <w:p w14:paraId="495B7D23" w14:textId="330DAA8A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 xml:space="preserve">The Department Head submits a Money Request via the App. Accounts reviews and transfers the </w:t>
      </w:r>
      <w:r w:rsidR="0028306C">
        <w:rPr>
          <w:rFonts w:ascii="Calibri" w:eastAsia="Calibri" w:hAnsi="Calibri" w:cs="Calibri"/>
          <w:color w:val="1A1A1A"/>
        </w:rPr>
        <w:t xml:space="preserve">money. It’s more of like an </w:t>
      </w:r>
      <w:proofErr w:type="gramStart"/>
      <w:r w:rsidR="0028306C">
        <w:rPr>
          <w:rFonts w:ascii="Calibri" w:eastAsia="Calibri" w:hAnsi="Calibri" w:cs="Calibri"/>
          <w:color w:val="1A1A1A"/>
        </w:rPr>
        <w:t>advise</w:t>
      </w:r>
      <w:proofErr w:type="gramEnd"/>
      <w:r w:rsidR="0028306C">
        <w:rPr>
          <w:rFonts w:ascii="Calibri" w:eastAsia="Calibri" w:hAnsi="Calibri" w:cs="Calibri"/>
          <w:color w:val="1A1A1A"/>
        </w:rPr>
        <w:t xml:space="preserve">/Instructions to Accounts to Transfer money to Respective channels </w:t>
      </w:r>
    </w:p>
    <w:p w14:paraId="55DC933C" w14:textId="77777777" w:rsidR="00F9429C" w:rsidRDefault="00000000">
      <w:pP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4.2  Transfer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Channels</w:t>
      </w:r>
    </w:p>
    <w:p w14:paraId="0A0957BE" w14:textId="6914640D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Direct</w:t>
      </w:r>
      <w:proofErr w:type="gramEnd"/>
      <w:r>
        <w:rPr>
          <w:rFonts w:ascii="Calibri" w:eastAsia="Calibri" w:hAnsi="Calibri" w:cs="Calibri"/>
          <w:color w:val="1A1A1A"/>
        </w:rPr>
        <w:t xml:space="preserve"> transfer: Accounts sends from ANB-18 or ANB-15 directly to an employee, subcontractor, or supplier. Each transfer is recorded individually as an advance or payment against that party.</w:t>
      </w:r>
      <w:r w:rsidR="0028306C">
        <w:rPr>
          <w:rFonts w:ascii="Calibri" w:eastAsia="Calibri" w:hAnsi="Calibri" w:cs="Calibri"/>
          <w:color w:val="1A1A1A"/>
        </w:rPr>
        <w:t xml:space="preserve"> Once Acknowledge by DH that he received the money, </w:t>
      </w:r>
      <w:proofErr w:type="gramStart"/>
      <w:r w:rsidR="0028306C">
        <w:rPr>
          <w:rFonts w:ascii="Calibri" w:eastAsia="Calibri" w:hAnsi="Calibri" w:cs="Calibri"/>
          <w:color w:val="1A1A1A"/>
        </w:rPr>
        <w:t>Every</w:t>
      </w:r>
      <w:proofErr w:type="gramEnd"/>
      <w:r w:rsidR="0028306C">
        <w:rPr>
          <w:rFonts w:ascii="Calibri" w:eastAsia="Calibri" w:hAnsi="Calibri" w:cs="Calibri"/>
          <w:color w:val="1A1A1A"/>
        </w:rPr>
        <w:t xml:space="preserve"> individual transactions get posted to Respective Ledgers via Journal Vouchers</w:t>
      </w:r>
    </w:p>
    <w:p w14:paraId="2377B991" w14:textId="09A4492D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Bulk</w:t>
      </w:r>
      <w:proofErr w:type="gramEnd"/>
      <w:r>
        <w:rPr>
          <w:rFonts w:ascii="Calibri" w:eastAsia="Calibri" w:hAnsi="Calibri" w:cs="Calibri"/>
          <w:color w:val="1A1A1A"/>
        </w:rPr>
        <w:t xml:space="preserve"> contra transfer: Accounts loads a lump sum into ANB-77 or ANB-39. The DH distributes this to his people as needed. Used for smaller or uncertain requirements where the DH is not yet certain of exact individual amounts.</w:t>
      </w:r>
      <w:r w:rsidR="0028306C">
        <w:rPr>
          <w:rFonts w:ascii="Calibri" w:eastAsia="Calibri" w:hAnsi="Calibri" w:cs="Calibri"/>
          <w:color w:val="1A1A1A"/>
        </w:rPr>
        <w:t xml:space="preserve"> This also get recorded against DH as a pool once he </w:t>
      </w:r>
      <w:proofErr w:type="gramStart"/>
      <w:r w:rsidR="0028306C">
        <w:rPr>
          <w:rFonts w:ascii="Calibri" w:eastAsia="Calibri" w:hAnsi="Calibri" w:cs="Calibri"/>
          <w:color w:val="1A1A1A"/>
        </w:rPr>
        <w:t>fill</w:t>
      </w:r>
      <w:proofErr w:type="gramEnd"/>
      <w:r w:rsidR="0028306C">
        <w:rPr>
          <w:rFonts w:ascii="Calibri" w:eastAsia="Calibri" w:hAnsi="Calibri" w:cs="Calibri"/>
          <w:color w:val="1A1A1A"/>
        </w:rPr>
        <w:t xml:space="preserve"> the Money Transfer forms then this Account will get reduced and the respective receiver </w:t>
      </w:r>
      <w:proofErr w:type="spellStart"/>
      <w:r w:rsidR="00EC3FD8">
        <w:rPr>
          <w:rFonts w:ascii="Calibri" w:eastAsia="Calibri" w:hAnsi="Calibri" w:cs="Calibri"/>
          <w:color w:val="1A1A1A"/>
        </w:rPr>
        <w:t>acknolwledges</w:t>
      </w:r>
      <w:proofErr w:type="spellEnd"/>
      <w:r w:rsidR="00EC3FD8">
        <w:rPr>
          <w:rFonts w:ascii="Calibri" w:eastAsia="Calibri" w:hAnsi="Calibri" w:cs="Calibri"/>
          <w:color w:val="1A1A1A"/>
        </w:rPr>
        <w:t xml:space="preserve"> this and it will </w:t>
      </w:r>
      <w:proofErr w:type="spellStart"/>
      <w:r w:rsidR="00EC3FD8">
        <w:rPr>
          <w:rFonts w:ascii="Calibri" w:eastAsia="Calibri" w:hAnsi="Calibri" w:cs="Calibri"/>
          <w:color w:val="1A1A1A"/>
        </w:rPr>
        <w:t>will</w:t>
      </w:r>
      <w:proofErr w:type="spellEnd"/>
      <w:r w:rsidR="00EC3FD8">
        <w:rPr>
          <w:rFonts w:ascii="Calibri" w:eastAsia="Calibri" w:hAnsi="Calibri" w:cs="Calibri"/>
          <w:color w:val="1A1A1A"/>
        </w:rPr>
        <w:t xml:space="preserve"> be moved to Respective heads correct?</w:t>
      </w:r>
    </w:p>
    <w:p w14:paraId="4316A33A" w14:textId="77777777" w:rsidR="00F9429C" w:rsidRDefault="00000000">
      <w:pP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lastRenderedPageBreak/>
        <w:t>4.3  Bulk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Distribution Example</w:t>
      </w:r>
    </w:p>
    <w:p w14:paraId="5680C0B6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DH requests SAR 20,000 loaded into ANB-77. He distributes:</w:t>
      </w:r>
    </w:p>
    <w:p w14:paraId="246DDB63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3</w:t>
      </w:r>
      <w:proofErr w:type="gramEnd"/>
      <w:r>
        <w:rPr>
          <w:rFonts w:ascii="Calibri" w:eastAsia="Calibri" w:hAnsi="Calibri" w:cs="Calibri"/>
          <w:color w:val="1A1A1A"/>
        </w:rPr>
        <w:t xml:space="preserve"> × employees @ SAR 2,000 each = SAR 6,000</w:t>
      </w:r>
    </w:p>
    <w:p w14:paraId="25863391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1</w:t>
      </w:r>
      <w:proofErr w:type="gramEnd"/>
      <w:r>
        <w:rPr>
          <w:rFonts w:ascii="Calibri" w:eastAsia="Calibri" w:hAnsi="Calibri" w:cs="Calibri"/>
          <w:color w:val="1A1A1A"/>
        </w:rPr>
        <w:t xml:space="preserve"> × subcontractor = SAR 5,000</w:t>
      </w:r>
    </w:p>
    <w:p w14:paraId="287509E9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1</w:t>
      </w:r>
      <w:proofErr w:type="gramEnd"/>
      <w:r>
        <w:rPr>
          <w:rFonts w:ascii="Calibri" w:eastAsia="Calibri" w:hAnsi="Calibri" w:cs="Calibri"/>
          <w:color w:val="1A1A1A"/>
        </w:rPr>
        <w:t xml:space="preserve"> × supplier = SAR 2,000</w:t>
      </w:r>
    </w:p>
    <w:p w14:paraId="2D09E705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1</w:t>
      </w:r>
      <w:proofErr w:type="gramEnd"/>
      <w:r>
        <w:rPr>
          <w:rFonts w:ascii="Calibri" w:eastAsia="Calibri" w:hAnsi="Calibri" w:cs="Calibri"/>
          <w:color w:val="1A1A1A"/>
        </w:rPr>
        <w:t xml:space="preserve"> × supplier = SAR 1,500</w:t>
      </w:r>
    </w:p>
    <w:p w14:paraId="6FF06735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Total</w:t>
      </w:r>
      <w:proofErr w:type="gramEnd"/>
      <w:r>
        <w:rPr>
          <w:rFonts w:ascii="Calibri" w:eastAsia="Calibri" w:hAnsi="Calibri" w:cs="Calibri"/>
          <w:color w:val="1A1A1A"/>
        </w:rPr>
        <w:t xml:space="preserve"> distributed = SAR 14,500</w:t>
      </w:r>
    </w:p>
    <w:p w14:paraId="74B44586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Remaining</w:t>
      </w:r>
      <w:proofErr w:type="gramEnd"/>
      <w:r>
        <w:rPr>
          <w:rFonts w:ascii="Calibri" w:eastAsia="Calibri" w:hAnsi="Calibri" w:cs="Calibri"/>
          <w:color w:val="1A1A1A"/>
        </w:rPr>
        <w:t xml:space="preserve"> in ANB-77 = SAR 5,500</w:t>
      </w:r>
    </w:p>
    <w:p w14:paraId="42DC2DD3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Every distribution is recorded as an advance or payment against the respective party.</w:t>
      </w:r>
    </w:p>
    <w:p w14:paraId="13D6D325" w14:textId="77777777" w:rsidR="00F9429C" w:rsidRDefault="00000000">
      <w:pP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4.4  Advance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Acknowledgment</w:t>
      </w:r>
    </w:p>
    <w:p w14:paraId="336EDD9A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When an employee opens the mobile App, a mandatory banner appears for any unacknowledged advance. The employee MUST acknowledge before accessing expense forms. Acknowledgment links to the Money Request / Field Payment record and registers the advance against the employee's running balance.</w:t>
      </w:r>
    </w:p>
    <w:p w14:paraId="3F382866" w14:textId="77777777" w:rsidR="00F9429C" w:rsidRDefault="00F9429C">
      <w:pPr>
        <w:pBdr>
          <w:bottom w:val="single" w:sz="6" w:space="0" w:color="D0D0D0"/>
        </w:pBdr>
        <w:spacing w:before="160" w:after="160"/>
      </w:pPr>
    </w:p>
    <w:p w14:paraId="6872A785" w14:textId="77777777" w:rsidR="00F9429C" w:rsidRDefault="00000000">
      <w:pPr>
        <w:shd w:val="clear" w:color="auto" w:fill="8C354B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5.  Employee Mobile App — Field Recording</w:t>
      </w:r>
    </w:p>
    <w:p w14:paraId="11918AB0" w14:textId="77777777" w:rsidR="00F9429C" w:rsidRDefault="00000000">
      <w:pP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5.1  Pre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-population</w:t>
      </w:r>
    </w:p>
    <w:p w14:paraId="17822E99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All forms are pre-populated from the employee's profile and active Site Assignment:</w:t>
      </w:r>
    </w:p>
    <w:p w14:paraId="784260F2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Employee</w:t>
      </w:r>
      <w:proofErr w:type="gramEnd"/>
      <w:r>
        <w:rPr>
          <w:rFonts w:ascii="Calibri" w:eastAsia="Calibri" w:hAnsi="Calibri" w:cs="Calibri"/>
          <w:color w:val="1A1A1A"/>
        </w:rPr>
        <w:t xml:space="preserve"> Name, Mobile Number, Department</w:t>
      </w:r>
    </w:p>
    <w:p w14:paraId="258E1B0D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Project</w:t>
      </w:r>
      <w:proofErr w:type="gramEnd"/>
      <w:r>
        <w:rPr>
          <w:rFonts w:ascii="Calibri" w:eastAsia="Calibri" w:hAnsi="Calibri" w:cs="Calibri"/>
          <w:color w:val="1A1A1A"/>
        </w:rPr>
        <w:t xml:space="preserve"> Number and Site Number (from active Site Assignment)</w:t>
      </w:r>
    </w:p>
    <w:p w14:paraId="57B0945E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Daily</w:t>
      </w:r>
      <w:proofErr w:type="gramEnd"/>
      <w:r>
        <w:rPr>
          <w:rFonts w:ascii="Calibri" w:eastAsia="Calibri" w:hAnsi="Calibri" w:cs="Calibri"/>
          <w:color w:val="1A1A1A"/>
        </w:rPr>
        <w:t xml:space="preserve"> Rate (for food allowance)</w:t>
      </w:r>
    </w:p>
    <w:p w14:paraId="2C38C167" w14:textId="77777777" w:rsidR="00F9429C" w:rsidRDefault="00000000">
      <w:pP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5.2  Expenses</w:t>
      </w:r>
      <w:proofErr w:type="gramEnd"/>
    </w:p>
    <w:p w14:paraId="18604B6F" w14:textId="17F345BF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 xml:space="preserve">Employee scans invoice QR code — fields auto-fill (date, vendor, amount, VAT). Manual entry available. Each record stores: date, category, vendor, amount, VAT, project number, site number, employee </w:t>
      </w:r>
      <w:proofErr w:type="spellStart"/>
      <w:proofErr w:type="gramStart"/>
      <w:r>
        <w:rPr>
          <w:rFonts w:ascii="Calibri" w:eastAsia="Calibri" w:hAnsi="Calibri" w:cs="Calibri"/>
          <w:color w:val="1A1A1A"/>
        </w:rPr>
        <w:t>ID.</w:t>
      </w:r>
      <w:r w:rsidR="00EC3FD8">
        <w:rPr>
          <w:rFonts w:ascii="Calibri" w:eastAsia="Calibri" w:hAnsi="Calibri" w:cs="Calibri"/>
          <w:color w:val="1A1A1A"/>
        </w:rPr>
        <w:t>If</w:t>
      </w:r>
      <w:proofErr w:type="spellEnd"/>
      <w:proofErr w:type="gramEnd"/>
      <w:r w:rsidR="00EC3FD8">
        <w:rPr>
          <w:rFonts w:ascii="Calibri" w:eastAsia="Calibri" w:hAnsi="Calibri" w:cs="Calibri"/>
          <w:color w:val="1A1A1A"/>
        </w:rPr>
        <w:t xml:space="preserve"> not manual entries are must, I manual </w:t>
      </w:r>
      <w:proofErr w:type="spellStart"/>
      <w:r w:rsidR="00EC3FD8">
        <w:rPr>
          <w:rFonts w:ascii="Calibri" w:eastAsia="Calibri" w:hAnsi="Calibri" w:cs="Calibri"/>
          <w:color w:val="1A1A1A"/>
        </w:rPr>
        <w:t>fatura</w:t>
      </w:r>
      <w:proofErr w:type="spellEnd"/>
      <w:r w:rsidR="00EC3FD8">
        <w:rPr>
          <w:rFonts w:ascii="Calibri" w:eastAsia="Calibri" w:hAnsi="Calibri" w:cs="Calibri"/>
          <w:color w:val="1A1A1A"/>
        </w:rPr>
        <w:t xml:space="preserve"> meaning no QR code, mostly handwritten invoices, here we need do one thing scan the invoice before submitting, if duplicates were found then it should give the warning to user </w:t>
      </w:r>
      <w:proofErr w:type="gramStart"/>
      <w:r w:rsidR="00EC3FD8">
        <w:rPr>
          <w:rFonts w:ascii="Calibri" w:eastAsia="Calibri" w:hAnsi="Calibri" w:cs="Calibri"/>
          <w:color w:val="1A1A1A"/>
        </w:rPr>
        <w:t>not block</w:t>
      </w:r>
      <w:proofErr w:type="gramEnd"/>
      <w:r w:rsidR="00EC3FD8">
        <w:rPr>
          <w:rFonts w:ascii="Calibri" w:eastAsia="Calibri" w:hAnsi="Calibri" w:cs="Calibri"/>
          <w:color w:val="1A1A1A"/>
        </w:rPr>
        <w:t xml:space="preserve"> the submission while Expense Claims generated by </w:t>
      </w:r>
      <w:proofErr w:type="spellStart"/>
      <w:r w:rsidR="00EC3FD8">
        <w:rPr>
          <w:rFonts w:ascii="Calibri" w:eastAsia="Calibri" w:hAnsi="Calibri" w:cs="Calibri"/>
          <w:color w:val="1A1A1A"/>
        </w:rPr>
        <w:t>Finanace</w:t>
      </w:r>
      <w:proofErr w:type="spellEnd"/>
      <w:r w:rsidR="00EC3FD8">
        <w:rPr>
          <w:rFonts w:ascii="Calibri" w:eastAsia="Calibri" w:hAnsi="Calibri" w:cs="Calibri"/>
          <w:color w:val="1A1A1A"/>
        </w:rPr>
        <w:t xml:space="preserve"> he should be able to read these comments so that </w:t>
      </w:r>
      <w:proofErr w:type="spellStart"/>
      <w:r w:rsidR="00EC3FD8">
        <w:rPr>
          <w:rFonts w:ascii="Calibri" w:eastAsia="Calibri" w:hAnsi="Calibri" w:cs="Calibri"/>
          <w:color w:val="1A1A1A"/>
        </w:rPr>
        <w:t>decions</w:t>
      </w:r>
      <w:proofErr w:type="spellEnd"/>
      <w:r w:rsidR="00EC3FD8">
        <w:rPr>
          <w:rFonts w:ascii="Calibri" w:eastAsia="Calibri" w:hAnsi="Calibri" w:cs="Calibri"/>
          <w:color w:val="1A1A1A"/>
        </w:rPr>
        <w:t xml:space="preserve"> making form him becomes easy correct</w:t>
      </w:r>
    </w:p>
    <w:p w14:paraId="413AB1F3" w14:textId="77777777" w:rsidR="00F9429C" w:rsidRDefault="00000000">
      <w:pP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5.3  Food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Allowance</w:t>
      </w:r>
    </w:p>
    <w:p w14:paraId="03C97BD7" w14:textId="3286A9D4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Daily rate pre-populated. Employee confirms date, location, and persons. System calculates total. Each record stores: date, location, job type, persons, days, daily rate, total amount, project number</w:t>
      </w:r>
      <w:r w:rsidR="00EC3FD8">
        <w:rPr>
          <w:rFonts w:ascii="Calibri" w:eastAsia="Calibri" w:hAnsi="Calibri" w:cs="Calibri"/>
          <w:color w:val="1A1A1A"/>
        </w:rPr>
        <w:t xml:space="preserve"> will be global and the this has to be printed from Template </w:t>
      </w:r>
      <w:proofErr w:type="spellStart"/>
      <w:r w:rsidR="00EC3FD8">
        <w:rPr>
          <w:rFonts w:ascii="Calibri" w:eastAsia="Calibri" w:hAnsi="Calibri" w:cs="Calibri"/>
          <w:color w:val="1A1A1A"/>
        </w:rPr>
        <w:t>garaley</w:t>
      </w:r>
      <w:proofErr w:type="spellEnd"/>
      <w:r w:rsidR="00EC3FD8">
        <w:rPr>
          <w:rFonts w:ascii="Calibri" w:eastAsia="Calibri" w:hAnsi="Calibri" w:cs="Calibri"/>
          <w:color w:val="1A1A1A"/>
        </w:rPr>
        <w:t xml:space="preserve"> Template based on Project no and Name and this summary for the respective project should go to Expense </w:t>
      </w:r>
      <w:proofErr w:type="spellStart"/>
      <w:r w:rsidR="00EC3FD8">
        <w:rPr>
          <w:rFonts w:ascii="Calibri" w:eastAsia="Calibri" w:hAnsi="Calibri" w:cs="Calibri"/>
          <w:color w:val="1A1A1A"/>
        </w:rPr>
        <w:t>Calaims</w:t>
      </w:r>
      <w:proofErr w:type="spellEnd"/>
      <w:r w:rsidR="00EC3FD8">
        <w:rPr>
          <w:rFonts w:ascii="Calibri" w:eastAsia="Calibri" w:hAnsi="Calibri" w:cs="Calibri"/>
          <w:color w:val="1A1A1A"/>
        </w:rPr>
        <w:t xml:space="preserve"> as this </w:t>
      </w:r>
      <w:proofErr w:type="gramStart"/>
      <w:r w:rsidR="00EC3FD8">
        <w:rPr>
          <w:rFonts w:ascii="Calibri" w:eastAsia="Calibri" w:hAnsi="Calibri" w:cs="Calibri"/>
          <w:color w:val="1A1A1A"/>
        </w:rPr>
        <w:t>is  part</w:t>
      </w:r>
      <w:proofErr w:type="gramEnd"/>
      <w:r w:rsidR="00EC3FD8">
        <w:rPr>
          <w:rFonts w:ascii="Calibri" w:eastAsia="Calibri" w:hAnsi="Calibri" w:cs="Calibri"/>
          <w:color w:val="1A1A1A"/>
        </w:rPr>
        <w:t xml:space="preserve"> of Exepnses </w:t>
      </w:r>
    </w:p>
    <w:p w14:paraId="63A0A24C" w14:textId="77777777" w:rsidR="00F9429C" w:rsidRDefault="00000000">
      <w:pP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5.4  Overtime</w:t>
      </w:r>
      <w:proofErr w:type="gramEnd"/>
    </w:p>
    <w:p w14:paraId="247F2A7B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Only available if the Project Manager has pre-authorized overtime for this employee on this project. Employee selects start and end time; system calculates hours. Stores: date, start time, end time, total hours, job type, project number, employee ID.</w:t>
      </w:r>
    </w:p>
    <w:p w14:paraId="3D8D879A" w14:textId="77777777" w:rsidR="00F9429C" w:rsidRDefault="00000000">
      <w:pPr>
        <w:shd w:val="clear" w:color="auto" w:fill="FFF8E1"/>
        <w:spacing w:before="80" w:after="80"/>
        <w:ind w:left="200" w:right="200"/>
      </w:pPr>
      <w:proofErr w:type="gramStart"/>
      <w:r>
        <w:rPr>
          <w:rFonts w:ascii="Calibri" w:eastAsia="Calibri" w:hAnsi="Calibri" w:cs="Calibri"/>
          <w:i/>
          <w:iCs/>
          <w:color w:val="7B5800"/>
          <w:sz w:val="19"/>
          <w:szCs w:val="19"/>
        </w:rPr>
        <w:t>⚠  PM</w:t>
      </w:r>
      <w:proofErr w:type="gramEnd"/>
      <w:r>
        <w:rPr>
          <w:rFonts w:ascii="Calibri" w:eastAsia="Calibri" w:hAnsi="Calibri" w:cs="Calibri"/>
          <w:i/>
          <w:iCs/>
          <w:color w:val="7B5800"/>
          <w:sz w:val="19"/>
          <w:szCs w:val="19"/>
        </w:rPr>
        <w:t xml:space="preserve"> authorization is enforced by the system. Employee cannot log overtime without it.</w:t>
      </w:r>
    </w:p>
    <w:p w14:paraId="7997ED64" w14:textId="6603DF65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All submitted records sit in status RECORDED until Finance generates claims.</w:t>
      </w:r>
      <w:r w:rsidR="00EC3FD8">
        <w:rPr>
          <w:rFonts w:ascii="Calibri" w:eastAsia="Calibri" w:hAnsi="Calibri" w:cs="Calibri"/>
          <w:color w:val="1A1A1A"/>
        </w:rPr>
        <w:t xml:space="preserve"> If DH approved it should go to Payroll as whole amount, if he worked for 5 Projects summary </w:t>
      </w:r>
      <w:proofErr w:type="spellStart"/>
      <w:r w:rsidR="00EC3FD8">
        <w:rPr>
          <w:rFonts w:ascii="Calibri" w:eastAsia="Calibri" w:hAnsi="Calibri" w:cs="Calibri"/>
          <w:color w:val="1A1A1A"/>
        </w:rPr>
        <w:t>hast o</w:t>
      </w:r>
      <w:proofErr w:type="spellEnd"/>
      <w:r w:rsidR="00EC3FD8">
        <w:rPr>
          <w:rFonts w:ascii="Calibri" w:eastAsia="Calibri" w:hAnsi="Calibri" w:cs="Calibri"/>
          <w:color w:val="1A1A1A"/>
        </w:rPr>
        <w:t xml:space="preserve"> be printed for each project, making sure that each employee should not exceed overtime hours for more than 60 hours a month? This pop-up blocker should appear during the overtime enable by PM or supervisor if the employee </w:t>
      </w:r>
      <w:proofErr w:type="gramStart"/>
      <w:r w:rsidR="00EC3FD8">
        <w:rPr>
          <w:rFonts w:ascii="Calibri" w:eastAsia="Calibri" w:hAnsi="Calibri" w:cs="Calibri"/>
          <w:color w:val="1A1A1A"/>
        </w:rPr>
        <w:t>exceed</w:t>
      </w:r>
      <w:proofErr w:type="gramEnd"/>
      <w:r w:rsidR="00EC3FD8">
        <w:rPr>
          <w:rFonts w:ascii="Calibri" w:eastAsia="Calibri" w:hAnsi="Calibri" w:cs="Calibri"/>
          <w:color w:val="1A1A1A"/>
        </w:rPr>
        <w:t xml:space="preserve"> 60 hours </w:t>
      </w:r>
    </w:p>
    <w:p w14:paraId="547B1C59" w14:textId="77777777" w:rsidR="00F9429C" w:rsidRDefault="00F9429C">
      <w:pPr>
        <w:pBdr>
          <w:bottom w:val="single" w:sz="6" w:space="0" w:color="D0D0D0"/>
        </w:pBdr>
        <w:spacing w:before="160" w:after="160"/>
      </w:pPr>
    </w:p>
    <w:p w14:paraId="11FB6876" w14:textId="77777777" w:rsidR="00F9429C" w:rsidRDefault="00000000">
      <w:pPr>
        <w:shd w:val="clear" w:color="auto" w:fill="8C354B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6.  Month-End Claim Generation</w:t>
      </w:r>
    </w:p>
    <w:p w14:paraId="74E34072" w14:textId="77777777" w:rsidR="00F9429C" w:rsidRDefault="00000000">
      <w:pP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6.1  Grouping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Logic — Critical Rule</w:t>
      </w:r>
    </w:p>
    <w:p w14:paraId="4D2C3D7D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lastRenderedPageBreak/>
        <w:t>Claims are generated grouped by: Department → Employee → Project. Each project generates a SEPARATE, INDEPENDENT claim. Claims are never mixed across projects.</w:t>
      </w:r>
    </w:p>
    <w:p w14:paraId="353FC9CA" w14:textId="77777777" w:rsidR="00F9429C" w:rsidRDefault="00000000">
      <w:pPr>
        <w:shd w:val="clear" w:color="auto" w:fill="FFF8E1"/>
        <w:spacing w:before="80" w:after="80"/>
        <w:ind w:left="200" w:right="200"/>
      </w:pPr>
      <w:proofErr w:type="gramStart"/>
      <w:r>
        <w:rPr>
          <w:rFonts w:ascii="Calibri" w:eastAsia="Calibri" w:hAnsi="Calibri" w:cs="Calibri"/>
          <w:i/>
          <w:iCs/>
          <w:color w:val="7B5800"/>
          <w:sz w:val="19"/>
          <w:szCs w:val="19"/>
        </w:rPr>
        <w:t>⚠  Reji</w:t>
      </w:r>
      <w:proofErr w:type="gramEnd"/>
      <w:r>
        <w:rPr>
          <w:rFonts w:ascii="Calibri" w:eastAsia="Calibri" w:hAnsi="Calibri" w:cs="Calibri"/>
          <w:i/>
          <w:iCs/>
          <w:color w:val="7B5800"/>
          <w:sz w:val="19"/>
          <w:szCs w:val="19"/>
        </w:rPr>
        <w:t xml:space="preserve"> working on 2 projects = 2 separate claims, each with its own forms, approval, and Drive file.</w:t>
      </w:r>
    </w:p>
    <w:p w14:paraId="6B2D1B01" w14:textId="77777777" w:rsidR="00F9429C" w:rsidRDefault="00000000">
      <w:pP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6.2  Sheet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Splitting Rule</w:t>
      </w:r>
    </w:p>
    <w:p w14:paraId="3C71E049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Each printed expense form holds exactly 30 lines:</w:t>
      </w:r>
    </w:p>
    <w:p w14:paraId="77B63226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Line</w:t>
      </w:r>
      <w:proofErr w:type="gramEnd"/>
      <w:r>
        <w:rPr>
          <w:rFonts w:ascii="Calibri" w:eastAsia="Calibri" w:hAnsi="Calibri" w:cs="Calibri"/>
          <w:color w:val="1A1A1A"/>
        </w:rPr>
        <w:t xml:space="preserve"> 1 (top): Food Allowance summary for this project — single line showing total SAR, number of records, and number of days</w:t>
      </w:r>
    </w:p>
    <w:p w14:paraId="23AECFA5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Lines</w:t>
      </w:r>
      <w:proofErr w:type="gramEnd"/>
      <w:r>
        <w:rPr>
          <w:rFonts w:ascii="Calibri" w:eastAsia="Calibri" w:hAnsi="Calibri" w:cs="Calibri"/>
          <w:color w:val="1A1A1A"/>
        </w:rPr>
        <w:t xml:space="preserve"> 2–30: Expense records (29 usable slots per sheet)</w:t>
      </w:r>
    </w:p>
    <w:p w14:paraId="0460BFE4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If an employee has more than 29 expense records for one project, the system generates multiple sheets numbered "Sheet X of Y". The FA summary line repeats on Sheet 1 only.</w:t>
      </w:r>
    </w:p>
    <w:p w14:paraId="0EAE443B" w14:textId="77777777" w:rsidR="00F9429C" w:rsidRDefault="00000000">
      <w:pP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6.3  Worked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Example — Reji </w:t>
      </w:r>
      <w:proofErr w:type="spell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Papachan</w:t>
      </w:r>
      <w:proofErr w:type="spell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, October 2026</w:t>
      </w:r>
    </w:p>
    <w:p w14:paraId="4E7C39F7" w14:textId="77777777" w:rsidR="00F9429C" w:rsidRDefault="00F9429C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5"/>
        <w:gridCol w:w="979"/>
        <w:gridCol w:w="1432"/>
        <w:gridCol w:w="1397"/>
        <w:gridCol w:w="3367"/>
      </w:tblGrid>
      <w:tr w:rsidR="00F9429C" w14:paraId="68C5F2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8ADB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0" w:type="auto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AA08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Project</w:t>
            </w:r>
          </w:p>
        </w:tc>
        <w:tc>
          <w:tcPr>
            <w:tcW w:w="0" w:type="auto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ED0C4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Records</w:t>
            </w:r>
          </w:p>
        </w:tc>
        <w:tc>
          <w:tcPr>
            <w:tcW w:w="0" w:type="auto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E392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Sheets</w:t>
            </w:r>
          </w:p>
        </w:tc>
        <w:tc>
          <w:tcPr>
            <w:tcW w:w="0" w:type="auto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0EE4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9429C" w14:paraId="348E40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A899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Expense Form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AE4D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P-26001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AD11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80 invoices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50FF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3 sheets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2F16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Sheet 1–2: 29 lines; Sheet 3: 22 lines</w:t>
            </w:r>
          </w:p>
        </w:tc>
      </w:tr>
      <w:tr w:rsidR="00F9429C" w14:paraId="5D8A78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C76B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Expense Form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2564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P-26012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5F26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20 invoices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E4EA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 sheet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89A6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20 lines used</w:t>
            </w:r>
          </w:p>
        </w:tc>
      </w:tr>
      <w:tr w:rsidR="00F9429C" w14:paraId="5A7BAC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FA45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Food Allow. Detail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F50B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P-26001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87E0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16 days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D9755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 document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7491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Full per-day breakdown</w:t>
            </w:r>
          </w:p>
        </w:tc>
      </w:tr>
      <w:tr w:rsidR="00F9429C" w14:paraId="10CD3E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6630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Food Allow. Detail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1BE5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P-26012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25EF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12 days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4ADE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 document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0907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Full per-day breakdown</w:t>
            </w:r>
          </w:p>
        </w:tc>
      </w:tr>
      <w:tr w:rsidR="00F9429C" w14:paraId="4887CB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5F8E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Overtime Detail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9D28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P-26001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E7D1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6 days × 3 hrs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E0010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 document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3611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Per-entry with times</w:t>
            </w:r>
          </w:p>
        </w:tc>
      </w:tr>
      <w:tr w:rsidR="00F9429C" w14:paraId="619EBF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5DFFF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Overtime Detail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EEEA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P-26012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401A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8 days × 4 hrs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0F05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 document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0A08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Per-entry with times</w:t>
            </w:r>
          </w:p>
        </w:tc>
      </w:tr>
      <w:tr w:rsidR="00F9429C" w14:paraId="68CF87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0A9C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TOTAL for Reji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C3CA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C9F1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E6CF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1A6B3A"/>
                <w:sz w:val="18"/>
                <w:szCs w:val="18"/>
              </w:rPr>
              <w:t>8 documents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963D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All PDF DRAFT → Drive</w:t>
            </w:r>
          </w:p>
        </w:tc>
      </w:tr>
    </w:tbl>
    <w:p w14:paraId="7C840A45" w14:textId="77777777" w:rsidR="00F9429C" w:rsidRDefault="00F9429C">
      <w:pPr>
        <w:spacing w:before="60" w:after="60"/>
      </w:pPr>
    </w:p>
    <w:p w14:paraId="708AF478" w14:textId="77777777" w:rsidR="00F9429C" w:rsidRDefault="00000000">
      <w:pP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6.4  Overtime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to Payroll</w:t>
      </w:r>
    </w:p>
    <w:p w14:paraId="1DD1A618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When overtime is passed to Payroll, it is the TOTAL overtime hours for the employee across ALL projects combined. The per-project overtime detail documents are physical supporting evidence only. Payroll receives a single overtime total per employee per month.</w:t>
      </w:r>
    </w:p>
    <w:p w14:paraId="0EDD9BFF" w14:textId="77777777" w:rsidR="00F9429C" w:rsidRDefault="00F9429C">
      <w:pPr>
        <w:pBdr>
          <w:bottom w:val="single" w:sz="6" w:space="0" w:color="D0D0D0"/>
        </w:pBdr>
        <w:spacing w:before="160" w:after="160"/>
      </w:pPr>
    </w:p>
    <w:p w14:paraId="66B63EBB" w14:textId="77777777" w:rsidR="00F9429C" w:rsidRDefault="00000000">
      <w:pPr>
        <w:shd w:val="clear" w:color="auto" w:fill="8C354B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7.  Approval Workflow &amp; Status States</w:t>
      </w:r>
    </w:p>
    <w:p w14:paraId="78917581" w14:textId="77777777" w:rsidR="00F9429C" w:rsidRDefault="00000000">
      <w:pP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7.1  Status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Flow — Normal Path</w:t>
      </w:r>
    </w:p>
    <w:p w14:paraId="7F55D371" w14:textId="77777777" w:rsidR="00F9429C" w:rsidRDefault="00000000">
      <w:pPr>
        <w:shd w:val="clear" w:color="auto" w:fill="F2F2F2"/>
        <w:spacing w:before="120" w:after="120"/>
        <w:ind w:left="200" w:right="200"/>
      </w:pPr>
      <w:proofErr w:type="gramStart"/>
      <w:r>
        <w:rPr>
          <w:rFonts w:ascii="Calibri" w:eastAsia="Calibri" w:hAnsi="Calibri" w:cs="Calibri"/>
          <w:b/>
          <w:bCs/>
          <w:color w:val="1A3A6B"/>
          <w:sz w:val="19"/>
          <w:szCs w:val="19"/>
        </w:rPr>
        <w:t>RECORDED</w:t>
      </w:r>
      <w:r>
        <w:rPr>
          <w:rFonts w:ascii="Calibri" w:eastAsia="Calibri" w:hAnsi="Calibri" w:cs="Calibri"/>
          <w:b/>
          <w:bCs/>
          <w:color w:val="C8972A"/>
          <w:sz w:val="19"/>
          <w:szCs w:val="19"/>
        </w:rPr>
        <w:t xml:space="preserve">  →</w:t>
      </w:r>
      <w:proofErr w:type="gramEnd"/>
      <w:r>
        <w:rPr>
          <w:rFonts w:ascii="Calibri" w:eastAsia="Calibri" w:hAnsi="Calibri" w:cs="Calibri"/>
          <w:b/>
          <w:bCs/>
          <w:color w:val="C8972A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b/>
          <w:bCs/>
          <w:color w:val="1A3A6B"/>
          <w:sz w:val="19"/>
          <w:szCs w:val="19"/>
        </w:rPr>
        <w:t>SUBMITTED</w:t>
      </w:r>
      <w:r>
        <w:rPr>
          <w:rFonts w:ascii="Calibri" w:eastAsia="Calibri" w:hAnsi="Calibri" w:cs="Calibri"/>
          <w:b/>
          <w:bCs/>
          <w:color w:val="C8972A"/>
          <w:sz w:val="19"/>
          <w:szCs w:val="19"/>
        </w:rPr>
        <w:t xml:space="preserve">  →</w:t>
      </w:r>
      <w:proofErr w:type="gramEnd"/>
      <w:r>
        <w:rPr>
          <w:rFonts w:ascii="Calibri" w:eastAsia="Calibri" w:hAnsi="Calibri" w:cs="Calibri"/>
          <w:b/>
          <w:bCs/>
          <w:color w:val="C8972A"/>
          <w:sz w:val="19"/>
          <w:szCs w:val="19"/>
        </w:rPr>
        <w:t xml:space="preserve">  </w:t>
      </w:r>
      <w:r>
        <w:rPr>
          <w:rFonts w:ascii="Calibri" w:eastAsia="Calibri" w:hAnsi="Calibri" w:cs="Calibri"/>
          <w:b/>
          <w:bCs/>
          <w:color w:val="1A3A6B"/>
          <w:sz w:val="19"/>
          <w:szCs w:val="19"/>
        </w:rPr>
        <w:t xml:space="preserve">DH </w:t>
      </w:r>
      <w:proofErr w:type="gramStart"/>
      <w:r>
        <w:rPr>
          <w:rFonts w:ascii="Calibri" w:eastAsia="Calibri" w:hAnsi="Calibri" w:cs="Calibri"/>
          <w:b/>
          <w:bCs/>
          <w:color w:val="1A3A6B"/>
          <w:sz w:val="19"/>
          <w:szCs w:val="19"/>
        </w:rPr>
        <w:t>PENDING</w:t>
      </w:r>
      <w:r>
        <w:rPr>
          <w:rFonts w:ascii="Calibri" w:eastAsia="Calibri" w:hAnsi="Calibri" w:cs="Calibri"/>
          <w:b/>
          <w:bCs/>
          <w:color w:val="C8972A"/>
          <w:sz w:val="19"/>
          <w:szCs w:val="19"/>
        </w:rPr>
        <w:t xml:space="preserve">  →</w:t>
      </w:r>
      <w:proofErr w:type="gramEnd"/>
      <w:r>
        <w:rPr>
          <w:rFonts w:ascii="Calibri" w:eastAsia="Calibri" w:hAnsi="Calibri" w:cs="Calibri"/>
          <w:b/>
          <w:bCs/>
          <w:color w:val="C8972A"/>
          <w:sz w:val="19"/>
          <w:szCs w:val="19"/>
        </w:rPr>
        <w:t xml:space="preserve">  </w:t>
      </w:r>
      <w:r>
        <w:rPr>
          <w:rFonts w:ascii="Calibri" w:eastAsia="Calibri" w:hAnsi="Calibri" w:cs="Calibri"/>
          <w:b/>
          <w:bCs/>
          <w:color w:val="1A3A6B"/>
          <w:sz w:val="19"/>
          <w:szCs w:val="19"/>
        </w:rPr>
        <w:t xml:space="preserve">ACCOUNTS </w:t>
      </w:r>
      <w:proofErr w:type="gramStart"/>
      <w:r>
        <w:rPr>
          <w:rFonts w:ascii="Calibri" w:eastAsia="Calibri" w:hAnsi="Calibri" w:cs="Calibri"/>
          <w:b/>
          <w:bCs/>
          <w:color w:val="1A3A6B"/>
          <w:sz w:val="19"/>
          <w:szCs w:val="19"/>
        </w:rPr>
        <w:t>PENDING</w:t>
      </w:r>
      <w:r>
        <w:rPr>
          <w:rFonts w:ascii="Calibri" w:eastAsia="Calibri" w:hAnsi="Calibri" w:cs="Calibri"/>
          <w:b/>
          <w:bCs/>
          <w:color w:val="C8972A"/>
          <w:sz w:val="19"/>
          <w:szCs w:val="19"/>
        </w:rPr>
        <w:t xml:space="preserve">  →</w:t>
      </w:r>
      <w:proofErr w:type="gramEnd"/>
      <w:r>
        <w:rPr>
          <w:rFonts w:ascii="Calibri" w:eastAsia="Calibri" w:hAnsi="Calibri" w:cs="Calibri"/>
          <w:b/>
          <w:bCs/>
          <w:color w:val="C8972A"/>
          <w:sz w:val="19"/>
          <w:szCs w:val="19"/>
        </w:rPr>
        <w:t xml:space="preserve">  </w:t>
      </w:r>
      <w:r>
        <w:rPr>
          <w:rFonts w:ascii="Calibri" w:eastAsia="Calibri" w:hAnsi="Calibri" w:cs="Calibri"/>
          <w:b/>
          <w:bCs/>
          <w:color w:val="1A3A6B"/>
          <w:sz w:val="19"/>
          <w:szCs w:val="19"/>
        </w:rPr>
        <w:t>APPROVED</w:t>
      </w:r>
    </w:p>
    <w:p w14:paraId="1A9D8060" w14:textId="77777777" w:rsidR="00F9429C" w:rsidRDefault="00000000">
      <w:pP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7.2  Status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Flow — Rejection Path</w:t>
      </w:r>
    </w:p>
    <w:p w14:paraId="2752B320" w14:textId="77777777" w:rsidR="00F9429C" w:rsidRDefault="00000000">
      <w:pPr>
        <w:shd w:val="clear" w:color="auto" w:fill="F2F2F2"/>
        <w:spacing w:before="120" w:after="120"/>
        <w:ind w:left="200" w:right="200"/>
      </w:pPr>
      <w:r>
        <w:rPr>
          <w:rFonts w:ascii="Calibri" w:eastAsia="Calibri" w:hAnsi="Calibri" w:cs="Calibri"/>
          <w:b/>
          <w:bCs/>
          <w:color w:val="1A3A6B"/>
          <w:sz w:val="19"/>
          <w:szCs w:val="19"/>
        </w:rPr>
        <w:t xml:space="preserve">ACCOUNTS </w:t>
      </w:r>
      <w:proofErr w:type="gramStart"/>
      <w:r>
        <w:rPr>
          <w:rFonts w:ascii="Calibri" w:eastAsia="Calibri" w:hAnsi="Calibri" w:cs="Calibri"/>
          <w:b/>
          <w:bCs/>
          <w:color w:val="1A3A6B"/>
          <w:sz w:val="19"/>
          <w:szCs w:val="19"/>
        </w:rPr>
        <w:t>PENDING</w:t>
      </w:r>
      <w:r>
        <w:rPr>
          <w:rFonts w:ascii="Calibri" w:eastAsia="Calibri" w:hAnsi="Calibri" w:cs="Calibri"/>
          <w:b/>
          <w:bCs/>
          <w:color w:val="C8972A"/>
          <w:sz w:val="19"/>
          <w:szCs w:val="19"/>
        </w:rPr>
        <w:t xml:space="preserve">  →</w:t>
      </w:r>
      <w:proofErr w:type="gramEnd"/>
      <w:r>
        <w:rPr>
          <w:rFonts w:ascii="Calibri" w:eastAsia="Calibri" w:hAnsi="Calibri" w:cs="Calibri"/>
          <w:b/>
          <w:bCs/>
          <w:color w:val="C8972A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b/>
          <w:bCs/>
          <w:color w:val="1A3A6B"/>
          <w:sz w:val="19"/>
          <w:szCs w:val="19"/>
        </w:rPr>
        <w:t>REJECTED</w:t>
      </w:r>
      <w:r>
        <w:rPr>
          <w:rFonts w:ascii="Calibri" w:eastAsia="Calibri" w:hAnsi="Calibri" w:cs="Calibri"/>
          <w:b/>
          <w:bCs/>
          <w:color w:val="C8972A"/>
          <w:sz w:val="19"/>
          <w:szCs w:val="19"/>
        </w:rPr>
        <w:t xml:space="preserve">  →</w:t>
      </w:r>
      <w:proofErr w:type="gramEnd"/>
      <w:r>
        <w:rPr>
          <w:rFonts w:ascii="Calibri" w:eastAsia="Calibri" w:hAnsi="Calibri" w:cs="Calibri"/>
          <w:b/>
          <w:bCs/>
          <w:color w:val="C8972A"/>
          <w:sz w:val="19"/>
          <w:szCs w:val="19"/>
        </w:rPr>
        <w:t xml:space="preserve">  </w:t>
      </w:r>
      <w:r>
        <w:rPr>
          <w:rFonts w:ascii="Calibri" w:eastAsia="Calibri" w:hAnsi="Calibri" w:cs="Calibri"/>
          <w:b/>
          <w:bCs/>
          <w:color w:val="1A3A6B"/>
          <w:sz w:val="19"/>
          <w:szCs w:val="19"/>
        </w:rPr>
        <w:t xml:space="preserve">UNDER </w:t>
      </w:r>
      <w:proofErr w:type="gramStart"/>
      <w:r>
        <w:rPr>
          <w:rFonts w:ascii="Calibri" w:eastAsia="Calibri" w:hAnsi="Calibri" w:cs="Calibri"/>
          <w:b/>
          <w:bCs/>
          <w:color w:val="1A3A6B"/>
          <w:sz w:val="19"/>
          <w:szCs w:val="19"/>
        </w:rPr>
        <w:t>REVIEW</w:t>
      </w:r>
      <w:r>
        <w:rPr>
          <w:rFonts w:ascii="Calibri" w:eastAsia="Calibri" w:hAnsi="Calibri" w:cs="Calibri"/>
          <w:b/>
          <w:bCs/>
          <w:color w:val="C8972A"/>
          <w:sz w:val="19"/>
          <w:szCs w:val="19"/>
        </w:rPr>
        <w:t xml:space="preserve">  →</w:t>
      </w:r>
      <w:proofErr w:type="gramEnd"/>
      <w:r>
        <w:rPr>
          <w:rFonts w:ascii="Calibri" w:eastAsia="Calibri" w:hAnsi="Calibri" w:cs="Calibri"/>
          <w:b/>
          <w:bCs/>
          <w:color w:val="C8972A"/>
          <w:sz w:val="19"/>
          <w:szCs w:val="19"/>
        </w:rPr>
        <w:t xml:space="preserve">  </w:t>
      </w:r>
      <w:r>
        <w:rPr>
          <w:rFonts w:ascii="Calibri" w:eastAsia="Calibri" w:hAnsi="Calibri" w:cs="Calibri"/>
          <w:b/>
          <w:bCs/>
          <w:color w:val="1A3A6B"/>
          <w:sz w:val="19"/>
          <w:szCs w:val="19"/>
        </w:rPr>
        <w:t>ACCOUNTS PENDING Rd</w:t>
      </w:r>
      <w:proofErr w:type="gramStart"/>
      <w:r>
        <w:rPr>
          <w:rFonts w:ascii="Calibri" w:eastAsia="Calibri" w:hAnsi="Calibri" w:cs="Calibri"/>
          <w:b/>
          <w:bCs/>
          <w:color w:val="1A3A6B"/>
          <w:sz w:val="19"/>
          <w:szCs w:val="19"/>
        </w:rPr>
        <w:t>2</w:t>
      </w:r>
      <w:r>
        <w:rPr>
          <w:rFonts w:ascii="Calibri" w:eastAsia="Calibri" w:hAnsi="Calibri" w:cs="Calibri"/>
          <w:b/>
          <w:bCs/>
          <w:color w:val="C8972A"/>
          <w:sz w:val="19"/>
          <w:szCs w:val="19"/>
        </w:rPr>
        <w:t xml:space="preserve">  →</w:t>
      </w:r>
      <w:proofErr w:type="gramEnd"/>
      <w:r>
        <w:rPr>
          <w:rFonts w:ascii="Calibri" w:eastAsia="Calibri" w:hAnsi="Calibri" w:cs="Calibri"/>
          <w:b/>
          <w:bCs/>
          <w:color w:val="C8972A"/>
          <w:sz w:val="19"/>
          <w:szCs w:val="19"/>
        </w:rPr>
        <w:t xml:space="preserve">  </w:t>
      </w:r>
      <w:r>
        <w:rPr>
          <w:rFonts w:ascii="Calibri" w:eastAsia="Calibri" w:hAnsi="Calibri" w:cs="Calibri"/>
          <w:b/>
          <w:bCs/>
          <w:color w:val="1A3A6B"/>
          <w:sz w:val="19"/>
          <w:szCs w:val="19"/>
        </w:rPr>
        <w:t>APPROVED</w:t>
      </w:r>
    </w:p>
    <w:p w14:paraId="2AAE9AB5" w14:textId="77777777" w:rsidR="00F9429C" w:rsidRDefault="00F9429C">
      <w:pPr>
        <w:spacing w:before="60" w:after="60"/>
      </w:pPr>
    </w:p>
    <w:p w14:paraId="0771E18E" w14:textId="77777777" w:rsidR="00F9429C" w:rsidRDefault="00000000">
      <w:pP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7.3  Step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-by-Step</w:t>
      </w:r>
    </w:p>
    <w:p w14:paraId="36E6C939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Step 1 — Finance Generates Claims (from 26th)</w:t>
      </w:r>
    </w:p>
    <w:p w14:paraId="4EC251DE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Finance</w:t>
      </w:r>
      <w:proofErr w:type="gramEnd"/>
      <w:r>
        <w:rPr>
          <w:rFonts w:ascii="Calibri" w:eastAsia="Calibri" w:hAnsi="Calibri" w:cs="Calibri"/>
          <w:color w:val="1A1A1A"/>
        </w:rPr>
        <w:t xml:space="preserve"> team runs claim generation for the closed period</w:t>
      </w:r>
    </w:p>
    <w:p w14:paraId="0FCB9A67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Claims</w:t>
      </w:r>
      <w:proofErr w:type="gramEnd"/>
      <w:r>
        <w:rPr>
          <w:rFonts w:ascii="Calibri" w:eastAsia="Calibri" w:hAnsi="Calibri" w:cs="Calibri"/>
          <w:color w:val="1A1A1A"/>
        </w:rPr>
        <w:t xml:space="preserve"> created per Employee → Project → Sheets</w:t>
      </w:r>
    </w:p>
    <w:p w14:paraId="10EF1259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All</w:t>
      </w:r>
      <w:proofErr w:type="gramEnd"/>
      <w:r>
        <w:rPr>
          <w:rFonts w:ascii="Calibri" w:eastAsia="Calibri" w:hAnsi="Calibri" w:cs="Calibri"/>
          <w:color w:val="1A1A1A"/>
        </w:rPr>
        <w:t xml:space="preserve"> forms saved as PDF DRAFT to Google Drive</w:t>
      </w:r>
    </w:p>
    <w:p w14:paraId="3E9FAB43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Status</w:t>
      </w:r>
      <w:proofErr w:type="gramEnd"/>
      <w:r>
        <w:rPr>
          <w:rFonts w:ascii="Calibri" w:eastAsia="Calibri" w:hAnsi="Calibri" w:cs="Calibri"/>
          <w:color w:val="1A1A1A"/>
        </w:rPr>
        <w:t>: RECORDED → SUBMITTED</w:t>
      </w:r>
    </w:p>
    <w:p w14:paraId="0E79F565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Step 2 — Employee Receives Physical Pack (26th/27th)</w:t>
      </w:r>
    </w:p>
    <w:p w14:paraId="77C7E52D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Reji</w:t>
      </w:r>
      <w:proofErr w:type="gramEnd"/>
      <w:r>
        <w:rPr>
          <w:rFonts w:ascii="Calibri" w:eastAsia="Calibri" w:hAnsi="Calibri" w:cs="Calibri"/>
          <w:color w:val="1A1A1A"/>
        </w:rPr>
        <w:t xml:space="preserve"> attaches physical invoices against each expense line</w:t>
      </w:r>
    </w:p>
    <w:p w14:paraId="4AAFE61C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Signs</w:t>
      </w:r>
      <w:proofErr w:type="gramEnd"/>
      <w:r>
        <w:rPr>
          <w:rFonts w:ascii="Calibri" w:eastAsia="Calibri" w:hAnsi="Calibri" w:cs="Calibri"/>
          <w:color w:val="1A1A1A"/>
        </w:rPr>
        <w:t xml:space="preserve"> Food Allowance detail forms</w:t>
      </w:r>
    </w:p>
    <w:p w14:paraId="591B9643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Signs</w:t>
      </w:r>
      <w:proofErr w:type="gramEnd"/>
      <w:r>
        <w:rPr>
          <w:rFonts w:ascii="Calibri" w:eastAsia="Calibri" w:hAnsi="Calibri" w:cs="Calibri"/>
          <w:color w:val="1A1A1A"/>
        </w:rPr>
        <w:t xml:space="preserve"> Overtime detail forms</w:t>
      </w:r>
    </w:p>
    <w:p w14:paraId="12607D3B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lastRenderedPageBreak/>
        <w:t>○  Submits</w:t>
      </w:r>
      <w:proofErr w:type="gramEnd"/>
      <w:r>
        <w:rPr>
          <w:rFonts w:ascii="Calibri" w:eastAsia="Calibri" w:hAnsi="Calibri" w:cs="Calibri"/>
          <w:color w:val="1A1A1A"/>
        </w:rPr>
        <w:t xml:space="preserve"> physical pack to DH</w:t>
      </w:r>
    </w:p>
    <w:p w14:paraId="1AB101B3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Step 3 — DH Acknowledges Physical Receipt</w:t>
      </w:r>
    </w:p>
    <w:p w14:paraId="139AEB86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DH</w:t>
      </w:r>
      <w:proofErr w:type="gramEnd"/>
      <w:r>
        <w:rPr>
          <w:rFonts w:ascii="Calibri" w:eastAsia="Calibri" w:hAnsi="Calibri" w:cs="Calibri"/>
          <w:color w:val="1A1A1A"/>
        </w:rPr>
        <w:t xml:space="preserve"> clicks "Acknowledge Receipt" in App — confirms physical papers arrived</w:t>
      </w:r>
    </w:p>
    <w:p w14:paraId="394A2FB3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This</w:t>
      </w:r>
      <w:proofErr w:type="gramEnd"/>
      <w:r>
        <w:rPr>
          <w:rFonts w:ascii="Calibri" w:eastAsia="Calibri" w:hAnsi="Calibri" w:cs="Calibri"/>
          <w:color w:val="1A1A1A"/>
        </w:rPr>
        <w:t xml:space="preserve"> is a SEPARATE action from Approve</w:t>
      </w:r>
    </w:p>
    <w:p w14:paraId="6E14AC75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Status</w:t>
      </w:r>
      <w:proofErr w:type="gramEnd"/>
      <w:r>
        <w:rPr>
          <w:rFonts w:ascii="Calibri" w:eastAsia="Calibri" w:hAnsi="Calibri" w:cs="Calibri"/>
          <w:color w:val="1A1A1A"/>
        </w:rPr>
        <w:t>: SUBMITTED → DH PENDING</w:t>
      </w:r>
    </w:p>
    <w:p w14:paraId="2A28FAD1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Step 4 — DH Approves</w:t>
      </w:r>
    </w:p>
    <w:p w14:paraId="012AF693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DH</w:t>
      </w:r>
      <w:proofErr w:type="gramEnd"/>
      <w:r>
        <w:rPr>
          <w:rFonts w:ascii="Calibri" w:eastAsia="Calibri" w:hAnsi="Calibri" w:cs="Calibri"/>
          <w:color w:val="1A1A1A"/>
        </w:rPr>
        <w:t xml:space="preserve"> reviews expense lines, FA summaries, and OT entries in App</w:t>
      </w:r>
    </w:p>
    <w:p w14:paraId="6842264A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DH</w:t>
      </w:r>
      <w:proofErr w:type="gramEnd"/>
      <w:r>
        <w:rPr>
          <w:rFonts w:ascii="Calibri" w:eastAsia="Calibri" w:hAnsi="Calibri" w:cs="Calibri"/>
          <w:color w:val="1A1A1A"/>
        </w:rPr>
        <w:t xml:space="preserve"> clicks "Approve"</w:t>
      </w:r>
    </w:p>
    <w:p w14:paraId="4CC3CA43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Status</w:t>
      </w:r>
      <w:proofErr w:type="gramEnd"/>
      <w:r>
        <w:rPr>
          <w:rFonts w:ascii="Calibri" w:eastAsia="Calibri" w:hAnsi="Calibri" w:cs="Calibri"/>
          <w:color w:val="1A1A1A"/>
        </w:rPr>
        <w:t>: DH PENDING → ACCOUNTS PENDING</w:t>
      </w:r>
    </w:p>
    <w:p w14:paraId="0E33486E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Step 5 — Accounts Approves</w:t>
      </w:r>
    </w:p>
    <w:p w14:paraId="606E6080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Accounts</w:t>
      </w:r>
      <w:proofErr w:type="gramEnd"/>
      <w:r>
        <w:rPr>
          <w:rFonts w:ascii="Calibri" w:eastAsia="Calibri" w:hAnsi="Calibri" w:cs="Calibri"/>
          <w:color w:val="1A1A1A"/>
        </w:rPr>
        <w:t xml:space="preserve"> </w:t>
      </w:r>
      <w:proofErr w:type="gramStart"/>
      <w:r>
        <w:rPr>
          <w:rFonts w:ascii="Calibri" w:eastAsia="Calibri" w:hAnsi="Calibri" w:cs="Calibri"/>
          <w:color w:val="1A1A1A"/>
        </w:rPr>
        <w:t>reviews</w:t>
      </w:r>
      <w:proofErr w:type="gramEnd"/>
      <w:r>
        <w:rPr>
          <w:rFonts w:ascii="Calibri" w:eastAsia="Calibri" w:hAnsi="Calibri" w:cs="Calibri"/>
          <w:color w:val="1A1A1A"/>
        </w:rPr>
        <w:t xml:space="preserve"> all DH-approved claims</w:t>
      </w:r>
    </w:p>
    <w:p w14:paraId="057905B7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Accounts</w:t>
      </w:r>
      <w:proofErr w:type="gramEnd"/>
      <w:r>
        <w:rPr>
          <w:rFonts w:ascii="Calibri" w:eastAsia="Calibri" w:hAnsi="Calibri" w:cs="Calibri"/>
          <w:color w:val="1A1A1A"/>
        </w:rPr>
        <w:t xml:space="preserve"> </w:t>
      </w:r>
      <w:proofErr w:type="gramStart"/>
      <w:r>
        <w:rPr>
          <w:rFonts w:ascii="Calibri" w:eastAsia="Calibri" w:hAnsi="Calibri" w:cs="Calibri"/>
          <w:color w:val="1A1A1A"/>
        </w:rPr>
        <w:t>clicks</w:t>
      </w:r>
      <w:proofErr w:type="gramEnd"/>
      <w:r>
        <w:rPr>
          <w:rFonts w:ascii="Calibri" w:eastAsia="Calibri" w:hAnsi="Calibri" w:cs="Calibri"/>
          <w:color w:val="1A1A1A"/>
        </w:rPr>
        <w:t xml:space="preserve"> "Approve" → Employee notified in App</w:t>
      </w:r>
    </w:p>
    <w:p w14:paraId="0EDCF096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Status</w:t>
      </w:r>
      <w:proofErr w:type="gramEnd"/>
      <w:r>
        <w:rPr>
          <w:rFonts w:ascii="Calibri" w:eastAsia="Calibri" w:hAnsi="Calibri" w:cs="Calibri"/>
          <w:color w:val="1A1A1A"/>
        </w:rPr>
        <w:t>: ACCOUNTS PENDING → APPROVED</w:t>
      </w:r>
    </w:p>
    <w:p w14:paraId="4D065952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Journal</w:t>
      </w:r>
      <w:proofErr w:type="gramEnd"/>
      <w:r>
        <w:rPr>
          <w:rFonts w:ascii="Calibri" w:eastAsia="Calibri" w:hAnsi="Calibri" w:cs="Calibri"/>
          <w:color w:val="1A1A1A"/>
        </w:rPr>
        <w:t xml:space="preserve"> Voucher posted; Final PDF locked and saved to Drive</w:t>
      </w:r>
    </w:p>
    <w:p w14:paraId="079D8CCA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Step 6 — Accounts Rejects</w:t>
      </w:r>
    </w:p>
    <w:p w14:paraId="422EC75F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Accounts</w:t>
      </w:r>
      <w:proofErr w:type="gramEnd"/>
      <w:r>
        <w:rPr>
          <w:rFonts w:ascii="Calibri" w:eastAsia="Calibri" w:hAnsi="Calibri" w:cs="Calibri"/>
          <w:color w:val="1A1A1A"/>
        </w:rPr>
        <w:t xml:space="preserve"> </w:t>
      </w:r>
      <w:proofErr w:type="gramStart"/>
      <w:r>
        <w:rPr>
          <w:rFonts w:ascii="Calibri" w:eastAsia="Calibri" w:hAnsi="Calibri" w:cs="Calibri"/>
          <w:color w:val="1A1A1A"/>
        </w:rPr>
        <w:t>clicks</w:t>
      </w:r>
      <w:proofErr w:type="gramEnd"/>
      <w:r>
        <w:rPr>
          <w:rFonts w:ascii="Calibri" w:eastAsia="Calibri" w:hAnsi="Calibri" w:cs="Calibri"/>
          <w:color w:val="1A1A1A"/>
        </w:rPr>
        <w:t xml:space="preserve"> "Reject" with reason</w:t>
      </w:r>
    </w:p>
    <w:p w14:paraId="17A364E0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Claim</w:t>
      </w:r>
      <w:proofErr w:type="gramEnd"/>
      <w:r>
        <w:rPr>
          <w:rFonts w:ascii="Calibri" w:eastAsia="Calibri" w:hAnsi="Calibri" w:cs="Calibri"/>
          <w:color w:val="1A1A1A"/>
        </w:rPr>
        <w:t xml:space="preserve"> moves to Finance Manager</w:t>
      </w:r>
    </w:p>
    <w:p w14:paraId="7261A549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Status</w:t>
      </w:r>
      <w:proofErr w:type="gramEnd"/>
      <w:r>
        <w:rPr>
          <w:rFonts w:ascii="Calibri" w:eastAsia="Calibri" w:hAnsi="Calibri" w:cs="Calibri"/>
          <w:color w:val="1A1A1A"/>
        </w:rPr>
        <w:t>: ACCOUNTS PENDING → UNDER REVIEW</w:t>
      </w:r>
    </w:p>
    <w:p w14:paraId="270EDF67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Step 7 — Finance Manager Corrects (3-Day Window)</w:t>
      </w:r>
    </w:p>
    <w:p w14:paraId="009D2BE4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Finance</w:t>
      </w:r>
      <w:proofErr w:type="gramEnd"/>
      <w:r>
        <w:rPr>
          <w:rFonts w:ascii="Calibri" w:eastAsia="Calibri" w:hAnsi="Calibri" w:cs="Calibri"/>
          <w:color w:val="1A1A1A"/>
        </w:rPr>
        <w:t xml:space="preserve"> Manager zeros out duplicate or invalid entries IN THE APP (not in Drive)</w:t>
      </w:r>
    </w:p>
    <w:p w14:paraId="28A98985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Finance</w:t>
      </w:r>
      <w:proofErr w:type="gramEnd"/>
      <w:r>
        <w:rPr>
          <w:rFonts w:ascii="Calibri" w:eastAsia="Calibri" w:hAnsi="Calibri" w:cs="Calibri"/>
          <w:color w:val="1A1A1A"/>
        </w:rPr>
        <w:t xml:space="preserve"> Manager notifies DH and Employee of issues</w:t>
      </w:r>
    </w:p>
    <w:p w14:paraId="0B0D75EF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3</w:t>
      </w:r>
      <w:proofErr w:type="gramEnd"/>
      <w:r>
        <w:rPr>
          <w:rFonts w:ascii="Calibri" w:eastAsia="Calibri" w:hAnsi="Calibri" w:cs="Calibri"/>
          <w:color w:val="1A1A1A"/>
        </w:rPr>
        <w:t>-day correction window opens for Employee/DH to respond and justify</w:t>
      </w:r>
    </w:p>
    <w:p w14:paraId="1E71FCCC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Finance</w:t>
      </w:r>
      <w:proofErr w:type="gramEnd"/>
      <w:r>
        <w:rPr>
          <w:rFonts w:ascii="Calibri" w:eastAsia="Calibri" w:hAnsi="Calibri" w:cs="Calibri"/>
          <w:color w:val="1A1A1A"/>
        </w:rPr>
        <w:t xml:space="preserve"> Manager adjusts and resubmits</w:t>
      </w:r>
    </w:p>
    <w:p w14:paraId="15FBEB53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Status</w:t>
      </w:r>
      <w:proofErr w:type="gramEnd"/>
      <w:r>
        <w:rPr>
          <w:rFonts w:ascii="Calibri" w:eastAsia="Calibri" w:hAnsi="Calibri" w:cs="Calibri"/>
          <w:color w:val="1A1A1A"/>
        </w:rPr>
        <w:t>: UNDER REVIEW → ACCOUNTS PENDING (Round 2)</w:t>
      </w:r>
    </w:p>
    <w:p w14:paraId="7C7F9CBD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Step 8 — Accounts Final Approval</w:t>
      </w:r>
    </w:p>
    <w:p w14:paraId="46ACEF17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Accounts</w:t>
      </w:r>
      <w:proofErr w:type="gramEnd"/>
      <w:r>
        <w:rPr>
          <w:rFonts w:ascii="Calibri" w:eastAsia="Calibri" w:hAnsi="Calibri" w:cs="Calibri"/>
          <w:color w:val="1A1A1A"/>
        </w:rPr>
        <w:t xml:space="preserve"> </w:t>
      </w:r>
      <w:proofErr w:type="gramStart"/>
      <w:r>
        <w:rPr>
          <w:rFonts w:ascii="Calibri" w:eastAsia="Calibri" w:hAnsi="Calibri" w:cs="Calibri"/>
          <w:color w:val="1A1A1A"/>
        </w:rPr>
        <w:t>reviews</w:t>
      </w:r>
      <w:proofErr w:type="gramEnd"/>
      <w:r>
        <w:rPr>
          <w:rFonts w:ascii="Calibri" w:eastAsia="Calibri" w:hAnsi="Calibri" w:cs="Calibri"/>
          <w:color w:val="1A1A1A"/>
        </w:rPr>
        <w:t xml:space="preserve"> corrected claim and approves</w:t>
      </w:r>
    </w:p>
    <w:p w14:paraId="735D214A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Status</w:t>
      </w:r>
      <w:proofErr w:type="gramEnd"/>
      <w:r>
        <w:rPr>
          <w:rFonts w:ascii="Calibri" w:eastAsia="Calibri" w:hAnsi="Calibri" w:cs="Calibri"/>
          <w:color w:val="1A1A1A"/>
        </w:rPr>
        <w:t xml:space="preserve"> → APPROVED; Final PDF generated and locked in Drive</w:t>
      </w:r>
    </w:p>
    <w:p w14:paraId="56D30F37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Step 9 — Post-Approval</w:t>
      </w:r>
    </w:p>
    <w:p w14:paraId="79FB8A38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Overtime</w:t>
      </w:r>
      <w:proofErr w:type="gramEnd"/>
      <w:r>
        <w:rPr>
          <w:rFonts w:ascii="Calibri" w:eastAsia="Calibri" w:hAnsi="Calibri" w:cs="Calibri"/>
          <w:color w:val="1A1A1A"/>
        </w:rPr>
        <w:t xml:space="preserve"> total (all projects combined) passed to Payroll module</w:t>
      </w:r>
    </w:p>
    <w:p w14:paraId="41F26CFF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Journal</w:t>
      </w:r>
      <w:proofErr w:type="gramEnd"/>
      <w:r>
        <w:rPr>
          <w:rFonts w:ascii="Calibri" w:eastAsia="Calibri" w:hAnsi="Calibri" w:cs="Calibri"/>
          <w:color w:val="1A1A1A"/>
        </w:rPr>
        <w:t xml:space="preserve"> Voucher generated; employee balance adjusted</w:t>
      </w:r>
    </w:p>
    <w:p w14:paraId="0C4C46C9" w14:textId="77777777" w:rsidR="00F9429C" w:rsidRDefault="00000000">
      <w:pPr>
        <w:spacing w:before="40" w:after="40"/>
        <w:ind w:left="720" w:hanging="260"/>
      </w:pPr>
      <w:proofErr w:type="gramStart"/>
      <w:r>
        <w:rPr>
          <w:rFonts w:ascii="Calibri" w:eastAsia="Calibri" w:hAnsi="Calibri" w:cs="Calibri"/>
          <w:color w:val="1A1A1A"/>
        </w:rPr>
        <w:t>○  Employee</w:t>
      </w:r>
      <w:proofErr w:type="gramEnd"/>
      <w:r>
        <w:rPr>
          <w:rFonts w:ascii="Calibri" w:eastAsia="Calibri" w:hAnsi="Calibri" w:cs="Calibri"/>
          <w:color w:val="1A1A1A"/>
        </w:rPr>
        <w:t xml:space="preserve"> can view approved expenses and receivable balance in App</w:t>
      </w:r>
    </w:p>
    <w:p w14:paraId="65443FD2" w14:textId="77777777" w:rsidR="00F9429C" w:rsidRDefault="00F9429C">
      <w:pPr>
        <w:pBdr>
          <w:bottom w:val="single" w:sz="6" w:space="0" w:color="D0D0D0"/>
        </w:pBdr>
        <w:spacing w:before="160" w:after="160"/>
      </w:pPr>
    </w:p>
    <w:p w14:paraId="06513AFA" w14:textId="77777777" w:rsidR="00F9429C" w:rsidRDefault="00000000">
      <w:pPr>
        <w:shd w:val="clear" w:color="auto" w:fill="8C354B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8.  Google Drive Document Storage</w:t>
      </w:r>
    </w:p>
    <w:p w14:paraId="75503A92" w14:textId="77777777" w:rsidR="00F9429C" w:rsidRDefault="00000000">
      <w:pP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8.1  Core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Principles</w:t>
      </w:r>
    </w:p>
    <w:p w14:paraId="21E3E442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ALL</w:t>
      </w:r>
      <w:proofErr w:type="gramEnd"/>
      <w:r>
        <w:rPr>
          <w:rFonts w:ascii="Calibri" w:eastAsia="Calibri" w:hAnsi="Calibri" w:cs="Calibri"/>
          <w:color w:val="1A1A1A"/>
        </w:rPr>
        <w:t xml:space="preserve"> Drive documents are PDF format ONLY — never editable in Drive</w:t>
      </w:r>
    </w:p>
    <w:p w14:paraId="3EB87D23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No</w:t>
      </w:r>
      <w:proofErr w:type="gramEnd"/>
      <w:r>
        <w:rPr>
          <w:rFonts w:ascii="Calibri" w:eastAsia="Calibri" w:hAnsi="Calibri" w:cs="Calibri"/>
          <w:color w:val="1A1A1A"/>
        </w:rPr>
        <w:t xml:space="preserve"> user has </w:t>
      </w:r>
      <w:proofErr w:type="gramStart"/>
      <w:r>
        <w:rPr>
          <w:rFonts w:ascii="Calibri" w:eastAsia="Calibri" w:hAnsi="Calibri" w:cs="Calibri"/>
          <w:color w:val="1A1A1A"/>
        </w:rPr>
        <w:t>write</w:t>
      </w:r>
      <w:proofErr w:type="gramEnd"/>
      <w:r>
        <w:rPr>
          <w:rFonts w:ascii="Calibri" w:eastAsia="Calibri" w:hAnsi="Calibri" w:cs="Calibri"/>
          <w:color w:val="1A1A1A"/>
        </w:rPr>
        <w:t xml:space="preserve"> access to Drive documents once saved</w:t>
      </w:r>
    </w:p>
    <w:p w14:paraId="46A5744B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Finance</w:t>
      </w:r>
      <w:proofErr w:type="gramEnd"/>
      <w:r>
        <w:rPr>
          <w:rFonts w:ascii="Calibri" w:eastAsia="Calibri" w:hAnsi="Calibri" w:cs="Calibri"/>
          <w:color w:val="1A1A1A"/>
        </w:rPr>
        <w:t xml:space="preserve"> corrections happen in the App; App regenerates PDF and overwrites the Drive file</w:t>
      </w:r>
    </w:p>
    <w:p w14:paraId="546B2D26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Documents</w:t>
      </w:r>
      <w:proofErr w:type="gramEnd"/>
      <w:r>
        <w:rPr>
          <w:rFonts w:ascii="Calibri" w:eastAsia="Calibri" w:hAnsi="Calibri" w:cs="Calibri"/>
          <w:color w:val="1A1A1A"/>
        </w:rPr>
        <w:t xml:space="preserve"> organized by: Department → Employee → Month → Project</w:t>
      </w:r>
    </w:p>
    <w:p w14:paraId="2EAFE4B8" w14:textId="77777777" w:rsidR="00F9429C" w:rsidRDefault="00000000">
      <w:pP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8.2  Document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Lifecycle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9"/>
        <w:gridCol w:w="1522"/>
        <w:gridCol w:w="4612"/>
        <w:gridCol w:w="1707"/>
      </w:tblGrid>
      <w:tr w:rsidR="00F9429C" w14:paraId="57A810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3F7C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0" w:type="auto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4D51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0" w:type="auto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EB06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Drive File</w:t>
            </w:r>
          </w:p>
        </w:tc>
        <w:tc>
          <w:tcPr>
            <w:tcW w:w="0" w:type="auto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33C6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Access</w:t>
            </w:r>
          </w:p>
        </w:tc>
      </w:tr>
      <w:tr w:rsidR="00F9429C" w14:paraId="54FC15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2C83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Draft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86DE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Finance generates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ADFE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PDF DRAFT — all forms (expense, FA, OT) per employee per project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BDB9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Finance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download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only</w:t>
            </w:r>
          </w:p>
        </w:tc>
      </w:tr>
      <w:tr w:rsidR="00F9429C" w14:paraId="783397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2BBA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DH Approved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E6DD6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DH approves in App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A0D5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 new file — status update only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C90B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N/A</w:t>
            </w:r>
          </w:p>
        </w:tc>
      </w:tr>
      <w:tr w:rsidR="00F9429C" w14:paraId="152719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571A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FINAL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6946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Accounts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approves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5A68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PDF FINAL — locked with DH + Accounts + Employee names &amp; timestamps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EF33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All parties read-only</w:t>
            </w:r>
          </w:p>
        </w:tc>
      </w:tr>
      <w:tr w:rsidR="00F9429C" w14:paraId="046858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F54D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lastRenderedPageBreak/>
              <w:t>Rejection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433F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Accounts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rejects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8B2C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Draft discarded — NOT saved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F52C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N/A</w:t>
            </w:r>
          </w:p>
        </w:tc>
      </w:tr>
      <w:tr w:rsidR="00F9429C" w14:paraId="222E85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6734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FA Approved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F37B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Same as FINAL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9B5D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PDF FINAL in food-allowances Drive folder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04EB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All parties read-only</w:t>
            </w:r>
          </w:p>
        </w:tc>
      </w:tr>
      <w:tr w:rsidR="00F9429C" w14:paraId="1E6D71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3940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OT Approved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5165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Same as FINAL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C875A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PDF FINAL in overtime Drive folder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649B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All parties read-only</w:t>
            </w:r>
          </w:p>
        </w:tc>
      </w:tr>
    </w:tbl>
    <w:p w14:paraId="679A3BF5" w14:textId="77777777" w:rsidR="00F9429C" w:rsidRDefault="00F9429C">
      <w:pPr>
        <w:spacing w:before="60" w:after="60"/>
      </w:pPr>
    </w:p>
    <w:p w14:paraId="22FB0397" w14:textId="77777777" w:rsidR="00F9429C" w:rsidRDefault="00000000">
      <w:pP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8.3  Final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PDF Content</w:t>
      </w:r>
    </w:p>
    <w:p w14:paraId="12C58CAD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APPROVED</w:t>
      </w:r>
      <w:proofErr w:type="gramEnd"/>
      <w:r>
        <w:rPr>
          <w:rFonts w:ascii="Calibri" w:eastAsia="Calibri" w:hAnsi="Calibri" w:cs="Calibri"/>
          <w:color w:val="1A1A1A"/>
        </w:rPr>
        <w:t xml:space="preserve"> watermark</w:t>
      </w:r>
    </w:p>
    <w:p w14:paraId="3FB29400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Claim</w:t>
      </w:r>
      <w:proofErr w:type="gramEnd"/>
      <w:r>
        <w:rPr>
          <w:rFonts w:ascii="Calibri" w:eastAsia="Calibri" w:hAnsi="Calibri" w:cs="Calibri"/>
          <w:color w:val="1A1A1A"/>
        </w:rPr>
        <w:t xml:space="preserve"> number, employee name, department, project number, period</w:t>
      </w:r>
    </w:p>
    <w:p w14:paraId="40E4A4F5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All</w:t>
      </w:r>
      <w:proofErr w:type="gramEnd"/>
      <w:r>
        <w:rPr>
          <w:rFonts w:ascii="Calibri" w:eastAsia="Calibri" w:hAnsi="Calibri" w:cs="Calibri"/>
          <w:color w:val="1A1A1A"/>
        </w:rPr>
        <w:t xml:space="preserve"> expense lines (voided entries clearly marked)</w:t>
      </w:r>
    </w:p>
    <w:p w14:paraId="1E99267E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Food</w:t>
      </w:r>
      <w:proofErr w:type="gramEnd"/>
      <w:r>
        <w:rPr>
          <w:rFonts w:ascii="Calibri" w:eastAsia="Calibri" w:hAnsi="Calibri" w:cs="Calibri"/>
          <w:color w:val="1A1A1A"/>
        </w:rPr>
        <w:t xml:space="preserve"> Allowance summary line</w:t>
      </w:r>
    </w:p>
    <w:p w14:paraId="7466814B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Digital</w:t>
      </w:r>
      <w:proofErr w:type="gramEnd"/>
      <w:r>
        <w:rPr>
          <w:rFonts w:ascii="Calibri" w:eastAsia="Calibri" w:hAnsi="Calibri" w:cs="Calibri"/>
          <w:color w:val="1A1A1A"/>
        </w:rPr>
        <w:t xml:space="preserve"> approval block: Employee name + timestamp | DH name + timestamp | Accounts name + timestamp</w:t>
      </w:r>
    </w:p>
    <w:p w14:paraId="1B7B0C11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Document</w:t>
      </w:r>
      <w:proofErr w:type="gramEnd"/>
      <w:r>
        <w:rPr>
          <w:rFonts w:ascii="Calibri" w:eastAsia="Calibri" w:hAnsi="Calibri" w:cs="Calibri"/>
          <w:color w:val="1A1A1A"/>
        </w:rPr>
        <w:t xml:space="preserve"> is immutable — no further changes possible</w:t>
      </w:r>
    </w:p>
    <w:p w14:paraId="5A8A985A" w14:textId="77777777" w:rsidR="00F9429C" w:rsidRDefault="00000000">
      <w:pPr>
        <w:shd w:val="clear" w:color="auto" w:fill="FFF8E1"/>
        <w:spacing w:before="80" w:after="80"/>
        <w:ind w:left="200" w:right="200"/>
      </w:pPr>
      <w:proofErr w:type="gramStart"/>
      <w:r>
        <w:rPr>
          <w:rFonts w:ascii="Calibri" w:eastAsia="Calibri" w:hAnsi="Calibri" w:cs="Calibri"/>
          <w:i/>
          <w:iCs/>
          <w:color w:val="7B5800"/>
          <w:sz w:val="19"/>
          <w:szCs w:val="19"/>
        </w:rPr>
        <w:t>⚠  Rejection</w:t>
      </w:r>
      <w:proofErr w:type="gramEnd"/>
      <w:r>
        <w:rPr>
          <w:rFonts w:ascii="Calibri" w:eastAsia="Calibri" w:hAnsi="Calibri" w:cs="Calibri"/>
          <w:i/>
          <w:iCs/>
          <w:color w:val="7B5800"/>
          <w:sz w:val="19"/>
          <w:szCs w:val="19"/>
        </w:rPr>
        <w:t>-state documents are NOT saved. Only the final approved version is archived in Drive.</w:t>
      </w:r>
    </w:p>
    <w:p w14:paraId="1203AD09" w14:textId="77777777" w:rsidR="00F9429C" w:rsidRDefault="00F9429C">
      <w:pPr>
        <w:pBdr>
          <w:bottom w:val="single" w:sz="6" w:space="0" w:color="D0D0D0"/>
        </w:pBdr>
        <w:spacing w:before="160" w:after="160"/>
      </w:pPr>
    </w:p>
    <w:p w14:paraId="3211DACF" w14:textId="77777777" w:rsidR="00F9429C" w:rsidRDefault="00000000">
      <w:pPr>
        <w:shd w:val="clear" w:color="auto" w:fill="8C354B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9.  App UI Design Requirements</w:t>
      </w:r>
    </w:p>
    <w:p w14:paraId="7203F4F0" w14:textId="77777777" w:rsidR="00F9429C" w:rsidRDefault="00000000">
      <w:pP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9.1  Finance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Chapter Style</w:t>
      </w:r>
    </w:p>
    <w:p w14:paraId="1CD88ECE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 xml:space="preserve">■  </w:t>
      </w:r>
      <w:proofErr w:type="spellStart"/>
      <w:r>
        <w:rPr>
          <w:rFonts w:ascii="Calibri" w:eastAsia="Calibri" w:hAnsi="Calibri" w:cs="Calibri"/>
          <w:color w:val="1A1A1A"/>
        </w:rPr>
        <w:t>Color</w:t>
      </w:r>
      <w:proofErr w:type="spellEnd"/>
      <w:proofErr w:type="gramEnd"/>
      <w:r>
        <w:rPr>
          <w:rFonts w:ascii="Calibri" w:eastAsia="Calibri" w:hAnsi="Calibri" w:cs="Calibri"/>
          <w:color w:val="1A1A1A"/>
        </w:rPr>
        <w:t xml:space="preserve">: Maroon #8C354B (Finance chapter primary </w:t>
      </w:r>
      <w:proofErr w:type="spellStart"/>
      <w:r>
        <w:rPr>
          <w:rFonts w:ascii="Calibri" w:eastAsia="Calibri" w:hAnsi="Calibri" w:cs="Calibri"/>
          <w:color w:val="1A1A1A"/>
        </w:rPr>
        <w:t>color</w:t>
      </w:r>
      <w:proofErr w:type="spellEnd"/>
      <w:r>
        <w:rPr>
          <w:rFonts w:ascii="Calibri" w:eastAsia="Calibri" w:hAnsi="Calibri" w:cs="Calibri"/>
          <w:color w:val="1A1A1A"/>
        </w:rPr>
        <w:t>)</w:t>
      </w:r>
    </w:p>
    <w:p w14:paraId="3AEB32CD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4</w:t>
      </w:r>
      <w:proofErr w:type="gramEnd"/>
      <w:r>
        <w:rPr>
          <w:rFonts w:ascii="Calibri" w:eastAsia="Calibri" w:hAnsi="Calibri" w:cs="Calibri"/>
          <w:color w:val="1A1A1A"/>
        </w:rPr>
        <w:t>-layer modal: Maroon gradient header → Light pink body #FAF0F2 → White cards → Sticky action footer</w:t>
      </w:r>
    </w:p>
    <w:p w14:paraId="6C08C4A0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Collapsible</w:t>
      </w:r>
      <w:proofErr w:type="gramEnd"/>
      <w:r>
        <w:rPr>
          <w:rFonts w:ascii="Calibri" w:eastAsia="Calibri" w:hAnsi="Calibri" w:cs="Calibri"/>
          <w:color w:val="1A1A1A"/>
        </w:rPr>
        <w:t xml:space="preserve"> table rows — no horizontal scrolling</w:t>
      </w:r>
    </w:p>
    <w:p w14:paraId="276C2C62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All</w:t>
      </w:r>
      <w:proofErr w:type="gramEnd"/>
      <w:r>
        <w:rPr>
          <w:rFonts w:ascii="Calibri" w:eastAsia="Calibri" w:hAnsi="Calibri" w:cs="Calibri"/>
          <w:color w:val="1A1A1A"/>
        </w:rPr>
        <w:t xml:space="preserve"> printing via Template Library (</w:t>
      </w:r>
      <w:proofErr w:type="spellStart"/>
      <w:proofErr w:type="gramStart"/>
      <w:r>
        <w:rPr>
          <w:rFonts w:ascii="Calibri" w:eastAsia="Calibri" w:hAnsi="Calibri" w:cs="Calibri"/>
          <w:color w:val="1A1A1A"/>
        </w:rPr>
        <w:t>printDocument</w:t>
      </w:r>
      <w:proofErr w:type="spellEnd"/>
      <w:r>
        <w:rPr>
          <w:rFonts w:ascii="Calibri" w:eastAsia="Calibri" w:hAnsi="Calibri" w:cs="Calibri"/>
          <w:color w:val="1A1A1A"/>
        </w:rPr>
        <w:t>(</w:t>
      </w:r>
      <w:proofErr w:type="gramEnd"/>
      <w:r>
        <w:rPr>
          <w:rFonts w:ascii="Calibri" w:eastAsia="Calibri" w:hAnsi="Calibri" w:cs="Calibri"/>
          <w:color w:val="1A1A1A"/>
        </w:rPr>
        <w:t>) function from templatePrint.js)</w:t>
      </w:r>
    </w:p>
    <w:p w14:paraId="7BEF619F" w14:textId="77777777" w:rsidR="00F9429C" w:rsidRDefault="00000000">
      <w:pP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9.2  Detail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View — Tabbed Layout (4th Layer)</w:t>
      </w:r>
    </w:p>
    <w:p w14:paraId="29810F8B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The claim detail modal uses three tabs:</w:t>
      </w:r>
    </w:p>
    <w:p w14:paraId="573E07DC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Tab</w:t>
      </w:r>
      <w:proofErr w:type="gramEnd"/>
      <w:r>
        <w:rPr>
          <w:rFonts w:ascii="Calibri" w:eastAsia="Calibri" w:hAnsi="Calibri" w:cs="Calibri"/>
          <w:color w:val="1A1A1A"/>
        </w:rPr>
        <w:t xml:space="preserve"> 1 — EXPENSES: Full expense records table. Food Allowance appears as a single highlighted green summary row at the bottom of the table (part of the table, not a separate section). Shows: FA icon, "Food Allowance", N records · D days, SAR total, ✓ Included</w:t>
      </w:r>
    </w:p>
    <w:p w14:paraId="01C05DE4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Tab</w:t>
      </w:r>
      <w:proofErr w:type="gramEnd"/>
      <w:r>
        <w:rPr>
          <w:rFonts w:ascii="Calibri" w:eastAsia="Calibri" w:hAnsi="Calibri" w:cs="Calibri"/>
          <w:color w:val="1A1A1A"/>
        </w:rPr>
        <w:t xml:space="preserve"> 2 — FOOD ALLOWANCE: Full per-record breakdown (date, location, job type, persons, days, daily rate, amount)</w:t>
      </w:r>
    </w:p>
    <w:p w14:paraId="4BDE9492" w14:textId="77777777" w:rsidR="00F9429C" w:rsidRDefault="00000000">
      <w:pPr>
        <w:spacing w:before="40" w:after="40"/>
        <w:ind w:left="360" w:hanging="260"/>
      </w:pPr>
      <w:proofErr w:type="gramStart"/>
      <w:r>
        <w:rPr>
          <w:rFonts w:ascii="Calibri" w:eastAsia="Calibri" w:hAnsi="Calibri" w:cs="Calibri"/>
          <w:color w:val="1A1A1A"/>
        </w:rPr>
        <w:t>■  Tab</w:t>
      </w:r>
      <w:proofErr w:type="gramEnd"/>
      <w:r>
        <w:rPr>
          <w:rFonts w:ascii="Calibri" w:eastAsia="Calibri" w:hAnsi="Calibri" w:cs="Calibri"/>
          <w:color w:val="1A1A1A"/>
        </w:rPr>
        <w:t xml:space="preserve"> 3 — OVERTIME: Full per-record breakdown (date, start time, end time, hours, job type)</w:t>
      </w:r>
    </w:p>
    <w:p w14:paraId="34F68D58" w14:textId="77777777" w:rsidR="00F9429C" w:rsidRDefault="00000000">
      <w:pP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9.3  Template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Library — Print Keys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5"/>
        <w:gridCol w:w="3452"/>
        <w:gridCol w:w="2363"/>
      </w:tblGrid>
      <w:tr w:rsidR="00F9429C" w14:paraId="6307D7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2D73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0" w:type="auto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95BB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Template Key</w:t>
            </w:r>
          </w:p>
        </w:tc>
        <w:tc>
          <w:tcPr>
            <w:tcW w:w="0" w:type="auto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F1A3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Drive Folder</w:t>
            </w:r>
          </w:p>
        </w:tc>
      </w:tr>
      <w:tr w:rsidR="00F9429C" w14:paraId="3D9349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C86C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Expense Claim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A681" w14:textId="77777777" w:rsidR="00F9429C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monthly_expense_claim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A9CE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expense-claims</w:t>
            </w:r>
          </w:p>
        </w:tc>
      </w:tr>
      <w:tr w:rsidR="00F9429C" w14:paraId="6F7614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3C53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Food Allowance Details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2EF2" w14:textId="77777777" w:rsidR="00F9429C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monthly_food_allowance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B7E0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food-allowances</w:t>
            </w:r>
          </w:p>
        </w:tc>
      </w:tr>
      <w:tr w:rsidR="00F9429C" w14:paraId="2FE08B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6D3C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Overtime Details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5AC2" w14:textId="77777777" w:rsidR="00F9429C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overtime_report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94A6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overtime</w:t>
            </w:r>
          </w:p>
        </w:tc>
      </w:tr>
    </w:tbl>
    <w:p w14:paraId="545F4B93" w14:textId="77777777" w:rsidR="00F9429C" w:rsidRDefault="00F9429C">
      <w:pPr>
        <w:spacing w:before="60" w:after="60"/>
      </w:pPr>
    </w:p>
    <w:p w14:paraId="66E33106" w14:textId="77777777" w:rsidR="00F9429C" w:rsidRDefault="00000000">
      <w:pPr>
        <w:spacing w:before="60" w:after="60"/>
      </w:pPr>
      <w:r>
        <w:rPr>
          <w:rFonts w:ascii="Calibri" w:eastAsia="Calibri" w:hAnsi="Calibri" w:cs="Calibri"/>
          <w:color w:val="1A1A1A"/>
        </w:rPr>
        <w:t>Expense Claim print = 2 pages: Page 1 = main expense table with FA summary row. Page 2 = Annexure A showing full food allowance breakdown per record.</w:t>
      </w:r>
    </w:p>
    <w:p w14:paraId="34DC9F3A" w14:textId="77777777" w:rsidR="00F9429C" w:rsidRDefault="00F9429C">
      <w:pPr>
        <w:pBdr>
          <w:bottom w:val="single" w:sz="6" w:space="0" w:color="D0D0D0"/>
        </w:pBdr>
        <w:spacing w:before="160" w:after="160"/>
      </w:pPr>
    </w:p>
    <w:p w14:paraId="0ED54B11" w14:textId="77777777" w:rsidR="00F9429C" w:rsidRDefault="00000000">
      <w:pPr>
        <w:shd w:val="clear" w:color="auto" w:fill="8C354B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10.  Key Rules Quick Reference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"/>
        <w:gridCol w:w="3254"/>
        <w:gridCol w:w="5225"/>
      </w:tblGrid>
      <w:tr w:rsidR="00F9429C" w14:paraId="1C91B0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7A3C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0" w:type="auto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05F8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0" w:type="auto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E172" w14:textId="77777777" w:rsidR="00F9429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F9429C" w14:paraId="6E708F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4358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4E00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One claim per employee per project per month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3754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Reji on 2 projects = 2 separate claims. Never mix projects.</w:t>
            </w:r>
          </w:p>
        </w:tc>
      </w:tr>
      <w:tr w:rsidR="00F9429C" w14:paraId="37092F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34E5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36E5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30-line sheet limit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B2DA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Line 1 = FA summary. Lines 2–30 = expenses (29 max). More than 29 = new sheet.</w:t>
            </w:r>
          </w:p>
        </w:tc>
      </w:tr>
      <w:tr w:rsidR="00F9429C" w14:paraId="474995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DC84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ACBD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January = 1 Jan – 25 Jan only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A101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 carryover from prior December.</w:t>
            </w:r>
          </w:p>
        </w:tc>
      </w:tr>
      <w:tr w:rsidR="00F9429C" w14:paraId="4E3E31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9FC74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F190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December = 26 Nov – 31 Dec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E123B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Extended 37-day window.</w:t>
            </w:r>
          </w:p>
        </w:tc>
      </w:tr>
      <w:tr w:rsidR="00F9429C" w14:paraId="1AA89B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EFD2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19D0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Overtime to Payroll = all-project total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2830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Per-project OT detail is physical evidence only. Payroll gets one total.</w:t>
            </w:r>
          </w:p>
        </w:tc>
      </w:tr>
      <w:tr w:rsidR="00F9429C" w14:paraId="30D021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6EA0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DCEC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Drive files are PDF read-only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19AF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Finance edits in App. Drive is never modified directly.</w:t>
            </w:r>
          </w:p>
        </w:tc>
      </w:tr>
      <w:tr w:rsidR="00F9429C" w14:paraId="69D658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468BA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26AB5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 Rejection PDFs saved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200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Only the final approved version is archived.</w:t>
            </w:r>
          </w:p>
        </w:tc>
      </w:tr>
      <w:tr w:rsidR="00F9429C" w14:paraId="714D2D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DD5C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0B5B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Advance acknowledgment required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88258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Employee must acknowledge received money before logging expenses.</w:t>
            </w:r>
          </w:p>
        </w:tc>
      </w:tr>
      <w:tr w:rsidR="00F9429C" w14:paraId="15F874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350F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489A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DH has two separate App actions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63914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"Acknowledge Receipt" (papers arrived) and "Approve" (content reviewed).</w:t>
            </w:r>
          </w:p>
        </w:tc>
      </w:tr>
      <w:tr w:rsidR="00F9429C" w14:paraId="373563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9EEE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R10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13CF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3-day correction window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4D614" w14:textId="77777777" w:rsidR="00F9429C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Finance opens after rejection. DH + Employee must respond within 3 days.</w:t>
            </w:r>
          </w:p>
        </w:tc>
      </w:tr>
    </w:tbl>
    <w:p w14:paraId="163BF155" w14:textId="77777777" w:rsidR="00F9429C" w:rsidRDefault="00F9429C">
      <w:pPr>
        <w:spacing w:before="60" w:after="60"/>
      </w:pPr>
    </w:p>
    <w:p w14:paraId="14A60C32" w14:textId="77777777" w:rsidR="00F9429C" w:rsidRDefault="00000000">
      <w:pPr>
        <w:shd w:val="clear" w:color="auto" w:fill="F2F2F2"/>
        <w:spacing w:before="400" w:after="200"/>
        <w:jc w:val="center"/>
      </w:pP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End of Document — Ratal Advanced Technologies | Finance &amp; Accounts Division</w:t>
      </w:r>
    </w:p>
    <w:sectPr w:rsidR="00F9429C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03259"/>
    <w:multiLevelType w:val="hybridMultilevel"/>
    <w:tmpl w:val="9F60D606"/>
    <w:lvl w:ilvl="0" w:tplc="207A5AA2">
      <w:start w:val="1"/>
      <w:numFmt w:val="bullet"/>
      <w:lvlText w:val="●"/>
      <w:lvlJc w:val="left"/>
      <w:pPr>
        <w:ind w:left="720" w:hanging="360"/>
      </w:pPr>
    </w:lvl>
    <w:lvl w:ilvl="1" w:tplc="80B03E90">
      <w:start w:val="1"/>
      <w:numFmt w:val="bullet"/>
      <w:lvlText w:val="○"/>
      <w:lvlJc w:val="left"/>
      <w:pPr>
        <w:ind w:left="1440" w:hanging="360"/>
      </w:pPr>
    </w:lvl>
    <w:lvl w:ilvl="2" w:tplc="9A4E224E">
      <w:start w:val="1"/>
      <w:numFmt w:val="bullet"/>
      <w:lvlText w:val="■"/>
      <w:lvlJc w:val="left"/>
      <w:pPr>
        <w:ind w:left="2160" w:hanging="360"/>
      </w:pPr>
    </w:lvl>
    <w:lvl w:ilvl="3" w:tplc="82989E08">
      <w:start w:val="1"/>
      <w:numFmt w:val="bullet"/>
      <w:lvlText w:val="●"/>
      <w:lvlJc w:val="left"/>
      <w:pPr>
        <w:ind w:left="2880" w:hanging="360"/>
      </w:pPr>
    </w:lvl>
    <w:lvl w:ilvl="4" w:tplc="04A0F0A6">
      <w:start w:val="1"/>
      <w:numFmt w:val="bullet"/>
      <w:lvlText w:val="○"/>
      <w:lvlJc w:val="left"/>
      <w:pPr>
        <w:ind w:left="3600" w:hanging="360"/>
      </w:pPr>
    </w:lvl>
    <w:lvl w:ilvl="5" w:tplc="A748E496">
      <w:start w:val="1"/>
      <w:numFmt w:val="bullet"/>
      <w:lvlText w:val="■"/>
      <w:lvlJc w:val="left"/>
      <w:pPr>
        <w:ind w:left="4320" w:hanging="360"/>
      </w:pPr>
    </w:lvl>
    <w:lvl w:ilvl="6" w:tplc="06BCBD04">
      <w:start w:val="1"/>
      <w:numFmt w:val="bullet"/>
      <w:lvlText w:val="●"/>
      <w:lvlJc w:val="left"/>
      <w:pPr>
        <w:ind w:left="5040" w:hanging="360"/>
      </w:pPr>
    </w:lvl>
    <w:lvl w:ilvl="7" w:tplc="BA141284">
      <w:start w:val="1"/>
      <w:numFmt w:val="bullet"/>
      <w:lvlText w:val="●"/>
      <w:lvlJc w:val="left"/>
      <w:pPr>
        <w:ind w:left="5760" w:hanging="360"/>
      </w:pPr>
    </w:lvl>
    <w:lvl w:ilvl="8" w:tplc="B7F82300">
      <w:start w:val="1"/>
      <w:numFmt w:val="bullet"/>
      <w:lvlText w:val="●"/>
      <w:lvlJc w:val="left"/>
      <w:pPr>
        <w:ind w:left="6480" w:hanging="360"/>
      </w:pPr>
    </w:lvl>
  </w:abstractNum>
  <w:num w:numId="1" w16cid:durableId="2312783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29C"/>
    <w:rsid w:val="002265B5"/>
    <w:rsid w:val="0028306C"/>
    <w:rsid w:val="00AF41DA"/>
    <w:rsid w:val="00EC3FD8"/>
    <w:rsid w:val="00F9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654B7"/>
  <w15:docId w15:val="{404C61AC-A530-42F2-B404-ECB9A74A9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2040</Words>
  <Characters>11634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Expense Claims — Process Specification</vt:lpstr>
    </vt:vector>
  </TitlesOfParts>
  <Company/>
  <LinksUpToDate>false</LinksUpToDate>
  <CharactersWithSpaces>13647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 Claims — Process Specification</dc:title>
  <dc:creator>ACCSYS — Ratal Advanced Technologies</dc:creator>
  <cp:lastModifiedBy>Mahmood Shahbaz</cp:lastModifiedBy>
  <cp:revision>2</cp:revision>
  <dcterms:created xsi:type="dcterms:W3CDTF">2026-10-07T15:48:00Z</dcterms:created>
  <dcterms:modified xsi:type="dcterms:W3CDTF">2026-10-08T05:59:00Z</dcterms:modified>
</cp:coreProperties>
</file>