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6B49C" w14:textId="154F438E" w:rsidR="00D129AC" w:rsidRPr="001B6DB8" w:rsidRDefault="001B6DB8" w:rsidP="001B6DB8">
      <w:pPr>
        <w:pStyle w:val="ListParagraph"/>
        <w:numPr>
          <w:ilvl w:val="0"/>
          <w:numId w:val="1"/>
        </w:numPr>
        <w:bidi/>
        <w:rPr>
          <w:rFonts w:cs="Arial"/>
          <w:rtl/>
          <w:lang w:bidi="fa-IR"/>
        </w:rPr>
      </w:pPr>
      <w:r w:rsidRPr="001B6DB8">
        <w:rPr>
          <w:rFonts w:cs="B Nazanin" w:hint="cs"/>
          <w:rtl/>
          <w:lang w:bidi="fa-IR"/>
        </w:rPr>
        <w:t xml:space="preserve">تغيير نام </w:t>
      </w:r>
      <w:r w:rsidRPr="001B6DB8">
        <w:rPr>
          <w:rFonts w:cs="Cambria" w:hint="cs"/>
          <w:rtl/>
          <w:lang w:bidi="fa-IR"/>
        </w:rPr>
        <w:t>"</w:t>
      </w:r>
      <w:r w:rsidRPr="001B6DB8">
        <w:rPr>
          <w:rFonts w:cs="Arial" w:hint="cs"/>
          <w:rtl/>
          <w:lang w:bidi="fa-IR"/>
        </w:rPr>
        <w:t xml:space="preserve">مبلغ حمل" به "مبلغ قراردادي" در فرم ثبت اطلاعات حمل قطعه </w:t>
      </w:r>
    </w:p>
    <w:p w14:paraId="554F845A" w14:textId="154ECB98" w:rsidR="001B6DB8" w:rsidRDefault="001B6DB8" w:rsidP="001B6DB8">
      <w:pPr>
        <w:pStyle w:val="ListParagraph"/>
        <w:numPr>
          <w:ilvl w:val="0"/>
          <w:numId w:val="1"/>
        </w:numPr>
        <w:bidi/>
        <w:rPr>
          <w:rFonts w:cs="Arial"/>
          <w:lang w:bidi="fa-IR"/>
        </w:rPr>
      </w:pPr>
      <w:r w:rsidRPr="001B6DB8">
        <w:rPr>
          <w:rFonts w:cs="Arial" w:hint="cs"/>
          <w:rtl/>
          <w:lang w:bidi="fa-IR"/>
        </w:rPr>
        <w:t>تغيير نام "مبلغ نهايي" به "مبلغ توافقي" در فرم ثبت اطلاعات حمل قطعه</w:t>
      </w:r>
    </w:p>
    <w:p w14:paraId="5704E6A5" w14:textId="09A0E7FE" w:rsidR="001B6DB8" w:rsidRDefault="001B6DB8" w:rsidP="001B6DB8">
      <w:pPr>
        <w:pStyle w:val="ListParagraph"/>
        <w:numPr>
          <w:ilvl w:val="0"/>
          <w:numId w:val="1"/>
        </w:numPr>
        <w:bidi/>
        <w:rPr>
          <w:rFonts w:cs="Arial"/>
          <w:lang w:bidi="fa-IR"/>
        </w:rPr>
      </w:pPr>
      <w:r>
        <w:rPr>
          <w:rFonts w:cs="Arial" w:hint="cs"/>
          <w:rtl/>
          <w:lang w:bidi="fa-IR"/>
        </w:rPr>
        <w:t>در زمان وجود پيش كرايه و قراردادن درصد مبلغ پيش كرايه بايد از مبلغ توافقي (مبلغ نهايي سابق) محاسبه گردد.</w:t>
      </w:r>
    </w:p>
    <w:p w14:paraId="376FD8CE" w14:textId="250E9DB8" w:rsidR="001B6DB8" w:rsidRDefault="001B6DB8" w:rsidP="001B6DB8">
      <w:pPr>
        <w:pStyle w:val="ListParagraph"/>
        <w:numPr>
          <w:ilvl w:val="0"/>
          <w:numId w:val="1"/>
        </w:numPr>
        <w:bidi/>
        <w:rPr>
          <w:rFonts w:cs="Arial"/>
          <w:lang w:bidi="fa-IR"/>
        </w:rPr>
      </w:pPr>
      <w:r>
        <w:rPr>
          <w:rFonts w:cs="Arial" w:hint="cs"/>
          <w:rtl/>
          <w:lang w:bidi="fa-IR"/>
        </w:rPr>
        <w:t>كاربر نميتواند ميزان مبلغ توافقي (مبلغ نهايي سابق) را بيشتر از مبلغ قراردادي وارد كند. (به جز كاربران خاص كه اعلام ميگردد.)</w:t>
      </w:r>
    </w:p>
    <w:p w14:paraId="79CE3F75" w14:textId="31DBEB7A" w:rsidR="001B6DB8" w:rsidRDefault="001B6DB8" w:rsidP="001B6DB8">
      <w:pPr>
        <w:pStyle w:val="ListParagraph"/>
        <w:numPr>
          <w:ilvl w:val="0"/>
          <w:numId w:val="1"/>
        </w:numPr>
        <w:bidi/>
        <w:rPr>
          <w:rFonts w:cs="Arial"/>
          <w:lang w:bidi="fa-IR"/>
        </w:rPr>
      </w:pPr>
      <w:r>
        <w:rPr>
          <w:rFonts w:cs="Arial" w:hint="cs"/>
          <w:rtl/>
          <w:lang w:bidi="fa-IR"/>
        </w:rPr>
        <w:t>فيلد جديد به عنوان تعداد محل تخليه (ميلك) در بخش اطلاعات حمل قرار داده شود. (اكشن خاصي ندارد و فقط براي نمايش مي باشد.)</w:t>
      </w:r>
    </w:p>
    <w:p w14:paraId="6BA1732D" w14:textId="56839C1F" w:rsidR="001B6DB8" w:rsidRDefault="005014FC" w:rsidP="001B6DB8">
      <w:pPr>
        <w:pStyle w:val="ListParagraph"/>
        <w:numPr>
          <w:ilvl w:val="0"/>
          <w:numId w:val="1"/>
        </w:numPr>
        <w:bidi/>
        <w:rPr>
          <w:rFonts w:cs="Arial"/>
          <w:lang w:bidi="fa-IR"/>
        </w:rPr>
      </w:pPr>
      <w:r>
        <w:rPr>
          <w:rFonts w:cs="Arial" w:hint="cs"/>
          <w:rtl/>
          <w:lang w:bidi="fa-IR"/>
        </w:rPr>
        <w:t>فيلد قرارداد فروش نيز در كنار فيلد قرارداد خريد جاگذاري و ايجاد شود.</w:t>
      </w:r>
    </w:p>
    <w:p w14:paraId="33BA0C09" w14:textId="4D53CCE0" w:rsidR="005014FC" w:rsidRPr="005014FC" w:rsidRDefault="005014FC" w:rsidP="005014FC">
      <w:pPr>
        <w:pStyle w:val="ListParagraph"/>
        <w:numPr>
          <w:ilvl w:val="0"/>
          <w:numId w:val="1"/>
        </w:numPr>
        <w:bidi/>
        <w:rPr>
          <w:rFonts w:cs="Arial"/>
          <w:rtl/>
          <w:lang w:bidi="fa-IR"/>
        </w:rPr>
      </w:pPr>
      <w:r>
        <w:rPr>
          <w:rFonts w:cs="Arial" w:hint="cs"/>
          <w:rtl/>
          <w:lang w:bidi="fa-IR"/>
        </w:rPr>
        <w:t>براساس فرم بيجك ارسال شده براي حمل هايي كه در زمان ثبت اطلاعات حمل به جاي بارنامه از بيجك استفاده شود قرار داده شود تا بعد از ثبت امكان پرينت آن وجود داشته باشد.</w:t>
      </w:r>
    </w:p>
    <w:p w14:paraId="436FABD4" w14:textId="77777777" w:rsidR="001B6DB8" w:rsidRPr="001B6DB8" w:rsidRDefault="001B6DB8" w:rsidP="001B6DB8">
      <w:pPr>
        <w:bidi/>
        <w:rPr>
          <w:rFonts w:cs="Arial" w:hint="cs"/>
          <w:rtl/>
          <w:lang w:bidi="fa-IR"/>
        </w:rPr>
      </w:pPr>
    </w:p>
    <w:sectPr w:rsidR="001B6DB8" w:rsidRPr="001B6D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CD62A5"/>
    <w:multiLevelType w:val="hybridMultilevel"/>
    <w:tmpl w:val="2B1672CE"/>
    <w:lvl w:ilvl="0" w:tplc="CAA22B72">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611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9AC"/>
    <w:rsid w:val="001B6DB8"/>
    <w:rsid w:val="004514F0"/>
    <w:rsid w:val="005014FC"/>
    <w:rsid w:val="00D129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1FAB0"/>
  <w15:chartTrackingRefBased/>
  <w15:docId w15:val="{F021A70C-14AD-4DFD-BE94-A6BC5FBED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9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9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9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9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9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9AC"/>
    <w:rPr>
      <w:rFonts w:eastAsiaTheme="majorEastAsia" w:cstheme="majorBidi"/>
      <w:color w:val="272727" w:themeColor="text1" w:themeTint="D8"/>
    </w:rPr>
  </w:style>
  <w:style w:type="paragraph" w:styleId="Title">
    <w:name w:val="Title"/>
    <w:basedOn w:val="Normal"/>
    <w:next w:val="Normal"/>
    <w:link w:val="TitleChar"/>
    <w:uiPriority w:val="10"/>
    <w:qFormat/>
    <w:rsid w:val="00D12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9AC"/>
    <w:pPr>
      <w:spacing w:before="160"/>
      <w:jc w:val="center"/>
    </w:pPr>
    <w:rPr>
      <w:i/>
      <w:iCs/>
      <w:color w:val="404040" w:themeColor="text1" w:themeTint="BF"/>
    </w:rPr>
  </w:style>
  <w:style w:type="character" w:customStyle="1" w:styleId="QuoteChar">
    <w:name w:val="Quote Char"/>
    <w:basedOn w:val="DefaultParagraphFont"/>
    <w:link w:val="Quote"/>
    <w:uiPriority w:val="29"/>
    <w:rsid w:val="00D129AC"/>
    <w:rPr>
      <w:i/>
      <w:iCs/>
      <w:color w:val="404040" w:themeColor="text1" w:themeTint="BF"/>
    </w:rPr>
  </w:style>
  <w:style w:type="paragraph" w:styleId="ListParagraph">
    <w:name w:val="List Paragraph"/>
    <w:basedOn w:val="Normal"/>
    <w:uiPriority w:val="34"/>
    <w:qFormat/>
    <w:rsid w:val="00D129AC"/>
    <w:pPr>
      <w:ind w:left="720"/>
      <w:contextualSpacing/>
    </w:pPr>
  </w:style>
  <w:style w:type="character" w:styleId="IntenseEmphasis">
    <w:name w:val="Intense Emphasis"/>
    <w:basedOn w:val="DefaultParagraphFont"/>
    <w:uiPriority w:val="21"/>
    <w:qFormat/>
    <w:rsid w:val="00D129AC"/>
    <w:rPr>
      <w:i/>
      <w:iCs/>
      <w:color w:val="0F4761" w:themeColor="accent1" w:themeShade="BF"/>
    </w:rPr>
  </w:style>
  <w:style w:type="paragraph" w:styleId="IntenseQuote">
    <w:name w:val="Intense Quote"/>
    <w:basedOn w:val="Normal"/>
    <w:next w:val="Normal"/>
    <w:link w:val="IntenseQuoteChar"/>
    <w:uiPriority w:val="30"/>
    <w:qFormat/>
    <w:rsid w:val="00D12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9AC"/>
    <w:rPr>
      <w:i/>
      <w:iCs/>
      <w:color w:val="0F4761" w:themeColor="accent1" w:themeShade="BF"/>
    </w:rPr>
  </w:style>
  <w:style w:type="character" w:styleId="IntenseReference">
    <w:name w:val="Intense Reference"/>
    <w:basedOn w:val="DefaultParagraphFont"/>
    <w:uiPriority w:val="32"/>
    <w:qFormat/>
    <w:rsid w:val="00D129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107</Words>
  <Characters>611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Ghafari - Amirali</dc:creator>
  <cp:keywords/>
  <dc:description/>
  <cp:lastModifiedBy>Ghafari - Amirali</cp:lastModifiedBy>
  <cp:revision>2</cp:revision>
  <dcterms:created xsi:type="dcterms:W3CDTF">2026-06-16T13:31:00Z</dcterms:created>
  <dcterms:modified xsi:type="dcterms:W3CDTF">2026-06-16T13:44:00Z</dcterms:modified>
</cp:coreProperties>
</file>