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07AC" w14:textId="24B03D99" w:rsidR="00256636" w:rsidRDefault="00C8193F">
      <w:pPr>
        <w:rPr>
          <w:sz w:val="36"/>
          <w:szCs w:val="36"/>
        </w:rPr>
      </w:pPr>
      <w:r w:rsidRPr="00C8193F">
        <w:rPr>
          <w:sz w:val="36"/>
          <w:szCs w:val="36"/>
        </w:rPr>
        <w:t>Readers and Writers Problem</w:t>
      </w:r>
      <w:r>
        <w:rPr>
          <w:sz w:val="36"/>
          <w:szCs w:val="36"/>
        </w:rPr>
        <w:t>:</w:t>
      </w:r>
    </w:p>
    <w:p w14:paraId="42238AF9" w14:textId="77777777" w:rsidR="00C8193F" w:rsidRPr="0020165D" w:rsidRDefault="00C8193F">
      <w:pPr>
        <w:rPr>
          <w:sz w:val="24"/>
          <w:szCs w:val="24"/>
        </w:rPr>
      </w:pPr>
      <w:r w:rsidRPr="0020165D">
        <w:rPr>
          <w:sz w:val="24"/>
          <w:szCs w:val="24"/>
        </w:rPr>
        <w:t>This problem occurs when many threads of execution try to access the same shared resources at a time. There are N readers to read data and K Writers to write data to shared resources, so in this documentation we will solve this problem.</w:t>
      </w:r>
    </w:p>
    <w:p w14:paraId="6E331E7B" w14:textId="77777777" w:rsidR="00D91FF6" w:rsidRPr="0020165D" w:rsidRDefault="00C8193F">
      <w:pPr>
        <w:rPr>
          <w:sz w:val="24"/>
          <w:szCs w:val="24"/>
        </w:rPr>
      </w:pPr>
      <w:r w:rsidRPr="0020165D">
        <w:rPr>
          <w:sz w:val="24"/>
          <w:szCs w:val="24"/>
        </w:rPr>
        <w:t>First let's say we have a lot of cars that want to cross the intersection and we don't have a traffic light so of course they will crash into each other that's the problem we don't have a traffic light</w:t>
      </w:r>
      <w:r w:rsidR="00D91FF6" w:rsidRPr="0020165D">
        <w:rPr>
          <w:sz w:val="24"/>
          <w:szCs w:val="24"/>
        </w:rPr>
        <w:t>.</w:t>
      </w:r>
    </w:p>
    <w:p w14:paraId="7D5676E8" w14:textId="147BC103" w:rsidR="005F0CBE" w:rsidRPr="0020165D" w:rsidRDefault="00D91FF6" w:rsidP="005F0CBE">
      <w:pPr>
        <w:rPr>
          <w:sz w:val="24"/>
          <w:szCs w:val="24"/>
        </w:rPr>
      </w:pPr>
      <w:r w:rsidRPr="0020165D">
        <w:rPr>
          <w:sz w:val="24"/>
          <w:szCs w:val="24"/>
        </w:rPr>
        <w:t xml:space="preserve">In our solution the traffic light </w:t>
      </w:r>
      <w:r w:rsidR="005F0CBE" w:rsidRPr="0020165D">
        <w:rPr>
          <w:sz w:val="24"/>
          <w:szCs w:val="24"/>
        </w:rPr>
        <w:t>is called Semaphore.</w:t>
      </w:r>
    </w:p>
    <w:p w14:paraId="6AA85925" w14:textId="4A5C3B46" w:rsidR="005F0CBE" w:rsidRDefault="005F0CBE" w:rsidP="005F0CB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0165D">
        <w:rPr>
          <w:rFonts w:cstheme="minorHAnsi"/>
          <w:color w:val="333333"/>
          <w:sz w:val="24"/>
          <w:szCs w:val="24"/>
          <w:shd w:val="clear" w:color="auto" w:fill="FFFFFF"/>
        </w:rPr>
        <w:t>Semaphores are two-field data types, one of which is a non-negative type of integer S.V and the other is a set of processes in a queue S.L. It is used to address critical section problems by using two atomic operations, wait and signal, to synchronize processes.</w:t>
      </w:r>
    </w:p>
    <w:p w14:paraId="4F5ABBA1" w14:textId="1B62DA1D" w:rsidR="0020165D" w:rsidRPr="0020165D" w:rsidRDefault="0020165D" w:rsidP="005F0CB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0165D">
        <w:rPr>
          <w:rFonts w:cstheme="minorHAnsi"/>
          <w:color w:val="333333"/>
          <w:sz w:val="28"/>
          <w:szCs w:val="28"/>
          <w:shd w:val="clear" w:color="auto" w:fill="FFFFFF"/>
        </w:rPr>
        <w:t>What are Semaphores in operating system?</w:t>
      </w:r>
    </w:p>
    <w:p w14:paraId="3B5AFE94" w14:textId="1098A3E9" w:rsidR="0020165D" w:rsidRDefault="0020165D" w:rsidP="005F0CB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0165D">
        <w:rPr>
          <w:rFonts w:cstheme="minorHAnsi"/>
          <w:color w:val="333333"/>
          <w:sz w:val="24"/>
          <w:szCs w:val="24"/>
          <w:shd w:val="clear" w:color="auto" w:fill="FFFFFF"/>
        </w:rPr>
        <w:t>Semaphores refer to the integer variables that are primarily used to solve the critical section problem via combining two of the atomic procedures, wait and signal, for the process synchronization.</w:t>
      </w:r>
    </w:p>
    <w:p w14:paraId="4B7967D8" w14:textId="609A7CF5" w:rsidR="0020165D" w:rsidRDefault="0020165D" w:rsidP="0020165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0165D">
        <w:rPr>
          <w:rFonts w:cstheme="minorHAnsi"/>
          <w:color w:val="333333"/>
          <w:sz w:val="24"/>
          <w:szCs w:val="24"/>
          <w:shd w:val="clear" w:color="auto" w:fill="FFFFFF"/>
        </w:rPr>
        <w:t>The definitions of signal and wait are given below:</w:t>
      </w:r>
    </w:p>
    <w:p w14:paraId="21B89EA5" w14:textId="6295839E" w:rsidR="0020165D" w:rsidRPr="0020165D" w:rsidRDefault="0020165D" w:rsidP="0020165D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20165D">
        <w:rPr>
          <w:rFonts w:cstheme="minorHAnsi"/>
          <w:color w:val="333333"/>
          <w:sz w:val="32"/>
          <w:szCs w:val="32"/>
          <w:shd w:val="clear" w:color="auto" w:fill="FFFFFF"/>
        </w:rPr>
        <w:t>Wait</w:t>
      </w:r>
    </w:p>
    <w:p w14:paraId="165A830F" w14:textId="4AEEEFFC" w:rsidR="0020165D" w:rsidRP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It decrements the value of its A argument in case it is positive. In case S is zero or negative, then no operation would be performed.</w:t>
      </w:r>
    </w:p>
    <w:p w14:paraId="2962874E" w14:textId="77777777" w:rsidR="0020165D" w:rsidRP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wait(A)</w:t>
      </w:r>
    </w:p>
    <w:p w14:paraId="43ED7F4C" w14:textId="77777777" w:rsidR="0020165D" w:rsidRP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{</w:t>
      </w:r>
    </w:p>
    <w:p w14:paraId="093956C9" w14:textId="77777777" w:rsidR="0020165D" w:rsidRP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while (A&lt;=0</w:t>
      </w:r>
      <w:proofErr w:type="gramStart"/>
      <w:r w:rsidRPr="0020165D">
        <w:rPr>
          <w:rFonts w:eastAsia="Times New Roman" w:cstheme="minorHAnsi"/>
          <w:color w:val="333333"/>
          <w:sz w:val="24"/>
          <w:szCs w:val="24"/>
        </w:rPr>
        <w:t>);</w:t>
      </w:r>
      <w:proofErr w:type="gramEnd"/>
    </w:p>
    <w:p w14:paraId="77C31E21" w14:textId="35F81ED4" w:rsidR="0020165D" w:rsidRP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A--.</w:t>
      </w:r>
    </w:p>
    <w:p w14:paraId="1367D246" w14:textId="65195528" w:rsid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t>}</w:t>
      </w:r>
    </w:p>
    <w:p w14:paraId="426E8281" w14:textId="77777777" w:rsidR="0020165D" w:rsidRPr="0020165D" w:rsidRDefault="0020165D" w:rsidP="0020165D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813588"/>
          <w:sz w:val="32"/>
          <w:szCs w:val="32"/>
        </w:rPr>
      </w:pPr>
      <w:r w:rsidRPr="0020165D">
        <w:rPr>
          <w:rFonts w:asciiTheme="minorHAnsi" w:hAnsiTheme="minorHAnsi" w:cstheme="minorHAnsi"/>
          <w:b w:val="0"/>
          <w:bCs w:val="0"/>
          <w:color w:val="813588"/>
          <w:sz w:val="32"/>
          <w:szCs w:val="32"/>
        </w:rPr>
        <w:t>Signal</w:t>
      </w:r>
    </w:p>
    <w:p w14:paraId="24915C31" w14:textId="77777777" w:rsidR="0020165D" w:rsidRPr="0020165D" w:rsidRDefault="0020165D" w:rsidP="0020165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20165D">
        <w:rPr>
          <w:rFonts w:ascii="Roboto" w:hAnsi="Roboto"/>
          <w:color w:val="333333"/>
        </w:rPr>
        <w:t>This operation increments the actual value of its argument A.</w:t>
      </w:r>
    </w:p>
    <w:p w14:paraId="778A88A8" w14:textId="77777777" w:rsidR="0020165D" w:rsidRPr="0020165D" w:rsidRDefault="0020165D" w:rsidP="0020165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20165D">
        <w:rPr>
          <w:rFonts w:ascii="Roboto" w:hAnsi="Roboto"/>
          <w:color w:val="333333"/>
        </w:rPr>
        <w:t>signal(A)</w:t>
      </w:r>
    </w:p>
    <w:p w14:paraId="18A99277" w14:textId="77777777" w:rsidR="0020165D" w:rsidRPr="0020165D" w:rsidRDefault="0020165D" w:rsidP="0020165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20165D">
        <w:rPr>
          <w:rFonts w:ascii="Roboto" w:hAnsi="Roboto"/>
          <w:color w:val="333333"/>
        </w:rPr>
        <w:t>{</w:t>
      </w:r>
    </w:p>
    <w:p w14:paraId="3C649567" w14:textId="77777777" w:rsidR="0020165D" w:rsidRPr="0020165D" w:rsidRDefault="0020165D" w:rsidP="0020165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20165D">
        <w:rPr>
          <w:rFonts w:ascii="Roboto" w:hAnsi="Roboto"/>
          <w:color w:val="333333"/>
        </w:rPr>
        <w:t>A+</w:t>
      </w:r>
      <w:proofErr w:type="gramStart"/>
      <w:r w:rsidRPr="0020165D">
        <w:rPr>
          <w:rFonts w:ascii="Roboto" w:hAnsi="Roboto"/>
          <w:color w:val="333333"/>
        </w:rPr>
        <w:t>+;</w:t>
      </w:r>
      <w:proofErr w:type="gramEnd"/>
    </w:p>
    <w:p w14:paraId="79C476C4" w14:textId="77777777" w:rsidR="0020165D" w:rsidRPr="0020165D" w:rsidRDefault="0020165D" w:rsidP="0020165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20165D">
        <w:rPr>
          <w:rFonts w:ascii="Roboto" w:hAnsi="Roboto"/>
          <w:color w:val="333333"/>
        </w:rPr>
        <w:t>}</w:t>
      </w:r>
    </w:p>
    <w:p w14:paraId="17E4CEBA" w14:textId="4186072F" w:rsidR="0020165D" w:rsidRDefault="0020165D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165D">
        <w:rPr>
          <w:rFonts w:eastAsia="Times New Roman" w:cstheme="minorHAnsi"/>
          <w:color w:val="333333"/>
          <w:sz w:val="24"/>
          <w:szCs w:val="24"/>
        </w:rPr>
        <w:lastRenderedPageBreak/>
        <w:t>Now let's look at the code</w:t>
      </w:r>
      <w:r>
        <w:rPr>
          <w:rFonts w:eastAsia="Times New Roman" w:cstheme="minorHAnsi"/>
          <w:color w:val="333333"/>
          <w:sz w:val="24"/>
          <w:szCs w:val="24"/>
        </w:rPr>
        <w:t>:</w:t>
      </w:r>
    </w:p>
    <w:p w14:paraId="4DCE8066" w14:textId="2D5AF9C3" w:rsidR="007D015B" w:rsidRPr="0020165D" w:rsidRDefault="007D015B" w:rsidP="0020165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162C710E" wp14:editId="70480450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99D7" w14:textId="3F2B3C1D" w:rsidR="00F64436" w:rsidRDefault="007D015B" w:rsidP="00F64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Reader class:</w:t>
      </w:r>
    </w:p>
    <w:p w14:paraId="6EEF80A2" w14:textId="121A93F7" w:rsidR="007D015B" w:rsidRDefault="00F64436" w:rsidP="007D01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two </w:t>
      </w:r>
      <w:r w:rsidRPr="00F64436">
        <w:rPr>
          <w:rFonts w:cstheme="minorHAnsi"/>
          <w:sz w:val="24"/>
          <w:szCs w:val="24"/>
        </w:rPr>
        <w:t>attributes</w:t>
      </w:r>
      <w:r>
        <w:rPr>
          <w:rFonts w:cstheme="minorHAnsi"/>
          <w:sz w:val="24"/>
          <w:szCs w:val="24"/>
        </w:rPr>
        <w:t xml:space="preserve"> integer id of the reader and object from resource</w:t>
      </w:r>
      <w:r w:rsidR="00866926">
        <w:rPr>
          <w:rFonts w:cstheme="minorHAnsi"/>
          <w:sz w:val="24"/>
          <w:szCs w:val="24"/>
        </w:rPr>
        <w:t>.</w:t>
      </w:r>
    </w:p>
    <w:p w14:paraId="1BA9C609" w14:textId="0C950069" w:rsidR="00F64436" w:rsidRDefault="00F64436" w:rsidP="00F644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the </w:t>
      </w:r>
      <w:r w:rsidRPr="007D015B">
        <w:rPr>
          <w:rFonts w:cstheme="minorHAnsi"/>
          <w:sz w:val="24"/>
          <w:szCs w:val="24"/>
        </w:rPr>
        <w:t>constructor</w:t>
      </w:r>
      <w:r>
        <w:rPr>
          <w:rFonts w:cstheme="minorHAnsi"/>
          <w:sz w:val="24"/>
          <w:szCs w:val="24"/>
        </w:rPr>
        <w:t xml:space="preserve"> and put the id of the reader and the resource that he wants to read</w:t>
      </w:r>
      <w:r w:rsidR="0086692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30E03319" w14:textId="4E1812C5" w:rsidR="00F64436" w:rsidRDefault="00F64436" w:rsidP="00F644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function run it will try to read the resource</w:t>
      </w:r>
      <w:r w:rsidR="00866926">
        <w:rPr>
          <w:rFonts w:cstheme="minorHAnsi"/>
          <w:sz w:val="24"/>
          <w:szCs w:val="24"/>
        </w:rPr>
        <w:t>.</w:t>
      </w:r>
    </w:p>
    <w:p w14:paraId="79F18612" w14:textId="3744B09E" w:rsidR="00F64436" w:rsidRDefault="00F64436" w:rsidP="00F644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any case of failure will catch and print the reason of the failure</w:t>
      </w:r>
      <w:r w:rsidR="00866926">
        <w:rPr>
          <w:rFonts w:cstheme="minorHAnsi"/>
          <w:sz w:val="24"/>
          <w:szCs w:val="24"/>
        </w:rPr>
        <w:t>.</w:t>
      </w:r>
    </w:p>
    <w:p w14:paraId="6CF4676E" w14:textId="78ADEC03" w:rsidR="007D015B" w:rsidRDefault="00F64436" w:rsidP="00F6443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1F87A79" w14:textId="5C992505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7A2E228E" w14:textId="56F09772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66EEE5F9" w14:textId="75F9816E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7FE76273" w14:textId="6AB8E1F7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51C1BB3D" w14:textId="1038EC54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59C30AC6" w14:textId="2A813961" w:rsidR="00F64436" w:rsidRDefault="00F64436" w:rsidP="00F64436">
      <w:pPr>
        <w:ind w:left="360"/>
        <w:rPr>
          <w:rFonts w:cstheme="minorHAnsi"/>
          <w:sz w:val="24"/>
          <w:szCs w:val="24"/>
        </w:rPr>
      </w:pPr>
    </w:p>
    <w:p w14:paraId="3A8303D9" w14:textId="513489BD" w:rsidR="00F64436" w:rsidRDefault="00F64436" w:rsidP="00F6443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Second class is writer:</w:t>
      </w:r>
    </w:p>
    <w:p w14:paraId="6794F53E" w14:textId="53C3D916" w:rsidR="00F64436" w:rsidRDefault="00F64436" w:rsidP="00F6443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299D3C" wp14:editId="38BE4323">
            <wp:extent cx="5943600" cy="449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A29" w14:textId="6589F22B" w:rsidR="00F64436" w:rsidRDefault="00F64436" w:rsidP="00F644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three attributes integer id of the writer, string new content and object from resource.</w:t>
      </w:r>
    </w:p>
    <w:p w14:paraId="781C55C0" w14:textId="2A66C9F5" w:rsidR="00F64436" w:rsidRDefault="002A6CCA" w:rsidP="00F644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the </w:t>
      </w:r>
      <w:r w:rsidRPr="007D015B">
        <w:rPr>
          <w:rFonts w:cstheme="minorHAnsi"/>
          <w:sz w:val="24"/>
          <w:szCs w:val="24"/>
        </w:rPr>
        <w:t>constructor</w:t>
      </w:r>
      <w:r>
        <w:rPr>
          <w:rFonts w:cstheme="minorHAnsi"/>
          <w:sz w:val="24"/>
          <w:szCs w:val="24"/>
        </w:rPr>
        <w:t xml:space="preserve"> and put the id of the writer, the resource that he wants to write on it and the new content.</w:t>
      </w:r>
    </w:p>
    <w:p w14:paraId="05F403CD" w14:textId="7AC76E1F" w:rsidR="002A6CCA" w:rsidRDefault="002A6CCA" w:rsidP="002A6C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function run it will try to write on it and print it after writing. </w:t>
      </w:r>
    </w:p>
    <w:p w14:paraId="445E8DC0" w14:textId="227F7B96" w:rsidR="002A6CCA" w:rsidRDefault="002A6CCA" w:rsidP="002A6C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any case of failure will catch and print the reason of the failure.</w:t>
      </w:r>
    </w:p>
    <w:p w14:paraId="0FB4DCBF" w14:textId="28854828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1C2DE5EC" w14:textId="27DA5BD6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7F01F70E" w14:textId="096FDDE2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239FDC14" w14:textId="46CAAEDA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68A2B4E3" w14:textId="4502648C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07D820E9" w14:textId="09733A27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248AA3CA" w14:textId="75BA4A01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06B60F76" w14:textId="117BE887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59944188" w14:textId="27A2EAFB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301D5A3A" w14:textId="711B4200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</w:p>
    <w:p w14:paraId="3DBFFF86" w14:textId="72880F20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Third class is switch:</w:t>
      </w:r>
    </w:p>
    <w:p w14:paraId="68B93BE7" w14:textId="30880591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lock:</w:t>
      </w:r>
    </w:p>
    <w:p w14:paraId="6D4A4BA9" w14:textId="07C1914A" w:rsidR="00BC0755" w:rsidRDefault="00BC0755" w:rsidP="00BC075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1E72119" wp14:editId="1AB408C8">
            <wp:extent cx="5943600" cy="331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2F1" w14:textId="23924C0A" w:rsidR="00BC0755" w:rsidRDefault="00BC0755" w:rsidP="00BC07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variable counter to count how many </w:t>
      </w:r>
      <w:r w:rsidR="00325217">
        <w:rPr>
          <w:rFonts w:cstheme="minorHAnsi"/>
          <w:sz w:val="24"/>
          <w:szCs w:val="24"/>
        </w:rPr>
        <w:t xml:space="preserve">people </w:t>
      </w:r>
      <w:r>
        <w:rPr>
          <w:rFonts w:cstheme="minorHAnsi"/>
          <w:sz w:val="24"/>
          <w:szCs w:val="24"/>
        </w:rPr>
        <w:t>in read</w:t>
      </w:r>
      <w:r w:rsidR="00325217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room and semaphore to protect from race condition and allow 5 people to enter the critical section to read.</w:t>
      </w:r>
    </w:p>
    <w:p w14:paraId="29F51DB6" w14:textId="4E30C352" w:rsidR="00BC0755" w:rsidRDefault="00BC0755" w:rsidP="00BC07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function lock, mutex ask to enter critical section.</w:t>
      </w:r>
    </w:p>
    <w:p w14:paraId="4ABD78AC" w14:textId="5D0BAFFD" w:rsidR="00BC0755" w:rsidRDefault="00BC0755" w:rsidP="00BC07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entering the critical section, increment the counter by 1.</w:t>
      </w:r>
    </w:p>
    <w:p w14:paraId="246B594C" w14:textId="7A02B8CE" w:rsidR="00BC0755" w:rsidRDefault="00BC0755" w:rsidP="00BC07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counter is equal 1 then the reading room will be </w:t>
      </w:r>
      <w:r w:rsidRPr="00BC0755">
        <w:rPr>
          <w:rFonts w:cstheme="minorHAnsi"/>
          <w:sz w:val="24"/>
          <w:szCs w:val="24"/>
        </w:rPr>
        <w:t>reserved</w:t>
      </w:r>
      <w:r w:rsidR="00325217">
        <w:rPr>
          <w:rFonts w:cstheme="minorHAnsi"/>
          <w:sz w:val="24"/>
          <w:szCs w:val="24"/>
        </w:rPr>
        <w:t xml:space="preserve"> and prevent any one to write on it.</w:t>
      </w:r>
    </w:p>
    <w:p w14:paraId="5578AA60" w14:textId="13996B6B" w:rsidR="00325217" w:rsidRDefault="00325217" w:rsidP="00BC07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that release the mutex.</w:t>
      </w:r>
    </w:p>
    <w:p w14:paraId="7FBA9221" w14:textId="482A084F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0F8D9013" w14:textId="44DCE66B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69807594" w14:textId="002B9F63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248E4CAB" w14:textId="021FFC57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20204AA8" w14:textId="11DCD997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60943611" w14:textId="30EB1D91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46DA1306" w14:textId="3718B4BB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49DA44D2" w14:textId="558F12CA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6CD0BBCD" w14:textId="1EC1A14F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055614AA" w14:textId="526383BD" w:rsidR="00325217" w:rsidRDefault="00325217" w:rsidP="00325217">
      <w:pPr>
        <w:ind w:left="720"/>
        <w:rPr>
          <w:rFonts w:cstheme="minorHAnsi"/>
          <w:sz w:val="24"/>
          <w:szCs w:val="24"/>
        </w:rPr>
      </w:pPr>
    </w:p>
    <w:p w14:paraId="4EC1DC86" w14:textId="183C1BCD" w:rsidR="00325217" w:rsidRDefault="00325217" w:rsidP="0032521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unlock</w:t>
      </w:r>
      <w:proofErr w:type="gramEnd"/>
      <w:r>
        <w:rPr>
          <w:rFonts w:cstheme="minorHAnsi"/>
          <w:sz w:val="24"/>
          <w:szCs w:val="24"/>
        </w:rPr>
        <w:t xml:space="preserve"> in switch class:</w:t>
      </w:r>
    </w:p>
    <w:p w14:paraId="4DD4073F" w14:textId="4EE3B8AD" w:rsidR="00325217" w:rsidRDefault="00325217" w:rsidP="0032521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B199BC" wp14:editId="5700A5C1">
            <wp:extent cx="5943600" cy="22974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9D57" w14:textId="6316114A" w:rsidR="00325217" w:rsidRDefault="00325217" w:rsidP="003252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Mutex ask to enter the critical section to unlock position in the queue.</w:t>
      </w:r>
    </w:p>
    <w:p w14:paraId="60A22344" w14:textId="35D5D247" w:rsidR="00325217" w:rsidRDefault="00325217" w:rsidP="003252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entering the critical section, the counter decrease by 1.</w:t>
      </w:r>
    </w:p>
    <w:p w14:paraId="52D89B7D" w14:textId="52353DC6" w:rsidR="00325217" w:rsidRDefault="00325217" w:rsidP="003252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counter is equal 0 so there is no one in reading room.</w:t>
      </w:r>
    </w:p>
    <w:p w14:paraId="5F8FB031" w14:textId="32A3AC2C" w:rsidR="00325217" w:rsidRDefault="00325217" w:rsidP="003252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Release the semaphore to allow any one to write in this resource.</w:t>
      </w:r>
    </w:p>
    <w:p w14:paraId="4C10E31C" w14:textId="4CBD5BC3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177634DD" w14:textId="2CD6C0C7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45AE5880" w14:textId="4C8607E8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4CEA2E37" w14:textId="4EFBD324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2DDFD9C8" w14:textId="7FB28EFD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00248F1A" w14:textId="1592906B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32BB26A6" w14:textId="50C684FA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6AE85298" w14:textId="6DB58102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67232A3A" w14:textId="4B17E0B1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6E13B62C" w14:textId="0540A7F4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1C77F9C2" w14:textId="41B55135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63F92DE7" w14:textId="6962D3FA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0F6B0E97" w14:textId="191B787F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4DEA581C" w14:textId="3242F7F3" w:rsidR="0022070D" w:rsidRDefault="0022070D" w:rsidP="0022070D">
      <w:pPr>
        <w:ind w:left="720"/>
        <w:rPr>
          <w:rFonts w:cstheme="minorHAnsi"/>
          <w:sz w:val="24"/>
          <w:szCs w:val="24"/>
        </w:rPr>
      </w:pPr>
    </w:p>
    <w:p w14:paraId="4E2EED95" w14:textId="23DAE376" w:rsidR="0022070D" w:rsidRDefault="0022070D" w:rsidP="0022070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Fourth class is resource:</w:t>
      </w:r>
    </w:p>
    <w:p w14:paraId="1F54E1F6" w14:textId="2300CD66" w:rsidR="0022070D" w:rsidRDefault="0022070D" w:rsidP="0022070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read:</w:t>
      </w:r>
    </w:p>
    <w:p w14:paraId="70D482A4" w14:textId="00675D43" w:rsidR="0022070D" w:rsidRDefault="0022070D" w:rsidP="0022070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6B7A9D" wp14:editId="6CFB5135">
            <wp:extent cx="5943600" cy="45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8B1" w14:textId="59C7CD39" w:rsidR="0022070D" w:rsidRDefault="0022070D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variable content to save the content of the resource in it.</w:t>
      </w:r>
    </w:p>
    <w:p w14:paraId="439D9955" w14:textId="6B5E47E4" w:rsidR="001D53F8" w:rsidRDefault="0022070D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object from semaphore</w:t>
      </w:r>
      <w:r w:rsidR="001D53F8">
        <w:rPr>
          <w:rFonts w:cstheme="minorHAnsi"/>
          <w:sz w:val="24"/>
          <w:szCs w:val="24"/>
        </w:rPr>
        <w:t xml:space="preserve"> (turn) to know who is the next to enter the critical section.</w:t>
      </w:r>
    </w:p>
    <w:p w14:paraId="18718253" w14:textId="56E417D0" w:rsidR="0022070D" w:rsidRDefault="0022070D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D53F8">
        <w:rPr>
          <w:rFonts w:cstheme="minorHAnsi"/>
          <w:sz w:val="24"/>
          <w:szCs w:val="24"/>
        </w:rPr>
        <w:t>Define object from Switch (</w:t>
      </w:r>
      <w:proofErr w:type="spellStart"/>
      <w:r w:rsidR="001D53F8">
        <w:rPr>
          <w:rFonts w:cstheme="minorHAnsi"/>
          <w:sz w:val="24"/>
          <w:szCs w:val="24"/>
        </w:rPr>
        <w:t>readSwitch</w:t>
      </w:r>
      <w:proofErr w:type="spellEnd"/>
      <w:r w:rsidR="001D53F8">
        <w:rPr>
          <w:rFonts w:cstheme="minorHAnsi"/>
          <w:sz w:val="24"/>
          <w:szCs w:val="24"/>
        </w:rPr>
        <w:t xml:space="preserve">) to allow people to read the resource. </w:t>
      </w:r>
    </w:p>
    <w:p w14:paraId="07727190" w14:textId="3CF1F5CD" w:rsidR="001D53F8" w:rsidRDefault="001D53F8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object from semaphore (</w:t>
      </w:r>
      <w:proofErr w:type="spellStart"/>
      <w:r>
        <w:rPr>
          <w:rFonts w:cstheme="minorHAnsi"/>
          <w:sz w:val="24"/>
          <w:szCs w:val="24"/>
        </w:rPr>
        <w:t>readRoom</w:t>
      </w:r>
      <w:proofErr w:type="spellEnd"/>
      <w:r>
        <w:rPr>
          <w:rFonts w:cstheme="minorHAnsi"/>
          <w:sz w:val="24"/>
          <w:szCs w:val="24"/>
        </w:rPr>
        <w:t>) to know that if anyone is reading the resource.</w:t>
      </w:r>
    </w:p>
    <w:p w14:paraId="56702E4A" w14:textId="0D396577" w:rsidR="004A5233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function read, turn ask to enter to the critical section, </w:t>
      </w:r>
      <w:proofErr w:type="spellStart"/>
      <w:r>
        <w:rPr>
          <w:rFonts w:cstheme="minorHAnsi"/>
          <w:sz w:val="24"/>
          <w:szCs w:val="24"/>
        </w:rPr>
        <w:t>readSwitch</w:t>
      </w:r>
      <w:proofErr w:type="spellEnd"/>
      <w:r>
        <w:rPr>
          <w:rFonts w:cstheme="minorHAnsi"/>
          <w:sz w:val="24"/>
          <w:szCs w:val="24"/>
        </w:rPr>
        <w:t xml:space="preserve"> calls lock to lock the reading room and increment the number of readers.</w:t>
      </w:r>
    </w:p>
    <w:p w14:paraId="0AA3FD07" w14:textId="77777777" w:rsidR="004A5233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Release the turn to allow anyone to ask to read again.</w:t>
      </w:r>
    </w:p>
    <w:p w14:paraId="3A4625D9" w14:textId="77777777" w:rsidR="004A5233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Define variable </w:t>
      </w:r>
      <w:proofErr w:type="spellStart"/>
      <w:r>
        <w:rPr>
          <w:rFonts w:cstheme="minorHAnsi"/>
          <w:sz w:val="24"/>
          <w:szCs w:val="24"/>
        </w:rPr>
        <w:t>currentContent</w:t>
      </w:r>
      <w:proofErr w:type="spellEnd"/>
      <w:r>
        <w:rPr>
          <w:rFonts w:cstheme="minorHAnsi"/>
          <w:sz w:val="24"/>
          <w:szCs w:val="24"/>
        </w:rPr>
        <w:t xml:space="preserve"> to put the content in it.</w:t>
      </w:r>
    </w:p>
    <w:p w14:paraId="296AB872" w14:textId="77777777" w:rsidR="004A5233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Put the content and id in the </w:t>
      </w:r>
      <w:proofErr w:type="spellStart"/>
      <w:r>
        <w:rPr>
          <w:rFonts w:cstheme="minorHAnsi"/>
          <w:sz w:val="24"/>
          <w:szCs w:val="24"/>
        </w:rPr>
        <w:t>currentContent</w:t>
      </w:r>
      <w:proofErr w:type="spellEnd"/>
      <w:r>
        <w:rPr>
          <w:rFonts w:cstheme="minorHAnsi"/>
          <w:sz w:val="24"/>
          <w:szCs w:val="24"/>
        </w:rPr>
        <w:t>.</w:t>
      </w:r>
    </w:p>
    <w:p w14:paraId="49261F95" w14:textId="08DF0977" w:rsidR="001D53F8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Finally, </w:t>
      </w:r>
      <w:proofErr w:type="spellStart"/>
      <w:r>
        <w:rPr>
          <w:rFonts w:cstheme="minorHAnsi"/>
          <w:sz w:val="24"/>
          <w:szCs w:val="24"/>
        </w:rPr>
        <w:t>readSwitch</w:t>
      </w:r>
      <w:proofErr w:type="spellEnd"/>
      <w:r>
        <w:rPr>
          <w:rFonts w:cstheme="minorHAnsi"/>
          <w:sz w:val="24"/>
          <w:szCs w:val="24"/>
        </w:rPr>
        <w:t xml:space="preserve"> calls unlock function to decrease the number of readers.</w:t>
      </w:r>
    </w:p>
    <w:p w14:paraId="5C254911" w14:textId="10010039" w:rsidR="004A5233" w:rsidRDefault="004A5233" w:rsidP="002207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Return the current content.</w:t>
      </w:r>
    </w:p>
    <w:p w14:paraId="11723EC9" w14:textId="4D952BF1" w:rsidR="004A5233" w:rsidRDefault="004A5233" w:rsidP="004A5233">
      <w:pPr>
        <w:ind w:left="720"/>
        <w:rPr>
          <w:rFonts w:cstheme="minorHAnsi"/>
          <w:sz w:val="24"/>
          <w:szCs w:val="24"/>
        </w:rPr>
      </w:pPr>
    </w:p>
    <w:p w14:paraId="6EC39989" w14:textId="08350116" w:rsidR="004A5233" w:rsidRDefault="004A5233" w:rsidP="004A523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Write function in resource class:</w:t>
      </w:r>
    </w:p>
    <w:p w14:paraId="74775592" w14:textId="3B566762" w:rsidR="004A5233" w:rsidRDefault="004A5233" w:rsidP="004A523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40B709" wp14:editId="2997B062">
            <wp:extent cx="5943600" cy="2224405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4E3" w14:textId="7724123E" w:rsidR="004A5233" w:rsidRDefault="006C0B62" w:rsidP="006C0B6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Writer asks to enter to the critical section.</w:t>
      </w:r>
    </w:p>
    <w:p w14:paraId="3DDCC6DD" w14:textId="197B86DF" w:rsidR="006C0B62" w:rsidRDefault="006C0B62" w:rsidP="006C0B6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Writer asks to lock the reading room.</w:t>
      </w:r>
    </w:p>
    <w:p w14:paraId="32F1C8D1" w14:textId="4A3D8AC7" w:rsidR="006C0B62" w:rsidRDefault="006C0B62" w:rsidP="006C0B6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entering the critical </w:t>
      </w:r>
      <w:proofErr w:type="gramStart"/>
      <w:r>
        <w:rPr>
          <w:rFonts w:cstheme="minorHAnsi"/>
          <w:sz w:val="24"/>
          <w:szCs w:val="24"/>
        </w:rPr>
        <w:t>section ,</w:t>
      </w:r>
      <w:proofErr w:type="gramEnd"/>
      <w:r>
        <w:rPr>
          <w:rFonts w:cstheme="minorHAnsi"/>
          <w:sz w:val="24"/>
          <w:szCs w:val="24"/>
        </w:rPr>
        <w:t xml:space="preserve"> the content will be equal the new content.</w:t>
      </w:r>
    </w:p>
    <w:p w14:paraId="3601C345" w14:textId="75CCD708" w:rsidR="006C0B62" w:rsidRDefault="006C0B62" w:rsidP="006C0B6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release the turn and the reading room to allow anyone to write or read.</w:t>
      </w:r>
    </w:p>
    <w:p w14:paraId="4E624365" w14:textId="5D249CBE" w:rsidR="006C0B62" w:rsidRDefault="006C0B62" w:rsidP="006C0B6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the new content.</w:t>
      </w:r>
    </w:p>
    <w:p w14:paraId="609E02C2" w14:textId="7F5C8401" w:rsidR="006C0B62" w:rsidRDefault="006C0B62" w:rsidP="006C0B62">
      <w:pPr>
        <w:rPr>
          <w:rFonts w:cstheme="minorHAnsi"/>
          <w:sz w:val="24"/>
          <w:szCs w:val="24"/>
        </w:rPr>
      </w:pPr>
    </w:p>
    <w:p w14:paraId="1B412848" w14:textId="2DB306D5" w:rsidR="006C0B62" w:rsidRDefault="006C0B62" w:rsidP="006C0B62">
      <w:pPr>
        <w:rPr>
          <w:rFonts w:cstheme="minorHAnsi"/>
          <w:sz w:val="24"/>
          <w:szCs w:val="24"/>
        </w:rPr>
      </w:pPr>
    </w:p>
    <w:p w14:paraId="4819E774" w14:textId="24D13152" w:rsidR="006C0B62" w:rsidRDefault="006C0B62" w:rsidP="006C0B62">
      <w:pPr>
        <w:rPr>
          <w:rFonts w:cstheme="minorHAnsi"/>
          <w:sz w:val="24"/>
          <w:szCs w:val="24"/>
        </w:rPr>
      </w:pPr>
    </w:p>
    <w:p w14:paraId="085DEB03" w14:textId="160D8BDD" w:rsidR="006C0B62" w:rsidRDefault="006C0B62" w:rsidP="006C0B62">
      <w:pPr>
        <w:rPr>
          <w:rFonts w:cstheme="minorHAnsi"/>
          <w:sz w:val="24"/>
          <w:szCs w:val="24"/>
        </w:rPr>
      </w:pPr>
    </w:p>
    <w:p w14:paraId="20BB527D" w14:textId="4D583789" w:rsidR="006C0B62" w:rsidRDefault="006C0B62" w:rsidP="006C0B62">
      <w:pPr>
        <w:rPr>
          <w:rFonts w:cstheme="minorHAnsi"/>
          <w:sz w:val="24"/>
          <w:szCs w:val="24"/>
        </w:rPr>
      </w:pPr>
    </w:p>
    <w:p w14:paraId="4C577077" w14:textId="51825C12" w:rsidR="006C0B62" w:rsidRDefault="006C0B62" w:rsidP="006C0B62">
      <w:pPr>
        <w:rPr>
          <w:rFonts w:cstheme="minorHAnsi"/>
          <w:sz w:val="24"/>
          <w:szCs w:val="24"/>
        </w:rPr>
      </w:pPr>
    </w:p>
    <w:p w14:paraId="11130C63" w14:textId="22CEF062" w:rsidR="006C0B62" w:rsidRDefault="006C0B62" w:rsidP="006C0B62">
      <w:pPr>
        <w:rPr>
          <w:rFonts w:cstheme="minorHAnsi"/>
          <w:sz w:val="24"/>
          <w:szCs w:val="24"/>
        </w:rPr>
      </w:pPr>
    </w:p>
    <w:p w14:paraId="77E89ED7" w14:textId="322283A2" w:rsidR="006C0B62" w:rsidRDefault="006C0B62" w:rsidP="006C0B62">
      <w:pPr>
        <w:rPr>
          <w:rFonts w:cstheme="minorHAnsi"/>
          <w:sz w:val="24"/>
          <w:szCs w:val="24"/>
        </w:rPr>
      </w:pPr>
    </w:p>
    <w:p w14:paraId="7120BC7C" w14:textId="0FEBCAB3" w:rsidR="006C0B62" w:rsidRDefault="006C0B62" w:rsidP="006C0B62">
      <w:pPr>
        <w:rPr>
          <w:rFonts w:cstheme="minorHAnsi"/>
          <w:sz w:val="24"/>
          <w:szCs w:val="24"/>
        </w:rPr>
      </w:pPr>
    </w:p>
    <w:p w14:paraId="63CBECFF" w14:textId="214FE6C7" w:rsidR="006C0B62" w:rsidRDefault="006C0B62" w:rsidP="006C0B62">
      <w:pPr>
        <w:rPr>
          <w:rFonts w:cstheme="minorHAnsi"/>
          <w:sz w:val="24"/>
          <w:szCs w:val="24"/>
        </w:rPr>
      </w:pPr>
    </w:p>
    <w:p w14:paraId="1155289A" w14:textId="0B035A4A" w:rsidR="006C0B62" w:rsidRDefault="006C0B62" w:rsidP="006C0B62">
      <w:pPr>
        <w:rPr>
          <w:rFonts w:cstheme="minorHAnsi"/>
          <w:sz w:val="24"/>
          <w:szCs w:val="24"/>
        </w:rPr>
      </w:pPr>
    </w:p>
    <w:p w14:paraId="1AAB8128" w14:textId="40869ED1" w:rsidR="006C0B62" w:rsidRDefault="006C0B62" w:rsidP="006C0B62">
      <w:pPr>
        <w:rPr>
          <w:rFonts w:cstheme="minorHAnsi"/>
          <w:sz w:val="24"/>
          <w:szCs w:val="24"/>
        </w:rPr>
      </w:pPr>
    </w:p>
    <w:p w14:paraId="0787961D" w14:textId="7796965F" w:rsidR="006C0B62" w:rsidRDefault="006C0B62" w:rsidP="006C0B62">
      <w:pPr>
        <w:rPr>
          <w:rFonts w:cstheme="minorHAnsi"/>
          <w:sz w:val="24"/>
          <w:szCs w:val="24"/>
        </w:rPr>
      </w:pPr>
    </w:p>
    <w:p w14:paraId="6713B16C" w14:textId="798A6043" w:rsidR="006C0B62" w:rsidRDefault="006C0B62" w:rsidP="006C0B62">
      <w:pPr>
        <w:rPr>
          <w:rFonts w:cstheme="minorHAnsi"/>
          <w:sz w:val="24"/>
          <w:szCs w:val="24"/>
        </w:rPr>
      </w:pPr>
    </w:p>
    <w:p w14:paraId="4C9BD6FC" w14:textId="11936A13" w:rsidR="006C0B62" w:rsidRDefault="006C0B62" w:rsidP="006C0B62">
      <w:pPr>
        <w:rPr>
          <w:rFonts w:cstheme="minorHAnsi"/>
          <w:sz w:val="24"/>
          <w:szCs w:val="24"/>
        </w:rPr>
      </w:pPr>
    </w:p>
    <w:p w14:paraId="5F591D4A" w14:textId="3571D763" w:rsidR="006C0B62" w:rsidRDefault="006C0B62" w:rsidP="006C0B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five class is the main class:</w:t>
      </w:r>
    </w:p>
    <w:p w14:paraId="6B60B11A" w14:textId="6F610FBA" w:rsidR="006C0B62" w:rsidRDefault="003E66CE" w:rsidP="006C0B6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CC9E33" wp14:editId="6BCE9618">
            <wp:extent cx="5943600" cy="346773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39E5" w14:textId="6A340BEA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the number of the readers.</w:t>
      </w:r>
    </w:p>
    <w:p w14:paraId="4CBA2D90" w14:textId="47E1A788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the number of the writers.</w:t>
      </w:r>
    </w:p>
    <w:p w14:paraId="36E4DA1C" w14:textId="2D110B7D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object from resource to be the resource that all writers and all readers try to access it.</w:t>
      </w:r>
    </w:p>
    <w:p w14:paraId="01F2929B" w14:textId="4AE38B07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Loop from 0 to number of the readers.</w:t>
      </w:r>
    </w:p>
    <w:p w14:paraId="16597113" w14:textId="24A52A55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Thread to each reader to access the shared resource.</w:t>
      </w:r>
    </w:p>
    <w:p w14:paraId="76A2B9CE" w14:textId="6CF53AC1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Loop from 0 to number of the writers.</w:t>
      </w:r>
    </w:p>
    <w:p w14:paraId="16DBF2EE" w14:textId="74648559" w:rsidR="003E66CE" w:rsidRDefault="003E66CE" w:rsidP="003E66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Thread to each writer to access the shared resource.</w:t>
      </w:r>
    </w:p>
    <w:p w14:paraId="4F5CA79C" w14:textId="174F7CA3" w:rsidR="003E66CE" w:rsidRPr="003E66CE" w:rsidRDefault="003E66CE" w:rsidP="003E66CE">
      <w:pPr>
        <w:rPr>
          <w:rFonts w:cstheme="minorHAnsi"/>
          <w:sz w:val="36"/>
          <w:szCs w:val="36"/>
          <w:u w:val="single"/>
        </w:rPr>
      </w:pPr>
      <w:r w:rsidRPr="003E66CE">
        <w:rPr>
          <w:rFonts w:cstheme="minorHAnsi"/>
          <w:sz w:val="36"/>
          <w:szCs w:val="36"/>
          <w:u w:val="single"/>
        </w:rPr>
        <w:t>Example when the deadlock can occur:</w:t>
      </w:r>
    </w:p>
    <w:p w14:paraId="5F6D45CA" w14:textId="4D6BB193" w:rsidR="003E66CE" w:rsidRDefault="00E76A8F" w:rsidP="00E76A8F">
      <w:pPr>
        <w:rPr>
          <w:rFonts w:cstheme="minorHAnsi"/>
          <w:sz w:val="24"/>
          <w:szCs w:val="24"/>
        </w:rPr>
      </w:pPr>
      <w:r w:rsidRPr="00E76A8F">
        <w:rPr>
          <w:rFonts w:cstheme="minorHAnsi"/>
          <w:sz w:val="24"/>
          <w:szCs w:val="24"/>
        </w:rPr>
        <w:t xml:space="preserve">When we request to enter and lock the critical </w:t>
      </w:r>
      <w:r w:rsidR="00F330AA">
        <w:rPr>
          <w:rFonts w:cstheme="minorHAnsi"/>
          <w:sz w:val="24"/>
          <w:szCs w:val="24"/>
        </w:rPr>
        <w:t>section</w:t>
      </w:r>
      <w:r w:rsidRPr="00E76A8F">
        <w:rPr>
          <w:rFonts w:cstheme="minorHAnsi"/>
          <w:sz w:val="24"/>
          <w:szCs w:val="24"/>
        </w:rPr>
        <w:t xml:space="preserve">, a deadlock may occur if we do not open the critical </w:t>
      </w:r>
      <w:r w:rsidR="00F330AA">
        <w:rPr>
          <w:rFonts w:cstheme="minorHAnsi"/>
          <w:sz w:val="24"/>
          <w:szCs w:val="24"/>
        </w:rPr>
        <w:t>section</w:t>
      </w:r>
      <w:r w:rsidRPr="00E76A8F">
        <w:rPr>
          <w:rFonts w:cstheme="minorHAnsi"/>
          <w:sz w:val="24"/>
          <w:szCs w:val="24"/>
        </w:rPr>
        <w:t xml:space="preserve">, any writer or reader will request to enter the critical </w:t>
      </w:r>
      <w:r>
        <w:rPr>
          <w:rFonts w:cstheme="minorHAnsi"/>
          <w:sz w:val="24"/>
          <w:szCs w:val="24"/>
        </w:rPr>
        <w:t>section,</w:t>
      </w:r>
      <w:r w:rsidRPr="00E76A8F">
        <w:rPr>
          <w:rFonts w:cstheme="minorHAnsi"/>
          <w:sz w:val="24"/>
          <w:szCs w:val="24"/>
        </w:rPr>
        <w:t xml:space="preserve"> will find that the critical </w:t>
      </w:r>
      <w:r>
        <w:rPr>
          <w:rFonts w:cstheme="minorHAnsi"/>
          <w:sz w:val="24"/>
          <w:szCs w:val="24"/>
        </w:rPr>
        <w:t>section</w:t>
      </w:r>
      <w:r w:rsidRPr="00E76A8F">
        <w:rPr>
          <w:rFonts w:cstheme="minorHAnsi"/>
          <w:sz w:val="24"/>
          <w:szCs w:val="24"/>
        </w:rPr>
        <w:t xml:space="preserve"> is busy but there is no one in the critical </w:t>
      </w:r>
      <w:r>
        <w:rPr>
          <w:rFonts w:cstheme="minorHAnsi"/>
          <w:sz w:val="24"/>
          <w:szCs w:val="24"/>
        </w:rPr>
        <w:t>section.</w:t>
      </w:r>
    </w:p>
    <w:p w14:paraId="4B12C0A4" w14:textId="77777777" w:rsidR="00DB06F3" w:rsidRDefault="00E76A8F" w:rsidP="00E76A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semaphore after we exit from the critical section</w:t>
      </w:r>
      <w:r w:rsidR="00DB06F3">
        <w:rPr>
          <w:rFonts w:cstheme="minorHAnsi"/>
          <w:sz w:val="24"/>
          <w:szCs w:val="24"/>
        </w:rPr>
        <w:t xml:space="preserve"> then semaphore release the critical section to allow anyone to enter to it.</w:t>
      </w:r>
    </w:p>
    <w:p w14:paraId="59C35FEE" w14:textId="3788440C" w:rsidR="00DB06F3" w:rsidRDefault="00DB06F3" w:rsidP="00DB06F3">
      <w:pPr>
        <w:rPr>
          <w:rFonts w:cstheme="minorHAnsi"/>
          <w:sz w:val="36"/>
          <w:szCs w:val="36"/>
          <w:u w:val="single"/>
        </w:rPr>
      </w:pPr>
      <w:r w:rsidRPr="003E66CE">
        <w:rPr>
          <w:rFonts w:cstheme="minorHAnsi"/>
          <w:sz w:val="36"/>
          <w:szCs w:val="36"/>
          <w:u w:val="single"/>
        </w:rPr>
        <w:t xml:space="preserve">Example when the </w:t>
      </w:r>
      <w:r>
        <w:rPr>
          <w:rFonts w:cstheme="minorHAnsi"/>
          <w:sz w:val="36"/>
          <w:szCs w:val="36"/>
          <w:u w:val="single"/>
        </w:rPr>
        <w:t xml:space="preserve">starvation </w:t>
      </w:r>
      <w:r w:rsidRPr="003E66CE">
        <w:rPr>
          <w:rFonts w:cstheme="minorHAnsi"/>
          <w:sz w:val="36"/>
          <w:szCs w:val="36"/>
          <w:u w:val="single"/>
        </w:rPr>
        <w:t>can occur:</w:t>
      </w:r>
    </w:p>
    <w:p w14:paraId="42E33AD0" w14:textId="65398235" w:rsidR="00086FFB" w:rsidRDefault="00F330AA" w:rsidP="00DB0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writers and readers so if there is any writer </w:t>
      </w:r>
      <w:r w:rsidR="00086FFB">
        <w:rPr>
          <w:rFonts w:cstheme="minorHAnsi"/>
          <w:sz w:val="24"/>
          <w:szCs w:val="24"/>
        </w:rPr>
        <w:t>who wants to get into</w:t>
      </w:r>
      <w:r>
        <w:rPr>
          <w:rFonts w:cstheme="minorHAnsi"/>
          <w:sz w:val="24"/>
          <w:szCs w:val="24"/>
        </w:rPr>
        <w:t xml:space="preserve"> the critical section, he </w:t>
      </w:r>
      <w:r w:rsidR="00086FFB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ask to write</w:t>
      </w:r>
      <w:r w:rsidR="00086FFB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then lock the critical section to prevent any</w:t>
      </w:r>
      <w:r w:rsidR="00086FFB">
        <w:rPr>
          <w:rFonts w:cstheme="minorHAnsi"/>
          <w:sz w:val="24"/>
          <w:szCs w:val="24"/>
        </w:rPr>
        <w:t xml:space="preserve"> other</w:t>
      </w:r>
      <w:r>
        <w:rPr>
          <w:rFonts w:cstheme="minorHAnsi"/>
          <w:sz w:val="24"/>
          <w:szCs w:val="24"/>
        </w:rPr>
        <w:t xml:space="preserve"> reader or writer to </w:t>
      </w:r>
      <w:r>
        <w:rPr>
          <w:rFonts w:cstheme="minorHAnsi"/>
          <w:sz w:val="24"/>
          <w:szCs w:val="24"/>
        </w:rPr>
        <w:lastRenderedPageBreak/>
        <w:t>write so if we lock the reading room</w:t>
      </w:r>
      <w:r w:rsidR="00086F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 one can read from this resource but after this writer </w:t>
      </w:r>
      <w:r w:rsidR="00086FFB">
        <w:rPr>
          <w:rFonts w:cstheme="minorHAnsi"/>
          <w:sz w:val="24"/>
          <w:szCs w:val="24"/>
        </w:rPr>
        <w:t>ends.</w:t>
      </w:r>
      <w:r>
        <w:rPr>
          <w:rFonts w:cstheme="minorHAnsi"/>
          <w:sz w:val="24"/>
          <w:szCs w:val="24"/>
        </w:rPr>
        <w:t xml:space="preserve"> </w:t>
      </w:r>
      <w:r w:rsidR="00086FF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ny writer else can write </w:t>
      </w:r>
      <w:r w:rsidR="00086FFB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it but</w:t>
      </w:r>
      <w:r w:rsidR="00086FFB">
        <w:rPr>
          <w:rFonts w:cstheme="minorHAnsi"/>
          <w:sz w:val="24"/>
          <w:szCs w:val="24"/>
        </w:rPr>
        <w:t>, the</w:t>
      </w:r>
      <w:r>
        <w:rPr>
          <w:rFonts w:cstheme="minorHAnsi"/>
          <w:sz w:val="24"/>
          <w:szCs w:val="24"/>
        </w:rPr>
        <w:t xml:space="preserve"> reader can</w:t>
      </w:r>
      <w:r w:rsidR="00086FFB">
        <w:rPr>
          <w:rFonts w:cstheme="minorHAnsi"/>
          <w:sz w:val="24"/>
          <w:szCs w:val="24"/>
        </w:rPr>
        <w:t>’t</w:t>
      </w:r>
      <w:r>
        <w:rPr>
          <w:rFonts w:cstheme="minorHAnsi"/>
          <w:sz w:val="24"/>
          <w:szCs w:val="24"/>
        </w:rPr>
        <w:t xml:space="preserve"> read</w:t>
      </w:r>
      <w:r w:rsidR="00086FFB">
        <w:rPr>
          <w:rFonts w:cstheme="minorHAnsi"/>
          <w:sz w:val="24"/>
          <w:szCs w:val="24"/>
        </w:rPr>
        <w:t>.</w:t>
      </w:r>
    </w:p>
    <w:p w14:paraId="01A74C91" w14:textId="3F9E2298" w:rsidR="00F330AA" w:rsidRDefault="00086FFB" w:rsidP="00DB0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semaphore we have the </w:t>
      </w:r>
      <w:r w:rsidR="00DE32A2">
        <w:rPr>
          <w:rFonts w:cstheme="minorHAnsi"/>
          <w:sz w:val="24"/>
          <w:szCs w:val="24"/>
        </w:rPr>
        <w:t>turn</w:t>
      </w:r>
      <w:r>
        <w:rPr>
          <w:rFonts w:cstheme="minorHAnsi"/>
          <w:sz w:val="24"/>
          <w:szCs w:val="24"/>
        </w:rPr>
        <w:t xml:space="preserve"> that gives the writer or the reader the right to access the critical section, so that any writer or reader can access the critical section without starvation happened.</w:t>
      </w:r>
      <w:r w:rsidR="00F330AA">
        <w:rPr>
          <w:rFonts w:cstheme="minorHAnsi"/>
          <w:sz w:val="24"/>
          <w:szCs w:val="24"/>
        </w:rPr>
        <w:t xml:space="preserve"> </w:t>
      </w:r>
    </w:p>
    <w:p w14:paraId="58670099" w14:textId="1B9A89D2" w:rsidR="00DE32A2" w:rsidRDefault="00AE569C" w:rsidP="00AE569C">
      <w:r>
        <w:t>In the real</w:t>
      </w:r>
      <w:r w:rsidR="00DE32A2">
        <w:t xml:space="preserve"> world each writer or reader has </w:t>
      </w:r>
      <w:r>
        <w:t xml:space="preserve">a </w:t>
      </w:r>
      <w:r w:rsidR="00DE32A2">
        <w:t xml:space="preserve">turn that gives </w:t>
      </w:r>
      <w:r>
        <w:t>them</w:t>
      </w:r>
      <w:r w:rsidR="00DE32A2">
        <w:t xml:space="preserve"> the right to access the critical section and do what</w:t>
      </w:r>
      <w:r>
        <w:t>ever</w:t>
      </w:r>
      <w:r w:rsidR="00DE32A2">
        <w:t xml:space="preserve"> </w:t>
      </w:r>
      <w:r>
        <w:t>they</w:t>
      </w:r>
      <w:r w:rsidR="00DE32A2">
        <w:t xml:space="preserve"> want to </w:t>
      </w:r>
      <w:proofErr w:type="gramStart"/>
      <w:r w:rsidR="00DE32A2">
        <w:t>do</w:t>
      </w:r>
      <w:proofErr w:type="gramEnd"/>
      <w:r w:rsidR="00DE32A2">
        <w:t xml:space="preserve"> and no one can </w:t>
      </w:r>
      <w:r>
        <w:t>enter</w:t>
      </w:r>
      <w:r w:rsidR="00DE32A2">
        <w:t xml:space="preserve"> the critical section if </w:t>
      </w:r>
      <w:r w:rsidR="00971F40">
        <w:t>anyone</w:t>
      </w:r>
      <w:r>
        <w:t xml:space="preserve"> else</w:t>
      </w:r>
      <w:r w:rsidR="00DE32A2">
        <w:t xml:space="preserve"> inside it</w:t>
      </w:r>
      <w:r>
        <w:t xml:space="preserve"> and if any writer enter the critical section the reading room is locked to prevent any reader from reading and opening again after the writer finishes.</w:t>
      </w:r>
    </w:p>
    <w:p w14:paraId="047752A9" w14:textId="77777777" w:rsidR="00AE569C" w:rsidRPr="00F330AA" w:rsidRDefault="00AE569C" w:rsidP="00AE569C"/>
    <w:p w14:paraId="4B585F83" w14:textId="77777777" w:rsidR="00DB06F3" w:rsidRPr="003E66CE" w:rsidRDefault="00DB06F3" w:rsidP="00DB06F3">
      <w:pPr>
        <w:rPr>
          <w:rFonts w:cstheme="minorHAnsi"/>
          <w:sz w:val="36"/>
          <w:szCs w:val="36"/>
          <w:u w:val="single"/>
        </w:rPr>
      </w:pPr>
    </w:p>
    <w:p w14:paraId="5C133DDF" w14:textId="2D705FAA" w:rsidR="00E76A8F" w:rsidRPr="003E66CE" w:rsidRDefault="00E76A8F" w:rsidP="00E76A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sectPr w:rsidR="00E76A8F" w:rsidRPr="003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776"/>
    <w:multiLevelType w:val="hybridMultilevel"/>
    <w:tmpl w:val="E1D09A5A"/>
    <w:lvl w:ilvl="0" w:tplc="DE027E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46F"/>
    <w:multiLevelType w:val="hybridMultilevel"/>
    <w:tmpl w:val="8BB292EA"/>
    <w:lvl w:ilvl="0" w:tplc="88C6B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A86"/>
    <w:multiLevelType w:val="hybridMultilevel"/>
    <w:tmpl w:val="9FD062CC"/>
    <w:lvl w:ilvl="0" w:tplc="6EBA2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5237"/>
    <w:multiLevelType w:val="hybridMultilevel"/>
    <w:tmpl w:val="19E6035A"/>
    <w:lvl w:ilvl="0" w:tplc="6C4880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0895"/>
    <w:multiLevelType w:val="hybridMultilevel"/>
    <w:tmpl w:val="02B674BA"/>
    <w:lvl w:ilvl="0" w:tplc="FAD08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43E50"/>
    <w:multiLevelType w:val="hybridMultilevel"/>
    <w:tmpl w:val="3930323C"/>
    <w:lvl w:ilvl="0" w:tplc="F8F8E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12452"/>
    <w:multiLevelType w:val="hybridMultilevel"/>
    <w:tmpl w:val="04B01C06"/>
    <w:lvl w:ilvl="0" w:tplc="46FC97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306566">
    <w:abstractNumId w:val="1"/>
  </w:num>
  <w:num w:numId="2" w16cid:durableId="703021563">
    <w:abstractNumId w:val="5"/>
  </w:num>
  <w:num w:numId="3" w16cid:durableId="1705017183">
    <w:abstractNumId w:val="6"/>
  </w:num>
  <w:num w:numId="4" w16cid:durableId="88281348">
    <w:abstractNumId w:val="0"/>
  </w:num>
  <w:num w:numId="5" w16cid:durableId="1529368702">
    <w:abstractNumId w:val="3"/>
  </w:num>
  <w:num w:numId="6" w16cid:durableId="565384419">
    <w:abstractNumId w:val="4"/>
  </w:num>
  <w:num w:numId="7" w16cid:durableId="644437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D"/>
    <w:rsid w:val="00086FFB"/>
    <w:rsid w:val="001D53F8"/>
    <w:rsid w:val="0020165D"/>
    <w:rsid w:val="0022070D"/>
    <w:rsid w:val="00256636"/>
    <w:rsid w:val="002A6CCA"/>
    <w:rsid w:val="00325217"/>
    <w:rsid w:val="003E66CE"/>
    <w:rsid w:val="004A5233"/>
    <w:rsid w:val="005F0CBE"/>
    <w:rsid w:val="006C0B62"/>
    <w:rsid w:val="00773334"/>
    <w:rsid w:val="007D015B"/>
    <w:rsid w:val="00866926"/>
    <w:rsid w:val="00971F40"/>
    <w:rsid w:val="00AE569C"/>
    <w:rsid w:val="00BC0755"/>
    <w:rsid w:val="00C8193F"/>
    <w:rsid w:val="00D91FF6"/>
    <w:rsid w:val="00DB06F3"/>
    <w:rsid w:val="00DE32A2"/>
    <w:rsid w:val="00E2001D"/>
    <w:rsid w:val="00E76A8F"/>
    <w:rsid w:val="00F330AA"/>
    <w:rsid w:val="00F6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1DE1"/>
  <w15:chartTrackingRefBased/>
  <w15:docId w15:val="{C3785BA7-CD8D-43DA-AA3E-08F9A7BF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6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hossam</dc:creator>
  <cp:keywords/>
  <dc:description/>
  <cp:lastModifiedBy>Mahmoud hossam</cp:lastModifiedBy>
  <cp:revision>3</cp:revision>
  <dcterms:created xsi:type="dcterms:W3CDTF">2022-12-03T13:34:00Z</dcterms:created>
  <dcterms:modified xsi:type="dcterms:W3CDTF">2022-12-09T13:52:00Z</dcterms:modified>
</cp:coreProperties>
</file>