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200" w:horzAnchor="margin" w:leftFromText="180" w:rightFromText="180" w:tblpX="0" w:tblpY="166" w:topFromText="0" w:vertAnchor="text"/>
        <w:tblW w:w="9318" w:type="dxa"/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3653"/>
        <w:gridCol w:w="3657"/>
      </w:tblGrid>
      <w:tr>
        <w:trPr>
          <w:trHeight w:val="207" w:hRule="atLeast"/>
        </w:trPr>
        <w:tc>
          <w:tcPr>
            <w:tcW w:w="200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Case ID:</w:t>
            </w:r>
          </w:p>
        </w:tc>
        <w:tc>
          <w:tcPr>
            <w:tcW w:w="731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Arial Narrow" w:hAnsi="Arial Narrow"/>
              </w:rPr>
              <w:t>1_</w:t>
            </w:r>
            <w:r>
              <w:rPr>
                <w:rFonts w:ascii="Arial Narrow" w:hAnsi="Arial Narrow"/>
              </w:rPr>
              <w:t>Admin</w:t>
            </w:r>
          </w:p>
        </w:tc>
      </w:tr>
      <w:tr>
        <w:trPr>
          <w:trHeight w:val="163" w:hRule="atLeast"/>
        </w:trPr>
        <w:tc>
          <w:tcPr>
            <w:tcW w:w="200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Case Name:</w:t>
            </w:r>
          </w:p>
        </w:tc>
        <w:tc>
          <w:tcPr>
            <w:tcW w:w="7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Reject Requests</w:t>
            </w:r>
          </w:p>
        </w:tc>
      </w:tr>
      <w:tr>
        <w:trPr>
          <w:trHeight w:val="343" w:hRule="atLeast"/>
        </w:trPr>
        <w:tc>
          <w:tcPr>
            <w:tcW w:w="200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Actors:</w:t>
            </w:r>
          </w:p>
        </w:tc>
        <w:tc>
          <w:tcPr>
            <w:tcW w:w="7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ascii="Arial Narrow" w:hAnsi="Arial Narrow"/>
              </w:rPr>
              <w:t>Admin</w:t>
            </w:r>
          </w:p>
        </w:tc>
      </w:tr>
      <w:tr>
        <w:trPr>
          <w:trHeight w:val="677" w:hRule="atLeast"/>
        </w:trPr>
        <w:tc>
          <w:tcPr>
            <w:tcW w:w="200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Pre-conditions:</w:t>
            </w:r>
          </w:p>
        </w:tc>
        <w:tc>
          <w:tcPr>
            <w:tcW w:w="7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1- Logged in as Admin.</w:t>
            </w:r>
          </w:p>
        </w:tc>
      </w:tr>
      <w:tr>
        <w:trPr>
          <w:trHeight w:val="335" w:hRule="atLeast"/>
        </w:trPr>
        <w:tc>
          <w:tcPr>
            <w:tcW w:w="200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Post-conditions:</w:t>
            </w:r>
          </w:p>
        </w:tc>
        <w:tc>
          <w:tcPr>
            <w:tcW w:w="7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1-Reject Requests that are greater than capacity</w:t>
            </w:r>
          </w:p>
        </w:tc>
      </w:tr>
      <w:tr>
        <w:trPr>
          <w:trHeight w:val="71" w:hRule="atLeast"/>
        </w:trPr>
        <w:tc>
          <w:tcPr>
            <w:tcW w:w="200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Flow of events:</w:t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548DD4" w:themeFill="text2" w:themeFillTint="99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6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548DD4" w:themeFill="text2" w:themeFillTint="99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>
        <w:trPr>
          <w:trHeight w:val="70" w:hRule="atLeast"/>
        </w:trPr>
        <w:tc>
          <w:tcPr>
            <w:tcW w:w="2008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1-System retrieves all requests that arrive from customers.</w:t>
            </w:r>
          </w:p>
        </w:tc>
      </w:tr>
      <w:tr>
        <w:trPr>
          <w:trHeight w:val="70" w:hRule="atLeast"/>
        </w:trPr>
        <w:tc>
          <w:tcPr>
            <w:tcW w:w="2008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2-Admin rejects all requests that are greater than the available capacity.</w:t>
            </w:r>
          </w:p>
        </w:tc>
        <w:tc>
          <w:tcPr>
            <w:tcW w:w="36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>
          <w:trHeight w:val="70" w:hRule="atLeast"/>
        </w:trPr>
        <w:tc>
          <w:tcPr>
            <w:tcW w:w="2008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3-System delete all request that are greater than the available capacity</w:t>
            </w:r>
          </w:p>
        </w:tc>
      </w:tr>
      <w:tr>
        <w:trPr>
          <w:trHeight w:val="747" w:hRule="atLeast"/>
        </w:trPr>
        <w:tc>
          <w:tcPr>
            <w:tcW w:w="2008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6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4-System shows the new list of requests.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200" w:horzAnchor="margin" w:leftFromText="180" w:rightFromText="180" w:tblpX="0" w:tblpY="166" w:topFromText="0" w:vertAnchor="text"/>
        <w:tblW w:w="9259" w:type="dxa"/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9"/>
        <w:gridCol w:w="3564"/>
        <w:gridCol w:w="3736"/>
      </w:tblGrid>
      <w:tr>
        <w:trPr>
          <w:trHeight w:val="205" w:hRule="atLeast"/>
        </w:trPr>
        <w:tc>
          <w:tcPr>
            <w:tcW w:w="195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Case ID:</w:t>
            </w:r>
          </w:p>
        </w:tc>
        <w:tc>
          <w:tcPr>
            <w:tcW w:w="730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_</w:t>
            </w:r>
            <w:r>
              <w:rPr>
                <w:rFonts w:ascii="Arial Narrow" w:hAnsi="Arial Narrow"/>
              </w:rPr>
              <w:t>Admin</w:t>
            </w:r>
          </w:p>
        </w:tc>
      </w:tr>
      <w:tr>
        <w:trPr>
          <w:trHeight w:val="162" w:hRule="atLeast"/>
        </w:trPr>
        <w:tc>
          <w:tcPr>
            <w:tcW w:w="195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Case Name:</w:t>
            </w:r>
          </w:p>
        </w:tc>
        <w:tc>
          <w:tcPr>
            <w:tcW w:w="7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Run TSPSolver</w:t>
            </w:r>
          </w:p>
        </w:tc>
      </w:tr>
      <w:tr>
        <w:trPr>
          <w:trHeight w:val="341" w:hRule="atLeast"/>
        </w:trPr>
        <w:tc>
          <w:tcPr>
            <w:tcW w:w="195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Actors:</w:t>
            </w:r>
          </w:p>
        </w:tc>
        <w:tc>
          <w:tcPr>
            <w:tcW w:w="7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ascii="Arial Narrow" w:hAnsi="Arial Narrow"/>
              </w:rPr>
              <w:t>Admin</w:t>
            </w:r>
          </w:p>
        </w:tc>
      </w:tr>
      <w:tr>
        <w:trPr>
          <w:trHeight w:val="671" w:hRule="atLeast"/>
        </w:trPr>
        <w:tc>
          <w:tcPr>
            <w:tcW w:w="195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Pre-conditions:</w:t>
            </w:r>
          </w:p>
        </w:tc>
        <w:tc>
          <w:tcPr>
            <w:tcW w:w="7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1- Logged in as Admin.</w:t>
            </w:r>
          </w:p>
        </w:tc>
      </w:tr>
      <w:tr>
        <w:trPr>
          <w:trHeight w:val="332" w:hRule="atLeast"/>
        </w:trPr>
        <w:tc>
          <w:tcPr>
            <w:tcW w:w="195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Post-conditions:</w:t>
            </w:r>
          </w:p>
        </w:tc>
        <w:tc>
          <w:tcPr>
            <w:tcW w:w="7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1-Assign Route To Salesman</w:t>
            </w:r>
          </w:p>
        </w:tc>
      </w:tr>
      <w:tr>
        <w:trPr>
          <w:trHeight w:val="71" w:hRule="atLeast"/>
        </w:trPr>
        <w:tc>
          <w:tcPr>
            <w:tcW w:w="1959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Flow of events:</w:t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548DD4" w:themeFill="text2" w:themeFillTint="99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548DD4" w:themeFill="text2" w:themeFillTint="99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>
        <w:trPr>
          <w:trHeight w:val="70" w:hRule="atLeast"/>
        </w:trPr>
        <w:tc>
          <w:tcPr>
            <w:tcW w:w="1959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1- Admin Run TSP Solver</w:t>
            </w:r>
          </w:p>
          <w:p>
            <w:pPr>
              <w:pStyle w:val="Normal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  <w:lang w:bidi="ar-EG"/>
              </w:rPr>
            </w:r>
          </w:p>
        </w:tc>
      </w:tr>
      <w:tr>
        <w:trPr>
          <w:trHeight w:val="920" w:hRule="atLeast"/>
        </w:trPr>
        <w:tc>
          <w:tcPr>
            <w:tcW w:w="1959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2-TSPSolver Cluster requests automatic clustering using K-Mean algorithm</w:t>
            </w:r>
          </w:p>
        </w:tc>
      </w:tr>
      <w:tr>
        <w:trPr>
          <w:trHeight w:val="1410" w:hRule="atLeast"/>
        </w:trPr>
        <w:tc>
          <w:tcPr>
            <w:tcW w:w="1959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3-TSPSolver chooses the best route for each salesman based on number of requests.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4979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715d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Application>LibreOffice/5.3.2.2$Windows_X86_64 LibreOffice_project/6cd4f1ef626f15116896b1d8e1398b56da0d0ee1</Application>
  <Pages>2</Pages>
  <Words>124</Words>
  <Characters>706</Characters>
  <CharactersWithSpaces>797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2017-11-30T14:28:00Z</dcterms:created>
  <dc:creator>Windows User</dc:creator>
  <dc:description/>
  <dc:language>en-US</dc:language>
  <cp:lastModifiedBy/>
  <dcterms:modified xsi:type="dcterms:W3CDTF">2018-02-21T05:25:32Z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