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5"/>
        </w:rPr>
        <w:t>Infrastructure</w:t>
      </w:r>
      <w:r>
        <w:rPr>
          <w:spacing w:val="-27"/>
        </w:rPr>
        <w:t> </w:t>
      </w:r>
      <w:r>
        <w:rPr>
          <w:spacing w:val="-4"/>
        </w:rPr>
        <w:t>As</w:t>
      </w:r>
      <w:r>
        <w:rPr>
          <w:spacing w:val="-26"/>
        </w:rPr>
        <w:t> </w:t>
      </w:r>
      <w:r>
        <w:rPr>
          <w:spacing w:val="-4"/>
        </w:rPr>
        <w:t>Code</w:t>
      </w:r>
      <w:r>
        <w:rPr>
          <w:spacing w:val="-26"/>
        </w:rPr>
        <w:t> </w:t>
      </w:r>
      <w:r>
        <w:rPr>
          <w:spacing w:val="-4"/>
        </w:rPr>
        <w:t>(IaC)</w:t>
      </w:r>
    </w:p>
    <w:p>
      <w:pPr>
        <w:pStyle w:val="Heading2"/>
        <w:spacing w:before="184"/>
      </w:pPr>
      <w:r>
        <w:rPr>
          <w:spacing w:val="-3"/>
        </w:rPr>
        <w:t>What</w:t>
      </w:r>
      <w:r>
        <w:rPr>
          <w:spacing w:val="-19"/>
        </w:rPr>
        <w:t> </w:t>
      </w:r>
      <w:r>
        <w:rPr>
          <w:spacing w:val="-3"/>
        </w:rPr>
        <w:t>is</w:t>
      </w:r>
      <w:r>
        <w:rPr>
          <w:spacing w:val="-19"/>
        </w:rPr>
        <w:t> </w:t>
      </w:r>
      <w:r>
        <w:rPr>
          <w:spacing w:val="-3"/>
        </w:rPr>
        <w:t>infrastructure</w:t>
      </w:r>
      <w:r>
        <w:rPr>
          <w:spacing w:val="-19"/>
        </w:rPr>
        <w:t> </w:t>
      </w:r>
      <w:r>
        <w:rPr>
          <w:spacing w:val="-3"/>
        </w:rPr>
        <w:t>as</w:t>
      </w:r>
      <w:r>
        <w:rPr>
          <w:spacing w:val="-19"/>
        </w:rPr>
        <w:t> </w:t>
      </w:r>
      <w:r>
        <w:rPr>
          <w:spacing w:val="-3"/>
        </w:rPr>
        <w:t>code</w:t>
      </w:r>
      <w:r>
        <w:rPr>
          <w:spacing w:val="-19"/>
        </w:rPr>
        <w:t> </w:t>
      </w:r>
      <w:r>
        <w:rPr>
          <w:spacing w:val="-3"/>
        </w:rPr>
        <w:t>(IaC)?</w:t>
      </w:r>
    </w:p>
    <w:p>
      <w:pPr>
        <w:pStyle w:val="BodyText"/>
        <w:spacing w:before="259"/>
        <w:rPr>
          <w:rFonts w:ascii="Segoe UI Semibold"/>
        </w:rPr>
      </w:pPr>
      <w:r>
        <w:rPr>
          <w:rFonts w:ascii="Segoe UI Semibold"/>
        </w:rPr>
        <w:t>what is Infrastructure as Code (IaC) ?</w:t>
      </w:r>
    </w:p>
    <w:p>
      <w:pPr>
        <w:pStyle w:val="BodyText"/>
        <w:spacing w:line="271" w:lineRule="auto" w:before="41"/>
        <w:ind w:right="118"/>
      </w:pPr>
      <w:r>
        <w:rPr/>
        <w:t>It is the management</w:t>
      </w:r>
      <w:r>
        <w:rPr>
          <w:spacing w:val="1"/>
        </w:rPr>
        <w:t> </w:t>
      </w:r>
      <w:r>
        <w:rPr/>
        <w:t>of infrastructure (networks, virtualmachines,</w:t>
      </w:r>
      <w:r>
        <w:rPr>
          <w:spacing w:val="1"/>
        </w:rPr>
        <w:t> </w:t>
      </w:r>
      <w:r>
        <w:rPr/>
        <w:t>load balancers, and</w:t>
      </w:r>
      <w:r>
        <w:rPr>
          <w:spacing w:val="1"/>
        </w:rPr>
        <w:t> </w:t>
      </w:r>
      <w:r>
        <w:rPr/>
        <w:t>connection topology) in</w:t>
      </w:r>
      <w:r>
        <w:rPr>
          <w:spacing w:val="1"/>
        </w:rPr>
        <w:t> </w:t>
      </w:r>
      <w:r>
        <w:rPr/>
        <w:t>a descriptive model,</w:t>
      </w:r>
      <w:r>
        <w:rPr>
          <w:spacing w:val="1"/>
        </w:rPr>
        <w:t> </w:t>
      </w:r>
      <w:r>
        <w:rPr/>
        <w:t>Infrastructure as code</w:t>
      </w:r>
      <w:r>
        <w:rPr>
          <w:spacing w:val="1"/>
        </w:rPr>
        <w:t> </w:t>
      </w:r>
      <w:r>
        <w:rPr/>
        <w:t>(IaC) tools allow</w:t>
      </w:r>
      <w:r>
        <w:rPr>
          <w:spacing w:val="1"/>
        </w:rPr>
        <w:t> </w:t>
      </w:r>
      <w:r>
        <w:rPr/>
        <w:t>you to</w:t>
      </w:r>
      <w:r>
        <w:rPr>
          <w:spacing w:val="1"/>
        </w:rPr>
        <w:t> </w:t>
      </w:r>
      <w:r>
        <w:rPr/>
        <w:t>manage infrastructure with configuration files rather than through a graphical user interface. IaC</w:t>
      </w:r>
      <w:r>
        <w:rPr>
          <w:spacing w:val="-63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build,</w:t>
      </w:r>
      <w:r>
        <w:rPr>
          <w:spacing w:val="4"/>
        </w:rPr>
        <w:t> </w:t>
      </w:r>
      <w:r>
        <w:rPr/>
        <w:t>change,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manage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infrastructure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safe,</w:t>
      </w:r>
      <w:r>
        <w:rPr>
          <w:spacing w:val="3"/>
        </w:rPr>
        <w:t> </w:t>
      </w:r>
      <w:r>
        <w:rPr/>
        <w:t>consistent,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repeatable way by</w:t>
      </w:r>
      <w:r>
        <w:rPr>
          <w:spacing w:val="1"/>
        </w:rPr>
        <w:t> </w:t>
      </w:r>
      <w:r>
        <w:rPr/>
        <w:t>defining resource configurations</w:t>
      </w:r>
      <w:r>
        <w:rPr>
          <w:spacing w:val="1"/>
        </w:rPr>
        <w:t> </w:t>
      </w:r>
      <w:r>
        <w:rPr/>
        <w:t>that you can</w:t>
      </w:r>
      <w:r>
        <w:rPr>
          <w:spacing w:val="1"/>
        </w:rPr>
        <w:t> </w:t>
      </w:r>
      <w:r>
        <w:rPr/>
        <w:t>version, reuse,</w:t>
      </w:r>
      <w:r>
        <w:rPr>
          <w:spacing w:val="1"/>
        </w:rPr>
        <w:t> </w:t>
      </w:r>
      <w:r>
        <w:rPr/>
        <w:t>and share.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418011" cy="23202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011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962034</wp:posOffset>
            </wp:positionH>
            <wp:positionV relativeFrom="paragraph">
              <wp:posOffset>126936</wp:posOffset>
            </wp:positionV>
            <wp:extent cx="6072867" cy="309991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867" cy="309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1" w:lineRule="auto" w:before="196"/>
        <w:ind w:right="1624"/>
      </w:pPr>
      <w:r>
        <w:rPr>
          <w:rFonts w:ascii="Segoe UI Semibold" w:hAnsi="Segoe UI Semibold"/>
        </w:rPr>
        <w:t>Idempotence </w:t>
      </w:r>
      <w:r>
        <w:rPr/>
        <w:t>is a principle of Infrastructure as Code. Idempotence is the property</w:t>
      </w:r>
      <w:r>
        <w:rPr>
          <w:spacing w:val="-63"/>
        </w:rPr>
        <w:t> </w:t>
      </w:r>
      <w:r>
        <w:rPr/>
        <w:t>that a deployment</w:t>
      </w:r>
      <w:r>
        <w:rPr>
          <w:spacing w:val="1"/>
        </w:rPr>
        <w:t> </w:t>
      </w:r>
      <w:r>
        <w:rPr/>
        <w:t>command always</w:t>
      </w:r>
      <w:r>
        <w:rPr>
          <w:spacing w:val="1"/>
        </w:rPr>
        <w:t> </w:t>
      </w:r>
      <w:r>
        <w:rPr/>
        <w:t>sets the</w:t>
      </w:r>
      <w:r>
        <w:rPr>
          <w:spacing w:val="1"/>
        </w:rPr>
        <w:t> </w:t>
      </w:r>
      <w:r>
        <w:rPr/>
        <w:t>target environment into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configuration, regardless of the environment’s starting state.</w:t>
      </w:r>
    </w:p>
    <w:p>
      <w:pPr>
        <w:spacing w:after="0" w:line="271" w:lineRule="auto"/>
        <w:sectPr>
          <w:type w:val="continuous"/>
          <w:pgSz w:w="12240" w:h="15840"/>
          <w:pgMar w:top="1140" w:bottom="280" w:left="940" w:right="920"/>
        </w:sectPr>
      </w:pPr>
    </w:p>
    <w:p>
      <w:pPr>
        <w:pStyle w:val="Heading2"/>
        <w:spacing w:before="69"/>
      </w:pPr>
      <w:r>
        <w:rPr>
          <w:spacing w:val="-6"/>
        </w:rPr>
        <w:t>What</w:t>
      </w:r>
      <w:r>
        <w:rPr>
          <w:spacing w:val="-17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5"/>
        </w:rPr>
        <w:t>Terraform</w:t>
      </w:r>
    </w:p>
    <w:p>
      <w:pPr>
        <w:pStyle w:val="BodyText"/>
        <w:spacing w:before="244"/>
      </w:pPr>
      <w:r>
        <w:rPr>
          <w:rFonts w:ascii="Segoe UI Semibold"/>
        </w:rPr>
        <w:t>Terraform</w:t>
      </w:r>
      <w:r>
        <w:rPr>
          <w:rFonts w:ascii="Segoe UI Semibold"/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HashiCorp's</w:t>
      </w:r>
      <w:r>
        <w:rPr>
          <w:spacing w:val="-3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tool.</w:t>
      </w:r>
    </w:p>
    <w:p>
      <w:pPr>
        <w:pStyle w:val="BodyText"/>
        <w:spacing w:line="271" w:lineRule="auto" w:before="41"/>
        <w:ind w:right="118"/>
      </w:pPr>
      <w:r>
        <w:rPr/>
        <w:t>It lets you define resources and infrastructure in human-readable, declarative configuration files,</w:t>
      </w:r>
      <w:r>
        <w:rPr>
          <w:spacing w:val="-63"/>
        </w:rPr>
        <w:t> </w:t>
      </w:r>
      <w:r>
        <w:rPr/>
        <w:t>and manages your infrastructure's lifecycle.</w:t>
      </w:r>
    </w:p>
    <w:p>
      <w:pPr>
        <w:pStyle w:val="BodyText"/>
        <w:spacing w:line="318" w:lineRule="exact"/>
      </w:pPr>
      <w:r>
        <w:rPr/>
        <w:t>Using</w:t>
      </w:r>
      <w:r>
        <w:rPr>
          <w:spacing w:val="-2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several</w:t>
      </w:r>
      <w:r>
        <w:rPr>
          <w:spacing w:val="-2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manually</w:t>
      </w:r>
      <w:r>
        <w:rPr>
          <w:spacing w:val="-2"/>
        </w:rPr>
        <w:t> </w:t>
      </w:r>
      <w:r>
        <w:rPr/>
        <w:t>managing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infrastructure:</w:t>
      </w:r>
    </w:p>
    <w:p>
      <w:pPr>
        <w:pStyle w:val="Heading2"/>
        <w:spacing w:before="259"/>
      </w:pPr>
      <w:r>
        <w:rPr>
          <w:spacing w:val="-7"/>
        </w:rPr>
        <w:t>Why</w:t>
      </w:r>
      <w:r>
        <w:rPr>
          <w:spacing w:val="-12"/>
        </w:rPr>
        <w:t> </w:t>
      </w:r>
      <w:r>
        <w:rPr>
          <w:spacing w:val="-7"/>
        </w:rPr>
        <w:t>Terraform?</w:t>
      </w:r>
    </w:p>
    <w:p>
      <w:pPr>
        <w:pStyle w:val="BodyText"/>
        <w:spacing w:before="274"/>
        <w:ind w:left="580"/>
      </w:pPr>
      <w:r>
        <w:rPr/>
        <w:pict>
          <v:shape style="position:absolute;margin-left:62.530987pt;margin-top:20.643778pt;width:4.55pt;height:4.55pt;mso-position-horizontal-relative:page;mso-position-vertical-relative:paragraph;z-index:15730176" coordorigin="1251,413" coordsize="91,91" path="m1302,503l1290,503,1284,502,1251,464,1251,452,1290,413,1302,413,1341,458,1341,464,1302,503xe" filled="true" fillcolor="#666666" stroked="false">
            <v:path arrowok="t"/>
            <v:fill type="solid"/>
            <w10:wrap type="none"/>
          </v:shape>
        </w:pict>
      </w:r>
      <w:r>
        <w:rPr/>
        <w:t>Terraform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platforms.</w:t>
      </w:r>
    </w:p>
    <w:p>
      <w:pPr>
        <w:pStyle w:val="BodyText"/>
        <w:spacing w:line="292" w:lineRule="auto" w:before="86"/>
        <w:ind w:left="580" w:right="447"/>
      </w:pPr>
      <w:r>
        <w:rPr/>
        <w:pict>
          <v:shape style="position:absolute;margin-left:62.530987pt;margin-top:11.243782pt;width:4.55pt;height:4.55pt;mso-position-horizontal-relative:page;mso-position-vertical-relative:paragraph;z-index:15730688" coordorigin="1251,225" coordsize="91,91" path="m1302,315l1290,315,1284,314,1251,276,1251,264,1290,225,1302,225,1341,270,1341,276,1302,315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530987pt;margin-top:30.761299pt;width:4.55pt;height:4.55pt;mso-position-horizontal-relative:page;mso-position-vertical-relative:paragraph;z-index:15731200" coordorigin="1251,615" coordsize="91,91" path="m1302,705l1290,705,1284,704,1251,666,1251,654,1290,615,1302,615,1341,660,1341,666,1302,705xe" filled="true" fillcolor="#666666" stroked="false">
            <v:path arrowok="t"/>
            <v:fill type="solid"/>
            <w10:wrap type="none"/>
          </v:shape>
        </w:pict>
      </w:r>
      <w:r>
        <w:rPr/>
        <w:t>The human-readable configuration language helps you write infrastructure code quickly.</w:t>
      </w:r>
      <w:r>
        <w:rPr>
          <w:spacing w:val="-63"/>
        </w:rPr>
        <w:t> </w:t>
      </w:r>
      <w:r>
        <w:rPr/>
        <w:t>Terraform's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track</w:t>
      </w:r>
      <w:r>
        <w:rPr>
          <w:spacing w:val="-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deployments.</w:t>
      </w:r>
    </w:p>
    <w:p>
      <w:pPr>
        <w:pStyle w:val="BodyText"/>
        <w:spacing w:line="271" w:lineRule="auto" w:before="2"/>
        <w:ind w:left="580" w:right="118"/>
      </w:pPr>
      <w:r>
        <w:rPr/>
        <w:pict>
          <v:shape style="position:absolute;margin-left:62.530987pt;margin-top:7.043784pt;width:4.55pt;height:4.55pt;mso-position-horizontal-relative:page;mso-position-vertical-relative:paragraph;z-index:15731712" coordorigin="1251,141" coordsize="91,91" path="m1302,231l1290,231,1284,230,1251,192,1251,180,1290,141,1302,141,1341,186,1341,192,1302,231xe" filled="true" fillcolor="#666666" stroked="false">
            <v:path arrowok="t"/>
            <v:fill type="solid"/>
            <w10:wrap type="none"/>
          </v:shape>
        </w:pict>
      </w:r>
      <w:r>
        <w:rPr/>
        <w:t>You can commit your configurations to version control to safely collaborate on</w:t>
      </w:r>
      <w:r>
        <w:rPr>
          <w:spacing w:val="1"/>
        </w:rPr>
        <w:t> </w:t>
      </w:r>
      <w:r>
        <w:rPr/>
        <w:t>infrastructure.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IaC</w:t>
      </w:r>
      <w:r>
        <w:rPr>
          <w:spacing w:val="-1"/>
        </w:rPr>
        <w:t> </w:t>
      </w:r>
      <w:r>
        <w:rPr/>
        <w:t>model generates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environment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applied.</w:t>
      </w:r>
    </w:p>
    <w:p>
      <w:pPr>
        <w:pStyle w:val="BodyText"/>
        <w:spacing w:line="271" w:lineRule="auto" w:before="254"/>
        <w:ind w:left="490" w:right="684"/>
      </w:pPr>
      <w:r>
        <w:rPr/>
        <w:pict>
          <v:rect style="position:absolute;margin-left:52.021561pt;margin-top:12.137049pt;width:1.501348pt;height:36.032341pt;mso-position-horizontal-relative:page;mso-position-vertical-relative:paragraph;z-index:15729664" filled="true" fillcolor="#7d5bec" stroked="false">
            <v:fill type="solid"/>
            <w10:wrap type="none"/>
          </v:rect>
        </w:pict>
      </w:r>
      <w:r>
        <w:rPr/>
        <w:t>One</w:t>
      </w:r>
      <w:r>
        <w:rPr>
          <w:spacing w:val="-3"/>
        </w:rPr>
        <w:t> </w:t>
      </w:r>
      <w:r>
        <w:rPr/>
        <w:t>cool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Terraform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it’s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lets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you’re</w:t>
      </w:r>
      <w:r>
        <w:rPr>
          <w:spacing w:val="-63"/>
        </w:rPr>
        <w:t> </w:t>
      </w:r>
      <w:r>
        <w:rPr/>
        <w:t>about to apply before you apply them.</w:t>
      </w:r>
    </w:p>
    <w:p>
      <w:pPr>
        <w:pStyle w:val="BodyText"/>
        <w:spacing w:before="3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660673</wp:posOffset>
            </wp:positionH>
            <wp:positionV relativeFrom="paragraph">
              <wp:posOffset>145165</wp:posOffset>
            </wp:positionV>
            <wp:extent cx="4962525" cy="25812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2"/>
      </w:pPr>
      <w:r>
        <w:rPr>
          <w:spacing w:val="-6"/>
        </w:rPr>
        <w:t>How</w:t>
      </w:r>
      <w:r>
        <w:rPr>
          <w:spacing w:val="-16"/>
        </w:rPr>
        <w:t> </w:t>
      </w:r>
      <w:r>
        <w:rPr>
          <w:spacing w:val="-6"/>
        </w:rPr>
        <w:t>Terraform</w:t>
      </w:r>
      <w:r>
        <w:rPr>
          <w:spacing w:val="-16"/>
        </w:rPr>
        <w:t> </w:t>
      </w:r>
      <w:r>
        <w:rPr>
          <w:spacing w:val="-5"/>
        </w:rPr>
        <w:t>works?</w:t>
      </w:r>
    </w:p>
    <w:p>
      <w:pPr>
        <w:pStyle w:val="BodyText"/>
        <w:spacing w:line="271" w:lineRule="auto" w:before="259"/>
        <w:ind w:right="739"/>
      </w:pPr>
      <w:r>
        <w:rPr/>
        <w:t>Terraform is logically split into two main parts: Terraform Core and Terraform Plugins.</w:t>
      </w:r>
      <w:r>
        <w:rPr>
          <w:spacing w:val="1"/>
        </w:rPr>
        <w:t> </w:t>
      </w:r>
      <w:r>
        <w:rPr/>
        <w:t>Terraform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calls</w:t>
      </w:r>
      <w:r>
        <w:rPr>
          <w:spacing w:val="-5"/>
        </w:rPr>
        <w:t> </w:t>
      </w:r>
      <w:r>
        <w:rPr/>
        <w:t>(RPC)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Terraform</w:t>
      </w:r>
      <w:r>
        <w:rPr>
          <w:spacing w:val="-5"/>
        </w:rPr>
        <w:t> </w:t>
      </w:r>
      <w:r>
        <w:rPr/>
        <w:t>Plugins,</w:t>
      </w:r>
      <w:r>
        <w:rPr>
          <w:spacing w:val="-63"/>
        </w:rPr>
        <w:t> </w:t>
      </w:r>
      <w:r>
        <w:rPr/>
        <w:t>and offers multiple ways to discover and load plugins to use.</w:t>
      </w:r>
    </w:p>
    <w:p>
      <w:pPr>
        <w:pStyle w:val="Heading2"/>
        <w:spacing w:before="217"/>
      </w:pPr>
      <w:r>
        <w:rPr>
          <w:spacing w:val="-7"/>
        </w:rPr>
        <w:t>Terraform</w:t>
      </w:r>
      <w:r>
        <w:rPr>
          <w:spacing w:val="-15"/>
        </w:rPr>
        <w:t> </w:t>
      </w:r>
      <w:r>
        <w:rPr>
          <w:spacing w:val="-6"/>
        </w:rPr>
        <w:t>core</w:t>
      </w:r>
    </w:p>
    <w:p>
      <w:pPr>
        <w:pStyle w:val="BodyText"/>
        <w:spacing w:line="271" w:lineRule="auto" w:before="244"/>
        <w:ind w:right="515"/>
      </w:pPr>
      <w:r>
        <w:rPr>
          <w:rFonts w:ascii="Segoe UI Semibold"/>
        </w:rPr>
        <w:t>Terraform</w:t>
      </w:r>
      <w:r>
        <w:rPr>
          <w:rFonts w:ascii="Segoe UI Semibold"/>
          <w:spacing w:val="-3"/>
        </w:rPr>
        <w:t> </w:t>
      </w:r>
      <w:r>
        <w:rPr>
          <w:rFonts w:ascii="Segoe UI Semibold"/>
        </w:rPr>
        <w:t>Core</w:t>
      </w:r>
      <w:r>
        <w:rPr>
          <w:rFonts w:ascii="Segoe UI Semibold"/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statically-compiled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language.</w:t>
      </w:r>
      <w:r>
        <w:rPr>
          <w:spacing w:val="-3"/>
        </w:rPr>
        <w:t> </w:t>
      </w:r>
      <w:r>
        <w:rPr/>
        <w:t>The</w:t>
      </w:r>
      <w:r>
        <w:rPr>
          <w:spacing w:val="-63"/>
        </w:rPr>
        <w:t> </w:t>
      </w:r>
      <w:r>
        <w:rPr/>
        <w:t>compiled binary is</w:t>
      </w:r>
      <w:r>
        <w:rPr>
          <w:spacing w:val="1"/>
        </w:rPr>
        <w:t> </w:t>
      </w:r>
      <w:r>
        <w:rPr/>
        <w:t>the command</w:t>
      </w:r>
      <w:r>
        <w:rPr>
          <w:spacing w:val="1"/>
        </w:rPr>
        <w:t> </w:t>
      </w:r>
      <w:r>
        <w:rPr/>
        <w:t>line tool</w:t>
      </w:r>
      <w:r>
        <w:rPr>
          <w:spacing w:val="1"/>
        </w:rPr>
        <w:t> </w:t>
      </w:r>
      <w:r>
        <w:rPr/>
        <w:t>(CLI) terraform,</w:t>
      </w:r>
      <w:r>
        <w:rPr>
          <w:spacing w:val="1"/>
        </w:rPr>
        <w:t> </w:t>
      </w:r>
      <w:r>
        <w:rPr/>
        <w:t>the entrypoint for</w:t>
      </w:r>
      <w:r>
        <w:rPr>
          <w:spacing w:val="1"/>
        </w:rPr>
        <w:t> </w:t>
      </w:r>
      <w:r>
        <w:rPr/>
        <w:t>anyone using</w:t>
      </w:r>
      <w:r>
        <w:rPr>
          <w:spacing w:val="1"/>
        </w:rPr>
        <w:t> </w:t>
      </w:r>
      <w:r>
        <w:rPr/>
        <w:t>Terraform.</w:t>
      </w:r>
    </w:p>
    <w:p>
      <w:pPr>
        <w:spacing w:after="0" w:line="271" w:lineRule="auto"/>
        <w:sectPr>
          <w:pgSz w:w="12240" w:h="15840"/>
          <w:pgMar w:top="480" w:bottom="280" w:left="940" w:right="920"/>
        </w:sectPr>
      </w:pPr>
    </w:p>
    <w:p>
      <w:pPr>
        <w:pStyle w:val="BodyText"/>
        <w:spacing w:before="71"/>
        <w:ind w:left="490"/>
      </w:pPr>
      <w:r>
        <w:rPr/>
        <w:pict>
          <v:rect style="position:absolute;margin-left:52.021561pt;margin-top:2.987041pt;width:1.501348pt;height:18.016171pt;mso-position-horizontal-relative:page;mso-position-vertical-relative:paragraph;z-index:15732736" filled="true" fillcolor="#7d5bec" stroked="false">
            <v:fill type="solid"/>
            <w10:wrap type="none"/>
          </v:rect>
        </w:pic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responsibilities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Terraform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241"/>
        <w:jc w:val="left"/>
        <w:rPr>
          <w:sz w:val="24"/>
        </w:rPr>
      </w:pPr>
      <w:r>
        <w:rPr>
          <w:sz w:val="24"/>
        </w:rPr>
        <w:t>Infrastructure as</w:t>
      </w:r>
      <w:r>
        <w:rPr>
          <w:spacing w:val="1"/>
          <w:sz w:val="24"/>
        </w:rPr>
        <w:t> </w:t>
      </w:r>
      <w:r>
        <w:rPr>
          <w:sz w:val="24"/>
        </w:rPr>
        <w:t>code:</w:t>
      </w:r>
      <w:r>
        <w:rPr>
          <w:spacing w:val="1"/>
          <w:sz w:val="24"/>
        </w:rPr>
        <w:t> </w:t>
      </w:r>
      <w:r>
        <w:rPr>
          <w:sz w:val="24"/>
        </w:rPr>
        <w:t>reading and</w:t>
      </w:r>
      <w:r>
        <w:rPr>
          <w:spacing w:val="1"/>
          <w:sz w:val="24"/>
        </w:rPr>
        <w:t> </w:t>
      </w:r>
      <w:r>
        <w:rPr>
          <w:sz w:val="24"/>
        </w:rPr>
        <w:t>interpolating</w:t>
      </w:r>
      <w:r>
        <w:rPr>
          <w:spacing w:val="1"/>
          <w:sz w:val="24"/>
        </w:rPr>
        <w:t> </w:t>
      </w:r>
      <w:r>
        <w:rPr>
          <w:sz w:val="24"/>
        </w:rPr>
        <w:t>configuration files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modules</w:t>
      </w:r>
    </w:p>
    <w:p>
      <w:pPr>
        <w:pStyle w:val="BodyText"/>
        <w:spacing w:before="8"/>
        <w:ind w:left="0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241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0" w:right="0" w:hanging="241"/>
        <w:jc w:val="left"/>
        <w:rPr>
          <w:sz w:val="24"/>
        </w:rPr>
      </w:pPr>
      <w:r>
        <w:rPr>
          <w:sz w:val="24"/>
        </w:rPr>
        <w:t>Construction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1"/>
          <w:sz w:val="24"/>
        </w:rPr>
        <w:t> </w:t>
      </w:r>
      <w:r>
        <w:rPr>
          <w:sz w:val="24"/>
        </w:rPr>
        <w:t>Graph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241"/>
        <w:jc w:val="left"/>
        <w:rPr>
          <w:sz w:val="24"/>
        </w:rPr>
      </w:pPr>
      <w:r>
        <w:rPr>
          <w:sz w:val="24"/>
        </w:rPr>
        <w:t>Plan execution</w:t>
      </w:r>
    </w:p>
    <w:p>
      <w:pPr>
        <w:pStyle w:val="BodyText"/>
        <w:spacing w:before="8"/>
        <w:ind w:left="0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241"/>
        <w:jc w:val="left"/>
        <w:rPr>
          <w:sz w:val="24"/>
        </w:rPr>
      </w:pPr>
      <w:r>
        <w:rPr>
          <w:sz w:val="24"/>
        </w:rPr>
        <w:t>Communication with</w:t>
      </w:r>
      <w:r>
        <w:rPr>
          <w:spacing w:val="1"/>
          <w:sz w:val="24"/>
        </w:rPr>
        <w:t> </w:t>
      </w:r>
      <w:r>
        <w:rPr>
          <w:sz w:val="24"/>
        </w:rPr>
        <w:t>plugins over</w:t>
      </w:r>
      <w:r>
        <w:rPr>
          <w:spacing w:val="1"/>
          <w:sz w:val="24"/>
        </w:rPr>
        <w:t> </w:t>
      </w:r>
      <w:r>
        <w:rPr>
          <w:sz w:val="24"/>
        </w:rPr>
        <w:t>RPC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2"/>
      </w:pPr>
      <w:r>
        <w:rPr>
          <w:spacing w:val="-6"/>
        </w:rPr>
        <w:t>Terraform</w:t>
      </w:r>
      <w:r>
        <w:rPr>
          <w:spacing w:val="-17"/>
        </w:rPr>
        <w:t> </w:t>
      </w:r>
      <w:r>
        <w:rPr>
          <w:spacing w:val="-6"/>
        </w:rPr>
        <w:t>plugins</w:t>
      </w:r>
    </w:p>
    <w:p>
      <w:pPr>
        <w:pStyle w:val="BodyText"/>
        <w:spacing w:line="271" w:lineRule="auto" w:before="244"/>
        <w:ind w:right="476"/>
      </w:pPr>
      <w:r>
        <w:rPr>
          <w:rFonts w:ascii="Segoe UI Semibold"/>
        </w:rPr>
        <w:t>Terraform Plugins </w:t>
      </w:r>
      <w:r>
        <w:rPr/>
        <w:t>are written in Go and are executable binaries invoked by Terraform Core</w:t>
      </w:r>
      <w:r>
        <w:rPr>
          <w:spacing w:val="1"/>
        </w:rPr>
        <w:t> </w:t>
      </w:r>
      <w:r>
        <w:rPr/>
        <w:t>over RPC. Each plugin exposes an implementation for a specific service, such as AWS, or</w:t>
      </w:r>
      <w:r>
        <w:rPr>
          <w:spacing w:val="1"/>
        </w:rPr>
        <w:t> </w:t>
      </w:r>
      <w:r>
        <w:rPr/>
        <w:t>provisioner,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bash.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Providers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Provisioners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are</w:t>
      </w:r>
      <w:r>
        <w:rPr>
          <w:spacing w:val="-62"/>
        </w:rPr>
        <w:t> </w:t>
      </w:r>
      <w:r>
        <w:rPr/>
        <w:t>plugins. They are executed as a separate process and communicate with the main Terraform</w:t>
      </w:r>
      <w:r>
        <w:rPr>
          <w:spacing w:val="1"/>
        </w:rPr>
        <w:t> </w:t>
      </w:r>
      <w:r>
        <w:rPr/>
        <w:t>binary over an RPC interface.</w:t>
      </w:r>
    </w:p>
    <w:p>
      <w:pPr>
        <w:pStyle w:val="BodyText"/>
        <w:spacing w:before="238"/>
        <w:ind w:left="490"/>
      </w:pPr>
      <w:r>
        <w:rPr/>
        <w:pict>
          <v:rect style="position:absolute;margin-left:52.021561pt;margin-top:11.337049pt;width:1.501348pt;height:18.016171pt;mso-position-horizontal-relative:page;mso-position-vertical-relative:paragraph;z-index:15733248" filled="true" fillcolor="#7d5bec" stroked="false">
            <v:fill type="solid"/>
            <w10:wrap type="none"/>
          </v:rect>
        </w:pict>
      </w:r>
      <w:r>
        <w:rPr/>
        <w:t>The primary</w:t>
      </w:r>
      <w:r>
        <w:rPr>
          <w:spacing w:val="1"/>
        </w:rPr>
        <w:t> </w:t>
      </w:r>
      <w:r>
        <w:rPr/>
        <w:t>responsibilities of</w:t>
      </w:r>
      <w:r>
        <w:rPr>
          <w:spacing w:val="1"/>
        </w:rPr>
        <w:t> </w:t>
      </w:r>
      <w:r>
        <w:rPr/>
        <w:t>Provider</w:t>
      </w:r>
      <w:r>
        <w:rPr>
          <w:spacing w:val="1"/>
        </w:rPr>
        <w:t> </w:t>
      </w:r>
      <w:r>
        <w:rPr/>
        <w:t>Plugins are: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241"/>
        <w:jc w:val="left"/>
        <w:rPr>
          <w:sz w:val="24"/>
        </w:rPr>
      </w:pPr>
      <w:r>
        <w:rPr>
          <w:sz w:val="24"/>
        </w:rPr>
        <w:t>Initialization of</w:t>
      </w:r>
      <w:r>
        <w:rPr>
          <w:spacing w:val="1"/>
          <w:sz w:val="24"/>
        </w:rPr>
        <w:t> </w:t>
      </w:r>
      <w:r>
        <w:rPr>
          <w:sz w:val="24"/>
        </w:rPr>
        <w:t>any included</w:t>
      </w:r>
      <w:r>
        <w:rPr>
          <w:spacing w:val="1"/>
          <w:sz w:val="24"/>
        </w:rPr>
        <w:t> </w:t>
      </w:r>
      <w:r>
        <w:rPr>
          <w:sz w:val="24"/>
        </w:rPr>
        <w:t>libraries used</w:t>
      </w:r>
      <w:r>
        <w:rPr>
          <w:spacing w:val="1"/>
          <w:sz w:val="24"/>
        </w:rPr>
        <w:t> </w:t>
      </w:r>
      <w:r>
        <w:rPr>
          <w:sz w:val="24"/>
        </w:rPr>
        <w:t>to make</w:t>
      </w:r>
      <w:r>
        <w:rPr>
          <w:spacing w:val="1"/>
          <w:sz w:val="24"/>
        </w:rPr>
        <w:t> </w:t>
      </w:r>
      <w:r>
        <w:rPr>
          <w:sz w:val="24"/>
        </w:rPr>
        <w:t>API calls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241"/>
        <w:jc w:val="left"/>
        <w:rPr>
          <w:sz w:val="24"/>
        </w:rPr>
      </w:pPr>
      <w:r>
        <w:rPr>
          <w:sz w:val="24"/>
        </w:rPr>
        <w:t>Authentication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" w:after="0"/>
        <w:ind w:left="580" w:right="0" w:hanging="24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that map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specific Services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ind w:left="490"/>
      </w:pPr>
      <w:r>
        <w:rPr/>
        <w:pict>
          <v:rect style="position:absolute;margin-left:52.021561pt;margin-top:-.562965pt;width:1.501348pt;height:18.016171pt;mso-position-horizontal-relative:page;mso-position-vertical-relative:paragraph;z-index:15733760" filled="true" fillcolor="#7d5bec" stroked="false">
            <v:fill type="solid"/>
            <w10:wrap type="none"/>
          </v:rect>
        </w:pict>
      </w:r>
      <w:r>
        <w:rPr/>
        <w:t>The primary</w:t>
      </w:r>
      <w:r>
        <w:rPr>
          <w:spacing w:val="1"/>
        </w:rPr>
        <w:t> </w:t>
      </w:r>
      <w:r>
        <w:rPr/>
        <w:t>responsibilities of</w:t>
      </w:r>
      <w:r>
        <w:rPr>
          <w:spacing w:val="1"/>
        </w:rPr>
        <w:t> </w:t>
      </w:r>
      <w:r>
        <w:rPr/>
        <w:t>Provisioner</w:t>
      </w:r>
      <w:r>
        <w:rPr>
          <w:spacing w:val="1"/>
        </w:rPr>
        <w:t> </w:t>
      </w:r>
      <w:r>
        <w:rPr/>
        <w:t>Plugins are: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71" w:lineRule="auto"/>
        <w:ind w:left="580" w:right="1309"/>
      </w:pPr>
      <w:r>
        <w:rPr/>
        <w:pict>
          <v:shape style="position:absolute;margin-left:62.530987pt;margin-top:6.943767pt;width:4.55pt;height:4.55pt;mso-position-horizontal-relative:page;mso-position-vertical-relative:paragraph;z-index:15734272" coordorigin="1251,139" coordsize="91,91" path="m1302,229l1290,229,1284,228,1251,190,1251,178,1290,139,1302,139,1341,184,1341,190,1302,229xe" filled="true" fillcolor="#666666" stroked="false">
            <v:path arrowok="t"/>
            <v:fill type="solid"/>
            <w10:wrap type="none"/>
          </v:shape>
        </w:pict>
      </w:r>
      <w:r>
        <w:rPr/>
        <w:t>Executing commands or scripts on the designated Resource after creation, or on</w:t>
      </w:r>
      <w:r>
        <w:rPr>
          <w:spacing w:val="-63"/>
        </w:rPr>
        <w:t> </w:t>
      </w:r>
      <w:r>
        <w:rPr/>
        <w:t>destruction.</w:t>
      </w:r>
    </w:p>
    <w:p>
      <w:pPr>
        <w:pStyle w:val="BodyText"/>
        <w:spacing w:before="5"/>
        <w:ind w:left="0"/>
      </w:pPr>
      <w:r>
        <w:rPr/>
        <w:pict>
          <v:rect style="position:absolute;margin-left:52.021561pt;margin-top:18.204308pt;width:508.956817pt;height:1.501348pt;mso-position-horizontal-relative:page;mso-position-vertical-relative:paragraph;z-index:-15725056;mso-wrap-distance-left:0;mso-wrap-distance-right:0" filled="true" fillcolor="#363636" stroked="false">
            <v:fill type="solid"/>
            <w10:wrap type="topAndBottom"/>
          </v:rect>
        </w:pic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Installation</w:t>
      </w:r>
    </w:p>
    <w:p>
      <w:pPr>
        <w:spacing w:after="0"/>
        <w:sectPr>
          <w:pgSz w:w="12240" w:h="15840"/>
          <w:pgMar w:top="500" w:bottom="280" w:left="940" w:right="920"/>
        </w:sectPr>
      </w:pPr>
    </w:p>
    <w:p>
      <w:pPr>
        <w:pStyle w:val="BodyText"/>
        <w:spacing w:line="271" w:lineRule="auto" w:before="71"/>
        <w:ind w:right="1990"/>
      </w:pPr>
      <w:r>
        <w:rPr/>
        <w:t>follow this link and you can easily install</w:t>
      </w:r>
      <w:r>
        <w:rPr>
          <w:spacing w:val="1"/>
        </w:rPr>
        <w:t> </w:t>
      </w:r>
      <w:r>
        <w:rPr/>
        <w:t>terraform on your OS</w:t>
      </w:r>
      <w:r>
        <w:rPr>
          <w:spacing w:val="1"/>
        </w:rPr>
        <w:t> </w:t>
      </w:r>
      <w:hyperlink r:id="rId8">
        <w:r>
          <w:rPr>
            <w:color w:val="8B6BEF"/>
            <w:u w:val="single" w:color="8B6BEF"/>
          </w:rPr>
          <w:t>htt</w:t>
        </w:r>
        <w:r>
          <w:rPr>
            <w:color w:val="8B6BEF"/>
          </w:rPr>
          <w:t>p</w:t>
        </w:r>
        <w:r>
          <w:rPr>
            <w:color w:val="8B6BEF"/>
            <w:u w:val="single" w:color="8B6BEF"/>
          </w:rPr>
          <w:t>s://developer.hashicorp.com/terraform/tutorials/aws-get-started/install-cli</w:t>
        </w:r>
      </w:hyperlink>
    </w:p>
    <w:p>
      <w:pPr>
        <w:pStyle w:val="BodyText"/>
        <w:spacing w:before="3"/>
        <w:ind w:left="0"/>
        <w:rPr>
          <w:sz w:val="23"/>
        </w:rPr>
      </w:pPr>
      <w:r>
        <w:rPr/>
        <w:pict>
          <v:rect style="position:absolute;margin-left:52.021561pt;margin-top:17.426823pt;width:508.956817pt;height:1.501348pt;mso-position-horizontal-relative:page;mso-position-vertical-relative:paragraph;z-index:-15722496;mso-wrap-distance-left:0;mso-wrap-distance-right:0" filled="true" fillcolor="#363636" stroked="false">
            <v:fill type="solid"/>
            <w10:wrap type="topAndBottom"/>
          </v:rect>
        </w:pict>
      </w:r>
    </w:p>
    <w:p>
      <w:pPr>
        <w:pStyle w:val="BodyText"/>
        <w:spacing w:before="1"/>
        <w:ind w:left="0"/>
      </w:pPr>
    </w:p>
    <w:p>
      <w:pPr>
        <w:pStyle w:val="Heading2"/>
      </w:pPr>
      <w:r>
        <w:rPr>
          <w:spacing w:val="-6"/>
        </w:rPr>
        <w:t>Terraform</w:t>
      </w:r>
      <w:r>
        <w:rPr>
          <w:spacing w:val="-17"/>
        </w:rPr>
        <w:t> </w:t>
      </w:r>
      <w:r>
        <w:rPr>
          <w:spacing w:val="-6"/>
        </w:rPr>
        <w:t>providers</w:t>
      </w:r>
    </w:p>
    <w:p>
      <w:pPr>
        <w:pStyle w:val="BodyText"/>
        <w:spacing w:before="244"/>
        <w:rPr>
          <w:rFonts w:ascii="Segoe UI Semibold"/>
        </w:rPr>
      </w:pPr>
      <w:r>
        <w:rPr>
          <w:rFonts w:ascii="Segoe UI Semibold"/>
        </w:rPr>
        <w:t>Providers</w:t>
      </w:r>
    </w:p>
    <w:p>
      <w:pPr>
        <w:pStyle w:val="BodyText"/>
        <w:spacing w:line="271" w:lineRule="auto" w:before="41"/>
        <w:ind w:right="1752"/>
      </w:pPr>
      <w:r>
        <w:rPr/>
        <w:t>Terraform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create,</w:t>
      </w:r>
      <w:r>
        <w:rPr>
          <w:spacing w:val="-3"/>
        </w:rPr>
        <w:t> </w:t>
      </w:r>
      <w:r>
        <w:rPr/>
        <w:t>manage,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3"/>
        </w:rPr>
        <w:t> </w:t>
      </w:r>
      <w:r>
        <w:rPr/>
        <w:t>physical machines, VMs,</w:t>
      </w:r>
      <w:r>
        <w:rPr>
          <w:spacing w:val="1"/>
        </w:rPr>
        <w:t> </w:t>
      </w:r>
      <w:r>
        <w:rPr/>
        <w:t>network switches,</w:t>
      </w:r>
      <w:r>
        <w:rPr>
          <w:spacing w:val="1"/>
        </w:rPr>
        <w:t> </w:t>
      </w:r>
      <w:r>
        <w:rPr/>
        <w:t>containers, and</w:t>
      </w:r>
      <w:r>
        <w:rPr>
          <w:spacing w:val="1"/>
        </w:rPr>
        <w:t> </w:t>
      </w:r>
      <w:r>
        <w:rPr/>
        <w:t>more. Almost any</w:t>
      </w:r>
      <w:r>
        <w:rPr>
          <w:spacing w:val="1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represented as</w:t>
      </w:r>
      <w:r>
        <w:rPr>
          <w:spacing w:val="-1"/>
        </w:rPr>
        <w:t> </w:t>
      </w:r>
      <w:r>
        <w:rPr/>
        <w:t>a resource</w:t>
      </w:r>
      <w:r>
        <w:rPr>
          <w:spacing w:val="-1"/>
        </w:rPr>
        <w:t> </w:t>
      </w:r>
      <w:r>
        <w:rPr/>
        <w:t>in Terraform.</w:t>
      </w:r>
    </w:p>
    <w:p>
      <w:pPr>
        <w:pStyle w:val="BodyText"/>
        <w:spacing w:line="271" w:lineRule="auto" w:before="239"/>
        <w:ind w:right="1830"/>
      </w:pPr>
      <w:r>
        <w:rPr/>
        <w:t>A provider is</w:t>
      </w:r>
      <w:r>
        <w:rPr>
          <w:spacing w:val="1"/>
        </w:rPr>
        <w:t> </w:t>
      </w:r>
      <w:r>
        <w:rPr/>
        <w:t>responsible for understanding</w:t>
      </w:r>
      <w:r>
        <w:rPr>
          <w:spacing w:val="1"/>
        </w:rPr>
        <w:t> </w:t>
      </w:r>
      <w:r>
        <w:rPr/>
        <w:t>API interactions and</w:t>
      </w:r>
      <w:r>
        <w:rPr>
          <w:spacing w:val="1"/>
        </w:rPr>
        <w:t> </w:t>
      </w:r>
      <w:r>
        <w:rPr/>
        <w:t>exposing</w:t>
      </w:r>
      <w:r>
        <w:rPr>
          <w:spacing w:val="1"/>
        </w:rPr>
        <w:t> </w:t>
      </w:r>
      <w:r>
        <w:rPr/>
        <w:t>resources. Providers generally are an IaaS (e.g. Alibaba Cloud, AWS, GCP,</w:t>
      </w:r>
      <w:r>
        <w:rPr>
          <w:spacing w:val="1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Azure,</w:t>
      </w:r>
      <w:r>
        <w:rPr>
          <w:spacing w:val="-5"/>
        </w:rPr>
        <w:t> </w:t>
      </w:r>
      <w:r>
        <w:rPr/>
        <w:t>OpenStack),</w:t>
      </w:r>
      <w:r>
        <w:rPr>
          <w:spacing w:val="-5"/>
        </w:rPr>
        <w:t> </w:t>
      </w:r>
      <w:r>
        <w:rPr/>
        <w:t>PaaS</w:t>
      </w:r>
      <w:r>
        <w:rPr>
          <w:spacing w:val="-4"/>
        </w:rPr>
        <w:t> </w:t>
      </w:r>
      <w:r>
        <w:rPr/>
        <w:t>(e.g.</w:t>
      </w:r>
      <w:r>
        <w:rPr>
          <w:spacing w:val="-5"/>
        </w:rPr>
        <w:t> </w:t>
      </w:r>
      <w:r>
        <w:rPr/>
        <w:t>Heroku),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SaaS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(e.g.</w:t>
      </w:r>
      <w:r>
        <w:rPr>
          <w:spacing w:val="-5"/>
        </w:rPr>
        <w:t> </w:t>
      </w:r>
      <w:r>
        <w:rPr/>
        <w:t>Terraform</w:t>
      </w:r>
      <w:r>
        <w:rPr>
          <w:spacing w:val="-63"/>
        </w:rPr>
        <w:t> </w:t>
      </w:r>
      <w:r>
        <w:rPr/>
        <w:t>Cloud, DNSimple, Cloudflare).</w:t>
      </w:r>
    </w:p>
    <w:p>
      <w:pPr>
        <w:pStyle w:val="BodyText"/>
        <w:spacing w:line="451" w:lineRule="auto" w:before="239"/>
        <w:ind w:right="7861"/>
      </w:pPr>
      <w:r>
        <w:rPr/>
        <w:t>ex : aws provider</w:t>
      </w:r>
      <w:r>
        <w:rPr>
          <w:spacing w:val="1"/>
        </w:rPr>
        <w:t> </w:t>
      </w:r>
      <w:r>
        <w:rPr/>
        <w:t>provider "aws" {</w:t>
      </w:r>
      <w:r>
        <w:rPr>
          <w:spacing w:val="1"/>
        </w:rPr>
        <w:t> </w:t>
      </w:r>
      <w:r>
        <w:rPr/>
        <w:t>version = "~&gt; 2.0“</w:t>
      </w:r>
      <w:r>
        <w:rPr>
          <w:spacing w:val="1"/>
        </w:rPr>
        <w:t> </w:t>
      </w:r>
      <w:r>
        <w:rPr/>
        <w:t>region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"us-east-1"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26"/>
        </w:rPr>
      </w:pPr>
      <w:r>
        <w:rPr/>
        <w:pict>
          <v:rect style="position:absolute;margin-left:52.021561pt;margin-top:19.530518pt;width:508.956817pt;height:1.501348pt;mso-position-horizontal-relative:page;mso-position-vertical-relative:paragraph;z-index:-15721984;mso-wrap-distance-left:0;mso-wrap-distance-right:0" filled="true" fillcolor="#363636" stroked="false">
            <v:fill type="solid"/>
            <w10:wrap type="topAndBottom"/>
          </v:rect>
        </w:pic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</w:pPr>
      <w:r>
        <w:rPr/>
        <w:t>Let's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AWS</w:t>
      </w:r>
    </w:p>
    <w:p>
      <w:pPr>
        <w:pStyle w:val="BodyText"/>
        <w:spacing w:before="5"/>
        <w:ind w:left="0"/>
        <w:rPr>
          <w:sz w:val="26"/>
        </w:rPr>
      </w:pPr>
      <w:r>
        <w:rPr/>
        <w:pict>
          <v:rect style="position:absolute;margin-left:52.021561pt;margin-top:19.511597pt;width:508.956817pt;height:1.501348pt;mso-position-horizontal-relative:page;mso-position-vertical-relative:paragraph;z-index:-15721472;mso-wrap-distance-left:0;mso-wrap-distance-right:0" filled="true" fillcolor="#363636" stroked="false">
            <v:fill type="solid"/>
            <w10:wrap type="topAndBottom"/>
          </v:rect>
        </w:pic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71" w:lineRule="auto"/>
        <w:ind w:right="141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Amazon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(AWS)</w:t>
      </w:r>
      <w:r>
        <w:rPr>
          <w:spacing w:val="-3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by</w:t>
      </w:r>
      <w:r>
        <w:rPr>
          <w:spacing w:val="-63"/>
        </w:rPr>
        <w:t> </w:t>
      </w:r>
      <w:r>
        <w:rPr/>
        <w:t>AWS.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</w:t>
      </w:r>
      <w:r>
        <w:rPr>
          <w:spacing w:val="-1"/>
        </w:rPr>
        <w:t> </w:t>
      </w:r>
      <w:r>
        <w:rPr/>
        <w:t>credentials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it.</w:t>
      </w:r>
    </w:p>
    <w:p>
      <w:pPr>
        <w:spacing w:after="0" w:line="271" w:lineRule="auto"/>
        <w:sectPr>
          <w:pgSz w:w="12240" w:h="15840"/>
          <w:pgMar w:top="500" w:bottom="280" w:left="940" w:right="92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343524" cy="41243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101"/>
        <w:rPr>
          <w:rFonts w:ascii="Segoe UI Semibold"/>
        </w:rPr>
      </w:pPr>
      <w:r>
        <w:rPr>
          <w:rFonts w:ascii="Segoe UI Semibold"/>
        </w:rPr>
        <w:t>Authentication</w:t>
      </w:r>
      <w:r>
        <w:rPr>
          <w:rFonts w:ascii="Segoe UI Semibold"/>
          <w:spacing w:val="1"/>
        </w:rPr>
        <w:t> </w:t>
      </w:r>
      <w:r>
        <w:rPr>
          <w:rFonts w:ascii="Segoe UI Semibold"/>
        </w:rPr>
        <w:t>and Configuration</w:t>
      </w:r>
    </w:p>
    <w:p>
      <w:pPr>
        <w:pStyle w:val="BodyText"/>
        <w:spacing w:line="271" w:lineRule="auto" w:before="281"/>
        <w:ind w:right="141"/>
      </w:pPr>
      <w:r>
        <w:rPr/>
        <w:t>Configuration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AWS</w:t>
      </w:r>
      <w:r>
        <w:rPr>
          <w:spacing w:val="-1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sources,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in</w:t>
      </w:r>
      <w:r>
        <w:rPr>
          <w:spacing w:val="-63"/>
        </w:rPr>
        <w:t> </w:t>
      </w:r>
      <w:r>
        <w:rPr/>
        <w:t>the following order: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255" w:after="0"/>
        <w:ind w:left="580" w:right="0" w:hanging="241"/>
        <w:jc w:val="left"/>
        <w:rPr>
          <w:sz w:val="24"/>
        </w:rPr>
      </w:pPr>
      <w:r>
        <w:rPr>
          <w:sz w:val="24"/>
        </w:rPr>
        <w:t>Parameters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provider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86" w:after="0"/>
        <w:ind w:left="580" w:right="0" w:hanging="241"/>
        <w:jc w:val="left"/>
        <w:rPr>
          <w:sz w:val="24"/>
        </w:rPr>
      </w:pPr>
      <w:r>
        <w:rPr>
          <w:sz w:val="24"/>
        </w:rPr>
        <w:t>Environment variables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71" w:after="0"/>
        <w:ind w:left="580" w:right="0" w:hanging="241"/>
        <w:jc w:val="left"/>
        <w:rPr>
          <w:sz w:val="24"/>
        </w:rPr>
      </w:pPr>
      <w:r>
        <w:rPr>
          <w:sz w:val="24"/>
        </w:rPr>
        <w:t>Shared credentials</w:t>
      </w:r>
      <w:r>
        <w:rPr>
          <w:spacing w:val="1"/>
          <w:sz w:val="24"/>
        </w:rPr>
        <w:t> </w:t>
      </w:r>
      <w:r>
        <w:rPr>
          <w:sz w:val="24"/>
        </w:rPr>
        <w:t>files &amp;</w:t>
      </w:r>
      <w:r>
        <w:rPr>
          <w:spacing w:val="1"/>
          <w:sz w:val="24"/>
        </w:rPr>
        <w:t> </w:t>
      </w:r>
      <w:r>
        <w:rPr>
          <w:sz w:val="24"/>
        </w:rPr>
        <w:t>Shared</w:t>
      </w:r>
      <w:r>
        <w:rPr>
          <w:spacing w:val="1"/>
          <w:sz w:val="24"/>
        </w:rPr>
        <w:t> </w:t>
      </w:r>
      <w:r>
        <w:rPr>
          <w:sz w:val="24"/>
        </w:rPr>
        <w:t>configuration files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71" w:after="0"/>
        <w:ind w:left="580" w:right="0" w:hanging="241"/>
        <w:jc w:val="left"/>
        <w:rPr>
          <w:sz w:val="24"/>
        </w:rPr>
      </w:pPr>
      <w:r>
        <w:rPr>
          <w:sz w:val="24"/>
        </w:rPr>
        <w:t>Container credentials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463" w:lineRule="auto" w:before="86" w:after="0"/>
        <w:ind w:left="100" w:right="5743" w:firstLine="240"/>
        <w:jc w:val="left"/>
        <w:rPr>
          <w:rFonts w:ascii="Segoe UI Semibold"/>
          <w:sz w:val="24"/>
        </w:rPr>
      </w:pPr>
      <w:r>
        <w:rPr/>
        <w:drawing>
          <wp:anchor distT="0" distB="0" distL="0" distR="0" allowOverlap="1" layoutInCell="1" locked="0" behindDoc="1" simplePos="0" relativeHeight="487359488">
            <wp:simplePos x="0" y="0"/>
            <wp:positionH relativeFrom="page">
              <wp:posOffset>937146</wp:posOffset>
            </wp:positionH>
            <wp:positionV relativeFrom="paragraph">
              <wp:posOffset>791077</wp:posOffset>
            </wp:positionV>
            <wp:extent cx="5376926" cy="1344231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26" cy="134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Instance profile credentials and region</w:t>
      </w:r>
      <w:r>
        <w:rPr>
          <w:spacing w:val="-63"/>
          <w:sz w:val="24"/>
        </w:rPr>
        <w:t> </w:t>
      </w:r>
      <w:r>
        <w:rPr>
          <w:sz w:val="24"/>
        </w:rPr>
        <w:t>1-</w:t>
      </w:r>
      <w:r>
        <w:rPr>
          <w:spacing w:val="-1"/>
          <w:sz w:val="24"/>
        </w:rPr>
        <w:t> </w:t>
      </w:r>
      <w:r>
        <w:rPr>
          <w:rFonts w:ascii="Segoe UI Semibold"/>
          <w:sz w:val="24"/>
        </w:rPr>
        <w:t>Provider Configuration</w:t>
      </w:r>
    </w:p>
    <w:p>
      <w:pPr>
        <w:pStyle w:val="BodyText"/>
        <w:ind w:left="0"/>
        <w:rPr>
          <w:rFonts w:ascii="Segoe UI Semibold"/>
          <w:sz w:val="32"/>
        </w:rPr>
      </w:pPr>
    </w:p>
    <w:p>
      <w:pPr>
        <w:pStyle w:val="BodyText"/>
        <w:ind w:left="0"/>
        <w:rPr>
          <w:rFonts w:ascii="Segoe UI Semibold"/>
          <w:sz w:val="32"/>
        </w:rPr>
      </w:pPr>
    </w:p>
    <w:p>
      <w:pPr>
        <w:pStyle w:val="BodyText"/>
        <w:ind w:left="0"/>
        <w:rPr>
          <w:rFonts w:ascii="Segoe UI Semibold"/>
          <w:sz w:val="32"/>
        </w:rPr>
      </w:pPr>
    </w:p>
    <w:p>
      <w:pPr>
        <w:pStyle w:val="BodyText"/>
        <w:ind w:left="0"/>
        <w:rPr>
          <w:rFonts w:ascii="Segoe UI Semibold"/>
          <w:sz w:val="32"/>
        </w:rPr>
      </w:pPr>
    </w:p>
    <w:p>
      <w:pPr>
        <w:pStyle w:val="BodyText"/>
        <w:spacing w:before="11"/>
        <w:ind w:left="0"/>
        <w:rPr>
          <w:rFonts w:ascii="Segoe UI Semibold"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rFonts w:ascii="Segoe UI Semibold"/>
          <w:sz w:val="24"/>
        </w:rPr>
      </w:pPr>
      <w:r>
        <w:rPr>
          <w:rFonts w:ascii="Segoe UI Semibold"/>
          <w:sz w:val="24"/>
        </w:rPr>
        <w:t>Environment</w:t>
      </w:r>
      <w:r>
        <w:rPr>
          <w:rFonts w:ascii="Segoe UI Semibold"/>
          <w:spacing w:val="-3"/>
          <w:sz w:val="24"/>
        </w:rPr>
        <w:t> </w:t>
      </w:r>
      <w:r>
        <w:rPr>
          <w:rFonts w:ascii="Segoe UI Semibold"/>
          <w:sz w:val="24"/>
        </w:rPr>
        <w:t>variables</w:t>
      </w:r>
    </w:p>
    <w:p>
      <w:pPr>
        <w:spacing w:after="0" w:line="240" w:lineRule="auto"/>
        <w:jc w:val="left"/>
        <w:rPr>
          <w:rFonts w:ascii="Segoe UI Semibold"/>
          <w:sz w:val="24"/>
        </w:rPr>
        <w:sectPr>
          <w:pgSz w:w="12240" w:h="15840"/>
          <w:pgMar w:top="660" w:bottom="280" w:left="940" w:right="920"/>
        </w:sectPr>
      </w:pPr>
    </w:p>
    <w:p>
      <w:pPr>
        <w:pStyle w:val="BodyText"/>
        <w:ind w:left="280"/>
        <w:rPr>
          <w:rFonts w:ascii="Segoe UI Semibold"/>
          <w:sz w:val="20"/>
        </w:rPr>
      </w:pPr>
      <w:r>
        <w:rPr>
          <w:rFonts w:ascii="Segoe UI Semibold"/>
          <w:sz w:val="20"/>
        </w:rPr>
        <w:drawing>
          <wp:inline distT="0" distB="0" distL="0" distR="0">
            <wp:extent cx="5392114" cy="16859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11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emibold"/>
          <w:sz w:val="20"/>
        </w:rPr>
      </w: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40" w:lineRule="auto" w:before="124" w:after="0"/>
        <w:ind w:left="391" w:right="0" w:hanging="292"/>
        <w:jc w:val="left"/>
        <w:rPr>
          <w:sz w:val="24"/>
        </w:rPr>
      </w:pPr>
      <w:r>
        <w:rPr>
          <w:rFonts w:ascii="Segoe UI Semibold"/>
          <w:sz w:val="24"/>
        </w:rPr>
        <w:t>Shared</w:t>
      </w:r>
      <w:r>
        <w:rPr>
          <w:rFonts w:ascii="Segoe UI Semibold"/>
          <w:spacing w:val="-1"/>
          <w:sz w:val="24"/>
        </w:rPr>
        <w:t> </w:t>
      </w:r>
      <w:r>
        <w:rPr>
          <w:rFonts w:ascii="Segoe UI Semibold"/>
          <w:sz w:val="24"/>
        </w:rPr>
        <w:t>credentials files</w:t>
      </w:r>
      <w:r>
        <w:rPr>
          <w:rFonts w:ascii="Segoe UI Semibold"/>
          <w:spacing w:val="-1"/>
          <w:sz w:val="24"/>
        </w:rPr>
        <w:t> </w:t>
      </w:r>
      <w:r>
        <w:rPr>
          <w:rFonts w:ascii="Segoe UI Semibold"/>
          <w:sz w:val="24"/>
        </w:rPr>
        <w:t>&amp; Shared configuration</w:t>
      </w:r>
      <w:r>
        <w:rPr>
          <w:rFonts w:ascii="Segoe UI Semibold"/>
          <w:spacing w:val="-1"/>
          <w:sz w:val="24"/>
        </w:rPr>
        <w:t> </w:t>
      </w:r>
      <w:r>
        <w:rPr>
          <w:rFonts w:ascii="Segoe UI Semibold"/>
          <w:sz w:val="24"/>
        </w:rPr>
        <w:t>files</w:t>
      </w:r>
      <w:r>
        <w:rPr>
          <w:rFonts w:ascii="Segoe UI Semibold"/>
          <w:spacing w:val="-1"/>
          <w:sz w:val="24"/>
        </w:rPr>
        <w:t> </w:t>
      </w:r>
      <w:r>
        <w:rPr>
          <w:sz w:val="24"/>
        </w:rPr>
        <w:t>(preferred)</w:t>
      </w:r>
    </w:p>
    <w:p>
      <w:pPr>
        <w:pStyle w:val="BodyText"/>
        <w:spacing w:before="41"/>
      </w:pPr>
      <w:r>
        <w:rPr/>
        <w:pict>
          <v:group style="position:absolute;margin-left:333.5242pt;margin-top:22.505829pt;width:102.85pt;height:14.3pt;mso-position-horizontal-relative:page;mso-position-vertical-relative:paragraph;z-index:15737344" coordorigin="6670,450" coordsize="2057,286">
            <v:shape style="position:absolute;left:6670;top:450;width:2057;height:286" coordorigin="6670,450" coordsize="2057,286" path="m8675,735l6723,735,6715,734,6672,691,6670,683,6670,675,6670,502,6715,452,6723,450,8675,450,8726,495,8727,502,8727,683,8683,734,8675,735xe" filled="true" fillcolor="#24242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70;top:450;width:2057;height:286" type="#_x0000_t202" filled="false" stroked="false">
              <v:textbox inset="0,0,0,0">
                <w:txbxContent>
                  <w:p>
                    <w:pPr>
                      <w:spacing w:before="17"/>
                      <w:ind w:left="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$HOME/.aws/config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-1"/>
        </w:rPr>
        <w:t> </w:t>
      </w:r>
      <w:r>
        <w:rPr/>
        <w:t>AWS</w:t>
      </w:r>
      <w:r>
        <w:rPr>
          <w:spacing w:val="-1"/>
        </w:rPr>
        <w:t> </w:t>
      </w:r>
      <w:r>
        <w:rPr/>
        <w:t>Provider can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credentials and</w:t>
      </w:r>
      <w:r>
        <w:rPr>
          <w:spacing w:val="-1"/>
        </w:rPr>
        <w:t> </w:t>
      </w:r>
      <w:r>
        <w:rPr/>
        <w:t>other settings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shared</w:t>
      </w:r>
      <w:r>
        <w:rPr>
          <w:spacing w:val="-1"/>
        </w:rPr>
        <w:t> </w:t>
      </w:r>
      <w:r>
        <w:rPr/>
        <w:t>configuration and</w:t>
      </w:r>
    </w:p>
    <w:p>
      <w:pPr>
        <w:spacing w:after="0"/>
        <w:sectPr>
          <w:pgSz w:w="12240" w:h="15840"/>
          <w:pgMar w:top="720" w:bottom="280" w:left="940" w:right="920"/>
        </w:sectPr>
      </w:pPr>
    </w:p>
    <w:p>
      <w:pPr>
        <w:pStyle w:val="BodyText"/>
        <w:spacing w:before="41"/>
      </w:pPr>
      <w:r>
        <w:rPr/>
        <w:t>credentials files .</w:t>
      </w:r>
      <w:r>
        <w:rPr>
          <w:spacing w:val="1"/>
        </w:rPr>
        <w:t> </w:t>
      </w:r>
      <w:r>
        <w:rPr/>
        <w:t>By default,</w:t>
      </w:r>
      <w:r>
        <w:rPr>
          <w:spacing w:val="1"/>
        </w:rPr>
        <w:t> </w:t>
      </w:r>
      <w:r>
        <w:rPr/>
        <w:t>these files</w:t>
      </w:r>
      <w:r>
        <w:rPr>
          <w:spacing w:val="1"/>
        </w:rPr>
        <w:t> </w:t>
      </w:r>
      <w:r>
        <w:rPr/>
        <w:t>are located</w:t>
      </w:r>
      <w:r>
        <w:rPr>
          <w:spacing w:val="1"/>
        </w:rPr>
        <w:t> </w:t>
      </w:r>
      <w:r>
        <w:rPr/>
        <w:t>at</w:t>
      </w:r>
    </w:p>
    <w:p>
      <w:pPr>
        <w:pStyle w:val="BodyText"/>
        <w:spacing w:before="41"/>
        <w:ind w:left="2798"/>
      </w:pPr>
      <w:r>
        <w:rPr/>
        <w:pict>
          <v:group style="position:absolute;margin-left:52.021557pt;margin-top:4.489652pt;width:131.4pt;height:14.3pt;mso-position-horizontal-relative:page;mso-position-vertical-relative:paragraph;z-index:15737856" coordorigin="1040,90" coordsize="2628,286">
            <v:shape style="position:absolute;left:1040;top:89;width:2628;height:286" coordorigin="1040,90" coordsize="2628,286" path="m3616,375l1093,375,1085,374,1042,331,1040,323,1040,315,1040,142,1085,91,1093,90,3616,90,3666,134,3668,142,3668,323,3623,374,3616,375xe" filled="true" fillcolor="#242424" stroked="false">
              <v:path arrowok="t"/>
              <v:fill type="solid"/>
            </v:shape>
            <v:shape style="position:absolute;left:1040;top:89;width:2628;height:286" type="#_x0000_t202" filled="false" stroked="false">
              <v:textbox inset="0,0,0,0">
                <w:txbxContent>
                  <w:p>
                    <w:pPr>
                      <w:spacing w:before="17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$HOME/.aws/credentials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4.516113pt;margin-top:4.489652pt;width:160.65pt;height:14.3pt;mso-position-horizontal-relative:page;mso-position-vertical-relative:paragraph;z-index:15738368" coordorigin="6490,90" coordsize="3213,286">
            <v:shape style="position:absolute;left:6490;top:89;width:3213;height:286" coordorigin="6490,90" coordsize="3213,286" path="m9651,375l6542,375,6535,374,6492,331,6490,323,6490,315,6490,142,6535,91,6542,90,9651,90,9702,134,9703,142,9703,323,9659,374,9651,375xe" filled="true" fillcolor="#242424" stroked="false">
              <v:path arrowok="t"/>
              <v:fill type="solid"/>
            </v:shape>
            <v:shape style="position:absolute;left:6490;top:89;width:3213;height:286" type="#_x0000_t202" filled="false" stroked="false">
              <v:textbox inset="0,0,0,0">
                <w:txbxContent>
                  <w:p>
                    <w:pPr>
                      <w:spacing w:before="17"/>
                      <w:ind w:left="5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"%USERPROFILE%\.aws\config"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on Linux and</w:t>
      </w:r>
      <w:r>
        <w:rPr>
          <w:spacing w:val="1"/>
        </w:rPr>
        <w:t> </w:t>
      </w:r>
      <w:r>
        <w:rPr/>
        <w:t>macOS, and</w:t>
      </w:r>
    </w:p>
    <w:p>
      <w:pPr>
        <w:pStyle w:val="BodyText"/>
        <w:spacing w:before="41"/>
        <w:ind w:left="3954"/>
      </w:pPr>
      <w:r>
        <w:rPr/>
        <w:pict>
          <v:group style="position:absolute;margin-left:52.021557pt;margin-top:4.489648pt;width:189.2pt;height:14.3pt;mso-position-horizontal-relative:page;mso-position-vertical-relative:paragraph;z-index:15738880" coordorigin="1040,90" coordsize="3784,286">
            <v:shape style="position:absolute;left:1040;top:89;width:3784;height:286" coordorigin="1040,90" coordsize="3784,286" path="m4772,375l1093,375,1085,374,1042,331,1040,323,1040,315,1040,142,1085,91,1093,90,4772,90,4822,134,4824,142,4824,323,4779,374,4772,375xe" filled="true" fillcolor="#242424" stroked="false">
              <v:path arrowok="t"/>
              <v:fill type="solid"/>
            </v:shape>
            <v:shape style="position:absolute;left:1040;top:89;width:3784;height:286" type="#_x0000_t202" filled="false" stroked="false">
              <v:textbox inset="0,0,0,0">
                <w:txbxContent>
                  <w:p>
                    <w:pPr>
                      <w:spacing w:before="17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"%USERPROFILE%\.aws\credentials"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on Windows.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</w:p>
    <w:p>
      <w:pPr>
        <w:pStyle w:val="BodyText"/>
        <w:spacing w:before="2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</w:pPr>
      <w:r>
        <w:rPr/>
        <w:t>and</w:t>
      </w:r>
    </w:p>
    <w:p>
      <w:pPr>
        <w:spacing w:after="0"/>
        <w:sectPr>
          <w:type w:val="continuous"/>
          <w:pgSz w:w="12240" w:h="15840"/>
          <w:pgMar w:top="1140" w:bottom="280" w:left="940" w:right="920"/>
          <w:cols w:num="3" w:equalWidth="0">
            <w:col w:w="5700" w:space="2045"/>
            <w:col w:w="541" w:space="447"/>
            <w:col w:w="1647"/>
          </w:cols>
        </w:sect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drawing>
          <wp:inline distT="0" distB="0" distL="0" distR="0">
            <wp:extent cx="5953124" cy="263842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71" w:lineRule="auto" w:before="104"/>
        <w:ind w:left="100" w:right="453" w:firstLine="0"/>
        <w:jc w:val="left"/>
        <w:rPr>
          <w:sz w:val="24"/>
        </w:rPr>
      </w:pPr>
      <w:r>
        <w:rPr/>
        <w:pict>
          <v:shape style="position:absolute;margin-left:135.346329pt;margin-top:25.706846pt;width:114.15pt;height:14.3pt;mso-position-horizontal-relative:page;mso-position-vertical-relative:paragraph;z-index:-15953920" coordorigin="2707,514" coordsize="2283,286" path="m4937,799l2759,799,2751,798,2708,755,2707,747,2707,739,2707,566,2751,516,2759,514,4937,514,4987,559,4989,566,4989,747,4945,798,4937,799xe" filled="true" fillcolor="#2424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6.472992pt;margin-top:25.706846pt;width:142.65pt;height:14.3pt;mso-position-horizontal-relative:page;mso-position-vertical-relative:paragraph;z-index:-15953408" coordorigin="5529,514" coordsize="2853,286" path="m8330,799l5582,799,5574,798,5531,755,5529,747,5529,739,5529,566,5574,516,5582,514,8330,514,8380,559,8382,566,8382,747,8338,798,8330,799xe" filled="true" fillcolor="#242424" stroked="false">
            <v:path arrowok="t"/>
            <v:fill type="solid"/>
            <w10:wrap type="none"/>
          </v:shape>
        </w:pict>
      </w:r>
      <w:r>
        <w:rPr>
          <w:sz w:val="24"/>
        </w:rPr>
        <w:t>The locations of the shared configuration and credentials files can be configured using either</w:t>
      </w:r>
      <w:r>
        <w:rPr>
          <w:spacing w:val="-63"/>
          <w:sz w:val="24"/>
        </w:rPr>
        <w:t> </w:t>
      </w:r>
      <w:r>
        <w:rPr>
          <w:sz w:val="24"/>
        </w:rPr>
        <w:t>the parameters</w:t>
      </w:r>
      <w:r>
        <w:rPr>
          <w:spacing w:val="45"/>
          <w:sz w:val="24"/>
        </w:rPr>
        <w:t> </w:t>
      </w:r>
      <w:r>
        <w:rPr>
          <w:rFonts w:ascii="Consolas"/>
          <w:color w:val="B9B9B9"/>
          <w:sz w:val="21"/>
        </w:rPr>
        <w:t>shared_config_files</w:t>
      </w:r>
      <w:r>
        <w:rPr>
          <w:rFonts w:ascii="Consolas"/>
          <w:color w:val="B9B9B9"/>
          <w:spacing w:val="-5"/>
          <w:sz w:val="21"/>
        </w:rPr>
        <w:t> </w:t>
      </w:r>
      <w:r>
        <w:rPr>
          <w:sz w:val="24"/>
        </w:rPr>
        <w:t>and</w:t>
      </w:r>
      <w:r>
        <w:rPr>
          <w:spacing w:val="45"/>
          <w:sz w:val="24"/>
        </w:rPr>
        <w:t> </w:t>
      </w:r>
      <w:r>
        <w:rPr>
          <w:rFonts w:ascii="Consolas"/>
          <w:color w:val="B9B9B9"/>
          <w:sz w:val="21"/>
        </w:rPr>
        <w:t>shared_credentials_files</w:t>
      </w:r>
      <w:r>
        <w:rPr>
          <w:rFonts w:ascii="Consolas"/>
          <w:color w:val="B9B9B9"/>
          <w:spacing w:val="-4"/>
          <w:sz w:val="21"/>
        </w:rPr>
        <w:t> </w:t>
      </w:r>
      <w:r>
        <w:rPr>
          <w:sz w:val="24"/>
        </w:rPr>
        <w:t>or the environment</w:t>
      </w:r>
    </w:p>
    <w:p>
      <w:pPr>
        <w:tabs>
          <w:tab w:pos="2983" w:val="left" w:leader="none"/>
        </w:tabs>
        <w:spacing w:before="0"/>
        <w:ind w:left="100" w:right="0" w:firstLine="0"/>
        <w:jc w:val="left"/>
        <w:rPr>
          <w:sz w:val="24"/>
        </w:rPr>
      </w:pPr>
      <w:r>
        <w:rPr/>
        <w:pict>
          <v:group style="position:absolute;margin-left:101.566025pt;margin-top:2.439662pt;width:91.6pt;height:14.3pt;mso-position-horizontal-relative:page;mso-position-vertical-relative:paragraph;z-index:-15952896" coordorigin="2031,49" coordsize="1832,286">
            <v:shape style="position:absolute;left:2031;top:48;width:1832;height:286" coordorigin="2031,49" coordsize="1832,286" path="m3811,334l2083,334,2076,333,2033,290,2031,282,2031,274,2031,101,2076,50,2083,49,3811,49,3861,93,3863,101,3863,282,3819,333,3811,334xe" filled="true" fillcolor="#242424" stroked="false">
              <v:path arrowok="t"/>
              <v:fill type="solid"/>
            </v:shape>
            <v:shape style="position:absolute;left:2031;top:48;width:1832;height:286" type="#_x0000_t202" filled="false" stroked="false">
              <v:textbox inset="0,0,0,0">
                <w:txbxContent>
                  <w:p>
                    <w:pPr>
                      <w:spacing w:before="17"/>
                      <w:ind w:left="4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AWS_CONFIG_FILE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9.421799pt;margin-top:2.439662pt;width:160.65pt;height:14.3pt;mso-position-horizontal-relative:page;mso-position-vertical-relative:paragraph;z-index:-15952384" coordorigin="4388,49" coordsize="3213,286" path="m7549,334l4441,334,4433,333,4390,290,4388,282,4388,274,4388,101,4433,50,4441,49,7549,49,7600,93,7601,101,7601,282,7557,333,7549,334xe" filled="true" fillcolor="#242424" stroked="false">
            <v:path arrowok="t"/>
            <v:fill type="solid"/>
            <w10:wrap type="none"/>
          </v:shape>
        </w:pict>
      </w:r>
      <w:r>
        <w:rPr>
          <w:sz w:val="24"/>
        </w:rPr>
        <w:t>variables</w:t>
        <w:tab/>
        <w:t>and</w:t>
      </w:r>
      <w:r>
        <w:rPr>
          <w:spacing w:val="44"/>
          <w:sz w:val="24"/>
        </w:rPr>
        <w:t> </w:t>
      </w:r>
      <w:r>
        <w:rPr>
          <w:rFonts w:ascii="Consolas"/>
          <w:color w:val="B9B9B9"/>
          <w:sz w:val="21"/>
        </w:rPr>
        <w:t>AWS_SHARED_CREDENTIALS_FILE</w:t>
      </w:r>
      <w:r>
        <w:rPr>
          <w:rFonts w:ascii="Consolas"/>
          <w:color w:val="B9B9B9"/>
          <w:spacing w:val="-70"/>
          <w:sz w:val="21"/>
        </w:rPr>
        <w:t> </w:t>
      </w:r>
      <w:r>
        <w:rPr>
          <w:sz w:val="24"/>
        </w:rPr>
        <w:t>.</w:t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708341</wp:posOffset>
            </wp:positionH>
            <wp:positionV relativeFrom="paragraph">
              <wp:posOffset>124000</wp:posOffset>
            </wp:positionV>
            <wp:extent cx="5372100" cy="13430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2"/>
        <w:spacing w:before="99"/>
      </w:pPr>
      <w:r>
        <w:rPr>
          <w:spacing w:val="-7"/>
        </w:rPr>
        <w:t>Terraform</w:t>
      </w:r>
      <w:r>
        <w:rPr>
          <w:spacing w:val="-14"/>
        </w:rPr>
        <w:t> </w:t>
      </w:r>
      <w:r>
        <w:rPr>
          <w:spacing w:val="-6"/>
        </w:rPr>
        <w:t>lifecycle</w:t>
      </w:r>
    </w:p>
    <w:p>
      <w:pPr>
        <w:spacing w:after="0"/>
        <w:sectPr>
          <w:type w:val="continuous"/>
          <w:pgSz w:w="12240" w:h="15840"/>
          <w:pgMar w:top="1140" w:bottom="280" w:left="940" w:right="920"/>
        </w:sectPr>
      </w:pPr>
    </w:p>
    <w:p>
      <w:pPr>
        <w:pStyle w:val="BodyText"/>
        <w:ind w:left="226"/>
        <w:rPr>
          <w:rFonts w:ascii="Segoe UI Semibold"/>
          <w:sz w:val="20"/>
        </w:rPr>
      </w:pPr>
      <w:r>
        <w:rPr>
          <w:rFonts w:ascii="Segoe UI Semibold"/>
          <w:sz w:val="20"/>
        </w:rPr>
        <w:drawing>
          <wp:inline distT="0" distB="0" distL="0" distR="0">
            <wp:extent cx="6361017" cy="116614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017" cy="11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emibold"/>
          <w:sz w:val="20"/>
        </w:rPr>
      </w:r>
    </w:p>
    <w:p>
      <w:pPr>
        <w:pStyle w:val="BodyText"/>
        <w:spacing w:before="6"/>
        <w:ind w:left="0"/>
        <w:rPr>
          <w:rFonts w:ascii="Segoe UI Semibold"/>
        </w:rPr>
      </w:pPr>
    </w:p>
    <w:p>
      <w:pPr>
        <w:pStyle w:val="BodyText"/>
        <w:spacing w:before="101"/>
        <w:rPr>
          <w:rFonts w:ascii="Segoe UI Semibold"/>
        </w:rPr>
      </w:pPr>
      <w:r>
        <w:rPr>
          <w:rFonts w:ascii="Segoe UI Semibold"/>
        </w:rPr>
        <w:t>Terraform</w:t>
      </w:r>
      <w:r>
        <w:rPr>
          <w:rFonts w:ascii="Segoe UI Semibold"/>
          <w:spacing w:val="-11"/>
        </w:rPr>
        <w:t> </w:t>
      </w:r>
      <w:r>
        <w:rPr>
          <w:rFonts w:ascii="Segoe UI Semibold"/>
        </w:rPr>
        <w:t>init</w:t>
      </w:r>
    </w:p>
    <w:p>
      <w:pPr>
        <w:pStyle w:val="BodyText"/>
        <w:spacing w:line="271" w:lineRule="auto" w:before="41"/>
        <w:ind w:right="1965"/>
      </w:pPr>
      <w:r>
        <w:rPr/>
        <w:t>The terraform init command is used to initialize a working directory containing</w:t>
      </w:r>
      <w:r>
        <w:rPr>
          <w:spacing w:val="-63"/>
        </w:rPr>
        <w:t> </w:t>
      </w:r>
      <w:r>
        <w:rPr/>
        <w:t>Terraform</w:t>
      </w:r>
      <w:r>
        <w:rPr>
          <w:spacing w:val="-1"/>
        </w:rPr>
        <w:t> </w:t>
      </w:r>
      <w:r>
        <w:rPr/>
        <w:t>configuration files.</w:t>
      </w:r>
    </w:p>
    <w:p>
      <w:pPr>
        <w:pStyle w:val="BodyText"/>
        <w:spacing w:before="239"/>
        <w:ind w:left="490"/>
      </w:pPr>
      <w:r>
        <w:rPr/>
        <w:pict>
          <v:rect style="position:absolute;margin-left:52.021561pt;margin-top:11.386958pt;width:1.501348pt;height:54.048512pt;mso-position-horizontal-relative:page;mso-position-vertical-relative:paragraph;z-index:15743488" filled="true" fillcolor="#7d5bec" stroked="false">
            <v:fill type="solid"/>
            <w10:wrap type="none"/>
          </v:rect>
        </w:pict>
      </w:r>
      <w:r>
        <w:rPr/>
        <w:t>This is the</w:t>
      </w:r>
      <w:r>
        <w:rPr>
          <w:spacing w:val="1"/>
        </w:rPr>
        <w:t> </w:t>
      </w:r>
      <w:r>
        <w:rPr/>
        <w:t>first command</w:t>
      </w:r>
      <w:r>
        <w:rPr>
          <w:spacing w:val="1"/>
        </w:rPr>
        <w:t> </w:t>
      </w:r>
      <w:r>
        <w:rPr/>
        <w:t>that should be</w:t>
      </w:r>
      <w:r>
        <w:rPr>
          <w:spacing w:val="1"/>
        </w:rPr>
        <w:t> </w:t>
      </w:r>
      <w:r>
        <w:rPr/>
        <w:t>run after</w:t>
      </w:r>
    </w:p>
    <w:p>
      <w:pPr>
        <w:pStyle w:val="BodyText"/>
        <w:spacing w:line="271" w:lineRule="auto" w:before="42"/>
        <w:ind w:left="490" w:right="1683"/>
      </w:pPr>
      <w:r>
        <w:rPr/>
        <w:t>writing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Terraform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cloning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version</w:t>
      </w:r>
      <w:r>
        <w:rPr>
          <w:spacing w:val="-62"/>
        </w:rPr>
        <w:t> </w:t>
      </w:r>
      <w:r>
        <w:rPr/>
        <w:t>control. It is safe to run this command multiple times.</w:t>
      </w:r>
    </w:p>
    <w:p>
      <w:pPr>
        <w:pStyle w:val="BodyText"/>
        <w:spacing w:before="2"/>
        <w:ind w:left="0"/>
        <w:rPr>
          <w:sz w:val="14"/>
        </w:rPr>
      </w:pPr>
      <w:r>
        <w:rPr/>
        <w:pict>
          <v:group style="position:absolute;margin-left:52.021557pt;margin-top:11.401323pt;width:509pt;height:30.05pt;mso-position-horizontal-relative:page;mso-position-vertical-relative:paragraph;z-index:-15715840;mso-wrap-distance-left:0;mso-wrap-distance-right:0" coordorigin="1040,228" coordsize="10180,601">
            <v:shape style="position:absolute;left:1040;top:228;width:10180;height:601" coordorigin="1040,228" coordsize="10180,601" path="m11167,829l1093,829,1085,827,1042,784,1040,776,1040,769,1040,280,1085,230,1093,228,11167,228,11218,272,11220,280,11220,776,11175,827,11167,829xe" filled="true" fillcolor="#242424" stroked="false">
              <v:path arrowok="t"/>
              <v:fill type="solid"/>
            </v:shape>
            <v:shape style="position:absolute;left:1040;top:228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init [options]</w:t>
                    </w:r>
                    <w:r>
                      <w:rPr>
                        <w:rFonts w:ascii="Consolas"/>
                        <w:color w:val="B9B9B9"/>
                        <w:spacing w:val="11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B9B9"/>
                        <w:sz w:val="21"/>
                      </w:rPr>
                      <w:t>[DIR]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2"/>
        <w:rPr>
          <w:rFonts w:ascii="Segoe UI Semibold"/>
        </w:rPr>
      </w:pPr>
      <w:r>
        <w:rPr>
          <w:rFonts w:ascii="Segoe UI Semibold"/>
        </w:rPr>
        <w:t>Terraform</w:t>
      </w:r>
      <w:r>
        <w:rPr>
          <w:rFonts w:ascii="Segoe UI Semibold"/>
          <w:spacing w:val="-11"/>
        </w:rPr>
        <w:t> </w:t>
      </w:r>
      <w:r>
        <w:rPr>
          <w:rFonts w:ascii="Segoe UI Semibold"/>
        </w:rPr>
        <w:t>plan</w:t>
      </w:r>
    </w:p>
    <w:p>
      <w:pPr>
        <w:pStyle w:val="BodyText"/>
        <w:spacing w:line="271" w:lineRule="auto" w:before="41"/>
        <w:ind w:right="1498"/>
      </w:pPr>
      <w:r>
        <w:rPr/>
        <w:t>The terraform plan command is used to create an execution plan. Terraform</w:t>
      </w:r>
      <w:r>
        <w:rPr>
          <w:spacing w:val="1"/>
        </w:rPr>
        <w:t> </w:t>
      </w:r>
      <w:r>
        <w:rPr/>
        <w:t>performs a refresh, unless explicitly disabled, and then determines what actions are</w:t>
      </w:r>
      <w:r>
        <w:rPr>
          <w:spacing w:val="-63"/>
        </w:rPr>
        <w:t> </w:t>
      </w:r>
      <w:r>
        <w:rPr/>
        <w:t>necessary to achieve the desired</w:t>
      </w:r>
      <w:r>
        <w:rPr>
          <w:spacing w:val="1"/>
        </w:rPr>
        <w:t> </w:t>
      </w:r>
      <w:r>
        <w:rPr/>
        <w:t>state specified in the</w:t>
      </w:r>
      <w:r>
        <w:rPr>
          <w:spacing w:val="1"/>
        </w:rPr>
        <w:t> </w:t>
      </w:r>
      <w:r>
        <w:rPr/>
        <w:t>configuration files.</w:t>
      </w:r>
    </w:p>
    <w:p>
      <w:pPr>
        <w:pStyle w:val="BodyText"/>
        <w:spacing w:line="271" w:lineRule="auto" w:before="239"/>
        <w:ind w:left="490" w:right="146"/>
      </w:pPr>
      <w:r>
        <w:rPr/>
        <w:pict>
          <v:rect style="position:absolute;margin-left:52.021561pt;margin-top:11.386958pt;width:1.501348pt;height:54.048512pt;mso-position-horizontal-relative:page;mso-position-vertical-relative:paragraph;z-index:15744000" filled="true" fillcolor="#7d5bec" stroked="false">
            <v:fill type="solid"/>
            <w10:wrap type="none"/>
          </v:rect>
        </w:pict>
      </w:r>
      <w:r>
        <w:rPr/>
        <w:t>This command is a convenient way to check whether the execution plan for a set of changes</w:t>
      </w:r>
      <w:r>
        <w:rPr>
          <w:spacing w:val="-63"/>
        </w:rPr>
        <w:t> </w:t>
      </w:r>
      <w:r>
        <w:rPr/>
        <w:t>matches your expectations without making any changes</w:t>
      </w:r>
      <w:r>
        <w:rPr>
          <w:spacing w:val="1"/>
        </w:rPr>
        <w:t> </w:t>
      </w:r>
      <w:r>
        <w:rPr/>
        <w:t>to real resources</w:t>
      </w:r>
    </w:p>
    <w:p>
      <w:pPr>
        <w:pStyle w:val="BodyText"/>
        <w:spacing w:line="318" w:lineRule="exact"/>
        <w:ind w:left="490"/>
      </w:pPr>
      <w:r>
        <w:rPr/>
        <w:t>or to the state.</w:t>
      </w:r>
    </w:p>
    <w:p>
      <w:pPr>
        <w:pStyle w:val="BodyText"/>
        <w:spacing w:before="5"/>
        <w:ind w:left="0"/>
        <w:rPr>
          <w:sz w:val="17"/>
        </w:rPr>
      </w:pPr>
      <w:r>
        <w:rPr/>
        <w:pict>
          <v:group style="position:absolute;margin-left:52.021557pt;margin-top:13.534108pt;width:509pt;height:30.05pt;mso-position-horizontal-relative:page;mso-position-vertical-relative:paragraph;z-index:-15715328;mso-wrap-distance-left:0;mso-wrap-distance-right:0" coordorigin="1040,271" coordsize="10180,601">
            <v:shape style="position:absolute;left:1040;top:270;width:10180;height:601" coordorigin="1040,271" coordsize="10180,601" path="m11167,871l1093,871,1085,870,1042,827,1040,819,1040,811,1040,323,1085,272,1093,271,11167,271,11218,315,11220,323,11220,819,11175,870,11167,871xe" filled="true" fillcolor="#242424" stroked="false">
              <v:path arrowok="t"/>
              <v:fill type="solid"/>
            </v:shape>
            <v:shape style="position:absolute;left:1040;top:270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plan [options]</w:t>
                    </w:r>
                    <w:r>
                      <w:rPr>
                        <w:rFonts w:ascii="Consolas"/>
                        <w:color w:val="B9B9B9"/>
                        <w:spacing w:val="11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B9B9"/>
                        <w:sz w:val="21"/>
                      </w:rPr>
                      <w:t>[dir]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2"/>
        <w:rPr>
          <w:rFonts w:ascii="Segoe UI Semibold"/>
        </w:rPr>
      </w:pPr>
      <w:r>
        <w:rPr>
          <w:rFonts w:ascii="Segoe UI Semibold"/>
        </w:rPr>
        <w:t>Terraform</w:t>
      </w:r>
      <w:r>
        <w:rPr>
          <w:rFonts w:ascii="Segoe UI Semibold"/>
          <w:spacing w:val="-11"/>
        </w:rPr>
        <w:t> </w:t>
      </w:r>
      <w:r>
        <w:rPr>
          <w:rFonts w:ascii="Segoe UI Semibold"/>
        </w:rPr>
        <w:t>apply</w:t>
      </w:r>
    </w:p>
    <w:p>
      <w:pPr>
        <w:pStyle w:val="BodyText"/>
        <w:spacing w:line="271" w:lineRule="auto" w:before="282"/>
        <w:ind w:right="1300"/>
      </w:pPr>
      <w:r>
        <w:rPr/>
        <w:t>The terraform apply</w:t>
      </w:r>
      <w:r>
        <w:rPr>
          <w:spacing w:val="1"/>
        </w:rPr>
        <w:t> </w:t>
      </w:r>
      <w:r>
        <w:rPr/>
        <w:t>command is used</w:t>
      </w:r>
      <w:r>
        <w:rPr>
          <w:spacing w:val="1"/>
        </w:rPr>
        <w:t> </w:t>
      </w:r>
      <w:r>
        <w:rPr/>
        <w:t>to apply</w:t>
      </w:r>
      <w:r>
        <w:rPr>
          <w:spacing w:val="1"/>
        </w:rPr>
        <w:t> </w:t>
      </w:r>
      <w:r>
        <w:rPr/>
        <w:t>the changes required</w:t>
      </w:r>
      <w:r>
        <w:rPr>
          <w:spacing w:val="1"/>
        </w:rPr>
        <w:t> </w:t>
      </w:r>
      <w:r>
        <w:rPr/>
        <w:t>to reach the</w:t>
      </w:r>
      <w:r>
        <w:rPr>
          <w:spacing w:val="1"/>
        </w:rPr>
        <w:t> </w:t>
      </w:r>
      <w:r>
        <w:rPr/>
        <w:t>desired state of the configuration, or the pre-determined set of actions generated by</w:t>
      </w:r>
      <w:r>
        <w:rPr>
          <w:spacing w:val="-63"/>
        </w:rPr>
        <w:t> </w:t>
      </w:r>
      <w:r>
        <w:rPr/>
        <w:t>a terraform plan execution plan.</w:t>
      </w:r>
    </w:p>
    <w:p>
      <w:pPr>
        <w:pStyle w:val="BodyText"/>
        <w:spacing w:before="2"/>
        <w:ind w:left="0"/>
        <w:rPr>
          <w:sz w:val="14"/>
        </w:rPr>
      </w:pPr>
      <w:r>
        <w:rPr/>
        <w:pict>
          <v:group style="position:absolute;margin-left:52.021557pt;margin-top:11.378882pt;width:509pt;height:30.05pt;mso-position-horizontal-relative:page;mso-position-vertical-relative:paragraph;z-index:-15714816;mso-wrap-distance-left:0;mso-wrap-distance-right:0" coordorigin="1040,228" coordsize="10180,601">
            <v:shape style="position:absolute;left:1040;top:227;width:10180;height:601" coordorigin="1040,228" coordsize="10180,601" path="m11167,828l1093,828,1085,827,1042,784,1040,776,1040,768,1040,280,1085,229,1093,228,11167,228,11218,272,11220,280,11220,776,11175,827,11167,828xe" filled="true" fillcolor="#242424" stroked="false">
              <v:path arrowok="t"/>
              <v:fill type="solid"/>
            </v:shape>
            <v:shape style="position:absolute;left:1040;top:227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apply [options] [dir-or-plan]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2"/>
        <w:rPr>
          <w:rFonts w:ascii="Segoe UI Semibold"/>
        </w:rPr>
      </w:pPr>
      <w:r>
        <w:rPr>
          <w:rFonts w:ascii="Segoe UI Semibold"/>
        </w:rPr>
        <w:t>Terraform</w:t>
      </w:r>
      <w:r>
        <w:rPr>
          <w:rFonts w:ascii="Segoe UI Semibold"/>
          <w:spacing w:val="-12"/>
        </w:rPr>
        <w:t> </w:t>
      </w:r>
      <w:r>
        <w:rPr>
          <w:rFonts w:ascii="Segoe UI Semibold"/>
        </w:rPr>
        <w:t>destroy</w:t>
      </w:r>
    </w:p>
    <w:p>
      <w:pPr>
        <w:pStyle w:val="BodyText"/>
        <w:spacing w:line="271" w:lineRule="auto" w:before="282"/>
        <w:ind w:right="2300"/>
      </w:pPr>
      <w:r>
        <w:rPr/>
        <w:t>The</w:t>
      </w:r>
      <w:r>
        <w:rPr>
          <w:spacing w:val="-4"/>
        </w:rPr>
        <w:t> </w:t>
      </w:r>
      <w:r>
        <w:rPr/>
        <w:t>terraform</w:t>
      </w:r>
      <w:r>
        <w:rPr>
          <w:spacing w:val="-4"/>
        </w:rPr>
        <w:t> </w:t>
      </w:r>
      <w:r>
        <w:rPr/>
        <w:t>destroy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destroy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Terraform-managed</w:t>
      </w:r>
      <w:r>
        <w:rPr>
          <w:spacing w:val="-63"/>
        </w:rPr>
        <w:t> </w:t>
      </w:r>
      <w:r>
        <w:rPr/>
        <w:t>infrastructure.</w:t>
      </w:r>
    </w:p>
    <w:p>
      <w:pPr>
        <w:pStyle w:val="BodyText"/>
        <w:spacing w:before="2"/>
        <w:ind w:left="0"/>
        <w:rPr>
          <w:sz w:val="14"/>
        </w:rPr>
      </w:pPr>
      <w:r>
        <w:rPr/>
        <w:pict>
          <v:group style="position:absolute;margin-left:52.021557pt;margin-top:11.360547pt;width:509pt;height:30.05pt;mso-position-horizontal-relative:page;mso-position-vertical-relative:paragraph;z-index:-15714304;mso-wrap-distance-left:0;mso-wrap-distance-right:0" coordorigin="1040,227" coordsize="10180,601">
            <v:shape style="position:absolute;left:1040;top:227;width:10180;height:601" coordorigin="1040,227" coordsize="10180,601" path="m11167,828l1093,828,1085,826,1042,783,1040,776,1040,768,1040,279,1085,229,1093,227,11167,227,11218,272,11220,279,11220,776,11175,826,11167,828xe" filled="true" fillcolor="#242424" stroked="false">
              <v:path arrowok="t"/>
              <v:fill type="solid"/>
            </v:shape>
            <v:shape style="position:absolute;left:1040;top:227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destroy [options] [dir]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740" w:bottom="280" w:left="940" w:right="920"/>
        </w:sectPr>
      </w:pPr>
    </w:p>
    <w:p>
      <w:pPr>
        <w:pStyle w:val="Heading2"/>
        <w:spacing w:before="69"/>
        <w:jc w:val="both"/>
      </w:pPr>
      <w:r>
        <w:rPr>
          <w:spacing w:val="-7"/>
        </w:rPr>
        <w:t>Terraform</w:t>
      </w:r>
      <w:r>
        <w:rPr>
          <w:spacing w:val="-14"/>
        </w:rPr>
        <w:t> </w:t>
      </w:r>
      <w:r>
        <w:rPr>
          <w:spacing w:val="-6"/>
        </w:rPr>
        <w:t>state</w:t>
      </w:r>
    </w:p>
    <w:p>
      <w:pPr>
        <w:pStyle w:val="BodyText"/>
        <w:spacing w:line="271" w:lineRule="auto" w:before="244"/>
        <w:ind w:right="1681"/>
        <w:jc w:val="both"/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660673</wp:posOffset>
            </wp:positionH>
            <wp:positionV relativeFrom="paragraph">
              <wp:posOffset>900941</wp:posOffset>
            </wp:positionV>
            <wp:extent cx="4333874" cy="26479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Terraform must store state about your managed infrastructure and configuration.</w:t>
      </w:r>
      <w:r>
        <w:rPr>
          <w:spacing w:val="-63"/>
        </w:rPr>
        <w:t> </w:t>
      </w:r>
      <w:r>
        <w:rPr/>
        <w:t>This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real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configuration,</w:t>
      </w:r>
      <w:r>
        <w:rPr>
          <w:spacing w:val="-63"/>
        </w:rPr>
        <w:t> </w:t>
      </w:r>
      <w:r>
        <w:rPr/>
        <w:t>keep track of</w:t>
      </w:r>
      <w:r>
        <w:rPr>
          <w:spacing w:val="1"/>
        </w:rPr>
        <w:t> </w:t>
      </w:r>
      <w:r>
        <w:rPr/>
        <w:t>metadata, and</w:t>
      </w:r>
      <w:r>
        <w:rPr>
          <w:spacing w:val="1"/>
        </w:rPr>
        <w:t> </w:t>
      </w:r>
      <w:r>
        <w:rPr/>
        <w:t>to improve performance</w:t>
      </w:r>
      <w:r>
        <w:rPr>
          <w:spacing w:val="1"/>
        </w:rPr>
        <w:t> </w:t>
      </w:r>
      <w:r>
        <w:rPr/>
        <w:t>for large</w:t>
      </w:r>
      <w:r>
        <w:rPr>
          <w:spacing w:val="1"/>
        </w:rPr>
        <w:t> </w:t>
      </w:r>
      <w:r>
        <w:rPr/>
        <w:t>infrastructures.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271" w:lineRule="auto"/>
        <w:ind w:right="1403"/>
      </w:pPr>
      <w:r>
        <w:rPr/>
        <w:t>This state is stored by default in a local file named "terraform.tfstate", but it can also</w:t>
      </w:r>
      <w:r>
        <w:rPr>
          <w:spacing w:val="-63"/>
        </w:rPr>
        <w:t> </w:t>
      </w:r>
      <w:r>
        <w:rPr/>
        <w:t>be stored remotely, which works better in a</w:t>
      </w:r>
      <w:r>
        <w:rPr>
          <w:spacing w:val="1"/>
        </w:rPr>
        <w:t> </w:t>
      </w:r>
      <w:r>
        <w:rPr/>
        <w:t>team environment.</w:t>
      </w:r>
    </w:p>
    <w:p>
      <w:pPr>
        <w:pStyle w:val="BodyText"/>
        <w:spacing w:line="318" w:lineRule="exact"/>
      </w:pPr>
      <w:r>
        <w:rPr/>
        <w:t>State</w:t>
      </w:r>
      <w:r>
        <w:rPr>
          <w:spacing w:val="-3"/>
        </w:rPr>
        <w:t> </w:t>
      </w:r>
      <w:r>
        <w:rPr/>
        <w:t>command</w:t>
      </w:r>
    </w:p>
    <w:p>
      <w:pPr>
        <w:pStyle w:val="BodyText"/>
        <w:spacing w:before="1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1118284</wp:posOffset>
            </wp:positionH>
            <wp:positionV relativeFrom="paragraph">
              <wp:posOffset>133586</wp:posOffset>
            </wp:positionV>
            <wp:extent cx="5543550" cy="35814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line="271" w:lineRule="auto"/>
        <w:ind w:right="1793"/>
      </w:pPr>
      <w:r>
        <w:rPr>
          <w:rFonts w:ascii="Segoe UI Semibold"/>
        </w:rPr>
        <w:t>The terraform state command </w:t>
      </w:r>
      <w:r>
        <w:rPr/>
        <w:t>is used for advanced state management. As your</w:t>
      </w:r>
      <w:r>
        <w:rPr>
          <w:spacing w:val="-63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becomes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advanced,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may</w:t>
      </w:r>
    </w:p>
    <w:p>
      <w:pPr>
        <w:spacing w:after="0" w:line="271" w:lineRule="auto"/>
        <w:sectPr>
          <w:pgSz w:w="12240" w:h="15840"/>
          <w:pgMar w:top="480" w:bottom="280" w:left="940" w:right="920"/>
        </w:sectPr>
      </w:pPr>
    </w:p>
    <w:p>
      <w:pPr>
        <w:pStyle w:val="BodyText"/>
        <w:spacing w:line="271" w:lineRule="auto" w:before="71"/>
        <w:ind w:right="2542"/>
      </w:pP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Terraform</w:t>
      </w:r>
      <w:r>
        <w:rPr>
          <w:spacing w:val="-3"/>
        </w:rPr>
        <w:t> </w:t>
      </w:r>
      <w:r>
        <w:rPr/>
        <w:t>state.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directly,</w:t>
      </w:r>
      <w:r>
        <w:rPr>
          <w:spacing w:val="-63"/>
        </w:rPr>
        <w:t> </w:t>
      </w:r>
      <w:r>
        <w:rPr/>
        <w:t>the terraform state commands</w:t>
      </w:r>
      <w:r>
        <w:rPr>
          <w:spacing w:val="1"/>
        </w:rPr>
        <w:t> </w:t>
      </w:r>
      <w:r>
        <w:rPr/>
        <w:t>can be used in</w:t>
      </w:r>
      <w:r>
        <w:rPr>
          <w:spacing w:val="1"/>
        </w:rPr>
        <w:t> </w:t>
      </w:r>
      <w:r>
        <w:rPr/>
        <w:t>many cases instead.</w:t>
      </w:r>
    </w:p>
    <w:p>
      <w:pPr>
        <w:pStyle w:val="BodyText"/>
        <w:spacing w:line="271" w:lineRule="auto" w:before="239"/>
        <w:ind w:right="1400"/>
      </w:pPr>
      <w:r>
        <w:rPr/>
        <w:t>This command is a nested subcommand, meaning that it has further subcommands.</w:t>
      </w:r>
      <w:r>
        <w:rPr>
          <w:spacing w:val="-63"/>
        </w:rPr>
        <w:t> </w:t>
      </w:r>
      <w:r>
        <w:rPr/>
        <w:t>These subcommands are listed to the left.</w:t>
      </w:r>
    </w:p>
    <w:p>
      <w:pPr>
        <w:pStyle w:val="BodyText"/>
        <w:spacing w:before="3"/>
        <w:ind w:left="0"/>
        <w:rPr>
          <w:sz w:val="14"/>
        </w:rPr>
      </w:pPr>
      <w:r>
        <w:rPr/>
        <w:pict>
          <v:group style="position:absolute;margin-left:52.021557pt;margin-top:11.442244pt;width:509pt;height:30.05pt;mso-position-horizontal-relative:page;mso-position-vertical-relative:paragraph;z-index:-15711744;mso-wrap-distance-left:0;mso-wrap-distance-right:0" coordorigin="1040,229" coordsize="10180,601">
            <v:shape style="position:absolute;left:1040;top:228;width:10180;height:601" coordorigin="1040,229" coordsize="10180,601" path="m11167,829l1093,829,1085,828,1042,785,1040,777,1040,769,1040,281,1085,230,1093,229,11167,229,11218,273,11220,281,11220,777,11175,828,11167,829xe" filled="true" fillcolor="#242424" stroked="false">
              <v:path arrowok="t"/>
              <v:fill type="solid"/>
            </v:shape>
            <v:shape style="position:absolute;left:1040;top:228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state &lt;subcommand&gt; [options] [args]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2"/>
        <w:rPr>
          <w:rFonts w:ascii="Segoe UI Semibold"/>
        </w:rPr>
      </w:pPr>
      <w:r>
        <w:rPr>
          <w:rFonts w:ascii="Segoe UI Semibold"/>
        </w:rPr>
        <w:t>Locking</w:t>
      </w:r>
    </w:p>
    <w:p>
      <w:pPr>
        <w:pStyle w:val="BodyText"/>
        <w:spacing w:line="271" w:lineRule="auto" w:before="41"/>
        <w:ind w:right="330"/>
        <w:jc w:val="both"/>
      </w:pPr>
      <w:r>
        <w:rPr/>
        <w:t>If locking is supported by a backend. Then terraform can use remote locking in order to avoid</w:t>
      </w:r>
      <w:r>
        <w:rPr>
          <w:spacing w:val="-63"/>
        </w:rPr>
        <w:t> </w:t>
      </w:r>
      <w:r>
        <w:rPr/>
        <w:t>two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Terraform</w:t>
      </w:r>
      <w:r>
        <w:rPr>
          <w:spacing w:val="-4"/>
        </w:rPr>
        <w:t> </w:t>
      </w:r>
      <w:r>
        <w:rPr/>
        <w:t>script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time.</w:t>
      </w:r>
      <w:r>
        <w:rPr>
          <w:spacing w:val="-4"/>
        </w:rPr>
        <w:t> </w:t>
      </w:r>
      <w:r>
        <w:rPr/>
        <w:t>Terraform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lock</w:t>
      </w:r>
      <w:r>
        <w:rPr>
          <w:spacing w:val="-4"/>
        </w:rPr>
        <w:t> </w:t>
      </w:r>
      <w:r>
        <w:rPr/>
        <w:t>your</w:t>
      </w:r>
      <w:r>
        <w:rPr>
          <w:spacing w:val="-63"/>
        </w:rPr>
        <w:t> </w:t>
      </w:r>
      <w:r>
        <w:rPr/>
        <w:t>state for all operations that could write state. This prevents others from acquiring the lock and</w:t>
      </w:r>
      <w:r>
        <w:rPr>
          <w:spacing w:val="-63"/>
        </w:rPr>
        <w:t> </w:t>
      </w:r>
      <w:r>
        <w:rPr/>
        <w:t>potentially corrupting your state file.</w:t>
      </w:r>
    </w:p>
    <w:p>
      <w:pPr>
        <w:pStyle w:val="Heading1"/>
        <w:spacing w:before="208"/>
        <w:jc w:val="both"/>
      </w:pPr>
      <w:r>
        <w:rPr>
          <w:spacing w:val="-2"/>
        </w:rPr>
        <w:t>Helpful</w:t>
      </w:r>
      <w:r>
        <w:rPr>
          <w:spacing w:val="-23"/>
        </w:rPr>
        <w:t> </w:t>
      </w:r>
      <w:r>
        <w:rPr>
          <w:spacing w:val="-1"/>
        </w:rPr>
        <w:t>commands</w:t>
      </w:r>
    </w:p>
    <w:p>
      <w:pPr>
        <w:pStyle w:val="BodyText"/>
        <w:spacing w:line="271" w:lineRule="auto" w:before="231"/>
        <w:ind w:right="382"/>
      </w:pPr>
      <w:r>
        <w:rPr/>
        <w:t>This command downloads</w:t>
      </w:r>
      <w:r>
        <w:rPr>
          <w:spacing w:val="1"/>
        </w:rPr>
        <w:t> </w:t>
      </w:r>
      <w:r>
        <w:rPr/>
        <w:t>the state</w:t>
      </w:r>
      <w:r>
        <w:rPr>
          <w:spacing w:val="1"/>
        </w:rPr>
        <w:t> </w:t>
      </w:r>
      <w:r>
        <w:rPr/>
        <w:t>from its</w:t>
      </w:r>
      <w:r>
        <w:rPr>
          <w:spacing w:val="1"/>
        </w:rPr>
        <w:t> </w:t>
      </w:r>
      <w:r>
        <w:rPr/>
        <w:t>current location,</w:t>
      </w:r>
      <w:r>
        <w:rPr>
          <w:spacing w:val="1"/>
        </w:rPr>
        <w:t> </w:t>
      </w:r>
      <w:r>
        <w:rPr/>
        <w:t>upgrades the</w:t>
      </w:r>
      <w:r>
        <w:rPr>
          <w:spacing w:val="1"/>
        </w:rPr>
        <w:t> </w:t>
      </w:r>
      <w:r>
        <w:rPr/>
        <w:t>local copy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latest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version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compatible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locally-installed</w:t>
      </w:r>
      <w:r>
        <w:rPr>
          <w:spacing w:val="-3"/>
        </w:rPr>
        <w:t> </w:t>
      </w:r>
      <w:r>
        <w:rPr/>
        <w:t>Terraform,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raw</w:t>
      </w:r>
      <w:r>
        <w:rPr>
          <w:spacing w:val="-63"/>
        </w:rPr>
        <w:t> </w:t>
      </w:r>
      <w:r>
        <w:rPr/>
        <w:t>format to stdout.</w:t>
      </w:r>
    </w:p>
    <w:p>
      <w:pPr>
        <w:pStyle w:val="BodyText"/>
        <w:spacing w:line="318" w:lineRule="exact"/>
      </w:pPr>
      <w:r>
        <w:rPr/>
        <w:t>This is useful</w:t>
      </w:r>
      <w:r>
        <w:rPr>
          <w:spacing w:val="1"/>
        </w:rPr>
        <w:t> </w:t>
      </w:r>
      <w:r>
        <w:rPr/>
        <w:t>for reading values</w:t>
      </w:r>
      <w:r>
        <w:rPr>
          <w:spacing w:val="1"/>
        </w:rPr>
        <w:t> </w:t>
      </w:r>
      <w:r>
        <w:rPr/>
        <w:t>out of state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41"/>
      </w:pPr>
      <w:r>
        <w:rPr/>
        <w:t>It is also</w:t>
      </w:r>
      <w:r>
        <w:rPr>
          <w:spacing w:val="1"/>
        </w:rPr>
        <w:t> </w:t>
      </w:r>
      <w:r>
        <w:rPr/>
        <w:t>useful if</w:t>
      </w:r>
      <w:r>
        <w:rPr>
          <w:spacing w:val="1"/>
        </w:rPr>
        <w:t> </w:t>
      </w:r>
      <w:r>
        <w:rPr/>
        <w:t>you need to</w:t>
      </w:r>
      <w:r>
        <w:rPr>
          <w:spacing w:val="1"/>
        </w:rPr>
        <w:t> </w:t>
      </w:r>
      <w:r>
        <w:rPr/>
        <w:t>make manual</w:t>
      </w:r>
      <w:r>
        <w:rPr>
          <w:spacing w:val="1"/>
        </w:rPr>
        <w:t> </w:t>
      </w:r>
      <w:r>
        <w:rPr/>
        <w:t>modifications to</w:t>
      </w:r>
      <w:r>
        <w:rPr>
          <w:spacing w:val="1"/>
        </w:rPr>
        <w:t> </w:t>
      </w:r>
      <w:r>
        <w:rPr/>
        <w:t>state.</w:t>
      </w:r>
    </w:p>
    <w:p>
      <w:pPr>
        <w:pStyle w:val="BodyText"/>
        <w:spacing w:before="5"/>
        <w:ind w:left="0"/>
        <w:rPr>
          <w:sz w:val="17"/>
        </w:rPr>
      </w:pPr>
      <w:r>
        <w:rPr/>
        <w:pict>
          <v:group style="position:absolute;margin-left:52.021557pt;margin-top:13.529861pt;width:509pt;height:30.05pt;mso-position-horizontal-relative:page;mso-position-vertical-relative:paragraph;z-index:-15711232;mso-wrap-distance-left:0;mso-wrap-distance-right:0" coordorigin="1040,271" coordsize="10180,601">
            <v:shape style="position:absolute;left:1040;top:270;width:10180;height:601" coordorigin="1040,271" coordsize="10180,601" path="m11167,871l1093,871,1085,870,1042,827,1040,819,1040,811,1040,323,1085,272,1093,271,11167,271,11218,315,11220,323,11220,819,11175,870,11167,871xe" filled="true" fillcolor="#242424" stroked="false">
              <v:path arrowok="t"/>
              <v:fill type="solid"/>
            </v:shape>
            <v:shape style="position:absolute;left:1040;top:270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state pull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1" w:lineRule="auto" w:before="222"/>
        <w:ind w:right="364"/>
        <w:jc w:val="both"/>
      </w:pPr>
      <w:r>
        <w:rPr/>
        <w:t>The command will list all resources in the state file matching the given addresses (if any). If no</w:t>
      </w:r>
      <w:r>
        <w:rPr>
          <w:spacing w:val="-63"/>
        </w:rPr>
        <w:t> </w:t>
      </w:r>
      <w:r>
        <w:rPr/>
        <w:t>addresses are given, all resources are listed.</w:t>
      </w:r>
    </w:p>
    <w:p>
      <w:pPr>
        <w:pStyle w:val="BodyText"/>
        <w:spacing w:before="3"/>
        <w:ind w:left="0"/>
        <w:rPr>
          <w:sz w:val="14"/>
        </w:rPr>
      </w:pPr>
      <w:r>
        <w:rPr/>
        <w:pict>
          <v:group style="position:absolute;margin-left:52.021557pt;margin-top:11.432934pt;width:509pt;height:30.05pt;mso-position-horizontal-relative:page;mso-position-vertical-relative:paragraph;z-index:-15710720;mso-wrap-distance-left:0;mso-wrap-distance-right:0" coordorigin="1040,229" coordsize="10180,601">
            <v:shape style="position:absolute;left:1040;top:228;width:10180;height:601" coordorigin="1040,229" coordsize="10180,601" path="m11167,829l1093,829,1085,828,1042,785,1040,777,1040,769,1040,281,1085,230,1093,229,11167,229,11218,273,11220,281,11220,777,11175,828,11167,829xe" filled="true" fillcolor="#242424" stroked="false">
              <v:path arrowok="t"/>
              <v:fill type="solid"/>
            </v:shape>
            <v:shape style="position:absolute;left:1040;top:228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state list [options] [address...]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1" w:lineRule="auto" w:before="222"/>
        <w:ind w:right="624"/>
      </w:pPr>
      <w:r>
        <w:rPr/>
        <w:t>The command will show the attributes of a single resource in the state file that matches the</w:t>
      </w:r>
      <w:r>
        <w:rPr>
          <w:spacing w:val="-63"/>
        </w:rPr>
        <w:t> </w:t>
      </w:r>
      <w:r>
        <w:rPr/>
        <w:t>given address.</w:t>
      </w:r>
    </w:p>
    <w:p>
      <w:pPr>
        <w:pStyle w:val="BodyText"/>
        <w:spacing w:before="3"/>
        <w:ind w:left="0"/>
        <w:rPr>
          <w:sz w:val="14"/>
        </w:rPr>
      </w:pPr>
      <w:r>
        <w:rPr/>
        <w:pict>
          <v:group style="position:absolute;margin-left:52.021557pt;margin-top:11.432934pt;width:509pt;height:30.05pt;mso-position-horizontal-relative:page;mso-position-vertical-relative:paragraph;z-index:-15710208;mso-wrap-distance-left:0;mso-wrap-distance-right:0" coordorigin="1040,229" coordsize="10180,601">
            <v:shape style="position:absolute;left:1040;top:228;width:10180;height:601" coordorigin="1040,229" coordsize="10180,601" path="m11167,829l1093,829,1085,828,1042,785,1040,777,1040,769,1040,281,1085,230,1093,229,11167,229,11218,273,11220,281,11220,777,11175,828,11167,829xe" filled="true" fillcolor="#242424" stroked="false">
              <v:path arrowok="t"/>
              <v:fill type="solid"/>
            </v:shape>
            <v:shape style="position:absolute;left:1040;top:228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state show [options] ADDRESS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1" w:lineRule="auto" w:before="222"/>
        <w:ind w:right="703"/>
      </w:pPr>
      <w:r>
        <w:rPr>
          <w:rFonts w:ascii="Segoe UI Semibold"/>
        </w:rPr>
        <w:t>Terraform import </w:t>
      </w:r>
      <w:r>
        <w:rPr/>
        <w:t>: terraform is able to import existing infrastructure. This allows you take</w:t>
      </w:r>
      <w:r>
        <w:rPr>
          <w:spacing w:val="1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you've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bring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Terraform</w:t>
      </w:r>
      <w:r>
        <w:rPr>
          <w:spacing w:val="-3"/>
        </w:rPr>
        <w:t> </w:t>
      </w:r>
      <w:r>
        <w:rPr/>
        <w:t>management.</w:t>
      </w:r>
    </w:p>
    <w:p>
      <w:pPr>
        <w:pStyle w:val="BodyText"/>
        <w:spacing w:line="271" w:lineRule="auto"/>
        <w:ind w:right="1338"/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great</w:t>
      </w:r>
      <w:r>
        <w:rPr>
          <w:spacing w:val="2"/>
        </w:rPr>
        <w:t> </w:t>
      </w:r>
      <w:r>
        <w:rPr/>
        <w:t>way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slowly</w:t>
      </w:r>
      <w:r>
        <w:rPr>
          <w:spacing w:val="2"/>
        </w:rPr>
        <w:t> </w:t>
      </w:r>
      <w:r>
        <w:rPr/>
        <w:t>transition</w:t>
      </w:r>
      <w:r>
        <w:rPr>
          <w:spacing w:val="3"/>
        </w:rPr>
        <w:t> </w:t>
      </w:r>
      <w:r>
        <w:rPr/>
        <w:t>infrastructure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Terraform,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confident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potentially</w:t>
      </w:r>
      <w:r>
        <w:rPr>
          <w:spacing w:val="-2"/>
        </w:rPr>
        <w:t> </w:t>
      </w:r>
      <w:r>
        <w:rPr/>
        <w:t>doesn't</w:t>
      </w:r>
      <w:r>
        <w:rPr>
          <w:spacing w:val="-2"/>
        </w:rPr>
        <w:t> </w:t>
      </w:r>
      <w:r>
        <w:rPr/>
        <w:t>support</w:t>
      </w:r>
      <w:r>
        <w:rPr>
          <w:spacing w:val="-63"/>
        </w:rPr>
        <w:t> </w:t>
      </w:r>
      <w:r>
        <w:rPr/>
        <w:t>every feature you need today.</w:t>
      </w:r>
    </w:p>
    <w:p>
      <w:pPr>
        <w:pStyle w:val="BodyText"/>
        <w:spacing w:before="2"/>
        <w:ind w:left="0"/>
        <w:rPr>
          <w:sz w:val="14"/>
        </w:rPr>
      </w:pPr>
      <w:r>
        <w:rPr/>
        <w:pict>
          <v:group style="position:absolute;margin-left:52.021557pt;margin-top:11.360547pt;width:509pt;height:30.05pt;mso-position-horizontal-relative:page;mso-position-vertical-relative:paragraph;z-index:-15709696;mso-wrap-distance-left:0;mso-wrap-distance-right:0" coordorigin="1040,227" coordsize="10180,601">
            <v:shape style="position:absolute;left:1040;top:227;width:10180;height:601" coordorigin="1040,227" coordsize="10180,601" path="m11167,828l1093,828,1085,826,1042,783,1040,776,1040,768,1040,279,1085,229,1093,227,11167,227,11218,272,11220,279,11220,776,11175,826,11167,828xe" filled="true" fillcolor="#242424" stroked="false">
              <v:path arrowok="t"/>
              <v:fill type="solid"/>
            </v:shape>
            <v:shape style="position:absolute;left:1040;top:227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import resourceName resourceID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500" w:bottom="280" w:left="940" w:right="920"/>
        </w:sectPr>
      </w:pPr>
    </w:p>
    <w:p>
      <w:pPr>
        <w:pStyle w:val="BodyText"/>
        <w:spacing w:line="271" w:lineRule="auto" w:before="71"/>
        <w:ind w:right="107"/>
        <w:jc w:val="both"/>
      </w:pPr>
      <w:r>
        <w:rPr/>
        <w:t>The command used to remove a binding to an existing remote object without first destroying it,</w:t>
      </w:r>
      <w:r>
        <w:rPr>
          <w:spacing w:val="-6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"forget"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remote</w:t>
      </w:r>
      <w:r>
        <w:rPr>
          <w:spacing w:val="-63"/>
        </w:rPr>
        <w:t> </w:t>
      </w:r>
      <w:r>
        <w:rPr/>
        <w:t>system.</w:t>
      </w:r>
    </w:p>
    <w:p>
      <w:pPr>
        <w:pStyle w:val="BodyText"/>
        <w:spacing w:before="2"/>
        <w:ind w:left="0"/>
        <w:rPr>
          <w:sz w:val="14"/>
        </w:rPr>
      </w:pPr>
      <w:r>
        <w:rPr/>
        <w:pict>
          <v:group style="position:absolute;margin-left:52.021557pt;margin-top:11.401192pt;width:509pt;height:30.05pt;mso-position-horizontal-relative:page;mso-position-vertical-relative:paragraph;z-index:-15709184;mso-wrap-distance-left:0;mso-wrap-distance-right:0" coordorigin="1040,228" coordsize="10180,601">
            <v:shape style="position:absolute;left:1040;top:228;width:10180;height:601" coordorigin="1040,228" coordsize="10180,601" path="m11167,829l1093,829,1085,827,1042,784,1040,776,1040,769,1040,280,1085,230,1093,228,11167,228,11218,272,11220,280,11220,776,11175,827,11167,829xe" filled="true" fillcolor="#242424" stroked="false">
              <v:path arrowok="t"/>
              <v:fill type="solid"/>
            </v:shape>
            <v:shape style="position:absolute;left:1040;top:228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state rm resource.Name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1" w:lineRule="auto" w:before="222"/>
        <w:ind w:right="141"/>
      </w:pPr>
      <w:r>
        <w:rPr/>
        <w:t>The command used to</w:t>
      </w:r>
      <w:r>
        <w:rPr>
          <w:spacing w:val="1"/>
        </w:rPr>
        <w:t> </w:t>
      </w:r>
      <w:r>
        <w:rPr/>
        <w:t>retain</w:t>
      </w:r>
      <w:r>
        <w:rPr>
          <w:spacing w:val="1"/>
        </w:rPr>
        <w:t> </w:t>
      </w:r>
      <w:r>
        <w:rPr/>
        <w:t>an existing remote</w:t>
      </w:r>
      <w:r>
        <w:rPr>
          <w:spacing w:val="1"/>
        </w:rPr>
        <w:t> </w:t>
      </w:r>
      <w:r>
        <w:rPr/>
        <w:t>object but track it</w:t>
      </w:r>
      <w:r>
        <w:rPr>
          <w:spacing w:val="1"/>
        </w:rPr>
        <w:t> </w:t>
      </w:r>
      <w:r>
        <w:rPr/>
        <w:t>as a different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Terraform,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renamed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moved</w:t>
      </w:r>
      <w:r>
        <w:rPr>
          <w:spacing w:val="-63"/>
        </w:rPr>
        <w:t> </w:t>
      </w:r>
      <w:r>
        <w:rPr/>
        <w:t>it into a different module in your configuration.</w:t>
      </w:r>
    </w:p>
    <w:p>
      <w:pPr>
        <w:pStyle w:val="BodyText"/>
        <w:spacing w:before="3"/>
        <w:ind w:left="0"/>
        <w:rPr>
          <w:sz w:val="14"/>
        </w:rPr>
      </w:pPr>
      <w:r>
        <w:rPr/>
        <w:pict>
          <v:group style="position:absolute;margin-left:52.021557pt;margin-top:11.413244pt;width:509pt;height:30.05pt;mso-position-horizontal-relative:page;mso-position-vertical-relative:paragraph;z-index:-15708672;mso-wrap-distance-left:0;mso-wrap-distance-right:0" coordorigin="1040,228" coordsize="10180,601">
            <v:shape style="position:absolute;left:1040;top:228;width:10180;height:601" coordorigin="1040,228" coordsize="10180,601" path="m11167,829l1093,829,1085,827,1042,784,1040,777,1040,769,1040,280,1085,230,1093,228,11167,228,11218,273,11220,280,11220,777,11175,827,11167,829xe" filled="true" fillcolor="#242424" stroked="false">
              <v:path arrowok="t"/>
              <v:fill type="solid"/>
            </v:shape>
            <v:shape style="position:absolute;left:1040;top:228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state</w:t>
                    </w:r>
                    <w:r>
                      <w:rPr>
                        <w:rFonts w:ascii="Consolas"/>
                        <w:color w:val="B9B9B9"/>
                        <w:spacing w:val="11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B9B9"/>
                        <w:sz w:val="21"/>
                      </w:rPr>
                      <w:t>mv [options] SOURCE DESTINATION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1" w:lineRule="auto" w:before="222"/>
        <w:ind w:right="1650"/>
      </w:pPr>
      <w:r>
        <w:rPr>
          <w:rFonts w:ascii="Segoe UI Semibold"/>
        </w:rPr>
        <w:t>The</w:t>
      </w:r>
      <w:r>
        <w:rPr>
          <w:rFonts w:ascii="Segoe UI Semibold"/>
          <w:spacing w:val="-3"/>
        </w:rPr>
        <w:t> </w:t>
      </w:r>
      <w:r>
        <w:rPr>
          <w:rFonts w:ascii="Segoe UI Semibold"/>
        </w:rPr>
        <w:t>terraform</w:t>
      </w:r>
      <w:r>
        <w:rPr>
          <w:rFonts w:ascii="Segoe UI Semibold"/>
          <w:spacing w:val="-2"/>
        </w:rPr>
        <w:t> </w:t>
      </w:r>
      <w:r>
        <w:rPr>
          <w:rFonts w:ascii="Segoe UI Semibold"/>
        </w:rPr>
        <w:t>fmt</w:t>
      </w:r>
      <w:r>
        <w:rPr>
          <w:rFonts w:ascii="Segoe UI Semibold"/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rewrite</w:t>
      </w:r>
      <w:r>
        <w:rPr>
          <w:spacing w:val="-3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63"/>
        </w:rPr>
        <w:t> </w:t>
      </w:r>
      <w:r>
        <w:rPr/>
        <w:t>canonical format and style. This command applies a subset of the Terraform</w:t>
      </w:r>
      <w:r>
        <w:rPr>
          <w:spacing w:val="1"/>
        </w:rPr>
        <w:t> </w:t>
      </w:r>
      <w:r>
        <w:rPr/>
        <w:t>language style</w:t>
      </w:r>
      <w:r>
        <w:rPr>
          <w:spacing w:val="1"/>
        </w:rPr>
        <w:t> </w:t>
      </w:r>
      <w:r>
        <w:rPr/>
        <w:t>conventions, along</w:t>
      </w:r>
      <w:r>
        <w:rPr>
          <w:spacing w:val="1"/>
        </w:rPr>
        <w:t> </w:t>
      </w:r>
      <w:r>
        <w:rPr/>
        <w:t>with other</w:t>
      </w:r>
      <w:r>
        <w:rPr>
          <w:spacing w:val="1"/>
        </w:rPr>
        <w:t> </w:t>
      </w:r>
      <w:r>
        <w:rPr/>
        <w:t>minor adjustments</w:t>
      </w:r>
      <w:r>
        <w:rPr>
          <w:spacing w:val="1"/>
        </w:rPr>
        <w:t> </w:t>
      </w:r>
      <w:r>
        <w:rPr/>
        <w:t>for readability.</w:t>
      </w:r>
    </w:p>
    <w:p>
      <w:pPr>
        <w:pStyle w:val="BodyText"/>
        <w:spacing w:before="3"/>
        <w:ind w:left="0"/>
        <w:rPr>
          <w:sz w:val="14"/>
        </w:rPr>
      </w:pPr>
      <w:r>
        <w:rPr/>
        <w:pict>
          <v:group style="position:absolute;margin-left:52.021557pt;margin-top:11.413244pt;width:509pt;height:30.05pt;mso-position-horizontal-relative:page;mso-position-vertical-relative:paragraph;z-index:-15708160;mso-wrap-distance-left:0;mso-wrap-distance-right:0" coordorigin="1040,228" coordsize="10180,601">
            <v:shape style="position:absolute;left:1040;top:228;width:10180;height:601" coordorigin="1040,228" coordsize="10180,601" path="m11167,829l1093,829,1085,827,1042,784,1040,777,1040,769,1040,280,1085,230,1093,228,11167,228,11218,273,11220,280,11220,777,11175,827,11167,829xe" filled="true" fillcolor="#242424" stroked="false">
              <v:path arrowok="t"/>
              <v:fill type="solid"/>
            </v:shape>
            <v:shape style="position:absolute;left:1040;top:228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fmt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</w:pPr>
      <w:r>
        <w:rPr/>
        <w:t>variables</w:t>
      </w:r>
    </w:p>
    <w:p>
      <w:pPr>
        <w:pStyle w:val="BodyText"/>
        <w:spacing w:line="271" w:lineRule="auto" w:before="231"/>
        <w:ind w:right="413"/>
      </w:pPr>
      <w:r>
        <w:rPr/>
        <w:t>Input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customize</w:t>
      </w:r>
      <w:r>
        <w:rPr>
          <w:spacing w:val="-2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Terraform</w:t>
      </w:r>
      <w:r>
        <w:rPr>
          <w:spacing w:val="-3"/>
        </w:rPr>
        <w:t> </w:t>
      </w:r>
      <w:r>
        <w:rPr/>
        <w:t>modules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altering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module's</w:t>
      </w:r>
      <w:r>
        <w:rPr>
          <w:spacing w:val="-63"/>
        </w:rPr>
        <w:t> </w:t>
      </w:r>
      <w:r>
        <w:rPr/>
        <w:t>own source code. This functionality allows you to share modules across different Terraform</w:t>
      </w:r>
      <w:r>
        <w:rPr>
          <w:spacing w:val="1"/>
        </w:rPr>
        <w:t> </w:t>
      </w:r>
      <w:r>
        <w:rPr/>
        <w:t>configurations, making your module composable and reusable.</w:t>
      </w:r>
    </w:p>
    <w:p>
      <w:pPr>
        <w:pStyle w:val="BodyText"/>
        <w:spacing w:line="271" w:lineRule="auto" w:before="239"/>
        <w:ind w:right="6530"/>
      </w:pPr>
      <w:r>
        <w:rPr/>
        <w:t>variable "availability_zone_names" {</w:t>
      </w:r>
      <w:r>
        <w:rPr>
          <w:spacing w:val="-63"/>
        </w:rPr>
        <w:t> </w:t>
      </w:r>
      <w:r>
        <w:rPr/>
        <w:t>type = list(string)</w:t>
      </w:r>
    </w:p>
    <w:p>
      <w:pPr>
        <w:pStyle w:val="BodyText"/>
        <w:spacing w:line="318" w:lineRule="exact"/>
      </w:pPr>
      <w:r>
        <w:rPr/>
        <w:t>default =</w:t>
      </w:r>
      <w:r>
        <w:rPr>
          <w:spacing w:val="1"/>
        </w:rPr>
        <w:t> </w:t>
      </w:r>
      <w:r>
        <w:rPr/>
        <w:t>["us-west-1a"]</w:t>
      </w:r>
    </w:p>
    <w:p>
      <w:pPr>
        <w:pStyle w:val="BodyText"/>
        <w:spacing w:before="42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0"/>
        <w:ind w:left="490"/>
      </w:pPr>
      <w:r>
        <w:rPr/>
        <w:pict>
          <v:rect style="position:absolute;margin-left:52.021561pt;margin-top:4.436888pt;width:1.501348pt;height:18.016171pt;mso-position-horizontal-relative:page;mso-position-vertical-relative:paragraph;z-index:15750144" filled="true" fillcolor="#7d5bec" stroked="false">
            <v:fill type="solid"/>
            <w10:wrap type="none"/>
          </v:rect>
        </w:pict>
      </w:r>
      <w:r>
        <w:rPr/>
        <w:t>If i wanna</w:t>
      </w:r>
      <w:r>
        <w:rPr>
          <w:spacing w:val="1"/>
        </w:rPr>
        <w:t> </w:t>
      </w:r>
      <w:r>
        <w:rPr/>
        <w:t>use the</w:t>
      </w:r>
      <w:r>
        <w:rPr>
          <w:spacing w:val="1"/>
        </w:rPr>
        <w:t> </w:t>
      </w:r>
      <w:r>
        <w:rPr/>
        <w:t>same code</w:t>
      </w:r>
      <w:r>
        <w:rPr>
          <w:spacing w:val="1"/>
        </w:rPr>
        <w:t> </w:t>
      </w:r>
      <w:r>
        <w:rPr/>
        <w:t>but with</w:t>
      </w:r>
      <w:r>
        <w:rPr>
          <w:spacing w:val="1"/>
        </w:rPr>
        <w:t> </w:t>
      </w:r>
      <w:r>
        <w:rPr/>
        <w:t>different production with</w:t>
      </w:r>
      <w:r>
        <w:rPr>
          <w:spacing w:val="1"/>
        </w:rPr>
        <w:t> </w:t>
      </w:r>
      <w:r>
        <w:rPr/>
        <w:t>it's own</w:t>
      </w:r>
      <w:r>
        <w:rPr>
          <w:spacing w:val="1"/>
        </w:rPr>
        <w:t> </w:t>
      </w:r>
      <w:r>
        <w:rPr/>
        <w:t>variables</w:t>
      </w:r>
    </w:p>
    <w:p>
      <w:pPr>
        <w:pStyle w:val="BodyText"/>
        <w:spacing w:before="5"/>
        <w:ind w:left="0"/>
        <w:rPr>
          <w:sz w:val="17"/>
        </w:rPr>
      </w:pPr>
      <w:r>
        <w:rPr/>
        <w:pict>
          <v:group style="position:absolute;margin-left:52.021557pt;margin-top:13.515172pt;width:509pt;height:30.05pt;mso-position-horizontal-relative:page;mso-position-vertical-relative:paragraph;z-index:-15707648;mso-wrap-distance-left:0;mso-wrap-distance-right:0" coordorigin="1040,270" coordsize="10180,601">
            <v:shape style="position:absolute;left:1040;top:270;width:10180;height:601" coordorigin="1040,270" coordsize="10180,601" path="m11167,871l1093,871,1085,869,1042,826,1040,819,1040,811,1040,322,1085,272,1093,270,11167,270,11218,315,11220,322,11220,819,11175,869,11167,871xe" filled="true" fillcolor="#242424" stroked="false">
              <v:path arrowok="t"/>
              <v:fill type="solid"/>
            </v:shape>
            <v:shape style="position:absolute;left:1040;top:270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apply --var-file name.tfvars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</w:pPr>
      <w:r>
        <w:rPr/>
        <w:t>workspaces</w:t>
      </w:r>
    </w:p>
    <w:p>
      <w:pPr>
        <w:pStyle w:val="BodyText"/>
        <w:spacing w:line="271" w:lineRule="auto" w:before="216"/>
        <w:ind w:right="1512"/>
      </w:pPr>
      <w:r>
        <w:rPr/>
        <w:t>Terraform</w:t>
      </w:r>
      <w:r>
        <w:rPr>
          <w:spacing w:val="-3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workspace</w:t>
      </w:r>
      <w:r>
        <w:rPr>
          <w:spacing w:val="-3"/>
        </w:rPr>
        <w:t> </w:t>
      </w:r>
      <w:r>
        <w:rPr/>
        <w:t>named</w:t>
      </w:r>
      <w:r>
        <w:rPr>
          <w:spacing w:val="-2"/>
        </w:rPr>
        <w:t> </w:t>
      </w:r>
      <w:r>
        <w:rPr/>
        <w:t>"default".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workspace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special</w:t>
      </w:r>
      <w:r>
        <w:rPr>
          <w:spacing w:val="-63"/>
        </w:rPr>
        <w:t> </w:t>
      </w:r>
      <w:r>
        <w:rPr/>
        <w:t>both because it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default and also</w:t>
      </w:r>
      <w:r>
        <w:rPr>
          <w:spacing w:val="1"/>
        </w:rPr>
        <w:t> </w:t>
      </w:r>
      <w:r>
        <w:rPr/>
        <w:t>because it</w:t>
      </w:r>
      <w:r>
        <w:rPr>
          <w:spacing w:val="1"/>
        </w:rPr>
        <w:t> </w:t>
      </w:r>
      <w:r>
        <w:rPr/>
        <w:t>cannot ever</w:t>
      </w:r>
      <w:r>
        <w:rPr>
          <w:spacing w:val="1"/>
        </w:rPr>
        <w:t> </w:t>
      </w:r>
      <w:r>
        <w:rPr/>
        <w:t>be deleted. If</w:t>
      </w:r>
      <w:r>
        <w:rPr>
          <w:spacing w:val="1"/>
        </w:rPr>
        <w:t> </w:t>
      </w:r>
      <w:r>
        <w:rPr/>
        <w:t>you've</w:t>
      </w:r>
      <w:r>
        <w:rPr>
          <w:spacing w:val="1"/>
        </w:rPr>
        <w:t> </w:t>
      </w:r>
      <w:r>
        <w:rPr/>
        <w:t>never explicitly used</w:t>
      </w:r>
      <w:r>
        <w:rPr>
          <w:spacing w:val="1"/>
        </w:rPr>
        <w:t> </w:t>
      </w:r>
      <w:r>
        <w:rPr/>
        <w:t>workspaces, then</w:t>
      </w:r>
      <w:r>
        <w:rPr>
          <w:spacing w:val="1"/>
        </w:rPr>
        <w:t> </w:t>
      </w:r>
      <w:r>
        <w:rPr/>
        <w:t>you've only ever</w:t>
      </w:r>
      <w:r>
        <w:rPr>
          <w:spacing w:val="1"/>
        </w:rPr>
        <w:t> </w:t>
      </w:r>
      <w:r>
        <w:rPr/>
        <w:t>worked on</w:t>
      </w:r>
      <w:r>
        <w:rPr>
          <w:spacing w:val="1"/>
        </w:rPr>
        <w:t> </w:t>
      </w:r>
      <w:r>
        <w:rPr/>
        <w:t>the "default"</w:t>
      </w:r>
      <w:r>
        <w:rPr>
          <w:spacing w:val="1"/>
        </w:rPr>
        <w:t> </w:t>
      </w:r>
      <w:r>
        <w:rPr/>
        <w:t>workspace.</w:t>
      </w:r>
    </w:p>
    <w:p>
      <w:pPr>
        <w:pStyle w:val="BodyText"/>
        <w:spacing w:before="239"/>
      </w:pPr>
      <w:r>
        <w:rPr/>
        <w:t>Workspaces</w:t>
      </w:r>
      <w:r>
        <w:rPr>
          <w:spacing w:val="-1"/>
        </w:rPr>
        <w:t> </w:t>
      </w:r>
      <w:r>
        <w:rPr/>
        <w:t>are managed</w:t>
      </w:r>
      <w:r>
        <w:rPr>
          <w:spacing w:val="-1"/>
        </w:rPr>
        <w:t> </w:t>
      </w:r>
      <w:r>
        <w:rPr/>
        <w:t>with the terraform</w:t>
      </w:r>
      <w:r>
        <w:rPr>
          <w:spacing w:val="-1"/>
        </w:rPr>
        <w:t> </w:t>
      </w:r>
      <w:r>
        <w:rPr/>
        <w:t>workspace set of</w:t>
      </w:r>
      <w:r>
        <w:rPr>
          <w:spacing w:val="-1"/>
        </w:rPr>
        <w:t> </w:t>
      </w:r>
      <w:r>
        <w:rPr/>
        <w:t>commands.</w:t>
      </w:r>
    </w:p>
    <w:p>
      <w:pPr>
        <w:spacing w:after="0"/>
        <w:sectPr>
          <w:pgSz w:w="12240" w:h="15840"/>
          <w:pgMar w:top="500" w:bottom="280" w:left="940" w:right="920"/>
        </w:sectPr>
      </w:pPr>
    </w:p>
    <w:p>
      <w:pPr>
        <w:pStyle w:val="BodyText"/>
        <w:spacing w:before="71"/>
      </w:pPr>
      <w:r>
        <w:rPr/>
        <w:t>The command is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list all</w:t>
      </w:r>
      <w:r>
        <w:rPr>
          <w:spacing w:val="1"/>
        </w:rPr>
        <w:t> </w:t>
      </w:r>
      <w:r>
        <w:rPr/>
        <w:t>existing workspaces.</w:t>
      </w:r>
    </w:p>
    <w:p>
      <w:pPr>
        <w:pStyle w:val="BodyText"/>
        <w:spacing w:before="5"/>
        <w:ind w:left="0"/>
        <w:rPr>
          <w:sz w:val="17"/>
        </w:rPr>
      </w:pPr>
      <w:r>
        <w:rPr/>
        <w:pict>
          <v:group style="position:absolute;margin-left:52.021557pt;margin-top:13.515532pt;width:509pt;height:30.05pt;mso-position-horizontal-relative:page;mso-position-vertical-relative:paragraph;z-index:-15706624;mso-wrap-distance-left:0;mso-wrap-distance-right:0" coordorigin="1040,270" coordsize="10180,601">
            <v:shape style="position:absolute;left:1040;top:270;width:10180;height:601" coordorigin="1040,270" coordsize="10180,601" path="m11167,871l1093,871,1085,869,1042,826,1040,819,1040,811,1040,322,1085,272,1093,270,11167,270,11218,315,11220,322,11220,819,11175,869,11167,871xe" filled="true" fillcolor="#242424" stroked="false">
              <v:path arrowok="t"/>
              <v:fill type="solid"/>
            </v:shape>
            <v:shape style="position:absolute;left:1040;top:270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workspace list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2"/>
      </w:pPr>
      <w:r>
        <w:rPr/>
        <w:t>The command</w:t>
      </w:r>
      <w:r>
        <w:rPr>
          <w:spacing w:val="1"/>
        </w:rPr>
        <w:t> </w:t>
      </w:r>
      <w:r>
        <w:rPr/>
        <w:t>is used</w:t>
      </w:r>
      <w:r>
        <w:rPr>
          <w:spacing w:val="1"/>
        </w:rPr>
        <w:t> </w:t>
      </w:r>
      <w:r>
        <w:rPr/>
        <w:t>to choose</w:t>
      </w:r>
      <w:r>
        <w:rPr>
          <w:spacing w:val="1"/>
        </w:rPr>
        <w:t> </w:t>
      </w:r>
      <w:r>
        <w:rPr/>
        <w:t>a different</w:t>
      </w:r>
      <w:r>
        <w:rPr>
          <w:spacing w:val="1"/>
        </w:rPr>
        <w:t> </w:t>
      </w:r>
      <w:r>
        <w:rPr/>
        <w:t>workspace to</w:t>
      </w:r>
      <w:r>
        <w:rPr>
          <w:spacing w:val="1"/>
        </w:rPr>
        <w:t> </w:t>
      </w:r>
      <w:r>
        <w:rPr/>
        <w:t>use for</w:t>
      </w:r>
      <w:r>
        <w:rPr>
          <w:spacing w:val="1"/>
        </w:rPr>
        <w:t> </w:t>
      </w:r>
      <w:r>
        <w:rPr/>
        <w:t>further operations.</w:t>
      </w:r>
    </w:p>
    <w:p>
      <w:pPr>
        <w:pStyle w:val="BodyText"/>
        <w:spacing w:before="5"/>
        <w:ind w:left="0"/>
        <w:rPr>
          <w:sz w:val="17"/>
        </w:rPr>
      </w:pPr>
      <w:r>
        <w:rPr/>
        <w:pict>
          <v:group style="position:absolute;margin-left:52.021557pt;margin-top:13.527544pt;width:509pt;height:30.05pt;mso-position-horizontal-relative:page;mso-position-vertical-relative:paragraph;z-index:-15706112;mso-wrap-distance-left:0;mso-wrap-distance-right:0" coordorigin="1040,271" coordsize="10180,601">
            <v:shape style="position:absolute;left:1040;top:270;width:10180;height:601" coordorigin="1040,271" coordsize="10180,601" path="m11167,871l1093,871,1085,870,1042,827,1040,819,1040,811,1040,323,1085,272,1093,271,11167,271,11218,315,11220,323,11220,819,11175,870,11167,871xe" filled="true" fillcolor="#242424" stroked="false">
              <v:path arrowok="t"/>
              <v:fill type="solid"/>
            </v:shape>
            <v:shape style="position:absolute;left:1040;top:270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workspace select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2"/>
      </w:pPr>
      <w:r>
        <w:rPr/>
        <w:t>The command is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create a</w:t>
      </w:r>
      <w:r>
        <w:rPr>
          <w:spacing w:val="1"/>
        </w:rPr>
        <w:t> </w:t>
      </w:r>
      <w:r>
        <w:rPr/>
        <w:t>new workspace.</w:t>
      </w:r>
    </w:p>
    <w:p>
      <w:pPr>
        <w:pStyle w:val="BodyText"/>
        <w:spacing w:before="5"/>
        <w:ind w:left="0"/>
        <w:rPr>
          <w:sz w:val="17"/>
        </w:rPr>
      </w:pPr>
      <w:r>
        <w:rPr/>
        <w:pict>
          <v:group style="position:absolute;margin-left:52.021557pt;margin-top:13.527544pt;width:509pt;height:30.05pt;mso-position-horizontal-relative:page;mso-position-vertical-relative:paragraph;z-index:-15705600;mso-wrap-distance-left:0;mso-wrap-distance-right:0" coordorigin="1040,271" coordsize="10180,601">
            <v:shape style="position:absolute;left:1040;top:270;width:10180;height:601" coordorigin="1040,271" coordsize="10180,601" path="m11167,871l1093,871,1085,870,1042,827,1040,819,1040,811,1040,323,1085,272,1093,271,11167,271,11218,315,11220,323,11220,819,11175,870,11167,871xe" filled="true" fillcolor="#242424" stroked="false">
              <v:path arrowok="t"/>
              <v:fill type="solid"/>
            </v:shape>
            <v:shape style="position:absolute;left:1040;top:270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workspace new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2"/>
      </w:pPr>
      <w:r>
        <w:rPr/>
        <w:t>The command</w:t>
      </w:r>
      <w:r>
        <w:rPr>
          <w:spacing w:val="1"/>
        </w:rPr>
        <w:t> </w:t>
      </w:r>
      <w:r>
        <w:rPr/>
        <w:t>is used</w:t>
      </w:r>
      <w:r>
        <w:rPr>
          <w:spacing w:val="1"/>
        </w:rPr>
        <w:t> </w:t>
      </w:r>
      <w:r>
        <w:rPr/>
        <w:t>to delete</w:t>
      </w:r>
      <w:r>
        <w:rPr>
          <w:spacing w:val="1"/>
        </w:rPr>
        <w:t> </w:t>
      </w:r>
      <w:r>
        <w:rPr/>
        <w:t>an existing</w:t>
      </w:r>
      <w:r>
        <w:rPr>
          <w:spacing w:val="1"/>
        </w:rPr>
        <w:t> </w:t>
      </w:r>
      <w:r>
        <w:rPr/>
        <w:t>workspace.</w:t>
      </w:r>
    </w:p>
    <w:p>
      <w:pPr>
        <w:pStyle w:val="BodyText"/>
        <w:spacing w:before="5"/>
        <w:ind w:left="0"/>
        <w:rPr>
          <w:sz w:val="17"/>
        </w:rPr>
      </w:pPr>
      <w:r>
        <w:rPr/>
        <w:pict>
          <v:group style="position:absolute;margin-left:52.021557pt;margin-top:13.526793pt;width:509pt;height:30.05pt;mso-position-horizontal-relative:page;mso-position-vertical-relative:paragraph;z-index:-15705088;mso-wrap-distance-left:0;mso-wrap-distance-right:0" coordorigin="1040,271" coordsize="10180,601">
            <v:shape style="position:absolute;left:1040;top:270;width:10180;height:601" coordorigin="1040,271" coordsize="10180,601" path="m11167,871l1093,871,1085,870,1042,827,1040,819,1040,811,1040,323,1085,272,1093,271,11167,271,11218,315,11220,323,11220,819,11175,870,11167,871xe" filled="true" fillcolor="#242424" stroked="false">
              <v:path arrowok="t"/>
              <v:fill type="solid"/>
            </v:shape>
            <v:shape style="position:absolute;left:1040;top:270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workspace delete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</w:pPr>
      <w:r>
        <w:rPr/>
        <w:t>Output</w:t>
      </w:r>
    </w:p>
    <w:p>
      <w:pPr>
        <w:pStyle w:val="BodyText"/>
        <w:spacing w:before="231"/>
      </w:pPr>
      <w:r>
        <w:rPr/>
        <w:t>Output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module,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several</w:t>
      </w:r>
    </w:p>
    <w:p>
      <w:pPr>
        <w:pStyle w:val="BodyText"/>
        <w:spacing w:line="271" w:lineRule="auto" w:before="42"/>
        <w:ind w:right="422"/>
      </w:pPr>
      <w:r>
        <w:rPr/>
        <w:t>uses: A child module can use outputs to expose a subset of its resource attributes to a parent</w:t>
      </w:r>
      <w:r>
        <w:rPr>
          <w:spacing w:val="-63"/>
        </w:rPr>
        <w:t> </w:t>
      </w:r>
      <w:r>
        <w:rPr/>
        <w:t>module.</w:t>
      </w:r>
    </w:p>
    <w:p>
      <w:pPr>
        <w:pStyle w:val="BodyText"/>
        <w:spacing w:line="271" w:lineRule="auto" w:before="239"/>
        <w:ind w:right="258"/>
      </w:pPr>
      <w:r>
        <w:rPr/>
        <w:t>A root module can use outputs to print certain values in the CLI output after running terraform</w:t>
      </w:r>
      <w:r>
        <w:rPr>
          <w:spacing w:val="-63"/>
        </w:rPr>
        <w:t> </w:t>
      </w:r>
      <w:r>
        <w:rPr/>
        <w:t>apply.</w:t>
      </w:r>
    </w:p>
    <w:p>
      <w:pPr>
        <w:pStyle w:val="BodyText"/>
        <w:spacing w:line="271" w:lineRule="auto" w:before="239"/>
        <w:ind w:right="408"/>
      </w:pPr>
      <w:r>
        <w:rPr/>
        <w:t>When using remote state, root module outputs can be accessed by other configurations via a</w:t>
      </w:r>
      <w:r>
        <w:rPr>
          <w:spacing w:val="-63"/>
        </w:rPr>
        <w:t> </w:t>
      </w:r>
      <w:r>
        <w:rPr/>
        <w:t>terraform_remote_state data source.</w:t>
      </w:r>
    </w:p>
    <w:p>
      <w:pPr>
        <w:pStyle w:val="BodyText"/>
        <w:spacing w:before="240"/>
      </w:pPr>
      <w:r>
        <w:rPr/>
        <w:t>Resource</w:t>
      </w:r>
      <w:r>
        <w:rPr>
          <w:spacing w:val="-3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managed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Terraform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export</w:t>
      </w:r>
      <w:r>
        <w:rPr>
          <w:spacing w:val="-3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whose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line="271" w:lineRule="auto" w:before="41"/>
        <w:ind w:right="1443"/>
      </w:pPr>
      <w:r>
        <w:rPr/>
        <w:t>can be used elsewhere in configuration. Output values are a way to expose some of</w:t>
      </w:r>
      <w:r>
        <w:rPr>
          <w:spacing w:val="-63"/>
        </w:rPr>
        <w:t> </w:t>
      </w:r>
      <w:r>
        <w:rPr/>
        <w:t>that information to the user of your module.</w:t>
      </w:r>
    </w:p>
    <w:p>
      <w:pPr>
        <w:pStyle w:val="BodyText"/>
        <w:spacing w:before="239"/>
      </w:pPr>
      <w:r>
        <w:rPr/>
        <w:t>example :</w:t>
      </w:r>
    </w:p>
    <w:p>
      <w:pPr>
        <w:pStyle w:val="BodyText"/>
        <w:spacing w:before="41"/>
      </w:pPr>
      <w:r>
        <w:rPr/>
        <w:t>output "instance_ips"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42"/>
      </w:pPr>
      <w:r>
        <w:rPr/>
        <w:t>value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aws_instance.web.*.public_ip</w:t>
      </w: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01"/>
        <w:ind w:left="580"/>
      </w:pPr>
      <w:r>
        <w:rPr/>
        <w:pict>
          <v:shape style="position:absolute;margin-left:62.530987pt;margin-top:11.993596pt;width:4.55pt;height:4.55pt;mso-position-horizontal-relative:page;mso-position-vertical-relative:paragraph;z-index:15753216" coordorigin="1251,240" coordsize="91,91" path="m1302,330l1290,330,1284,329,1251,291,1251,279,1290,240,1302,240,1341,285,1341,291,1302,330xe" filled="true" fillcolor="#666666" stroked="false">
            <v:path arrowok="t"/>
            <v:fill type="solid"/>
            <w10:wrap type="none"/>
          </v:shape>
        </w:pict>
      </w:r>
      <w:r>
        <w:rPr/>
        <w:t>to list outputs</w:t>
      </w:r>
    </w:p>
    <w:p>
      <w:pPr>
        <w:pStyle w:val="BodyText"/>
        <w:spacing w:before="6"/>
        <w:ind w:left="0"/>
        <w:rPr>
          <w:sz w:val="18"/>
        </w:rPr>
      </w:pPr>
      <w:r>
        <w:rPr/>
        <w:pict>
          <v:group style="position:absolute;margin-left:52.021557pt;margin-top:14.220703pt;width:509pt;height:30.05pt;mso-position-horizontal-relative:page;mso-position-vertical-relative:paragraph;z-index:-15704576;mso-wrap-distance-left:0;mso-wrap-distance-right:0" coordorigin="1040,284" coordsize="10180,601">
            <v:shape style="position:absolute;left:1040;top:284;width:10180;height:601" coordorigin="1040,284" coordsize="10180,601" path="m11167,885l1093,885,1085,883,1042,840,1040,833,1040,825,1040,336,1085,286,1093,284,11167,284,11218,329,11220,336,11220,833,11175,883,11167,885xe" filled="true" fillcolor="#242424" stroked="false">
              <v:path arrowok="t"/>
              <v:fill type="solid"/>
            </v:shape>
            <v:shape style="position:absolute;left:1040;top:284;width:10180;height:601" type="#_x0000_t202" filled="false" stroked="false">
              <v:textbox inset="0,0,0,0">
                <w:txbxContent>
                  <w:p>
                    <w:pPr>
                      <w:spacing w:before="167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terraform output [options] [NAME]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500" w:bottom="280" w:left="940" w:right="920"/>
        </w:sectPr>
      </w:pPr>
    </w:p>
    <w:p>
      <w:pPr>
        <w:pStyle w:val="BodyText"/>
        <w:spacing w:line="271" w:lineRule="auto" w:before="71"/>
        <w:ind w:right="8619"/>
      </w:pPr>
      <w:r>
        <w:rPr/>
        <w:t>instance_ips = [</w:t>
      </w:r>
      <w:r>
        <w:rPr>
          <w:spacing w:val="-63"/>
        </w:rPr>
        <w:t> </w:t>
      </w:r>
      <w:r>
        <w:rPr/>
        <w:t>"54.43.114.12",</w:t>
      </w:r>
    </w:p>
    <w:p>
      <w:pPr>
        <w:pStyle w:val="BodyText"/>
        <w:spacing w:line="318" w:lineRule="exact"/>
      </w:pPr>
      <w:r>
        <w:rPr/>
        <w:t>"52.122.13.4",</w:t>
      </w:r>
    </w:p>
    <w:p>
      <w:pPr>
        <w:pStyle w:val="BodyText"/>
        <w:spacing w:before="41"/>
      </w:pPr>
      <w:r>
        <w:rPr/>
        <w:t>"52.4.116.53"</w:t>
      </w:r>
      <w:r>
        <w:rPr>
          <w:spacing w:val="1"/>
        </w:rPr>
        <w:t> </w:t>
      </w:r>
      <w:r>
        <w:rPr/>
        <w:t>]</w:t>
      </w:r>
    </w:p>
    <w:p>
      <w:pPr>
        <w:pStyle w:val="Heading1"/>
        <w:spacing w:before="250"/>
      </w:pPr>
      <w:r>
        <w:rPr/>
        <w:t>Provisioner</w:t>
      </w:r>
    </w:p>
    <w:p>
      <w:pPr>
        <w:pStyle w:val="BodyText"/>
        <w:spacing w:line="271" w:lineRule="auto" w:before="232"/>
        <w:ind w:right="1867"/>
      </w:pPr>
      <w:r>
        <w:rPr/>
        <w:t>Provisioners can be used to model specific actions on the local machine or on a</w:t>
      </w:r>
      <w:r>
        <w:rPr>
          <w:spacing w:val="-63"/>
        </w:rPr>
        <w:t> </w:t>
      </w:r>
      <w:r>
        <w:rPr/>
        <w:t>remote machine 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prepare servers</w:t>
      </w:r>
      <w:r>
        <w:rPr>
          <w:spacing w:val="1"/>
        </w:rPr>
        <w:t> </w:t>
      </w:r>
      <w:r>
        <w:rPr/>
        <w:t>or other</w:t>
      </w:r>
      <w:r>
        <w:rPr>
          <w:spacing w:val="1"/>
        </w:rPr>
        <w:t> </w:t>
      </w:r>
      <w:r>
        <w:rPr/>
        <w:t>infrastructure objects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service.</w:t>
      </w:r>
    </w:p>
    <w:p>
      <w:pPr>
        <w:pStyle w:val="BodyText"/>
        <w:spacing w:line="271" w:lineRule="auto" w:before="239"/>
        <w:ind w:right="6898"/>
      </w:pPr>
      <w:r>
        <w:rPr/>
        <w:t>resource "aws_instance" "web" {</w:t>
      </w:r>
      <w:r>
        <w:rPr>
          <w:spacing w:val="-63"/>
        </w:rPr>
        <w:t> </w:t>
      </w:r>
      <w:r>
        <w:rPr/>
        <w:t>provisioner "local-exec" {</w:t>
      </w:r>
    </w:p>
    <w:p>
      <w:pPr>
        <w:pStyle w:val="BodyText"/>
        <w:spacing w:line="318" w:lineRule="exact"/>
      </w:pPr>
      <w:r>
        <w:rPr/>
        <w:t>command =</w:t>
      </w:r>
      <w:r>
        <w:rPr>
          <w:spacing w:val="1"/>
        </w:rPr>
        <w:t> </w:t>
      </w:r>
      <w:r>
        <w:rPr/>
        <w:t>"echo The</w:t>
      </w:r>
      <w:r>
        <w:rPr>
          <w:spacing w:val="1"/>
        </w:rPr>
        <w:t> </w:t>
      </w:r>
      <w:r>
        <w:rPr/>
        <w:t>server's IP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is ${self.private_ip}“</w:t>
      </w: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Heading1"/>
        <w:spacing w:before="250"/>
      </w:pPr>
      <w:r>
        <w:rPr/>
        <w:t>modules</w:t>
      </w:r>
    </w:p>
    <w:p>
      <w:pPr>
        <w:pStyle w:val="BodyText"/>
        <w:spacing w:before="216"/>
      </w:pPr>
      <w:r>
        <w:rPr/>
        <w:t>A module is</w:t>
      </w:r>
      <w:r>
        <w:rPr>
          <w:spacing w:val="1"/>
        </w:rPr>
        <w:t> </w:t>
      </w:r>
      <w:r>
        <w:rPr/>
        <w:t>a container</w:t>
      </w:r>
      <w:r>
        <w:rPr>
          <w:spacing w:val="1"/>
        </w:rPr>
        <w:t> </w:t>
      </w:r>
      <w:r>
        <w:rPr/>
        <w:t>for multiple</w:t>
      </w:r>
      <w:r>
        <w:rPr>
          <w:spacing w:val="1"/>
        </w:rPr>
        <w:t> </w:t>
      </w:r>
      <w:r>
        <w:rPr/>
        <w:t>resources that</w:t>
      </w:r>
      <w:r>
        <w:rPr>
          <w:spacing w:val="1"/>
        </w:rPr>
        <w:t> </w:t>
      </w:r>
      <w:r>
        <w:rPr/>
        <w:t>are used</w:t>
      </w:r>
      <w:r>
        <w:rPr>
          <w:spacing w:val="1"/>
        </w:rPr>
        <w:t> </w:t>
      </w:r>
      <w:r>
        <w:rPr/>
        <w:t>together.</w:t>
      </w:r>
    </w:p>
    <w:p>
      <w:pPr>
        <w:pStyle w:val="BodyText"/>
        <w:spacing w:line="271" w:lineRule="auto" w:before="282"/>
        <w:ind w:right="1309"/>
      </w:pPr>
      <w:r>
        <w:rPr/>
        <w:t>Every Terraform configuration has at least one module, known as its root module,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defined in</w:t>
      </w:r>
      <w:r>
        <w:rPr>
          <w:spacing w:val="-1"/>
        </w:rPr>
        <w:t> </w:t>
      </w:r>
      <w:r>
        <w:rPr/>
        <w:t>the .tf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main working</w:t>
      </w:r>
      <w:r>
        <w:rPr>
          <w:spacing w:val="-1"/>
        </w:rPr>
        <w:t> </w:t>
      </w:r>
      <w:r>
        <w:rPr/>
        <w:t>directory.</w:t>
      </w:r>
    </w:p>
    <w:p>
      <w:pPr>
        <w:pStyle w:val="BodyText"/>
        <w:spacing w:line="271" w:lineRule="auto" w:before="239"/>
        <w:ind w:right="1647"/>
      </w:pPr>
      <w:r>
        <w:rPr/>
        <w:t>A module can call</w:t>
      </w:r>
      <w:r>
        <w:rPr>
          <w:spacing w:val="1"/>
        </w:rPr>
        <w:t> </w:t>
      </w:r>
      <w:r>
        <w:rPr/>
        <w:t>other modules, which</w:t>
      </w:r>
      <w:r>
        <w:rPr>
          <w:spacing w:val="1"/>
        </w:rPr>
        <w:t> </w:t>
      </w:r>
      <w:r>
        <w:rPr/>
        <w:t>lets you include the</w:t>
      </w:r>
      <w:r>
        <w:rPr>
          <w:spacing w:val="1"/>
        </w:rPr>
        <w:t> </w:t>
      </w:r>
      <w:r>
        <w:rPr/>
        <w:t>child module's</w:t>
      </w:r>
      <w:r>
        <w:rPr>
          <w:spacing w:val="1"/>
        </w:rPr>
        <w:t> </w:t>
      </w:r>
      <w:r>
        <w:rPr/>
        <w:t>resources into the</w:t>
      </w:r>
      <w:r>
        <w:rPr>
          <w:spacing w:val="1"/>
        </w:rPr>
        <w:t> </w:t>
      </w:r>
      <w:r>
        <w:rPr/>
        <w:t>configuration in a</w:t>
      </w:r>
      <w:r>
        <w:rPr>
          <w:spacing w:val="1"/>
        </w:rPr>
        <w:t> </w:t>
      </w:r>
      <w:r>
        <w:rPr/>
        <w:t>concise way. Modules</w:t>
      </w:r>
      <w:r>
        <w:rPr>
          <w:spacing w:val="1"/>
        </w:rPr>
        <w:t> </w:t>
      </w:r>
      <w:r>
        <w:rPr/>
        <w:t>can also be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multiple times, either within the same configuration or in separate configurations,</w:t>
      </w:r>
      <w:r>
        <w:rPr>
          <w:spacing w:val="-63"/>
        </w:rPr>
        <w:t> </w:t>
      </w:r>
      <w:r>
        <w:rPr/>
        <w:t>allowing resource configurations to be packaged and</w:t>
      </w:r>
      <w:r>
        <w:rPr>
          <w:spacing w:val="1"/>
        </w:rPr>
        <w:t> </w:t>
      </w:r>
      <w:r>
        <w:rPr/>
        <w:t>re-used.</w:t>
      </w:r>
    </w:p>
    <w:p>
      <w:pPr>
        <w:pStyle w:val="Heading1"/>
        <w:spacing w:before="208"/>
      </w:pPr>
      <w:r>
        <w:rPr>
          <w:spacing w:val="-2"/>
        </w:rPr>
        <w:t>Important</w:t>
      </w:r>
      <w:r>
        <w:rPr>
          <w:spacing w:val="-19"/>
        </w:rPr>
        <w:t> </w:t>
      </w:r>
      <w:r>
        <w:rPr>
          <w:spacing w:val="-2"/>
        </w:rPr>
        <w:t>meta-argument</w:t>
      </w:r>
    </w:p>
    <w:p>
      <w:pPr>
        <w:pStyle w:val="BodyText"/>
        <w:spacing w:line="271" w:lineRule="auto" w:before="231"/>
        <w:ind w:right="165" w:firstLine="733"/>
      </w:pPr>
      <w:r>
        <w:rPr/>
        <w:pict>
          <v:group style="position:absolute;margin-left:52.021557pt;margin-top:13.989533pt;width:33.050pt;height:15.05pt;mso-position-horizontal-relative:page;mso-position-vertical-relative:paragraph;z-index:-15939584" coordorigin="1040,280" coordsize="661,301">
            <v:shape style="position:absolute;left:1040;top:279;width:661;height:301" coordorigin="1040,280" coordsize="661,301" path="m1649,580l1093,580,1085,579,1042,536,1040,528,1040,520,1040,332,1085,281,1093,280,1649,280,1700,324,1701,332,1701,528,1657,579,1649,580xe" filled="true" fillcolor="#242424" stroked="false">
              <v:path arrowok="t"/>
              <v:fill type="solid"/>
            </v:shape>
            <v:shape style="position:absolute;left:1040;top:279;width:661;height:301" type="#_x0000_t202" filled="false" stroked="false">
              <v:textbox inset="0,0,0,0">
                <w:txbxContent>
                  <w:p>
                    <w:pPr>
                      <w:spacing w:before="17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count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meta-argument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Terraform</w:t>
      </w:r>
      <w:r>
        <w:rPr>
          <w:spacing w:val="-2"/>
        </w:rPr>
        <w:t> </w:t>
      </w:r>
      <w:r>
        <w:rPr/>
        <w:t>language.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and</w:t>
      </w:r>
      <w:r>
        <w:rPr>
          <w:spacing w:val="-63"/>
        </w:rPr>
        <w:t> </w:t>
      </w:r>
      <w:r>
        <w:rPr/>
        <w:t>with every resource type.</w:t>
      </w: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tabs>
          <w:tab w:pos="1287" w:val="left" w:leader="none"/>
        </w:tabs>
        <w:spacing w:before="100"/>
      </w:pPr>
      <w:r>
        <w:rPr/>
        <w:pict>
          <v:group style="position:absolute;margin-left:74.541771pt;margin-top:7.439533pt;width:33.8pt;height:15.05pt;mso-position-horizontal-relative:page;mso-position-vertical-relative:paragraph;z-index:-15939072" coordorigin="1491,149" coordsize="676,301">
            <v:shape style="position:absolute;left:1490;top:148;width:676;height:301" coordorigin="1491,149" coordsize="676,301" path="m2114,449l1543,449,1535,448,1492,405,1491,397,1491,389,1491,201,1535,150,1543,149,2114,149,2165,193,2166,201,2166,397,2122,448,2114,449xe" filled="true" fillcolor="#242424" stroked="false">
              <v:path arrowok="t"/>
              <v:fill type="solid"/>
            </v:shape>
            <v:shape style="position:absolute;left:1490;top:148;width:676;height:301" type="#_x0000_t202" filled="false" stroked="false">
              <v:textbox inset="0,0,0,0">
                <w:txbxContent>
                  <w:p>
                    <w:pPr>
                      <w:spacing w:before="17"/>
                      <w:ind w:left="4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B9B9"/>
                        <w:sz w:val="21"/>
                      </w:rPr>
                      <w:t>count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  <w:tab/>
        <w:t>meta-argument accepts</w:t>
      </w:r>
      <w:r>
        <w:rPr>
          <w:spacing w:val="1"/>
        </w:rPr>
        <w:t> </w:t>
      </w:r>
      <w:r>
        <w:rPr/>
        <w:t>a whole</w:t>
      </w:r>
      <w:r>
        <w:rPr>
          <w:spacing w:val="1"/>
        </w:rPr>
        <w:t> </w:t>
      </w:r>
      <w:r>
        <w:rPr/>
        <w:t>number, and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that many</w:t>
      </w:r>
      <w:r>
        <w:rPr>
          <w:spacing w:val="1"/>
        </w:rPr>
        <w:t> </w:t>
      </w:r>
      <w:r>
        <w:rPr/>
        <w:t>instances of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line="271" w:lineRule="auto" w:before="41"/>
        <w:ind w:right="585"/>
      </w:pPr>
      <w:r>
        <w:rPr/>
        <w:t>resource or module. Each instance has a distinct infrastructure object associated with it, and</w:t>
      </w:r>
      <w:r>
        <w:rPr>
          <w:spacing w:val="-63"/>
        </w:rPr>
        <w:t> </w:t>
      </w:r>
      <w:r>
        <w:rPr/>
        <w:t>each is separately created,</w:t>
      </w:r>
      <w:r>
        <w:rPr>
          <w:spacing w:val="1"/>
        </w:rPr>
        <w:t> </w:t>
      </w:r>
      <w:r>
        <w:rPr/>
        <w:t>updated, or destroyed</w:t>
      </w:r>
      <w:r>
        <w:rPr>
          <w:spacing w:val="1"/>
        </w:rPr>
        <w:t> </w:t>
      </w:r>
      <w:r>
        <w:rPr/>
        <w:t>when the configuration</w:t>
      </w:r>
      <w:r>
        <w:rPr>
          <w:spacing w:val="1"/>
        </w:rPr>
        <w:t> </w:t>
      </w:r>
      <w:r>
        <w:rPr/>
        <w:t>is applied.</w:t>
      </w:r>
    </w:p>
    <w:p>
      <w:pPr>
        <w:pStyle w:val="BodyText"/>
        <w:spacing w:line="318" w:lineRule="exact"/>
      </w:pPr>
      <w:r>
        <w:rPr/>
        <w:t>taint , untaint</w:t>
      </w:r>
    </w:p>
    <w:p>
      <w:pPr>
        <w:pStyle w:val="Heading1"/>
        <w:spacing w:before="251"/>
      </w:pPr>
      <w:r>
        <w:rPr/>
        <w:t>Let's</w:t>
      </w:r>
      <w:r>
        <w:rPr>
          <w:spacing w:val="-26"/>
        </w:rPr>
        <w:t> </w:t>
      </w:r>
      <w:r>
        <w:rPr/>
        <w:t>start</w:t>
      </w:r>
    </w:p>
    <w:p>
      <w:pPr>
        <w:pStyle w:val="BodyText"/>
        <w:spacing w:before="231"/>
      </w:pPr>
      <w:hyperlink r:id="rId17">
        <w:r>
          <w:rPr>
            <w:color w:val="8B6BEF"/>
            <w:u w:val="single" w:color="8B6BEF"/>
          </w:rPr>
          <w:t>mahmoud-sabra/terraform-</w:t>
        </w:r>
        <w:r>
          <w:rPr>
            <w:color w:val="8B6BEF"/>
          </w:rPr>
          <w:t>p</w:t>
        </w:r>
        <w:r>
          <w:rPr>
            <w:color w:val="8B6BEF"/>
            <w:u w:val="single" w:color="8B6BEF"/>
          </w:rPr>
          <w:t>roject</w:t>
        </w:r>
        <w:r>
          <w:rPr>
            <w:color w:val="8B6BEF"/>
            <w:spacing w:val="2"/>
            <w:u w:val="single" w:color="8B6BEF"/>
          </w:rPr>
          <w:t> </w:t>
        </w:r>
        <w:r>
          <w:rPr>
            <w:color w:val="8B6BEF"/>
            <w:u w:val="single" w:color="8B6BEF"/>
          </w:rPr>
          <w:t>(github.com)</w:t>
        </w:r>
      </w:hyperlink>
    </w:p>
    <w:p>
      <w:pPr>
        <w:spacing w:after="0"/>
        <w:sectPr>
          <w:pgSz w:w="12240" w:h="15840"/>
          <w:pgMar w:top="500" w:bottom="280" w:left="940" w:right="920"/>
        </w:sectPr>
      </w:pPr>
    </w:p>
    <w:p>
      <w:pPr>
        <w:pStyle w:val="BodyText"/>
        <w:ind w:left="485"/>
        <w:rPr>
          <w:sz w:val="20"/>
        </w:rPr>
      </w:pPr>
      <w:r>
        <w:rPr>
          <w:sz w:val="20"/>
        </w:rPr>
        <w:drawing>
          <wp:inline distT="0" distB="0" distL="0" distR="0">
            <wp:extent cx="5611613" cy="5850636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13" cy="585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90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-"/>
      <w:lvlJc w:val="left"/>
      <w:pPr>
        <w:ind w:left="391" w:hanging="292"/>
        <w:jc w:val="left"/>
      </w:pPr>
      <w:rPr>
        <w:rFonts w:hint="default" w:ascii="Segoe UI" w:hAnsi="Segoe UI" w:eastAsia="Segoe UI" w:cs="Segoe U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2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hint="default" w:ascii="Segoe UI" w:hAnsi="Segoe UI" w:eastAsia="Segoe UI" w:cs="Segoe UI"/>
        <w:color w:val="66666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hint="default" w:ascii="Segoe UI" w:hAnsi="Segoe UI" w:eastAsia="Segoe UI" w:cs="Segoe UI"/>
        <w:color w:val="66666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hint="default" w:ascii="Segoe UI" w:hAnsi="Segoe UI" w:eastAsia="Segoe UI" w:cs="Segoe UI"/>
        <w:color w:val="66666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4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1"/>
      <w:ind w:left="100"/>
      <w:outlineLvl w:val="1"/>
    </w:pPr>
    <w:rPr>
      <w:rFonts w:ascii="Segoe UI Semibold" w:hAnsi="Segoe UI Semibold" w:eastAsia="Segoe UI Semibold" w:cs="Segoe UI Semibold"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Segoe UI Semibold" w:hAnsi="Segoe UI Semibold" w:eastAsia="Segoe UI Semibold" w:cs="Segoe UI Semibold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00"/>
    </w:pPr>
    <w:rPr>
      <w:rFonts w:ascii="Segoe UI" w:hAnsi="Segoe UI" w:eastAsia="Segoe UI" w:cs="Segoe U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24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developer.hashicorp.com/terraform/tutorials/aws-get-started/install-cli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hyperlink" Target="https://github.com/mahmoud-sabra/terraform-project" TargetMode="External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2023-03-10T21:52:25Z</dcterms:created>
  <dcterms:modified xsi:type="dcterms:W3CDTF">2023-03-10T21:52:25Z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Mozilla/5.0 (Windows NT 10.0; Win64; x64) AppleWebKit/537.36 (KHTML, like Gecko) obsidian/1.1.9 Chrome/106.0.5249.199 Electron/21.3.3 Safari/537.36</vt:lpwstr>
  </property>
  <property fmtid="{D5CDD505-2E9C-101B-9397-08002B2CF9AE}" pid="4" name="LastSaved">
    <vt:filetime>2023-03-10T00:00:00Z</vt:filetime>
  </property>
</Properties>
</file>