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KPI pour le secteur logistique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1.Taux de livraison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no_shipped 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`status` != 'Shipped'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shipped AS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SUM(shippedDate)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WHERE `status` = 'Shipped'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orderNumber,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orderDate,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requiredDate,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shippedDate,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`status`,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comments,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shippedDate-requiredDate AS delais,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sum(quantityOrdered*priceEach)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orderdetails USING (orderNumber)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`status` != 'Shipped'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orderNumber, orderDate, shippedDate, `status`,  comments, delais;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762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Le ratio du stock 2023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stock2023 AS (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SELECT  productName,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quantityInstock AS stock_act,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round(quantityinstock * 365 / sum(quantityOrdered) ) as ratio_stock,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sum(quantityOrdered) as total_ordered_each_product2023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FROM products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INNER JOIN orderdetails USING(productcode)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INNER JOIN orders USING (orderNumber)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orderDate BETWEEN '2023-03-04' AND '2024-03-04'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GROUP BY productName,quantityInstock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Inventory_value AS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 productName,quantityInstock*buyprice AS value_stock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stock2023.*,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Inventory_value.value_stock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FROM stock2023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JOIN Inventory_value USING (productName)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ORDER BY stock_act;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products;  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stock total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 coût du stock total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742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sum(quantityOrdered * priceEach) as total_ordered_each_product2023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orderdetails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orders USING (orderNumber)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orderDate BETWEEN '2023-01-01' AND '2023-12-31';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 CA du 2023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76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Donc le stock de le coût du stock actuel est 3053685.28 euros qui est représenté 31% de CA du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3.CA par office par pays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WITH country_employee AS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SELECT lastname, firstname,officeCode, jobtitle, city, country, employeeNumber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INNER JOIN offices USING (officecode)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ca_2023 AS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SELECT customerName, city, country,salesRepEmployeeNumber, sum(quantityOrdered*priceEach) AS 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FROM customers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JOIN orders USING(customerNumber)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JOIN orderdetails USING(orderNumber)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GROUP BY  customerName, city, country,salesRepEmployeeNumber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ORDER BY customerName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country_employee.lastname, country_employee.firstname, country_employee.officeCode, country_employee.jobtitle, country_employee.city, country_employee.country,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ca_2023.ca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country_employee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INNER JOIN ca_2023 ON country_employee.employeeNumber=ca_2023.salesRepEmployeeNumber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ca DESC, country_employee.country;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