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3BF1" w14:textId="243C4C9B" w:rsidR="00193CB0" w:rsidRDefault="00CB6370" w:rsidP="00CB6370">
      <w:pPr>
        <w:jc w:val="right"/>
        <w:rPr>
          <w:rFonts w:ascii="Montserrat" w:hAnsi="Montserrat"/>
          <w:b/>
          <w:bCs/>
          <w:color w:val="0F0F19"/>
          <w:sz w:val="21"/>
          <w:szCs w:val="21"/>
          <w:u w:val="single"/>
          <w:shd w:val="clear" w:color="auto" w:fill="FCFCFC"/>
        </w:rPr>
      </w:pPr>
      <w:r w:rsidRPr="00CB6370">
        <w:rPr>
          <w:rFonts w:ascii="Montserrat" w:hAnsi="Montserrat"/>
          <w:b/>
          <w:bCs/>
          <w:color w:val="0F0F19"/>
          <w:sz w:val="21"/>
          <w:szCs w:val="21"/>
          <w:u w:val="single"/>
          <w:shd w:val="clear" w:color="auto" w:fill="FCFCFC"/>
        </w:rPr>
        <w:t>1.State which fact tables and dimension tables are in the star schema for this warehouse</w:t>
      </w:r>
      <w:r w:rsidRPr="00CB6370">
        <w:rPr>
          <w:rFonts w:ascii="Montserrat" w:hAnsi="Montserrat"/>
          <w:b/>
          <w:bCs/>
          <w:color w:val="0F0F19"/>
          <w:sz w:val="21"/>
          <w:szCs w:val="21"/>
          <w:u w:val="single"/>
          <w:shd w:val="clear" w:color="auto" w:fill="FCFCFC"/>
        </w:rPr>
        <w:t>?</w:t>
      </w:r>
    </w:p>
    <w:p w14:paraId="3853A2F6" w14:textId="52CDFCE4" w:rsidR="00CB6370" w:rsidRPr="00CB6370" w:rsidRDefault="00CB6370" w:rsidP="00CB6370">
      <w:pPr>
        <w:jc w:val="right"/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</w:pPr>
      <w:r w:rsidRPr="00CB6370">
        <w:rPr>
          <w:rFonts w:ascii="Montserrat" w:hAnsi="Montserrat"/>
          <w:color w:val="0F0F19"/>
          <w:sz w:val="21"/>
          <w:szCs w:val="21"/>
          <w:shd w:val="clear" w:color="auto" w:fill="FCFCFC"/>
        </w:rPr>
        <w:t xml:space="preserve">Fact: </w:t>
      </w: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br/>
      </w: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 xml:space="preserve">SALES (productid, 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>dateid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 xml:space="preserve">, 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>cliid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 xml:space="preserve">, 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>delivery_date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>, quantity, amount)</w:t>
      </w:r>
    </w:p>
    <w:p w14:paraId="02EE28AC" w14:textId="16CCC0A9" w:rsidR="00CB6370" w:rsidRPr="00CB6370" w:rsidRDefault="00CB6370" w:rsidP="00CB6370">
      <w:pPr>
        <w:pStyle w:val="NormalWeb"/>
        <w:shd w:val="clear" w:color="auto" w:fill="FCFCFC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t>Dimension:</w:t>
      </w: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  <w:shd w:val="clear" w:color="auto" w:fill="FCFCFC"/>
        </w:rPr>
        <w:br/>
      </w: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CLIENT (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idcli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, city, region, country) </w:t>
      </w:r>
      <w:r>
        <w:rPr>
          <w:rFonts w:ascii="Montserrat" w:hAnsi="Montserrat"/>
          <w:color w:val="0F0F19"/>
          <w:sz w:val="21"/>
          <w:szCs w:val="21"/>
        </w:rPr>
        <w:br/>
      </w: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 xml:space="preserve">PRODUCT (productid, name, category, 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services_price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 xml:space="preserve">, 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sales_price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, supplier) </w:t>
      </w:r>
      <w:r>
        <w:rPr>
          <w:rFonts w:ascii="Montserrat" w:hAnsi="Montserrat"/>
          <w:color w:val="0F0F19"/>
          <w:sz w:val="21"/>
          <w:szCs w:val="21"/>
        </w:rPr>
        <w:br/>
      </w: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DATE (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idDate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 xml:space="preserve">, month, 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nameMonth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, quarter, year)</w:t>
      </w:r>
    </w:p>
    <w:p w14:paraId="76C5FB08" w14:textId="58AA7F10" w:rsidR="00CB6370" w:rsidRDefault="00765F4C" w:rsidP="00CB6370">
      <w:pPr>
        <w:jc w:val="right"/>
        <w:rPr>
          <w:rFonts w:ascii="Montserrat" w:hAnsi="Montserrat"/>
          <w:b/>
          <w:bCs/>
          <w:color w:val="0F0F19"/>
          <w:sz w:val="21"/>
          <w:szCs w:val="21"/>
          <w:u w:val="single"/>
          <w:shd w:val="clear" w:color="auto" w:fill="FCFCFC"/>
          <w:rtl/>
          <w:lang w:bidi="ar-EG"/>
        </w:rPr>
      </w:pPr>
      <w:r w:rsidRPr="00765F4C">
        <w:rPr>
          <w:rFonts w:ascii="Montserrat" w:hAnsi="Montserrat"/>
          <w:b/>
          <w:bCs/>
          <w:color w:val="0F0F19"/>
          <w:sz w:val="21"/>
          <w:szCs w:val="21"/>
          <w:u w:val="single"/>
          <w:shd w:val="clear" w:color="auto" w:fill="FCFCFC"/>
        </w:rPr>
        <w:t>2. What are the measurements? </w:t>
      </w:r>
    </w:p>
    <w:p w14:paraId="7C6A18E6" w14:textId="77777777" w:rsidR="00765F4C" w:rsidRPr="00CB6370" w:rsidRDefault="00765F4C" w:rsidP="00765F4C">
      <w:pPr>
        <w:pStyle w:val="NormalWeb"/>
        <w:shd w:val="clear" w:color="auto" w:fill="FCFCFC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DATE (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idDate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 xml:space="preserve">, month, </w:t>
      </w:r>
      <w:proofErr w:type="spellStart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nameMonth</w:t>
      </w:r>
      <w:proofErr w:type="spellEnd"/>
      <w:r w:rsidRPr="00CB6370">
        <w:rPr>
          <w:rStyle w:val="Strong"/>
          <w:rFonts w:ascii="Montserrat" w:hAnsi="Montserrat"/>
          <w:b w:val="0"/>
          <w:bCs w:val="0"/>
          <w:color w:val="0F0F19"/>
          <w:sz w:val="21"/>
          <w:szCs w:val="21"/>
        </w:rPr>
        <w:t>, quarter, year)</w:t>
      </w:r>
    </w:p>
    <w:p w14:paraId="1FD97756" w14:textId="77777777" w:rsidR="00765F4C" w:rsidRPr="00765F4C" w:rsidRDefault="00765F4C" w:rsidP="00765F4C">
      <w:pPr>
        <w:jc w:val="right"/>
        <w:rPr>
          <w:rFonts w:ascii="Montserrat" w:hAnsi="Montserrat" w:hint="cs"/>
          <w:color w:val="0F0F19"/>
          <w:sz w:val="21"/>
          <w:szCs w:val="21"/>
          <w:shd w:val="clear" w:color="auto" w:fill="FCFCFC"/>
          <w:rtl/>
          <w:lang w:bidi="ar-EG"/>
        </w:rPr>
      </w:pPr>
      <w:bookmarkStart w:id="0" w:name="_GoBack"/>
      <w:bookmarkEnd w:id="0"/>
    </w:p>
    <w:sectPr w:rsidR="00765F4C" w:rsidRPr="00765F4C" w:rsidSect="00AD0E8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D"/>
    <w:rsid w:val="00757E9D"/>
    <w:rsid w:val="00765F4C"/>
    <w:rsid w:val="00842FF5"/>
    <w:rsid w:val="00AD0E89"/>
    <w:rsid w:val="00C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D9859"/>
  <w15:chartTrackingRefBased/>
  <w15:docId w15:val="{B0FA4455-849C-4EA7-BB90-6820A0D3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63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3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2023-02-16T21:10:00Z</dcterms:created>
  <dcterms:modified xsi:type="dcterms:W3CDTF">2023-02-16T22:10:00Z</dcterms:modified>
</cp:coreProperties>
</file>