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103B" w:rsidRDefault="00234347">
      <w:pPr>
        <w:spacing w:before="160" w:after="80"/>
        <w:jc w:val="center"/>
      </w:pPr>
      <w:bookmarkStart w:id="0" w:name="_GoBack"/>
      <w:bookmarkEnd w:id="0"/>
      <w:r>
        <w:rPr>
          <w:noProof/>
        </w:rPr>
        <w:drawing>
          <wp:inline distT="0" distB="0" distL="0" distR="0" wp14:anchorId="66922CAB" wp14:editId="10C8973B">
            <wp:extent cx="5499585" cy="777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5499585" cy="7772400"/>
                    </a:xfrm>
                    <a:prstGeom prst="rect">
                      <a:avLst/>
                    </a:prstGeom>
                  </pic:spPr>
                </pic:pic>
              </a:graphicData>
            </a:graphic>
          </wp:inline>
        </w:drawing>
      </w:r>
    </w:p>
    <w:p w:rsidR="005D103B" w:rsidRDefault="00234347">
      <w:pPr>
        <w:pStyle w:val="Heading1"/>
        <w:spacing w:before="240" w:after="120" w:line="252" w:lineRule="auto"/>
      </w:pPr>
      <w:bookmarkStart w:id="1" w:name="_Toc238077255"/>
      <w:r>
        <w:rPr>
          <w:rFonts w:ascii="Times New Roman" w:hAnsi="Times New Roman"/>
          <w:b w:val="0"/>
          <w:sz w:val="22"/>
        </w:rPr>
        <w:lastRenderedPageBreak/>
        <w:t>Declaration</w:t>
      </w:r>
      <w:bookmarkEnd w:id="1"/>
    </w:p>
    <w:p w:rsidR="005D103B" w:rsidRDefault="00234347">
      <w:pPr>
        <w:spacing w:after="120"/>
      </w:pPr>
      <w:r>
        <w:t>I hereby declare that this Senior Project entitled "AI-Powered Network Traffic Analyzer &amp; Anomaly Detector" is my original work and has not been submitted, either wholly or partially, for any degree or diploma at any university or educational institution.</w:t>
      </w:r>
    </w:p>
    <w:p w:rsidR="005D103B" w:rsidRDefault="00234347">
      <w:pPr>
        <w:spacing w:after="120"/>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rsidR="005D103B" w:rsidRDefault="00234347">
      <w:pPr>
        <w:spacing w:after="120"/>
      </w:pPr>
      <w:r>
        <w:t>Student Name: Mahmoud Talal Kanaan</w:t>
      </w:r>
    </w:p>
    <w:p w:rsidR="005D103B" w:rsidRDefault="00234347">
      <w:pPr>
        <w:spacing w:after="120"/>
      </w:pPr>
      <w:r>
        <w:t>Student ID: 2240004</w:t>
      </w:r>
    </w:p>
    <w:p w:rsidR="005D103B" w:rsidRDefault="00234347">
      <w:pPr>
        <w:spacing w:after="120"/>
      </w:pPr>
      <w:r>
        <w:t>Supervisor: Dr. Hasan Nour Eldin</w:t>
      </w:r>
    </w:p>
    <w:p w:rsidR="005D103B" w:rsidRDefault="00234347">
      <w:pPr>
        <w:spacing w:after="120"/>
      </w:pPr>
      <w:r>
        <w:t>Signature: ______________________    Date: ______________________</w:t>
      </w:r>
    </w:p>
    <w:p w:rsidR="005D103B" w:rsidRDefault="00234347" w:rsidP="000A7D27">
      <w:pPr>
        <w:pStyle w:val="Heading1"/>
        <w:spacing w:before="240" w:after="120" w:line="360" w:lineRule="auto"/>
        <w:jc w:val="center"/>
        <w:rPr>
          <w:rFonts w:ascii="Times New Roman" w:hAnsi="Times New Roman"/>
          <w:bCs w:val="0"/>
          <w:sz w:val="36"/>
          <w:szCs w:val="36"/>
        </w:rPr>
      </w:pPr>
      <w:bookmarkStart w:id="2" w:name="_Toc238077256"/>
      <w:r w:rsidRPr="000A7D27">
        <w:rPr>
          <w:rFonts w:ascii="Times New Roman" w:hAnsi="Times New Roman"/>
          <w:bCs w:val="0"/>
          <w:sz w:val="36"/>
          <w:szCs w:val="36"/>
        </w:rPr>
        <w:t>Acknowledgment</w:t>
      </w:r>
      <w:bookmarkEnd w:id="2"/>
    </w:p>
    <w:p w:rsidR="000A7D27" w:rsidRDefault="000A7D27" w:rsidP="000A7D27">
      <w:pPr>
        <w:spacing w:after="80" w:line="360" w:lineRule="auto"/>
      </w:pPr>
    </w:p>
    <w:p w:rsidR="005D103B" w:rsidRDefault="00234347" w:rsidP="000A7D27">
      <w:pPr>
        <w:spacing w:after="120"/>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rsidR="005D103B" w:rsidRDefault="00234347" w:rsidP="000A7D27">
      <w:pPr>
        <w:spacing w:after="120"/>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rsidR="005D103B" w:rsidRDefault="00234347" w:rsidP="000A7D27">
      <w:pPr>
        <w:pStyle w:val="Heading1"/>
        <w:spacing w:before="240" w:after="120" w:line="360" w:lineRule="auto"/>
        <w:jc w:val="center"/>
        <w:rPr>
          <w:rFonts w:ascii="Times New Roman" w:hAnsi="Times New Roman"/>
          <w:bCs w:val="0"/>
          <w:sz w:val="36"/>
          <w:szCs w:val="36"/>
        </w:rPr>
      </w:pPr>
      <w:bookmarkStart w:id="3" w:name="_Toc238077257"/>
      <w:r w:rsidRPr="000A7D27">
        <w:rPr>
          <w:rFonts w:ascii="Times New Roman" w:hAnsi="Times New Roman"/>
          <w:bCs w:val="0"/>
          <w:sz w:val="36"/>
          <w:szCs w:val="36"/>
        </w:rPr>
        <w:t>Abstract</w:t>
      </w:r>
      <w:bookmarkEnd w:id="3"/>
    </w:p>
    <w:p w:rsidR="000A7D27" w:rsidRPr="000A7D27" w:rsidRDefault="000A7D27" w:rsidP="000A7D27"/>
    <w:p w:rsidR="005D103B" w:rsidRDefault="00234347" w:rsidP="000A7D27">
      <w:pPr>
        <w:spacing w:after="120"/>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rsidR="005D103B" w:rsidRDefault="00234347" w:rsidP="000A7D27">
      <w:pPr>
        <w:spacing w:after="120"/>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rsidR="005D103B" w:rsidRDefault="00234347" w:rsidP="000A7D27">
      <w:pPr>
        <w:spacing w:after="120"/>
        <w:ind w:firstLine="720"/>
      </w:pPr>
      <w:r>
        <w:t xml:space="preserve">This revised draft reflects the implemented NDR 2.0 platform (not only a design proposal). It documents the Hybrid AI pipeline, fifteen dashboard modules, experimental model metrics, operational statistics from the </w:t>
      </w:r>
      <w:r>
        <w:lastRenderedPageBreak/>
        <w:t>running SQLite database, Threat Simulation campaigns, and the AI Security Assistant. Theoretical background is kept concise; implementation, evaluation, and SOC workflow evidence receive greater emphasis.</w:t>
      </w:r>
    </w:p>
    <w:p w:rsidR="005D103B" w:rsidRDefault="00234347" w:rsidP="000A7D27">
      <w:pPr>
        <w:spacing w:after="120"/>
      </w:pPr>
      <w:r w:rsidRPr="000A7D27">
        <w:rPr>
          <w:b/>
          <w:bCs/>
        </w:rPr>
        <w:t>Keywords:</w:t>
      </w:r>
      <w:r>
        <w:t xml:space="preserve"> Artificial Intelligence, Network Intrusion Detection, Network Traffic Analysis, Anomaly Detection, Machine Learning, Deep Learning, NDR, XAI.</w:t>
      </w:r>
    </w:p>
    <w:p w:rsidR="00D779B0"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t xml:space="preserve"> TOC \o "1-5" \h \z \u </w:t>
      </w:r>
      <w:hyperlink w:anchor="_Toc238077255" w:history="1">
        <w:r w:rsidR="00D779B0" w:rsidRPr="00DA5AFD">
          <w:rPr>
            <w:rStyle w:val="Hyperlink"/>
            <w:rFonts w:ascii="Times New Roman" w:hAnsi="Times New Roman"/>
            <w:noProof/>
          </w:rPr>
          <w:t>Declaration</w:t>
        </w:r>
        <w:r w:rsidR="00D779B0">
          <w:rPr>
            <w:noProof/>
            <w:webHidden/>
          </w:rPr>
          <w:tab/>
        </w:r>
        <w:r w:rsidR="00D779B0">
          <w:rPr>
            <w:noProof/>
            <w:webHidden/>
          </w:rPr>
          <w:fldChar w:fldCharType="begin"/>
        </w:r>
        <w:r w:rsidR="00D779B0">
          <w:rPr>
            <w:noProof/>
            <w:webHidden/>
          </w:rPr>
          <w:instrText xml:space="preserve"> PAGEREF _Toc238077255 \h </w:instrText>
        </w:r>
        <w:r w:rsidR="00D779B0">
          <w:rPr>
            <w:noProof/>
            <w:webHidden/>
          </w:rPr>
        </w:r>
        <w:r w:rsidR="00D779B0">
          <w:rPr>
            <w:noProof/>
            <w:webHidden/>
          </w:rPr>
          <w:fldChar w:fldCharType="separate"/>
        </w:r>
        <w:r w:rsidR="00E33216">
          <w:rPr>
            <w:noProof/>
            <w:webHidden/>
          </w:rPr>
          <w:t>2</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256" w:history="1">
        <w:r w:rsidR="00D779B0" w:rsidRPr="00DA5AFD">
          <w:rPr>
            <w:rStyle w:val="Hyperlink"/>
            <w:rFonts w:ascii="Times New Roman" w:hAnsi="Times New Roman"/>
            <w:noProof/>
          </w:rPr>
          <w:t>Acknowledgment</w:t>
        </w:r>
        <w:r w:rsidR="00D779B0">
          <w:rPr>
            <w:noProof/>
            <w:webHidden/>
          </w:rPr>
          <w:tab/>
        </w:r>
        <w:r w:rsidR="00D779B0">
          <w:rPr>
            <w:noProof/>
            <w:webHidden/>
          </w:rPr>
          <w:fldChar w:fldCharType="begin"/>
        </w:r>
        <w:r w:rsidR="00D779B0">
          <w:rPr>
            <w:noProof/>
            <w:webHidden/>
          </w:rPr>
          <w:instrText xml:space="preserve"> PAGEREF _Toc238077256 \h </w:instrText>
        </w:r>
        <w:r w:rsidR="00D779B0">
          <w:rPr>
            <w:noProof/>
            <w:webHidden/>
          </w:rPr>
        </w:r>
        <w:r w:rsidR="00D779B0">
          <w:rPr>
            <w:noProof/>
            <w:webHidden/>
          </w:rPr>
          <w:fldChar w:fldCharType="separate"/>
        </w:r>
        <w:r>
          <w:rPr>
            <w:noProof/>
            <w:webHidden/>
          </w:rPr>
          <w:t>2</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257" w:history="1">
        <w:r w:rsidR="00D779B0" w:rsidRPr="00DA5AFD">
          <w:rPr>
            <w:rStyle w:val="Hyperlink"/>
            <w:rFonts w:ascii="Times New Roman" w:hAnsi="Times New Roman"/>
            <w:noProof/>
          </w:rPr>
          <w:t>Abstract</w:t>
        </w:r>
        <w:r w:rsidR="00D779B0">
          <w:rPr>
            <w:noProof/>
            <w:webHidden/>
          </w:rPr>
          <w:tab/>
        </w:r>
        <w:r w:rsidR="00D779B0">
          <w:rPr>
            <w:noProof/>
            <w:webHidden/>
          </w:rPr>
          <w:fldChar w:fldCharType="begin"/>
        </w:r>
        <w:r w:rsidR="00D779B0">
          <w:rPr>
            <w:noProof/>
            <w:webHidden/>
          </w:rPr>
          <w:instrText xml:space="preserve"> PAGEREF _Toc238077257 \h </w:instrText>
        </w:r>
        <w:r w:rsidR="00D779B0">
          <w:rPr>
            <w:noProof/>
            <w:webHidden/>
          </w:rPr>
        </w:r>
        <w:r w:rsidR="00D779B0">
          <w:rPr>
            <w:noProof/>
            <w:webHidden/>
          </w:rPr>
          <w:fldChar w:fldCharType="separate"/>
        </w:r>
        <w:r>
          <w:rPr>
            <w:noProof/>
            <w:webHidden/>
          </w:rPr>
          <w:t>2</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258" w:history="1">
        <w:r w:rsidR="00D779B0" w:rsidRPr="00DA5AFD">
          <w:rPr>
            <w:rStyle w:val="Hyperlink"/>
            <w:rFonts w:ascii="Times New Roman" w:hAnsi="Times New Roman"/>
            <w:noProof/>
          </w:rPr>
          <w:t>List of Figures</w:t>
        </w:r>
        <w:r w:rsidR="00D779B0">
          <w:rPr>
            <w:noProof/>
            <w:webHidden/>
          </w:rPr>
          <w:tab/>
        </w:r>
        <w:r w:rsidR="00D779B0">
          <w:rPr>
            <w:noProof/>
            <w:webHidden/>
          </w:rPr>
          <w:fldChar w:fldCharType="begin"/>
        </w:r>
        <w:r w:rsidR="00D779B0">
          <w:rPr>
            <w:noProof/>
            <w:webHidden/>
          </w:rPr>
          <w:instrText xml:space="preserve"> PAGEREF _Toc238077258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259" w:history="1">
        <w:r w:rsidR="00D779B0" w:rsidRPr="00DA5AFD">
          <w:rPr>
            <w:rStyle w:val="Hyperlink"/>
            <w:rFonts w:ascii="Times New Roman" w:hAnsi="Times New Roman"/>
            <w:noProof/>
          </w:rPr>
          <w:t>List of Tables</w:t>
        </w:r>
        <w:r w:rsidR="00D779B0">
          <w:rPr>
            <w:noProof/>
            <w:webHidden/>
          </w:rPr>
          <w:tab/>
        </w:r>
        <w:r w:rsidR="00D779B0">
          <w:rPr>
            <w:noProof/>
            <w:webHidden/>
          </w:rPr>
          <w:fldChar w:fldCharType="begin"/>
        </w:r>
        <w:r w:rsidR="00D779B0">
          <w:rPr>
            <w:noProof/>
            <w:webHidden/>
          </w:rPr>
          <w:instrText xml:space="preserve"> PAGEREF _Toc238077259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r w:rsidR="009E1ADE">
        <w:br w:type="page"/>
      </w:r>
    </w:p>
    <w:p w:rsidR="00D779B0" w:rsidRDefault="00E33216">
      <w:pPr>
        <w:pStyle w:val="TOC1"/>
        <w:tabs>
          <w:tab w:val="right" w:leader="dot" w:pos="10214"/>
        </w:tabs>
        <w:rPr>
          <w:rFonts w:eastAsiaTheme="minorEastAsia" w:cstheme="minorBidi"/>
          <w:b w:val="0"/>
          <w:bCs w:val="0"/>
          <w:caps w:val="0"/>
          <w:noProof/>
          <w:sz w:val="22"/>
          <w:szCs w:val="22"/>
        </w:rPr>
      </w:pPr>
      <w:hyperlink w:anchor="_Toc238077260" w:history="1">
        <w:r w:rsidR="00D779B0" w:rsidRPr="00DA5AFD">
          <w:rPr>
            <w:rStyle w:val="Hyperlink"/>
            <w:rFonts w:ascii="Times New Roman" w:hAnsi="Times New Roman"/>
            <w:noProof/>
          </w:rPr>
          <w:t>Chapter 1 - Introduction</w:t>
        </w:r>
        <w:r w:rsidR="00D779B0">
          <w:rPr>
            <w:noProof/>
            <w:webHidden/>
          </w:rPr>
          <w:tab/>
        </w:r>
        <w:r w:rsidR="00D779B0">
          <w:rPr>
            <w:noProof/>
            <w:webHidden/>
          </w:rPr>
          <w:fldChar w:fldCharType="begin"/>
        </w:r>
        <w:r w:rsidR="00D779B0">
          <w:rPr>
            <w:noProof/>
            <w:webHidden/>
          </w:rPr>
          <w:instrText xml:space="preserve"> PAGEREF _Toc238077260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61" w:history="1">
        <w:r w:rsidR="00D779B0" w:rsidRPr="00DA5AFD">
          <w:rPr>
            <w:rStyle w:val="Hyperlink"/>
            <w:rFonts w:ascii="Times New Roman" w:hAnsi="Times New Roman"/>
            <w:noProof/>
          </w:rPr>
          <w:t>1.1 Background</w:t>
        </w:r>
        <w:r w:rsidR="00D779B0">
          <w:rPr>
            <w:noProof/>
            <w:webHidden/>
          </w:rPr>
          <w:tab/>
        </w:r>
        <w:r w:rsidR="00D779B0">
          <w:rPr>
            <w:noProof/>
            <w:webHidden/>
          </w:rPr>
          <w:fldChar w:fldCharType="begin"/>
        </w:r>
        <w:r w:rsidR="00D779B0">
          <w:rPr>
            <w:noProof/>
            <w:webHidden/>
          </w:rPr>
          <w:instrText xml:space="preserve"> PAGEREF _Toc238077261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62" w:history="1">
        <w:r w:rsidR="00D779B0" w:rsidRPr="00DA5AFD">
          <w:rPr>
            <w:rStyle w:val="Hyperlink"/>
            <w:rFonts w:ascii="Times New Roman" w:hAnsi="Times New Roman"/>
            <w:noProof/>
          </w:rPr>
          <w:t>1.2 Problem Statement</w:t>
        </w:r>
        <w:r w:rsidR="00D779B0">
          <w:rPr>
            <w:noProof/>
            <w:webHidden/>
          </w:rPr>
          <w:tab/>
        </w:r>
        <w:r w:rsidR="00D779B0">
          <w:rPr>
            <w:noProof/>
            <w:webHidden/>
          </w:rPr>
          <w:fldChar w:fldCharType="begin"/>
        </w:r>
        <w:r w:rsidR="00D779B0">
          <w:rPr>
            <w:noProof/>
            <w:webHidden/>
          </w:rPr>
          <w:instrText xml:space="preserve"> PAGEREF _Toc238077262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63" w:history="1">
        <w:r w:rsidR="00D779B0" w:rsidRPr="00DA5AFD">
          <w:rPr>
            <w:rStyle w:val="Hyperlink"/>
            <w:rFonts w:ascii="Times New Roman" w:hAnsi="Times New Roman"/>
            <w:noProof/>
          </w:rPr>
          <w:t>1.3 Proposed Solution</w:t>
        </w:r>
        <w:r w:rsidR="00D779B0">
          <w:rPr>
            <w:noProof/>
            <w:webHidden/>
          </w:rPr>
          <w:tab/>
        </w:r>
        <w:r w:rsidR="00D779B0">
          <w:rPr>
            <w:noProof/>
            <w:webHidden/>
          </w:rPr>
          <w:fldChar w:fldCharType="begin"/>
        </w:r>
        <w:r w:rsidR="00D779B0">
          <w:rPr>
            <w:noProof/>
            <w:webHidden/>
          </w:rPr>
          <w:instrText xml:space="preserve"> PAGEREF _Toc238077263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64" w:history="1">
        <w:r w:rsidR="00D779B0" w:rsidRPr="00DA5AFD">
          <w:rPr>
            <w:rStyle w:val="Hyperlink"/>
            <w:rFonts w:ascii="Times New Roman" w:hAnsi="Times New Roman"/>
            <w:noProof/>
          </w:rPr>
          <w:t>1.4 Research Objectives</w:t>
        </w:r>
        <w:r w:rsidR="00D779B0">
          <w:rPr>
            <w:noProof/>
            <w:webHidden/>
          </w:rPr>
          <w:tab/>
        </w:r>
        <w:r w:rsidR="00D779B0">
          <w:rPr>
            <w:noProof/>
            <w:webHidden/>
          </w:rPr>
          <w:fldChar w:fldCharType="begin"/>
        </w:r>
        <w:r w:rsidR="00D779B0">
          <w:rPr>
            <w:noProof/>
            <w:webHidden/>
          </w:rPr>
          <w:instrText xml:space="preserve"> PAGEREF _Toc238077264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65" w:history="1">
        <w:r w:rsidR="00D779B0" w:rsidRPr="00DA5AFD">
          <w:rPr>
            <w:rStyle w:val="Hyperlink"/>
            <w:rFonts w:ascii="Times New Roman" w:hAnsi="Times New Roman"/>
            <w:noProof/>
          </w:rPr>
          <w:t>1.5 Research Questions</w:t>
        </w:r>
        <w:r w:rsidR="00D779B0">
          <w:rPr>
            <w:noProof/>
            <w:webHidden/>
          </w:rPr>
          <w:tab/>
        </w:r>
        <w:r w:rsidR="00D779B0">
          <w:rPr>
            <w:noProof/>
            <w:webHidden/>
          </w:rPr>
          <w:fldChar w:fldCharType="begin"/>
        </w:r>
        <w:r w:rsidR="00D779B0">
          <w:rPr>
            <w:noProof/>
            <w:webHidden/>
          </w:rPr>
          <w:instrText xml:space="preserve"> PAGEREF _Toc238077265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66" w:history="1">
        <w:r w:rsidR="00D779B0" w:rsidRPr="00DA5AFD">
          <w:rPr>
            <w:rStyle w:val="Hyperlink"/>
            <w:rFonts w:ascii="Times New Roman" w:hAnsi="Times New Roman"/>
            <w:noProof/>
          </w:rPr>
          <w:t>1.6 Scope</w:t>
        </w:r>
        <w:r w:rsidR="00D779B0">
          <w:rPr>
            <w:noProof/>
            <w:webHidden/>
          </w:rPr>
          <w:tab/>
        </w:r>
        <w:r w:rsidR="00D779B0">
          <w:rPr>
            <w:noProof/>
            <w:webHidden/>
          </w:rPr>
          <w:fldChar w:fldCharType="begin"/>
        </w:r>
        <w:r w:rsidR="00D779B0">
          <w:rPr>
            <w:noProof/>
            <w:webHidden/>
          </w:rPr>
          <w:instrText xml:space="preserve"> PAGEREF _Toc238077266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67" w:history="1">
        <w:r w:rsidR="00D779B0" w:rsidRPr="00DA5AFD">
          <w:rPr>
            <w:rStyle w:val="Hyperlink"/>
            <w:rFonts w:ascii="Times New Roman" w:hAnsi="Times New Roman"/>
            <w:noProof/>
          </w:rPr>
          <w:t>1.7 Methodology</w:t>
        </w:r>
        <w:r w:rsidR="00D779B0">
          <w:rPr>
            <w:noProof/>
            <w:webHidden/>
          </w:rPr>
          <w:tab/>
        </w:r>
        <w:r w:rsidR="00D779B0">
          <w:rPr>
            <w:noProof/>
            <w:webHidden/>
          </w:rPr>
          <w:fldChar w:fldCharType="begin"/>
        </w:r>
        <w:r w:rsidR="00D779B0">
          <w:rPr>
            <w:noProof/>
            <w:webHidden/>
          </w:rPr>
          <w:instrText xml:space="preserve"> PAGEREF _Toc238077267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68" w:history="1">
        <w:r w:rsidR="00D779B0" w:rsidRPr="00DA5AFD">
          <w:rPr>
            <w:rStyle w:val="Hyperlink"/>
            <w:rFonts w:ascii="Times New Roman" w:hAnsi="Times New Roman"/>
            <w:noProof/>
          </w:rPr>
          <w:t>1.8 Thesis Organization</w:t>
        </w:r>
        <w:r w:rsidR="00D779B0">
          <w:rPr>
            <w:noProof/>
            <w:webHidden/>
          </w:rPr>
          <w:tab/>
        </w:r>
        <w:r w:rsidR="00D779B0">
          <w:rPr>
            <w:noProof/>
            <w:webHidden/>
          </w:rPr>
          <w:fldChar w:fldCharType="begin"/>
        </w:r>
        <w:r w:rsidR="00D779B0">
          <w:rPr>
            <w:noProof/>
            <w:webHidden/>
          </w:rPr>
          <w:instrText xml:space="preserve"> PAGEREF _Toc238077268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269" w:history="1">
        <w:r w:rsidR="00D779B0" w:rsidRPr="00DA5AFD">
          <w:rPr>
            <w:rStyle w:val="Hyperlink"/>
            <w:rFonts w:ascii="Times New Roman" w:hAnsi="Times New Roman"/>
            <w:noProof/>
          </w:rPr>
          <w:t>Chapter 2 - Literature Review and State of the Art</w:t>
        </w:r>
        <w:r w:rsidR="00D779B0">
          <w:rPr>
            <w:noProof/>
            <w:webHidden/>
          </w:rPr>
          <w:tab/>
        </w:r>
        <w:r w:rsidR="00D779B0">
          <w:rPr>
            <w:noProof/>
            <w:webHidden/>
          </w:rPr>
          <w:fldChar w:fldCharType="begin"/>
        </w:r>
        <w:r w:rsidR="00D779B0">
          <w:rPr>
            <w:noProof/>
            <w:webHidden/>
          </w:rPr>
          <w:instrText xml:space="preserve"> PAGEREF _Toc238077269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70" w:history="1">
        <w:r w:rsidR="00D779B0" w:rsidRPr="00DA5AFD">
          <w:rPr>
            <w:rStyle w:val="Hyperlink"/>
            <w:rFonts w:ascii="Times New Roman" w:hAnsi="Times New Roman"/>
            <w:noProof/>
          </w:rPr>
          <w:t>2.1 Traditional Intrusion Detection Systems</w:t>
        </w:r>
        <w:r w:rsidR="00D779B0">
          <w:rPr>
            <w:noProof/>
            <w:webHidden/>
          </w:rPr>
          <w:tab/>
        </w:r>
        <w:r w:rsidR="00D779B0">
          <w:rPr>
            <w:noProof/>
            <w:webHidden/>
          </w:rPr>
          <w:fldChar w:fldCharType="begin"/>
        </w:r>
        <w:r w:rsidR="00D779B0">
          <w:rPr>
            <w:noProof/>
            <w:webHidden/>
          </w:rPr>
          <w:instrText xml:space="preserve"> PAGEREF _Toc238077270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71" w:history="1">
        <w:r w:rsidR="00D779B0" w:rsidRPr="00DA5AFD">
          <w:rPr>
            <w:rStyle w:val="Hyperlink"/>
            <w:rFonts w:ascii="Times New Roman" w:hAnsi="Times New Roman"/>
            <w:noProof/>
          </w:rPr>
          <w:t>2.2 AI-Based Intrusion Detection</w:t>
        </w:r>
        <w:r w:rsidR="00D779B0">
          <w:rPr>
            <w:noProof/>
            <w:webHidden/>
          </w:rPr>
          <w:tab/>
        </w:r>
        <w:r w:rsidR="00D779B0">
          <w:rPr>
            <w:noProof/>
            <w:webHidden/>
          </w:rPr>
          <w:fldChar w:fldCharType="begin"/>
        </w:r>
        <w:r w:rsidR="00D779B0">
          <w:rPr>
            <w:noProof/>
            <w:webHidden/>
          </w:rPr>
          <w:instrText xml:space="preserve"> PAGEREF _Toc238077271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72" w:history="1">
        <w:r w:rsidR="00D779B0" w:rsidRPr="00DA5AFD">
          <w:rPr>
            <w:rStyle w:val="Hyperlink"/>
            <w:rFonts w:ascii="Times New Roman" w:hAnsi="Times New Roman"/>
            <w:noProof/>
          </w:rPr>
          <w:t>2.3 Machine Learning and Deep Learning Techniques</w:t>
        </w:r>
        <w:r w:rsidR="00D779B0">
          <w:rPr>
            <w:noProof/>
            <w:webHidden/>
          </w:rPr>
          <w:tab/>
        </w:r>
        <w:r w:rsidR="00D779B0">
          <w:rPr>
            <w:noProof/>
            <w:webHidden/>
          </w:rPr>
          <w:fldChar w:fldCharType="begin"/>
        </w:r>
        <w:r w:rsidR="00D779B0">
          <w:rPr>
            <w:noProof/>
            <w:webHidden/>
          </w:rPr>
          <w:instrText xml:space="preserve"> PAGEREF _Toc238077272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73" w:history="1">
        <w:r w:rsidR="00D779B0" w:rsidRPr="00DA5AFD">
          <w:rPr>
            <w:rStyle w:val="Hyperlink"/>
            <w:rFonts w:ascii="Times New Roman" w:hAnsi="Times New Roman"/>
            <w:noProof/>
          </w:rPr>
          <w:t>2.4 Datasets Used in Network Intrusion Detection</w:t>
        </w:r>
        <w:r w:rsidR="00D779B0">
          <w:rPr>
            <w:noProof/>
            <w:webHidden/>
          </w:rPr>
          <w:tab/>
        </w:r>
        <w:r w:rsidR="00D779B0">
          <w:rPr>
            <w:noProof/>
            <w:webHidden/>
          </w:rPr>
          <w:fldChar w:fldCharType="begin"/>
        </w:r>
        <w:r w:rsidR="00D779B0">
          <w:rPr>
            <w:noProof/>
            <w:webHidden/>
          </w:rPr>
          <w:instrText xml:space="preserve"> PAGEREF _Toc238077273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74" w:history="1">
        <w:r w:rsidR="00D779B0" w:rsidRPr="00DA5AFD">
          <w:rPr>
            <w:rStyle w:val="Hyperlink"/>
            <w:rFonts w:ascii="Times New Roman" w:hAnsi="Times New Roman"/>
            <w:noProof/>
          </w:rPr>
          <w:t>2.5 State of the Art: 20 Applications</w:t>
        </w:r>
        <w:r w:rsidR="00D779B0">
          <w:rPr>
            <w:noProof/>
            <w:webHidden/>
          </w:rPr>
          <w:tab/>
        </w:r>
        <w:r w:rsidR="00D779B0">
          <w:rPr>
            <w:noProof/>
            <w:webHidden/>
          </w:rPr>
          <w:fldChar w:fldCharType="begin"/>
        </w:r>
        <w:r w:rsidR="00D779B0">
          <w:rPr>
            <w:noProof/>
            <w:webHidden/>
          </w:rPr>
          <w:instrText xml:space="preserve"> PAGEREF _Toc238077274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75" w:history="1">
        <w:r w:rsidR="00D779B0" w:rsidRPr="00DA5AFD">
          <w:rPr>
            <w:rStyle w:val="Hyperlink"/>
            <w:rFonts w:ascii="Times New Roman" w:hAnsi="Times New Roman"/>
            <w:noProof/>
          </w:rPr>
          <w:t>2.6 Literature Gap</w:t>
        </w:r>
        <w:r w:rsidR="00D779B0">
          <w:rPr>
            <w:noProof/>
            <w:webHidden/>
          </w:rPr>
          <w:tab/>
        </w:r>
        <w:r w:rsidR="00D779B0">
          <w:rPr>
            <w:noProof/>
            <w:webHidden/>
          </w:rPr>
          <w:fldChar w:fldCharType="begin"/>
        </w:r>
        <w:r w:rsidR="00D779B0">
          <w:rPr>
            <w:noProof/>
            <w:webHidden/>
          </w:rPr>
          <w:instrText xml:space="preserve"> PAGEREF _Toc238077275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76" w:history="1">
        <w:r w:rsidR="00D779B0" w:rsidRPr="00DA5AFD">
          <w:rPr>
            <w:rStyle w:val="Hyperlink"/>
            <w:rFonts w:ascii="Times New Roman" w:hAnsi="Times New Roman"/>
            <w:noProof/>
          </w:rPr>
          <w:t>2.6.1 Comparative Synthesis of Existing Approaches</w:t>
        </w:r>
        <w:r w:rsidR="00D779B0">
          <w:rPr>
            <w:noProof/>
            <w:webHidden/>
          </w:rPr>
          <w:tab/>
        </w:r>
        <w:r w:rsidR="00D779B0">
          <w:rPr>
            <w:noProof/>
            <w:webHidden/>
          </w:rPr>
          <w:fldChar w:fldCharType="begin"/>
        </w:r>
        <w:r w:rsidR="00D779B0">
          <w:rPr>
            <w:noProof/>
            <w:webHidden/>
          </w:rPr>
          <w:instrText xml:space="preserve"> PAGEREF _Toc238077276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77" w:history="1">
        <w:r w:rsidR="00D779B0" w:rsidRPr="00DA5AFD">
          <w:rPr>
            <w:rStyle w:val="Hyperlink"/>
            <w:rFonts w:ascii="Times New Roman" w:hAnsi="Times New Roman"/>
            <w:noProof/>
          </w:rPr>
          <w:t>2.7 Detailed State-of-the-Art Gap Analysis</w:t>
        </w:r>
        <w:r w:rsidR="00D779B0">
          <w:rPr>
            <w:noProof/>
            <w:webHidden/>
          </w:rPr>
          <w:tab/>
        </w:r>
        <w:r w:rsidR="00D779B0">
          <w:rPr>
            <w:noProof/>
            <w:webHidden/>
          </w:rPr>
          <w:fldChar w:fldCharType="begin"/>
        </w:r>
        <w:r w:rsidR="00D779B0">
          <w:rPr>
            <w:noProof/>
            <w:webHidden/>
          </w:rPr>
          <w:instrText xml:space="preserve"> PAGEREF _Toc238077277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78" w:history="1">
        <w:r w:rsidR="00D779B0" w:rsidRPr="00DA5AFD">
          <w:rPr>
            <w:rStyle w:val="Hyperlink"/>
            <w:rFonts w:ascii="Times New Roman" w:hAnsi="Times New Roman"/>
            <w:noProof/>
          </w:rPr>
          <w:t>Darktrace</w:t>
        </w:r>
        <w:r w:rsidR="00D779B0">
          <w:rPr>
            <w:noProof/>
            <w:webHidden/>
          </w:rPr>
          <w:tab/>
        </w:r>
        <w:r w:rsidR="00D779B0">
          <w:rPr>
            <w:noProof/>
            <w:webHidden/>
          </w:rPr>
          <w:fldChar w:fldCharType="begin"/>
        </w:r>
        <w:r w:rsidR="00D779B0">
          <w:rPr>
            <w:noProof/>
            <w:webHidden/>
          </w:rPr>
          <w:instrText xml:space="preserve"> PAGEREF _Toc238077278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79" w:history="1">
        <w:r w:rsidR="00D779B0" w:rsidRPr="00DA5AFD">
          <w:rPr>
            <w:rStyle w:val="Hyperlink"/>
            <w:rFonts w:ascii="Times New Roman" w:hAnsi="Times New Roman"/>
            <w:noProof/>
          </w:rPr>
          <w:t>Vectra AI</w:t>
        </w:r>
        <w:r w:rsidR="00D779B0">
          <w:rPr>
            <w:noProof/>
            <w:webHidden/>
          </w:rPr>
          <w:tab/>
        </w:r>
        <w:r w:rsidR="00D779B0">
          <w:rPr>
            <w:noProof/>
            <w:webHidden/>
          </w:rPr>
          <w:fldChar w:fldCharType="begin"/>
        </w:r>
        <w:r w:rsidR="00D779B0">
          <w:rPr>
            <w:noProof/>
            <w:webHidden/>
          </w:rPr>
          <w:instrText xml:space="preserve"> PAGEREF _Toc238077279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0" w:history="1">
        <w:r w:rsidR="00D779B0" w:rsidRPr="00DA5AFD">
          <w:rPr>
            <w:rStyle w:val="Hyperlink"/>
            <w:rFonts w:ascii="Times New Roman" w:hAnsi="Times New Roman"/>
            <w:noProof/>
          </w:rPr>
          <w:t>ExtraHop RevealX</w:t>
        </w:r>
        <w:r w:rsidR="00D779B0">
          <w:rPr>
            <w:noProof/>
            <w:webHidden/>
          </w:rPr>
          <w:tab/>
        </w:r>
        <w:r w:rsidR="00D779B0">
          <w:rPr>
            <w:noProof/>
            <w:webHidden/>
          </w:rPr>
          <w:fldChar w:fldCharType="begin"/>
        </w:r>
        <w:r w:rsidR="00D779B0">
          <w:rPr>
            <w:noProof/>
            <w:webHidden/>
          </w:rPr>
          <w:instrText xml:space="preserve"> PAGEREF _Toc238077280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1" w:history="1">
        <w:r w:rsidR="00D779B0" w:rsidRPr="00DA5AFD">
          <w:rPr>
            <w:rStyle w:val="Hyperlink"/>
            <w:rFonts w:ascii="Times New Roman" w:hAnsi="Times New Roman"/>
            <w:noProof/>
          </w:rPr>
          <w:t>Corelight Open NDR</w:t>
        </w:r>
        <w:r w:rsidR="00D779B0">
          <w:rPr>
            <w:noProof/>
            <w:webHidden/>
          </w:rPr>
          <w:tab/>
        </w:r>
        <w:r w:rsidR="00D779B0">
          <w:rPr>
            <w:noProof/>
            <w:webHidden/>
          </w:rPr>
          <w:fldChar w:fldCharType="begin"/>
        </w:r>
        <w:r w:rsidR="00D779B0">
          <w:rPr>
            <w:noProof/>
            <w:webHidden/>
          </w:rPr>
          <w:instrText xml:space="preserve"> PAGEREF _Toc238077281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2" w:history="1">
        <w:r w:rsidR="00D779B0" w:rsidRPr="00DA5AFD">
          <w:rPr>
            <w:rStyle w:val="Hyperlink"/>
            <w:rFonts w:ascii="Times New Roman" w:hAnsi="Times New Roman"/>
            <w:noProof/>
          </w:rPr>
          <w:t>Cisco Secure Network Analytics</w:t>
        </w:r>
        <w:r w:rsidR="00D779B0">
          <w:rPr>
            <w:noProof/>
            <w:webHidden/>
          </w:rPr>
          <w:tab/>
        </w:r>
        <w:r w:rsidR="00D779B0">
          <w:rPr>
            <w:noProof/>
            <w:webHidden/>
          </w:rPr>
          <w:fldChar w:fldCharType="begin"/>
        </w:r>
        <w:r w:rsidR="00D779B0">
          <w:rPr>
            <w:noProof/>
            <w:webHidden/>
          </w:rPr>
          <w:instrText xml:space="preserve"> PAGEREF _Toc238077282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3" w:history="1">
        <w:r w:rsidR="00D779B0" w:rsidRPr="00DA5AFD">
          <w:rPr>
            <w:rStyle w:val="Hyperlink"/>
            <w:rFonts w:ascii="Times New Roman" w:hAnsi="Times New Roman"/>
            <w:noProof/>
          </w:rPr>
          <w:t>Palo Alto Cortex XSIAM</w:t>
        </w:r>
        <w:r w:rsidR="00D779B0">
          <w:rPr>
            <w:noProof/>
            <w:webHidden/>
          </w:rPr>
          <w:tab/>
        </w:r>
        <w:r w:rsidR="00D779B0">
          <w:rPr>
            <w:noProof/>
            <w:webHidden/>
          </w:rPr>
          <w:fldChar w:fldCharType="begin"/>
        </w:r>
        <w:r w:rsidR="00D779B0">
          <w:rPr>
            <w:noProof/>
            <w:webHidden/>
          </w:rPr>
          <w:instrText xml:space="preserve"> PAGEREF _Toc238077283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4" w:history="1">
        <w:r w:rsidR="00D779B0" w:rsidRPr="00DA5AFD">
          <w:rPr>
            <w:rStyle w:val="Hyperlink"/>
            <w:rFonts w:ascii="Times New Roman" w:hAnsi="Times New Roman"/>
            <w:noProof/>
          </w:rPr>
          <w:t>Microsoft Sentinel</w:t>
        </w:r>
        <w:r w:rsidR="00D779B0">
          <w:rPr>
            <w:noProof/>
            <w:webHidden/>
          </w:rPr>
          <w:tab/>
        </w:r>
        <w:r w:rsidR="00D779B0">
          <w:rPr>
            <w:noProof/>
            <w:webHidden/>
          </w:rPr>
          <w:fldChar w:fldCharType="begin"/>
        </w:r>
        <w:r w:rsidR="00D779B0">
          <w:rPr>
            <w:noProof/>
            <w:webHidden/>
          </w:rPr>
          <w:instrText xml:space="preserve"> PAGEREF _Toc238077284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5" w:history="1">
        <w:r w:rsidR="00D779B0" w:rsidRPr="00DA5AFD">
          <w:rPr>
            <w:rStyle w:val="Hyperlink"/>
            <w:rFonts w:ascii="Times New Roman" w:hAnsi="Times New Roman"/>
            <w:noProof/>
          </w:rPr>
          <w:t>Splunk Enterprise Security</w:t>
        </w:r>
        <w:r w:rsidR="00D779B0">
          <w:rPr>
            <w:noProof/>
            <w:webHidden/>
          </w:rPr>
          <w:tab/>
        </w:r>
        <w:r w:rsidR="00D779B0">
          <w:rPr>
            <w:noProof/>
            <w:webHidden/>
          </w:rPr>
          <w:fldChar w:fldCharType="begin"/>
        </w:r>
        <w:r w:rsidR="00D779B0">
          <w:rPr>
            <w:noProof/>
            <w:webHidden/>
          </w:rPr>
          <w:instrText xml:space="preserve"> PAGEREF _Toc238077285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6" w:history="1">
        <w:r w:rsidR="00D779B0" w:rsidRPr="00DA5AFD">
          <w:rPr>
            <w:rStyle w:val="Hyperlink"/>
            <w:rFonts w:ascii="Times New Roman" w:hAnsi="Times New Roman"/>
            <w:noProof/>
          </w:rPr>
          <w:t>IBM QRadar</w:t>
        </w:r>
        <w:r w:rsidR="00D779B0">
          <w:rPr>
            <w:noProof/>
            <w:webHidden/>
          </w:rPr>
          <w:tab/>
        </w:r>
        <w:r w:rsidR="00D779B0">
          <w:rPr>
            <w:noProof/>
            <w:webHidden/>
          </w:rPr>
          <w:fldChar w:fldCharType="begin"/>
        </w:r>
        <w:r w:rsidR="00D779B0">
          <w:rPr>
            <w:noProof/>
            <w:webHidden/>
          </w:rPr>
          <w:instrText xml:space="preserve"> PAGEREF _Toc238077286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7" w:history="1">
        <w:r w:rsidR="00D779B0" w:rsidRPr="00DA5AFD">
          <w:rPr>
            <w:rStyle w:val="Hyperlink"/>
            <w:rFonts w:ascii="Times New Roman" w:hAnsi="Times New Roman"/>
            <w:noProof/>
          </w:rPr>
          <w:t>Elastic Security</w:t>
        </w:r>
        <w:r w:rsidR="00D779B0">
          <w:rPr>
            <w:noProof/>
            <w:webHidden/>
          </w:rPr>
          <w:tab/>
        </w:r>
        <w:r w:rsidR="00D779B0">
          <w:rPr>
            <w:noProof/>
            <w:webHidden/>
          </w:rPr>
          <w:fldChar w:fldCharType="begin"/>
        </w:r>
        <w:r w:rsidR="00D779B0">
          <w:rPr>
            <w:noProof/>
            <w:webHidden/>
          </w:rPr>
          <w:instrText xml:space="preserve"> PAGEREF _Toc238077287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8" w:history="1">
        <w:r w:rsidR="00D779B0" w:rsidRPr="00DA5AFD">
          <w:rPr>
            <w:rStyle w:val="Hyperlink"/>
            <w:rFonts w:ascii="Times New Roman" w:hAnsi="Times New Roman"/>
            <w:noProof/>
          </w:rPr>
          <w:t>CrowdStrike Falcon</w:t>
        </w:r>
        <w:r w:rsidR="00D779B0">
          <w:rPr>
            <w:noProof/>
            <w:webHidden/>
          </w:rPr>
          <w:tab/>
        </w:r>
        <w:r w:rsidR="00D779B0">
          <w:rPr>
            <w:noProof/>
            <w:webHidden/>
          </w:rPr>
          <w:fldChar w:fldCharType="begin"/>
        </w:r>
        <w:r w:rsidR="00D779B0">
          <w:rPr>
            <w:noProof/>
            <w:webHidden/>
          </w:rPr>
          <w:instrText xml:space="preserve"> PAGEREF _Toc238077288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89" w:history="1">
        <w:r w:rsidR="00D779B0" w:rsidRPr="00DA5AFD">
          <w:rPr>
            <w:rStyle w:val="Hyperlink"/>
            <w:rFonts w:ascii="Times New Roman" w:hAnsi="Times New Roman"/>
            <w:noProof/>
          </w:rPr>
          <w:t>Trend Micro Vision One</w:t>
        </w:r>
        <w:r w:rsidR="00D779B0">
          <w:rPr>
            <w:noProof/>
            <w:webHidden/>
          </w:rPr>
          <w:tab/>
        </w:r>
        <w:r w:rsidR="00D779B0">
          <w:rPr>
            <w:noProof/>
            <w:webHidden/>
          </w:rPr>
          <w:fldChar w:fldCharType="begin"/>
        </w:r>
        <w:r w:rsidR="00D779B0">
          <w:rPr>
            <w:noProof/>
            <w:webHidden/>
          </w:rPr>
          <w:instrText xml:space="preserve"> PAGEREF _Toc238077289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90" w:history="1">
        <w:r w:rsidR="00D779B0" w:rsidRPr="00DA5AFD">
          <w:rPr>
            <w:rStyle w:val="Hyperlink"/>
            <w:rFonts w:ascii="Times New Roman" w:hAnsi="Times New Roman"/>
            <w:noProof/>
          </w:rPr>
          <w:t>Google Security Operations</w:t>
        </w:r>
        <w:r w:rsidR="00D779B0">
          <w:rPr>
            <w:noProof/>
            <w:webHidden/>
          </w:rPr>
          <w:tab/>
        </w:r>
        <w:r w:rsidR="00D779B0">
          <w:rPr>
            <w:noProof/>
            <w:webHidden/>
          </w:rPr>
          <w:fldChar w:fldCharType="begin"/>
        </w:r>
        <w:r w:rsidR="00D779B0">
          <w:rPr>
            <w:noProof/>
            <w:webHidden/>
          </w:rPr>
          <w:instrText xml:space="preserve"> PAGEREF _Toc238077290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91" w:history="1">
        <w:r w:rsidR="00D779B0" w:rsidRPr="00DA5AFD">
          <w:rPr>
            <w:rStyle w:val="Hyperlink"/>
            <w:rFonts w:ascii="Times New Roman" w:hAnsi="Times New Roman"/>
            <w:noProof/>
          </w:rPr>
          <w:t>Rapid7 InsightIDR</w:t>
        </w:r>
        <w:r w:rsidR="00D779B0">
          <w:rPr>
            <w:noProof/>
            <w:webHidden/>
          </w:rPr>
          <w:tab/>
        </w:r>
        <w:r w:rsidR="00D779B0">
          <w:rPr>
            <w:noProof/>
            <w:webHidden/>
          </w:rPr>
          <w:fldChar w:fldCharType="begin"/>
        </w:r>
        <w:r w:rsidR="00D779B0">
          <w:rPr>
            <w:noProof/>
            <w:webHidden/>
          </w:rPr>
          <w:instrText xml:space="preserve"> PAGEREF _Toc238077291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92" w:history="1">
        <w:r w:rsidR="00D779B0" w:rsidRPr="00DA5AFD">
          <w:rPr>
            <w:rStyle w:val="Hyperlink"/>
            <w:rFonts w:ascii="Times New Roman" w:hAnsi="Times New Roman"/>
            <w:noProof/>
          </w:rPr>
          <w:t>Security Onion 2</w:t>
        </w:r>
        <w:r w:rsidR="00D779B0">
          <w:rPr>
            <w:noProof/>
            <w:webHidden/>
          </w:rPr>
          <w:tab/>
        </w:r>
        <w:r w:rsidR="00D779B0">
          <w:rPr>
            <w:noProof/>
            <w:webHidden/>
          </w:rPr>
          <w:fldChar w:fldCharType="begin"/>
        </w:r>
        <w:r w:rsidR="00D779B0">
          <w:rPr>
            <w:noProof/>
            <w:webHidden/>
          </w:rPr>
          <w:instrText xml:space="preserve"> PAGEREF _Toc238077292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93" w:history="1">
        <w:r w:rsidR="00D779B0" w:rsidRPr="00DA5AFD">
          <w:rPr>
            <w:rStyle w:val="Hyperlink"/>
            <w:rFonts w:ascii="Times New Roman" w:hAnsi="Times New Roman"/>
            <w:noProof/>
          </w:rPr>
          <w:t>Zeek</w:t>
        </w:r>
        <w:r w:rsidR="00D779B0">
          <w:rPr>
            <w:noProof/>
            <w:webHidden/>
          </w:rPr>
          <w:tab/>
        </w:r>
        <w:r w:rsidR="00D779B0">
          <w:rPr>
            <w:noProof/>
            <w:webHidden/>
          </w:rPr>
          <w:fldChar w:fldCharType="begin"/>
        </w:r>
        <w:r w:rsidR="00D779B0">
          <w:rPr>
            <w:noProof/>
            <w:webHidden/>
          </w:rPr>
          <w:instrText xml:space="preserve"> PAGEREF _Toc238077293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94" w:history="1">
        <w:r w:rsidR="00D779B0" w:rsidRPr="00DA5AFD">
          <w:rPr>
            <w:rStyle w:val="Hyperlink"/>
            <w:rFonts w:ascii="Times New Roman" w:hAnsi="Times New Roman"/>
            <w:noProof/>
          </w:rPr>
          <w:t>Suricata</w:t>
        </w:r>
        <w:r w:rsidR="00D779B0">
          <w:rPr>
            <w:noProof/>
            <w:webHidden/>
          </w:rPr>
          <w:tab/>
        </w:r>
        <w:r w:rsidR="00D779B0">
          <w:rPr>
            <w:noProof/>
            <w:webHidden/>
          </w:rPr>
          <w:fldChar w:fldCharType="begin"/>
        </w:r>
        <w:r w:rsidR="00D779B0">
          <w:rPr>
            <w:noProof/>
            <w:webHidden/>
          </w:rPr>
          <w:instrText xml:space="preserve"> PAGEREF _Toc238077294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95" w:history="1">
        <w:r w:rsidR="00D779B0" w:rsidRPr="00DA5AFD">
          <w:rPr>
            <w:rStyle w:val="Hyperlink"/>
            <w:rFonts w:ascii="Times New Roman" w:hAnsi="Times New Roman"/>
            <w:noProof/>
          </w:rPr>
          <w:t>Wazuh</w:t>
        </w:r>
        <w:r w:rsidR="00D779B0">
          <w:rPr>
            <w:noProof/>
            <w:webHidden/>
          </w:rPr>
          <w:tab/>
        </w:r>
        <w:r w:rsidR="00D779B0">
          <w:rPr>
            <w:noProof/>
            <w:webHidden/>
          </w:rPr>
          <w:fldChar w:fldCharType="begin"/>
        </w:r>
        <w:r w:rsidR="00D779B0">
          <w:rPr>
            <w:noProof/>
            <w:webHidden/>
          </w:rPr>
          <w:instrText xml:space="preserve"> PAGEREF _Toc238077295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96" w:history="1">
        <w:r w:rsidR="00D779B0" w:rsidRPr="00DA5AFD">
          <w:rPr>
            <w:rStyle w:val="Hyperlink"/>
            <w:rFonts w:ascii="Times New Roman" w:hAnsi="Times New Roman"/>
            <w:noProof/>
          </w:rPr>
          <w:t>Snort 3</w:t>
        </w:r>
        <w:r w:rsidR="00D779B0">
          <w:rPr>
            <w:noProof/>
            <w:webHidden/>
          </w:rPr>
          <w:tab/>
        </w:r>
        <w:r w:rsidR="00D779B0">
          <w:rPr>
            <w:noProof/>
            <w:webHidden/>
          </w:rPr>
          <w:fldChar w:fldCharType="begin"/>
        </w:r>
        <w:r w:rsidR="00D779B0">
          <w:rPr>
            <w:noProof/>
            <w:webHidden/>
          </w:rPr>
          <w:instrText xml:space="preserve"> PAGEREF _Toc238077296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297" w:history="1">
        <w:r w:rsidR="00D779B0" w:rsidRPr="00DA5AFD">
          <w:rPr>
            <w:rStyle w:val="Hyperlink"/>
            <w:rFonts w:ascii="Times New Roman" w:hAnsi="Times New Roman"/>
            <w:noProof/>
          </w:rPr>
          <w:t>Cisco XDR</w:t>
        </w:r>
        <w:r w:rsidR="00D779B0">
          <w:rPr>
            <w:noProof/>
            <w:webHidden/>
          </w:rPr>
          <w:tab/>
        </w:r>
        <w:r w:rsidR="00D779B0">
          <w:rPr>
            <w:noProof/>
            <w:webHidden/>
          </w:rPr>
          <w:fldChar w:fldCharType="begin"/>
        </w:r>
        <w:r w:rsidR="00D779B0">
          <w:rPr>
            <w:noProof/>
            <w:webHidden/>
          </w:rPr>
          <w:instrText xml:space="preserve"> PAGEREF _Toc238077297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298" w:history="1">
        <w:r w:rsidR="00D779B0" w:rsidRPr="00DA5AFD">
          <w:rPr>
            <w:rStyle w:val="Hyperlink"/>
            <w:rFonts w:ascii="Times New Roman" w:hAnsi="Times New Roman"/>
            <w:noProof/>
          </w:rPr>
          <w:t>Chapter 3 - Proposed System Architecture</w:t>
        </w:r>
        <w:r w:rsidR="00D779B0">
          <w:rPr>
            <w:noProof/>
            <w:webHidden/>
          </w:rPr>
          <w:tab/>
        </w:r>
        <w:r w:rsidR="00D779B0">
          <w:rPr>
            <w:noProof/>
            <w:webHidden/>
          </w:rPr>
          <w:fldChar w:fldCharType="begin"/>
        </w:r>
        <w:r w:rsidR="00D779B0">
          <w:rPr>
            <w:noProof/>
            <w:webHidden/>
          </w:rPr>
          <w:instrText xml:space="preserve"> PAGEREF _Toc238077298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299" w:history="1">
        <w:r w:rsidR="00D779B0" w:rsidRPr="00DA5AFD">
          <w:rPr>
            <w:rStyle w:val="Hyperlink"/>
            <w:rFonts w:ascii="Times New Roman" w:hAnsi="Times New Roman"/>
            <w:noProof/>
          </w:rPr>
          <w:t>3.1 Architecture Overview</w:t>
        </w:r>
        <w:r w:rsidR="00D779B0">
          <w:rPr>
            <w:noProof/>
            <w:webHidden/>
          </w:rPr>
          <w:tab/>
        </w:r>
        <w:r w:rsidR="00D779B0">
          <w:rPr>
            <w:noProof/>
            <w:webHidden/>
          </w:rPr>
          <w:fldChar w:fldCharType="begin"/>
        </w:r>
        <w:r w:rsidR="00D779B0">
          <w:rPr>
            <w:noProof/>
            <w:webHidden/>
          </w:rPr>
          <w:instrText xml:space="preserve"> PAGEREF _Toc238077299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00" w:history="1">
        <w:r w:rsidR="00D779B0" w:rsidRPr="00DA5AFD">
          <w:rPr>
            <w:rStyle w:val="Hyperlink"/>
            <w:rFonts w:ascii="Times New Roman" w:hAnsi="Times New Roman"/>
            <w:noProof/>
          </w:rPr>
          <w:t>3.2 AI Detection Pipeline</w:t>
        </w:r>
        <w:r w:rsidR="00D779B0">
          <w:rPr>
            <w:noProof/>
            <w:webHidden/>
          </w:rPr>
          <w:tab/>
        </w:r>
        <w:r w:rsidR="00D779B0">
          <w:rPr>
            <w:noProof/>
            <w:webHidden/>
          </w:rPr>
          <w:fldChar w:fldCharType="begin"/>
        </w:r>
        <w:r w:rsidR="00D779B0">
          <w:rPr>
            <w:noProof/>
            <w:webHidden/>
          </w:rPr>
          <w:instrText xml:space="preserve"> PAGEREF _Toc238077300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01" w:history="1">
        <w:r w:rsidR="00D779B0" w:rsidRPr="00DA5AFD">
          <w:rPr>
            <w:rStyle w:val="Hyperlink"/>
            <w:rFonts w:ascii="Times New Roman" w:hAnsi="Times New Roman"/>
            <w:noProof/>
          </w:rPr>
          <w:t>3.3 Main Modules</w:t>
        </w:r>
        <w:r w:rsidR="00D779B0">
          <w:rPr>
            <w:noProof/>
            <w:webHidden/>
          </w:rPr>
          <w:tab/>
        </w:r>
        <w:r w:rsidR="00D779B0">
          <w:rPr>
            <w:noProof/>
            <w:webHidden/>
          </w:rPr>
          <w:fldChar w:fldCharType="begin"/>
        </w:r>
        <w:r w:rsidR="00D779B0">
          <w:rPr>
            <w:noProof/>
            <w:webHidden/>
          </w:rPr>
          <w:instrText xml:space="preserve"> PAGEREF _Toc238077301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02" w:history="1">
        <w:r w:rsidR="00D779B0" w:rsidRPr="00DA5AFD">
          <w:rPr>
            <w:rStyle w:val="Hyperlink"/>
            <w:rFonts w:ascii="Times New Roman" w:hAnsi="Times New Roman"/>
            <w:noProof/>
          </w:rPr>
          <w:t>3.3.1 Implemented Core Modules (Aligned with Software)</w:t>
        </w:r>
        <w:r w:rsidR="00D779B0">
          <w:rPr>
            <w:noProof/>
            <w:webHidden/>
          </w:rPr>
          <w:tab/>
        </w:r>
        <w:r w:rsidR="00D779B0">
          <w:rPr>
            <w:noProof/>
            <w:webHidden/>
          </w:rPr>
          <w:fldChar w:fldCharType="begin"/>
        </w:r>
        <w:r w:rsidR="00D779B0">
          <w:rPr>
            <w:noProof/>
            <w:webHidden/>
          </w:rPr>
          <w:instrText xml:space="preserve"> PAGEREF _Toc238077302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03" w:history="1">
        <w:r w:rsidR="00D779B0" w:rsidRPr="00DA5AFD">
          <w:rPr>
            <w:rStyle w:val="Hyperlink"/>
            <w:noProof/>
          </w:rPr>
          <w:t>3.3.2 Implementation and Evaluation Status</w:t>
        </w:r>
        <w:r w:rsidR="00D779B0">
          <w:rPr>
            <w:noProof/>
            <w:webHidden/>
          </w:rPr>
          <w:tab/>
        </w:r>
        <w:r w:rsidR="00D779B0">
          <w:rPr>
            <w:noProof/>
            <w:webHidden/>
          </w:rPr>
          <w:fldChar w:fldCharType="begin"/>
        </w:r>
        <w:r w:rsidR="00D779B0">
          <w:rPr>
            <w:noProof/>
            <w:webHidden/>
          </w:rPr>
          <w:instrText xml:space="preserve"> PAGEREF _Toc238077303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spacing w:before="200" w:after="120"/>
        <w:jc w:val="center"/>
        <w:rPr>
          <w:rFonts w:eastAsiaTheme="minorEastAsia" w:cstheme="minorBidi"/>
          <w:i w:val="0"/>
          <w:iCs w:val="0"/>
          <w:noProof/>
          <w:sz w:val="22"/>
          <w:szCs w:val="22"/>
        </w:rPr>
      </w:pPr>
      <w:hyperlink w:anchor="_Toc238077304" w:history="1">
        <w:r w:rsidR="00D779B0" w:rsidRPr="00DA5AFD">
          <w:rPr>
            <w:rStyle w:val="Hyperlink"/>
            <w:noProof/>
          </w:rPr>
          <w:t>Table 3A. Component Implementation Status</w:t>
        </w:r>
        <w:r w:rsidR="00D779B0">
          <w:rPr>
            <w:noProof/>
            <w:webHidden/>
          </w:rPr>
          <w:tab/>
        </w:r>
        <w:r w:rsidR="00D779B0">
          <w:rPr>
            <w:noProof/>
            <w:webHidden/>
          </w:rPr>
          <w:fldChar w:fldCharType="begin"/>
        </w:r>
        <w:r w:rsidR="00D779B0">
          <w:rPr>
            <w:noProof/>
            <w:webHidden/>
          </w:rPr>
          <w:instrText xml:space="preserve"> PAGEREF _Toc238077304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05" w:history="1">
        <w:r w:rsidR="00D779B0" w:rsidRPr="00DA5AFD">
          <w:rPr>
            <w:rStyle w:val="Hyperlink"/>
            <w:rFonts w:ascii="Times New Roman" w:hAnsi="Times New Roman"/>
            <w:noProof/>
          </w:rPr>
          <w:t>3.4 System Data Pipeline</w:t>
        </w:r>
        <w:r w:rsidR="00D779B0">
          <w:rPr>
            <w:noProof/>
            <w:webHidden/>
          </w:rPr>
          <w:tab/>
        </w:r>
        <w:r w:rsidR="00D779B0">
          <w:rPr>
            <w:noProof/>
            <w:webHidden/>
          </w:rPr>
          <w:fldChar w:fldCharType="begin"/>
        </w:r>
        <w:r w:rsidR="00D779B0">
          <w:rPr>
            <w:noProof/>
            <w:webHidden/>
          </w:rPr>
          <w:instrText xml:space="preserve"> PAGEREF _Toc238077305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06" w:history="1">
        <w:r w:rsidR="00D779B0" w:rsidRPr="00DA5AFD">
          <w:rPr>
            <w:rStyle w:val="Hyperlink"/>
            <w:rFonts w:ascii="Times New Roman" w:hAnsi="Times New Roman"/>
            <w:noProof/>
          </w:rPr>
          <w:t>3.5 UML Diagrams</w:t>
        </w:r>
        <w:r w:rsidR="00D779B0">
          <w:rPr>
            <w:noProof/>
            <w:webHidden/>
          </w:rPr>
          <w:tab/>
        </w:r>
        <w:r w:rsidR="00D779B0">
          <w:rPr>
            <w:noProof/>
            <w:webHidden/>
          </w:rPr>
          <w:fldChar w:fldCharType="begin"/>
        </w:r>
        <w:r w:rsidR="00D779B0">
          <w:rPr>
            <w:noProof/>
            <w:webHidden/>
          </w:rPr>
          <w:instrText xml:space="preserve"> PAGEREF _Toc238077306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07" w:history="1">
        <w:r w:rsidR="00D779B0" w:rsidRPr="00DA5AFD">
          <w:rPr>
            <w:rStyle w:val="Hyperlink"/>
            <w:rFonts w:ascii="Times New Roman" w:hAnsi="Times New Roman"/>
            <w:noProof/>
          </w:rPr>
          <w:t>3.6 Threat Model</w:t>
        </w:r>
        <w:r w:rsidR="00D779B0">
          <w:rPr>
            <w:noProof/>
            <w:webHidden/>
          </w:rPr>
          <w:tab/>
        </w:r>
        <w:r w:rsidR="00D779B0">
          <w:rPr>
            <w:noProof/>
            <w:webHidden/>
          </w:rPr>
          <w:fldChar w:fldCharType="begin"/>
        </w:r>
        <w:r w:rsidR="00D779B0">
          <w:rPr>
            <w:noProof/>
            <w:webHidden/>
          </w:rPr>
          <w:instrText xml:space="preserve"> PAGEREF _Toc238077307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08" w:history="1">
        <w:r w:rsidR="00D779B0" w:rsidRPr="00DA5AFD">
          <w:rPr>
            <w:rStyle w:val="Hyperlink"/>
            <w:rFonts w:ascii="Times New Roman" w:hAnsi="Times New Roman"/>
            <w:noProof/>
          </w:rPr>
          <w:t>3.7 MITRE ATT&amp;CK Mapping and SOAR Playbooks</w:t>
        </w:r>
        <w:r w:rsidR="00D779B0">
          <w:rPr>
            <w:noProof/>
            <w:webHidden/>
          </w:rPr>
          <w:tab/>
        </w:r>
        <w:r w:rsidR="00D779B0">
          <w:rPr>
            <w:noProof/>
            <w:webHidden/>
          </w:rPr>
          <w:fldChar w:fldCharType="begin"/>
        </w:r>
        <w:r w:rsidR="00D779B0">
          <w:rPr>
            <w:noProof/>
            <w:webHidden/>
          </w:rPr>
          <w:instrText xml:space="preserve"> PAGEREF _Toc238077308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09" w:history="1">
        <w:r w:rsidR="00D779B0" w:rsidRPr="00DA5AFD">
          <w:rPr>
            <w:rStyle w:val="Hyperlink"/>
            <w:rFonts w:ascii="Times New Roman" w:hAnsi="Times New Roman"/>
            <w:noProof/>
          </w:rPr>
          <w:t>3.8 Online Incremental Learning</w:t>
        </w:r>
        <w:r w:rsidR="00D779B0">
          <w:rPr>
            <w:noProof/>
            <w:webHidden/>
          </w:rPr>
          <w:tab/>
        </w:r>
        <w:r w:rsidR="00D779B0">
          <w:rPr>
            <w:noProof/>
            <w:webHidden/>
          </w:rPr>
          <w:fldChar w:fldCharType="begin"/>
        </w:r>
        <w:r w:rsidR="00D779B0">
          <w:rPr>
            <w:noProof/>
            <w:webHidden/>
          </w:rPr>
          <w:instrText xml:space="preserve"> PAGEREF _Toc238077309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10" w:history="1">
        <w:r w:rsidR="00D779B0" w:rsidRPr="00DA5AFD">
          <w:rPr>
            <w:rStyle w:val="Hyperlink"/>
            <w:rFonts w:ascii="Times New Roman" w:hAnsi="Times New Roman"/>
            <w:noProof/>
          </w:rPr>
          <w:t>Chapter 4 - Implementation Methodology</w:t>
        </w:r>
        <w:r w:rsidR="00D779B0">
          <w:rPr>
            <w:noProof/>
            <w:webHidden/>
          </w:rPr>
          <w:tab/>
        </w:r>
        <w:r w:rsidR="00D779B0">
          <w:rPr>
            <w:noProof/>
            <w:webHidden/>
          </w:rPr>
          <w:fldChar w:fldCharType="begin"/>
        </w:r>
        <w:r w:rsidR="00D779B0">
          <w:rPr>
            <w:noProof/>
            <w:webHidden/>
          </w:rPr>
          <w:instrText xml:space="preserve"> PAGEREF _Toc238077310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11" w:history="1">
        <w:r w:rsidR="00D779B0" w:rsidRPr="00DA5AFD">
          <w:rPr>
            <w:rStyle w:val="Hyperlink"/>
            <w:rFonts w:ascii="Times New Roman" w:hAnsi="Times New Roman"/>
            <w:noProof/>
          </w:rPr>
          <w:t>4.1 Technology Stack</w:t>
        </w:r>
        <w:r w:rsidR="00D779B0">
          <w:rPr>
            <w:noProof/>
            <w:webHidden/>
          </w:rPr>
          <w:tab/>
        </w:r>
        <w:r w:rsidR="00D779B0">
          <w:rPr>
            <w:noProof/>
            <w:webHidden/>
          </w:rPr>
          <w:fldChar w:fldCharType="begin"/>
        </w:r>
        <w:r w:rsidR="00D779B0">
          <w:rPr>
            <w:noProof/>
            <w:webHidden/>
          </w:rPr>
          <w:instrText xml:space="preserve"> PAGEREF _Toc238077311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12" w:history="1">
        <w:r w:rsidR="00D779B0" w:rsidRPr="00DA5AFD">
          <w:rPr>
            <w:rStyle w:val="Hyperlink"/>
            <w:rFonts w:ascii="Times New Roman" w:hAnsi="Times New Roman"/>
            <w:noProof/>
          </w:rPr>
          <w:t>4.2 Feature Engineering</w:t>
        </w:r>
        <w:r w:rsidR="00D779B0">
          <w:rPr>
            <w:noProof/>
            <w:webHidden/>
          </w:rPr>
          <w:tab/>
        </w:r>
        <w:r w:rsidR="00D779B0">
          <w:rPr>
            <w:noProof/>
            <w:webHidden/>
          </w:rPr>
          <w:fldChar w:fldCharType="begin"/>
        </w:r>
        <w:r w:rsidR="00D779B0">
          <w:rPr>
            <w:noProof/>
            <w:webHidden/>
          </w:rPr>
          <w:instrText xml:space="preserve"> PAGEREF _Toc238077312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13" w:history="1">
        <w:r w:rsidR="00D779B0" w:rsidRPr="00DA5AFD">
          <w:rPr>
            <w:rStyle w:val="Hyperlink"/>
            <w:noProof/>
          </w:rPr>
          <w:t>4.2.1 Complete Feature Set Used in Experiments</w:t>
        </w:r>
        <w:r w:rsidR="00D779B0">
          <w:rPr>
            <w:noProof/>
            <w:webHidden/>
          </w:rPr>
          <w:tab/>
        </w:r>
        <w:r w:rsidR="00D779B0">
          <w:rPr>
            <w:noProof/>
            <w:webHidden/>
          </w:rPr>
          <w:fldChar w:fldCharType="begin"/>
        </w:r>
        <w:r w:rsidR="00D779B0">
          <w:rPr>
            <w:noProof/>
            <w:webHidden/>
          </w:rPr>
          <w:instrText xml:space="preserve"> PAGEREF _Toc238077313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14" w:history="1">
        <w:r w:rsidR="00D779B0" w:rsidRPr="00DA5AFD">
          <w:rPr>
            <w:rStyle w:val="Hyperlink"/>
            <w:noProof/>
          </w:rPr>
          <w:t>4.2.2 Evaluation Dataset Construction</w:t>
        </w:r>
        <w:r w:rsidR="00D779B0">
          <w:rPr>
            <w:noProof/>
            <w:webHidden/>
          </w:rPr>
          <w:tab/>
        </w:r>
        <w:r w:rsidR="00D779B0">
          <w:rPr>
            <w:noProof/>
            <w:webHidden/>
          </w:rPr>
          <w:fldChar w:fldCharType="begin"/>
        </w:r>
        <w:r w:rsidR="00D779B0">
          <w:rPr>
            <w:noProof/>
            <w:webHidden/>
          </w:rPr>
          <w:instrText xml:space="preserve"> PAGEREF _Toc238077314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15" w:history="1">
        <w:r w:rsidR="00D779B0" w:rsidRPr="00DA5AFD">
          <w:rPr>
            <w:rStyle w:val="Hyperlink"/>
            <w:rFonts w:ascii="Times New Roman" w:hAnsi="Times New Roman"/>
            <w:noProof/>
          </w:rPr>
          <w:t>4.3 Model Development</w:t>
        </w:r>
        <w:r w:rsidR="00D779B0">
          <w:rPr>
            <w:noProof/>
            <w:webHidden/>
          </w:rPr>
          <w:tab/>
        </w:r>
        <w:r w:rsidR="00D779B0">
          <w:rPr>
            <w:noProof/>
            <w:webHidden/>
          </w:rPr>
          <w:fldChar w:fldCharType="begin"/>
        </w:r>
        <w:r w:rsidR="00D779B0">
          <w:rPr>
            <w:noProof/>
            <w:webHidden/>
          </w:rPr>
          <w:instrText xml:space="preserve"> PAGEREF _Toc238077315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16" w:history="1">
        <w:r w:rsidR="00D779B0" w:rsidRPr="00DA5AFD">
          <w:rPr>
            <w:rStyle w:val="Hyperlink"/>
            <w:noProof/>
          </w:rPr>
          <w:t>4.3.1 Per-Model Training Configuration</w:t>
        </w:r>
        <w:r w:rsidR="00D779B0">
          <w:rPr>
            <w:noProof/>
            <w:webHidden/>
          </w:rPr>
          <w:tab/>
        </w:r>
        <w:r w:rsidR="00D779B0">
          <w:rPr>
            <w:noProof/>
            <w:webHidden/>
          </w:rPr>
          <w:fldChar w:fldCharType="begin"/>
        </w:r>
        <w:r w:rsidR="00D779B0">
          <w:rPr>
            <w:noProof/>
            <w:webHidden/>
          </w:rPr>
          <w:instrText xml:space="preserve"> PAGEREF _Toc238077316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17" w:history="1">
        <w:r w:rsidR="00D779B0" w:rsidRPr="00DA5AFD">
          <w:rPr>
            <w:rStyle w:val="Hyperlink"/>
            <w:noProof/>
          </w:rPr>
          <w:t>4.3.2 LSTM Sequence Input Construction</w:t>
        </w:r>
        <w:r w:rsidR="00D779B0">
          <w:rPr>
            <w:noProof/>
            <w:webHidden/>
          </w:rPr>
          <w:tab/>
        </w:r>
        <w:r w:rsidR="00D779B0">
          <w:rPr>
            <w:noProof/>
            <w:webHidden/>
          </w:rPr>
          <w:fldChar w:fldCharType="begin"/>
        </w:r>
        <w:r w:rsidR="00D779B0">
          <w:rPr>
            <w:noProof/>
            <w:webHidden/>
          </w:rPr>
          <w:instrText xml:space="preserve"> PAGEREF _Toc238077317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18" w:history="1">
        <w:r w:rsidR="00D779B0" w:rsidRPr="00DA5AFD">
          <w:rPr>
            <w:rStyle w:val="Hyperlink"/>
            <w:noProof/>
          </w:rPr>
          <w:t>4.3.3 Per-Model Dataset Usage Summary</w:t>
        </w:r>
        <w:r w:rsidR="00D779B0">
          <w:rPr>
            <w:noProof/>
            <w:webHidden/>
          </w:rPr>
          <w:tab/>
        </w:r>
        <w:r w:rsidR="00D779B0">
          <w:rPr>
            <w:noProof/>
            <w:webHidden/>
          </w:rPr>
          <w:fldChar w:fldCharType="begin"/>
        </w:r>
        <w:r w:rsidR="00D779B0">
          <w:rPr>
            <w:noProof/>
            <w:webHidden/>
          </w:rPr>
          <w:instrText xml:space="preserve"> PAGEREF _Toc238077318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20" w:history="1">
        <w:r w:rsidR="00D779B0" w:rsidRPr="00DA5AFD">
          <w:rPr>
            <w:rStyle w:val="Hyperlink"/>
            <w:rFonts w:ascii="Times New Roman" w:hAnsi="Times New Roman"/>
            <w:noProof/>
          </w:rPr>
          <w:t>4.4 Decision Fusion</w:t>
        </w:r>
        <w:r w:rsidR="00D779B0">
          <w:rPr>
            <w:noProof/>
            <w:webHidden/>
          </w:rPr>
          <w:tab/>
        </w:r>
        <w:r w:rsidR="00D779B0">
          <w:rPr>
            <w:noProof/>
            <w:webHidden/>
          </w:rPr>
          <w:fldChar w:fldCharType="begin"/>
        </w:r>
        <w:r w:rsidR="00D779B0">
          <w:rPr>
            <w:noProof/>
            <w:webHidden/>
          </w:rPr>
          <w:instrText xml:space="preserve"> PAGEREF _Toc238077320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21" w:history="1">
        <w:r w:rsidR="00D779B0" w:rsidRPr="00DA5AFD">
          <w:rPr>
            <w:rStyle w:val="Hyperlink"/>
            <w:noProof/>
          </w:rPr>
          <w:t>4.4.1 Hybrid Decision Fusion Pipeline</w:t>
        </w:r>
        <w:r w:rsidR="00D779B0">
          <w:rPr>
            <w:noProof/>
            <w:webHidden/>
          </w:rPr>
          <w:tab/>
        </w:r>
        <w:r w:rsidR="00D779B0">
          <w:rPr>
            <w:noProof/>
            <w:webHidden/>
          </w:rPr>
          <w:fldChar w:fldCharType="begin"/>
        </w:r>
        <w:r w:rsidR="00D779B0">
          <w:rPr>
            <w:noProof/>
            <w:webHidden/>
          </w:rPr>
          <w:instrText xml:space="preserve"> PAGEREF _Toc238077321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22" w:history="1">
        <w:r w:rsidR="00D779B0" w:rsidRPr="00DA5AFD">
          <w:rPr>
            <w:rStyle w:val="Hyperlink"/>
            <w:rFonts w:ascii="Times New Roman" w:hAnsi="Times New Roman"/>
            <w:noProof/>
          </w:rPr>
          <w:t>4.5 Database Design</w:t>
        </w:r>
        <w:r w:rsidR="00D779B0">
          <w:rPr>
            <w:noProof/>
            <w:webHidden/>
          </w:rPr>
          <w:tab/>
        </w:r>
        <w:r w:rsidR="00D779B0">
          <w:rPr>
            <w:noProof/>
            <w:webHidden/>
          </w:rPr>
          <w:fldChar w:fldCharType="begin"/>
        </w:r>
        <w:r w:rsidR="00D779B0">
          <w:rPr>
            <w:noProof/>
            <w:webHidden/>
          </w:rPr>
          <w:instrText xml:space="preserve"> PAGEREF _Toc238077322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23" w:history="1">
        <w:r w:rsidR="00D779B0" w:rsidRPr="00DA5AFD">
          <w:rPr>
            <w:rStyle w:val="Hyperlink"/>
            <w:rFonts w:ascii="Times New Roman" w:hAnsi="Times New Roman"/>
            <w:noProof/>
          </w:rPr>
          <w:t>4.6 Dashboard Design</w:t>
        </w:r>
        <w:r w:rsidR="00D779B0">
          <w:rPr>
            <w:noProof/>
            <w:webHidden/>
          </w:rPr>
          <w:tab/>
        </w:r>
        <w:r w:rsidR="00D779B0">
          <w:rPr>
            <w:noProof/>
            <w:webHidden/>
          </w:rPr>
          <w:fldChar w:fldCharType="begin"/>
        </w:r>
        <w:r w:rsidR="00D779B0">
          <w:rPr>
            <w:noProof/>
            <w:webHidden/>
          </w:rPr>
          <w:instrText xml:space="preserve"> PAGEREF _Toc238077323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24" w:history="1">
        <w:r w:rsidR="00D779B0" w:rsidRPr="00DA5AFD">
          <w:rPr>
            <w:rStyle w:val="Hyperlink"/>
            <w:rFonts w:ascii="Times New Roman" w:hAnsi="Times New Roman"/>
            <w:noProof/>
          </w:rPr>
          <w:t>4.6.1 Threat Simulation and SOC Operations Pages</w:t>
        </w:r>
        <w:r w:rsidR="00D779B0">
          <w:rPr>
            <w:noProof/>
            <w:webHidden/>
          </w:rPr>
          <w:tab/>
        </w:r>
        <w:r w:rsidR="00D779B0">
          <w:rPr>
            <w:noProof/>
            <w:webHidden/>
          </w:rPr>
          <w:fldChar w:fldCharType="begin"/>
        </w:r>
        <w:r w:rsidR="00D779B0">
          <w:rPr>
            <w:noProof/>
            <w:webHidden/>
          </w:rPr>
          <w:instrText xml:space="preserve"> PAGEREF _Toc238077324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25" w:history="1">
        <w:r w:rsidR="00D779B0" w:rsidRPr="00DA5AFD">
          <w:rPr>
            <w:rStyle w:val="Hyperlink"/>
            <w:rFonts w:ascii="Times New Roman" w:hAnsi="Times New Roman"/>
            <w:noProof/>
          </w:rPr>
          <w:t>4.6.2 Extended NDR 2.0 SOC Modules</w:t>
        </w:r>
        <w:r w:rsidR="00D779B0">
          <w:rPr>
            <w:noProof/>
            <w:webHidden/>
          </w:rPr>
          <w:tab/>
        </w:r>
        <w:r w:rsidR="00D779B0">
          <w:rPr>
            <w:noProof/>
            <w:webHidden/>
          </w:rPr>
          <w:fldChar w:fldCharType="begin"/>
        </w:r>
        <w:r w:rsidR="00D779B0">
          <w:rPr>
            <w:noProof/>
            <w:webHidden/>
          </w:rPr>
          <w:instrText xml:space="preserve"> PAGEREF _Toc238077325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26" w:history="1">
        <w:r w:rsidR="00D779B0" w:rsidRPr="00DA5AFD">
          <w:rPr>
            <w:rStyle w:val="Hyperlink"/>
            <w:rFonts w:ascii="Times New Roman" w:hAnsi="Times New Roman"/>
            <w:noProof/>
          </w:rPr>
          <w:t>4.6.3 Context-Aware AI Security Assistant</w:t>
        </w:r>
        <w:r w:rsidR="00D779B0">
          <w:rPr>
            <w:noProof/>
            <w:webHidden/>
          </w:rPr>
          <w:tab/>
        </w:r>
        <w:r w:rsidR="00D779B0">
          <w:rPr>
            <w:noProof/>
            <w:webHidden/>
          </w:rPr>
          <w:fldChar w:fldCharType="begin"/>
        </w:r>
        <w:r w:rsidR="00D779B0">
          <w:rPr>
            <w:noProof/>
            <w:webHidden/>
          </w:rPr>
          <w:instrText xml:space="preserve"> PAGEREF _Toc238077326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27" w:history="1">
        <w:r w:rsidR="00D779B0" w:rsidRPr="00DA5AFD">
          <w:rPr>
            <w:rStyle w:val="Hyperlink"/>
            <w:rFonts w:ascii="Times New Roman" w:hAnsi="Times New Roman"/>
            <w:noProof/>
          </w:rPr>
          <w:t>4.7 Implementation Workflow</w:t>
        </w:r>
        <w:r w:rsidR="00D779B0">
          <w:rPr>
            <w:noProof/>
            <w:webHidden/>
          </w:rPr>
          <w:tab/>
        </w:r>
        <w:r w:rsidR="00D779B0">
          <w:rPr>
            <w:noProof/>
            <w:webHidden/>
          </w:rPr>
          <w:fldChar w:fldCharType="begin"/>
        </w:r>
        <w:r w:rsidR="00D779B0">
          <w:rPr>
            <w:noProof/>
            <w:webHidden/>
          </w:rPr>
          <w:instrText xml:space="preserve"> PAGEREF _Toc238077327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28" w:history="1">
        <w:r w:rsidR="00D779B0" w:rsidRPr="00DA5AFD">
          <w:rPr>
            <w:rStyle w:val="Hyperlink"/>
            <w:rFonts w:ascii="Times New Roman" w:hAnsi="Times New Roman"/>
            <w:noProof/>
          </w:rPr>
          <w:t>4.8 Backend API Design</w:t>
        </w:r>
        <w:r w:rsidR="00D779B0">
          <w:rPr>
            <w:noProof/>
            <w:webHidden/>
          </w:rPr>
          <w:tab/>
        </w:r>
        <w:r w:rsidR="00D779B0">
          <w:rPr>
            <w:noProof/>
            <w:webHidden/>
          </w:rPr>
          <w:fldChar w:fldCharType="begin"/>
        </w:r>
        <w:r w:rsidR="00D779B0">
          <w:rPr>
            <w:noProof/>
            <w:webHidden/>
          </w:rPr>
          <w:instrText xml:space="preserve"> PAGEREF _Toc238077328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29" w:history="1">
        <w:r w:rsidR="00D779B0" w:rsidRPr="00DA5AFD">
          <w:rPr>
            <w:rStyle w:val="Hyperlink"/>
            <w:rFonts w:ascii="Times New Roman" w:hAnsi="Times New Roman"/>
            <w:noProof/>
          </w:rPr>
          <w:t>4.9 Algorithmic Workflow</w:t>
        </w:r>
        <w:r w:rsidR="00D779B0">
          <w:rPr>
            <w:noProof/>
            <w:webHidden/>
          </w:rPr>
          <w:tab/>
        </w:r>
        <w:r w:rsidR="00D779B0">
          <w:rPr>
            <w:noProof/>
            <w:webHidden/>
          </w:rPr>
          <w:fldChar w:fldCharType="begin"/>
        </w:r>
        <w:r w:rsidR="00D779B0">
          <w:rPr>
            <w:noProof/>
            <w:webHidden/>
          </w:rPr>
          <w:instrText xml:space="preserve"> PAGEREF _Toc238077329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30" w:history="1">
        <w:r w:rsidR="00D779B0" w:rsidRPr="00DA5AFD">
          <w:rPr>
            <w:rStyle w:val="Hyperlink"/>
            <w:rFonts w:ascii="Times New Roman" w:hAnsi="Times New Roman"/>
            <w:noProof/>
          </w:rPr>
          <w:t>4.10 Model Training Pseudocode</w:t>
        </w:r>
        <w:r w:rsidR="00D779B0">
          <w:rPr>
            <w:noProof/>
            <w:webHidden/>
          </w:rPr>
          <w:tab/>
        </w:r>
        <w:r w:rsidR="00D779B0">
          <w:rPr>
            <w:noProof/>
            <w:webHidden/>
          </w:rPr>
          <w:fldChar w:fldCharType="begin"/>
        </w:r>
        <w:r w:rsidR="00D779B0">
          <w:rPr>
            <w:noProof/>
            <w:webHidden/>
          </w:rPr>
          <w:instrText xml:space="preserve"> PAGEREF _Toc238077330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31" w:history="1">
        <w:r w:rsidR="00D779B0" w:rsidRPr="00DA5AFD">
          <w:rPr>
            <w:rStyle w:val="Hyperlink"/>
            <w:rFonts w:ascii="Times New Roman" w:hAnsi="Times New Roman"/>
            <w:noProof/>
          </w:rPr>
          <w:t>4.11 Project Folder Structure</w:t>
        </w:r>
        <w:r w:rsidR="00D779B0">
          <w:rPr>
            <w:noProof/>
            <w:webHidden/>
          </w:rPr>
          <w:tab/>
        </w:r>
        <w:r w:rsidR="00D779B0">
          <w:rPr>
            <w:noProof/>
            <w:webHidden/>
          </w:rPr>
          <w:fldChar w:fldCharType="begin"/>
        </w:r>
        <w:r w:rsidR="00D779B0">
          <w:rPr>
            <w:noProof/>
            <w:webHidden/>
          </w:rPr>
          <w:instrText xml:space="preserve"> PAGEREF _Toc238077331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32" w:history="1">
        <w:r w:rsidR="00D779B0" w:rsidRPr="00DA5AFD">
          <w:rPr>
            <w:rStyle w:val="Hyperlink"/>
            <w:rFonts w:ascii="Times New Roman" w:hAnsi="Times New Roman"/>
            <w:noProof/>
          </w:rPr>
          <w:t>Chapter 5 - Testing and Evaluation</w:t>
        </w:r>
        <w:r w:rsidR="00D779B0">
          <w:rPr>
            <w:noProof/>
            <w:webHidden/>
          </w:rPr>
          <w:tab/>
        </w:r>
        <w:r w:rsidR="00D779B0">
          <w:rPr>
            <w:noProof/>
            <w:webHidden/>
          </w:rPr>
          <w:fldChar w:fldCharType="begin"/>
        </w:r>
        <w:r w:rsidR="00D779B0">
          <w:rPr>
            <w:noProof/>
            <w:webHidden/>
          </w:rPr>
          <w:instrText xml:space="preserve"> PAGEREF _Toc238077332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33" w:history="1">
        <w:r w:rsidR="00D779B0" w:rsidRPr="00DA5AFD">
          <w:rPr>
            <w:rStyle w:val="Hyperlink"/>
            <w:rFonts w:ascii="Times New Roman" w:hAnsi="Times New Roman"/>
            <w:noProof/>
          </w:rPr>
          <w:t>5.1 Testing Objectives</w:t>
        </w:r>
        <w:r w:rsidR="00D779B0">
          <w:rPr>
            <w:noProof/>
            <w:webHidden/>
          </w:rPr>
          <w:tab/>
        </w:r>
        <w:r w:rsidR="00D779B0">
          <w:rPr>
            <w:noProof/>
            <w:webHidden/>
          </w:rPr>
          <w:fldChar w:fldCharType="begin"/>
        </w:r>
        <w:r w:rsidR="00D779B0">
          <w:rPr>
            <w:noProof/>
            <w:webHidden/>
          </w:rPr>
          <w:instrText xml:space="preserve"> PAGEREF _Toc238077333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34" w:history="1">
        <w:r w:rsidR="00D779B0" w:rsidRPr="00DA5AFD">
          <w:rPr>
            <w:rStyle w:val="Hyperlink"/>
            <w:rFonts w:ascii="Times New Roman" w:hAnsi="Times New Roman"/>
            <w:noProof/>
          </w:rPr>
          <w:t>5.2 Testing Environment</w:t>
        </w:r>
        <w:r w:rsidR="00D779B0">
          <w:rPr>
            <w:noProof/>
            <w:webHidden/>
          </w:rPr>
          <w:tab/>
        </w:r>
        <w:r w:rsidR="00D779B0">
          <w:rPr>
            <w:noProof/>
            <w:webHidden/>
          </w:rPr>
          <w:fldChar w:fldCharType="begin"/>
        </w:r>
        <w:r w:rsidR="00D779B0">
          <w:rPr>
            <w:noProof/>
            <w:webHidden/>
          </w:rPr>
          <w:instrText xml:space="preserve"> PAGEREF _Toc238077334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35" w:history="1">
        <w:r w:rsidR="00D779B0" w:rsidRPr="00DA5AFD">
          <w:rPr>
            <w:rStyle w:val="Hyperlink"/>
            <w:rFonts w:ascii="Times New Roman" w:hAnsi="Times New Roman"/>
            <w:noProof/>
          </w:rPr>
          <w:t>5.3 Attack Simulation Scenarios</w:t>
        </w:r>
        <w:r w:rsidR="00D779B0">
          <w:rPr>
            <w:noProof/>
            <w:webHidden/>
          </w:rPr>
          <w:tab/>
        </w:r>
        <w:r w:rsidR="00D779B0">
          <w:rPr>
            <w:noProof/>
            <w:webHidden/>
          </w:rPr>
          <w:fldChar w:fldCharType="begin"/>
        </w:r>
        <w:r w:rsidR="00D779B0">
          <w:rPr>
            <w:noProof/>
            <w:webHidden/>
          </w:rPr>
          <w:instrText xml:space="preserve"> PAGEREF _Toc238077335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36" w:history="1">
        <w:r w:rsidR="00D779B0" w:rsidRPr="00DA5AFD">
          <w:rPr>
            <w:rStyle w:val="Hyperlink"/>
            <w:noProof/>
          </w:rPr>
          <w:t>5.3.1 Structured Attack Testing Matrix</w:t>
        </w:r>
        <w:r w:rsidR="00D779B0">
          <w:rPr>
            <w:noProof/>
            <w:webHidden/>
          </w:rPr>
          <w:tab/>
        </w:r>
        <w:r w:rsidR="00D779B0">
          <w:rPr>
            <w:noProof/>
            <w:webHidden/>
          </w:rPr>
          <w:fldChar w:fldCharType="begin"/>
        </w:r>
        <w:r w:rsidR="00D779B0">
          <w:rPr>
            <w:noProof/>
            <w:webHidden/>
          </w:rPr>
          <w:instrText xml:space="preserve"> PAGEREF _Toc238077336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37" w:history="1">
        <w:r w:rsidR="00D779B0" w:rsidRPr="00DA5AFD">
          <w:rPr>
            <w:rStyle w:val="Hyperlink"/>
            <w:rFonts w:ascii="Times New Roman" w:hAnsi="Times New Roman"/>
            <w:noProof/>
          </w:rPr>
          <w:t>5.4 Evaluation Metrics</w:t>
        </w:r>
        <w:r w:rsidR="00D779B0">
          <w:rPr>
            <w:noProof/>
            <w:webHidden/>
          </w:rPr>
          <w:tab/>
        </w:r>
        <w:r w:rsidR="00D779B0">
          <w:rPr>
            <w:noProof/>
            <w:webHidden/>
          </w:rPr>
          <w:fldChar w:fldCharType="begin"/>
        </w:r>
        <w:r w:rsidR="00D779B0">
          <w:rPr>
            <w:noProof/>
            <w:webHidden/>
          </w:rPr>
          <w:instrText xml:space="preserve"> PAGEREF _Toc238077337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38" w:history="1">
        <w:r w:rsidR="00D779B0" w:rsidRPr="00DA5AFD">
          <w:rPr>
            <w:rStyle w:val="Hyperlink"/>
            <w:rFonts w:ascii="Times New Roman" w:hAnsi="Times New Roman"/>
            <w:noProof/>
          </w:rPr>
          <w:t>5.5 Confusion Matrix and ROC Curve</w:t>
        </w:r>
        <w:r w:rsidR="00D779B0">
          <w:rPr>
            <w:noProof/>
            <w:webHidden/>
          </w:rPr>
          <w:tab/>
        </w:r>
        <w:r w:rsidR="00D779B0">
          <w:rPr>
            <w:noProof/>
            <w:webHidden/>
          </w:rPr>
          <w:fldChar w:fldCharType="begin"/>
        </w:r>
        <w:r w:rsidR="00D779B0">
          <w:rPr>
            <w:noProof/>
            <w:webHidden/>
          </w:rPr>
          <w:instrText xml:space="preserve"> PAGEREF _Toc238077338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39" w:history="1">
        <w:r w:rsidR="00D779B0" w:rsidRPr="00DA5AFD">
          <w:rPr>
            <w:rStyle w:val="Hyperlink"/>
            <w:rFonts w:ascii="Times New Roman" w:hAnsi="Times New Roman"/>
            <w:noProof/>
          </w:rPr>
          <w:t>5.6 Experimental Performance Results</w:t>
        </w:r>
        <w:r w:rsidR="00D779B0">
          <w:rPr>
            <w:noProof/>
            <w:webHidden/>
          </w:rPr>
          <w:tab/>
        </w:r>
        <w:r w:rsidR="00D779B0">
          <w:rPr>
            <w:noProof/>
            <w:webHidden/>
          </w:rPr>
          <w:fldChar w:fldCharType="begin"/>
        </w:r>
        <w:r w:rsidR="00D779B0">
          <w:rPr>
            <w:noProof/>
            <w:webHidden/>
          </w:rPr>
          <w:instrText xml:space="preserve"> PAGEREF _Toc238077339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40" w:history="1">
        <w:r w:rsidR="00D779B0" w:rsidRPr="00DA5AFD">
          <w:rPr>
            <w:rStyle w:val="Hyperlink"/>
            <w:noProof/>
          </w:rPr>
          <w:t>5.6.1 Complete Holdout Metrics (Reproducible)</w:t>
        </w:r>
        <w:r w:rsidR="00D779B0">
          <w:rPr>
            <w:noProof/>
            <w:webHidden/>
          </w:rPr>
          <w:tab/>
        </w:r>
        <w:r w:rsidR="00D779B0">
          <w:rPr>
            <w:noProof/>
            <w:webHidden/>
          </w:rPr>
          <w:fldChar w:fldCharType="begin"/>
        </w:r>
        <w:r w:rsidR="00D779B0">
          <w:rPr>
            <w:noProof/>
            <w:webHidden/>
          </w:rPr>
          <w:instrText xml:space="preserve"> PAGEREF _Toc238077340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3"/>
        <w:tabs>
          <w:tab w:val="right" w:leader="dot" w:pos="10214"/>
        </w:tabs>
        <w:rPr>
          <w:rFonts w:eastAsiaTheme="minorEastAsia" w:cstheme="minorBidi"/>
          <w:i w:val="0"/>
          <w:iCs w:val="0"/>
          <w:noProof/>
          <w:sz w:val="22"/>
          <w:szCs w:val="22"/>
        </w:rPr>
      </w:pPr>
      <w:hyperlink w:anchor="_Toc238077341" w:history="1">
        <w:r w:rsidR="00D779B0" w:rsidRPr="00DA5AFD">
          <w:rPr>
            <w:rStyle w:val="Hyperlink"/>
            <w:noProof/>
          </w:rPr>
          <w:t>5.6.2 High-Score Justification and Leakage Checklist</w:t>
        </w:r>
        <w:r w:rsidR="00D779B0">
          <w:rPr>
            <w:noProof/>
            <w:webHidden/>
          </w:rPr>
          <w:tab/>
        </w:r>
        <w:r w:rsidR="00D779B0">
          <w:rPr>
            <w:noProof/>
            <w:webHidden/>
          </w:rPr>
          <w:fldChar w:fldCharType="begin"/>
        </w:r>
        <w:r w:rsidR="00D779B0">
          <w:rPr>
            <w:noProof/>
            <w:webHidden/>
          </w:rPr>
          <w:instrText xml:space="preserve"> PAGEREF _Toc238077341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pPr>
        <w:pStyle w:val="TOC3"/>
      </w:pPr>
      <w:r>
        <w:t>5.6.3 Operational Deployment Statistics</w:t>
        <w:tab/>
        <w:t>41</w:t>
      </w:r>
    </w:p>
    <w:p w:rsidR="00D779B0" w:rsidRDefault="00E33216">
      <w:pPr>
        <w:pStyle w:val="TOC2"/>
        <w:tabs>
          <w:tab w:val="right" w:leader="dot" w:pos="10214"/>
        </w:tabs>
        <w:rPr>
          <w:rFonts w:eastAsiaTheme="minorEastAsia" w:cstheme="minorBidi"/>
          <w:smallCaps w:val="0"/>
          <w:noProof/>
          <w:sz w:val="22"/>
          <w:szCs w:val="22"/>
        </w:rPr>
      </w:pPr>
      <w:hyperlink w:anchor="_Toc238077343" w:history="1">
        <w:r w:rsidR="00D779B0" w:rsidRPr="00DA5AFD">
          <w:rPr>
            <w:rStyle w:val="Hyperlink"/>
            <w:rFonts w:ascii="Times New Roman" w:hAnsi="Times New Roman"/>
            <w:noProof/>
          </w:rPr>
          <w:t>5.7 Success Criteria</w:t>
        </w:r>
        <w:r w:rsidR="00D779B0">
          <w:rPr>
            <w:noProof/>
            <w:webHidden/>
          </w:rPr>
          <w:tab/>
        </w:r>
        <w:r w:rsidR="00D779B0">
          <w:rPr>
            <w:noProof/>
            <w:webHidden/>
          </w:rPr>
          <w:fldChar w:fldCharType="begin"/>
        </w:r>
        <w:r w:rsidR="00D779B0">
          <w:rPr>
            <w:noProof/>
            <w:webHidden/>
          </w:rPr>
          <w:instrText xml:space="preserve"> PAGEREF _Toc238077343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44" w:history="1">
        <w:r w:rsidR="00D779B0" w:rsidRPr="00DA5AFD">
          <w:rPr>
            <w:rStyle w:val="Hyperlink"/>
            <w:rFonts w:ascii="Times New Roman" w:hAnsi="Times New Roman"/>
            <w:noProof/>
          </w:rPr>
          <w:t>5.8 Detailed Test Cases</w:t>
        </w:r>
        <w:r w:rsidR="00D779B0">
          <w:rPr>
            <w:noProof/>
            <w:webHidden/>
          </w:rPr>
          <w:tab/>
        </w:r>
        <w:r w:rsidR="00D779B0">
          <w:rPr>
            <w:noProof/>
            <w:webHidden/>
          </w:rPr>
          <w:fldChar w:fldCharType="begin"/>
        </w:r>
        <w:r w:rsidR="00D779B0">
          <w:rPr>
            <w:noProof/>
            <w:webHidden/>
          </w:rPr>
          <w:instrText xml:space="preserve"> PAGEREF _Toc238077344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45" w:history="1">
        <w:r w:rsidR="00D779B0" w:rsidRPr="00DA5AFD">
          <w:rPr>
            <w:rStyle w:val="Hyperlink"/>
            <w:rFonts w:ascii="Times New Roman" w:hAnsi="Times New Roman"/>
            <w:noProof/>
          </w:rPr>
          <w:t>5.9 Data Validation Checklist</w:t>
        </w:r>
        <w:r w:rsidR="00D779B0">
          <w:rPr>
            <w:noProof/>
            <w:webHidden/>
          </w:rPr>
          <w:tab/>
        </w:r>
        <w:r w:rsidR="00D779B0">
          <w:rPr>
            <w:noProof/>
            <w:webHidden/>
          </w:rPr>
          <w:fldChar w:fldCharType="begin"/>
        </w:r>
        <w:r w:rsidR="00D779B0">
          <w:rPr>
            <w:noProof/>
            <w:webHidden/>
          </w:rPr>
          <w:instrText xml:space="preserve"> PAGEREF _Toc238077345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46" w:history="1">
        <w:r w:rsidR="00D779B0" w:rsidRPr="00DA5AFD">
          <w:rPr>
            <w:rStyle w:val="Hyperlink"/>
            <w:rFonts w:ascii="Times New Roman" w:hAnsi="Times New Roman"/>
            <w:noProof/>
          </w:rPr>
          <w:t>5.10 Error Handling and Reliability</w:t>
        </w:r>
        <w:r w:rsidR="00D779B0">
          <w:rPr>
            <w:noProof/>
            <w:webHidden/>
          </w:rPr>
          <w:tab/>
        </w:r>
        <w:r w:rsidR="00D779B0">
          <w:rPr>
            <w:noProof/>
            <w:webHidden/>
          </w:rPr>
          <w:fldChar w:fldCharType="begin"/>
        </w:r>
        <w:r w:rsidR="00D779B0">
          <w:rPr>
            <w:noProof/>
            <w:webHidden/>
          </w:rPr>
          <w:instrText xml:space="preserve"> PAGEREF _Toc238077346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47" w:history="1">
        <w:r w:rsidR="00D779B0" w:rsidRPr="00DA5AFD">
          <w:rPr>
            <w:rStyle w:val="Hyperlink"/>
            <w:rFonts w:ascii="Times New Roman" w:hAnsi="Times New Roman"/>
            <w:noProof/>
          </w:rPr>
          <w:t>5.11 Academic Honesty in Results</w:t>
        </w:r>
        <w:r w:rsidR="00D779B0">
          <w:rPr>
            <w:noProof/>
            <w:webHidden/>
          </w:rPr>
          <w:tab/>
        </w:r>
        <w:r w:rsidR="00D779B0">
          <w:rPr>
            <w:noProof/>
            <w:webHidden/>
          </w:rPr>
          <w:fldChar w:fldCharType="begin"/>
        </w:r>
        <w:r w:rsidR="00D779B0">
          <w:rPr>
            <w:noProof/>
            <w:webHidden/>
          </w:rPr>
          <w:instrText xml:space="preserve"> PAGEREF _Toc238077347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48" w:history="1">
        <w:r w:rsidR="00D779B0" w:rsidRPr="00DA5AFD">
          <w:rPr>
            <w:rStyle w:val="Hyperlink"/>
            <w:rFonts w:ascii="Times New Roman" w:hAnsi="Times New Roman"/>
            <w:noProof/>
          </w:rPr>
          <w:t>Chapter 6 - Deployment, Limitations and Future Work</w:t>
        </w:r>
        <w:r w:rsidR="00D779B0">
          <w:rPr>
            <w:noProof/>
            <w:webHidden/>
          </w:rPr>
          <w:tab/>
        </w:r>
        <w:r w:rsidR="00D779B0">
          <w:rPr>
            <w:noProof/>
            <w:webHidden/>
          </w:rPr>
          <w:fldChar w:fldCharType="begin"/>
        </w:r>
        <w:r w:rsidR="00D779B0">
          <w:rPr>
            <w:noProof/>
            <w:webHidden/>
          </w:rPr>
          <w:instrText xml:space="preserve"> PAGEREF _Toc238077348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49" w:history="1">
        <w:r w:rsidR="00D779B0" w:rsidRPr="00DA5AFD">
          <w:rPr>
            <w:rStyle w:val="Hyperlink"/>
            <w:rFonts w:ascii="Times New Roman" w:hAnsi="Times New Roman"/>
            <w:noProof/>
          </w:rPr>
          <w:t>6.1 Deployment Architecture</w:t>
        </w:r>
        <w:r w:rsidR="00D779B0">
          <w:rPr>
            <w:noProof/>
            <w:webHidden/>
          </w:rPr>
          <w:tab/>
        </w:r>
        <w:r w:rsidR="00D779B0">
          <w:rPr>
            <w:noProof/>
            <w:webHidden/>
          </w:rPr>
          <w:fldChar w:fldCharType="begin"/>
        </w:r>
        <w:r w:rsidR="00D779B0">
          <w:rPr>
            <w:noProof/>
            <w:webHidden/>
          </w:rPr>
          <w:instrText xml:space="preserve"> PAGEREF _Toc238077349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50" w:history="1">
        <w:r w:rsidR="00D779B0" w:rsidRPr="00DA5AFD">
          <w:rPr>
            <w:rStyle w:val="Hyperlink"/>
            <w:rFonts w:ascii="Times New Roman" w:hAnsi="Times New Roman"/>
            <w:noProof/>
          </w:rPr>
          <w:t>6.2 Security Considerations</w:t>
        </w:r>
        <w:r w:rsidR="00D779B0">
          <w:rPr>
            <w:noProof/>
            <w:webHidden/>
          </w:rPr>
          <w:tab/>
        </w:r>
        <w:r w:rsidR="00D779B0">
          <w:rPr>
            <w:noProof/>
            <w:webHidden/>
          </w:rPr>
          <w:fldChar w:fldCharType="begin"/>
        </w:r>
        <w:r w:rsidR="00D779B0">
          <w:rPr>
            <w:noProof/>
            <w:webHidden/>
          </w:rPr>
          <w:instrText xml:space="preserve"> PAGEREF _Toc238077350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51" w:history="1">
        <w:r w:rsidR="00D779B0" w:rsidRPr="00DA5AFD">
          <w:rPr>
            <w:rStyle w:val="Hyperlink"/>
            <w:rFonts w:ascii="Times New Roman" w:hAnsi="Times New Roman"/>
            <w:noProof/>
          </w:rPr>
          <w:t>6.3 Limitations</w:t>
        </w:r>
        <w:r w:rsidR="00D779B0">
          <w:rPr>
            <w:noProof/>
            <w:webHidden/>
          </w:rPr>
          <w:tab/>
        </w:r>
        <w:r w:rsidR="00D779B0">
          <w:rPr>
            <w:noProof/>
            <w:webHidden/>
          </w:rPr>
          <w:fldChar w:fldCharType="begin"/>
        </w:r>
        <w:r w:rsidR="00D779B0">
          <w:rPr>
            <w:noProof/>
            <w:webHidden/>
          </w:rPr>
          <w:instrText xml:space="preserve"> PAGEREF _Toc238077351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52" w:history="1">
        <w:r w:rsidR="00D779B0" w:rsidRPr="00DA5AFD">
          <w:rPr>
            <w:rStyle w:val="Hyperlink"/>
            <w:rFonts w:ascii="Times New Roman" w:hAnsi="Times New Roman"/>
            <w:noProof/>
          </w:rPr>
          <w:t>6.4 Future Work</w:t>
        </w:r>
        <w:r w:rsidR="00D779B0">
          <w:rPr>
            <w:noProof/>
            <w:webHidden/>
          </w:rPr>
          <w:tab/>
        </w:r>
        <w:r w:rsidR="00D779B0">
          <w:rPr>
            <w:noProof/>
            <w:webHidden/>
          </w:rPr>
          <w:fldChar w:fldCharType="begin"/>
        </w:r>
        <w:r w:rsidR="00D779B0">
          <w:rPr>
            <w:noProof/>
            <w:webHidden/>
          </w:rPr>
          <w:instrText xml:space="preserve"> PAGEREF _Toc238077352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2"/>
        <w:tabs>
          <w:tab w:val="right" w:leader="dot" w:pos="10214"/>
        </w:tabs>
        <w:rPr>
          <w:rFonts w:eastAsiaTheme="minorEastAsia" w:cstheme="minorBidi"/>
          <w:smallCaps w:val="0"/>
          <w:noProof/>
          <w:sz w:val="22"/>
          <w:szCs w:val="22"/>
        </w:rPr>
      </w:pPr>
      <w:hyperlink w:anchor="_Toc238077353" w:history="1">
        <w:r w:rsidR="00D779B0" w:rsidRPr="00DA5AFD">
          <w:rPr>
            <w:rStyle w:val="Hyperlink"/>
            <w:rFonts w:ascii="Times New Roman" w:hAnsi="Times New Roman"/>
            <w:noProof/>
          </w:rPr>
          <w:t>6.5 Ethical and Legal Considerations</w:t>
        </w:r>
        <w:r w:rsidR="00D779B0">
          <w:rPr>
            <w:noProof/>
            <w:webHidden/>
          </w:rPr>
          <w:tab/>
        </w:r>
        <w:r w:rsidR="00D779B0">
          <w:rPr>
            <w:noProof/>
            <w:webHidden/>
          </w:rPr>
          <w:fldChar w:fldCharType="begin"/>
        </w:r>
        <w:r w:rsidR="00D779B0">
          <w:rPr>
            <w:noProof/>
            <w:webHidden/>
          </w:rPr>
          <w:instrText xml:space="preserve"> PAGEREF _Toc238077353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pPr>
        <w:pStyle w:val="TOC1"/>
      </w:pPr>
      <w:r>
        <w:t>Chapter 7 - User Manual and Operation Guide</w:t>
        <w:tab/>
        <w:t>51</w:t>
      </w:r>
    </w:p>
    <w:p>
      <w:pPr>
        <w:pStyle w:val="TOC2"/>
      </w:pPr>
      <w:r>
        <w:t>7.1 Starting the System</w:t>
        <w:tab/>
        <w:t>51</w:t>
      </w:r>
    </w:p>
    <w:p>
      <w:pPr>
        <w:pStyle w:val="TOC2"/>
      </w:pPr>
      <w:r>
        <w:t>7.2 Uploading Data or Capturing Live Traffic</w:t>
        <w:tab/>
        <w:t>52</w:t>
      </w:r>
    </w:p>
    <w:p>
      <w:pPr>
        <w:pStyle w:val="TOC2"/>
      </w:pPr>
      <w:r>
        <w:t>7.3 Reading the Dashboard</w:t>
        <w:tab/>
        <w:t>52</w:t>
      </w:r>
    </w:p>
    <w:p>
      <w:pPr>
        <w:pStyle w:val="TOC2"/>
      </w:pPr>
      <w:r>
        <w:t>7.4 Responding to Alerts</w:t>
        <w:tab/>
        <w:t>53</w:t>
      </w:r>
    </w:p>
    <w:p>
      <w:pPr>
        <w:pStyle w:val="TOC2"/>
      </w:pPr>
      <w:r>
        <w:t>7.5 Maintenance Procedures</w:t>
        <w:tab/>
        <w:t>53</w:t>
      </w:r>
    </w:p>
    <w:p>
      <w:pPr>
        <w:pStyle w:val="TOC3"/>
      </w:pPr>
      <w:r>
        <w:t>7.5.1 Reliability and Auto-Recovery</w:t>
        <w:tab/>
        <w:t>53</w:t>
      </w:r>
    </w:p>
    <w:p>
      <w:pPr>
        <w:pStyle w:val="TOC2"/>
      </w:pPr>
      <w:r>
        <w:t>7.6 Minimal Functional Requirements</w:t>
        <w:tab/>
        <w:t>54</w:t>
      </w:r>
    </w:p>
    <w:p>
      <w:pPr>
        <w:pStyle w:val="TOC2"/>
      </w:pPr>
      <w:r>
        <w:t>7.7 Non-Functional Requirements</w:t>
        <w:tab/>
        <w:t>54</w:t>
      </w:r>
    </w:p>
    <w:p w:rsidR="00D779B0" w:rsidRDefault="00E33216">
      <w:pPr>
        <w:pStyle w:val="TOC1"/>
        <w:tabs>
          <w:tab w:val="right" w:leader="dot" w:pos="10214"/>
        </w:tabs>
        <w:rPr>
          <w:rFonts w:eastAsiaTheme="minorEastAsia" w:cstheme="minorBidi"/>
          <w:b w:val="0"/>
          <w:bCs w:val="0"/>
          <w:caps w:val="0"/>
          <w:noProof/>
          <w:sz w:val="22"/>
          <w:szCs w:val="22"/>
        </w:rPr>
      </w:pPr>
      <w:hyperlink w:anchor="_Toc238077370" w:history="1">
        <w:r w:rsidR="00D779B0" w:rsidRPr="00DA5AFD">
          <w:rPr>
            <w:rStyle w:val="Hyperlink"/>
            <w:rFonts w:ascii="Times New Roman" w:hAnsi="Times New Roman"/>
            <w:noProof/>
          </w:rPr>
          <w:t>Conclusion</w:t>
        </w:r>
        <w:r w:rsidR="00D779B0">
          <w:rPr>
            <w:noProof/>
            <w:webHidden/>
          </w:rPr>
          <w:tab/>
        </w:r>
        <w:r w:rsidR="00D779B0">
          <w:rPr>
            <w:noProof/>
            <w:webHidden/>
          </w:rPr>
          <w:fldChar w:fldCharType="begin"/>
        </w:r>
        <w:r w:rsidR="00D779B0">
          <w:rPr>
            <w:noProof/>
            <w:webHidden/>
          </w:rPr>
          <w:instrText xml:space="preserve"> PAGEREF _Toc238077370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1" w:history="1">
        <w:r w:rsidR="00D779B0" w:rsidRPr="00DA5AFD">
          <w:rPr>
            <w:rStyle w:val="Hyperlink"/>
            <w:rFonts w:ascii="Times New Roman" w:hAnsi="Times New Roman"/>
            <w:noProof/>
          </w:rPr>
          <w:t>Appendix A - Defense Preparation Notes</w:t>
        </w:r>
        <w:r w:rsidR="00D779B0">
          <w:rPr>
            <w:noProof/>
            <w:webHidden/>
          </w:rPr>
          <w:tab/>
        </w:r>
        <w:r w:rsidR="00D779B0">
          <w:rPr>
            <w:noProof/>
            <w:webHidden/>
          </w:rPr>
          <w:fldChar w:fldCharType="begin"/>
        </w:r>
        <w:r w:rsidR="00D779B0">
          <w:rPr>
            <w:noProof/>
            <w:webHidden/>
          </w:rPr>
          <w:instrText xml:space="preserve"> PAGEREF _Toc238077371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2" w:history="1">
        <w:r w:rsidR="00D779B0" w:rsidRPr="00DA5AFD">
          <w:rPr>
            <w:rStyle w:val="Hyperlink"/>
            <w:rFonts w:ascii="Times New Roman" w:hAnsi="Times New Roman"/>
            <w:noProof/>
          </w:rPr>
          <w:t>Appendix B - Presentation Outline</w:t>
        </w:r>
        <w:r w:rsidR="00D779B0">
          <w:rPr>
            <w:noProof/>
            <w:webHidden/>
          </w:rPr>
          <w:tab/>
        </w:r>
        <w:r w:rsidR="00D779B0">
          <w:rPr>
            <w:noProof/>
            <w:webHidden/>
          </w:rPr>
          <w:fldChar w:fldCharType="begin"/>
        </w:r>
        <w:r w:rsidR="00D779B0">
          <w:rPr>
            <w:noProof/>
            <w:webHidden/>
          </w:rPr>
          <w:instrText xml:space="preserve"> PAGEREF _Toc238077372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3" w:history="1">
        <w:r w:rsidR="00D779B0" w:rsidRPr="00DA5AFD">
          <w:rPr>
            <w:rStyle w:val="Hyperlink"/>
            <w:rFonts w:ascii="Times New Roman" w:hAnsi="Times New Roman"/>
            <w:noProof/>
          </w:rPr>
          <w:t>Appendix C - Additional Defense Questions</w:t>
        </w:r>
        <w:r w:rsidR="00D779B0">
          <w:rPr>
            <w:noProof/>
            <w:webHidden/>
          </w:rPr>
          <w:tab/>
        </w:r>
        <w:r w:rsidR="00D779B0">
          <w:rPr>
            <w:noProof/>
            <w:webHidden/>
          </w:rPr>
          <w:fldChar w:fldCharType="begin"/>
        </w:r>
        <w:r w:rsidR="00D779B0">
          <w:rPr>
            <w:noProof/>
            <w:webHidden/>
          </w:rPr>
          <w:instrText xml:space="preserve"> PAGEREF _Toc238077373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4" w:history="1">
        <w:r w:rsidR="00D779B0" w:rsidRPr="00DA5AFD">
          <w:rPr>
            <w:rStyle w:val="Hyperlink"/>
            <w:rFonts w:ascii="Times New Roman" w:hAnsi="Times New Roman"/>
            <w:noProof/>
          </w:rPr>
          <w:t>Appendix D - Implementation Timeline</w:t>
        </w:r>
        <w:r w:rsidR="00D779B0">
          <w:rPr>
            <w:noProof/>
            <w:webHidden/>
          </w:rPr>
          <w:tab/>
        </w:r>
        <w:r w:rsidR="00D779B0">
          <w:rPr>
            <w:noProof/>
            <w:webHidden/>
          </w:rPr>
          <w:fldChar w:fldCharType="begin"/>
        </w:r>
        <w:r w:rsidR="00D779B0">
          <w:rPr>
            <w:noProof/>
            <w:webHidden/>
          </w:rPr>
          <w:instrText xml:space="preserve"> PAGEREF _Toc238077374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5" w:history="1">
        <w:r w:rsidR="00D779B0" w:rsidRPr="00DA5AFD">
          <w:rPr>
            <w:rStyle w:val="Hyperlink"/>
            <w:rFonts w:ascii="Times New Roman" w:hAnsi="Times New Roman"/>
            <w:noProof/>
          </w:rPr>
          <w:t>Appendix E - Practical Code Skeleton</w:t>
        </w:r>
        <w:r w:rsidR="00D779B0">
          <w:rPr>
            <w:noProof/>
            <w:webHidden/>
          </w:rPr>
          <w:tab/>
        </w:r>
        <w:r w:rsidR="00D779B0">
          <w:rPr>
            <w:noProof/>
            <w:webHidden/>
          </w:rPr>
          <w:fldChar w:fldCharType="begin"/>
        </w:r>
        <w:r w:rsidR="00D779B0">
          <w:rPr>
            <w:noProof/>
            <w:webHidden/>
          </w:rPr>
          <w:instrText xml:space="preserve"> PAGEREF _Toc238077375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6" w:history="1">
        <w:r w:rsidR="00D779B0" w:rsidRPr="00DA5AFD">
          <w:rPr>
            <w:rStyle w:val="Hyperlink"/>
            <w:rFonts w:ascii="Times New Roman" w:hAnsi="Times New Roman"/>
            <w:noProof/>
          </w:rPr>
          <w:t>Appendix F - Final Submission Checklist</w:t>
        </w:r>
        <w:r w:rsidR="00D779B0">
          <w:rPr>
            <w:noProof/>
            <w:webHidden/>
          </w:rPr>
          <w:tab/>
        </w:r>
        <w:r w:rsidR="00D779B0">
          <w:rPr>
            <w:noProof/>
            <w:webHidden/>
          </w:rPr>
          <w:fldChar w:fldCharType="begin"/>
        </w:r>
        <w:r w:rsidR="00D779B0">
          <w:rPr>
            <w:noProof/>
            <w:webHidden/>
          </w:rPr>
          <w:instrText xml:space="preserve"> PAGEREF _Toc238077376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7" w:history="1">
        <w:r w:rsidR="00D779B0" w:rsidRPr="00DA5AFD">
          <w:rPr>
            <w:rStyle w:val="Hyperlink"/>
            <w:rFonts w:ascii="Times New Roman" w:hAnsi="Times New Roman"/>
            <w:noProof/>
          </w:rPr>
          <w:t>Appendix G - Glossary of Important Terms</w:t>
        </w:r>
        <w:r w:rsidR="00D779B0">
          <w:rPr>
            <w:noProof/>
            <w:webHidden/>
          </w:rPr>
          <w:tab/>
        </w:r>
        <w:r w:rsidR="00D779B0">
          <w:rPr>
            <w:noProof/>
            <w:webHidden/>
          </w:rPr>
          <w:fldChar w:fldCharType="begin"/>
        </w:r>
        <w:r w:rsidR="00D779B0">
          <w:rPr>
            <w:noProof/>
            <w:webHidden/>
          </w:rPr>
          <w:instrText xml:space="preserve"> PAGEREF _Toc238077377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8" w:history="1">
        <w:r w:rsidR="00D779B0" w:rsidRPr="00DA5AFD">
          <w:rPr>
            <w:rStyle w:val="Hyperlink"/>
            <w:rFonts w:ascii="Times New Roman" w:hAnsi="Times New Roman"/>
            <w:noProof/>
          </w:rPr>
          <w:t>Appendix H - Implementation Code Excerpts</w:t>
        </w:r>
        <w:r w:rsidR="00D779B0">
          <w:rPr>
            <w:noProof/>
            <w:webHidden/>
          </w:rPr>
          <w:tab/>
        </w:r>
        <w:r w:rsidR="00D779B0">
          <w:rPr>
            <w:noProof/>
            <w:webHidden/>
          </w:rPr>
          <w:fldChar w:fldCharType="begin"/>
        </w:r>
        <w:r w:rsidR="00D779B0">
          <w:rPr>
            <w:noProof/>
            <w:webHidden/>
          </w:rPr>
          <w:instrText xml:space="preserve"> PAGEREF _Toc238077378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D779B0" w:rsidRDefault="00E33216">
      <w:pPr>
        <w:pStyle w:val="TOC1"/>
        <w:tabs>
          <w:tab w:val="right" w:leader="dot" w:pos="10214"/>
        </w:tabs>
        <w:rPr>
          <w:rFonts w:eastAsiaTheme="minorEastAsia" w:cstheme="minorBidi"/>
          <w:b w:val="0"/>
          <w:bCs w:val="0"/>
          <w:caps w:val="0"/>
          <w:noProof/>
          <w:sz w:val="22"/>
          <w:szCs w:val="22"/>
        </w:rPr>
      </w:pPr>
      <w:hyperlink w:anchor="_Toc238077379" w:history="1">
        <w:r w:rsidR="00D779B0" w:rsidRPr="00DA5AFD">
          <w:rPr>
            <w:rStyle w:val="Hyperlink"/>
            <w:rFonts w:ascii="Times New Roman" w:hAnsi="Times New Roman"/>
            <w:noProof/>
          </w:rPr>
          <w:t>References</w:t>
        </w:r>
        <w:r w:rsidR="00D779B0">
          <w:rPr>
            <w:noProof/>
            <w:webHidden/>
          </w:rPr>
          <w:tab/>
        </w:r>
        <w:r w:rsidR="00D779B0">
          <w:rPr>
            <w:noProof/>
            <w:webHidden/>
          </w:rPr>
          <w:fldChar w:fldCharType="begin"/>
        </w:r>
        <w:r w:rsidR="00D779B0">
          <w:rPr>
            <w:noProof/>
            <w:webHidden/>
          </w:rPr>
          <w:instrText xml:space="preserve"> PAGEREF _Toc238077379 \h </w:instrText>
        </w:r>
        <w:r w:rsidR="00D779B0">
          <w:rPr>
            <w:noProof/>
            <w:webHidden/>
          </w:rPr>
        </w:r>
        <w:r w:rsidR="00D779B0">
          <w:rPr>
            <w:noProof/>
            <w:webHidden/>
          </w:rPr>
          <w:fldChar w:fldCharType="separate"/>
        </w:r>
        <w:r>
          <w:rPr>
            <w:noProof/>
            <w:webHidden/>
          </w:rPr>
          <w:t>3</w:t>
        </w:r>
        <w:r w:rsidR="00D779B0">
          <w:rPr>
            <w:noProof/>
            <w:webHidden/>
          </w:rPr>
          <w:fldChar w:fldCharType="end"/>
        </w:r>
      </w:hyperlink>
    </w:p>
    <w:p w:rsidR="005D103B" w:rsidRPr="008A4A6D" w:rsidRDefault="00234347" w:rsidP="008A4A6D">
      <w:pPr>
        <w:pStyle w:val="Heading1"/>
        <w:spacing w:before="240" w:after="120" w:line="252" w:lineRule="auto"/>
        <w:rPr>
          <w:rFonts w:ascii="Times New Roman" w:hAnsi="Times New Roman"/>
          <w:b w:val="0"/>
          <w:sz w:val="22"/>
        </w:rPr>
      </w:pPr>
      <w:bookmarkStart w:id="4" w:name="_Toc238077258"/>
      <w:r>
        <w:rPr>
          <w:rFonts w:ascii="Times New Roman" w:hAnsi="Times New Roman"/>
          <w:b w:val="0"/>
          <w:sz w:val="22"/>
        </w:rPr>
        <w:t>List of Figures</w:t>
      </w:r>
      <w:bookmarkEnd w:id="4"/>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9057BA" w:rsidRDefault="00D779B0">
            <w:pPr>
              <w:spacing w:before="40" w:after="40" w:line="259" w:lineRule="auto"/>
            </w:pPr>
            <w:r>
              <w:rPr>
                <w:sz w:val="20"/>
              </w:rPr>
              <w:t>No.</w:t>
            </w:r>
          </w:p>
        </w:tc>
        <w:tc>
          <w:tcPr>
            <w:tcW w:w="5112" w:type="dxa"/>
            <w:shd w:val="clear" w:color="auto" w:fill="D9EAF7"/>
            <w:vAlign w:val="center"/>
          </w:tcPr>
          <w:p w:rsidR="009057BA" w:rsidRDefault="00D779B0">
            <w:pPr>
              <w:spacing w:before="40" w:after="40" w:line="259" w:lineRule="auto"/>
            </w:pPr>
            <w:r>
              <w:rPr>
                <w:sz w:val="20"/>
              </w:rPr>
              <w:t>Figure Title</w:t>
            </w:r>
          </w:p>
        </w:tc>
      </w:tr>
      <w:tr w:rsidR="009057BA">
        <w:trPr>
          <w:jc w:val="center"/>
        </w:trPr>
        <w:tc>
          <w:tcPr>
            <w:tcW w:w="5112" w:type="dxa"/>
          </w:tcPr>
          <w:p w:rsidR="009057BA" w:rsidRDefault="00D779B0">
            <w:pPr>
              <w:spacing w:before="40" w:after="40" w:line="259" w:lineRule="auto"/>
            </w:pPr>
            <w:r>
              <w:rPr>
                <w:sz w:val="20"/>
              </w:rPr>
              <w:t>Figure 1</w:t>
            </w:r>
          </w:p>
        </w:tc>
        <w:tc>
          <w:tcPr>
            <w:tcW w:w="5112" w:type="dxa"/>
          </w:tcPr>
          <w:p w:rsidR="009057BA" w:rsidRDefault="00D779B0">
            <w:pPr>
              <w:spacing w:before="40" w:after="40" w:line="259" w:lineRule="auto"/>
            </w:pPr>
            <w:r>
              <w:rPr>
                <w:sz w:val="20"/>
              </w:rPr>
              <w:t>Proposed System Architecture.</w:t>
            </w:r>
          </w:p>
        </w:tc>
      </w:tr>
      <w:tr w:rsidR="009057BA">
        <w:trPr>
          <w:jc w:val="center"/>
        </w:trPr>
        <w:tc>
          <w:tcPr>
            <w:tcW w:w="5112" w:type="dxa"/>
          </w:tcPr>
          <w:p w:rsidR="009057BA" w:rsidRDefault="00D779B0">
            <w:pPr>
              <w:spacing w:before="40" w:after="40" w:line="259" w:lineRule="auto"/>
            </w:pPr>
            <w:r>
              <w:rPr>
                <w:sz w:val="20"/>
              </w:rPr>
              <w:t>Figure 2</w:t>
            </w:r>
          </w:p>
        </w:tc>
        <w:tc>
          <w:tcPr>
            <w:tcW w:w="5112" w:type="dxa"/>
          </w:tcPr>
          <w:p w:rsidR="009057BA" w:rsidRDefault="00D779B0">
            <w:pPr>
              <w:spacing w:before="40" w:after="40" w:line="259" w:lineRule="auto"/>
            </w:pPr>
            <w:r>
              <w:rPr>
                <w:sz w:val="20"/>
              </w:rPr>
              <w:t>AI Detection Pipeline.</w:t>
            </w:r>
          </w:p>
        </w:tc>
      </w:tr>
      <w:tr w:rsidR="009057BA">
        <w:trPr>
          <w:jc w:val="center"/>
        </w:trPr>
        <w:tc>
          <w:tcPr>
            <w:tcW w:w="5112" w:type="dxa"/>
          </w:tcPr>
          <w:p w:rsidR="009057BA" w:rsidRDefault="00D779B0">
            <w:pPr>
              <w:spacing w:before="40" w:after="40" w:line="259" w:lineRule="auto"/>
            </w:pPr>
            <w:r>
              <w:rPr>
                <w:sz w:val="20"/>
              </w:rPr>
              <w:t>Figure 3</w:t>
            </w:r>
          </w:p>
        </w:tc>
        <w:tc>
          <w:tcPr>
            <w:tcW w:w="5112" w:type="dxa"/>
          </w:tcPr>
          <w:p w:rsidR="009057BA" w:rsidRDefault="00D779B0">
            <w:pPr>
              <w:spacing w:before="40" w:after="40" w:line="259" w:lineRule="auto"/>
            </w:pPr>
            <w:r>
              <w:rPr>
                <w:sz w:val="20"/>
              </w:rPr>
              <w:t>Expanded System Architecture aligned with the implemented AI-NDR software.</w:t>
            </w:r>
          </w:p>
        </w:tc>
      </w:tr>
      <w:tr w:rsidR="009057BA">
        <w:trPr>
          <w:jc w:val="center"/>
        </w:trPr>
        <w:tc>
          <w:tcPr>
            <w:tcW w:w="5112" w:type="dxa"/>
          </w:tcPr>
          <w:p w:rsidR="009057BA" w:rsidRDefault="00D779B0">
            <w:pPr>
              <w:spacing w:before="40" w:after="40" w:line="259" w:lineRule="auto"/>
            </w:pPr>
            <w:r>
              <w:rPr>
                <w:sz w:val="20"/>
              </w:rPr>
              <w:t>Figure 4</w:t>
            </w:r>
          </w:p>
        </w:tc>
        <w:tc>
          <w:tcPr>
            <w:tcW w:w="5112" w:type="dxa"/>
          </w:tcPr>
          <w:p w:rsidR="009057BA" w:rsidRDefault="00D779B0">
            <w:pPr>
              <w:spacing w:before="40" w:after="40" w:line="259" w:lineRule="auto"/>
            </w:pPr>
            <w:r>
              <w:rPr>
                <w:sz w:val="20"/>
              </w:rPr>
              <w:t>System data pipeline (implemented capture → AI → database → dashboard).</w:t>
            </w:r>
          </w:p>
        </w:tc>
      </w:tr>
      <w:tr w:rsidR="009057BA">
        <w:trPr>
          <w:jc w:val="center"/>
        </w:trPr>
        <w:tc>
          <w:tcPr>
            <w:tcW w:w="5112" w:type="dxa"/>
          </w:tcPr>
          <w:p w:rsidR="009057BA" w:rsidRDefault="00D779B0">
            <w:pPr>
              <w:spacing w:before="40" w:after="40" w:line="259" w:lineRule="auto"/>
            </w:pPr>
            <w:r>
              <w:rPr>
                <w:sz w:val="20"/>
              </w:rPr>
              <w:t>Figure 5</w:t>
            </w:r>
          </w:p>
        </w:tc>
        <w:tc>
          <w:tcPr>
            <w:tcW w:w="5112" w:type="dxa"/>
          </w:tcPr>
          <w:p w:rsidR="009057BA" w:rsidRDefault="00D779B0">
            <w:pPr>
              <w:spacing w:before="40" w:after="40" w:line="259" w:lineRule="auto"/>
            </w:pPr>
            <w:r>
              <w:rPr>
                <w:sz w:val="20"/>
              </w:rPr>
              <w:t>Use Case Diagram.</w:t>
            </w:r>
          </w:p>
        </w:tc>
      </w:tr>
      <w:tr w:rsidR="009057BA">
        <w:trPr>
          <w:jc w:val="center"/>
        </w:trPr>
        <w:tc>
          <w:tcPr>
            <w:tcW w:w="5112" w:type="dxa"/>
          </w:tcPr>
          <w:p w:rsidR="009057BA" w:rsidRDefault="00D779B0">
            <w:pPr>
              <w:spacing w:before="40" w:after="40" w:line="259" w:lineRule="auto"/>
            </w:pPr>
            <w:r>
              <w:rPr>
                <w:sz w:val="20"/>
              </w:rPr>
              <w:t>Figure 6</w:t>
            </w:r>
          </w:p>
        </w:tc>
        <w:tc>
          <w:tcPr>
            <w:tcW w:w="5112" w:type="dxa"/>
          </w:tcPr>
          <w:p w:rsidR="009057BA" w:rsidRDefault="00D779B0">
            <w:pPr>
              <w:spacing w:before="40" w:after="40" w:line="259" w:lineRule="auto"/>
            </w:pPr>
            <w:r>
              <w:rPr>
                <w:sz w:val="20"/>
              </w:rPr>
              <w:t>Sequence Diagram - Real-Time Detection.</w:t>
            </w:r>
          </w:p>
        </w:tc>
      </w:tr>
      <w:tr w:rsidR="009057BA">
        <w:trPr>
          <w:jc w:val="center"/>
        </w:trPr>
        <w:tc>
          <w:tcPr>
            <w:tcW w:w="5112" w:type="dxa"/>
          </w:tcPr>
          <w:p w:rsidR="009057BA" w:rsidRDefault="00D779B0">
            <w:pPr>
              <w:spacing w:before="40" w:after="40" w:line="259" w:lineRule="auto"/>
            </w:pPr>
            <w:r>
              <w:rPr>
                <w:sz w:val="20"/>
              </w:rPr>
              <w:t>Figure 7</w:t>
            </w:r>
          </w:p>
        </w:tc>
        <w:tc>
          <w:tcPr>
            <w:tcW w:w="5112" w:type="dxa"/>
          </w:tcPr>
          <w:p w:rsidR="009057BA" w:rsidRDefault="00D779B0">
            <w:pPr>
              <w:spacing w:before="40" w:after="40" w:line="259" w:lineRule="auto"/>
            </w:pPr>
            <w:r>
              <w:rPr>
                <w:sz w:val="20"/>
              </w:rPr>
              <w:t>Activity Diagram - Detection Workflow.</w:t>
            </w:r>
          </w:p>
        </w:tc>
      </w:tr>
      <w:tr w:rsidR="009057BA">
        <w:trPr>
          <w:jc w:val="center"/>
        </w:trPr>
        <w:tc>
          <w:tcPr>
            <w:tcW w:w="5112" w:type="dxa"/>
          </w:tcPr>
          <w:p w:rsidR="009057BA" w:rsidRDefault="00D779B0">
            <w:pPr>
              <w:spacing w:before="40" w:after="40" w:line="259" w:lineRule="auto"/>
            </w:pPr>
            <w:r>
              <w:rPr>
                <w:sz w:val="20"/>
              </w:rPr>
              <w:t>Figure 8</w:t>
            </w:r>
          </w:p>
        </w:tc>
        <w:tc>
          <w:tcPr>
            <w:tcW w:w="5112" w:type="dxa"/>
          </w:tcPr>
          <w:p w:rsidR="009057BA" w:rsidRDefault="00D779B0">
            <w:pPr>
              <w:spacing w:before="40" w:after="40" w:line="259" w:lineRule="auto"/>
            </w:pPr>
            <w:r>
              <w:rPr>
                <w:sz w:val="20"/>
              </w:rPr>
              <w:t>Simplified STRIDE Threat Model.</w:t>
            </w:r>
          </w:p>
        </w:tc>
      </w:tr>
      <w:tr w:rsidR="009057BA">
        <w:trPr>
          <w:jc w:val="center"/>
        </w:trPr>
        <w:tc>
          <w:tcPr>
            <w:tcW w:w="5112" w:type="dxa"/>
          </w:tcPr>
          <w:p w:rsidR="009057BA" w:rsidRDefault="00D779B0">
            <w:pPr>
              <w:spacing w:before="40" w:after="40" w:line="259" w:lineRule="auto"/>
            </w:pPr>
            <w:r>
              <w:rPr>
                <w:sz w:val="20"/>
              </w:rPr>
              <w:t>Figure 9</w:t>
            </w:r>
          </w:p>
        </w:tc>
        <w:tc>
          <w:tcPr>
            <w:tcW w:w="5112" w:type="dxa"/>
          </w:tcPr>
          <w:p w:rsidR="009057BA" w:rsidRDefault="00D779B0">
            <w:pPr>
              <w:spacing w:before="40" w:after="40" w:line="259" w:lineRule="auto"/>
            </w:pPr>
            <w:r>
              <w:rPr>
                <w:sz w:val="20"/>
              </w:rPr>
              <w:t>MITRE ATT&amp;CK enrichment and SOAR playbook example (Ransomware).</w:t>
            </w:r>
          </w:p>
        </w:tc>
      </w:tr>
      <w:tr w:rsidR="009057BA">
        <w:trPr>
          <w:jc w:val="center"/>
        </w:trPr>
        <w:tc>
          <w:tcPr>
            <w:tcW w:w="5112" w:type="dxa"/>
          </w:tcPr>
          <w:p w:rsidR="009057BA" w:rsidRDefault="00D779B0">
            <w:pPr>
              <w:spacing w:before="40" w:after="40" w:line="259" w:lineRule="auto"/>
            </w:pPr>
            <w:r>
              <w:rPr>
                <w:sz w:val="20"/>
              </w:rPr>
              <w:t>Figure 10</w:t>
            </w:r>
          </w:p>
        </w:tc>
        <w:tc>
          <w:tcPr>
            <w:tcW w:w="5112" w:type="dxa"/>
          </w:tcPr>
          <w:p w:rsidR="009057BA" w:rsidRDefault="00D779B0">
            <w:pPr>
              <w:spacing w:before="40" w:after="40" w:line="259" w:lineRule="auto"/>
            </w:pPr>
            <w:r>
              <w:rPr>
                <w:sz w:val="20"/>
              </w:rPr>
              <w:t>End-to-end detection and response pipeline implemented in software.</w:t>
            </w:r>
          </w:p>
        </w:tc>
      </w:tr>
      <w:tr w:rsidR="009057BA">
        <w:trPr>
          <w:jc w:val="center"/>
        </w:trPr>
        <w:tc>
          <w:tcPr>
            <w:tcW w:w="5112" w:type="dxa"/>
          </w:tcPr>
          <w:p w:rsidR="009057BA" w:rsidRDefault="00D779B0">
            <w:pPr>
              <w:spacing w:before="40" w:after="40" w:line="259" w:lineRule="auto"/>
            </w:pPr>
            <w:r>
              <w:rPr>
                <w:sz w:val="20"/>
              </w:rPr>
              <w:t>Figure 11</w:t>
            </w:r>
          </w:p>
        </w:tc>
        <w:tc>
          <w:tcPr>
            <w:tcW w:w="5112" w:type="dxa"/>
          </w:tcPr>
          <w:p w:rsidR="009057BA" w:rsidRDefault="00D779B0">
            <w:pPr>
              <w:spacing w:before="40" w:after="40" w:line="259" w:lineRule="auto"/>
            </w:pPr>
            <w:r>
              <w:rPr>
                <w:sz w:val="20"/>
              </w:rPr>
              <w:t>Real-Time Dashboard Mockup.</w:t>
            </w:r>
          </w:p>
        </w:tc>
      </w:tr>
      <w:tr w:rsidR="009057BA">
        <w:trPr>
          <w:jc w:val="center"/>
        </w:trPr>
        <w:tc>
          <w:tcPr>
            <w:tcW w:w="5112" w:type="dxa"/>
          </w:tcPr>
          <w:p w:rsidR="009057BA" w:rsidRDefault="00D779B0">
            <w:pPr>
              <w:spacing w:before="40" w:after="40" w:line="259" w:lineRule="auto"/>
            </w:pPr>
            <w:r>
              <w:rPr>
                <w:sz w:val="20"/>
              </w:rPr>
              <w:t>Figure 12</w:t>
            </w:r>
          </w:p>
        </w:tc>
        <w:tc>
          <w:tcPr>
            <w:tcW w:w="5112" w:type="dxa"/>
          </w:tcPr>
          <w:p w:rsidR="009057BA" w:rsidRDefault="00D779B0">
            <w:pPr>
              <w:spacing w:before="40" w:after="40" w:line="259" w:lineRule="auto"/>
            </w:pPr>
            <w:r>
              <w:rPr>
                <w:sz w:val="20"/>
              </w:rPr>
              <w:t>Confusion Matrix Example.</w:t>
            </w:r>
          </w:p>
        </w:tc>
      </w:tr>
      <w:tr w:rsidR="009057BA">
        <w:trPr>
          <w:jc w:val="center"/>
        </w:trPr>
        <w:tc>
          <w:tcPr>
            <w:tcW w:w="5112" w:type="dxa"/>
          </w:tcPr>
          <w:p w:rsidR="009057BA" w:rsidRDefault="00D779B0">
            <w:pPr>
              <w:spacing w:before="40" w:after="40" w:line="259" w:lineRule="auto"/>
            </w:pPr>
            <w:r>
              <w:rPr>
                <w:sz w:val="20"/>
              </w:rPr>
              <w:t>Figure 13</w:t>
            </w:r>
          </w:p>
        </w:tc>
        <w:tc>
          <w:tcPr>
            <w:tcW w:w="5112" w:type="dxa"/>
          </w:tcPr>
          <w:p w:rsidR="009057BA" w:rsidRDefault="00D779B0">
            <w:pPr>
              <w:spacing w:before="40" w:after="40" w:line="259" w:lineRule="auto"/>
            </w:pPr>
            <w:r>
              <w:rPr>
                <w:sz w:val="20"/>
              </w:rPr>
              <w:t>ROC Curve Example.</w:t>
            </w:r>
          </w:p>
        </w:tc>
      </w:tr>
      <w:tr w:rsidR="009057BA">
        <w:trPr>
          <w:jc w:val="center"/>
        </w:trPr>
        <w:tc>
          <w:tcPr>
            <w:tcW w:w="5112" w:type="dxa"/>
          </w:tcPr>
          <w:p w:rsidR="009057BA" w:rsidRDefault="00D779B0">
            <w:pPr>
              <w:spacing w:before="40" w:after="40" w:line="259" w:lineRule="auto"/>
            </w:pPr>
            <w:r>
              <w:rPr>
                <w:sz w:val="20"/>
              </w:rPr>
              <w:t>Figure 14</w:t>
            </w:r>
          </w:p>
        </w:tc>
        <w:tc>
          <w:tcPr>
            <w:tcW w:w="5112" w:type="dxa"/>
          </w:tcPr>
          <w:p w:rsidR="009057BA" w:rsidRDefault="00D779B0">
            <w:pPr>
              <w:spacing w:before="40" w:after="40" w:line="259" w:lineRule="auto"/>
            </w:pPr>
            <w:r>
              <w:rPr>
                <w:sz w:val="20"/>
              </w:rPr>
              <w:t>Measured holdout performance on 12,000-row evaluation set.</w:t>
            </w:r>
          </w:p>
        </w:tc>
      </w:tr>
      <w:tr w:rsidR="009057BA">
        <w:trPr>
          <w:jc w:val="center"/>
        </w:trPr>
        <w:tc>
          <w:tcPr>
            <w:tcW w:w="5112" w:type="dxa"/>
          </w:tcPr>
          <w:p w:rsidR="009057BA" w:rsidRDefault="00D779B0">
            <w:pPr>
              <w:spacing w:before="40" w:after="40" w:line="259" w:lineRule="auto"/>
            </w:pPr>
            <w:r>
              <w:rPr>
                <w:sz w:val="20"/>
              </w:rPr>
              <w:lastRenderedPageBreak/>
              <w:t>Figure 15</w:t>
            </w:r>
          </w:p>
        </w:tc>
        <w:tc>
          <w:tcPr>
            <w:tcW w:w="5112" w:type="dxa"/>
          </w:tcPr>
          <w:p w:rsidR="009057BA" w:rsidRDefault="00D779B0">
            <w:pPr>
              <w:spacing w:before="40" w:after="40" w:line="259" w:lineRule="auto"/>
            </w:pPr>
            <w:r>
              <w:rPr>
                <w:sz w:val="20"/>
              </w:rPr>
              <w:t>Class distribution (12,000 rows).</w:t>
            </w:r>
          </w:p>
        </w:tc>
      </w:tr>
      <w:tr w:rsidR="009057BA">
        <w:trPr>
          <w:jc w:val="center"/>
        </w:trPr>
        <w:tc>
          <w:tcPr>
            <w:tcW w:w="5112" w:type="dxa"/>
          </w:tcPr>
          <w:p w:rsidR="009057BA" w:rsidRDefault="00D779B0">
            <w:pPr>
              <w:spacing w:before="40" w:after="40" w:line="259" w:lineRule="auto"/>
            </w:pPr>
            <w:r>
              <w:rPr>
                <w:sz w:val="20"/>
              </w:rPr>
              <w:t>Figure 16</w:t>
            </w:r>
          </w:p>
        </w:tc>
        <w:tc>
          <w:tcPr>
            <w:tcW w:w="5112" w:type="dxa"/>
          </w:tcPr>
          <w:p w:rsidR="009057BA" w:rsidRDefault="00D779B0">
            <w:pPr>
              <w:spacing w:before="40" w:after="40" w:line="259" w:lineRule="auto"/>
            </w:pPr>
            <w:r>
              <w:rPr>
                <w:sz w:val="20"/>
              </w:rPr>
              <w:t>Experimental model performance (Accuracy and F1).</w:t>
            </w:r>
          </w:p>
        </w:tc>
      </w:tr>
      <w:tr w:rsidR="009057BA">
        <w:trPr>
          <w:jc w:val="center"/>
        </w:trPr>
        <w:tc>
          <w:tcPr>
            <w:tcW w:w="5112" w:type="dxa"/>
          </w:tcPr>
          <w:p w:rsidR="009057BA" w:rsidRDefault="00D779B0">
            <w:pPr>
              <w:spacing w:before="40" w:after="40" w:line="259" w:lineRule="auto"/>
            </w:pPr>
            <w:r>
              <w:rPr>
                <w:sz w:val="20"/>
              </w:rPr>
              <w:t>Figure 17</w:t>
            </w:r>
          </w:p>
        </w:tc>
        <w:tc>
          <w:tcPr>
            <w:tcW w:w="5112" w:type="dxa"/>
          </w:tcPr>
          <w:p w:rsidR="009057BA" w:rsidRDefault="00D779B0">
            <w:pPr>
              <w:spacing w:before="40" w:after="40" w:line="259" w:lineRule="auto"/>
            </w:pPr>
            <w:r>
              <w:rPr>
                <w:sz w:val="20"/>
              </w:rPr>
              <w:t>Confusion matrix of Random Forest on the test set.</w:t>
            </w:r>
          </w:p>
        </w:tc>
      </w:tr>
      <w:tr w:rsidR="009057BA">
        <w:trPr>
          <w:jc w:val="center"/>
        </w:trPr>
        <w:tc>
          <w:tcPr>
            <w:tcW w:w="5112" w:type="dxa"/>
          </w:tcPr>
          <w:p w:rsidR="009057BA" w:rsidRDefault="00D779B0">
            <w:pPr>
              <w:spacing w:before="40" w:after="40" w:line="259" w:lineRule="auto"/>
            </w:pPr>
            <w:r>
              <w:rPr>
                <w:sz w:val="20"/>
              </w:rPr>
              <w:t>Figure 18</w:t>
            </w:r>
          </w:p>
        </w:tc>
        <w:tc>
          <w:tcPr>
            <w:tcW w:w="5112" w:type="dxa"/>
          </w:tcPr>
          <w:p w:rsidR="009057BA" w:rsidRDefault="00D779B0">
            <w:pPr>
              <w:spacing w:before="40" w:after="40" w:line="259" w:lineRule="auto"/>
            </w:pPr>
            <w:r>
              <w:rPr>
                <w:sz w:val="20"/>
              </w:rPr>
              <w:t>Screenshot: Home SOC dashboard of the implemented system.</w:t>
            </w:r>
          </w:p>
        </w:tc>
      </w:tr>
      <w:tr w:rsidR="009057BA">
        <w:trPr>
          <w:jc w:val="center"/>
        </w:trPr>
        <w:tc>
          <w:tcPr>
            <w:tcW w:w="5112" w:type="dxa"/>
          </w:tcPr>
          <w:p w:rsidR="009057BA" w:rsidRDefault="00D779B0">
            <w:pPr>
              <w:spacing w:before="40" w:after="40" w:line="259" w:lineRule="auto"/>
            </w:pPr>
            <w:r>
              <w:rPr>
                <w:sz w:val="20"/>
              </w:rPr>
              <w:t>Figure 19</w:t>
            </w:r>
          </w:p>
        </w:tc>
        <w:tc>
          <w:tcPr>
            <w:tcW w:w="5112" w:type="dxa"/>
          </w:tcPr>
          <w:p w:rsidR="009057BA" w:rsidRDefault="00D779B0">
            <w:pPr>
              <w:spacing w:before="40" w:after="40" w:line="259" w:lineRule="auto"/>
            </w:pPr>
            <w:r>
              <w:rPr>
                <w:sz w:val="20"/>
              </w:rPr>
              <w:t>Screenshot: Threat Simulation campaign page.</w:t>
            </w:r>
          </w:p>
        </w:tc>
      </w:tr>
      <w:tr w:rsidR="009057BA">
        <w:trPr>
          <w:jc w:val="center"/>
        </w:trPr>
        <w:tc>
          <w:tcPr>
            <w:tcW w:w="5112" w:type="dxa"/>
          </w:tcPr>
          <w:p w:rsidR="009057BA" w:rsidRDefault="00D779B0">
            <w:pPr>
              <w:spacing w:before="40" w:after="40" w:line="259" w:lineRule="auto"/>
            </w:pPr>
            <w:r>
              <w:rPr>
                <w:sz w:val="20"/>
              </w:rPr>
              <w:t>Figure 20</w:t>
            </w:r>
          </w:p>
        </w:tc>
        <w:tc>
          <w:tcPr>
            <w:tcW w:w="5112" w:type="dxa"/>
          </w:tcPr>
          <w:p w:rsidR="009057BA" w:rsidRDefault="00D779B0">
            <w:pPr>
              <w:spacing w:before="40" w:after="40" w:line="259" w:lineRule="auto"/>
            </w:pPr>
            <w:r>
              <w:rPr>
                <w:sz w:val="20"/>
              </w:rPr>
              <w:t>Screenshot: SOC Ops (MITRE / SOAR / Online Learning / Health).</w:t>
            </w:r>
          </w:p>
        </w:tc>
      </w:tr>
      <w:tr w:rsidR="009057BA">
        <w:trPr>
          <w:jc w:val="center"/>
        </w:trPr>
        <w:tc>
          <w:tcPr>
            <w:tcW w:w="5112" w:type="dxa"/>
          </w:tcPr>
          <w:p w:rsidR="009057BA" w:rsidRDefault="00D779B0">
            <w:pPr>
              <w:spacing w:before="40" w:after="40" w:line="259" w:lineRule="auto"/>
            </w:pPr>
            <w:r>
              <w:rPr>
                <w:sz w:val="20"/>
              </w:rPr>
              <w:t>Figure 21</w:t>
            </w:r>
          </w:p>
        </w:tc>
        <w:tc>
          <w:tcPr>
            <w:tcW w:w="5112" w:type="dxa"/>
          </w:tcPr>
          <w:p w:rsidR="009057BA" w:rsidRDefault="00D779B0">
            <w:pPr>
              <w:spacing w:before="40" w:after="40" w:line="259" w:lineRule="auto"/>
            </w:pPr>
            <w:r>
              <w:rPr>
                <w:sz w:val="20"/>
              </w:rPr>
              <w:t>Screenshot: AI Models and evaluation panel.</w:t>
            </w:r>
          </w:p>
        </w:tc>
      </w:tr>
      <w:tr w:rsidR="009057BA">
        <w:trPr>
          <w:jc w:val="center"/>
        </w:trPr>
        <w:tc>
          <w:tcPr>
            <w:tcW w:w="5112" w:type="dxa"/>
          </w:tcPr>
          <w:p w:rsidR="009057BA" w:rsidRDefault="00D779B0">
            <w:pPr>
              <w:spacing w:before="40" w:after="40" w:line="259" w:lineRule="auto"/>
            </w:pPr>
            <w:r>
              <w:rPr>
                <w:sz w:val="20"/>
              </w:rPr>
              <w:t>Figure 22</w:t>
            </w:r>
          </w:p>
        </w:tc>
        <w:tc>
          <w:tcPr>
            <w:tcW w:w="5112" w:type="dxa"/>
          </w:tcPr>
          <w:p w:rsidR="009057BA" w:rsidRDefault="00D779B0">
            <w:pPr>
              <w:spacing w:before="40" w:after="40" w:line="259" w:lineRule="auto"/>
            </w:pPr>
            <w:r>
              <w:rPr>
                <w:sz w:val="20"/>
              </w:rPr>
              <w:t>Server deployment with supervisor-based auto-recovery.</w:t>
            </w:r>
          </w:p>
        </w:tc>
      </w:tr>
      <w:tr w:rsidR="009057BA">
        <w:trPr>
          <w:jc w:val="center"/>
        </w:trPr>
        <w:tc>
          <w:tcPr>
            <w:tcW w:w="5112" w:type="dxa"/>
          </w:tcPr>
          <w:p w:rsidR="009057BA" w:rsidRDefault="00D779B0">
            <w:pPr>
              <w:spacing w:before="40" w:after="40" w:line="259" w:lineRule="auto"/>
            </w:pPr>
            <w:r>
              <w:rPr>
                <w:sz w:val="20"/>
              </w:rPr>
              <w:t>Figure H1</w:t>
            </w:r>
          </w:p>
        </w:tc>
        <w:tc>
          <w:tcPr>
            <w:tcW w:w="5112" w:type="dxa"/>
          </w:tcPr>
          <w:p w:rsidR="009057BA" w:rsidRDefault="00D779B0">
            <w:pPr>
              <w:spacing w:before="40" w:after="40" w:line="259" w:lineRule="auto"/>
            </w:pPr>
            <w:r>
              <w:rPr>
                <w:sz w:val="20"/>
              </w:rPr>
              <w:t>Code excerpt: Hybrid AI decision fusion.</w:t>
            </w:r>
          </w:p>
        </w:tc>
      </w:tr>
      <w:tr w:rsidR="009057BA">
        <w:trPr>
          <w:jc w:val="center"/>
        </w:trPr>
        <w:tc>
          <w:tcPr>
            <w:tcW w:w="5112" w:type="dxa"/>
          </w:tcPr>
          <w:p w:rsidR="009057BA" w:rsidRDefault="00D779B0">
            <w:pPr>
              <w:spacing w:before="40" w:after="40" w:line="259" w:lineRule="auto"/>
            </w:pPr>
            <w:r>
              <w:rPr>
                <w:sz w:val="20"/>
              </w:rPr>
              <w:t>Figure H2</w:t>
            </w:r>
          </w:p>
        </w:tc>
        <w:tc>
          <w:tcPr>
            <w:tcW w:w="5112" w:type="dxa"/>
          </w:tcPr>
          <w:p w:rsidR="009057BA" w:rsidRDefault="00D779B0">
            <w:pPr>
              <w:spacing w:before="40" w:after="40" w:line="259" w:lineRule="auto"/>
            </w:pPr>
            <w:r>
              <w:rPr>
                <w:sz w:val="20"/>
              </w:rPr>
              <w:t>Code excerpt: MITRE ATT&amp;CK mapping module.</w:t>
            </w:r>
          </w:p>
        </w:tc>
      </w:tr>
      <w:tr w:rsidR="009057BA">
        <w:trPr>
          <w:jc w:val="center"/>
        </w:trPr>
        <w:tc>
          <w:tcPr>
            <w:tcW w:w="5112" w:type="dxa"/>
          </w:tcPr>
          <w:p w:rsidR="009057BA" w:rsidRDefault="00D779B0">
            <w:pPr>
              <w:spacing w:before="40" w:after="40" w:line="259" w:lineRule="auto"/>
            </w:pPr>
            <w:r>
              <w:rPr>
                <w:sz w:val="20"/>
              </w:rPr>
              <w:t>Figure H3</w:t>
            </w:r>
          </w:p>
        </w:tc>
        <w:tc>
          <w:tcPr>
            <w:tcW w:w="5112" w:type="dxa"/>
          </w:tcPr>
          <w:p w:rsidR="009057BA" w:rsidRDefault="00D779B0">
            <w:pPr>
              <w:spacing w:before="40" w:after="40" w:line="259" w:lineRule="auto"/>
            </w:pPr>
            <w:r>
              <w:rPr>
                <w:sz w:val="20"/>
              </w:rPr>
              <w:t>Code excerpt: SOAR playbook definitions.</w:t>
            </w:r>
          </w:p>
        </w:tc>
      </w:tr>
      <w:tr w:rsidR="009057BA">
        <w:trPr>
          <w:jc w:val="center"/>
        </w:trPr>
        <w:tc>
          <w:tcPr>
            <w:tcW w:w="5112" w:type="dxa"/>
          </w:tcPr>
          <w:p w:rsidR="009057BA" w:rsidRDefault="00D779B0">
            <w:pPr>
              <w:spacing w:before="40" w:after="40" w:line="259" w:lineRule="auto"/>
            </w:pPr>
            <w:r>
              <w:rPr>
                <w:sz w:val="20"/>
              </w:rPr>
              <w:t>Figure H4</w:t>
            </w:r>
          </w:p>
        </w:tc>
        <w:tc>
          <w:tcPr>
            <w:tcW w:w="5112" w:type="dxa"/>
          </w:tcPr>
          <w:p w:rsidR="009057BA" w:rsidRDefault="00D779B0">
            <w:pPr>
              <w:spacing w:before="40" w:after="40" w:line="259" w:lineRule="auto"/>
            </w:pPr>
            <w:r>
              <w:rPr>
                <w:sz w:val="20"/>
              </w:rPr>
              <w:t>Code excerpt: online incremental learning.</w:t>
            </w:r>
          </w:p>
        </w:tc>
      </w:tr>
      <w:tr w:rsidR="009057BA">
        <w:trPr>
          <w:jc w:val="center"/>
        </w:trPr>
        <w:tc>
          <w:tcPr>
            <w:tcW w:w="5112" w:type="dxa"/>
          </w:tcPr>
          <w:p w:rsidR="009057BA" w:rsidRDefault="00D779B0">
            <w:pPr>
              <w:spacing w:before="40" w:after="40" w:line="259" w:lineRule="auto"/>
            </w:pPr>
            <w:r>
              <w:rPr>
                <w:sz w:val="20"/>
              </w:rPr>
              <w:t>Figure H5</w:t>
            </w:r>
          </w:p>
        </w:tc>
        <w:tc>
          <w:tcPr>
            <w:tcW w:w="5112" w:type="dxa"/>
          </w:tcPr>
          <w:p w:rsidR="009057BA" w:rsidRDefault="00D779B0">
            <w:pPr>
              <w:spacing w:before="40" w:after="40" w:line="259" w:lineRule="auto"/>
            </w:pPr>
            <w:r>
              <w:rPr>
                <w:sz w:val="20"/>
              </w:rPr>
              <w:t>Code excerpt: threat simulation engine.</w:t>
            </w:r>
          </w:p>
        </w:tc>
      </w:tr>
      <w:tr w:rsidR="009057BA">
        <w:trPr>
          <w:jc w:val="center"/>
        </w:trPr>
        <w:tc>
          <w:tcPr>
            <w:tcW w:w="5112" w:type="dxa"/>
          </w:tcPr>
          <w:p w:rsidR="009057BA" w:rsidRDefault="00D779B0">
            <w:pPr>
              <w:spacing w:before="40" w:after="40" w:line="259" w:lineRule="auto"/>
            </w:pPr>
            <w:r>
              <w:rPr>
                <w:sz w:val="20"/>
              </w:rPr>
              <w:t>Figure H6</w:t>
            </w:r>
          </w:p>
        </w:tc>
        <w:tc>
          <w:tcPr>
            <w:tcW w:w="5112" w:type="dxa"/>
          </w:tcPr>
          <w:p w:rsidR="009057BA" w:rsidRDefault="00D779B0">
            <w:pPr>
              <w:spacing w:before="40" w:after="40" w:line="259" w:lineRule="auto"/>
            </w:pPr>
            <w:r>
              <w:rPr>
                <w:sz w:val="20"/>
              </w:rPr>
              <w:t>Code excerpt: alert manager with playbook hook.</w:t>
            </w:r>
          </w:p>
        </w:tc>
      </w:tr>
      <w:tr w:rsidR="009057BA">
        <w:trPr>
          <w:jc w:val="center"/>
        </w:trPr>
        <w:tc>
          <w:tcPr>
            <w:tcW w:w="5112" w:type="dxa"/>
          </w:tcPr>
          <w:p w:rsidR="009057BA" w:rsidRDefault="00D779B0">
            <w:pPr>
              <w:spacing w:before="40" w:after="40" w:line="259" w:lineRule="auto"/>
            </w:pPr>
            <w:r>
              <w:rPr>
                <w:sz w:val="20"/>
              </w:rPr>
              <w:t>Figure H7</w:t>
            </w:r>
          </w:p>
        </w:tc>
        <w:tc>
          <w:tcPr>
            <w:tcW w:w="5112" w:type="dxa"/>
          </w:tcPr>
          <w:p w:rsidR="009057BA" w:rsidRDefault="00D779B0">
            <w:pPr>
              <w:spacing w:before="40" w:after="40" w:line="259" w:lineRule="auto"/>
            </w:pPr>
            <w:r>
              <w:rPr>
                <w:sz w:val="20"/>
              </w:rPr>
              <w:t>Code excerpt: Telegram alert delivery.</w:t>
            </w:r>
          </w:p>
        </w:tc>
      </w:tr>
      <w:tr w:rsidR="009057BA">
        <w:trPr>
          <w:jc w:val="center"/>
        </w:trPr>
        <w:tc>
          <w:tcPr>
            <w:tcW w:w="5112" w:type="dxa"/>
          </w:tcPr>
          <w:p w:rsidR="009057BA" w:rsidRDefault="00D779B0">
            <w:pPr>
              <w:spacing w:before="40" w:after="40" w:line="259" w:lineRule="auto"/>
            </w:pPr>
            <w:r>
              <w:rPr>
                <w:sz w:val="20"/>
              </w:rPr>
              <w:t>Figure H8</w:t>
            </w:r>
          </w:p>
        </w:tc>
        <w:tc>
          <w:tcPr>
            <w:tcW w:w="5112" w:type="dxa"/>
          </w:tcPr>
          <w:p w:rsidR="009057BA" w:rsidRDefault="00D779B0">
            <w:pPr>
              <w:spacing w:before="40" w:after="40" w:line="259" w:lineRule="auto"/>
            </w:pPr>
            <w:r>
              <w:rPr>
                <w:sz w:val="20"/>
              </w:rPr>
              <w:t>Code excerpt: server auto-recovery supervisor.</w:t>
            </w:r>
          </w:p>
        </w:tc>
      </w:tr>
      <w:tr w:rsidR="009057BA">
        <w:trPr>
          <w:jc w:val="center"/>
        </w:trPr>
        <w:tc>
          <w:tcPr>
            <w:tcW w:w="5112" w:type="dxa"/>
          </w:tcPr>
          <w:p w:rsidR="009057BA" w:rsidRDefault="00D779B0">
            <w:pPr>
              <w:spacing w:before="40" w:after="40" w:line="259" w:lineRule="auto"/>
            </w:pPr>
            <w:r>
              <w:rPr>
                <w:sz w:val="20"/>
              </w:rPr>
              <w:t>Figure H9</w:t>
            </w:r>
          </w:p>
        </w:tc>
        <w:tc>
          <w:tcPr>
            <w:tcW w:w="5112" w:type="dxa"/>
          </w:tcPr>
          <w:p w:rsidR="009057BA" w:rsidRDefault="00D779B0">
            <w:pPr>
              <w:spacing w:before="40" w:after="40" w:line="259" w:lineRule="auto"/>
            </w:pPr>
            <w:r>
              <w:rPr>
                <w:sz w:val="20"/>
              </w:rPr>
              <w:t>Code excerpt: context-aware AI Security Assistant.</w:t>
            </w:r>
          </w:p>
        </w:tc>
      </w:tr>
    </w:tbl>
    <w:p w:rsidR="005D103B" w:rsidRDefault="00234347">
      <w:pPr>
        <w:pStyle w:val="Heading1"/>
        <w:spacing w:before="240" w:after="120" w:line="252" w:lineRule="auto"/>
      </w:pPr>
      <w:bookmarkStart w:id="5" w:name="_Toc238077259"/>
      <w:r>
        <w:rPr>
          <w:rFonts w:ascii="Times New Roman" w:hAnsi="Times New Roman"/>
          <w:b w:val="0"/>
          <w:sz w:val="22"/>
        </w:rPr>
        <w:t>List of Tables</w:t>
      </w:r>
      <w:r>
        <w:rPr>
          <w:rFonts w:ascii="Times New Roman" w:hAnsi="Times New Roman"/>
          <w:b w:val="0"/>
          <w:sz w:val="22"/>
        </w:rPr>
        <w:br w:type="page"/>
      </w:r>
      <w:bookmarkEnd w:id="5"/>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4C0E96" w:rsidRDefault="001910FF">
            <w:pPr>
              <w:spacing w:before="40" w:after="40" w:line="259" w:lineRule="auto"/>
            </w:pPr>
            <w:r>
              <w:rPr>
                <w:sz w:val="20"/>
              </w:rPr>
              <w:lastRenderedPageBreak/>
              <w:t>No.</w:t>
            </w:r>
          </w:p>
        </w:tc>
        <w:tc>
          <w:tcPr>
            <w:tcW w:w="5112" w:type="dxa"/>
            <w:shd w:val="clear" w:color="auto" w:fill="D9EAF7"/>
            <w:vAlign w:val="center"/>
          </w:tcPr>
          <w:p w:rsidR="004C0E96" w:rsidRDefault="001910FF">
            <w:pPr>
              <w:spacing w:before="40" w:after="40" w:line="259" w:lineRule="auto"/>
            </w:pPr>
            <w:r>
              <w:rPr>
                <w:sz w:val="20"/>
              </w:rPr>
              <w:t>Table Title</w:t>
            </w:r>
          </w:p>
        </w:tc>
      </w:tr>
      <w:tr w:rsidR="004C0E96">
        <w:trPr>
          <w:jc w:val="center"/>
        </w:trPr>
        <w:tc>
          <w:tcPr>
            <w:tcW w:w="5112" w:type="dxa"/>
          </w:tcPr>
          <w:p w:rsidR="004C0E96" w:rsidRDefault="001910FF">
            <w:pPr>
              <w:spacing w:before="40" w:after="40" w:line="259" w:lineRule="auto"/>
            </w:pPr>
            <w:r>
              <w:rPr>
                <w:sz w:val="20"/>
              </w:rPr>
              <w:t>Table 1</w:t>
            </w:r>
          </w:p>
        </w:tc>
        <w:tc>
          <w:tcPr>
            <w:tcW w:w="5112" w:type="dxa"/>
          </w:tcPr>
          <w:p w:rsidR="004C0E96" w:rsidRDefault="001910FF">
            <w:pPr>
              <w:spacing w:before="40" w:after="40" w:line="259" w:lineRule="auto"/>
            </w:pPr>
            <w:r>
              <w:rPr>
                <w:sz w:val="20"/>
              </w:rPr>
              <w:t>List of Acronyms</w:t>
            </w:r>
          </w:p>
        </w:tc>
      </w:tr>
      <w:tr w:rsidR="004C0E96">
        <w:trPr>
          <w:jc w:val="center"/>
        </w:trPr>
        <w:tc>
          <w:tcPr>
            <w:tcW w:w="5112" w:type="dxa"/>
          </w:tcPr>
          <w:p w:rsidR="004C0E96" w:rsidRDefault="001910FF">
            <w:pPr>
              <w:spacing w:before="40" w:after="40" w:line="259" w:lineRule="auto"/>
            </w:pPr>
            <w:r>
              <w:rPr>
                <w:sz w:val="20"/>
              </w:rPr>
              <w:t>Table 2</w:t>
            </w:r>
          </w:p>
        </w:tc>
        <w:tc>
          <w:tcPr>
            <w:tcW w:w="5112" w:type="dxa"/>
          </w:tcPr>
          <w:p w:rsidR="004C0E96" w:rsidRDefault="001910FF">
            <w:pPr>
              <w:spacing w:before="40" w:after="40" w:line="259" w:lineRule="auto"/>
            </w:pPr>
            <w:r>
              <w:rPr>
                <w:sz w:val="20"/>
              </w:rPr>
              <w:t>Research Objectives and Research Questions</w:t>
            </w:r>
          </w:p>
        </w:tc>
      </w:tr>
      <w:tr w:rsidR="004C0E96">
        <w:trPr>
          <w:jc w:val="center"/>
        </w:trPr>
        <w:tc>
          <w:tcPr>
            <w:tcW w:w="5112" w:type="dxa"/>
          </w:tcPr>
          <w:p w:rsidR="004C0E96" w:rsidRDefault="001910FF">
            <w:pPr>
              <w:spacing w:before="40" w:after="40" w:line="259" w:lineRule="auto"/>
            </w:pPr>
            <w:r>
              <w:rPr>
                <w:sz w:val="20"/>
              </w:rPr>
              <w:t>Table 3</w:t>
            </w:r>
          </w:p>
        </w:tc>
        <w:tc>
          <w:tcPr>
            <w:tcW w:w="5112" w:type="dxa"/>
          </w:tcPr>
          <w:p w:rsidR="004C0E96" w:rsidRDefault="001910FF">
            <w:pPr>
              <w:spacing w:before="40" w:after="40" w:line="259" w:lineRule="auto"/>
            </w:pPr>
            <w:r>
              <w:rPr>
                <w:sz w:val="20"/>
              </w:rPr>
              <w:t>Comparison of 20 Cybersecurity Platforms</w:t>
            </w:r>
          </w:p>
        </w:tc>
      </w:tr>
      <w:tr w:rsidR="004C0E96">
        <w:trPr>
          <w:jc w:val="center"/>
        </w:trPr>
        <w:tc>
          <w:tcPr>
            <w:tcW w:w="5112" w:type="dxa"/>
          </w:tcPr>
          <w:p w:rsidR="004C0E96" w:rsidRDefault="001910FF">
            <w:pPr>
              <w:spacing w:before="40" w:after="40" w:line="259" w:lineRule="auto"/>
            </w:pPr>
            <w:r>
              <w:rPr>
                <w:sz w:val="20"/>
              </w:rPr>
              <w:t>Table 3A</w:t>
            </w:r>
          </w:p>
        </w:tc>
        <w:tc>
          <w:tcPr>
            <w:tcW w:w="5112" w:type="dxa"/>
          </w:tcPr>
          <w:p w:rsidR="004C0E96" w:rsidRDefault="001910FF">
            <w:pPr>
              <w:spacing w:before="40" w:after="40" w:line="259" w:lineRule="auto"/>
            </w:pPr>
            <w:r>
              <w:rPr>
                <w:sz w:val="20"/>
              </w:rPr>
              <w:t>Component Implementation Status</w:t>
            </w:r>
          </w:p>
        </w:tc>
      </w:tr>
      <w:tr w:rsidR="004C0E96">
        <w:trPr>
          <w:jc w:val="center"/>
        </w:trPr>
        <w:tc>
          <w:tcPr>
            <w:tcW w:w="5112" w:type="dxa"/>
          </w:tcPr>
          <w:p w:rsidR="004C0E96" w:rsidRDefault="001910FF">
            <w:pPr>
              <w:spacing w:before="40" w:after="40" w:line="259" w:lineRule="auto"/>
            </w:pPr>
            <w:r>
              <w:rPr>
                <w:sz w:val="20"/>
              </w:rPr>
              <w:t>Table 4</w:t>
            </w:r>
          </w:p>
        </w:tc>
        <w:tc>
          <w:tcPr>
            <w:tcW w:w="5112" w:type="dxa"/>
          </w:tcPr>
          <w:p w:rsidR="004C0E96" w:rsidRDefault="001910FF">
            <w:pPr>
              <w:spacing w:before="40" w:after="40" w:line="259" w:lineRule="auto"/>
            </w:pPr>
            <w:r>
              <w:rPr>
                <w:sz w:val="20"/>
              </w:rPr>
              <w:t>Dataset Options</w:t>
            </w:r>
          </w:p>
        </w:tc>
      </w:tr>
      <w:tr w:rsidR="004C0E96">
        <w:trPr>
          <w:jc w:val="center"/>
        </w:trPr>
        <w:tc>
          <w:tcPr>
            <w:tcW w:w="5112" w:type="dxa"/>
          </w:tcPr>
          <w:p w:rsidR="004C0E96" w:rsidRDefault="001910FF">
            <w:pPr>
              <w:spacing w:before="40" w:after="40" w:line="259" w:lineRule="auto"/>
            </w:pPr>
            <w:r>
              <w:rPr>
                <w:sz w:val="20"/>
              </w:rPr>
              <w:t>Table 5</w:t>
            </w:r>
          </w:p>
        </w:tc>
        <w:tc>
          <w:tcPr>
            <w:tcW w:w="5112" w:type="dxa"/>
          </w:tcPr>
          <w:p w:rsidR="004C0E96" w:rsidRDefault="001910FF">
            <w:pPr>
              <w:spacing w:before="40" w:after="40" w:line="259" w:lineRule="auto"/>
            </w:pPr>
            <w:r>
              <w:rPr>
                <w:sz w:val="20"/>
              </w:rPr>
              <w:t>Extracted Network Features (39 holdout features)</w:t>
            </w:r>
          </w:p>
        </w:tc>
      </w:tr>
      <w:tr w:rsidR="004C0E96">
        <w:trPr>
          <w:jc w:val="center"/>
        </w:trPr>
        <w:tc>
          <w:tcPr>
            <w:tcW w:w="5112" w:type="dxa"/>
          </w:tcPr>
          <w:p w:rsidR="004C0E96" w:rsidRDefault="001910FF">
            <w:pPr>
              <w:spacing w:before="40" w:after="40" w:line="259" w:lineRule="auto"/>
            </w:pPr>
            <w:r>
              <w:rPr>
                <w:sz w:val="20"/>
              </w:rPr>
              <w:t>Table 5A</w:t>
            </w:r>
          </w:p>
        </w:tc>
        <w:tc>
          <w:tcPr>
            <w:tcW w:w="5112" w:type="dxa"/>
          </w:tcPr>
          <w:p w:rsidR="004C0E96" w:rsidRDefault="001910FF">
            <w:pPr>
              <w:spacing w:before="40" w:after="40" w:line="259" w:lineRule="auto"/>
            </w:pPr>
            <w:r>
              <w:rPr>
                <w:sz w:val="20"/>
              </w:rPr>
              <w:t>Per-Model Dataset Usage Summary</w:t>
            </w:r>
          </w:p>
        </w:tc>
      </w:tr>
      <w:tr w:rsidR="004C0E96">
        <w:trPr>
          <w:jc w:val="center"/>
        </w:trPr>
        <w:tc>
          <w:tcPr>
            <w:tcW w:w="5112" w:type="dxa"/>
          </w:tcPr>
          <w:p w:rsidR="004C0E96" w:rsidRDefault="001910FF">
            <w:pPr>
              <w:spacing w:before="40" w:after="40" w:line="259" w:lineRule="auto"/>
            </w:pPr>
            <w:r>
              <w:rPr>
                <w:sz w:val="20"/>
              </w:rPr>
              <w:t>Table 6</w:t>
            </w:r>
          </w:p>
        </w:tc>
        <w:tc>
          <w:tcPr>
            <w:tcW w:w="5112" w:type="dxa"/>
          </w:tcPr>
          <w:p w:rsidR="004C0E96" w:rsidRDefault="001910FF">
            <w:pPr>
              <w:spacing w:before="40" w:after="40" w:line="259" w:lineRule="auto"/>
            </w:pPr>
            <w:r>
              <w:rPr>
                <w:sz w:val="20"/>
              </w:rPr>
              <w:t>AI Models and Roles</w:t>
            </w:r>
          </w:p>
        </w:tc>
      </w:tr>
      <w:tr w:rsidR="004C0E96">
        <w:trPr>
          <w:jc w:val="center"/>
        </w:trPr>
        <w:tc>
          <w:tcPr>
            <w:tcW w:w="5112" w:type="dxa"/>
          </w:tcPr>
          <w:p w:rsidR="004C0E96" w:rsidRDefault="001910FF">
            <w:pPr>
              <w:spacing w:before="40" w:after="40" w:line="259" w:lineRule="auto"/>
            </w:pPr>
            <w:r>
              <w:rPr>
                <w:sz w:val="20"/>
              </w:rPr>
              <w:t>Table 7</w:t>
            </w:r>
          </w:p>
        </w:tc>
        <w:tc>
          <w:tcPr>
            <w:tcW w:w="5112" w:type="dxa"/>
          </w:tcPr>
          <w:p w:rsidR="004C0E96" w:rsidRDefault="001910FF">
            <w:pPr>
              <w:spacing w:before="40" w:after="40" w:line="259" w:lineRule="auto"/>
            </w:pPr>
            <w:r>
              <w:rPr>
                <w:sz w:val="20"/>
              </w:rPr>
              <w:t>Database Tables</w:t>
            </w:r>
          </w:p>
        </w:tc>
      </w:tr>
      <w:tr w:rsidR="004C0E96">
        <w:trPr>
          <w:jc w:val="center"/>
        </w:trPr>
        <w:tc>
          <w:tcPr>
            <w:tcW w:w="5112" w:type="dxa"/>
          </w:tcPr>
          <w:p w:rsidR="004C0E96" w:rsidRDefault="001910FF">
            <w:pPr>
              <w:spacing w:before="40" w:after="40" w:line="259" w:lineRule="auto"/>
            </w:pPr>
            <w:r>
              <w:rPr>
                <w:sz w:val="20"/>
              </w:rPr>
              <w:t>Table 8</w:t>
            </w:r>
          </w:p>
        </w:tc>
        <w:tc>
          <w:tcPr>
            <w:tcW w:w="5112" w:type="dxa"/>
          </w:tcPr>
          <w:p w:rsidR="004C0E96" w:rsidRDefault="001910FF">
            <w:pPr>
              <w:spacing w:before="40" w:after="40" w:line="259" w:lineRule="auto"/>
            </w:pPr>
            <w:r>
              <w:rPr>
                <w:sz w:val="20"/>
              </w:rPr>
              <w:t>Performance Metrics Definitions</w:t>
            </w:r>
          </w:p>
        </w:tc>
      </w:tr>
      <w:tr w:rsidR="004C0E96">
        <w:trPr>
          <w:jc w:val="center"/>
        </w:trPr>
        <w:tc>
          <w:tcPr>
            <w:tcW w:w="5112" w:type="dxa"/>
          </w:tcPr>
          <w:p w:rsidR="004C0E96" w:rsidRDefault="001910FF">
            <w:pPr>
              <w:spacing w:before="40" w:after="40" w:line="259" w:lineRule="auto"/>
            </w:pPr>
            <w:r>
              <w:rPr>
                <w:sz w:val="20"/>
              </w:rPr>
              <w:t>Table 9</w:t>
            </w:r>
          </w:p>
        </w:tc>
        <w:tc>
          <w:tcPr>
            <w:tcW w:w="5112" w:type="dxa"/>
          </w:tcPr>
          <w:p w:rsidR="004C0E96" w:rsidRDefault="001910FF">
            <w:pPr>
              <w:spacing w:before="40" w:after="40" w:line="259" w:lineRule="auto"/>
            </w:pPr>
            <w:r>
              <w:rPr>
                <w:sz w:val="20"/>
              </w:rPr>
              <w:t>Technology Stack</w:t>
            </w:r>
          </w:p>
        </w:tc>
      </w:tr>
      <w:tr w:rsidR="004C0E96">
        <w:trPr>
          <w:jc w:val="center"/>
        </w:trPr>
        <w:tc>
          <w:tcPr>
            <w:tcW w:w="5112" w:type="dxa"/>
          </w:tcPr>
          <w:p w:rsidR="004C0E96" w:rsidRDefault="001910FF">
            <w:pPr>
              <w:spacing w:before="40" w:after="40" w:line="259" w:lineRule="auto"/>
            </w:pPr>
            <w:r>
              <w:rPr>
                <w:sz w:val="20"/>
              </w:rPr>
              <w:t>Table 10</w:t>
            </w:r>
          </w:p>
        </w:tc>
        <w:tc>
          <w:tcPr>
            <w:tcW w:w="5112" w:type="dxa"/>
          </w:tcPr>
          <w:p w:rsidR="004C0E96" w:rsidRDefault="001910FF">
            <w:pPr>
              <w:spacing w:before="40" w:after="40" w:line="259" w:lineRule="auto"/>
            </w:pPr>
            <w:r>
              <w:rPr>
                <w:sz w:val="20"/>
              </w:rPr>
              <w:t>Risk and Mitigation Plan</w:t>
            </w:r>
          </w:p>
        </w:tc>
      </w:tr>
      <w:tr w:rsidR="004C0E96">
        <w:trPr>
          <w:jc w:val="center"/>
        </w:trPr>
        <w:tc>
          <w:tcPr>
            <w:tcW w:w="5112" w:type="dxa"/>
          </w:tcPr>
          <w:p w:rsidR="004C0E96" w:rsidRDefault="001910FF">
            <w:pPr>
              <w:spacing w:before="40" w:after="40" w:line="259" w:lineRule="auto"/>
            </w:pPr>
            <w:r>
              <w:rPr>
                <w:sz w:val="20"/>
              </w:rPr>
              <w:t>Table 11</w:t>
            </w:r>
          </w:p>
        </w:tc>
        <w:tc>
          <w:tcPr>
            <w:tcW w:w="5112" w:type="dxa"/>
          </w:tcPr>
          <w:p w:rsidR="004C0E96" w:rsidRDefault="001910FF">
            <w:pPr>
              <w:spacing w:before="40" w:after="40" w:line="259" w:lineRule="auto"/>
            </w:pPr>
            <w:r>
              <w:rPr>
                <w:sz w:val="20"/>
              </w:rPr>
              <w:t>Measured holdout metrics (reproducible via python -m training.evaluate_models)</w:t>
            </w:r>
          </w:p>
        </w:tc>
      </w:tr>
      <w:tr w:rsidR="004C0E96">
        <w:trPr>
          <w:jc w:val="center"/>
        </w:trPr>
        <w:tc>
          <w:tcPr>
            <w:tcW w:w="5112" w:type="dxa"/>
          </w:tcPr>
          <w:p w:rsidR="004C0E96" w:rsidRDefault="001910FF">
            <w:pPr>
              <w:spacing w:before="40" w:after="40" w:line="259" w:lineRule="auto"/>
            </w:pPr>
            <w:r>
              <w:rPr>
                <w:sz w:val="20"/>
              </w:rPr>
              <w:t>Table 12</w:t>
            </w:r>
          </w:p>
        </w:tc>
        <w:tc>
          <w:tcPr>
            <w:tcW w:w="5112" w:type="dxa"/>
          </w:tcPr>
          <w:p w:rsidR="004C0E96" w:rsidRDefault="001910FF">
            <w:pPr>
              <w:spacing w:before="40" w:after="40" w:line="259" w:lineRule="auto"/>
            </w:pPr>
            <w:r>
              <w:rPr>
                <w:sz w:val="20"/>
              </w:rPr>
              <w:t>Operational statistics captured from the live SQLite database during testing</w:t>
            </w:r>
          </w:p>
        </w:tc>
      </w:tr>
      <w:tr w:rsidR="004C0E96">
        <w:trPr>
          <w:jc w:val="center"/>
        </w:trPr>
        <w:tc>
          <w:tcPr>
            <w:tcW w:w="5112" w:type="dxa"/>
          </w:tcPr>
          <w:p w:rsidR="004C0E96" w:rsidRDefault="001910FF">
            <w:pPr>
              <w:spacing w:before="40" w:after="40" w:line="259" w:lineRule="auto"/>
            </w:pPr>
            <w:r>
              <w:rPr>
                <w:sz w:val="20"/>
              </w:rPr>
              <w:t>AI</w:t>
            </w:r>
          </w:p>
        </w:tc>
        <w:tc>
          <w:tcPr>
            <w:tcW w:w="5112" w:type="dxa"/>
          </w:tcPr>
          <w:p w:rsidR="004C0E96" w:rsidRDefault="001910FF">
            <w:pPr>
              <w:spacing w:before="40" w:after="40" w:line="259" w:lineRule="auto"/>
            </w:pPr>
            <w:r>
              <w:rPr>
                <w:sz w:val="20"/>
              </w:rPr>
              <w:t>Artificial Intelligence</w:t>
            </w:r>
          </w:p>
        </w:tc>
      </w:tr>
      <w:tr w:rsidR="004C0E96">
        <w:trPr>
          <w:jc w:val="center"/>
        </w:trPr>
        <w:tc>
          <w:tcPr>
            <w:tcW w:w="5112" w:type="dxa"/>
          </w:tcPr>
          <w:p w:rsidR="004C0E96" w:rsidRDefault="001910FF">
            <w:pPr>
              <w:spacing w:before="40" w:after="40" w:line="259" w:lineRule="auto"/>
            </w:pPr>
            <w:r>
              <w:rPr>
                <w:sz w:val="20"/>
              </w:rPr>
              <w:t>API</w:t>
            </w:r>
          </w:p>
        </w:tc>
        <w:tc>
          <w:tcPr>
            <w:tcW w:w="5112" w:type="dxa"/>
          </w:tcPr>
          <w:p w:rsidR="004C0E96" w:rsidRDefault="001910FF">
            <w:pPr>
              <w:spacing w:before="40" w:after="40" w:line="259" w:lineRule="auto"/>
            </w:pPr>
            <w:r>
              <w:rPr>
                <w:sz w:val="20"/>
              </w:rPr>
              <w:t>Application Programming Interface</w:t>
            </w:r>
          </w:p>
        </w:tc>
      </w:tr>
      <w:tr w:rsidR="004C0E96">
        <w:trPr>
          <w:jc w:val="center"/>
        </w:trPr>
        <w:tc>
          <w:tcPr>
            <w:tcW w:w="5112" w:type="dxa"/>
          </w:tcPr>
          <w:p w:rsidR="004C0E96" w:rsidRDefault="001910FF">
            <w:pPr>
              <w:spacing w:before="40" w:after="40" w:line="259" w:lineRule="auto"/>
            </w:pPr>
            <w:r>
              <w:rPr>
                <w:sz w:val="20"/>
              </w:rPr>
              <w:t>ATT&amp;CK</w:t>
            </w:r>
          </w:p>
        </w:tc>
        <w:tc>
          <w:tcPr>
            <w:tcW w:w="5112" w:type="dxa"/>
          </w:tcPr>
          <w:p w:rsidR="004C0E96" w:rsidRDefault="001910FF">
            <w:pPr>
              <w:spacing w:before="40" w:after="40" w:line="259" w:lineRule="auto"/>
            </w:pPr>
            <w:r>
              <w:rPr>
                <w:sz w:val="20"/>
              </w:rPr>
              <w:t>Adversarial Tactics, Techniques, and Common Knowledge</w:t>
            </w:r>
          </w:p>
        </w:tc>
      </w:tr>
      <w:tr w:rsidR="004C0E96">
        <w:trPr>
          <w:jc w:val="center"/>
        </w:trPr>
        <w:tc>
          <w:tcPr>
            <w:tcW w:w="5112" w:type="dxa"/>
          </w:tcPr>
          <w:p w:rsidR="004C0E96" w:rsidRDefault="001910FF">
            <w:pPr>
              <w:spacing w:before="40" w:after="40" w:line="259" w:lineRule="auto"/>
            </w:pPr>
            <w:r>
              <w:rPr>
                <w:sz w:val="20"/>
              </w:rPr>
              <w:t>AUC</w:t>
            </w:r>
          </w:p>
        </w:tc>
        <w:tc>
          <w:tcPr>
            <w:tcW w:w="5112" w:type="dxa"/>
          </w:tcPr>
          <w:p w:rsidR="004C0E96" w:rsidRDefault="001910FF">
            <w:pPr>
              <w:spacing w:before="40" w:after="40" w:line="259" w:lineRule="auto"/>
            </w:pPr>
            <w:r>
              <w:rPr>
                <w:sz w:val="20"/>
              </w:rPr>
              <w:t>Area Under Curve</w:t>
            </w:r>
          </w:p>
        </w:tc>
      </w:tr>
      <w:tr w:rsidR="004C0E96">
        <w:trPr>
          <w:jc w:val="center"/>
        </w:trPr>
        <w:tc>
          <w:tcPr>
            <w:tcW w:w="5112" w:type="dxa"/>
          </w:tcPr>
          <w:p w:rsidR="004C0E96" w:rsidRDefault="001910FF">
            <w:pPr>
              <w:spacing w:before="40" w:after="40" w:line="259" w:lineRule="auto"/>
            </w:pPr>
            <w:r>
              <w:rPr>
                <w:sz w:val="20"/>
              </w:rPr>
              <w:t>CSV</w:t>
            </w:r>
          </w:p>
        </w:tc>
        <w:tc>
          <w:tcPr>
            <w:tcW w:w="5112" w:type="dxa"/>
          </w:tcPr>
          <w:p w:rsidR="004C0E96" w:rsidRDefault="001910FF">
            <w:pPr>
              <w:spacing w:before="40" w:after="40" w:line="259" w:lineRule="auto"/>
            </w:pPr>
            <w:r>
              <w:rPr>
                <w:sz w:val="20"/>
              </w:rPr>
              <w:t>Comma-Separated Values</w:t>
            </w:r>
          </w:p>
        </w:tc>
      </w:tr>
      <w:tr w:rsidR="004C0E96">
        <w:trPr>
          <w:jc w:val="center"/>
        </w:trPr>
        <w:tc>
          <w:tcPr>
            <w:tcW w:w="5112" w:type="dxa"/>
          </w:tcPr>
          <w:p w:rsidR="004C0E96" w:rsidRDefault="001910FF">
            <w:pPr>
              <w:spacing w:before="40" w:after="40" w:line="259" w:lineRule="auto"/>
            </w:pPr>
            <w:r>
              <w:rPr>
                <w:sz w:val="20"/>
              </w:rPr>
              <w:t>DDoS</w:t>
            </w:r>
          </w:p>
        </w:tc>
        <w:tc>
          <w:tcPr>
            <w:tcW w:w="5112" w:type="dxa"/>
          </w:tcPr>
          <w:p w:rsidR="004C0E96" w:rsidRDefault="001910FF">
            <w:pPr>
              <w:spacing w:before="40" w:after="40" w:line="259" w:lineRule="auto"/>
            </w:pPr>
            <w:r>
              <w:rPr>
                <w:sz w:val="20"/>
              </w:rPr>
              <w:t>Distributed Denial of Service</w:t>
            </w:r>
          </w:p>
        </w:tc>
      </w:tr>
      <w:tr w:rsidR="004C0E96">
        <w:trPr>
          <w:jc w:val="center"/>
        </w:trPr>
        <w:tc>
          <w:tcPr>
            <w:tcW w:w="5112" w:type="dxa"/>
          </w:tcPr>
          <w:p w:rsidR="004C0E96" w:rsidRDefault="001910FF">
            <w:pPr>
              <w:spacing w:before="40" w:after="40" w:line="259" w:lineRule="auto"/>
            </w:pPr>
            <w:r>
              <w:rPr>
                <w:sz w:val="20"/>
              </w:rPr>
              <w:t>DFD</w:t>
            </w:r>
          </w:p>
        </w:tc>
        <w:tc>
          <w:tcPr>
            <w:tcW w:w="5112" w:type="dxa"/>
          </w:tcPr>
          <w:p w:rsidR="004C0E96" w:rsidRDefault="001910FF">
            <w:pPr>
              <w:spacing w:before="40" w:after="40" w:line="259" w:lineRule="auto"/>
            </w:pPr>
            <w:r>
              <w:rPr>
                <w:sz w:val="20"/>
              </w:rPr>
              <w:t>Data Flow Diagram</w:t>
            </w:r>
          </w:p>
        </w:tc>
      </w:tr>
      <w:tr w:rsidR="004C0E96">
        <w:trPr>
          <w:jc w:val="center"/>
        </w:trPr>
        <w:tc>
          <w:tcPr>
            <w:tcW w:w="5112" w:type="dxa"/>
          </w:tcPr>
          <w:p w:rsidR="004C0E96" w:rsidRDefault="001910FF">
            <w:pPr>
              <w:spacing w:before="40" w:after="40" w:line="259" w:lineRule="auto"/>
            </w:pPr>
            <w:r>
              <w:rPr>
                <w:sz w:val="20"/>
              </w:rPr>
              <w:t>DL</w:t>
            </w:r>
          </w:p>
        </w:tc>
        <w:tc>
          <w:tcPr>
            <w:tcW w:w="5112" w:type="dxa"/>
          </w:tcPr>
          <w:p w:rsidR="004C0E96" w:rsidRDefault="001910FF">
            <w:pPr>
              <w:spacing w:before="40" w:after="40" w:line="259" w:lineRule="auto"/>
            </w:pPr>
            <w:r>
              <w:rPr>
                <w:sz w:val="20"/>
              </w:rPr>
              <w:t>Deep Learning</w:t>
            </w:r>
          </w:p>
        </w:tc>
      </w:tr>
      <w:tr w:rsidR="004C0E96">
        <w:trPr>
          <w:jc w:val="center"/>
        </w:trPr>
        <w:tc>
          <w:tcPr>
            <w:tcW w:w="5112" w:type="dxa"/>
          </w:tcPr>
          <w:p w:rsidR="004C0E96" w:rsidRDefault="001910FF">
            <w:pPr>
              <w:spacing w:before="40" w:after="40" w:line="259" w:lineRule="auto"/>
            </w:pPr>
            <w:r>
              <w:rPr>
                <w:sz w:val="20"/>
              </w:rPr>
              <w:t>DoS</w:t>
            </w:r>
          </w:p>
        </w:tc>
        <w:tc>
          <w:tcPr>
            <w:tcW w:w="5112" w:type="dxa"/>
          </w:tcPr>
          <w:p w:rsidR="004C0E96" w:rsidRDefault="001910FF">
            <w:pPr>
              <w:spacing w:before="40" w:after="40" w:line="259" w:lineRule="auto"/>
            </w:pPr>
            <w:r>
              <w:rPr>
                <w:sz w:val="20"/>
              </w:rPr>
              <w:t>Denial of Service</w:t>
            </w:r>
          </w:p>
        </w:tc>
      </w:tr>
      <w:tr w:rsidR="004C0E96">
        <w:trPr>
          <w:jc w:val="center"/>
        </w:trPr>
        <w:tc>
          <w:tcPr>
            <w:tcW w:w="5112" w:type="dxa"/>
          </w:tcPr>
          <w:p w:rsidR="004C0E96" w:rsidRDefault="001910FF">
            <w:pPr>
              <w:spacing w:before="40" w:after="40" w:line="259" w:lineRule="auto"/>
            </w:pPr>
            <w:r>
              <w:rPr>
                <w:sz w:val="20"/>
              </w:rPr>
              <w:t>IDS</w:t>
            </w:r>
          </w:p>
        </w:tc>
        <w:tc>
          <w:tcPr>
            <w:tcW w:w="5112" w:type="dxa"/>
          </w:tcPr>
          <w:p w:rsidR="004C0E96" w:rsidRDefault="001910FF">
            <w:pPr>
              <w:spacing w:before="40" w:after="40" w:line="259" w:lineRule="auto"/>
            </w:pPr>
            <w:r>
              <w:rPr>
                <w:sz w:val="20"/>
              </w:rPr>
              <w:t>Intrusion Detection System</w:t>
            </w:r>
          </w:p>
        </w:tc>
      </w:tr>
      <w:tr w:rsidR="004C0E96">
        <w:trPr>
          <w:jc w:val="center"/>
        </w:trPr>
        <w:tc>
          <w:tcPr>
            <w:tcW w:w="5112" w:type="dxa"/>
          </w:tcPr>
          <w:p w:rsidR="004C0E96" w:rsidRDefault="001910FF">
            <w:pPr>
              <w:spacing w:before="40" w:after="40" w:line="259" w:lineRule="auto"/>
            </w:pPr>
            <w:r>
              <w:rPr>
                <w:sz w:val="20"/>
              </w:rPr>
              <w:t>IF</w:t>
            </w:r>
          </w:p>
        </w:tc>
        <w:tc>
          <w:tcPr>
            <w:tcW w:w="5112" w:type="dxa"/>
          </w:tcPr>
          <w:p w:rsidR="004C0E96" w:rsidRDefault="001910FF">
            <w:pPr>
              <w:spacing w:before="40" w:after="40" w:line="259" w:lineRule="auto"/>
            </w:pPr>
            <w:r>
              <w:rPr>
                <w:sz w:val="20"/>
              </w:rPr>
              <w:t>Isolation Forest</w:t>
            </w:r>
          </w:p>
        </w:tc>
      </w:tr>
      <w:tr w:rsidR="004C0E96">
        <w:trPr>
          <w:jc w:val="center"/>
        </w:trPr>
        <w:tc>
          <w:tcPr>
            <w:tcW w:w="5112" w:type="dxa"/>
          </w:tcPr>
          <w:p w:rsidR="004C0E96" w:rsidRDefault="001910FF">
            <w:pPr>
              <w:spacing w:before="40" w:after="40" w:line="259" w:lineRule="auto"/>
            </w:pPr>
            <w:r>
              <w:rPr>
                <w:sz w:val="20"/>
              </w:rPr>
              <w:t>IPS</w:t>
            </w:r>
          </w:p>
        </w:tc>
        <w:tc>
          <w:tcPr>
            <w:tcW w:w="5112" w:type="dxa"/>
          </w:tcPr>
          <w:p w:rsidR="004C0E96" w:rsidRDefault="001910FF">
            <w:pPr>
              <w:spacing w:before="40" w:after="40" w:line="259" w:lineRule="auto"/>
            </w:pPr>
            <w:r>
              <w:rPr>
                <w:sz w:val="20"/>
              </w:rPr>
              <w:t>Intrusion Prevention System</w:t>
            </w:r>
          </w:p>
        </w:tc>
      </w:tr>
      <w:tr w:rsidR="004C0E96">
        <w:trPr>
          <w:jc w:val="center"/>
        </w:trPr>
        <w:tc>
          <w:tcPr>
            <w:tcW w:w="5112" w:type="dxa"/>
          </w:tcPr>
          <w:p w:rsidR="004C0E96" w:rsidRDefault="001910FF">
            <w:pPr>
              <w:spacing w:before="40" w:after="40" w:line="259" w:lineRule="auto"/>
            </w:pPr>
            <w:r>
              <w:rPr>
                <w:sz w:val="20"/>
              </w:rPr>
              <w:t>JWT</w:t>
            </w:r>
          </w:p>
        </w:tc>
        <w:tc>
          <w:tcPr>
            <w:tcW w:w="5112" w:type="dxa"/>
          </w:tcPr>
          <w:p w:rsidR="004C0E96" w:rsidRDefault="001910FF">
            <w:pPr>
              <w:spacing w:before="40" w:after="40" w:line="259" w:lineRule="auto"/>
            </w:pPr>
            <w:r>
              <w:rPr>
                <w:sz w:val="20"/>
              </w:rPr>
              <w:t>JSON Web Token</w:t>
            </w:r>
          </w:p>
        </w:tc>
      </w:tr>
      <w:tr w:rsidR="004C0E96">
        <w:trPr>
          <w:jc w:val="center"/>
        </w:trPr>
        <w:tc>
          <w:tcPr>
            <w:tcW w:w="5112" w:type="dxa"/>
          </w:tcPr>
          <w:p w:rsidR="004C0E96" w:rsidRDefault="001910FF">
            <w:pPr>
              <w:spacing w:before="40" w:after="40" w:line="259" w:lineRule="auto"/>
            </w:pPr>
            <w:r>
              <w:rPr>
                <w:sz w:val="20"/>
              </w:rPr>
              <w:t>LSTM</w:t>
            </w:r>
          </w:p>
        </w:tc>
        <w:tc>
          <w:tcPr>
            <w:tcW w:w="5112" w:type="dxa"/>
          </w:tcPr>
          <w:p w:rsidR="004C0E96" w:rsidRDefault="001910FF">
            <w:pPr>
              <w:spacing w:before="40" w:after="40" w:line="259" w:lineRule="auto"/>
            </w:pPr>
            <w:r>
              <w:rPr>
                <w:sz w:val="20"/>
              </w:rPr>
              <w:t>Long Short-Term Memory</w:t>
            </w:r>
          </w:p>
        </w:tc>
      </w:tr>
      <w:tr w:rsidR="004C0E96">
        <w:trPr>
          <w:jc w:val="center"/>
        </w:trPr>
        <w:tc>
          <w:tcPr>
            <w:tcW w:w="5112" w:type="dxa"/>
          </w:tcPr>
          <w:p w:rsidR="004C0E96" w:rsidRDefault="001910FF">
            <w:pPr>
              <w:spacing w:before="40" w:after="40" w:line="259" w:lineRule="auto"/>
            </w:pPr>
            <w:r>
              <w:rPr>
                <w:sz w:val="20"/>
              </w:rPr>
              <w:t>MITRE</w:t>
            </w:r>
          </w:p>
        </w:tc>
        <w:tc>
          <w:tcPr>
            <w:tcW w:w="5112" w:type="dxa"/>
          </w:tcPr>
          <w:p w:rsidR="004C0E96" w:rsidRDefault="001910FF">
            <w:pPr>
              <w:spacing w:before="40" w:after="40" w:line="259" w:lineRule="auto"/>
            </w:pPr>
            <w:r>
              <w:rPr>
                <w:sz w:val="20"/>
              </w:rPr>
              <w:t>MITRE Corporation (ATT&amp;CK knowledge base)</w:t>
            </w:r>
          </w:p>
        </w:tc>
      </w:tr>
      <w:tr w:rsidR="004C0E96">
        <w:trPr>
          <w:jc w:val="center"/>
        </w:trPr>
        <w:tc>
          <w:tcPr>
            <w:tcW w:w="5112" w:type="dxa"/>
          </w:tcPr>
          <w:p w:rsidR="004C0E96" w:rsidRDefault="001910FF">
            <w:pPr>
              <w:spacing w:before="40" w:after="40" w:line="259" w:lineRule="auto"/>
            </w:pPr>
            <w:r>
              <w:rPr>
                <w:sz w:val="20"/>
              </w:rPr>
              <w:t>ML</w:t>
            </w:r>
          </w:p>
        </w:tc>
        <w:tc>
          <w:tcPr>
            <w:tcW w:w="5112" w:type="dxa"/>
          </w:tcPr>
          <w:p w:rsidR="004C0E96" w:rsidRDefault="001910FF">
            <w:pPr>
              <w:spacing w:before="40" w:after="40" w:line="259" w:lineRule="auto"/>
            </w:pPr>
            <w:r>
              <w:rPr>
                <w:sz w:val="20"/>
              </w:rPr>
              <w:t>Machine Learning</w:t>
            </w:r>
          </w:p>
        </w:tc>
      </w:tr>
      <w:tr w:rsidR="004C0E96">
        <w:trPr>
          <w:jc w:val="center"/>
        </w:trPr>
        <w:tc>
          <w:tcPr>
            <w:tcW w:w="5112" w:type="dxa"/>
          </w:tcPr>
          <w:p w:rsidR="004C0E96" w:rsidRDefault="001910FF">
            <w:pPr>
              <w:spacing w:before="40" w:after="40" w:line="259" w:lineRule="auto"/>
            </w:pPr>
            <w:r>
              <w:rPr>
                <w:sz w:val="20"/>
              </w:rPr>
              <w:t>NDR</w:t>
            </w:r>
          </w:p>
        </w:tc>
        <w:tc>
          <w:tcPr>
            <w:tcW w:w="5112" w:type="dxa"/>
          </w:tcPr>
          <w:p w:rsidR="004C0E96" w:rsidRDefault="001910FF">
            <w:pPr>
              <w:spacing w:before="40" w:after="40" w:line="259" w:lineRule="auto"/>
            </w:pPr>
            <w:r>
              <w:rPr>
                <w:sz w:val="20"/>
              </w:rPr>
              <w:t>Network Detection and Response</w:t>
            </w:r>
          </w:p>
        </w:tc>
      </w:tr>
      <w:tr w:rsidR="004C0E96">
        <w:trPr>
          <w:jc w:val="center"/>
        </w:trPr>
        <w:tc>
          <w:tcPr>
            <w:tcW w:w="5112" w:type="dxa"/>
          </w:tcPr>
          <w:p w:rsidR="004C0E96" w:rsidRDefault="001910FF">
            <w:pPr>
              <w:spacing w:before="40" w:after="40" w:line="259" w:lineRule="auto"/>
            </w:pPr>
            <w:r>
              <w:rPr>
                <w:sz w:val="20"/>
              </w:rPr>
              <w:t>NIDS</w:t>
            </w:r>
          </w:p>
        </w:tc>
        <w:tc>
          <w:tcPr>
            <w:tcW w:w="5112" w:type="dxa"/>
          </w:tcPr>
          <w:p w:rsidR="004C0E96" w:rsidRDefault="001910FF">
            <w:pPr>
              <w:spacing w:before="40" w:after="40" w:line="259" w:lineRule="auto"/>
            </w:pPr>
            <w:r>
              <w:rPr>
                <w:sz w:val="20"/>
              </w:rPr>
              <w:t>Network Intrusion Detection System</w:t>
            </w:r>
          </w:p>
        </w:tc>
      </w:tr>
      <w:tr w:rsidR="004C0E96">
        <w:trPr>
          <w:jc w:val="center"/>
        </w:trPr>
        <w:tc>
          <w:tcPr>
            <w:tcW w:w="5112" w:type="dxa"/>
          </w:tcPr>
          <w:p w:rsidR="004C0E96" w:rsidRDefault="001910FF">
            <w:pPr>
              <w:spacing w:before="40" w:after="40" w:line="259" w:lineRule="auto"/>
            </w:pPr>
            <w:r>
              <w:rPr>
                <w:sz w:val="20"/>
              </w:rPr>
              <w:t>REST</w:t>
            </w:r>
          </w:p>
        </w:tc>
        <w:tc>
          <w:tcPr>
            <w:tcW w:w="5112" w:type="dxa"/>
          </w:tcPr>
          <w:p w:rsidR="004C0E96" w:rsidRDefault="001910FF">
            <w:pPr>
              <w:spacing w:before="40" w:after="40" w:line="259" w:lineRule="auto"/>
            </w:pPr>
            <w:r>
              <w:rPr>
                <w:sz w:val="20"/>
              </w:rPr>
              <w:t>Representational State Transfer</w:t>
            </w:r>
          </w:p>
        </w:tc>
      </w:tr>
      <w:tr w:rsidR="004C0E96">
        <w:trPr>
          <w:jc w:val="center"/>
        </w:trPr>
        <w:tc>
          <w:tcPr>
            <w:tcW w:w="5112" w:type="dxa"/>
          </w:tcPr>
          <w:p w:rsidR="004C0E96" w:rsidRDefault="001910FF">
            <w:pPr>
              <w:spacing w:before="40" w:after="40" w:line="259" w:lineRule="auto"/>
            </w:pPr>
            <w:r>
              <w:rPr>
                <w:sz w:val="20"/>
              </w:rPr>
              <w:t>RF</w:t>
            </w:r>
          </w:p>
        </w:tc>
        <w:tc>
          <w:tcPr>
            <w:tcW w:w="5112" w:type="dxa"/>
          </w:tcPr>
          <w:p w:rsidR="004C0E96" w:rsidRDefault="001910FF">
            <w:pPr>
              <w:spacing w:before="40" w:after="40" w:line="259" w:lineRule="auto"/>
            </w:pPr>
            <w:r>
              <w:rPr>
                <w:sz w:val="20"/>
              </w:rPr>
              <w:t>Random Forest</w:t>
            </w:r>
          </w:p>
        </w:tc>
      </w:tr>
      <w:tr w:rsidR="004C0E96">
        <w:trPr>
          <w:jc w:val="center"/>
        </w:trPr>
        <w:tc>
          <w:tcPr>
            <w:tcW w:w="5112" w:type="dxa"/>
          </w:tcPr>
          <w:p w:rsidR="004C0E96" w:rsidRDefault="001910FF">
            <w:pPr>
              <w:spacing w:before="40" w:after="40" w:line="259" w:lineRule="auto"/>
            </w:pPr>
            <w:r>
              <w:rPr>
                <w:sz w:val="20"/>
              </w:rPr>
              <w:t>ROC</w:t>
            </w:r>
          </w:p>
        </w:tc>
        <w:tc>
          <w:tcPr>
            <w:tcW w:w="5112" w:type="dxa"/>
          </w:tcPr>
          <w:p w:rsidR="004C0E96" w:rsidRDefault="001910FF">
            <w:pPr>
              <w:spacing w:before="40" w:after="40" w:line="259" w:lineRule="auto"/>
            </w:pPr>
            <w:r>
              <w:rPr>
                <w:sz w:val="20"/>
              </w:rPr>
              <w:t>Receiver Operating Characteristic</w:t>
            </w:r>
          </w:p>
        </w:tc>
      </w:tr>
      <w:tr w:rsidR="004C0E96">
        <w:trPr>
          <w:jc w:val="center"/>
        </w:trPr>
        <w:tc>
          <w:tcPr>
            <w:tcW w:w="5112" w:type="dxa"/>
          </w:tcPr>
          <w:p w:rsidR="004C0E96" w:rsidRDefault="001910FF">
            <w:pPr>
              <w:spacing w:before="40" w:after="40" w:line="259" w:lineRule="auto"/>
            </w:pPr>
            <w:r>
              <w:rPr>
                <w:sz w:val="20"/>
              </w:rPr>
              <w:t>SGD</w:t>
            </w:r>
          </w:p>
        </w:tc>
        <w:tc>
          <w:tcPr>
            <w:tcW w:w="5112" w:type="dxa"/>
          </w:tcPr>
          <w:p w:rsidR="004C0E96" w:rsidRDefault="001910FF">
            <w:pPr>
              <w:spacing w:before="40" w:after="40" w:line="259" w:lineRule="auto"/>
            </w:pPr>
            <w:r>
              <w:rPr>
                <w:sz w:val="20"/>
              </w:rPr>
              <w:t>Stochastic Gradient Descent</w:t>
            </w:r>
          </w:p>
        </w:tc>
      </w:tr>
      <w:tr w:rsidR="004C0E96">
        <w:trPr>
          <w:jc w:val="center"/>
        </w:trPr>
        <w:tc>
          <w:tcPr>
            <w:tcW w:w="5112" w:type="dxa"/>
          </w:tcPr>
          <w:p w:rsidR="004C0E96" w:rsidRDefault="001910FF">
            <w:pPr>
              <w:spacing w:before="40" w:after="40" w:line="259" w:lineRule="auto"/>
            </w:pPr>
            <w:r>
              <w:rPr>
                <w:sz w:val="20"/>
              </w:rPr>
              <w:t>SIEM</w:t>
            </w:r>
          </w:p>
        </w:tc>
        <w:tc>
          <w:tcPr>
            <w:tcW w:w="5112" w:type="dxa"/>
          </w:tcPr>
          <w:p w:rsidR="004C0E96" w:rsidRDefault="001910FF">
            <w:pPr>
              <w:spacing w:before="40" w:after="40" w:line="259" w:lineRule="auto"/>
            </w:pPr>
            <w:r>
              <w:rPr>
                <w:sz w:val="20"/>
              </w:rPr>
              <w:t>Security Information and Event Management</w:t>
            </w:r>
          </w:p>
        </w:tc>
      </w:tr>
      <w:tr w:rsidR="004C0E96">
        <w:trPr>
          <w:jc w:val="center"/>
        </w:trPr>
        <w:tc>
          <w:tcPr>
            <w:tcW w:w="5112" w:type="dxa"/>
          </w:tcPr>
          <w:p w:rsidR="004C0E96" w:rsidRDefault="001910FF">
            <w:pPr>
              <w:spacing w:before="40" w:after="40" w:line="259" w:lineRule="auto"/>
            </w:pPr>
            <w:r>
              <w:rPr>
                <w:sz w:val="20"/>
              </w:rPr>
              <w:lastRenderedPageBreak/>
              <w:t>SOAR</w:t>
            </w:r>
          </w:p>
        </w:tc>
        <w:tc>
          <w:tcPr>
            <w:tcW w:w="5112" w:type="dxa"/>
          </w:tcPr>
          <w:p w:rsidR="004C0E96" w:rsidRDefault="001910FF">
            <w:pPr>
              <w:spacing w:before="40" w:after="40" w:line="259" w:lineRule="auto"/>
            </w:pPr>
            <w:r>
              <w:rPr>
                <w:sz w:val="20"/>
              </w:rPr>
              <w:t>Security Orchestration, Automation and Response</w:t>
            </w:r>
          </w:p>
        </w:tc>
      </w:tr>
      <w:tr w:rsidR="004C0E96">
        <w:trPr>
          <w:jc w:val="center"/>
        </w:trPr>
        <w:tc>
          <w:tcPr>
            <w:tcW w:w="5112" w:type="dxa"/>
          </w:tcPr>
          <w:p w:rsidR="004C0E96" w:rsidRDefault="001910FF">
            <w:pPr>
              <w:spacing w:before="40" w:after="40" w:line="259" w:lineRule="auto"/>
            </w:pPr>
            <w:r>
              <w:rPr>
                <w:sz w:val="20"/>
              </w:rPr>
              <w:t>SOC</w:t>
            </w:r>
          </w:p>
        </w:tc>
        <w:tc>
          <w:tcPr>
            <w:tcW w:w="5112" w:type="dxa"/>
          </w:tcPr>
          <w:p w:rsidR="004C0E96" w:rsidRDefault="001910FF">
            <w:pPr>
              <w:spacing w:before="40" w:after="40" w:line="259" w:lineRule="auto"/>
            </w:pPr>
            <w:r>
              <w:rPr>
                <w:sz w:val="20"/>
              </w:rPr>
              <w:t>Security Operations Center</w:t>
            </w:r>
          </w:p>
        </w:tc>
      </w:tr>
      <w:tr w:rsidR="004C0E96">
        <w:trPr>
          <w:jc w:val="center"/>
        </w:trPr>
        <w:tc>
          <w:tcPr>
            <w:tcW w:w="5112" w:type="dxa"/>
          </w:tcPr>
          <w:p w:rsidR="004C0E96" w:rsidRDefault="001910FF">
            <w:pPr>
              <w:spacing w:before="40" w:after="40" w:line="259" w:lineRule="auto"/>
            </w:pPr>
            <w:r>
              <w:rPr>
                <w:sz w:val="20"/>
              </w:rPr>
              <w:t>SQL</w:t>
            </w:r>
          </w:p>
        </w:tc>
        <w:tc>
          <w:tcPr>
            <w:tcW w:w="5112" w:type="dxa"/>
          </w:tcPr>
          <w:p w:rsidR="004C0E96" w:rsidRDefault="001910FF">
            <w:pPr>
              <w:spacing w:before="40" w:after="40" w:line="259" w:lineRule="auto"/>
            </w:pPr>
            <w:r>
              <w:rPr>
                <w:sz w:val="20"/>
              </w:rPr>
              <w:t>Structured Query Language</w:t>
            </w:r>
          </w:p>
        </w:tc>
      </w:tr>
      <w:tr w:rsidR="004C0E96">
        <w:trPr>
          <w:jc w:val="center"/>
        </w:trPr>
        <w:tc>
          <w:tcPr>
            <w:tcW w:w="5112" w:type="dxa"/>
          </w:tcPr>
          <w:p w:rsidR="004C0E96" w:rsidRDefault="001910FF">
            <w:pPr>
              <w:spacing w:before="40" w:after="40" w:line="259" w:lineRule="auto"/>
            </w:pPr>
            <w:r>
              <w:rPr>
                <w:sz w:val="20"/>
              </w:rPr>
              <w:t>SQLite</w:t>
            </w:r>
          </w:p>
        </w:tc>
        <w:tc>
          <w:tcPr>
            <w:tcW w:w="5112" w:type="dxa"/>
          </w:tcPr>
          <w:p w:rsidR="004C0E96" w:rsidRDefault="001910FF">
            <w:pPr>
              <w:spacing w:before="40" w:after="40" w:line="259" w:lineRule="auto"/>
            </w:pPr>
            <w:r>
              <w:rPr>
                <w:sz w:val="20"/>
              </w:rPr>
              <w:t>Embedded Relational Database Engine</w:t>
            </w:r>
          </w:p>
        </w:tc>
      </w:tr>
      <w:tr w:rsidR="004C0E96">
        <w:trPr>
          <w:jc w:val="center"/>
        </w:trPr>
        <w:tc>
          <w:tcPr>
            <w:tcW w:w="5112" w:type="dxa"/>
          </w:tcPr>
          <w:p w:rsidR="004C0E96" w:rsidRDefault="001910FF">
            <w:pPr>
              <w:spacing w:before="40" w:after="40" w:line="259" w:lineRule="auto"/>
            </w:pPr>
            <w:r>
              <w:rPr>
                <w:sz w:val="20"/>
              </w:rPr>
              <w:t>STRIDE</w:t>
            </w:r>
          </w:p>
        </w:tc>
        <w:tc>
          <w:tcPr>
            <w:tcW w:w="5112" w:type="dxa"/>
          </w:tcPr>
          <w:p w:rsidR="004C0E96" w:rsidRDefault="001910FF">
            <w:pPr>
              <w:spacing w:before="40" w:after="40" w:line="259" w:lineRule="auto"/>
            </w:pPr>
            <w:r>
              <w:rPr>
                <w:sz w:val="20"/>
              </w:rPr>
              <w:t>Spoofing, Tampering, Repudiation, Information Disclosure, DoS, Elevation of Privilege</w:t>
            </w:r>
          </w:p>
        </w:tc>
      </w:tr>
      <w:tr w:rsidR="004C0E96">
        <w:trPr>
          <w:jc w:val="center"/>
        </w:trPr>
        <w:tc>
          <w:tcPr>
            <w:tcW w:w="5112" w:type="dxa"/>
          </w:tcPr>
          <w:p w:rsidR="004C0E96" w:rsidRDefault="001910FF">
            <w:pPr>
              <w:spacing w:before="40" w:after="40" w:line="259" w:lineRule="auto"/>
            </w:pPr>
            <w:r>
              <w:rPr>
                <w:sz w:val="20"/>
              </w:rPr>
              <w:t>TCP</w:t>
            </w:r>
          </w:p>
        </w:tc>
        <w:tc>
          <w:tcPr>
            <w:tcW w:w="5112" w:type="dxa"/>
          </w:tcPr>
          <w:p w:rsidR="004C0E96" w:rsidRDefault="001910FF">
            <w:pPr>
              <w:spacing w:before="40" w:after="40" w:line="259" w:lineRule="auto"/>
            </w:pPr>
            <w:r>
              <w:rPr>
                <w:sz w:val="20"/>
              </w:rPr>
              <w:t>Transmission Control Protocol</w:t>
            </w:r>
          </w:p>
        </w:tc>
      </w:tr>
      <w:tr w:rsidR="004C0E96">
        <w:trPr>
          <w:jc w:val="center"/>
        </w:trPr>
        <w:tc>
          <w:tcPr>
            <w:tcW w:w="5112" w:type="dxa"/>
          </w:tcPr>
          <w:p w:rsidR="004C0E96" w:rsidRDefault="001910FF">
            <w:pPr>
              <w:spacing w:before="40" w:after="40" w:line="259" w:lineRule="auto"/>
            </w:pPr>
            <w:r>
              <w:rPr>
                <w:sz w:val="20"/>
              </w:rPr>
              <w:t>TI</w:t>
            </w:r>
          </w:p>
        </w:tc>
        <w:tc>
          <w:tcPr>
            <w:tcW w:w="5112" w:type="dxa"/>
          </w:tcPr>
          <w:p w:rsidR="004C0E96" w:rsidRDefault="001910FF">
            <w:pPr>
              <w:spacing w:before="40" w:after="40" w:line="259" w:lineRule="auto"/>
            </w:pPr>
            <w:r>
              <w:rPr>
                <w:sz w:val="20"/>
              </w:rPr>
              <w:t>Threat Intelligence</w:t>
            </w:r>
          </w:p>
        </w:tc>
      </w:tr>
      <w:tr w:rsidR="004C0E96">
        <w:trPr>
          <w:jc w:val="center"/>
        </w:trPr>
        <w:tc>
          <w:tcPr>
            <w:tcW w:w="5112" w:type="dxa"/>
          </w:tcPr>
          <w:p w:rsidR="004C0E96" w:rsidRDefault="001910FF">
            <w:pPr>
              <w:spacing w:before="40" w:after="40" w:line="259" w:lineRule="auto"/>
            </w:pPr>
            <w:r>
              <w:rPr>
                <w:sz w:val="20"/>
              </w:rPr>
              <w:t>UDP</w:t>
            </w:r>
          </w:p>
        </w:tc>
        <w:tc>
          <w:tcPr>
            <w:tcW w:w="5112" w:type="dxa"/>
          </w:tcPr>
          <w:p w:rsidR="004C0E96" w:rsidRDefault="001910FF">
            <w:pPr>
              <w:spacing w:before="40" w:after="40" w:line="259" w:lineRule="auto"/>
            </w:pPr>
            <w:r>
              <w:rPr>
                <w:sz w:val="20"/>
              </w:rPr>
              <w:t>User Datagram Protocol</w:t>
            </w:r>
          </w:p>
        </w:tc>
      </w:tr>
      <w:tr w:rsidR="004C0E96">
        <w:trPr>
          <w:jc w:val="center"/>
        </w:trPr>
        <w:tc>
          <w:tcPr>
            <w:tcW w:w="5112" w:type="dxa"/>
          </w:tcPr>
          <w:p w:rsidR="004C0E96" w:rsidRDefault="001910FF">
            <w:pPr>
              <w:spacing w:before="40" w:after="40" w:line="259" w:lineRule="auto"/>
            </w:pPr>
            <w:r>
              <w:rPr>
                <w:sz w:val="20"/>
              </w:rPr>
              <w:t>UML</w:t>
            </w:r>
          </w:p>
        </w:tc>
        <w:tc>
          <w:tcPr>
            <w:tcW w:w="5112" w:type="dxa"/>
          </w:tcPr>
          <w:p w:rsidR="004C0E96" w:rsidRDefault="001910FF">
            <w:pPr>
              <w:spacing w:before="40" w:after="40" w:line="259" w:lineRule="auto"/>
            </w:pPr>
            <w:r>
              <w:rPr>
                <w:sz w:val="20"/>
              </w:rPr>
              <w:t>Unified Modeling Language</w:t>
            </w:r>
          </w:p>
        </w:tc>
      </w:tr>
      <w:tr w:rsidR="004C0E96">
        <w:trPr>
          <w:jc w:val="center"/>
        </w:trPr>
        <w:tc>
          <w:tcPr>
            <w:tcW w:w="5112" w:type="dxa"/>
          </w:tcPr>
          <w:p w:rsidR="004C0E96" w:rsidRDefault="001910FF">
            <w:pPr>
              <w:spacing w:before="40" w:after="40" w:line="259" w:lineRule="auto"/>
            </w:pPr>
            <w:r>
              <w:rPr>
                <w:sz w:val="20"/>
              </w:rPr>
              <w:t>XAI</w:t>
            </w:r>
          </w:p>
        </w:tc>
        <w:tc>
          <w:tcPr>
            <w:tcW w:w="5112" w:type="dxa"/>
          </w:tcPr>
          <w:p w:rsidR="004C0E96" w:rsidRDefault="001910FF">
            <w:pPr>
              <w:spacing w:before="40" w:after="40" w:line="259" w:lineRule="auto"/>
            </w:pPr>
            <w:r>
              <w:rPr>
                <w:sz w:val="20"/>
              </w:rPr>
              <w:t>Explainable Artificial Intelligence</w:t>
            </w:r>
          </w:p>
        </w:tc>
      </w:tr>
      <w:tr w:rsidR="004C0E96">
        <w:trPr>
          <w:jc w:val="center"/>
        </w:trPr>
        <w:tc>
          <w:tcPr>
            <w:tcW w:w="5112" w:type="dxa"/>
          </w:tcPr>
          <w:p w:rsidR="004C0E96" w:rsidRDefault="001910FF">
            <w:pPr>
              <w:spacing w:before="40" w:after="40" w:line="259" w:lineRule="auto"/>
            </w:pPr>
            <w:r>
              <w:rPr>
                <w:sz w:val="20"/>
              </w:rPr>
              <w:t>XDR</w:t>
            </w:r>
          </w:p>
        </w:tc>
        <w:tc>
          <w:tcPr>
            <w:tcW w:w="5112" w:type="dxa"/>
          </w:tcPr>
          <w:p w:rsidR="004C0E96" w:rsidRDefault="001910FF">
            <w:pPr>
              <w:spacing w:before="40" w:after="40" w:line="259" w:lineRule="auto"/>
            </w:pPr>
            <w:r>
              <w:rPr>
                <w:sz w:val="20"/>
              </w:rPr>
              <w:t>Extended Detection and Response</w:t>
            </w:r>
          </w:p>
        </w:tc>
      </w:tr>
      <w:tr w:rsidR="004C0E96">
        <w:trPr>
          <w:jc w:val="center"/>
        </w:trPr>
        <w:tc>
          <w:tcPr>
            <w:tcW w:w="5112" w:type="dxa"/>
          </w:tcPr>
          <w:p w:rsidR="004C0E96" w:rsidRDefault="001910FF">
            <w:pPr>
              <w:spacing w:before="40" w:after="40" w:line="259" w:lineRule="auto"/>
            </w:pPr>
            <w:r>
              <w:rPr>
                <w:sz w:val="20"/>
              </w:rPr>
              <w:t>XGB</w:t>
            </w:r>
          </w:p>
        </w:tc>
        <w:tc>
          <w:tcPr>
            <w:tcW w:w="5112" w:type="dxa"/>
          </w:tcPr>
          <w:p w:rsidR="004C0E96" w:rsidRDefault="001910FF">
            <w:pPr>
              <w:spacing w:before="40" w:after="40" w:line="259" w:lineRule="auto"/>
            </w:pPr>
            <w:r>
              <w:rPr>
                <w:sz w:val="20"/>
              </w:rPr>
              <w:t>Extreme Gradient Boosting (XGBoost)</w:t>
            </w:r>
          </w:p>
        </w:tc>
      </w:tr>
    </w:tbl>
    <w:p w:rsidR="005D103B" w:rsidRPr="008747BE" w:rsidRDefault="00234347">
      <w:pPr>
        <w:pStyle w:val="Heading1"/>
        <w:spacing w:before="240" w:after="120" w:line="252" w:lineRule="auto"/>
        <w:rPr>
          <w:bCs w:val="0"/>
          <w:sz w:val="32"/>
          <w:szCs w:val="32"/>
        </w:rPr>
      </w:pPr>
      <w:bookmarkStart w:id="6" w:name="_Toc238077260"/>
      <w:r w:rsidRPr="008747BE">
        <w:rPr>
          <w:rFonts w:ascii="Times New Roman" w:hAnsi="Times New Roman"/>
          <w:bCs w:val="0"/>
          <w:sz w:val="24"/>
          <w:szCs w:val="32"/>
        </w:rPr>
        <w:t>Chapter 1 - Introduction</w:t>
      </w:r>
      <w:bookmarkEnd w:id="6"/>
    </w:p>
    <w:p w:rsidR="005D103B" w:rsidRPr="008747BE" w:rsidRDefault="00234347">
      <w:pPr>
        <w:pStyle w:val="Heading2"/>
        <w:spacing w:before="160" w:after="120" w:line="252" w:lineRule="auto"/>
        <w:rPr>
          <w:bCs w:val="0"/>
        </w:rPr>
      </w:pPr>
      <w:bookmarkStart w:id="7" w:name="_Toc238077261"/>
      <w:r w:rsidRPr="008747BE">
        <w:rPr>
          <w:rFonts w:ascii="Times New Roman" w:hAnsi="Times New Roman"/>
          <w:bCs w:val="0"/>
          <w:sz w:val="22"/>
        </w:rPr>
        <w:t>1.1 Background</w:t>
      </w:r>
      <w:bookmarkEnd w:id="7"/>
    </w:p>
    <w:p w:rsidR="005D103B" w:rsidRDefault="00234347" w:rsidP="008747BE">
      <w:pPr>
        <w:spacing w:after="120"/>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rsidR="005D103B" w:rsidRDefault="00234347">
      <w:pPr>
        <w:spacing w:after="120"/>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rsidR="005D103B" w:rsidRPr="008747BE" w:rsidRDefault="00234347">
      <w:pPr>
        <w:pStyle w:val="Heading2"/>
        <w:spacing w:before="160" w:after="120" w:line="252" w:lineRule="auto"/>
        <w:rPr>
          <w:bCs w:val="0"/>
        </w:rPr>
      </w:pPr>
      <w:bookmarkStart w:id="8" w:name="_Toc238077262"/>
      <w:r w:rsidRPr="008747BE">
        <w:rPr>
          <w:rFonts w:ascii="Times New Roman" w:hAnsi="Times New Roman"/>
          <w:bCs w:val="0"/>
          <w:sz w:val="22"/>
        </w:rPr>
        <w:t>1.2 Problem Statement</w:t>
      </w:r>
      <w:bookmarkEnd w:id="8"/>
    </w:p>
    <w:p w:rsidR="005D103B" w:rsidRDefault="00234347" w:rsidP="008747BE">
      <w:pPr>
        <w:spacing w:after="120"/>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rsidR="005D103B" w:rsidRPr="008747BE" w:rsidRDefault="00234347">
      <w:pPr>
        <w:pStyle w:val="Heading2"/>
        <w:spacing w:before="160" w:after="120" w:line="252" w:lineRule="auto"/>
        <w:rPr>
          <w:bCs w:val="0"/>
        </w:rPr>
      </w:pPr>
      <w:bookmarkStart w:id="9" w:name="_Toc238077263"/>
      <w:r w:rsidRPr="008747BE">
        <w:rPr>
          <w:rFonts w:ascii="Times New Roman" w:hAnsi="Times New Roman"/>
          <w:bCs w:val="0"/>
          <w:sz w:val="22"/>
        </w:rPr>
        <w:t>1.3 Proposed Solution</w:t>
      </w:r>
      <w:bookmarkEnd w:id="9"/>
    </w:p>
    <w:p w:rsidR="005D103B" w:rsidRDefault="00234347">
      <w:pPr>
        <w:pStyle w:val="ListBullet"/>
        <w:spacing w:after="20" w:line="240" w:lineRule="auto"/>
      </w:pPr>
      <w:r>
        <w:rPr>
          <w:sz w:val="21"/>
        </w:rPr>
        <w:t>Capture network traffic from live interfaces, PCAP files, or benchmark datasets.</w:t>
      </w:r>
    </w:p>
    <w:p w:rsidR="005D103B" w:rsidRDefault="00234347">
      <w:pPr>
        <w:pStyle w:val="ListBullet"/>
        <w:spacing w:after="20" w:line="240" w:lineRule="auto"/>
      </w:pPr>
      <w:r>
        <w:rPr>
          <w:sz w:val="21"/>
        </w:rPr>
        <w:t>Extract flow-based features such as duration, bytes, packets, protocol, ports, packet length statistics, and rate values.</w:t>
      </w:r>
    </w:p>
    <w:p w:rsidR="005D103B" w:rsidRDefault="00234347">
      <w:pPr>
        <w:pStyle w:val="ListBullet"/>
        <w:spacing w:after="20" w:line="240" w:lineRule="auto"/>
      </w:pPr>
      <w:r>
        <w:rPr>
          <w:sz w:val="21"/>
        </w:rPr>
        <w:t>Preprocess the data by cleaning missing values, encoding categorical values, and scaling numerical features.</w:t>
      </w:r>
    </w:p>
    <w:p w:rsidR="005D103B" w:rsidRDefault="00234347">
      <w:pPr>
        <w:pStyle w:val="ListBullet"/>
        <w:spacing w:after="20" w:line="240" w:lineRule="auto"/>
      </w:pPr>
      <w:r>
        <w:rPr>
          <w:sz w:val="21"/>
        </w:rPr>
        <w:t>Use multiple AI models for known attack detection, anomaly detection, and prediction.</w:t>
      </w:r>
    </w:p>
    <w:p w:rsidR="005D103B" w:rsidRDefault="00234347">
      <w:pPr>
        <w:pStyle w:val="ListBullet"/>
        <w:spacing w:after="20" w:line="240" w:lineRule="auto"/>
      </w:pPr>
      <w:r>
        <w:rPr>
          <w:sz w:val="21"/>
        </w:rPr>
        <w:t>Provide Explainable AI (XAI) outputs, Threat Intelligence enrichment, automatic response, and dashboard visualization.</w:t>
      </w:r>
    </w:p>
    <w:p w:rsidR="005D103B" w:rsidRPr="008747BE" w:rsidRDefault="00234347">
      <w:pPr>
        <w:pStyle w:val="Heading2"/>
        <w:spacing w:before="160" w:after="120" w:line="252" w:lineRule="auto"/>
        <w:rPr>
          <w:bCs w:val="0"/>
        </w:rPr>
      </w:pPr>
      <w:bookmarkStart w:id="10" w:name="_Toc238077264"/>
      <w:r w:rsidRPr="008747BE">
        <w:rPr>
          <w:rFonts w:ascii="Times New Roman" w:hAnsi="Times New Roman"/>
          <w:bCs w:val="0"/>
          <w:sz w:val="22"/>
        </w:rPr>
        <w:t>1.4 Research Objectives</w:t>
      </w:r>
      <w:bookmarkEnd w:id="10"/>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Objective</w:t>
            </w:r>
          </w:p>
        </w:tc>
        <w:tc>
          <w:tcPr>
            <w:tcW w:w="5112" w:type="dxa"/>
            <w:shd w:val="clear" w:color="auto" w:fill="D9EAF7"/>
            <w:vAlign w:val="center"/>
          </w:tcPr>
          <w:p w:rsidR="005D103B" w:rsidRDefault="00234347">
            <w:pPr>
              <w:spacing w:before="40" w:after="40" w:line="259" w:lineRule="auto"/>
            </w:pPr>
            <w:r>
              <w:rPr>
                <w:b/>
                <w:sz w:val="16"/>
              </w:rPr>
              <w:t>Description</w:t>
            </w:r>
          </w:p>
        </w:tc>
      </w:tr>
      <w:tr w:rsidR="005D103B">
        <w:trPr>
          <w:jc w:val="center"/>
        </w:trPr>
        <w:tc>
          <w:tcPr>
            <w:tcW w:w="5112" w:type="dxa"/>
            <w:vAlign w:val="center"/>
          </w:tcPr>
          <w:p w:rsidR="005D103B" w:rsidRDefault="00234347">
            <w:pPr>
              <w:spacing w:before="40" w:after="40" w:line="259" w:lineRule="auto"/>
            </w:pPr>
            <w:r>
              <w:rPr>
                <w:sz w:val="16"/>
              </w:rPr>
              <w:t>O1</w:t>
            </w:r>
          </w:p>
        </w:tc>
        <w:tc>
          <w:tcPr>
            <w:tcW w:w="5112" w:type="dxa"/>
            <w:vAlign w:val="center"/>
          </w:tcPr>
          <w:p w:rsidR="005D103B" w:rsidRDefault="00234347">
            <w:pPr>
              <w:spacing w:before="40" w:after="40" w:line="259" w:lineRule="auto"/>
            </w:pPr>
            <w:r>
              <w:rPr>
                <w:sz w:val="16"/>
              </w:rPr>
              <w:t>Monitor network traffic and extract useful security features.</w:t>
            </w:r>
          </w:p>
        </w:tc>
      </w:tr>
      <w:tr w:rsidR="005D103B">
        <w:trPr>
          <w:jc w:val="center"/>
        </w:trPr>
        <w:tc>
          <w:tcPr>
            <w:tcW w:w="5112" w:type="dxa"/>
            <w:vAlign w:val="center"/>
          </w:tcPr>
          <w:p w:rsidR="005D103B" w:rsidRDefault="00234347">
            <w:pPr>
              <w:spacing w:before="40" w:after="40" w:line="259" w:lineRule="auto"/>
            </w:pPr>
            <w:r>
              <w:rPr>
                <w:sz w:val="16"/>
              </w:rPr>
              <w:t>O2</w:t>
            </w:r>
          </w:p>
        </w:tc>
        <w:tc>
          <w:tcPr>
            <w:tcW w:w="5112" w:type="dxa"/>
            <w:vAlign w:val="center"/>
          </w:tcPr>
          <w:p w:rsidR="005D103B" w:rsidRDefault="00234347">
            <w:pPr>
              <w:spacing w:before="40" w:after="40" w:line="259" w:lineRule="auto"/>
            </w:pPr>
            <w:r>
              <w:rPr>
                <w:sz w:val="16"/>
              </w:rPr>
              <w:t>Detect known attacks using supervised ML models such as Random Forest and XGBoost.</w:t>
            </w:r>
          </w:p>
        </w:tc>
      </w:tr>
      <w:tr w:rsidR="005D103B">
        <w:trPr>
          <w:jc w:val="center"/>
        </w:trPr>
        <w:tc>
          <w:tcPr>
            <w:tcW w:w="5112" w:type="dxa"/>
            <w:vAlign w:val="center"/>
          </w:tcPr>
          <w:p w:rsidR="005D103B" w:rsidRDefault="00234347">
            <w:pPr>
              <w:spacing w:before="40" w:after="40" w:line="259" w:lineRule="auto"/>
            </w:pPr>
            <w:r>
              <w:rPr>
                <w:sz w:val="16"/>
              </w:rPr>
              <w:t>O3</w:t>
            </w:r>
          </w:p>
        </w:tc>
        <w:tc>
          <w:tcPr>
            <w:tcW w:w="5112" w:type="dxa"/>
            <w:vAlign w:val="center"/>
          </w:tcPr>
          <w:p w:rsidR="005D103B" w:rsidRDefault="00234347">
            <w:pPr>
              <w:spacing w:before="40" w:after="40" w:line="259" w:lineRule="auto"/>
            </w:pPr>
            <w:r>
              <w:rPr>
                <w:sz w:val="16"/>
              </w:rPr>
              <w:t>Detect unknown anomalies using Isolation Forest and Autoencoder.</w:t>
            </w:r>
          </w:p>
        </w:tc>
      </w:tr>
      <w:tr w:rsidR="005D103B">
        <w:trPr>
          <w:jc w:val="center"/>
        </w:trPr>
        <w:tc>
          <w:tcPr>
            <w:tcW w:w="5112" w:type="dxa"/>
            <w:vAlign w:val="center"/>
          </w:tcPr>
          <w:p w:rsidR="005D103B" w:rsidRDefault="00234347">
            <w:pPr>
              <w:spacing w:before="40" w:after="40" w:line="259" w:lineRule="auto"/>
            </w:pPr>
            <w:r>
              <w:rPr>
                <w:sz w:val="16"/>
              </w:rPr>
              <w:lastRenderedPageBreak/>
              <w:t>O4</w:t>
            </w:r>
          </w:p>
        </w:tc>
        <w:tc>
          <w:tcPr>
            <w:tcW w:w="5112" w:type="dxa"/>
            <w:vAlign w:val="center"/>
          </w:tcPr>
          <w:p w:rsidR="005D103B" w:rsidRDefault="00234347">
            <w:pPr>
              <w:spacing w:before="40" w:after="40" w:line="259" w:lineRule="auto"/>
            </w:pPr>
            <w:r>
              <w:rPr>
                <w:sz w:val="16"/>
              </w:rPr>
              <w:t>Use LSTM to analyze sequential behavior and support future attack prediction.</w:t>
            </w:r>
          </w:p>
        </w:tc>
      </w:tr>
      <w:tr w:rsidR="005D103B">
        <w:trPr>
          <w:jc w:val="center"/>
        </w:trPr>
        <w:tc>
          <w:tcPr>
            <w:tcW w:w="5112" w:type="dxa"/>
            <w:vAlign w:val="center"/>
          </w:tcPr>
          <w:p w:rsidR="005D103B" w:rsidRDefault="00234347">
            <w:pPr>
              <w:spacing w:before="40" w:after="40" w:line="259" w:lineRule="auto"/>
            </w:pPr>
            <w:r>
              <w:rPr>
                <w:sz w:val="16"/>
              </w:rPr>
              <w:t>O5</w:t>
            </w:r>
          </w:p>
        </w:tc>
        <w:tc>
          <w:tcPr>
            <w:tcW w:w="5112" w:type="dxa"/>
            <w:vAlign w:val="center"/>
          </w:tcPr>
          <w:p w:rsidR="005D103B" w:rsidRDefault="00234347">
            <w:pPr>
              <w:spacing w:before="40" w:after="40" w:line="259" w:lineRule="auto"/>
            </w:pPr>
            <w:r>
              <w:rPr>
                <w:sz w:val="16"/>
              </w:rPr>
              <w:t>Improve transparency using stored per-prediction Explainable AI (this-flow evidence and tree importances).</w:t>
            </w:r>
          </w:p>
        </w:tc>
      </w:tr>
      <w:tr w:rsidR="005D103B">
        <w:trPr>
          <w:jc w:val="center"/>
        </w:trPr>
        <w:tc>
          <w:tcPr>
            <w:tcW w:w="5112" w:type="dxa"/>
            <w:vAlign w:val="center"/>
          </w:tcPr>
          <w:p w:rsidR="005D103B" w:rsidRDefault="00234347">
            <w:pPr>
              <w:spacing w:before="40" w:after="40" w:line="259" w:lineRule="auto"/>
            </w:pPr>
            <w:r>
              <w:rPr>
                <w:sz w:val="16"/>
              </w:rPr>
              <w:t>O6</w:t>
            </w:r>
          </w:p>
        </w:tc>
        <w:tc>
          <w:tcPr>
            <w:tcW w:w="5112" w:type="dxa"/>
            <w:vAlign w:val="center"/>
          </w:tcPr>
          <w:p w:rsidR="005D103B" w:rsidRDefault="00234347">
            <w:pPr>
              <w:spacing w:before="40" w:after="40" w:line="259" w:lineRule="auto"/>
            </w:pPr>
            <w:r>
              <w:rPr>
                <w:sz w:val="16"/>
              </w:rPr>
              <w:t>Support incident response using IP blocking, Telegram alerts, webhooks, and reports (no email channel).</w:t>
            </w:r>
          </w:p>
        </w:tc>
      </w:tr>
    </w:tbl>
    <w:p w:rsidR="005D103B" w:rsidRPr="008747BE" w:rsidRDefault="00234347">
      <w:pPr>
        <w:pStyle w:val="Heading2"/>
        <w:spacing w:before="160" w:after="120" w:line="252" w:lineRule="auto"/>
        <w:rPr>
          <w:bCs w:val="0"/>
        </w:rPr>
      </w:pPr>
      <w:bookmarkStart w:id="11" w:name="_Toc238077265"/>
      <w:r w:rsidRPr="008747BE">
        <w:rPr>
          <w:rFonts w:ascii="Times New Roman" w:hAnsi="Times New Roman"/>
          <w:bCs w:val="0"/>
          <w:sz w:val="22"/>
        </w:rPr>
        <w:t>1.5 Research Questions</w:t>
      </w:r>
      <w:bookmarkEnd w:id="11"/>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RQ</w:t>
            </w:r>
          </w:p>
        </w:tc>
        <w:tc>
          <w:tcPr>
            <w:tcW w:w="5112" w:type="dxa"/>
            <w:shd w:val="clear" w:color="auto" w:fill="D9EAF7"/>
            <w:vAlign w:val="center"/>
          </w:tcPr>
          <w:p w:rsidR="005D103B" w:rsidRDefault="00234347">
            <w:pPr>
              <w:spacing w:before="40" w:after="40" w:line="259" w:lineRule="auto"/>
            </w:pPr>
            <w:r>
              <w:rPr>
                <w:b/>
                <w:sz w:val="16"/>
              </w:rPr>
              <w:t>Question</w:t>
            </w:r>
          </w:p>
        </w:tc>
      </w:tr>
      <w:tr w:rsidR="005D103B">
        <w:trPr>
          <w:jc w:val="center"/>
        </w:trPr>
        <w:tc>
          <w:tcPr>
            <w:tcW w:w="5112" w:type="dxa"/>
            <w:vAlign w:val="center"/>
          </w:tcPr>
          <w:p w:rsidR="005D103B" w:rsidRDefault="00234347">
            <w:pPr>
              <w:spacing w:before="40" w:after="40" w:line="259" w:lineRule="auto"/>
            </w:pPr>
            <w:r>
              <w:rPr>
                <w:sz w:val="16"/>
              </w:rPr>
              <w:t>RQ1</w:t>
            </w:r>
          </w:p>
        </w:tc>
        <w:tc>
          <w:tcPr>
            <w:tcW w:w="5112" w:type="dxa"/>
            <w:vAlign w:val="center"/>
          </w:tcPr>
          <w:p w:rsidR="005D103B" w:rsidRDefault="00234347">
            <w:pPr>
              <w:spacing w:before="40" w:after="40" w:line="259" w:lineRule="auto"/>
            </w:pPr>
            <w:r>
              <w:rPr>
                <w:sz w:val="16"/>
              </w:rPr>
              <w:t>How can Artificial Intelligence improve cyberattack detection compared with traditional signature-based IDS?</w:t>
            </w:r>
          </w:p>
        </w:tc>
      </w:tr>
      <w:tr w:rsidR="005D103B">
        <w:trPr>
          <w:jc w:val="center"/>
        </w:trPr>
        <w:tc>
          <w:tcPr>
            <w:tcW w:w="5112" w:type="dxa"/>
            <w:vAlign w:val="center"/>
          </w:tcPr>
          <w:p w:rsidR="005D103B" w:rsidRDefault="00234347">
            <w:pPr>
              <w:spacing w:before="40" w:after="40" w:line="259" w:lineRule="auto"/>
            </w:pPr>
            <w:r>
              <w:rPr>
                <w:sz w:val="16"/>
              </w:rPr>
              <w:t>RQ2</w:t>
            </w:r>
          </w:p>
        </w:tc>
        <w:tc>
          <w:tcPr>
            <w:tcW w:w="5112" w:type="dxa"/>
            <w:vAlign w:val="center"/>
          </w:tcPr>
          <w:p w:rsidR="005D103B" w:rsidRDefault="00234347">
            <w:pPr>
              <w:spacing w:before="40" w:after="40" w:line="259" w:lineRule="auto"/>
            </w:pPr>
            <w:r>
              <w:rPr>
                <w:sz w:val="16"/>
              </w:rPr>
              <w:t>Can multiple ML and DL models improve accuracy while reducing false positives?</w:t>
            </w:r>
          </w:p>
        </w:tc>
      </w:tr>
      <w:tr w:rsidR="005D103B">
        <w:trPr>
          <w:jc w:val="center"/>
        </w:trPr>
        <w:tc>
          <w:tcPr>
            <w:tcW w:w="5112" w:type="dxa"/>
            <w:vAlign w:val="center"/>
          </w:tcPr>
          <w:p w:rsidR="005D103B" w:rsidRDefault="00234347">
            <w:pPr>
              <w:spacing w:before="40" w:after="40" w:line="259" w:lineRule="auto"/>
            </w:pPr>
            <w:r>
              <w:rPr>
                <w:sz w:val="16"/>
              </w:rPr>
              <w:t>RQ3</w:t>
            </w:r>
          </w:p>
        </w:tc>
        <w:tc>
          <w:tcPr>
            <w:tcW w:w="5112" w:type="dxa"/>
            <w:vAlign w:val="center"/>
          </w:tcPr>
          <w:p w:rsidR="005D103B" w:rsidRDefault="00234347">
            <w:pPr>
              <w:spacing w:before="40" w:after="40" w:line="259" w:lineRule="auto"/>
            </w:pPr>
            <w:r>
              <w:rPr>
                <w:sz w:val="16"/>
              </w:rPr>
              <w:t>How effective is real-time network monitoring for detecting known and unknown threats?</w:t>
            </w:r>
          </w:p>
        </w:tc>
      </w:tr>
      <w:tr w:rsidR="005D103B">
        <w:trPr>
          <w:jc w:val="center"/>
        </w:trPr>
        <w:tc>
          <w:tcPr>
            <w:tcW w:w="5112" w:type="dxa"/>
            <w:vAlign w:val="center"/>
          </w:tcPr>
          <w:p w:rsidR="005D103B" w:rsidRDefault="00234347">
            <w:pPr>
              <w:spacing w:before="40" w:after="40" w:line="259" w:lineRule="auto"/>
            </w:pPr>
            <w:r>
              <w:rPr>
                <w:sz w:val="16"/>
              </w:rPr>
              <w:t>RQ4</w:t>
            </w:r>
          </w:p>
        </w:tc>
        <w:tc>
          <w:tcPr>
            <w:tcW w:w="5112" w:type="dxa"/>
            <w:vAlign w:val="center"/>
          </w:tcPr>
          <w:p w:rsidR="005D103B" w:rsidRDefault="00234347">
            <w:pPr>
              <w:spacing w:before="40" w:after="40" w:line="259" w:lineRule="auto"/>
            </w:pPr>
            <w:r>
              <w:rPr>
                <w:sz w:val="16"/>
              </w:rPr>
              <w:t>Can Explainable AI improve the trust and transparency of AI-based cybersecurity systems?</w:t>
            </w:r>
          </w:p>
        </w:tc>
      </w:tr>
      <w:tr w:rsidR="005D103B">
        <w:trPr>
          <w:jc w:val="center"/>
        </w:trPr>
        <w:tc>
          <w:tcPr>
            <w:tcW w:w="5112" w:type="dxa"/>
            <w:vAlign w:val="center"/>
          </w:tcPr>
          <w:p w:rsidR="005D103B" w:rsidRDefault="00234347">
            <w:pPr>
              <w:spacing w:before="40" w:after="40" w:line="259" w:lineRule="auto"/>
            </w:pPr>
            <w:r>
              <w:rPr>
                <w:sz w:val="16"/>
              </w:rPr>
              <w:t>RQ5</w:t>
            </w:r>
          </w:p>
        </w:tc>
        <w:tc>
          <w:tcPr>
            <w:tcW w:w="5112" w:type="dxa"/>
            <w:vAlign w:val="center"/>
          </w:tcPr>
          <w:p w:rsidR="005D103B" w:rsidRDefault="00234347">
            <w:pPr>
              <w:spacing w:before="40" w:after="40" w:line="259" w:lineRule="auto"/>
            </w:pPr>
            <w:r>
              <w:rPr>
                <w:sz w:val="16"/>
              </w:rPr>
              <w:t>How can automated response mechanisms reduce incident impact?</w:t>
            </w:r>
          </w:p>
        </w:tc>
      </w:tr>
    </w:tbl>
    <w:p w:rsidR="005D103B" w:rsidRPr="008747BE" w:rsidRDefault="00234347">
      <w:pPr>
        <w:pStyle w:val="Heading2"/>
        <w:spacing w:before="160" w:after="120" w:line="252" w:lineRule="auto"/>
        <w:rPr>
          <w:bCs w:val="0"/>
        </w:rPr>
      </w:pPr>
      <w:bookmarkStart w:id="12" w:name="_Toc238077266"/>
      <w:r w:rsidRPr="008747BE">
        <w:rPr>
          <w:rFonts w:ascii="Times New Roman" w:hAnsi="Times New Roman"/>
          <w:bCs w:val="0"/>
          <w:sz w:val="22"/>
        </w:rPr>
        <w:t>1.6 Scope</w:t>
      </w:r>
      <w:bookmarkEnd w:id="12"/>
    </w:p>
    <w:p w:rsidR="005D103B" w:rsidRDefault="00234347" w:rsidP="008747BE">
      <w:pPr>
        <w:spacing w:after="120"/>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p>
    <w:p w:rsidR="005D103B" w:rsidRPr="008747BE" w:rsidRDefault="00234347">
      <w:pPr>
        <w:pStyle w:val="Heading2"/>
        <w:spacing w:before="160" w:after="120" w:line="252" w:lineRule="auto"/>
        <w:rPr>
          <w:bCs w:val="0"/>
        </w:rPr>
      </w:pPr>
      <w:bookmarkStart w:id="13" w:name="_Toc238077267"/>
      <w:r w:rsidRPr="008747BE">
        <w:rPr>
          <w:rFonts w:ascii="Times New Roman" w:hAnsi="Times New Roman"/>
          <w:bCs w:val="0"/>
          <w:sz w:val="22"/>
        </w:rPr>
        <w:t>1.7 Methodology</w:t>
      </w:r>
      <w:bookmarkEnd w:id="13"/>
    </w:p>
    <w:p w:rsidR="005D103B" w:rsidRDefault="00234347">
      <w:pPr>
        <w:spacing w:after="120"/>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rsidR="005D103B" w:rsidRPr="008747BE" w:rsidRDefault="00234347">
      <w:pPr>
        <w:pStyle w:val="Heading2"/>
        <w:spacing w:before="160" w:after="120" w:line="252" w:lineRule="auto"/>
        <w:rPr>
          <w:bCs w:val="0"/>
        </w:rPr>
      </w:pPr>
      <w:bookmarkStart w:id="14" w:name="_Toc238077268"/>
      <w:r w:rsidRPr="008747BE">
        <w:rPr>
          <w:rFonts w:ascii="Times New Roman" w:hAnsi="Times New Roman"/>
          <w:bCs w:val="0"/>
          <w:sz w:val="22"/>
        </w:rPr>
        <w:t>1.8 Thesis Organization</w:t>
      </w:r>
      <w:bookmarkEnd w:id="14"/>
    </w:p>
    <w:p w:rsidR="005D103B" w:rsidRDefault="00234347">
      <w:pPr>
        <w:spacing w:after="120"/>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7 provide practical notes and the user manual. The report ends with conclusion, references, and appendices.</w:t>
      </w:r>
      <w:r>
        <w:br w:type="page"/>
      </w:r>
    </w:p>
    <w:p w:rsidR="005D103B" w:rsidRPr="008747BE" w:rsidRDefault="00234347">
      <w:pPr>
        <w:pStyle w:val="Heading1"/>
        <w:spacing w:before="240" w:after="120" w:line="252" w:lineRule="auto"/>
        <w:rPr>
          <w:bCs w:val="0"/>
          <w:sz w:val="32"/>
          <w:szCs w:val="32"/>
        </w:rPr>
      </w:pPr>
      <w:bookmarkStart w:id="15" w:name="_Toc238077269"/>
      <w:r w:rsidRPr="008747BE">
        <w:rPr>
          <w:rFonts w:ascii="Times New Roman" w:hAnsi="Times New Roman"/>
          <w:bCs w:val="0"/>
          <w:sz w:val="24"/>
          <w:szCs w:val="32"/>
        </w:rPr>
        <w:lastRenderedPageBreak/>
        <w:t>Chapter 2 - Literature Review and State of the Art</w:t>
      </w:r>
      <w:bookmarkEnd w:id="15"/>
    </w:p>
    <w:p w:rsidR="005D103B" w:rsidRPr="008747BE" w:rsidRDefault="00234347">
      <w:pPr>
        <w:pStyle w:val="Heading2"/>
        <w:spacing w:before="160" w:after="120" w:line="252" w:lineRule="auto"/>
        <w:rPr>
          <w:bCs w:val="0"/>
        </w:rPr>
      </w:pPr>
      <w:bookmarkStart w:id="16" w:name="_Toc238077270"/>
      <w:r w:rsidRPr="008747BE">
        <w:rPr>
          <w:rFonts w:ascii="Times New Roman" w:hAnsi="Times New Roman"/>
          <w:bCs w:val="0"/>
          <w:sz w:val="22"/>
        </w:rPr>
        <w:t>2.1 Traditional Intrusion Detection Systems</w:t>
      </w:r>
      <w:bookmarkEnd w:id="16"/>
    </w:p>
    <w:p w:rsidR="005D103B" w:rsidRDefault="00234347">
      <w:pPr>
        <w:spacing w:after="120"/>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rsidR="005D103B" w:rsidRPr="008747BE" w:rsidRDefault="00234347">
      <w:pPr>
        <w:pStyle w:val="Heading2"/>
        <w:spacing w:before="160" w:after="120" w:line="252" w:lineRule="auto"/>
        <w:rPr>
          <w:bCs w:val="0"/>
        </w:rPr>
      </w:pPr>
      <w:bookmarkStart w:id="17" w:name="_Toc238077271"/>
      <w:r w:rsidRPr="008747BE">
        <w:rPr>
          <w:rFonts w:ascii="Times New Roman" w:hAnsi="Times New Roman"/>
          <w:bCs w:val="0"/>
          <w:sz w:val="22"/>
        </w:rPr>
        <w:t>2.2 AI-Based Intrusion Detection</w:t>
      </w:r>
      <w:bookmarkEnd w:id="17"/>
    </w:p>
    <w:p w:rsidR="005D103B" w:rsidRDefault="00234347">
      <w:pPr>
        <w:spacing w:after="120"/>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rsidR="005D103B" w:rsidRPr="008747BE" w:rsidRDefault="00234347">
      <w:pPr>
        <w:pStyle w:val="Heading2"/>
        <w:spacing w:before="160" w:after="120" w:line="252" w:lineRule="auto"/>
        <w:rPr>
          <w:bCs w:val="0"/>
        </w:rPr>
      </w:pPr>
      <w:bookmarkStart w:id="18" w:name="_Toc238077272"/>
      <w:r w:rsidRPr="008747BE">
        <w:rPr>
          <w:rFonts w:ascii="Times New Roman" w:hAnsi="Times New Roman"/>
          <w:bCs w:val="0"/>
          <w:sz w:val="22"/>
        </w:rPr>
        <w:t>2.3 Machine Learning and Deep Learning Techniques</w:t>
      </w:r>
      <w:bookmarkEnd w:id="18"/>
    </w:p>
    <w:tbl>
      <w:tblPr>
        <w:tblStyle w:val="TableGrid"/>
        <w:tblW w:w="0" w:type="auto"/>
        <w:jc w:val="center"/>
        <w:tblLook w:val="04A0" w:firstRow="1" w:lastRow="0" w:firstColumn="1" w:lastColumn="0" w:noHBand="0" w:noVBand="1"/>
      </w:tblPr>
      <w:tblGrid>
        <w:gridCol w:w="3408"/>
        <w:gridCol w:w="3408"/>
        <w:gridCol w:w="3408"/>
      </w:tblGrid>
      <w:tr w:rsidR="005D103B">
        <w:trPr>
          <w:jc w:val="center"/>
        </w:trPr>
        <w:tc>
          <w:tcPr>
            <w:tcW w:w="3408" w:type="dxa"/>
            <w:shd w:val="clear" w:color="auto" w:fill="D9EAF7"/>
            <w:vAlign w:val="center"/>
          </w:tcPr>
          <w:p w:rsidR="005D103B" w:rsidRDefault="00234347">
            <w:pPr>
              <w:spacing w:before="40" w:after="40" w:line="259" w:lineRule="auto"/>
            </w:pPr>
            <w:r>
              <w:rPr>
                <w:b/>
                <w:sz w:val="16"/>
              </w:rPr>
              <w:t>Model</w:t>
            </w:r>
          </w:p>
        </w:tc>
        <w:tc>
          <w:tcPr>
            <w:tcW w:w="3408" w:type="dxa"/>
            <w:shd w:val="clear" w:color="auto" w:fill="D9EAF7"/>
            <w:vAlign w:val="center"/>
          </w:tcPr>
          <w:p w:rsidR="005D103B" w:rsidRDefault="00234347">
            <w:pPr>
              <w:spacing w:before="40" w:after="40" w:line="259" w:lineRule="auto"/>
            </w:pPr>
            <w:r>
              <w:rPr>
                <w:b/>
                <w:sz w:val="16"/>
              </w:rPr>
              <w:t>Type</w:t>
            </w:r>
          </w:p>
        </w:tc>
        <w:tc>
          <w:tcPr>
            <w:tcW w:w="3408" w:type="dxa"/>
            <w:shd w:val="clear" w:color="auto" w:fill="D9EAF7"/>
            <w:vAlign w:val="center"/>
          </w:tcPr>
          <w:p w:rsidR="005D103B" w:rsidRDefault="00234347">
            <w:pPr>
              <w:spacing w:before="40" w:after="40" w:line="259" w:lineRule="auto"/>
            </w:pPr>
            <w:r>
              <w:rPr>
                <w:b/>
                <w:sz w:val="16"/>
              </w:rPr>
              <w:t>Reason for Use</w:t>
            </w:r>
          </w:p>
        </w:tc>
      </w:tr>
      <w:tr w:rsidR="005D103B">
        <w:trPr>
          <w:jc w:val="center"/>
        </w:trPr>
        <w:tc>
          <w:tcPr>
            <w:tcW w:w="3408" w:type="dxa"/>
            <w:vAlign w:val="center"/>
          </w:tcPr>
          <w:p w:rsidR="005D103B" w:rsidRDefault="00234347">
            <w:pPr>
              <w:spacing w:before="40" w:after="40" w:line="259" w:lineRule="auto"/>
            </w:pPr>
            <w:r>
              <w:rPr>
                <w:sz w:val="16"/>
              </w:rPr>
              <w:t>Random Forest</w:t>
            </w:r>
          </w:p>
        </w:tc>
        <w:tc>
          <w:tcPr>
            <w:tcW w:w="3408" w:type="dxa"/>
            <w:vAlign w:val="center"/>
          </w:tcPr>
          <w:p w:rsidR="005D103B" w:rsidRDefault="00234347">
            <w:pPr>
              <w:spacing w:before="40" w:after="40" w:line="259" w:lineRule="auto"/>
            </w:pPr>
            <w:r>
              <w:rPr>
                <w:sz w:val="16"/>
              </w:rPr>
              <w:t>Supervised classification</w:t>
            </w:r>
          </w:p>
        </w:tc>
        <w:tc>
          <w:tcPr>
            <w:tcW w:w="3408" w:type="dxa"/>
            <w:vAlign w:val="center"/>
          </w:tcPr>
          <w:p w:rsidR="005D103B" w:rsidRDefault="00234347">
            <w:pPr>
              <w:spacing w:before="40" w:after="40" w:line="259" w:lineRule="auto"/>
            </w:pPr>
            <w:r>
              <w:rPr>
                <w:sz w:val="16"/>
              </w:rPr>
              <w:t>Strong baseline, handles nonlinear relations, gives feature importance.</w:t>
            </w:r>
          </w:p>
        </w:tc>
      </w:tr>
      <w:tr w:rsidR="005D103B">
        <w:trPr>
          <w:jc w:val="center"/>
        </w:trPr>
        <w:tc>
          <w:tcPr>
            <w:tcW w:w="3408" w:type="dxa"/>
            <w:vAlign w:val="center"/>
          </w:tcPr>
          <w:p w:rsidR="005D103B" w:rsidRDefault="00234347">
            <w:pPr>
              <w:spacing w:before="40" w:after="40" w:line="259" w:lineRule="auto"/>
            </w:pPr>
            <w:r>
              <w:rPr>
                <w:sz w:val="16"/>
              </w:rPr>
              <w:t>XGBoost</w:t>
            </w:r>
          </w:p>
        </w:tc>
        <w:tc>
          <w:tcPr>
            <w:tcW w:w="3408" w:type="dxa"/>
            <w:vAlign w:val="center"/>
          </w:tcPr>
          <w:p w:rsidR="005D103B" w:rsidRDefault="00234347">
            <w:pPr>
              <w:spacing w:before="40" w:after="40" w:line="259" w:lineRule="auto"/>
            </w:pPr>
            <w:r>
              <w:rPr>
                <w:sz w:val="16"/>
              </w:rPr>
              <w:t>Supervised gradient boosting</w:t>
            </w:r>
          </w:p>
        </w:tc>
        <w:tc>
          <w:tcPr>
            <w:tcW w:w="3408" w:type="dxa"/>
            <w:vAlign w:val="center"/>
          </w:tcPr>
          <w:p w:rsidR="005D103B" w:rsidRDefault="00234347">
            <w:pPr>
              <w:spacing w:before="40" w:after="40" w:line="259" w:lineRule="auto"/>
            </w:pPr>
            <w:r>
              <w:rPr>
                <w:sz w:val="16"/>
              </w:rPr>
              <w:t>High performance on structured tabular data.</w:t>
            </w:r>
          </w:p>
        </w:tc>
      </w:tr>
      <w:tr w:rsidR="005D103B">
        <w:trPr>
          <w:jc w:val="center"/>
        </w:trPr>
        <w:tc>
          <w:tcPr>
            <w:tcW w:w="3408" w:type="dxa"/>
            <w:vAlign w:val="center"/>
          </w:tcPr>
          <w:p w:rsidR="005D103B" w:rsidRDefault="00234347">
            <w:pPr>
              <w:spacing w:before="40" w:after="40" w:line="259" w:lineRule="auto"/>
            </w:pPr>
            <w:r>
              <w:rPr>
                <w:sz w:val="16"/>
              </w:rPr>
              <w:t>Isolation Forest</w:t>
            </w:r>
          </w:p>
        </w:tc>
        <w:tc>
          <w:tcPr>
            <w:tcW w:w="3408" w:type="dxa"/>
            <w:vAlign w:val="center"/>
          </w:tcPr>
          <w:p w:rsidR="005D103B" w:rsidRDefault="00234347">
            <w:pPr>
              <w:spacing w:before="40" w:after="40" w:line="259" w:lineRule="auto"/>
            </w:pPr>
            <w:r>
              <w:rPr>
                <w:sz w:val="16"/>
              </w:rPr>
              <w:t>Unsupervised anomaly detection</w:t>
            </w:r>
          </w:p>
        </w:tc>
        <w:tc>
          <w:tcPr>
            <w:tcW w:w="3408" w:type="dxa"/>
            <w:vAlign w:val="center"/>
          </w:tcPr>
          <w:p w:rsidR="005D103B" w:rsidRDefault="00234347">
            <w:pPr>
              <w:spacing w:before="40" w:after="40" w:line="259" w:lineRule="auto"/>
            </w:pPr>
            <w:r>
              <w:rPr>
                <w:sz w:val="16"/>
              </w:rPr>
              <w:t>Detects outliers by isolating abnormal samples.</w:t>
            </w:r>
          </w:p>
        </w:tc>
      </w:tr>
      <w:tr w:rsidR="005D103B">
        <w:trPr>
          <w:jc w:val="center"/>
        </w:trPr>
        <w:tc>
          <w:tcPr>
            <w:tcW w:w="3408" w:type="dxa"/>
            <w:vAlign w:val="center"/>
          </w:tcPr>
          <w:p w:rsidR="005D103B" w:rsidRDefault="00234347">
            <w:pPr>
              <w:spacing w:before="40" w:after="40" w:line="259" w:lineRule="auto"/>
            </w:pPr>
            <w:r>
              <w:rPr>
                <w:sz w:val="16"/>
              </w:rPr>
              <w:t>Autoencoder</w:t>
            </w:r>
          </w:p>
        </w:tc>
        <w:tc>
          <w:tcPr>
            <w:tcW w:w="3408" w:type="dxa"/>
            <w:vAlign w:val="center"/>
          </w:tcPr>
          <w:p w:rsidR="005D103B" w:rsidRDefault="00234347">
            <w:pPr>
              <w:spacing w:before="40" w:after="40" w:line="259" w:lineRule="auto"/>
            </w:pPr>
            <w:r>
              <w:rPr>
                <w:sz w:val="16"/>
              </w:rPr>
              <w:t>Unsupervised deep learning</w:t>
            </w:r>
          </w:p>
        </w:tc>
        <w:tc>
          <w:tcPr>
            <w:tcW w:w="3408" w:type="dxa"/>
            <w:vAlign w:val="center"/>
          </w:tcPr>
          <w:p w:rsidR="005D103B" w:rsidRDefault="00234347">
            <w:pPr>
              <w:spacing w:before="40" w:after="40" w:line="259" w:lineRule="auto"/>
            </w:pPr>
            <w:r>
              <w:rPr>
                <w:sz w:val="16"/>
              </w:rPr>
              <w:t>Learns normal traffic reconstruction and flags high error as anomaly.</w:t>
            </w:r>
          </w:p>
        </w:tc>
      </w:tr>
      <w:tr w:rsidR="005D103B">
        <w:trPr>
          <w:jc w:val="center"/>
        </w:trPr>
        <w:tc>
          <w:tcPr>
            <w:tcW w:w="3408" w:type="dxa"/>
            <w:vAlign w:val="center"/>
          </w:tcPr>
          <w:p w:rsidR="005D103B" w:rsidRDefault="00234347">
            <w:pPr>
              <w:spacing w:before="40" w:after="40" w:line="259" w:lineRule="auto"/>
            </w:pPr>
            <w:r>
              <w:rPr>
                <w:sz w:val="16"/>
              </w:rPr>
              <w:t>LSTM</w:t>
            </w:r>
          </w:p>
        </w:tc>
        <w:tc>
          <w:tcPr>
            <w:tcW w:w="3408" w:type="dxa"/>
            <w:vAlign w:val="center"/>
          </w:tcPr>
          <w:p w:rsidR="005D103B" w:rsidRDefault="00234347">
            <w:pPr>
              <w:spacing w:before="40" w:after="40" w:line="259" w:lineRule="auto"/>
            </w:pPr>
            <w:r>
              <w:rPr>
                <w:sz w:val="16"/>
              </w:rPr>
              <w:t>Sequential deep learning</w:t>
            </w:r>
          </w:p>
        </w:tc>
        <w:tc>
          <w:tcPr>
            <w:tcW w:w="3408" w:type="dxa"/>
            <w:vAlign w:val="center"/>
          </w:tcPr>
          <w:p w:rsidR="005D103B" w:rsidRDefault="00234347">
            <w:pPr>
              <w:spacing w:before="40" w:after="40" w:line="259" w:lineRule="auto"/>
            </w:pPr>
            <w:r>
              <w:rPr>
                <w:sz w:val="16"/>
              </w:rPr>
              <w:t>Captures temporal patterns and supports attack prediction.</w:t>
            </w:r>
          </w:p>
        </w:tc>
      </w:tr>
    </w:tbl>
    <w:p w:rsidR="005D103B" w:rsidRPr="008747BE" w:rsidRDefault="00234347">
      <w:pPr>
        <w:pStyle w:val="Heading2"/>
        <w:spacing w:before="160" w:after="120" w:line="252" w:lineRule="auto"/>
        <w:rPr>
          <w:bCs w:val="0"/>
        </w:rPr>
      </w:pPr>
      <w:bookmarkStart w:id="19" w:name="_Toc238077273"/>
      <w:r w:rsidRPr="008747BE">
        <w:rPr>
          <w:rFonts w:ascii="Times New Roman" w:hAnsi="Times New Roman"/>
          <w:bCs w:val="0"/>
          <w:sz w:val="22"/>
        </w:rPr>
        <w:t>2.4 Datasets Used in Network Intrusion Detection</w:t>
      </w:r>
      <w:bookmarkEnd w:id="19"/>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Dataset</w:t>
            </w:r>
          </w:p>
        </w:tc>
        <w:tc>
          <w:tcPr>
            <w:tcW w:w="5112" w:type="dxa"/>
            <w:shd w:val="clear" w:color="auto" w:fill="D9EAF7"/>
            <w:vAlign w:val="center"/>
          </w:tcPr>
          <w:p w:rsidR="005D103B" w:rsidRDefault="00234347">
            <w:pPr>
              <w:spacing w:before="40" w:after="40" w:line="259" w:lineRule="auto"/>
            </w:pPr>
            <w:r>
              <w:rPr>
                <w:b/>
                <w:sz w:val="16"/>
              </w:rPr>
              <w:t>Use in Project</w:t>
            </w:r>
          </w:p>
        </w:tc>
      </w:tr>
      <w:tr w:rsidR="005D103B">
        <w:trPr>
          <w:jc w:val="center"/>
        </w:trPr>
        <w:tc>
          <w:tcPr>
            <w:tcW w:w="5112" w:type="dxa"/>
            <w:vAlign w:val="center"/>
          </w:tcPr>
          <w:p w:rsidR="005D103B" w:rsidRDefault="00234347">
            <w:pPr>
              <w:spacing w:before="40" w:after="40" w:line="259" w:lineRule="auto"/>
            </w:pPr>
            <w:r>
              <w:rPr>
                <w:sz w:val="16"/>
              </w:rPr>
              <w:t>CICIDS2017</w:t>
            </w:r>
          </w:p>
        </w:tc>
        <w:tc>
          <w:tcPr>
            <w:tcW w:w="5112" w:type="dxa"/>
            <w:vAlign w:val="center"/>
          </w:tcPr>
          <w:p w:rsidR="005D103B" w:rsidRDefault="00234347">
            <w:pPr>
              <w:spacing w:before="40" w:after="40" w:line="259" w:lineRule="auto"/>
            </w:pPr>
            <w:r>
              <w:rPr>
                <w:sz w:val="16"/>
              </w:rPr>
              <w:t>Modern benign and attack traffic with PCAP and flow CSV files. Suitable for DoS, DDoS, PortScan, Brute Force, Web Attack, Botnet, and Infiltration.</w:t>
            </w:r>
          </w:p>
        </w:tc>
      </w:tr>
      <w:tr w:rsidR="005D103B">
        <w:trPr>
          <w:jc w:val="center"/>
        </w:trPr>
        <w:tc>
          <w:tcPr>
            <w:tcW w:w="5112" w:type="dxa"/>
            <w:vAlign w:val="center"/>
          </w:tcPr>
          <w:p w:rsidR="005D103B" w:rsidRDefault="00234347">
            <w:pPr>
              <w:spacing w:before="40" w:after="40" w:line="259" w:lineRule="auto"/>
            </w:pPr>
            <w:r>
              <w:rPr>
                <w:sz w:val="16"/>
              </w:rPr>
              <w:t>CSE-CIC-IDS2018</w:t>
            </w:r>
          </w:p>
        </w:tc>
        <w:tc>
          <w:tcPr>
            <w:tcW w:w="5112" w:type="dxa"/>
            <w:vAlign w:val="center"/>
          </w:tcPr>
          <w:p w:rsidR="005D103B" w:rsidRDefault="00234347">
            <w:pPr>
              <w:spacing w:before="40" w:after="40" w:line="259" w:lineRule="auto"/>
            </w:pPr>
            <w:r>
              <w:rPr>
                <w:sz w:val="16"/>
              </w:rPr>
              <w:t>Large-scale IDS dataset with more attack scenarios and cloud-based traffic generation.</w:t>
            </w:r>
          </w:p>
        </w:tc>
      </w:tr>
      <w:tr w:rsidR="005D103B">
        <w:trPr>
          <w:jc w:val="center"/>
        </w:trPr>
        <w:tc>
          <w:tcPr>
            <w:tcW w:w="5112" w:type="dxa"/>
            <w:vAlign w:val="center"/>
          </w:tcPr>
          <w:p w:rsidR="005D103B" w:rsidRDefault="00234347">
            <w:pPr>
              <w:spacing w:before="40" w:after="40" w:line="259" w:lineRule="auto"/>
            </w:pPr>
            <w:r>
              <w:rPr>
                <w:sz w:val="16"/>
              </w:rPr>
              <w:t>UNSW-NB15</w:t>
            </w:r>
          </w:p>
        </w:tc>
        <w:tc>
          <w:tcPr>
            <w:tcW w:w="5112" w:type="dxa"/>
            <w:vAlign w:val="center"/>
          </w:tcPr>
          <w:p w:rsidR="005D103B" w:rsidRDefault="00234347">
            <w:pPr>
              <w:spacing w:before="40" w:after="40" w:line="259" w:lineRule="auto"/>
            </w:pPr>
            <w:r>
              <w:rPr>
                <w:sz w:val="16"/>
              </w:rPr>
              <w:t>Modern normal and attack traffic including Fuzzers, Analysis, Backdoors, DoS, Exploits, Generic, Reconnaissance, Shellcode, and Worms.</w:t>
            </w:r>
          </w:p>
        </w:tc>
      </w:tr>
      <w:tr w:rsidR="005D103B">
        <w:trPr>
          <w:jc w:val="center"/>
        </w:trPr>
        <w:tc>
          <w:tcPr>
            <w:tcW w:w="5112" w:type="dxa"/>
            <w:vAlign w:val="center"/>
          </w:tcPr>
          <w:p w:rsidR="005D103B" w:rsidRDefault="00234347">
            <w:pPr>
              <w:spacing w:before="40" w:after="40" w:line="259" w:lineRule="auto"/>
            </w:pPr>
            <w:r>
              <w:rPr>
                <w:sz w:val="16"/>
              </w:rPr>
              <w:t>NSL-KDD</w:t>
            </w:r>
          </w:p>
        </w:tc>
        <w:tc>
          <w:tcPr>
            <w:tcW w:w="5112" w:type="dxa"/>
            <w:vAlign w:val="center"/>
          </w:tcPr>
          <w:p w:rsidR="005D103B" w:rsidRDefault="00234347">
            <w:pPr>
              <w:spacing w:before="40" w:after="40" w:line="259" w:lineRule="auto"/>
            </w:pPr>
            <w:r>
              <w:rPr>
                <w:sz w:val="16"/>
              </w:rPr>
              <w:t>Improved version of KDD99; useful for teaching but older than modern traffic.</w:t>
            </w:r>
          </w:p>
        </w:tc>
      </w:tr>
      <w:tr w:rsidR="005D103B">
        <w:trPr>
          <w:jc w:val="center"/>
        </w:trPr>
        <w:tc>
          <w:tcPr>
            <w:tcW w:w="5112" w:type="dxa"/>
            <w:vAlign w:val="center"/>
          </w:tcPr>
          <w:p w:rsidR="005D103B" w:rsidRDefault="00234347">
            <w:pPr>
              <w:spacing w:before="40" w:after="40" w:line="259" w:lineRule="auto"/>
            </w:pPr>
            <w:r>
              <w:rPr>
                <w:sz w:val="16"/>
              </w:rPr>
              <w:t>TON-IoT</w:t>
            </w:r>
          </w:p>
        </w:tc>
        <w:tc>
          <w:tcPr>
            <w:tcW w:w="5112" w:type="dxa"/>
            <w:vAlign w:val="center"/>
          </w:tcPr>
          <w:p w:rsidR="005D103B" w:rsidRDefault="00234347">
            <w:pPr>
              <w:spacing w:before="40" w:after="40" w:line="259" w:lineRule="auto"/>
            </w:pPr>
            <w:r>
              <w:rPr>
                <w:sz w:val="16"/>
              </w:rPr>
              <w:t>Useful for IoT and industrial IoT environments.</w:t>
            </w:r>
          </w:p>
        </w:tc>
      </w:tr>
    </w:tbl>
    <w:p w:rsidR="005D103B" w:rsidRPr="008747BE" w:rsidRDefault="00234347">
      <w:pPr>
        <w:pStyle w:val="Heading2"/>
        <w:spacing w:before="160" w:after="120" w:line="252" w:lineRule="auto"/>
        <w:rPr>
          <w:bCs w:val="0"/>
        </w:rPr>
      </w:pPr>
      <w:bookmarkStart w:id="20" w:name="_Toc238077274"/>
      <w:r w:rsidRPr="008747BE">
        <w:rPr>
          <w:rFonts w:ascii="Times New Roman" w:hAnsi="Times New Roman"/>
          <w:bCs w:val="0"/>
          <w:sz w:val="22"/>
        </w:rPr>
        <w:t>2.5 State of the Art: 20 Applications</w:t>
      </w:r>
      <w:bookmarkEnd w:id="20"/>
    </w:p>
    <w:p w:rsidR="005D103B" w:rsidRDefault="00234347">
      <w:pPr>
        <w:spacing w:after="120"/>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trPr>
          <w:jc w:val="center"/>
        </w:trPr>
        <w:tc>
          <w:tcPr>
            <w:tcW w:w="1704" w:type="dxa"/>
            <w:shd w:val="clear" w:color="auto" w:fill="D9EAF7"/>
            <w:vAlign w:val="center"/>
          </w:tcPr>
          <w:p w:rsidR="005D103B" w:rsidRDefault="00234347">
            <w:pPr>
              <w:spacing w:before="40" w:after="40" w:line="259" w:lineRule="auto"/>
            </w:pPr>
            <w:r>
              <w:rPr>
                <w:b/>
                <w:sz w:val="16"/>
              </w:rPr>
              <w:t>#</w:t>
            </w:r>
          </w:p>
        </w:tc>
        <w:tc>
          <w:tcPr>
            <w:tcW w:w="1704" w:type="dxa"/>
            <w:shd w:val="clear" w:color="auto" w:fill="D9EAF7"/>
            <w:vAlign w:val="center"/>
          </w:tcPr>
          <w:p w:rsidR="005D103B" w:rsidRDefault="00234347">
            <w:pPr>
              <w:spacing w:before="40" w:after="40" w:line="259" w:lineRule="auto"/>
            </w:pPr>
            <w:r>
              <w:rPr>
                <w:b/>
                <w:sz w:val="16"/>
              </w:rPr>
              <w:t>Application</w:t>
            </w:r>
          </w:p>
        </w:tc>
        <w:tc>
          <w:tcPr>
            <w:tcW w:w="1704" w:type="dxa"/>
            <w:shd w:val="clear" w:color="auto" w:fill="D9EAF7"/>
            <w:vAlign w:val="center"/>
          </w:tcPr>
          <w:p w:rsidR="005D103B" w:rsidRDefault="00234347">
            <w:pPr>
              <w:spacing w:before="40" w:after="40" w:line="259" w:lineRule="auto"/>
            </w:pPr>
            <w:r>
              <w:rPr>
                <w:b/>
                <w:sz w:val="16"/>
              </w:rPr>
              <w:t>Main Focus</w:t>
            </w:r>
          </w:p>
        </w:tc>
        <w:tc>
          <w:tcPr>
            <w:tcW w:w="1704" w:type="dxa"/>
            <w:shd w:val="clear" w:color="auto" w:fill="D9EAF7"/>
            <w:vAlign w:val="center"/>
          </w:tcPr>
          <w:p w:rsidR="005D103B" w:rsidRDefault="00234347">
            <w:pPr>
              <w:spacing w:before="40" w:after="40" w:line="259" w:lineRule="auto"/>
            </w:pPr>
            <w:r>
              <w:rPr>
                <w:b/>
                <w:sz w:val="16"/>
              </w:rPr>
              <w:t>Strength</w:t>
            </w:r>
          </w:p>
        </w:tc>
        <w:tc>
          <w:tcPr>
            <w:tcW w:w="1704" w:type="dxa"/>
            <w:shd w:val="clear" w:color="auto" w:fill="D9EAF7"/>
            <w:vAlign w:val="center"/>
          </w:tcPr>
          <w:p w:rsidR="005D103B" w:rsidRDefault="00234347">
            <w:pPr>
              <w:spacing w:before="40" w:after="40" w:line="259" w:lineRule="auto"/>
            </w:pPr>
            <w:r>
              <w:rPr>
                <w:b/>
                <w:sz w:val="16"/>
              </w:rPr>
              <w:t>Weakness / Gap</w:t>
            </w:r>
          </w:p>
        </w:tc>
        <w:tc>
          <w:tcPr>
            <w:tcW w:w="1704" w:type="dxa"/>
            <w:shd w:val="clear" w:color="auto" w:fill="D9EAF7"/>
            <w:vAlign w:val="center"/>
          </w:tcPr>
          <w:p w:rsidR="005D103B" w:rsidRDefault="00234347">
            <w:pPr>
              <w:spacing w:before="40" w:after="40" w:line="259" w:lineRule="auto"/>
            </w:pPr>
            <w:r>
              <w:rPr>
                <w:b/>
                <w:sz w:val="16"/>
              </w:rPr>
              <w:t>How This Project Solves It</w:t>
            </w:r>
          </w:p>
        </w:tc>
      </w:tr>
      <w:tr w:rsidR="005D103B">
        <w:trPr>
          <w:jc w:val="center"/>
        </w:trPr>
        <w:tc>
          <w:tcPr>
            <w:tcW w:w="1704" w:type="dxa"/>
            <w:vAlign w:val="center"/>
          </w:tcPr>
          <w:p w:rsidR="005D103B" w:rsidRDefault="00234347">
            <w:pPr>
              <w:spacing w:before="40" w:after="40" w:line="259" w:lineRule="auto"/>
            </w:pPr>
            <w:r>
              <w:rPr>
                <w:sz w:val="16"/>
              </w:rPr>
              <w:t>1</w:t>
            </w:r>
          </w:p>
        </w:tc>
        <w:tc>
          <w:tcPr>
            <w:tcW w:w="1704" w:type="dxa"/>
            <w:vAlign w:val="center"/>
          </w:tcPr>
          <w:p w:rsidR="005D103B" w:rsidRDefault="00234347">
            <w:pPr>
              <w:spacing w:before="40" w:after="40" w:line="259" w:lineRule="auto"/>
            </w:pPr>
            <w:r>
              <w:rPr>
                <w:sz w:val="16"/>
              </w:rPr>
              <w:t>Darktrace</w:t>
            </w:r>
          </w:p>
        </w:tc>
        <w:tc>
          <w:tcPr>
            <w:tcW w:w="1704" w:type="dxa"/>
            <w:vAlign w:val="center"/>
          </w:tcPr>
          <w:p w:rsidR="005D103B" w:rsidRDefault="00234347">
            <w:pPr>
              <w:spacing w:before="40" w:after="40" w:line="259" w:lineRule="auto"/>
            </w:pPr>
            <w:r>
              <w:rPr>
                <w:sz w:val="16"/>
              </w:rPr>
              <w:t>AI-based NDR</w:t>
            </w:r>
          </w:p>
        </w:tc>
        <w:tc>
          <w:tcPr>
            <w:tcW w:w="1704" w:type="dxa"/>
            <w:vAlign w:val="center"/>
          </w:tcPr>
          <w:p w:rsidR="005D103B" w:rsidRDefault="00234347">
            <w:pPr>
              <w:spacing w:before="40" w:after="40" w:line="259" w:lineRule="auto"/>
            </w:pPr>
            <w:r>
              <w:rPr>
                <w:sz w:val="16"/>
              </w:rPr>
              <w:t>Strong behavior learning</w:t>
            </w:r>
          </w:p>
        </w:tc>
        <w:tc>
          <w:tcPr>
            <w:tcW w:w="1704" w:type="dxa"/>
            <w:vAlign w:val="center"/>
          </w:tcPr>
          <w:p w:rsidR="005D103B" w:rsidRDefault="00234347">
            <w:pPr>
              <w:spacing w:before="40" w:after="40" w:line="259" w:lineRule="auto"/>
            </w:pPr>
            <w:r>
              <w:rPr>
                <w:sz w:val="16"/>
              </w:rPr>
              <w:t>Proprietary AI, high cost, limited explainability</w:t>
            </w:r>
          </w:p>
        </w:tc>
        <w:tc>
          <w:tcPr>
            <w:tcW w:w="1704" w:type="dxa"/>
            <w:vAlign w:val="center"/>
          </w:tcPr>
          <w:p w:rsidR="005D103B" w:rsidRDefault="00234347">
            <w:pPr>
              <w:spacing w:before="40" w:after="40" w:line="259" w:lineRule="auto"/>
            </w:pPr>
            <w:r>
              <w:rPr>
                <w:sz w:val="16"/>
              </w:rPr>
              <w:t>Open-source hybrid AI with XAI and model comparison</w:t>
            </w:r>
          </w:p>
        </w:tc>
      </w:tr>
      <w:tr w:rsidR="005D103B">
        <w:trPr>
          <w:jc w:val="center"/>
        </w:trPr>
        <w:tc>
          <w:tcPr>
            <w:tcW w:w="1704" w:type="dxa"/>
            <w:vAlign w:val="center"/>
          </w:tcPr>
          <w:p w:rsidR="005D103B" w:rsidRDefault="00234347">
            <w:pPr>
              <w:spacing w:before="40" w:after="40" w:line="259" w:lineRule="auto"/>
            </w:pPr>
            <w:r>
              <w:rPr>
                <w:sz w:val="16"/>
              </w:rPr>
              <w:lastRenderedPageBreak/>
              <w:t>2</w:t>
            </w:r>
          </w:p>
        </w:tc>
        <w:tc>
          <w:tcPr>
            <w:tcW w:w="1704" w:type="dxa"/>
            <w:vAlign w:val="center"/>
          </w:tcPr>
          <w:p w:rsidR="005D103B" w:rsidRDefault="00234347">
            <w:pPr>
              <w:spacing w:before="40" w:after="40" w:line="259" w:lineRule="auto"/>
            </w:pPr>
            <w:r>
              <w:rPr>
                <w:sz w:val="16"/>
              </w:rPr>
              <w:t>Vectra AI</w:t>
            </w:r>
          </w:p>
        </w:tc>
        <w:tc>
          <w:tcPr>
            <w:tcW w:w="1704" w:type="dxa"/>
            <w:vAlign w:val="center"/>
          </w:tcPr>
          <w:p w:rsidR="005D103B" w:rsidRDefault="00234347">
            <w:pPr>
              <w:spacing w:before="40" w:after="40" w:line="259" w:lineRule="auto"/>
            </w:pPr>
            <w:r>
              <w:rPr>
                <w:sz w:val="16"/>
              </w:rPr>
              <w:t>Behavior-based NDR</w:t>
            </w:r>
          </w:p>
        </w:tc>
        <w:tc>
          <w:tcPr>
            <w:tcW w:w="1704" w:type="dxa"/>
            <w:vAlign w:val="center"/>
          </w:tcPr>
          <w:p w:rsidR="005D103B" w:rsidRDefault="00234347">
            <w:pPr>
              <w:spacing w:before="40" w:after="40" w:line="259" w:lineRule="auto"/>
            </w:pPr>
            <w:r>
              <w:rPr>
                <w:sz w:val="16"/>
              </w:rPr>
              <w:t>Strong threat prioritization</w:t>
            </w:r>
          </w:p>
        </w:tc>
        <w:tc>
          <w:tcPr>
            <w:tcW w:w="1704" w:type="dxa"/>
            <w:vAlign w:val="center"/>
          </w:tcPr>
          <w:p w:rsidR="005D103B" w:rsidRDefault="00234347">
            <w:pPr>
              <w:spacing w:before="40" w:after="40" w:line="259" w:lineRule="auto"/>
            </w:pPr>
            <w:r>
              <w:rPr>
                <w:sz w:val="16"/>
              </w:rPr>
              <w:t>Proprietary models, limited academic access</w:t>
            </w:r>
          </w:p>
        </w:tc>
        <w:tc>
          <w:tcPr>
            <w:tcW w:w="1704" w:type="dxa"/>
            <w:vAlign w:val="center"/>
          </w:tcPr>
          <w:p w:rsidR="005D103B" w:rsidRDefault="00234347">
            <w:pPr>
              <w:spacing w:before="40" w:after="40" w:line="259" w:lineRule="auto"/>
            </w:pPr>
            <w:r>
              <w:rPr>
                <w:sz w:val="16"/>
              </w:rPr>
              <w:t>Adds transparent models, LSTM prediction, and reports</w:t>
            </w:r>
          </w:p>
        </w:tc>
      </w:tr>
      <w:tr w:rsidR="005D103B">
        <w:trPr>
          <w:jc w:val="center"/>
        </w:trPr>
        <w:tc>
          <w:tcPr>
            <w:tcW w:w="1704" w:type="dxa"/>
            <w:vAlign w:val="center"/>
          </w:tcPr>
          <w:p w:rsidR="005D103B" w:rsidRDefault="00234347">
            <w:pPr>
              <w:spacing w:before="40" w:after="40" w:line="259" w:lineRule="auto"/>
            </w:pPr>
            <w:r>
              <w:rPr>
                <w:sz w:val="16"/>
              </w:rPr>
              <w:t>3</w:t>
            </w:r>
          </w:p>
        </w:tc>
        <w:tc>
          <w:tcPr>
            <w:tcW w:w="1704" w:type="dxa"/>
            <w:vAlign w:val="center"/>
          </w:tcPr>
          <w:p w:rsidR="005D103B" w:rsidRDefault="00234347">
            <w:pPr>
              <w:spacing w:before="40" w:after="40" w:line="259" w:lineRule="auto"/>
            </w:pPr>
            <w:r>
              <w:rPr>
                <w:sz w:val="16"/>
              </w:rPr>
              <w:t>ExtraHop RevealX</w:t>
            </w:r>
          </w:p>
        </w:tc>
        <w:tc>
          <w:tcPr>
            <w:tcW w:w="1704" w:type="dxa"/>
            <w:vAlign w:val="center"/>
          </w:tcPr>
          <w:p w:rsidR="005D103B" w:rsidRDefault="00234347">
            <w:pPr>
              <w:spacing w:before="40" w:after="40" w:line="259" w:lineRule="auto"/>
            </w:pPr>
            <w:r>
              <w:rPr>
                <w:sz w:val="16"/>
              </w:rPr>
              <w:t>Network detection and visibility</w:t>
            </w:r>
          </w:p>
        </w:tc>
        <w:tc>
          <w:tcPr>
            <w:tcW w:w="1704" w:type="dxa"/>
            <w:vAlign w:val="center"/>
          </w:tcPr>
          <w:p w:rsidR="005D103B" w:rsidRDefault="00234347">
            <w:pPr>
              <w:spacing w:before="40" w:after="40" w:line="259" w:lineRule="auto"/>
            </w:pPr>
            <w:r>
              <w:rPr>
                <w:sz w:val="16"/>
              </w:rPr>
              <w:t>Deep traffic visibility</w:t>
            </w:r>
          </w:p>
        </w:tc>
        <w:tc>
          <w:tcPr>
            <w:tcW w:w="1704" w:type="dxa"/>
            <w:vAlign w:val="center"/>
          </w:tcPr>
          <w:p w:rsidR="005D103B" w:rsidRDefault="00234347">
            <w:pPr>
              <w:spacing w:before="40" w:after="40" w:line="259" w:lineRule="auto"/>
            </w:pPr>
            <w:r>
              <w:rPr>
                <w:sz w:val="16"/>
              </w:rPr>
              <w:t>High cost, limited AI transparency</w:t>
            </w:r>
          </w:p>
        </w:tc>
        <w:tc>
          <w:tcPr>
            <w:tcW w:w="1704" w:type="dxa"/>
            <w:vAlign w:val="center"/>
          </w:tcPr>
          <w:p w:rsidR="005D103B" w:rsidRDefault="00234347">
            <w:pPr>
              <w:spacing w:before="40" w:after="40" w:line="259" w:lineRule="auto"/>
            </w:pPr>
            <w:r>
              <w:rPr>
                <w:sz w:val="16"/>
              </w:rPr>
              <w:t>Adds open AI pipeline and XAI reasoning</w:t>
            </w:r>
          </w:p>
        </w:tc>
      </w:tr>
      <w:tr w:rsidR="005D103B">
        <w:trPr>
          <w:jc w:val="center"/>
        </w:trPr>
        <w:tc>
          <w:tcPr>
            <w:tcW w:w="1704" w:type="dxa"/>
            <w:vAlign w:val="center"/>
          </w:tcPr>
          <w:p w:rsidR="005D103B" w:rsidRDefault="00234347">
            <w:pPr>
              <w:spacing w:before="40" w:after="40" w:line="259" w:lineRule="auto"/>
            </w:pPr>
            <w:r>
              <w:rPr>
                <w:sz w:val="16"/>
              </w:rPr>
              <w:t>4</w:t>
            </w:r>
          </w:p>
        </w:tc>
        <w:tc>
          <w:tcPr>
            <w:tcW w:w="1704" w:type="dxa"/>
            <w:vAlign w:val="center"/>
          </w:tcPr>
          <w:p w:rsidR="005D103B" w:rsidRDefault="00234347">
            <w:pPr>
              <w:spacing w:before="40" w:after="40" w:line="259" w:lineRule="auto"/>
            </w:pPr>
            <w:r>
              <w:rPr>
                <w:sz w:val="16"/>
              </w:rPr>
              <w:t>Corelight Open NDR</w:t>
            </w:r>
          </w:p>
        </w:tc>
        <w:tc>
          <w:tcPr>
            <w:tcW w:w="1704" w:type="dxa"/>
            <w:vAlign w:val="center"/>
          </w:tcPr>
          <w:p w:rsidR="005D103B" w:rsidRDefault="00234347">
            <w:pPr>
              <w:spacing w:before="40" w:after="40" w:line="259" w:lineRule="auto"/>
            </w:pPr>
            <w:r>
              <w:rPr>
                <w:sz w:val="16"/>
              </w:rPr>
              <w:t>Network metadata/forensics</w:t>
            </w:r>
          </w:p>
        </w:tc>
        <w:tc>
          <w:tcPr>
            <w:tcW w:w="1704" w:type="dxa"/>
            <w:vAlign w:val="center"/>
          </w:tcPr>
          <w:p w:rsidR="005D103B" w:rsidRDefault="00234347">
            <w:pPr>
              <w:spacing w:before="40" w:after="40" w:line="259" w:lineRule="auto"/>
            </w:pPr>
            <w:r>
              <w:rPr>
                <w:sz w:val="16"/>
              </w:rPr>
              <w:t>Open telemetry using Zeek/Suricata</w:t>
            </w:r>
          </w:p>
        </w:tc>
        <w:tc>
          <w:tcPr>
            <w:tcW w:w="1704" w:type="dxa"/>
            <w:vAlign w:val="center"/>
          </w:tcPr>
          <w:p w:rsidR="005D103B" w:rsidRDefault="00234347">
            <w:pPr>
              <w:spacing w:before="40" w:after="40" w:line="259" w:lineRule="auto"/>
            </w:pPr>
            <w:r>
              <w:rPr>
                <w:sz w:val="16"/>
              </w:rPr>
              <w:t>Limited native AI and prediction</w:t>
            </w:r>
          </w:p>
        </w:tc>
        <w:tc>
          <w:tcPr>
            <w:tcW w:w="1704" w:type="dxa"/>
            <w:vAlign w:val="center"/>
          </w:tcPr>
          <w:p w:rsidR="005D103B" w:rsidRDefault="00234347">
            <w:pPr>
              <w:spacing w:before="40" w:after="40" w:line="259" w:lineRule="auto"/>
            </w:pPr>
            <w:r>
              <w:rPr>
                <w:sz w:val="16"/>
              </w:rPr>
              <w:t>Adds integrated AI engine and automated response</w:t>
            </w:r>
          </w:p>
        </w:tc>
      </w:tr>
      <w:tr w:rsidR="005D103B">
        <w:trPr>
          <w:jc w:val="center"/>
        </w:trPr>
        <w:tc>
          <w:tcPr>
            <w:tcW w:w="1704" w:type="dxa"/>
            <w:vAlign w:val="center"/>
          </w:tcPr>
          <w:p w:rsidR="005D103B" w:rsidRDefault="00234347">
            <w:pPr>
              <w:spacing w:before="40" w:after="40" w:line="259" w:lineRule="auto"/>
            </w:pPr>
            <w:r>
              <w:rPr>
                <w:sz w:val="16"/>
              </w:rPr>
              <w:t>5</w:t>
            </w:r>
          </w:p>
        </w:tc>
        <w:tc>
          <w:tcPr>
            <w:tcW w:w="1704" w:type="dxa"/>
            <w:vAlign w:val="center"/>
          </w:tcPr>
          <w:p w:rsidR="005D103B" w:rsidRDefault="00234347">
            <w:pPr>
              <w:spacing w:before="40" w:after="40" w:line="259" w:lineRule="auto"/>
            </w:pPr>
            <w:r>
              <w:rPr>
                <w:sz w:val="16"/>
              </w:rPr>
              <w:t>Cisco Secure Network Analytics</w:t>
            </w:r>
          </w:p>
        </w:tc>
        <w:tc>
          <w:tcPr>
            <w:tcW w:w="1704" w:type="dxa"/>
            <w:vAlign w:val="center"/>
          </w:tcPr>
          <w:p w:rsidR="005D103B" w:rsidRDefault="00234347">
            <w:pPr>
              <w:spacing w:before="40" w:after="40" w:line="259" w:lineRule="auto"/>
            </w:pPr>
            <w:r>
              <w:rPr>
                <w:sz w:val="16"/>
              </w:rPr>
              <w:t>Flow-based NDR</w:t>
            </w:r>
          </w:p>
        </w:tc>
        <w:tc>
          <w:tcPr>
            <w:tcW w:w="1704" w:type="dxa"/>
            <w:vAlign w:val="center"/>
          </w:tcPr>
          <w:p w:rsidR="005D103B" w:rsidRDefault="00234347">
            <w:pPr>
              <w:spacing w:before="40" w:after="40" w:line="259" w:lineRule="auto"/>
            </w:pPr>
            <w:r>
              <w:rPr>
                <w:sz w:val="16"/>
              </w:rPr>
              <w:t>Scalable NetFlow/IPFIX monitoring</w:t>
            </w:r>
          </w:p>
        </w:tc>
        <w:tc>
          <w:tcPr>
            <w:tcW w:w="1704" w:type="dxa"/>
            <w:vAlign w:val="center"/>
          </w:tcPr>
          <w:p w:rsidR="005D103B" w:rsidRDefault="00234347">
            <w:pPr>
              <w:spacing w:before="40" w:after="40" w:line="259" w:lineRule="auto"/>
            </w:pPr>
            <w:r>
              <w:rPr>
                <w:sz w:val="16"/>
              </w:rPr>
              <w:t>Cisco dependency, limited model comparison</w:t>
            </w:r>
          </w:p>
        </w:tc>
        <w:tc>
          <w:tcPr>
            <w:tcW w:w="1704" w:type="dxa"/>
            <w:vAlign w:val="center"/>
          </w:tcPr>
          <w:p w:rsidR="005D103B" w:rsidRDefault="00234347">
            <w:pPr>
              <w:spacing w:before="40" w:after="40" w:line="259" w:lineRule="auto"/>
            </w:pPr>
            <w:r>
              <w:rPr>
                <w:sz w:val="16"/>
              </w:rPr>
              <w:t>Adds local open-source model comparison</w:t>
            </w:r>
          </w:p>
        </w:tc>
      </w:tr>
      <w:tr w:rsidR="005D103B">
        <w:trPr>
          <w:jc w:val="center"/>
        </w:trPr>
        <w:tc>
          <w:tcPr>
            <w:tcW w:w="1704" w:type="dxa"/>
            <w:vAlign w:val="center"/>
          </w:tcPr>
          <w:p w:rsidR="005D103B" w:rsidRDefault="00234347">
            <w:pPr>
              <w:spacing w:before="40" w:after="40" w:line="259" w:lineRule="auto"/>
            </w:pPr>
            <w:r>
              <w:rPr>
                <w:sz w:val="16"/>
              </w:rPr>
              <w:t>6</w:t>
            </w:r>
          </w:p>
        </w:tc>
        <w:tc>
          <w:tcPr>
            <w:tcW w:w="1704" w:type="dxa"/>
            <w:vAlign w:val="center"/>
          </w:tcPr>
          <w:p w:rsidR="005D103B" w:rsidRDefault="00234347">
            <w:pPr>
              <w:spacing w:before="40" w:after="40" w:line="259" w:lineRule="auto"/>
            </w:pPr>
            <w:r>
              <w:rPr>
                <w:sz w:val="16"/>
              </w:rPr>
              <w:t>Palo Alto Cortex XSIAM</w:t>
            </w:r>
          </w:p>
        </w:tc>
        <w:tc>
          <w:tcPr>
            <w:tcW w:w="1704" w:type="dxa"/>
            <w:vAlign w:val="center"/>
          </w:tcPr>
          <w:p w:rsidR="005D103B" w:rsidRDefault="00234347">
            <w:pPr>
              <w:spacing w:before="40" w:after="40" w:line="259" w:lineRule="auto"/>
            </w:pPr>
            <w:r>
              <w:rPr>
                <w:sz w:val="16"/>
              </w:rPr>
              <w:t>AI SOC automation</w:t>
            </w:r>
          </w:p>
        </w:tc>
        <w:tc>
          <w:tcPr>
            <w:tcW w:w="1704" w:type="dxa"/>
            <w:vAlign w:val="center"/>
          </w:tcPr>
          <w:p w:rsidR="005D103B" w:rsidRDefault="00234347">
            <w:pPr>
              <w:spacing w:before="40" w:after="40" w:line="259" w:lineRule="auto"/>
            </w:pPr>
            <w:r>
              <w:rPr>
                <w:sz w:val="16"/>
              </w:rPr>
              <w:t>SIEM, SOAR, XDR integration</w:t>
            </w:r>
          </w:p>
        </w:tc>
        <w:tc>
          <w:tcPr>
            <w:tcW w:w="1704" w:type="dxa"/>
            <w:vAlign w:val="center"/>
          </w:tcPr>
          <w:p w:rsidR="005D103B" w:rsidRDefault="00234347">
            <w:pPr>
              <w:spacing w:before="40" w:after="40" w:line="259" w:lineRule="auto"/>
            </w:pPr>
            <w:r>
              <w:rPr>
                <w:sz w:val="16"/>
              </w:rPr>
              <w:t>Expensive and proprietary</w:t>
            </w:r>
          </w:p>
        </w:tc>
        <w:tc>
          <w:tcPr>
            <w:tcW w:w="1704" w:type="dxa"/>
            <w:vAlign w:val="center"/>
          </w:tcPr>
          <w:p w:rsidR="005D103B" w:rsidRDefault="00234347">
            <w:pPr>
              <w:spacing w:before="40" w:after="40" w:line="259" w:lineRule="auto"/>
            </w:pPr>
            <w:r>
              <w:rPr>
                <w:sz w:val="16"/>
              </w:rPr>
              <w:t>Creates academic mini AI-SOC workflow</w:t>
            </w:r>
          </w:p>
        </w:tc>
      </w:tr>
      <w:tr w:rsidR="005D103B">
        <w:trPr>
          <w:jc w:val="center"/>
        </w:trPr>
        <w:tc>
          <w:tcPr>
            <w:tcW w:w="1704" w:type="dxa"/>
            <w:vAlign w:val="center"/>
          </w:tcPr>
          <w:p w:rsidR="005D103B" w:rsidRDefault="00234347">
            <w:pPr>
              <w:spacing w:before="40" w:after="40" w:line="259" w:lineRule="auto"/>
            </w:pPr>
            <w:r>
              <w:rPr>
                <w:sz w:val="16"/>
              </w:rPr>
              <w:t>7</w:t>
            </w:r>
          </w:p>
        </w:tc>
        <w:tc>
          <w:tcPr>
            <w:tcW w:w="1704" w:type="dxa"/>
            <w:vAlign w:val="center"/>
          </w:tcPr>
          <w:p w:rsidR="005D103B" w:rsidRDefault="00234347">
            <w:pPr>
              <w:spacing w:before="40" w:after="40" w:line="259" w:lineRule="auto"/>
            </w:pPr>
            <w:r>
              <w:rPr>
                <w:sz w:val="16"/>
              </w:rPr>
              <w:t>Microsoft Sentinel</w:t>
            </w:r>
          </w:p>
        </w:tc>
        <w:tc>
          <w:tcPr>
            <w:tcW w:w="1704" w:type="dxa"/>
            <w:vAlign w:val="center"/>
          </w:tcPr>
          <w:p w:rsidR="005D103B" w:rsidRDefault="00234347">
            <w:pPr>
              <w:spacing w:before="40" w:after="40" w:line="259" w:lineRule="auto"/>
            </w:pPr>
            <w:r>
              <w:rPr>
                <w:sz w:val="16"/>
              </w:rPr>
              <w:t>Cloud SIEM/SOAR</w:t>
            </w:r>
          </w:p>
        </w:tc>
        <w:tc>
          <w:tcPr>
            <w:tcW w:w="1704" w:type="dxa"/>
            <w:vAlign w:val="center"/>
          </w:tcPr>
          <w:p w:rsidR="005D103B" w:rsidRDefault="00234347">
            <w:pPr>
              <w:spacing w:before="40" w:after="40" w:line="259" w:lineRule="auto"/>
            </w:pPr>
            <w:r>
              <w:rPr>
                <w:sz w:val="16"/>
              </w:rPr>
              <w:t>Cloud scalability and automation</w:t>
            </w:r>
          </w:p>
        </w:tc>
        <w:tc>
          <w:tcPr>
            <w:tcW w:w="1704" w:type="dxa"/>
            <w:vAlign w:val="center"/>
          </w:tcPr>
          <w:p w:rsidR="005D103B" w:rsidRDefault="00234347">
            <w:pPr>
              <w:spacing w:before="40" w:after="40" w:line="259" w:lineRule="auto"/>
            </w:pPr>
            <w:r>
              <w:rPr>
                <w:sz w:val="16"/>
              </w:rPr>
              <w:t>Azure dependency and ingestion cost</w:t>
            </w:r>
          </w:p>
        </w:tc>
        <w:tc>
          <w:tcPr>
            <w:tcW w:w="1704" w:type="dxa"/>
            <w:vAlign w:val="center"/>
          </w:tcPr>
          <w:p w:rsidR="005D103B" w:rsidRDefault="00234347">
            <w:pPr>
              <w:spacing w:before="40" w:after="40" w:line="259" w:lineRule="auto"/>
            </w:pPr>
            <w:r>
              <w:rPr>
                <w:sz w:val="16"/>
              </w:rPr>
              <w:t>Works locally with open-source stack</w:t>
            </w:r>
          </w:p>
        </w:tc>
      </w:tr>
      <w:tr w:rsidR="005D103B">
        <w:trPr>
          <w:jc w:val="center"/>
        </w:trPr>
        <w:tc>
          <w:tcPr>
            <w:tcW w:w="1704" w:type="dxa"/>
            <w:vAlign w:val="center"/>
          </w:tcPr>
          <w:p w:rsidR="005D103B" w:rsidRDefault="00234347">
            <w:pPr>
              <w:spacing w:before="40" w:after="40" w:line="259" w:lineRule="auto"/>
            </w:pPr>
            <w:r>
              <w:rPr>
                <w:sz w:val="16"/>
              </w:rPr>
              <w:t>8</w:t>
            </w:r>
          </w:p>
        </w:tc>
        <w:tc>
          <w:tcPr>
            <w:tcW w:w="1704" w:type="dxa"/>
            <w:vAlign w:val="center"/>
          </w:tcPr>
          <w:p w:rsidR="005D103B" w:rsidRDefault="00234347">
            <w:pPr>
              <w:spacing w:before="40" w:after="40" w:line="259" w:lineRule="auto"/>
            </w:pPr>
            <w:r>
              <w:rPr>
                <w:sz w:val="16"/>
              </w:rPr>
              <w:t>Splunk Enterprise Security</w:t>
            </w:r>
          </w:p>
        </w:tc>
        <w:tc>
          <w:tcPr>
            <w:tcW w:w="1704" w:type="dxa"/>
            <w:vAlign w:val="center"/>
          </w:tcPr>
          <w:p w:rsidR="005D103B" w:rsidRDefault="00234347">
            <w:pPr>
              <w:spacing w:before="40" w:after="40" w:line="259" w:lineRule="auto"/>
            </w:pPr>
            <w:r>
              <w:rPr>
                <w:sz w:val="16"/>
              </w:rPr>
              <w:t>SIEM/log analytics</w:t>
            </w:r>
          </w:p>
        </w:tc>
        <w:tc>
          <w:tcPr>
            <w:tcW w:w="1704" w:type="dxa"/>
            <w:vAlign w:val="center"/>
          </w:tcPr>
          <w:p w:rsidR="005D103B" w:rsidRDefault="00234347">
            <w:pPr>
              <w:spacing w:before="40" w:after="40" w:line="259" w:lineRule="auto"/>
            </w:pPr>
            <w:r>
              <w:rPr>
                <w:sz w:val="16"/>
              </w:rPr>
              <w:t>Powerful search and correlation</w:t>
            </w:r>
          </w:p>
        </w:tc>
        <w:tc>
          <w:tcPr>
            <w:tcW w:w="1704" w:type="dxa"/>
            <w:vAlign w:val="center"/>
          </w:tcPr>
          <w:p w:rsidR="005D103B" w:rsidRDefault="00234347">
            <w:pPr>
              <w:spacing w:before="40" w:after="40" w:line="259" w:lineRule="auto"/>
            </w:pPr>
            <w:r>
              <w:rPr>
                <w:sz w:val="16"/>
              </w:rPr>
              <w:t>High cost and log-centered</w:t>
            </w:r>
          </w:p>
        </w:tc>
        <w:tc>
          <w:tcPr>
            <w:tcW w:w="1704" w:type="dxa"/>
            <w:vAlign w:val="center"/>
          </w:tcPr>
          <w:p w:rsidR="005D103B" w:rsidRDefault="00234347">
            <w:pPr>
              <w:spacing w:before="40" w:after="40" w:line="259" w:lineRule="auto"/>
            </w:pPr>
            <w:r>
              <w:rPr>
                <w:sz w:val="16"/>
              </w:rPr>
              <w:t>Adds packet/flow AI analysis</w:t>
            </w:r>
          </w:p>
        </w:tc>
      </w:tr>
      <w:tr w:rsidR="005D103B">
        <w:trPr>
          <w:jc w:val="center"/>
        </w:trPr>
        <w:tc>
          <w:tcPr>
            <w:tcW w:w="1704" w:type="dxa"/>
            <w:vAlign w:val="center"/>
          </w:tcPr>
          <w:p w:rsidR="005D103B" w:rsidRDefault="00234347">
            <w:pPr>
              <w:spacing w:before="40" w:after="40" w:line="259" w:lineRule="auto"/>
            </w:pPr>
            <w:r>
              <w:rPr>
                <w:sz w:val="16"/>
              </w:rPr>
              <w:t>9</w:t>
            </w:r>
          </w:p>
        </w:tc>
        <w:tc>
          <w:tcPr>
            <w:tcW w:w="1704" w:type="dxa"/>
            <w:vAlign w:val="center"/>
          </w:tcPr>
          <w:p w:rsidR="005D103B" w:rsidRDefault="00234347">
            <w:pPr>
              <w:spacing w:before="40" w:after="40" w:line="259" w:lineRule="auto"/>
            </w:pPr>
            <w:r>
              <w:rPr>
                <w:sz w:val="16"/>
              </w:rPr>
              <w:t>IBM QRadar</w:t>
            </w:r>
          </w:p>
        </w:tc>
        <w:tc>
          <w:tcPr>
            <w:tcW w:w="1704" w:type="dxa"/>
            <w:vAlign w:val="center"/>
          </w:tcPr>
          <w:p w:rsidR="005D103B" w:rsidRDefault="00234347">
            <w:pPr>
              <w:spacing w:before="40" w:after="40" w:line="259" w:lineRule="auto"/>
            </w:pPr>
            <w:r>
              <w:rPr>
                <w:sz w:val="16"/>
              </w:rPr>
              <w:t>SIEM and risk scoring</w:t>
            </w:r>
          </w:p>
        </w:tc>
        <w:tc>
          <w:tcPr>
            <w:tcW w:w="1704" w:type="dxa"/>
            <w:vAlign w:val="center"/>
          </w:tcPr>
          <w:p w:rsidR="005D103B" w:rsidRDefault="00234347">
            <w:pPr>
              <w:spacing w:before="40" w:after="40" w:line="259" w:lineRule="auto"/>
            </w:pPr>
            <w:r>
              <w:rPr>
                <w:sz w:val="16"/>
              </w:rPr>
              <w:t>Strong correlation and enterprise features</w:t>
            </w:r>
          </w:p>
        </w:tc>
        <w:tc>
          <w:tcPr>
            <w:tcW w:w="1704" w:type="dxa"/>
            <w:vAlign w:val="center"/>
          </w:tcPr>
          <w:p w:rsidR="005D103B" w:rsidRDefault="00234347">
            <w:pPr>
              <w:spacing w:before="40" w:after="40" w:line="259" w:lineRule="auto"/>
            </w:pPr>
            <w:r>
              <w:rPr>
                <w:sz w:val="16"/>
              </w:rPr>
              <w:t>Limited predictive AI visibility</w:t>
            </w:r>
          </w:p>
        </w:tc>
        <w:tc>
          <w:tcPr>
            <w:tcW w:w="1704" w:type="dxa"/>
            <w:vAlign w:val="center"/>
          </w:tcPr>
          <w:p w:rsidR="005D103B" w:rsidRDefault="00234347">
            <w:pPr>
              <w:spacing w:before="40" w:after="40" w:line="259" w:lineRule="auto"/>
            </w:pPr>
            <w:r>
              <w:rPr>
                <w:sz w:val="16"/>
              </w:rPr>
              <w:t>Adds LSTM-based attack prediction</w:t>
            </w:r>
          </w:p>
        </w:tc>
      </w:tr>
      <w:tr w:rsidR="005D103B">
        <w:trPr>
          <w:jc w:val="center"/>
        </w:trPr>
        <w:tc>
          <w:tcPr>
            <w:tcW w:w="1704" w:type="dxa"/>
            <w:vAlign w:val="center"/>
          </w:tcPr>
          <w:p w:rsidR="005D103B" w:rsidRDefault="00234347">
            <w:pPr>
              <w:spacing w:before="40" w:after="40" w:line="259" w:lineRule="auto"/>
            </w:pPr>
            <w:r>
              <w:rPr>
                <w:sz w:val="16"/>
              </w:rPr>
              <w:t>10</w:t>
            </w:r>
          </w:p>
        </w:tc>
        <w:tc>
          <w:tcPr>
            <w:tcW w:w="1704" w:type="dxa"/>
            <w:vAlign w:val="center"/>
          </w:tcPr>
          <w:p w:rsidR="005D103B" w:rsidRDefault="00234347">
            <w:pPr>
              <w:spacing w:before="40" w:after="40" w:line="259" w:lineRule="auto"/>
            </w:pPr>
            <w:r>
              <w:rPr>
                <w:sz w:val="16"/>
              </w:rPr>
              <w:t>Elastic Security</w:t>
            </w:r>
          </w:p>
        </w:tc>
        <w:tc>
          <w:tcPr>
            <w:tcW w:w="1704" w:type="dxa"/>
            <w:vAlign w:val="center"/>
          </w:tcPr>
          <w:p w:rsidR="005D103B" w:rsidRDefault="00234347">
            <w:pPr>
              <w:spacing w:before="40" w:after="40" w:line="259" w:lineRule="auto"/>
            </w:pPr>
            <w:r>
              <w:rPr>
                <w:sz w:val="16"/>
              </w:rPr>
              <w:t>Open SIEM/XDR</w:t>
            </w:r>
          </w:p>
        </w:tc>
        <w:tc>
          <w:tcPr>
            <w:tcW w:w="1704" w:type="dxa"/>
            <w:vAlign w:val="center"/>
          </w:tcPr>
          <w:p w:rsidR="005D103B" w:rsidRDefault="00234347">
            <w:pPr>
              <w:spacing w:before="40" w:after="40" w:line="259" w:lineRule="auto"/>
            </w:pPr>
            <w:r>
              <w:rPr>
                <w:sz w:val="16"/>
              </w:rPr>
              <w:t>Flexible and scalable</w:t>
            </w:r>
          </w:p>
        </w:tc>
        <w:tc>
          <w:tcPr>
            <w:tcW w:w="1704" w:type="dxa"/>
            <w:vAlign w:val="center"/>
          </w:tcPr>
          <w:p w:rsidR="005D103B" w:rsidRDefault="00234347">
            <w:pPr>
              <w:spacing w:before="40" w:after="40" w:line="259" w:lineRule="auto"/>
            </w:pPr>
            <w:r>
              <w:rPr>
                <w:sz w:val="16"/>
              </w:rPr>
              <w:t>Needs configuration; limited native DL</w:t>
            </w:r>
          </w:p>
        </w:tc>
        <w:tc>
          <w:tcPr>
            <w:tcW w:w="1704" w:type="dxa"/>
            <w:vAlign w:val="center"/>
          </w:tcPr>
          <w:p w:rsidR="005D103B" w:rsidRDefault="00234347">
            <w:pPr>
              <w:spacing w:before="40" w:after="40" w:line="259" w:lineRule="auto"/>
            </w:pPr>
            <w:r>
              <w:rPr>
                <w:sz w:val="16"/>
              </w:rPr>
              <w:t>Adds complete AI detection pipeline</w:t>
            </w:r>
          </w:p>
        </w:tc>
      </w:tr>
      <w:tr w:rsidR="005D103B">
        <w:trPr>
          <w:jc w:val="center"/>
        </w:trPr>
        <w:tc>
          <w:tcPr>
            <w:tcW w:w="1704" w:type="dxa"/>
            <w:vAlign w:val="center"/>
          </w:tcPr>
          <w:p w:rsidR="005D103B" w:rsidRDefault="00234347">
            <w:pPr>
              <w:spacing w:before="40" w:after="40" w:line="259" w:lineRule="auto"/>
            </w:pPr>
            <w:r>
              <w:rPr>
                <w:sz w:val="16"/>
              </w:rPr>
              <w:t>11</w:t>
            </w:r>
          </w:p>
        </w:tc>
        <w:tc>
          <w:tcPr>
            <w:tcW w:w="1704" w:type="dxa"/>
            <w:vAlign w:val="center"/>
          </w:tcPr>
          <w:p w:rsidR="005D103B" w:rsidRDefault="00234347">
            <w:pPr>
              <w:spacing w:before="40" w:after="40" w:line="259" w:lineRule="auto"/>
            </w:pPr>
            <w:r>
              <w:rPr>
                <w:sz w:val="16"/>
              </w:rPr>
              <w:t>CrowdStrike Falcon</w:t>
            </w:r>
          </w:p>
        </w:tc>
        <w:tc>
          <w:tcPr>
            <w:tcW w:w="1704" w:type="dxa"/>
            <w:vAlign w:val="center"/>
          </w:tcPr>
          <w:p w:rsidR="005D103B" w:rsidRDefault="00234347">
            <w:pPr>
              <w:spacing w:before="40" w:after="40" w:line="259" w:lineRule="auto"/>
            </w:pPr>
            <w:r>
              <w:rPr>
                <w:sz w:val="16"/>
              </w:rPr>
              <w:t>Endpoint/XDR</w:t>
            </w:r>
          </w:p>
        </w:tc>
        <w:tc>
          <w:tcPr>
            <w:tcW w:w="1704" w:type="dxa"/>
            <w:vAlign w:val="center"/>
          </w:tcPr>
          <w:p w:rsidR="005D103B" w:rsidRDefault="00234347">
            <w:pPr>
              <w:spacing w:before="40" w:after="40" w:line="259" w:lineRule="auto"/>
            </w:pPr>
            <w:r>
              <w:rPr>
                <w:sz w:val="16"/>
              </w:rPr>
              <w:t>Strong endpoint protection</w:t>
            </w:r>
          </w:p>
        </w:tc>
        <w:tc>
          <w:tcPr>
            <w:tcW w:w="1704" w:type="dxa"/>
            <w:vAlign w:val="center"/>
          </w:tcPr>
          <w:p w:rsidR="005D103B" w:rsidRDefault="00234347">
            <w:pPr>
              <w:spacing w:before="40" w:after="40" w:line="259" w:lineRule="auto"/>
            </w:pPr>
            <w:r>
              <w:rPr>
                <w:sz w:val="16"/>
              </w:rPr>
              <w:t>Endpoint-focused</w:t>
            </w:r>
          </w:p>
        </w:tc>
        <w:tc>
          <w:tcPr>
            <w:tcW w:w="1704" w:type="dxa"/>
            <w:vAlign w:val="center"/>
          </w:tcPr>
          <w:p w:rsidR="005D103B" w:rsidRDefault="00234347">
            <w:pPr>
              <w:spacing w:before="40" w:after="40" w:line="259" w:lineRule="auto"/>
            </w:pPr>
            <w:r>
              <w:rPr>
                <w:sz w:val="16"/>
              </w:rPr>
              <w:t>Focuses on network traffic analysis</w:t>
            </w:r>
          </w:p>
        </w:tc>
      </w:tr>
      <w:tr w:rsidR="005D103B">
        <w:trPr>
          <w:jc w:val="center"/>
        </w:trPr>
        <w:tc>
          <w:tcPr>
            <w:tcW w:w="1704" w:type="dxa"/>
            <w:vAlign w:val="center"/>
          </w:tcPr>
          <w:p w:rsidR="005D103B" w:rsidRDefault="00234347">
            <w:pPr>
              <w:spacing w:before="40" w:after="40" w:line="259" w:lineRule="auto"/>
            </w:pPr>
            <w:r>
              <w:rPr>
                <w:sz w:val="16"/>
              </w:rPr>
              <w:t>12</w:t>
            </w:r>
          </w:p>
        </w:tc>
        <w:tc>
          <w:tcPr>
            <w:tcW w:w="1704" w:type="dxa"/>
            <w:vAlign w:val="center"/>
          </w:tcPr>
          <w:p w:rsidR="005D103B" w:rsidRDefault="00234347">
            <w:pPr>
              <w:spacing w:before="40" w:after="40" w:line="259" w:lineRule="auto"/>
            </w:pPr>
            <w:r>
              <w:rPr>
                <w:sz w:val="16"/>
              </w:rPr>
              <w:t>Trend Micro Vision One</w:t>
            </w:r>
          </w:p>
        </w:tc>
        <w:tc>
          <w:tcPr>
            <w:tcW w:w="1704" w:type="dxa"/>
            <w:vAlign w:val="center"/>
          </w:tcPr>
          <w:p w:rsidR="005D103B" w:rsidRDefault="00234347">
            <w:pPr>
              <w:spacing w:before="40" w:after="40" w:line="259" w:lineRule="auto"/>
            </w:pPr>
            <w:r>
              <w:rPr>
                <w:sz w:val="16"/>
              </w:rPr>
              <w:t>XDR</w:t>
            </w:r>
          </w:p>
        </w:tc>
        <w:tc>
          <w:tcPr>
            <w:tcW w:w="1704" w:type="dxa"/>
            <w:vAlign w:val="center"/>
          </w:tcPr>
          <w:p w:rsidR="005D103B" w:rsidRDefault="00234347">
            <w:pPr>
              <w:spacing w:before="40" w:after="40" w:line="259" w:lineRule="auto"/>
            </w:pPr>
            <w:r>
              <w:rPr>
                <w:sz w:val="16"/>
              </w:rPr>
              <w:t>Strong email/cloud/endpoint coverage</w:t>
            </w:r>
          </w:p>
        </w:tc>
        <w:tc>
          <w:tcPr>
            <w:tcW w:w="1704" w:type="dxa"/>
            <w:vAlign w:val="center"/>
          </w:tcPr>
          <w:p w:rsidR="005D103B" w:rsidRDefault="00234347">
            <w:pPr>
              <w:spacing w:before="40" w:after="40" w:line="259" w:lineRule="auto"/>
            </w:pPr>
            <w:r>
              <w:rPr>
                <w:sz w:val="16"/>
              </w:rPr>
              <w:t>Proprietary AI</w:t>
            </w:r>
          </w:p>
        </w:tc>
        <w:tc>
          <w:tcPr>
            <w:tcW w:w="1704" w:type="dxa"/>
            <w:vAlign w:val="center"/>
          </w:tcPr>
          <w:p w:rsidR="005D103B" w:rsidRDefault="00234347">
            <w:pPr>
              <w:spacing w:before="40" w:after="40" w:line="259" w:lineRule="auto"/>
            </w:pPr>
            <w:r>
              <w:rPr>
                <w:sz w:val="16"/>
              </w:rPr>
              <w:t>Adds explainable open models</w:t>
            </w:r>
          </w:p>
        </w:tc>
      </w:tr>
      <w:tr w:rsidR="005D103B">
        <w:trPr>
          <w:jc w:val="center"/>
        </w:trPr>
        <w:tc>
          <w:tcPr>
            <w:tcW w:w="1704" w:type="dxa"/>
            <w:vAlign w:val="center"/>
          </w:tcPr>
          <w:p w:rsidR="005D103B" w:rsidRDefault="00234347">
            <w:pPr>
              <w:spacing w:before="40" w:after="40" w:line="259" w:lineRule="auto"/>
            </w:pPr>
            <w:r>
              <w:rPr>
                <w:sz w:val="16"/>
              </w:rPr>
              <w:t>13</w:t>
            </w:r>
          </w:p>
        </w:tc>
        <w:tc>
          <w:tcPr>
            <w:tcW w:w="1704" w:type="dxa"/>
            <w:vAlign w:val="center"/>
          </w:tcPr>
          <w:p w:rsidR="005D103B" w:rsidRDefault="00234347">
            <w:pPr>
              <w:spacing w:before="40" w:after="40" w:line="259" w:lineRule="auto"/>
            </w:pPr>
            <w:r>
              <w:rPr>
                <w:sz w:val="16"/>
              </w:rPr>
              <w:t>Google Security Operations</w:t>
            </w:r>
          </w:p>
        </w:tc>
        <w:tc>
          <w:tcPr>
            <w:tcW w:w="1704" w:type="dxa"/>
            <w:vAlign w:val="center"/>
          </w:tcPr>
          <w:p w:rsidR="005D103B" w:rsidRDefault="00234347">
            <w:pPr>
              <w:spacing w:before="40" w:after="40" w:line="259" w:lineRule="auto"/>
            </w:pPr>
            <w:r>
              <w:rPr>
                <w:sz w:val="16"/>
              </w:rPr>
              <w:t>Cloud SIEM</w:t>
            </w:r>
          </w:p>
        </w:tc>
        <w:tc>
          <w:tcPr>
            <w:tcW w:w="1704" w:type="dxa"/>
            <w:vAlign w:val="center"/>
          </w:tcPr>
          <w:p w:rsidR="005D103B" w:rsidRDefault="00234347">
            <w:pPr>
              <w:spacing w:before="40" w:after="40" w:line="259" w:lineRule="auto"/>
            </w:pPr>
            <w:r>
              <w:rPr>
                <w:sz w:val="16"/>
              </w:rPr>
              <w:t>Massive cloud-scale analytics</w:t>
            </w:r>
          </w:p>
        </w:tc>
        <w:tc>
          <w:tcPr>
            <w:tcW w:w="1704" w:type="dxa"/>
            <w:vAlign w:val="center"/>
          </w:tcPr>
          <w:p w:rsidR="005D103B" w:rsidRDefault="00234347">
            <w:pPr>
              <w:spacing w:before="40" w:after="40" w:line="259" w:lineRule="auto"/>
            </w:pPr>
            <w:r>
              <w:rPr>
                <w:sz w:val="16"/>
              </w:rPr>
              <w:t>Google Cloud dependency</w:t>
            </w:r>
          </w:p>
        </w:tc>
        <w:tc>
          <w:tcPr>
            <w:tcW w:w="1704" w:type="dxa"/>
            <w:vAlign w:val="center"/>
          </w:tcPr>
          <w:p w:rsidR="005D103B" w:rsidRDefault="00234347">
            <w:pPr>
              <w:spacing w:before="40" w:after="40" w:line="259" w:lineRule="auto"/>
            </w:pPr>
            <w:r>
              <w:rPr>
                <w:sz w:val="16"/>
              </w:rPr>
              <w:t>Local academic open architecture</w:t>
            </w:r>
          </w:p>
        </w:tc>
      </w:tr>
      <w:tr w:rsidR="005D103B">
        <w:trPr>
          <w:jc w:val="center"/>
        </w:trPr>
        <w:tc>
          <w:tcPr>
            <w:tcW w:w="1704" w:type="dxa"/>
            <w:vAlign w:val="center"/>
          </w:tcPr>
          <w:p w:rsidR="005D103B" w:rsidRDefault="00234347">
            <w:pPr>
              <w:spacing w:before="40" w:after="40" w:line="259" w:lineRule="auto"/>
            </w:pPr>
            <w:r>
              <w:rPr>
                <w:sz w:val="16"/>
              </w:rPr>
              <w:t>14</w:t>
            </w:r>
          </w:p>
        </w:tc>
        <w:tc>
          <w:tcPr>
            <w:tcW w:w="1704" w:type="dxa"/>
            <w:vAlign w:val="center"/>
          </w:tcPr>
          <w:p w:rsidR="005D103B" w:rsidRDefault="00234347">
            <w:pPr>
              <w:spacing w:before="40" w:after="40" w:line="259" w:lineRule="auto"/>
            </w:pPr>
            <w:r>
              <w:rPr>
                <w:sz w:val="16"/>
              </w:rPr>
              <w:t>Rapid7 InsightIDR</w:t>
            </w:r>
          </w:p>
        </w:tc>
        <w:tc>
          <w:tcPr>
            <w:tcW w:w="1704" w:type="dxa"/>
            <w:vAlign w:val="center"/>
          </w:tcPr>
          <w:p w:rsidR="005D103B" w:rsidRDefault="00234347">
            <w:pPr>
              <w:spacing w:before="40" w:after="40" w:line="259" w:lineRule="auto"/>
            </w:pPr>
            <w:r>
              <w:rPr>
                <w:sz w:val="16"/>
              </w:rPr>
              <w:t>SIEM/XDR/UBA</w:t>
            </w:r>
          </w:p>
        </w:tc>
        <w:tc>
          <w:tcPr>
            <w:tcW w:w="1704" w:type="dxa"/>
            <w:vAlign w:val="center"/>
          </w:tcPr>
          <w:p w:rsidR="005D103B" w:rsidRDefault="00234347">
            <w:pPr>
              <w:spacing w:before="40" w:after="40" w:line="259" w:lineRule="auto"/>
            </w:pPr>
            <w:r>
              <w:rPr>
                <w:sz w:val="16"/>
              </w:rPr>
              <w:t>Strong user behavior analytics</w:t>
            </w:r>
          </w:p>
        </w:tc>
        <w:tc>
          <w:tcPr>
            <w:tcW w:w="1704" w:type="dxa"/>
            <w:vAlign w:val="center"/>
          </w:tcPr>
          <w:p w:rsidR="005D103B" w:rsidRDefault="00234347">
            <w:pPr>
              <w:spacing w:before="40" w:after="40" w:line="259" w:lineRule="auto"/>
            </w:pPr>
            <w:r>
              <w:rPr>
                <w:sz w:val="16"/>
              </w:rPr>
              <w:t>Limited LSTM prediction</w:t>
            </w:r>
          </w:p>
        </w:tc>
        <w:tc>
          <w:tcPr>
            <w:tcW w:w="1704" w:type="dxa"/>
            <w:vAlign w:val="center"/>
          </w:tcPr>
          <w:p w:rsidR="005D103B" w:rsidRDefault="00234347">
            <w:pPr>
              <w:spacing w:before="40" w:after="40" w:line="259" w:lineRule="auto"/>
            </w:pPr>
            <w:r>
              <w:rPr>
                <w:sz w:val="16"/>
              </w:rPr>
              <w:t>Adds sequential attack prediction</w:t>
            </w:r>
          </w:p>
        </w:tc>
      </w:tr>
      <w:tr w:rsidR="005D103B">
        <w:trPr>
          <w:jc w:val="center"/>
        </w:trPr>
        <w:tc>
          <w:tcPr>
            <w:tcW w:w="1704" w:type="dxa"/>
            <w:vAlign w:val="center"/>
          </w:tcPr>
          <w:p w:rsidR="005D103B" w:rsidRDefault="00234347">
            <w:pPr>
              <w:spacing w:before="40" w:after="40" w:line="259" w:lineRule="auto"/>
            </w:pPr>
            <w:r>
              <w:rPr>
                <w:sz w:val="16"/>
              </w:rPr>
              <w:t>15</w:t>
            </w:r>
          </w:p>
        </w:tc>
        <w:tc>
          <w:tcPr>
            <w:tcW w:w="1704" w:type="dxa"/>
            <w:vAlign w:val="center"/>
          </w:tcPr>
          <w:p w:rsidR="005D103B" w:rsidRDefault="00234347">
            <w:pPr>
              <w:spacing w:before="40" w:after="40" w:line="259" w:lineRule="auto"/>
            </w:pPr>
            <w:r>
              <w:rPr>
                <w:sz w:val="16"/>
              </w:rPr>
              <w:t>Security Onion 2</w:t>
            </w:r>
          </w:p>
        </w:tc>
        <w:tc>
          <w:tcPr>
            <w:tcW w:w="1704" w:type="dxa"/>
            <w:vAlign w:val="center"/>
          </w:tcPr>
          <w:p w:rsidR="005D103B" w:rsidRDefault="00234347">
            <w:pPr>
              <w:spacing w:before="40" w:after="40" w:line="259" w:lineRule="auto"/>
            </w:pPr>
            <w:r>
              <w:rPr>
                <w:sz w:val="16"/>
              </w:rPr>
              <w:t>Open-source NSM</w:t>
            </w:r>
          </w:p>
        </w:tc>
        <w:tc>
          <w:tcPr>
            <w:tcW w:w="1704" w:type="dxa"/>
            <w:vAlign w:val="center"/>
          </w:tcPr>
          <w:p w:rsidR="005D103B" w:rsidRDefault="00234347">
            <w:pPr>
              <w:spacing w:before="40" w:after="40" w:line="259" w:lineRule="auto"/>
            </w:pPr>
            <w:r>
              <w:rPr>
                <w:sz w:val="16"/>
              </w:rPr>
              <w:t>Strong monitoring and forensics</w:t>
            </w:r>
          </w:p>
        </w:tc>
        <w:tc>
          <w:tcPr>
            <w:tcW w:w="1704" w:type="dxa"/>
            <w:vAlign w:val="center"/>
          </w:tcPr>
          <w:p w:rsidR="005D103B" w:rsidRDefault="00234347">
            <w:pPr>
              <w:spacing w:before="40" w:after="40" w:line="259" w:lineRule="auto"/>
            </w:pPr>
            <w:r>
              <w:rPr>
                <w:sz w:val="16"/>
              </w:rPr>
              <w:t>No native AI engine</w:t>
            </w:r>
          </w:p>
        </w:tc>
        <w:tc>
          <w:tcPr>
            <w:tcW w:w="1704" w:type="dxa"/>
            <w:vAlign w:val="center"/>
          </w:tcPr>
          <w:p w:rsidR="005D103B" w:rsidRDefault="00234347">
            <w:pPr>
              <w:spacing w:before="40" w:after="40" w:line="259" w:lineRule="auto"/>
            </w:pPr>
            <w:r>
              <w:rPr>
                <w:sz w:val="16"/>
              </w:rPr>
              <w:t>Adds Hybrid AI and XAI</w:t>
            </w:r>
          </w:p>
        </w:tc>
      </w:tr>
      <w:tr w:rsidR="005D103B">
        <w:trPr>
          <w:jc w:val="center"/>
        </w:trPr>
        <w:tc>
          <w:tcPr>
            <w:tcW w:w="1704" w:type="dxa"/>
            <w:vAlign w:val="center"/>
          </w:tcPr>
          <w:p w:rsidR="005D103B" w:rsidRDefault="00234347">
            <w:pPr>
              <w:spacing w:before="40" w:after="40" w:line="259" w:lineRule="auto"/>
            </w:pPr>
            <w:r>
              <w:rPr>
                <w:sz w:val="16"/>
              </w:rPr>
              <w:t>16</w:t>
            </w:r>
          </w:p>
        </w:tc>
        <w:tc>
          <w:tcPr>
            <w:tcW w:w="1704" w:type="dxa"/>
            <w:vAlign w:val="center"/>
          </w:tcPr>
          <w:p w:rsidR="005D103B" w:rsidRDefault="00234347">
            <w:pPr>
              <w:spacing w:before="40" w:after="40" w:line="259" w:lineRule="auto"/>
            </w:pPr>
            <w:r>
              <w:rPr>
                <w:sz w:val="16"/>
              </w:rPr>
              <w:t>Zeek</w:t>
            </w:r>
          </w:p>
        </w:tc>
        <w:tc>
          <w:tcPr>
            <w:tcW w:w="1704" w:type="dxa"/>
            <w:vAlign w:val="center"/>
          </w:tcPr>
          <w:p w:rsidR="005D103B" w:rsidRDefault="00234347">
            <w:pPr>
              <w:spacing w:before="40" w:after="40" w:line="259" w:lineRule="auto"/>
            </w:pPr>
            <w:r>
              <w:rPr>
                <w:sz w:val="16"/>
              </w:rPr>
              <w:t>Network metadata</w:t>
            </w:r>
          </w:p>
        </w:tc>
        <w:tc>
          <w:tcPr>
            <w:tcW w:w="1704" w:type="dxa"/>
            <w:vAlign w:val="center"/>
          </w:tcPr>
          <w:p w:rsidR="005D103B" w:rsidRDefault="00234347">
            <w:pPr>
              <w:spacing w:before="40" w:after="40" w:line="259" w:lineRule="auto"/>
            </w:pPr>
            <w:r>
              <w:rPr>
                <w:sz w:val="16"/>
              </w:rPr>
              <w:t>Excellent protocol logs</w:t>
            </w:r>
          </w:p>
        </w:tc>
        <w:tc>
          <w:tcPr>
            <w:tcW w:w="1704" w:type="dxa"/>
            <w:vAlign w:val="center"/>
          </w:tcPr>
          <w:p w:rsidR="005D103B" w:rsidRDefault="00234347">
            <w:pPr>
              <w:spacing w:before="40" w:after="40" w:line="259" w:lineRule="auto"/>
            </w:pPr>
            <w:r>
              <w:rPr>
                <w:sz w:val="16"/>
              </w:rPr>
              <w:t>No AI by default</w:t>
            </w:r>
          </w:p>
        </w:tc>
        <w:tc>
          <w:tcPr>
            <w:tcW w:w="1704" w:type="dxa"/>
            <w:vAlign w:val="center"/>
          </w:tcPr>
          <w:p w:rsidR="005D103B" w:rsidRDefault="00234347">
            <w:pPr>
              <w:spacing w:before="40" w:after="40" w:line="259" w:lineRule="auto"/>
            </w:pPr>
            <w:r>
              <w:rPr>
                <w:sz w:val="16"/>
              </w:rPr>
              <w:t>Uses Zeek-like metadata with AI detection</w:t>
            </w:r>
          </w:p>
        </w:tc>
      </w:tr>
      <w:tr w:rsidR="005D103B">
        <w:trPr>
          <w:jc w:val="center"/>
        </w:trPr>
        <w:tc>
          <w:tcPr>
            <w:tcW w:w="1704" w:type="dxa"/>
            <w:vAlign w:val="center"/>
          </w:tcPr>
          <w:p w:rsidR="005D103B" w:rsidRDefault="00234347">
            <w:pPr>
              <w:spacing w:before="40" w:after="40" w:line="259" w:lineRule="auto"/>
            </w:pPr>
            <w:r>
              <w:rPr>
                <w:sz w:val="16"/>
              </w:rPr>
              <w:t>17</w:t>
            </w:r>
          </w:p>
        </w:tc>
        <w:tc>
          <w:tcPr>
            <w:tcW w:w="1704" w:type="dxa"/>
            <w:vAlign w:val="center"/>
          </w:tcPr>
          <w:p w:rsidR="005D103B" w:rsidRDefault="00234347">
            <w:pPr>
              <w:spacing w:before="40" w:after="40" w:line="259" w:lineRule="auto"/>
            </w:pPr>
            <w:r>
              <w:rPr>
                <w:sz w:val="16"/>
              </w:rPr>
              <w:t>Suricata</w:t>
            </w:r>
          </w:p>
        </w:tc>
        <w:tc>
          <w:tcPr>
            <w:tcW w:w="1704" w:type="dxa"/>
            <w:vAlign w:val="center"/>
          </w:tcPr>
          <w:p w:rsidR="005D103B" w:rsidRDefault="00234347">
            <w:pPr>
              <w:spacing w:before="40" w:after="40" w:line="259" w:lineRule="auto"/>
            </w:pPr>
            <w:r>
              <w:rPr>
                <w:sz w:val="16"/>
              </w:rPr>
              <w:t>IDS/IPS</w:t>
            </w:r>
          </w:p>
        </w:tc>
        <w:tc>
          <w:tcPr>
            <w:tcW w:w="1704" w:type="dxa"/>
            <w:vAlign w:val="center"/>
          </w:tcPr>
          <w:p w:rsidR="005D103B" w:rsidRDefault="00234347">
            <w:pPr>
              <w:spacing w:before="40" w:after="40" w:line="259" w:lineRule="auto"/>
            </w:pPr>
            <w:r>
              <w:rPr>
                <w:sz w:val="16"/>
              </w:rPr>
              <w:t>Strong signature detection</w:t>
            </w:r>
          </w:p>
        </w:tc>
        <w:tc>
          <w:tcPr>
            <w:tcW w:w="1704" w:type="dxa"/>
            <w:vAlign w:val="center"/>
          </w:tcPr>
          <w:p w:rsidR="005D103B" w:rsidRDefault="00234347">
            <w:pPr>
              <w:spacing w:before="40" w:after="40" w:line="259" w:lineRule="auto"/>
            </w:pPr>
            <w:r>
              <w:rPr>
                <w:sz w:val="16"/>
              </w:rPr>
              <w:t>Weak unknown attack detection</w:t>
            </w:r>
          </w:p>
        </w:tc>
        <w:tc>
          <w:tcPr>
            <w:tcW w:w="1704" w:type="dxa"/>
            <w:vAlign w:val="center"/>
          </w:tcPr>
          <w:p w:rsidR="005D103B" w:rsidRDefault="00234347">
            <w:pPr>
              <w:spacing w:before="40" w:after="40" w:line="259" w:lineRule="auto"/>
            </w:pPr>
            <w:r>
              <w:rPr>
                <w:sz w:val="16"/>
              </w:rPr>
              <w:t>Adds anomaly detection</w:t>
            </w:r>
          </w:p>
        </w:tc>
      </w:tr>
      <w:tr w:rsidR="005D103B">
        <w:trPr>
          <w:jc w:val="center"/>
        </w:trPr>
        <w:tc>
          <w:tcPr>
            <w:tcW w:w="1704" w:type="dxa"/>
            <w:vAlign w:val="center"/>
          </w:tcPr>
          <w:p w:rsidR="005D103B" w:rsidRDefault="00234347">
            <w:pPr>
              <w:spacing w:before="40" w:after="40" w:line="259" w:lineRule="auto"/>
            </w:pPr>
            <w:r>
              <w:rPr>
                <w:sz w:val="16"/>
              </w:rPr>
              <w:t>18</w:t>
            </w:r>
          </w:p>
        </w:tc>
        <w:tc>
          <w:tcPr>
            <w:tcW w:w="1704" w:type="dxa"/>
            <w:vAlign w:val="center"/>
          </w:tcPr>
          <w:p w:rsidR="005D103B" w:rsidRDefault="00234347">
            <w:pPr>
              <w:spacing w:before="40" w:after="40" w:line="259" w:lineRule="auto"/>
            </w:pPr>
            <w:r>
              <w:rPr>
                <w:sz w:val="16"/>
              </w:rPr>
              <w:t>Wazuh</w:t>
            </w:r>
          </w:p>
        </w:tc>
        <w:tc>
          <w:tcPr>
            <w:tcW w:w="1704" w:type="dxa"/>
            <w:vAlign w:val="center"/>
          </w:tcPr>
          <w:p w:rsidR="005D103B" w:rsidRDefault="00234347">
            <w:pPr>
              <w:spacing w:before="40" w:after="40" w:line="259" w:lineRule="auto"/>
            </w:pPr>
            <w:r>
              <w:rPr>
                <w:sz w:val="16"/>
              </w:rPr>
              <w:t>HIDS/EDR/SIEM</w:t>
            </w:r>
          </w:p>
        </w:tc>
        <w:tc>
          <w:tcPr>
            <w:tcW w:w="1704" w:type="dxa"/>
            <w:vAlign w:val="center"/>
          </w:tcPr>
          <w:p w:rsidR="005D103B" w:rsidRDefault="00234347">
            <w:pPr>
              <w:spacing w:before="40" w:after="40" w:line="259" w:lineRule="auto"/>
            </w:pPr>
            <w:r>
              <w:rPr>
                <w:sz w:val="16"/>
              </w:rPr>
              <w:t>Strong endpoint monitoring</w:t>
            </w:r>
          </w:p>
        </w:tc>
        <w:tc>
          <w:tcPr>
            <w:tcW w:w="1704" w:type="dxa"/>
            <w:vAlign w:val="center"/>
          </w:tcPr>
          <w:p w:rsidR="005D103B" w:rsidRDefault="00234347">
            <w:pPr>
              <w:spacing w:before="40" w:after="40" w:line="259" w:lineRule="auto"/>
            </w:pPr>
            <w:r>
              <w:rPr>
                <w:sz w:val="16"/>
              </w:rPr>
              <w:t>Limited native AI</w:t>
            </w:r>
          </w:p>
        </w:tc>
        <w:tc>
          <w:tcPr>
            <w:tcW w:w="1704" w:type="dxa"/>
            <w:vAlign w:val="center"/>
          </w:tcPr>
          <w:p w:rsidR="005D103B" w:rsidRDefault="00234347">
            <w:pPr>
              <w:spacing w:before="40" w:after="40" w:line="259" w:lineRule="auto"/>
            </w:pPr>
            <w:r>
              <w:rPr>
                <w:sz w:val="16"/>
              </w:rPr>
              <w:t>Adds AI layer and prediction</w:t>
            </w:r>
          </w:p>
        </w:tc>
      </w:tr>
      <w:tr w:rsidR="005D103B">
        <w:trPr>
          <w:jc w:val="center"/>
        </w:trPr>
        <w:tc>
          <w:tcPr>
            <w:tcW w:w="1704" w:type="dxa"/>
            <w:vAlign w:val="center"/>
          </w:tcPr>
          <w:p w:rsidR="005D103B" w:rsidRDefault="00234347">
            <w:pPr>
              <w:spacing w:before="40" w:after="40" w:line="259" w:lineRule="auto"/>
            </w:pPr>
            <w:r>
              <w:rPr>
                <w:sz w:val="16"/>
              </w:rPr>
              <w:t>19</w:t>
            </w:r>
          </w:p>
        </w:tc>
        <w:tc>
          <w:tcPr>
            <w:tcW w:w="1704" w:type="dxa"/>
            <w:vAlign w:val="center"/>
          </w:tcPr>
          <w:p w:rsidR="005D103B" w:rsidRDefault="00234347">
            <w:pPr>
              <w:spacing w:before="40" w:after="40" w:line="259" w:lineRule="auto"/>
            </w:pPr>
            <w:r>
              <w:rPr>
                <w:sz w:val="16"/>
              </w:rPr>
              <w:t>Snort 3</w:t>
            </w:r>
          </w:p>
        </w:tc>
        <w:tc>
          <w:tcPr>
            <w:tcW w:w="1704" w:type="dxa"/>
            <w:vAlign w:val="center"/>
          </w:tcPr>
          <w:p w:rsidR="005D103B" w:rsidRDefault="00234347">
            <w:pPr>
              <w:spacing w:before="40" w:after="40" w:line="259" w:lineRule="auto"/>
            </w:pPr>
            <w:r>
              <w:rPr>
                <w:sz w:val="16"/>
              </w:rPr>
              <w:t>IDS/IPS</w:t>
            </w:r>
          </w:p>
        </w:tc>
        <w:tc>
          <w:tcPr>
            <w:tcW w:w="1704" w:type="dxa"/>
            <w:vAlign w:val="center"/>
          </w:tcPr>
          <w:p w:rsidR="005D103B" w:rsidRDefault="00234347">
            <w:pPr>
              <w:spacing w:before="40" w:after="40" w:line="259" w:lineRule="auto"/>
            </w:pPr>
            <w:r>
              <w:rPr>
                <w:sz w:val="16"/>
              </w:rPr>
              <w:t>Mature signature-based IDS</w:t>
            </w:r>
          </w:p>
        </w:tc>
        <w:tc>
          <w:tcPr>
            <w:tcW w:w="1704" w:type="dxa"/>
            <w:vAlign w:val="center"/>
          </w:tcPr>
          <w:p w:rsidR="005D103B" w:rsidRDefault="00234347">
            <w:pPr>
              <w:spacing w:before="40" w:after="40" w:line="259" w:lineRule="auto"/>
            </w:pPr>
            <w:r>
              <w:rPr>
                <w:sz w:val="16"/>
              </w:rPr>
              <w:t>Cannot detect unknown attacks well</w:t>
            </w:r>
          </w:p>
        </w:tc>
        <w:tc>
          <w:tcPr>
            <w:tcW w:w="1704" w:type="dxa"/>
            <w:vAlign w:val="center"/>
          </w:tcPr>
          <w:p w:rsidR="005D103B" w:rsidRDefault="00234347">
            <w:pPr>
              <w:spacing w:before="40" w:after="40" w:line="259" w:lineRule="auto"/>
            </w:pPr>
            <w:r>
              <w:rPr>
                <w:sz w:val="16"/>
              </w:rPr>
              <w:t>Adds ML/DL anomaly detection</w:t>
            </w:r>
          </w:p>
        </w:tc>
      </w:tr>
      <w:tr w:rsidR="005D103B">
        <w:trPr>
          <w:jc w:val="center"/>
        </w:trPr>
        <w:tc>
          <w:tcPr>
            <w:tcW w:w="1704" w:type="dxa"/>
            <w:vAlign w:val="center"/>
          </w:tcPr>
          <w:p w:rsidR="005D103B" w:rsidRDefault="00234347">
            <w:pPr>
              <w:spacing w:before="40" w:after="40" w:line="259" w:lineRule="auto"/>
            </w:pPr>
            <w:r>
              <w:rPr>
                <w:sz w:val="16"/>
              </w:rPr>
              <w:t>20</w:t>
            </w:r>
          </w:p>
        </w:tc>
        <w:tc>
          <w:tcPr>
            <w:tcW w:w="1704" w:type="dxa"/>
            <w:vAlign w:val="center"/>
          </w:tcPr>
          <w:p w:rsidR="005D103B" w:rsidRDefault="00234347">
            <w:pPr>
              <w:spacing w:before="40" w:after="40" w:line="259" w:lineRule="auto"/>
            </w:pPr>
            <w:r>
              <w:rPr>
                <w:sz w:val="16"/>
              </w:rPr>
              <w:t>Cisco XDR</w:t>
            </w:r>
          </w:p>
        </w:tc>
        <w:tc>
          <w:tcPr>
            <w:tcW w:w="1704" w:type="dxa"/>
            <w:vAlign w:val="center"/>
          </w:tcPr>
          <w:p w:rsidR="005D103B" w:rsidRDefault="00234347">
            <w:pPr>
              <w:spacing w:before="40" w:after="40" w:line="259" w:lineRule="auto"/>
            </w:pPr>
            <w:r>
              <w:rPr>
                <w:sz w:val="16"/>
              </w:rPr>
              <w:t>Enterprise XDR</w:t>
            </w:r>
          </w:p>
        </w:tc>
        <w:tc>
          <w:tcPr>
            <w:tcW w:w="1704" w:type="dxa"/>
            <w:vAlign w:val="center"/>
          </w:tcPr>
          <w:p w:rsidR="005D103B" w:rsidRDefault="00234347">
            <w:pPr>
              <w:spacing w:before="40" w:after="40" w:line="259" w:lineRule="auto"/>
            </w:pPr>
            <w:r>
              <w:rPr>
                <w:sz w:val="16"/>
              </w:rPr>
              <w:t>Unified Cisco security</w:t>
            </w:r>
          </w:p>
        </w:tc>
        <w:tc>
          <w:tcPr>
            <w:tcW w:w="1704" w:type="dxa"/>
            <w:vAlign w:val="center"/>
          </w:tcPr>
          <w:p w:rsidR="005D103B" w:rsidRDefault="00234347">
            <w:pPr>
              <w:spacing w:before="40" w:after="40" w:line="259" w:lineRule="auto"/>
            </w:pPr>
            <w:r>
              <w:rPr>
                <w:sz w:val="16"/>
              </w:rPr>
              <w:t>Vendor dependency</w:t>
            </w:r>
          </w:p>
        </w:tc>
        <w:tc>
          <w:tcPr>
            <w:tcW w:w="1704" w:type="dxa"/>
            <w:vAlign w:val="center"/>
          </w:tcPr>
          <w:p w:rsidR="005D103B" w:rsidRDefault="00234347">
            <w:pPr>
              <w:spacing w:before="40" w:after="40" w:line="259" w:lineRule="auto"/>
            </w:pPr>
            <w:r>
              <w:rPr>
                <w:sz w:val="16"/>
              </w:rPr>
              <w:t>Adds customizable open-source design</w:t>
            </w:r>
          </w:p>
        </w:tc>
      </w:tr>
    </w:tbl>
    <w:p w:rsidR="005D103B" w:rsidRPr="008747BE" w:rsidRDefault="00234347">
      <w:pPr>
        <w:pStyle w:val="Heading2"/>
        <w:spacing w:before="160" w:after="120" w:line="252" w:lineRule="auto"/>
        <w:rPr>
          <w:bCs w:val="0"/>
        </w:rPr>
      </w:pPr>
      <w:bookmarkStart w:id="21" w:name="_Toc238077275"/>
      <w:r w:rsidRPr="008747BE">
        <w:rPr>
          <w:rFonts w:ascii="Times New Roman" w:hAnsi="Times New Roman"/>
          <w:bCs w:val="0"/>
          <w:sz w:val="22"/>
        </w:rPr>
        <w:t>2.6 Literature Gap</w:t>
      </w:r>
      <w:bookmarkEnd w:id="21"/>
    </w:p>
    <w:p w:rsidR="00234347" w:rsidRDefault="00234347" w:rsidP="00234347">
      <w:pPr>
        <w:spacing w:after="120"/>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rsidR="00D80923" w:rsidRDefault="002E0196">
      <w:pPr>
        <w:pStyle w:val="Heading3"/>
        <w:spacing w:before="160" w:after="120"/>
      </w:pPr>
      <w:bookmarkStart w:id="22" w:name="_Toc238077276"/>
      <w:r>
        <w:rPr>
          <w:rFonts w:ascii="Times New Roman" w:hAnsi="Times New Roman"/>
        </w:rPr>
        <w:lastRenderedPageBreak/>
        <w:t>2.6.1 Comparative Synthesis of Existing Approaches</w:t>
      </w:r>
      <w:bookmarkEnd w:id="22"/>
    </w:p>
    <w:p w:rsidR="00D80923" w:rsidRDefault="002E0196">
      <w:pPr>
        <w:spacing w:after="120"/>
      </w:pPr>
      <w:r>
        <w:rPr>
          <w:sz w:val="24"/>
        </w:rPr>
        <w:t>The reviewed solutions can be grouped into three practical categories. First, commercial NDR/XDR platforms (for example Darktrace, Vectra AI, ExtraHop, and Cisco analytics) provide strong detection and visibility, but they are often proprietary, expensive, and limited in academic transparency (Darktrace, n.d.; Vectra AI, n.d.; ExtraHop, n.d.; Cisco, n.d.a). Second, SIEM/SOAR platforms (Microsoft Sentinel, Splunk, IBM QRadar, Palo Alto Cortex XSIAM) offer automation and correlation, but they usually depend on vendor ecosystems and are not designed as open Bachelor-level learning platforms (Microsoft, n.d.; Splunk, n.d.; IBM, n.d.; Palo Alto Networks, n.d.). Third, open-source tools (Zeek, Suricata, Snort, Security Onion, Wazuh) are excellent for monitoring and signature analysis, yet they commonly lack an integrated Hybrid AI engine, Explainable AI, and end-to-end academic dashboard workflow (Zeek, n.d.; Suricata, n.d.; Snort, n.d.; Security Onion Solutions, n.d.; Wazuh, n.d.).</w:t>
      </w:r>
    </w:p>
    <w:p w:rsidR="00D80923" w:rsidRDefault="002E0196">
      <w:pPr>
        <w:spacing w:after="120"/>
      </w:pPr>
      <w:r>
        <w:rPr>
          <w:sz w:val="24"/>
        </w:rPr>
        <w:t>Across these categories, the recurring limitations are: limited model transparency, limited local model comparison, high cost or vendor lock-in, and incomplete open pipelines that connect capture, feature extraction, AI detection, explanation, alerting, and response. The proposed system addresses this gap by implementing an open-source academic NDR prototype that prioritizes the core workflow first (capture, features, Hybrid AI detection, dashboard, and evaluation), then adds practical extensions that were successfully implemented in software (Telegram alerts, MITRE mapping, SOAR-style playbooks, online learning, and server auto-recovery).</w:t>
      </w:r>
    </w:p>
    <w:p w:rsidR="00234347" w:rsidRPr="008747BE" w:rsidRDefault="00234347" w:rsidP="00234347">
      <w:pPr>
        <w:pStyle w:val="Heading2"/>
        <w:spacing w:before="160" w:after="120" w:line="252" w:lineRule="auto"/>
        <w:rPr>
          <w:bCs w:val="0"/>
        </w:rPr>
      </w:pPr>
      <w:bookmarkStart w:id="23" w:name="_Toc238077277"/>
      <w:r w:rsidRPr="008747BE">
        <w:rPr>
          <w:rFonts w:ascii="Times New Roman" w:hAnsi="Times New Roman"/>
          <w:bCs w:val="0"/>
          <w:sz w:val="22"/>
        </w:rPr>
        <w:t>2.7 Detailed State-of-the-Art Gap Analysis</w:t>
      </w:r>
      <w:bookmarkEnd w:id="23"/>
    </w:p>
    <w:p w:rsidR="00234347" w:rsidRDefault="00234347" w:rsidP="008747BE">
      <w:pPr>
        <w:spacing w:after="120"/>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rsidR="00234347" w:rsidRPr="008747BE" w:rsidRDefault="00234347" w:rsidP="00234347">
      <w:pPr>
        <w:pStyle w:val="Heading3"/>
        <w:spacing w:before="160" w:after="120" w:line="252" w:lineRule="auto"/>
        <w:rPr>
          <w:bCs w:val="0"/>
        </w:rPr>
      </w:pPr>
      <w:bookmarkStart w:id="24" w:name="_Toc238077278"/>
      <w:r w:rsidRPr="008747BE">
        <w:rPr>
          <w:rFonts w:ascii="Times New Roman" w:hAnsi="Times New Roman"/>
          <w:bCs w:val="0"/>
          <w:sz w:val="22"/>
        </w:rPr>
        <w:t>Darktrace</w:t>
      </w:r>
      <w:bookmarkEnd w:id="24"/>
    </w:p>
    <w:p w:rsidR="00234347" w:rsidRDefault="00234347" w:rsidP="008747BE">
      <w:pPr>
        <w:spacing w:after="120"/>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rsidR="00234347" w:rsidRDefault="00234347" w:rsidP="008747BE">
      <w:pPr>
        <w:spacing w:after="120"/>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25" w:name="_Toc238077279"/>
      <w:r w:rsidRPr="008747BE">
        <w:rPr>
          <w:rFonts w:ascii="Times New Roman" w:hAnsi="Times New Roman"/>
          <w:bCs w:val="0"/>
          <w:sz w:val="22"/>
        </w:rPr>
        <w:t>Vectra AI</w:t>
      </w:r>
      <w:bookmarkEnd w:id="25"/>
    </w:p>
    <w:p w:rsidR="00234347" w:rsidRDefault="00234347" w:rsidP="008747BE">
      <w:pPr>
        <w:spacing w:after="120"/>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rsidR="00234347" w:rsidRDefault="00234347" w:rsidP="008747BE">
      <w:pPr>
        <w:spacing w:after="120"/>
        <w:ind w:firstLine="720"/>
      </w:pPr>
      <w:r>
        <w:lastRenderedPageBreak/>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8747BE">
      <w:pPr>
        <w:pStyle w:val="Heading3"/>
        <w:spacing w:before="160" w:after="120" w:line="252" w:lineRule="auto"/>
        <w:rPr>
          <w:bCs w:val="0"/>
        </w:rPr>
      </w:pPr>
      <w:bookmarkStart w:id="26" w:name="_Toc238077280"/>
      <w:r w:rsidRPr="008747BE">
        <w:rPr>
          <w:rFonts w:ascii="Times New Roman" w:hAnsi="Times New Roman"/>
          <w:bCs w:val="0"/>
          <w:sz w:val="22"/>
        </w:rPr>
        <w:t>ExtraHop RevealX</w:t>
      </w:r>
      <w:bookmarkEnd w:id="26"/>
    </w:p>
    <w:p w:rsidR="00234347" w:rsidRDefault="00234347" w:rsidP="008747BE">
      <w:pPr>
        <w:spacing w:after="120"/>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rsidR="00234347" w:rsidRDefault="00234347" w:rsidP="008747BE">
      <w:pPr>
        <w:spacing w:after="120"/>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8747BE">
      <w:pPr>
        <w:pStyle w:val="Heading3"/>
        <w:spacing w:before="160" w:after="120" w:line="252" w:lineRule="auto"/>
        <w:rPr>
          <w:bCs w:val="0"/>
        </w:rPr>
      </w:pPr>
      <w:bookmarkStart w:id="27" w:name="_Toc238077281"/>
      <w:r w:rsidRPr="008747BE">
        <w:rPr>
          <w:rFonts w:ascii="Times New Roman" w:hAnsi="Times New Roman"/>
          <w:bCs w:val="0"/>
          <w:sz w:val="22"/>
        </w:rPr>
        <w:t>Corelight Open NDR</w:t>
      </w:r>
      <w:bookmarkEnd w:id="27"/>
    </w:p>
    <w:p w:rsidR="00234347" w:rsidRDefault="00234347" w:rsidP="008747BE">
      <w:pPr>
        <w:spacing w:after="120"/>
        <w:ind w:firstLine="720"/>
      </w:pPr>
      <w:r>
        <w:t>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Anomaly Detector does not attempt to replace this commercial or open-source system. Instead, it extracts the academic lesson from it and addresses the gap through the following improvement: adds integrated ai engine and automated response. (Corelight, n.d.)</w:t>
      </w:r>
    </w:p>
    <w:p w:rsidR="00234347" w:rsidRDefault="00234347" w:rsidP="008747BE">
      <w:pPr>
        <w:spacing w:after="120"/>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28" w:name="_Toc238077282"/>
      <w:r w:rsidRPr="008747BE">
        <w:rPr>
          <w:rFonts w:ascii="Times New Roman" w:hAnsi="Times New Roman"/>
          <w:bCs w:val="0"/>
          <w:sz w:val="22"/>
        </w:rPr>
        <w:t>Cisco Secure Network Analytics</w:t>
      </w:r>
      <w:bookmarkEnd w:id="28"/>
    </w:p>
    <w:p w:rsidR="00234347" w:rsidRDefault="00234347" w:rsidP="008747BE">
      <w:pPr>
        <w:spacing w:after="120"/>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rsidR="00234347" w:rsidRDefault="00234347" w:rsidP="008747BE">
      <w:pPr>
        <w:spacing w:after="120"/>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29" w:name="_Toc238077283"/>
      <w:r w:rsidRPr="008747BE">
        <w:rPr>
          <w:rFonts w:ascii="Times New Roman" w:hAnsi="Times New Roman"/>
          <w:bCs w:val="0"/>
          <w:sz w:val="22"/>
        </w:rPr>
        <w:t>Palo Alto Cortex XSIAM</w:t>
      </w:r>
      <w:bookmarkEnd w:id="29"/>
    </w:p>
    <w:p w:rsidR="00234347" w:rsidRDefault="00234347" w:rsidP="008747BE">
      <w:pPr>
        <w:spacing w:after="120"/>
        <w:ind w:firstLine="720"/>
      </w:pPr>
      <w:r>
        <w:t xml:space="preserve">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w:t>
      </w:r>
      <w:r>
        <w:lastRenderedPageBreak/>
        <w:t>from it and addresses the gap through the following improvement: creates academic mini ai-soc workflow. (Palo Alto Networks, n.d.)</w:t>
      </w:r>
    </w:p>
    <w:p w:rsidR="00234347" w:rsidRDefault="00234347" w:rsidP="008747BE">
      <w:pPr>
        <w:spacing w:after="120"/>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0" w:name="_Toc238077284"/>
      <w:r w:rsidRPr="008747BE">
        <w:rPr>
          <w:rFonts w:ascii="Times New Roman" w:hAnsi="Times New Roman"/>
          <w:bCs w:val="0"/>
          <w:sz w:val="22"/>
        </w:rPr>
        <w:t>Microsoft Sentinel</w:t>
      </w:r>
      <w:bookmarkEnd w:id="30"/>
    </w:p>
    <w:p w:rsidR="00234347" w:rsidRDefault="00234347" w:rsidP="008747BE">
      <w:pPr>
        <w:spacing w:after="120"/>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rsidR="00234347" w:rsidRDefault="00234347" w:rsidP="008747BE">
      <w:pPr>
        <w:spacing w:after="120"/>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1" w:name="_Toc238077285"/>
      <w:r w:rsidRPr="008747BE">
        <w:rPr>
          <w:rFonts w:ascii="Times New Roman" w:hAnsi="Times New Roman"/>
          <w:bCs w:val="0"/>
          <w:sz w:val="22"/>
        </w:rPr>
        <w:t>Splunk Enterprise Security</w:t>
      </w:r>
      <w:bookmarkEnd w:id="31"/>
    </w:p>
    <w:p w:rsidR="00234347" w:rsidRDefault="00234347" w:rsidP="008747BE">
      <w:pPr>
        <w:spacing w:after="120"/>
        <w:ind w:firstLine="720"/>
      </w:pPr>
      <w:r>
        <w:t>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academic lesson from it and addresses the gap through the following improvement: adds packet/flow ai analysis. (Splunk, n.d.)</w:t>
      </w:r>
    </w:p>
    <w:p w:rsidR="00234347" w:rsidRDefault="00234347" w:rsidP="008747BE">
      <w:pPr>
        <w:spacing w:after="120"/>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2" w:name="_Toc238077286"/>
      <w:r w:rsidRPr="008747BE">
        <w:rPr>
          <w:rFonts w:ascii="Times New Roman" w:hAnsi="Times New Roman"/>
          <w:bCs w:val="0"/>
          <w:sz w:val="22"/>
        </w:rPr>
        <w:t>IBM QRadar</w:t>
      </w:r>
      <w:bookmarkEnd w:id="32"/>
    </w:p>
    <w:p w:rsidR="00234347" w:rsidRDefault="00234347" w:rsidP="008747BE">
      <w:pPr>
        <w:spacing w:after="120"/>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rsidR="00234347" w:rsidRDefault="00234347" w:rsidP="008747BE">
      <w:pPr>
        <w:spacing w:after="120"/>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3" w:name="_Toc238077287"/>
      <w:r w:rsidRPr="008747BE">
        <w:rPr>
          <w:rFonts w:ascii="Times New Roman" w:hAnsi="Times New Roman"/>
          <w:bCs w:val="0"/>
          <w:sz w:val="22"/>
        </w:rPr>
        <w:t>Elastic Security</w:t>
      </w:r>
      <w:bookmarkEnd w:id="33"/>
    </w:p>
    <w:p w:rsidR="00234347" w:rsidRDefault="00234347" w:rsidP="008747BE">
      <w:pPr>
        <w:spacing w:after="120"/>
        <w:ind w:firstLine="720"/>
      </w:pPr>
      <w:r>
        <w:t xml:space="preserve">Elastic Security was reviewed because it represents an important direction in modern cybersecurity: Open SIEM/XDR. Its main strength is flexible and scalable. However, the identified gap is that it is affected by needs </w:t>
      </w:r>
      <w:r>
        <w:lastRenderedPageBreak/>
        <w:t>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rsidR="00234347" w:rsidRDefault="00234347" w:rsidP="008747BE">
      <w:pPr>
        <w:spacing w:after="120"/>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4" w:name="_Toc238077288"/>
      <w:r w:rsidRPr="008747BE">
        <w:rPr>
          <w:rFonts w:ascii="Times New Roman" w:hAnsi="Times New Roman"/>
          <w:bCs w:val="0"/>
          <w:sz w:val="22"/>
        </w:rPr>
        <w:t>CrowdStrike Falcon</w:t>
      </w:r>
      <w:bookmarkEnd w:id="34"/>
    </w:p>
    <w:p w:rsidR="00234347" w:rsidRDefault="00234347" w:rsidP="008747BE">
      <w:pPr>
        <w:spacing w:after="120"/>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rsidR="00234347" w:rsidRDefault="00234347" w:rsidP="008747BE">
      <w:pPr>
        <w:spacing w:after="120"/>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5" w:name="_Toc238077289"/>
      <w:r w:rsidRPr="008747BE">
        <w:rPr>
          <w:rFonts w:ascii="Times New Roman" w:hAnsi="Times New Roman"/>
          <w:bCs w:val="0"/>
          <w:sz w:val="22"/>
        </w:rPr>
        <w:t>Trend Micro Vision One</w:t>
      </w:r>
      <w:bookmarkEnd w:id="35"/>
    </w:p>
    <w:p w:rsidR="00234347" w:rsidRDefault="00234347" w:rsidP="008747BE">
      <w:pPr>
        <w:spacing w:after="120"/>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rsidR="00234347" w:rsidRDefault="00234347" w:rsidP="008747BE">
      <w:pPr>
        <w:spacing w:after="120"/>
        <w:ind w:firstLine="720"/>
      </w:pPr>
      <w:r>
        <w:t>From a Bachelor project perspective, the value of comparing Trend Micro Vision One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6" w:name="_Toc238077290"/>
      <w:r w:rsidRPr="008747BE">
        <w:rPr>
          <w:rFonts w:ascii="Times New Roman" w:hAnsi="Times New Roman"/>
          <w:bCs w:val="0"/>
          <w:sz w:val="22"/>
        </w:rPr>
        <w:t>Google Security Operations</w:t>
      </w:r>
      <w:bookmarkEnd w:id="36"/>
    </w:p>
    <w:p w:rsidR="00234347" w:rsidRDefault="00234347" w:rsidP="008747BE">
      <w:pPr>
        <w:spacing w:after="120"/>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rsidR="00234347" w:rsidRDefault="00234347" w:rsidP="008747BE">
      <w:pPr>
        <w:spacing w:after="120"/>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7" w:name="_Toc238077291"/>
      <w:r w:rsidRPr="008747BE">
        <w:rPr>
          <w:rFonts w:ascii="Times New Roman" w:hAnsi="Times New Roman"/>
          <w:bCs w:val="0"/>
          <w:sz w:val="22"/>
        </w:rPr>
        <w:t>Rapid7 InsightIDR</w:t>
      </w:r>
      <w:bookmarkEnd w:id="37"/>
    </w:p>
    <w:p w:rsidR="00234347" w:rsidRDefault="00234347" w:rsidP="008747BE">
      <w:pPr>
        <w:spacing w:after="120"/>
        <w:ind w:firstLine="720"/>
      </w:pPr>
      <w:r>
        <w:t xml:space="preserve">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w:t>
      </w:r>
      <w:r>
        <w:lastRenderedPageBreak/>
        <w:t>not attempt to replace this commercial or open-source system. Instead, it extracts the academic lesson from it and addresses the gap through the following improvement: adds sequential attack prediction. (Rapid7, n.d.)</w:t>
      </w:r>
    </w:p>
    <w:p w:rsidR="00234347" w:rsidRDefault="00234347" w:rsidP="008747BE">
      <w:pPr>
        <w:spacing w:after="120"/>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8" w:name="_Toc238077292"/>
      <w:r w:rsidRPr="008747BE">
        <w:rPr>
          <w:rFonts w:ascii="Times New Roman" w:hAnsi="Times New Roman"/>
          <w:bCs w:val="0"/>
          <w:sz w:val="22"/>
        </w:rPr>
        <w:t>Security Onion 2</w:t>
      </w:r>
      <w:bookmarkEnd w:id="38"/>
    </w:p>
    <w:p w:rsidR="00234347" w:rsidRDefault="00234347" w:rsidP="008747BE">
      <w:pPr>
        <w:spacing w:after="120"/>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rsidR="00234347" w:rsidRDefault="00234347" w:rsidP="008747BE">
      <w:pPr>
        <w:spacing w:after="120"/>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39" w:name="_Toc238077293"/>
      <w:r w:rsidRPr="008747BE">
        <w:rPr>
          <w:rFonts w:ascii="Times New Roman" w:hAnsi="Times New Roman"/>
          <w:bCs w:val="0"/>
          <w:sz w:val="22"/>
        </w:rPr>
        <w:t>Zeek</w:t>
      </w:r>
      <w:bookmarkEnd w:id="39"/>
    </w:p>
    <w:p w:rsidR="00234347" w:rsidRDefault="00234347" w:rsidP="008747BE">
      <w:pPr>
        <w:spacing w:after="120"/>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rsidR="00234347" w:rsidRDefault="00234347" w:rsidP="008747BE">
      <w:pPr>
        <w:spacing w:after="120"/>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40" w:name="_Toc238077294"/>
      <w:r w:rsidRPr="008747BE">
        <w:rPr>
          <w:rFonts w:ascii="Times New Roman" w:hAnsi="Times New Roman"/>
          <w:bCs w:val="0"/>
          <w:sz w:val="22"/>
        </w:rPr>
        <w:t>Suricata</w:t>
      </w:r>
      <w:bookmarkEnd w:id="40"/>
    </w:p>
    <w:p w:rsidR="00234347" w:rsidRDefault="00234347" w:rsidP="008747BE">
      <w:pPr>
        <w:spacing w:after="120"/>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rsidR="00234347" w:rsidRDefault="00234347" w:rsidP="008747BE">
      <w:pPr>
        <w:spacing w:after="120"/>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41" w:name="_Toc238077295"/>
      <w:r w:rsidRPr="008747BE">
        <w:rPr>
          <w:rFonts w:ascii="Times New Roman" w:hAnsi="Times New Roman"/>
          <w:bCs w:val="0"/>
          <w:sz w:val="22"/>
        </w:rPr>
        <w:t>Wazuh</w:t>
      </w:r>
      <w:bookmarkEnd w:id="41"/>
    </w:p>
    <w:p w:rsidR="00234347" w:rsidRDefault="00234347" w:rsidP="008747BE">
      <w:pPr>
        <w:spacing w:after="120"/>
        <w:ind w:firstLine="720"/>
      </w:pPr>
      <w:r>
        <w:t xml:space="preserve">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w:t>
      </w:r>
      <w:r>
        <w:lastRenderedPageBreak/>
        <w:t>replace this commercial or open-source system. Instead, it extracts the academic lesson from it and addresses the gap through the following improvement: adds ai layer and prediction. (Wazuh, n.d.)</w:t>
      </w:r>
    </w:p>
    <w:p w:rsidR="00234347" w:rsidRDefault="00234347" w:rsidP="008747BE">
      <w:pPr>
        <w:spacing w:after="120"/>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42" w:name="_Toc238077296"/>
      <w:r w:rsidRPr="008747BE">
        <w:rPr>
          <w:rFonts w:ascii="Times New Roman" w:hAnsi="Times New Roman"/>
          <w:bCs w:val="0"/>
          <w:sz w:val="22"/>
        </w:rPr>
        <w:t>Snort 3</w:t>
      </w:r>
      <w:bookmarkEnd w:id="42"/>
    </w:p>
    <w:p w:rsidR="00234347" w:rsidRDefault="00234347" w:rsidP="008747BE">
      <w:pPr>
        <w:spacing w:after="120"/>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rsidR="00234347" w:rsidRDefault="00234347" w:rsidP="008747BE">
      <w:pPr>
        <w:spacing w:after="120"/>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before="160" w:after="120" w:line="252" w:lineRule="auto"/>
        <w:rPr>
          <w:bCs w:val="0"/>
        </w:rPr>
      </w:pPr>
      <w:bookmarkStart w:id="43" w:name="_Toc238077297"/>
      <w:r w:rsidRPr="008747BE">
        <w:rPr>
          <w:rFonts w:ascii="Times New Roman" w:hAnsi="Times New Roman"/>
          <w:bCs w:val="0"/>
          <w:sz w:val="22"/>
        </w:rPr>
        <w:t>Cisco XDR</w:t>
      </w:r>
      <w:bookmarkEnd w:id="43"/>
    </w:p>
    <w:p w:rsidR="00234347" w:rsidRDefault="00234347" w:rsidP="008747BE">
      <w:pPr>
        <w:spacing w:after="120"/>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rsidR="00234347" w:rsidRDefault="00234347" w:rsidP="008747BE">
      <w:pPr>
        <w:spacing w:after="120"/>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r>
        <w:br w:type="page"/>
      </w:r>
    </w:p>
    <w:p w:rsidR="005D103B" w:rsidRPr="008747BE" w:rsidRDefault="00234347">
      <w:pPr>
        <w:pStyle w:val="Heading1"/>
        <w:spacing w:before="240" w:after="120" w:line="252" w:lineRule="auto"/>
        <w:rPr>
          <w:bCs w:val="0"/>
          <w:sz w:val="32"/>
          <w:szCs w:val="32"/>
        </w:rPr>
      </w:pPr>
      <w:bookmarkStart w:id="44" w:name="_Toc238077298"/>
      <w:r w:rsidRPr="008747BE">
        <w:rPr>
          <w:rFonts w:ascii="Times New Roman" w:hAnsi="Times New Roman"/>
          <w:bCs w:val="0"/>
          <w:sz w:val="24"/>
          <w:szCs w:val="32"/>
        </w:rPr>
        <w:lastRenderedPageBreak/>
        <w:t>Chapter 3 - Proposed System Architecture</w:t>
      </w:r>
      <w:bookmarkEnd w:id="44"/>
    </w:p>
    <w:p w:rsidR="005D103B" w:rsidRPr="008747BE" w:rsidRDefault="00234347">
      <w:pPr>
        <w:pStyle w:val="Heading2"/>
        <w:spacing w:before="160" w:after="120" w:line="252" w:lineRule="auto"/>
        <w:rPr>
          <w:bCs w:val="0"/>
        </w:rPr>
      </w:pPr>
      <w:bookmarkStart w:id="45" w:name="_Toc238077299"/>
      <w:r w:rsidRPr="008747BE">
        <w:rPr>
          <w:rFonts w:ascii="Times New Roman" w:hAnsi="Times New Roman"/>
          <w:bCs w:val="0"/>
          <w:sz w:val="22"/>
        </w:rPr>
        <w:t>3.1 Architecture Overview</w:t>
      </w:r>
      <w:bookmarkEnd w:id="45"/>
    </w:p>
    <w:p w:rsidR="005D103B" w:rsidRDefault="00234347">
      <w:pPr>
        <w:spacing w:after="120"/>
      </w:pPr>
      <w:r>
        <w:t>The proposed platform is designed as a modular AI-powered cybersecurity system. Each module performs a clear task and communicates with other modules through the backend. This design makes the system easier to understand, test, and expand.</w:t>
      </w:r>
    </w:p>
    <w:p w:rsidR="005D103B" w:rsidRDefault="008F6D2B">
      <w:pPr>
        <w:spacing w:before="160" w:after="80"/>
        <w:jc w:val="center"/>
      </w:pPr>
      <w:r>
        <w:rPr>
          <w:noProof/>
        </w:rPr>
        <w:drawing>
          <wp:inline distT="0" distB="0" distL="0" distR="0" wp14:anchorId="529AC2C0" wp14:editId="33FC17FA">
            <wp:extent cx="6172200" cy="41148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172200" cy="4114800"/>
                    </a:xfrm>
                    <a:prstGeom prst="rect">
                      <a:avLst/>
                    </a:prstGeom>
                  </pic:spPr>
                </pic:pic>
              </a:graphicData>
            </a:graphic>
          </wp:inline>
        </w:drawing>
      </w:r>
    </w:p>
    <w:p w:rsidR="005D103B" w:rsidRDefault="00234347">
      <w:pPr>
        <w:spacing w:before="80"/>
        <w:jc w:val="center"/>
      </w:pPr>
      <w:r>
        <w:rPr>
          <w:i/>
          <w:sz w:val="20"/>
        </w:rPr>
        <w:t>Figure 1. Proposed System Architecture.</w:t>
      </w:r>
    </w:p>
    <w:p w:rsidR="005D103B" w:rsidRPr="008747BE" w:rsidRDefault="00234347">
      <w:pPr>
        <w:pStyle w:val="Heading2"/>
        <w:spacing w:before="160" w:after="120" w:line="252" w:lineRule="auto"/>
        <w:rPr>
          <w:bCs w:val="0"/>
        </w:rPr>
      </w:pPr>
      <w:bookmarkStart w:id="46" w:name="_Toc238077300"/>
      <w:r w:rsidRPr="008747BE">
        <w:rPr>
          <w:rFonts w:ascii="Times New Roman" w:hAnsi="Times New Roman"/>
          <w:bCs w:val="0"/>
          <w:sz w:val="22"/>
        </w:rPr>
        <w:t>3.2 AI Detection Pipeline</w:t>
      </w:r>
      <w:bookmarkEnd w:id="46"/>
    </w:p>
    <w:p w:rsidR="005D103B" w:rsidRDefault="00234347">
      <w:pPr>
        <w:spacing w:after="120"/>
      </w:pPr>
      <w:r>
        <w:t>The detection pipeline starts with raw network traffic. The system extracts flow features, cleans and scales the data, sends the feature vector to the AI engine, combines model decisions, and finally generates a risk score, alert, and response action.</w:t>
      </w:r>
    </w:p>
    <w:p w:rsidR="005D103B" w:rsidRDefault="00234347">
      <w:pPr>
        <w:spacing w:before="160" w:after="80"/>
        <w:jc w:val="center"/>
      </w:pPr>
      <w:r>
        <w:rPr>
          <w:noProof/>
        </w:rPr>
        <w:lastRenderedPageBreak/>
        <w:drawing>
          <wp:inline distT="0" distB="0" distL="0" distR="0" wp14:anchorId="405CD382" wp14:editId="442AFE3D">
            <wp:extent cx="6172200" cy="2147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6172200" cy="2147772"/>
                    </a:xfrm>
                    <a:prstGeom prst="rect">
                      <a:avLst/>
                    </a:prstGeom>
                  </pic:spPr>
                </pic:pic>
              </a:graphicData>
            </a:graphic>
          </wp:inline>
        </w:drawing>
      </w:r>
    </w:p>
    <w:p w:rsidR="005D103B" w:rsidRDefault="00234347">
      <w:pPr>
        <w:spacing w:before="80"/>
        <w:jc w:val="center"/>
      </w:pPr>
      <w:r>
        <w:rPr>
          <w:i/>
          <w:sz w:val="20"/>
        </w:rPr>
        <w:t>Figure 2. AI Detection Pipeline.</w:t>
      </w:r>
    </w:p>
    <w:p w:rsidR="005D103B" w:rsidRPr="008747BE" w:rsidRDefault="00234347">
      <w:pPr>
        <w:pStyle w:val="Heading2"/>
        <w:spacing w:before="160" w:after="120" w:line="252" w:lineRule="auto"/>
        <w:rPr>
          <w:bCs w:val="0"/>
        </w:rPr>
      </w:pPr>
      <w:bookmarkStart w:id="47" w:name="_Toc238077301"/>
      <w:r w:rsidRPr="008747BE">
        <w:rPr>
          <w:rFonts w:ascii="Times New Roman" w:hAnsi="Times New Roman"/>
          <w:bCs w:val="0"/>
          <w:sz w:val="22"/>
        </w:rPr>
        <w:t>3.3 Main Modules</w:t>
      </w:r>
      <w:bookmarkEnd w:id="47"/>
    </w:p>
    <w:p w:rsidR="00D80923" w:rsidRDefault="002E0196">
      <w:pPr>
        <w:pStyle w:val="Heading3"/>
        <w:spacing w:before="160" w:after="120"/>
      </w:pPr>
      <w:bookmarkStart w:id="48" w:name="_Toc238077302"/>
      <w:r>
        <w:rPr>
          <w:rFonts w:ascii="Times New Roman" w:hAnsi="Times New Roman"/>
        </w:rPr>
        <w:t>3.3.1 Implemented Core Modules (Aligned with Software)</w:t>
      </w:r>
      <w:bookmarkEnd w:id="48"/>
    </w:p>
    <w:p w:rsidR="009057BA" w:rsidRDefault="00D779B0">
      <w:pPr>
        <w:pStyle w:val="Heading3"/>
        <w:spacing w:before="160" w:after="120"/>
      </w:pPr>
      <w:bookmarkStart w:id="49" w:name="_Toc238077303"/>
      <w:r>
        <w:t>3.3.2 Implementation and Evaluation Status</w:t>
      </w:r>
      <w:bookmarkEnd w:id="49"/>
    </w:p>
    <w:p w:rsidR="009057BA" w:rsidRDefault="00D779B0">
      <w:pPr>
        <w:pStyle w:val="Heading3"/>
        <w:keepNext w:val="0"/>
        <w:spacing w:after="120"/>
        <w:jc w:val="center"/>
      </w:pPr>
      <w:bookmarkStart w:id="50" w:name="_Toc238077304"/>
      <w:r>
        <w:rPr>
          <w:sz w:val="22"/>
        </w:rPr>
        <w:t>Table 3A. Component Implementation Status</w:t>
      </w:r>
      <w:bookmarkEnd w:id="50"/>
    </w:p>
    <w:p w:rsidR="009057BA" w:rsidRDefault="00D779B0">
      <w:pPr>
        <w:spacing w:after="120"/>
      </w:pPr>
      <w:r>
        <w:t>Legend: Implemented and tested | Implemented but not fully evaluated | Proposed / future work</w:t>
      </w:r>
    </w:p>
    <w:p w:rsidR="009057BA" w:rsidRDefault="00D779B0">
      <w:pPr>
        <w:spacing w:after="120"/>
      </w:pPr>
      <w:r>
        <w:t>Interpretation. Architecture diagrams match the running Streamlit/FastAPI codebase: every green item was observed during Threat Simulation or holdout evaluation. Yellow items exist in software but lack the same reproducible holdout script as RF/XGB/IF. Blue items remain future work.</w:t>
      </w:r>
    </w:p>
    <w:tbl>
      <w:tblPr>
        <w:tblStyle w:val="TableGrid"/>
        <w:tblW w:w="0" w:type="auto"/>
        <w:tblLook w:val="04A0" w:firstRow="1" w:lastRow="0" w:firstColumn="1" w:lastColumn="0" w:noHBand="0" w:noVBand="1"/>
      </w:tblPr>
      <w:tblGrid>
        <w:gridCol w:w="3408"/>
        <w:gridCol w:w="3408"/>
        <w:gridCol w:w="3408"/>
      </w:tblGrid>
      <w:tr w:rsidR="009057BA">
        <w:tc>
          <w:tcPr>
            <w:tcW w:w="3408" w:type="dxa"/>
          </w:tcPr>
          <w:p w:rsidR="009057BA" w:rsidRDefault="00D779B0">
            <w:pPr>
              <w:spacing w:before="40" w:after="40" w:line="259" w:lineRule="auto"/>
            </w:pPr>
            <w:r>
              <w:rPr>
                <w:sz w:val="20"/>
              </w:rPr>
              <w:t>Component</w:t>
            </w:r>
          </w:p>
        </w:tc>
        <w:tc>
          <w:tcPr>
            <w:tcW w:w="3408" w:type="dxa"/>
          </w:tcPr>
          <w:p w:rsidR="009057BA" w:rsidRDefault="00D779B0">
            <w:pPr>
              <w:spacing w:before="40" w:after="40" w:line="259" w:lineRule="auto"/>
            </w:pPr>
            <w:r>
              <w:rPr>
                <w:sz w:val="20"/>
              </w:rPr>
              <w:t>Status</w:t>
            </w:r>
          </w:p>
        </w:tc>
        <w:tc>
          <w:tcPr>
            <w:tcW w:w="3408" w:type="dxa"/>
          </w:tcPr>
          <w:p w:rsidR="009057BA" w:rsidRDefault="00D779B0">
            <w:pPr>
              <w:spacing w:before="40" w:after="40" w:line="259" w:lineRule="auto"/>
            </w:pPr>
            <w:r>
              <w:rPr>
                <w:sz w:val="20"/>
              </w:rPr>
              <w:t>Evidence</w:t>
            </w:r>
          </w:p>
        </w:tc>
      </w:tr>
      <w:tr w:rsidR="009057BA">
        <w:tc>
          <w:tcPr>
            <w:tcW w:w="3408" w:type="dxa"/>
          </w:tcPr>
          <w:p w:rsidR="009057BA" w:rsidRDefault="00D779B0">
            <w:pPr>
              <w:spacing w:before="40" w:after="40" w:line="259" w:lineRule="auto"/>
            </w:pPr>
            <w:r>
              <w:rPr>
                <w:sz w:val="20"/>
              </w:rPr>
              <w:t>Random Forest / XGBoost / IF</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Holdout metrics §5.6.1; models on disk</w:t>
            </w:r>
          </w:p>
        </w:tc>
      </w:tr>
      <w:tr w:rsidR="009057BA">
        <w:tc>
          <w:tcPr>
            <w:tcW w:w="3408" w:type="dxa"/>
          </w:tcPr>
          <w:p w:rsidR="009057BA" w:rsidRDefault="00D779B0">
            <w:pPr>
              <w:spacing w:before="40" w:after="40" w:line="259" w:lineRule="auto"/>
            </w:pPr>
            <w:r>
              <w:rPr>
                <w:sz w:val="20"/>
              </w:rPr>
              <w:t>Autoencoder</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Loaded at inference; no Table 11 holdout row</w:t>
            </w:r>
          </w:p>
        </w:tc>
      </w:tr>
      <w:tr w:rsidR="009057BA">
        <w:tc>
          <w:tcPr>
            <w:tcW w:w="3408" w:type="dxa"/>
          </w:tcPr>
          <w:p w:rsidR="009057BA" w:rsidRDefault="00D779B0">
            <w:pPr>
              <w:spacing w:before="40" w:after="40" w:line="259" w:lineRule="auto"/>
            </w:pPr>
            <w:r>
              <w:rPr>
                <w:sz w:val="20"/>
              </w:rPr>
              <w:t>LSTM sequences</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window_size=10; no Table 11 holdout row</w:t>
            </w:r>
          </w:p>
        </w:tc>
      </w:tr>
      <w:tr w:rsidR="009057BA">
        <w:tc>
          <w:tcPr>
            <w:tcW w:w="3408" w:type="dxa"/>
          </w:tcPr>
          <w:p w:rsidR="009057BA" w:rsidRDefault="00D779B0">
            <w:pPr>
              <w:spacing w:before="40" w:after="40" w:line="259" w:lineRule="auto"/>
            </w:pPr>
            <w:r>
              <w:rPr>
                <w:sz w:val="20"/>
              </w:rPr>
              <w:t>Hybrid fusion</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Live fuse_decisions(); Threat Simulation alerts</w:t>
            </w:r>
          </w:p>
        </w:tc>
      </w:tr>
      <w:tr w:rsidR="009057BA">
        <w:tc>
          <w:tcPr>
            <w:tcW w:w="3408" w:type="dxa"/>
          </w:tcPr>
          <w:p w:rsidR="009057BA" w:rsidRDefault="00D779B0">
            <w:pPr>
              <w:spacing w:before="40" w:after="40" w:line="259" w:lineRule="auto"/>
            </w:pPr>
            <w:r>
              <w:rPr>
                <w:sz w:val="20"/>
              </w:rPr>
              <w:t>Explainable AI (stored JSON)</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Detection/Alerts/Copilot pages</w:t>
            </w:r>
          </w:p>
        </w:tc>
      </w:tr>
      <w:tr w:rsidR="009057BA">
        <w:tc>
          <w:tcPr>
            <w:tcW w:w="3408" w:type="dxa"/>
          </w:tcPr>
          <w:p w:rsidR="009057BA" w:rsidRDefault="00D779B0">
            <w:pPr>
              <w:spacing w:before="40" w:after="40" w:line="259" w:lineRule="auto"/>
            </w:pPr>
            <w:r>
              <w:rPr>
                <w:sz w:val="20"/>
              </w:rPr>
              <w:t>Threat Intelligence / MITRE</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mitre_map.py; SOC Ops tab tested</w:t>
            </w:r>
          </w:p>
        </w:tc>
      </w:tr>
      <w:tr w:rsidR="009057BA">
        <w:tc>
          <w:tcPr>
            <w:tcW w:w="3408" w:type="dxa"/>
          </w:tcPr>
          <w:p w:rsidR="009057BA" w:rsidRDefault="00D779B0">
            <w:pPr>
              <w:spacing w:before="40" w:after="40" w:line="259" w:lineRule="auto"/>
            </w:pPr>
            <w:r>
              <w:rPr>
                <w:sz w:val="20"/>
              </w:rPr>
              <w:t>SOAR playbooks</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alert_manager playbook hooks</w:t>
            </w:r>
          </w:p>
        </w:tc>
      </w:tr>
      <w:tr w:rsidR="009057BA">
        <w:tc>
          <w:tcPr>
            <w:tcW w:w="3408" w:type="dxa"/>
          </w:tcPr>
          <w:p w:rsidR="009057BA" w:rsidRDefault="00D779B0">
            <w:pPr>
              <w:spacing w:before="40" w:after="40" w:line="259" w:lineRule="auto"/>
            </w:pPr>
            <w:r>
              <w:rPr>
                <w:sz w:val="20"/>
              </w:rPr>
              <w:t>Online incremental learning</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SOC Ops tab; does not replace core models</w:t>
            </w:r>
          </w:p>
        </w:tc>
      </w:tr>
      <w:tr w:rsidR="009057BA">
        <w:tc>
          <w:tcPr>
            <w:tcW w:w="3408" w:type="dxa"/>
          </w:tcPr>
          <w:p w:rsidR="009057BA" w:rsidRDefault="00D779B0">
            <w:pPr>
              <w:spacing w:before="40" w:after="40" w:line="259" w:lineRule="auto"/>
            </w:pPr>
            <w:r>
              <w:rPr>
                <w:sz w:val="20"/>
              </w:rPr>
              <w:t>Threat Simulation</w:t>
            </w:r>
          </w:p>
        </w:tc>
        <w:tc>
          <w:tcPr>
            <w:tcW w:w="3408" w:type="dxa"/>
          </w:tcPr>
          <w:p w:rsidR="009057BA" w:rsidRDefault="00D779B0">
            <w:pPr>
              <w:spacing w:before="40" w:after="40" w:line="259" w:lineRule="auto"/>
            </w:pPr>
            <w:r>
              <w:rPr>
                <w:sz w:val="20"/>
              </w:rPr>
              <w:t>Implemented and tested</w:t>
            </w:r>
          </w:p>
        </w:tc>
        <w:tc>
          <w:tcPr>
            <w:tcW w:w="3408" w:type="dxa"/>
          </w:tcPr>
          <w:p w:rsidR="009057BA" w:rsidRDefault="00D779B0">
            <w:pPr>
              <w:spacing w:before="40" w:after="40" w:line="259" w:lineRule="auto"/>
            </w:pPr>
            <w:r>
              <w:rPr>
                <w:sz w:val="20"/>
              </w:rPr>
              <w:t>Campaign tests on TEST-NET IPs</w:t>
            </w:r>
          </w:p>
        </w:tc>
      </w:tr>
      <w:tr w:rsidR="009057BA">
        <w:tc>
          <w:tcPr>
            <w:tcW w:w="3408" w:type="dxa"/>
          </w:tcPr>
          <w:p w:rsidR="009057BA" w:rsidRDefault="00D779B0">
            <w:pPr>
              <w:spacing w:before="40" w:after="40" w:line="259" w:lineRule="auto"/>
            </w:pPr>
            <w:r>
              <w:rPr>
                <w:sz w:val="20"/>
              </w:rPr>
              <w:t>AI Security Assistant</w:t>
            </w:r>
          </w:p>
        </w:tc>
        <w:tc>
          <w:tcPr>
            <w:tcW w:w="3408" w:type="dxa"/>
          </w:tcPr>
          <w:p w:rsidR="009057BA" w:rsidRDefault="00D779B0">
            <w:pPr>
              <w:spacing w:before="40" w:after="40" w:line="259" w:lineRule="auto"/>
            </w:pPr>
            <w:r>
              <w:rPr>
                <w:sz w:val="20"/>
              </w:rPr>
              <w:t>Implemented but not fully evaluated</w:t>
            </w:r>
          </w:p>
        </w:tc>
        <w:tc>
          <w:tcPr>
            <w:tcW w:w="3408" w:type="dxa"/>
          </w:tcPr>
          <w:p w:rsidR="009057BA" w:rsidRDefault="00D779B0">
            <w:pPr>
              <w:spacing w:before="40" w:after="40" w:line="259" w:lineRule="auto"/>
            </w:pPr>
            <w:r>
              <w:rPr>
                <w:sz w:val="20"/>
              </w:rPr>
              <w:t>Copilot page; context from DB, not separate ML</w:t>
            </w:r>
          </w:p>
        </w:tc>
      </w:tr>
      <w:tr w:rsidR="009057BA">
        <w:tc>
          <w:tcPr>
            <w:tcW w:w="3408" w:type="dxa"/>
          </w:tcPr>
          <w:p w:rsidR="009057BA" w:rsidRDefault="00D779B0">
            <w:pPr>
              <w:spacing w:before="40" w:after="40" w:line="259" w:lineRule="auto"/>
            </w:pPr>
            <w:r>
              <w:rPr>
                <w:sz w:val="20"/>
              </w:rPr>
              <w:t>Email / SMTP alerts</w:t>
            </w:r>
          </w:p>
        </w:tc>
        <w:tc>
          <w:tcPr>
            <w:tcW w:w="3408" w:type="dxa"/>
          </w:tcPr>
          <w:p w:rsidR="009057BA" w:rsidRDefault="00D779B0">
            <w:pPr>
              <w:spacing w:before="40" w:after="40" w:line="259" w:lineRule="auto"/>
            </w:pPr>
            <w:r>
              <w:rPr>
                <w:sz w:val="20"/>
              </w:rPr>
              <w:t>Proposed / future work</w:t>
            </w:r>
          </w:p>
        </w:tc>
        <w:tc>
          <w:tcPr>
            <w:tcW w:w="3408" w:type="dxa"/>
          </w:tcPr>
          <w:p w:rsidR="009057BA" w:rsidRDefault="00D779B0">
            <w:pPr>
              <w:spacing w:before="40" w:after="40" w:line="259" w:lineRule="auto"/>
            </w:pPr>
            <w:r>
              <w:rPr>
                <w:sz w:val="20"/>
              </w:rPr>
              <w:t>Not implemented; Telegram used instead</w:t>
            </w:r>
          </w:p>
        </w:tc>
      </w:tr>
    </w:tbl>
    <w:p w:rsidR="009057BA" w:rsidRDefault="00D779B0">
      <w:pPr>
        <w:spacing w:before="240" w:after="120"/>
      </w:pPr>
      <w:r>
        <w:t xml:space="preserve">Implemented and tested: capture, 39-feature extraction, RF/XGB/IF holdout evaluation, dashboard, alerts, Telegram, Threat Simulation, stored XAI, MITRE mapping, SOAR playbooks. Implemented but not fully </w:t>
      </w:r>
      <w:r>
        <w:lastRenderedPageBreak/>
        <w:t>evaluated on the Table 11 holdout: Autoencoder, LSTM sequence model, Hybrid fusion (live only). Proposed/future: SHAP plots, full CICIDS2017 public import, SPAN/TAP fleet, email/SMTP channel.</w:t>
      </w:r>
    </w:p>
    <w:p w:rsidR="00D80923" w:rsidRDefault="002E0196">
      <w:pPr>
        <w:spacing w:after="120"/>
      </w:pPr>
      <w:r>
        <w:rPr>
          <w:sz w:val="24"/>
        </w:rPr>
        <w:t>The implemented system modules match the software repository. Monitoring captures live connections or CSV flows and extracts numerical features. The Hybrid AI engine loads Random Forest, XGBoost, Isolation Forest, Autoencoder, and LSTM models. The Decision Engine fuses votes into label, confidence, threat score, and severity. Threat Intelligence enriches source IPs. Explainable AI (XAI) returns feature importance and recommended actions. The Alert Manager creates Medium+ alerts and executes SOAR playbooks. Telegram and local Windows notifications inform the analyst. Firewall blocking can write to the database and, when enabled, apply OS firewall rules. Threat Simulation injects controlled lab campaigns into the live pipeline. Online learning queues labeled samples and updates an SGDClassifier with partial_fit without overwriting the five core models. SOC Ops and Settings pages manage MITRE views, playbooks, online status, and Telegram credentials. (Breiman, 2001) (Chen and Guestrin, 2016) (Liu, Ting and Zhou, 2008) (Telegram FZ LLC, n.d.) (Scikit-learn developers, n.d.b) (Scikit-learn developers, n.d.a) Reputation checks can use providers such as AbuseIPDB (AbuseIPDB, n.d.).</w:t>
      </w:r>
    </w:p>
    <w:p w:rsidR="00D80923" w:rsidRDefault="002E0196">
      <w:pPr>
        <w:spacing w:before="160" w:after="80"/>
        <w:jc w:val="center"/>
      </w:pPr>
      <w:r>
        <w:rPr>
          <w:noProof/>
        </w:rPr>
        <w:drawing>
          <wp:inline distT="0" distB="0" distL="0" distR="0" wp14:anchorId="22E642DC" wp14:editId="769FC89C">
            <wp:extent cx="6172200" cy="39678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6172200" cy="3967842"/>
                    </a:xfrm>
                    <a:prstGeom prst="rect">
                      <a:avLst/>
                    </a:prstGeom>
                  </pic:spPr>
                </pic:pic>
              </a:graphicData>
            </a:graphic>
          </wp:inline>
        </w:drawing>
      </w:r>
    </w:p>
    <w:p w:rsidR="00D80923" w:rsidRDefault="002E0196">
      <w:pPr>
        <w:spacing w:before="80"/>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Module</w:t>
            </w:r>
          </w:p>
        </w:tc>
        <w:tc>
          <w:tcPr>
            <w:tcW w:w="5112" w:type="dxa"/>
            <w:shd w:val="clear" w:color="auto" w:fill="D9EAF7"/>
            <w:vAlign w:val="center"/>
          </w:tcPr>
          <w:p w:rsidR="005D103B" w:rsidRDefault="00234347">
            <w:pPr>
              <w:spacing w:before="40" w:after="40" w:line="259" w:lineRule="auto"/>
            </w:pPr>
            <w:r>
              <w:rPr>
                <w:b/>
                <w:sz w:val="16"/>
              </w:rPr>
              <w:t>Function</w:t>
            </w:r>
          </w:p>
        </w:tc>
      </w:tr>
      <w:tr w:rsidR="005D103B">
        <w:trPr>
          <w:jc w:val="center"/>
        </w:trPr>
        <w:tc>
          <w:tcPr>
            <w:tcW w:w="5112" w:type="dxa"/>
            <w:vAlign w:val="center"/>
          </w:tcPr>
          <w:p w:rsidR="005D103B" w:rsidRDefault="00234347">
            <w:pPr>
              <w:spacing w:before="40" w:after="40" w:line="259" w:lineRule="auto"/>
            </w:pPr>
            <w:r>
              <w:rPr>
                <w:sz w:val="16"/>
              </w:rPr>
              <w:t>Traffic Capture Module</w:t>
            </w:r>
          </w:p>
        </w:tc>
        <w:tc>
          <w:tcPr>
            <w:tcW w:w="5112" w:type="dxa"/>
            <w:vAlign w:val="center"/>
          </w:tcPr>
          <w:p w:rsidR="005D103B" w:rsidRDefault="00234347">
            <w:pPr>
              <w:spacing w:before="40" w:after="40" w:line="259" w:lineRule="auto"/>
            </w:pPr>
            <w:r>
              <w:rPr>
                <w:sz w:val="16"/>
              </w:rPr>
              <w:t>Collects live packets, PCAP files, or dataset records using Wireshark, Tshark, PyShark, or Scapy.</w:t>
            </w:r>
          </w:p>
        </w:tc>
      </w:tr>
      <w:tr w:rsidR="005D103B">
        <w:trPr>
          <w:jc w:val="center"/>
        </w:trPr>
        <w:tc>
          <w:tcPr>
            <w:tcW w:w="5112" w:type="dxa"/>
            <w:vAlign w:val="center"/>
          </w:tcPr>
          <w:p w:rsidR="005D103B" w:rsidRDefault="00234347">
            <w:pPr>
              <w:spacing w:before="40" w:after="40" w:line="259" w:lineRule="auto"/>
            </w:pPr>
            <w:r>
              <w:rPr>
                <w:sz w:val="16"/>
              </w:rPr>
              <w:t>Feature Extraction Module</w:t>
            </w:r>
          </w:p>
        </w:tc>
        <w:tc>
          <w:tcPr>
            <w:tcW w:w="5112" w:type="dxa"/>
            <w:vAlign w:val="center"/>
          </w:tcPr>
          <w:p w:rsidR="005D103B" w:rsidRDefault="00234347">
            <w:pPr>
              <w:spacing w:before="40" w:after="40" w:line="259" w:lineRule="auto"/>
            </w:pPr>
            <w:r>
              <w:rPr>
                <w:sz w:val="16"/>
              </w:rPr>
              <w:t>Converts raw packets into measurable flow features.</w:t>
            </w:r>
          </w:p>
        </w:tc>
      </w:tr>
      <w:tr w:rsidR="005D103B">
        <w:trPr>
          <w:jc w:val="center"/>
        </w:trPr>
        <w:tc>
          <w:tcPr>
            <w:tcW w:w="5112" w:type="dxa"/>
            <w:vAlign w:val="center"/>
          </w:tcPr>
          <w:p w:rsidR="005D103B" w:rsidRDefault="00234347">
            <w:pPr>
              <w:spacing w:before="40" w:after="40" w:line="259" w:lineRule="auto"/>
            </w:pPr>
            <w:r>
              <w:rPr>
                <w:sz w:val="16"/>
              </w:rPr>
              <w:t>Preprocessing Module</w:t>
            </w:r>
          </w:p>
        </w:tc>
        <w:tc>
          <w:tcPr>
            <w:tcW w:w="5112" w:type="dxa"/>
            <w:vAlign w:val="center"/>
          </w:tcPr>
          <w:p w:rsidR="005D103B" w:rsidRDefault="00234347">
            <w:pPr>
              <w:spacing w:before="40" w:after="40" w:line="259" w:lineRule="auto"/>
            </w:pPr>
            <w:r>
              <w:rPr>
                <w:sz w:val="16"/>
              </w:rPr>
              <w:t>Handles missing values, encoding, scaling, and train/test split.</w:t>
            </w:r>
          </w:p>
        </w:tc>
      </w:tr>
      <w:tr w:rsidR="005D103B">
        <w:trPr>
          <w:jc w:val="center"/>
        </w:trPr>
        <w:tc>
          <w:tcPr>
            <w:tcW w:w="5112" w:type="dxa"/>
            <w:vAlign w:val="center"/>
          </w:tcPr>
          <w:p w:rsidR="005D103B" w:rsidRDefault="00234347">
            <w:pPr>
              <w:spacing w:before="40" w:after="40" w:line="259" w:lineRule="auto"/>
            </w:pPr>
            <w:r>
              <w:rPr>
                <w:sz w:val="16"/>
              </w:rPr>
              <w:t>Hybrid AI Engine</w:t>
            </w:r>
          </w:p>
        </w:tc>
        <w:tc>
          <w:tcPr>
            <w:tcW w:w="5112" w:type="dxa"/>
            <w:vAlign w:val="center"/>
          </w:tcPr>
          <w:p w:rsidR="005D103B" w:rsidRDefault="00234347">
            <w:pPr>
              <w:spacing w:before="40" w:after="40" w:line="259" w:lineRule="auto"/>
            </w:pPr>
            <w:r>
              <w:rPr>
                <w:sz w:val="16"/>
              </w:rPr>
              <w:t>Uses supervised, unsupervised, and sequential models to improve detection.</w:t>
            </w:r>
          </w:p>
        </w:tc>
      </w:tr>
      <w:tr w:rsidR="005D103B">
        <w:trPr>
          <w:jc w:val="center"/>
        </w:trPr>
        <w:tc>
          <w:tcPr>
            <w:tcW w:w="5112" w:type="dxa"/>
            <w:vAlign w:val="center"/>
          </w:tcPr>
          <w:p w:rsidR="005D103B" w:rsidRDefault="00234347">
            <w:pPr>
              <w:spacing w:before="40" w:after="40" w:line="259" w:lineRule="auto"/>
            </w:pPr>
            <w:r>
              <w:rPr>
                <w:sz w:val="16"/>
              </w:rPr>
              <w:lastRenderedPageBreak/>
              <w:t>Threat Intelligence Module</w:t>
            </w:r>
          </w:p>
        </w:tc>
        <w:tc>
          <w:tcPr>
            <w:tcW w:w="5112" w:type="dxa"/>
            <w:vAlign w:val="center"/>
          </w:tcPr>
          <w:p w:rsidR="005D103B" w:rsidRDefault="00234347">
            <w:pPr>
              <w:spacing w:before="40" w:after="40" w:line="259" w:lineRule="auto"/>
            </w:pPr>
            <w:r>
              <w:rPr>
                <w:sz w:val="16"/>
              </w:rPr>
              <w:t>Checks IP reputation, country, ASN, and blacklist status.</w:t>
            </w:r>
          </w:p>
        </w:tc>
      </w:tr>
      <w:tr w:rsidR="005D103B">
        <w:trPr>
          <w:jc w:val="center"/>
        </w:trPr>
        <w:tc>
          <w:tcPr>
            <w:tcW w:w="5112" w:type="dxa"/>
            <w:vAlign w:val="center"/>
          </w:tcPr>
          <w:p w:rsidR="005D103B" w:rsidRDefault="00234347">
            <w:pPr>
              <w:spacing w:before="40" w:after="40" w:line="259" w:lineRule="auto"/>
            </w:pPr>
            <w:r>
              <w:rPr>
                <w:sz w:val="16"/>
              </w:rPr>
              <w:t>Explainable AI Module</w:t>
            </w:r>
          </w:p>
        </w:tc>
        <w:tc>
          <w:tcPr>
            <w:tcW w:w="5112" w:type="dxa"/>
            <w:vAlign w:val="center"/>
          </w:tcPr>
          <w:p w:rsidR="005D103B" w:rsidRDefault="00234347">
            <w:pPr>
              <w:spacing w:before="40" w:after="40" w:line="259" w:lineRule="auto"/>
            </w:pPr>
            <w:r>
              <w:rPr>
                <w:sz w:val="16"/>
              </w:rPr>
              <w:t>Explains why a traffic flow was classified as suspicious.</w:t>
            </w:r>
          </w:p>
        </w:tc>
      </w:tr>
      <w:tr w:rsidR="005D103B">
        <w:trPr>
          <w:jc w:val="center"/>
        </w:trPr>
        <w:tc>
          <w:tcPr>
            <w:tcW w:w="5112" w:type="dxa"/>
            <w:vAlign w:val="center"/>
          </w:tcPr>
          <w:p w:rsidR="005D103B" w:rsidRDefault="00234347">
            <w:pPr>
              <w:spacing w:before="40" w:after="40" w:line="259" w:lineRule="auto"/>
            </w:pPr>
            <w:r>
              <w:rPr>
                <w:sz w:val="16"/>
              </w:rPr>
              <w:t>Response Engine</w:t>
            </w:r>
          </w:p>
        </w:tc>
        <w:tc>
          <w:tcPr>
            <w:tcW w:w="5112" w:type="dxa"/>
            <w:vAlign w:val="center"/>
          </w:tcPr>
          <w:p w:rsidR="005D103B" w:rsidRDefault="00234347">
            <w:pPr>
              <w:spacing w:before="40" w:after="40" w:line="259" w:lineRule="auto"/>
            </w:pPr>
            <w:r>
              <w:rPr>
                <w:sz w:val="16"/>
              </w:rPr>
              <w:t>Blocks malicious IPs and sends alerts.</w:t>
            </w:r>
          </w:p>
        </w:tc>
      </w:tr>
      <w:tr w:rsidR="005D103B">
        <w:trPr>
          <w:jc w:val="center"/>
        </w:trPr>
        <w:tc>
          <w:tcPr>
            <w:tcW w:w="5112" w:type="dxa"/>
            <w:vAlign w:val="center"/>
          </w:tcPr>
          <w:p w:rsidR="005D103B" w:rsidRDefault="00234347">
            <w:pPr>
              <w:spacing w:before="40" w:after="40" w:line="259" w:lineRule="auto"/>
            </w:pPr>
            <w:r>
              <w:rPr>
                <w:sz w:val="16"/>
              </w:rPr>
              <w:t>Dashboard</w:t>
            </w:r>
          </w:p>
        </w:tc>
        <w:tc>
          <w:tcPr>
            <w:tcW w:w="5112" w:type="dxa"/>
            <w:vAlign w:val="center"/>
          </w:tcPr>
          <w:p w:rsidR="005D103B" w:rsidRDefault="00234347">
            <w:pPr>
              <w:spacing w:before="40" w:after="40" w:line="259" w:lineRule="auto"/>
            </w:pPr>
            <w:r>
              <w:rPr>
                <w:sz w:val="16"/>
              </w:rPr>
              <w:t>Displays traffic statistics, model output, alerts, trends, and reports.</w:t>
            </w:r>
          </w:p>
        </w:tc>
      </w:tr>
      <w:tr w:rsidR="005D103B">
        <w:trPr>
          <w:jc w:val="center"/>
        </w:trPr>
        <w:tc>
          <w:tcPr>
            <w:tcW w:w="5112" w:type="dxa"/>
            <w:vAlign w:val="center"/>
          </w:tcPr>
          <w:p w:rsidR="005D103B" w:rsidRDefault="00234347">
            <w:pPr>
              <w:spacing w:before="40" w:after="40" w:line="259" w:lineRule="auto"/>
            </w:pPr>
            <w:r>
              <w:rPr>
                <w:sz w:val="16"/>
              </w:rPr>
              <w:t>Database</w:t>
            </w:r>
          </w:p>
        </w:tc>
        <w:tc>
          <w:tcPr>
            <w:tcW w:w="5112" w:type="dxa"/>
            <w:vAlign w:val="center"/>
          </w:tcPr>
          <w:p w:rsidR="005D103B" w:rsidRDefault="00234347">
            <w:pPr>
              <w:spacing w:before="40" w:after="40" w:line="259" w:lineRule="auto"/>
            </w:pPr>
            <w:r>
              <w:rPr>
                <w:sz w:val="16"/>
              </w:rPr>
              <w:t>Stores users, traffic logs, predictions, alerts, reports, and blocked IPs.</w:t>
            </w:r>
          </w:p>
        </w:tc>
      </w:tr>
    </w:tbl>
    <w:p w:rsidR="005D103B" w:rsidRPr="008747BE" w:rsidRDefault="00234347">
      <w:pPr>
        <w:pStyle w:val="Heading2"/>
        <w:spacing w:before="160" w:after="120" w:line="252" w:lineRule="auto"/>
        <w:rPr>
          <w:bCs w:val="0"/>
        </w:rPr>
      </w:pPr>
      <w:bookmarkStart w:id="51" w:name="_Toc238077305"/>
      <w:r w:rsidRPr="008747BE">
        <w:rPr>
          <w:rFonts w:ascii="Times New Roman" w:hAnsi="Times New Roman"/>
          <w:bCs w:val="0"/>
          <w:sz w:val="22"/>
        </w:rPr>
        <w:t>3.4 System Data Pipeline</w:t>
      </w:r>
      <w:bookmarkEnd w:id="51"/>
    </w:p>
    <w:p w:rsidR="005D103B" w:rsidRDefault="00234347">
      <w:pPr>
        <w:spacing w:before="160" w:after="80"/>
        <w:jc w:val="center"/>
      </w:pPr>
      <w:r>
        <w:rPr>
          <w:noProof/>
        </w:rPr>
        <w:drawing>
          <wp:inline distT="0" distB="0" distL="0" distR="0" wp14:anchorId="40684619" wp14:editId="7B56020C">
            <wp:extent cx="6172200" cy="4158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6172200" cy="4158113"/>
                    </a:xfrm>
                    <a:prstGeom prst="rect">
                      <a:avLst/>
                    </a:prstGeom>
                  </pic:spPr>
                </pic:pic>
              </a:graphicData>
            </a:graphic>
          </wp:inline>
        </w:drawing>
      </w:r>
    </w:p>
    <w:p w:rsidR="005D103B" w:rsidRDefault="00234347">
      <w:pPr>
        <w:spacing w:before="80"/>
        <w:jc w:val="center"/>
      </w:pPr>
      <w:r>
        <w:rPr>
          <w:i/>
          <w:sz w:val="20"/>
        </w:rPr>
        <w:t>Figure 4. System data pipeline (flow extraction → AI engine → storage → dashboard).</w:t>
      </w:r>
    </w:p>
    <w:p w:rsidR="005D103B" w:rsidRPr="008747BE" w:rsidRDefault="00234347">
      <w:pPr>
        <w:pStyle w:val="Heading2"/>
        <w:spacing w:before="160" w:after="120" w:line="252" w:lineRule="auto"/>
        <w:rPr>
          <w:bCs w:val="0"/>
        </w:rPr>
      </w:pPr>
      <w:bookmarkStart w:id="52" w:name="_Toc238077306"/>
      <w:r w:rsidRPr="008747BE">
        <w:rPr>
          <w:rFonts w:ascii="Times New Roman" w:hAnsi="Times New Roman"/>
          <w:bCs w:val="0"/>
          <w:sz w:val="22"/>
        </w:rPr>
        <w:t>3.5 UML Diagrams</w:t>
      </w:r>
      <w:bookmarkEnd w:id="52"/>
    </w:p>
    <w:p w:rsidR="005D103B" w:rsidRDefault="00234347">
      <w:pPr>
        <w:spacing w:after="120"/>
      </w:pPr>
      <w:r>
        <w:t>The UML diagrams describe how the administrator interacts with the system and how system components communicate during real-time detection.</w:t>
      </w:r>
    </w:p>
    <w:p w:rsidR="005D103B" w:rsidRDefault="00234347">
      <w:pPr>
        <w:spacing w:before="160" w:after="80"/>
        <w:jc w:val="center"/>
      </w:pPr>
      <w:r>
        <w:rPr>
          <w:noProof/>
        </w:rPr>
        <w:lastRenderedPageBreak/>
        <w:drawing>
          <wp:inline distT="0" distB="0" distL="0" distR="0" wp14:anchorId="2D9985D0" wp14:editId="75AF5559">
            <wp:extent cx="6172200" cy="4114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6172200" cy="4114799"/>
                    </a:xfrm>
                    <a:prstGeom prst="rect">
                      <a:avLst/>
                    </a:prstGeom>
                  </pic:spPr>
                </pic:pic>
              </a:graphicData>
            </a:graphic>
          </wp:inline>
        </w:drawing>
      </w:r>
    </w:p>
    <w:p w:rsidR="005D103B" w:rsidRDefault="00234347">
      <w:pPr>
        <w:spacing w:before="80"/>
        <w:jc w:val="center"/>
      </w:pPr>
      <w:r>
        <w:rPr>
          <w:i/>
          <w:sz w:val="20"/>
        </w:rPr>
        <w:t>Figure 5. Use Case Diagram.</w:t>
      </w:r>
    </w:p>
    <w:p w:rsidR="005D103B" w:rsidRDefault="00234347">
      <w:pPr>
        <w:spacing w:before="160" w:after="80"/>
        <w:jc w:val="center"/>
      </w:pPr>
      <w:r>
        <w:rPr>
          <w:noProof/>
        </w:rPr>
        <w:drawing>
          <wp:inline distT="0" distB="0" distL="0" distR="0" wp14:anchorId="626A40E6" wp14:editId="2148A447">
            <wp:extent cx="6172200" cy="3818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6172200" cy="3818890"/>
                    </a:xfrm>
                    <a:prstGeom prst="rect">
                      <a:avLst/>
                    </a:prstGeom>
                  </pic:spPr>
                </pic:pic>
              </a:graphicData>
            </a:graphic>
          </wp:inline>
        </w:drawing>
      </w:r>
    </w:p>
    <w:p w:rsidR="005D103B" w:rsidRDefault="00234347">
      <w:pPr>
        <w:spacing w:before="80"/>
        <w:jc w:val="center"/>
      </w:pPr>
      <w:r>
        <w:rPr>
          <w:i/>
          <w:sz w:val="20"/>
        </w:rPr>
        <w:t>Figure 6. Sequence Diagram - Real-Time Detection.</w:t>
      </w:r>
    </w:p>
    <w:p w:rsidR="005D103B" w:rsidRDefault="00234347">
      <w:pPr>
        <w:spacing w:before="160" w:after="80"/>
        <w:jc w:val="center"/>
      </w:pPr>
      <w:r>
        <w:rPr>
          <w:noProof/>
        </w:rPr>
        <w:lastRenderedPageBreak/>
        <w:drawing>
          <wp:inline distT="0" distB="0" distL="0" distR="0" wp14:anchorId="7AD300C5" wp14:editId="0BD182A0">
            <wp:extent cx="5952869" cy="5349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5952869" cy="5349240"/>
                    </a:xfrm>
                    <a:prstGeom prst="rect">
                      <a:avLst/>
                    </a:prstGeom>
                  </pic:spPr>
                </pic:pic>
              </a:graphicData>
            </a:graphic>
          </wp:inline>
        </w:drawing>
      </w:r>
    </w:p>
    <w:p w:rsidR="005D103B" w:rsidRDefault="00234347">
      <w:pPr>
        <w:spacing w:before="80"/>
        <w:jc w:val="center"/>
      </w:pPr>
      <w:r>
        <w:rPr>
          <w:i/>
          <w:sz w:val="20"/>
        </w:rPr>
        <w:t>Figure 7. Activity Diagram - Detection Workflow.</w:t>
      </w:r>
    </w:p>
    <w:p w:rsidR="005D103B" w:rsidRPr="008747BE" w:rsidRDefault="00234347">
      <w:pPr>
        <w:pStyle w:val="Heading2"/>
        <w:spacing w:before="160" w:after="120" w:line="252" w:lineRule="auto"/>
        <w:rPr>
          <w:bCs w:val="0"/>
        </w:rPr>
      </w:pPr>
      <w:bookmarkStart w:id="53" w:name="_Toc238077307"/>
      <w:r w:rsidRPr="008747BE">
        <w:rPr>
          <w:rFonts w:ascii="Times New Roman" w:hAnsi="Times New Roman"/>
          <w:bCs w:val="0"/>
          <w:sz w:val="22"/>
        </w:rPr>
        <w:t>3.6 Threat Model</w:t>
      </w:r>
      <w:bookmarkEnd w:id="53"/>
    </w:p>
    <w:p w:rsidR="005D103B" w:rsidRDefault="00234347">
      <w:pPr>
        <w:spacing w:after="120"/>
      </w:pPr>
      <w:r>
        <w:t>The STRIDE model is used to identify major security risks affecting the proposed platform. The system must protect against spoofing, tampering, repudiation, information disclosure, denial of service, and elevation of privilege. (NIST, 2024)</w:t>
      </w:r>
    </w:p>
    <w:p w:rsidR="005D103B" w:rsidRDefault="00234347">
      <w:pPr>
        <w:spacing w:before="160" w:after="80"/>
        <w:jc w:val="center"/>
      </w:pPr>
      <w:r>
        <w:rPr>
          <w:noProof/>
        </w:rPr>
        <w:lastRenderedPageBreak/>
        <w:drawing>
          <wp:inline distT="0" distB="0" distL="0" distR="0" wp14:anchorId="7F8CEDBE" wp14:editId="5C898603">
            <wp:extent cx="6172200" cy="3764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6172200" cy="3764999"/>
                    </a:xfrm>
                    <a:prstGeom prst="rect">
                      <a:avLst/>
                    </a:prstGeom>
                  </pic:spPr>
                </pic:pic>
              </a:graphicData>
            </a:graphic>
          </wp:inline>
        </w:drawing>
      </w:r>
    </w:p>
    <w:p w:rsidR="005D103B" w:rsidRDefault="00234347">
      <w:pPr>
        <w:spacing w:before="80"/>
        <w:jc w:val="center"/>
      </w:pPr>
      <w:r>
        <w:rPr>
          <w:i/>
          <w:sz w:val="20"/>
        </w:rPr>
        <w:t>Figure 8. Simplified STRIDE Threat Model.</w:t>
      </w:r>
    </w:p>
    <w:p w:rsidR="00D80923" w:rsidRDefault="002E0196">
      <w:pPr>
        <w:pStyle w:val="Heading2"/>
        <w:spacing w:before="160" w:after="120"/>
      </w:pPr>
      <w:bookmarkStart w:id="54" w:name="_Toc238077308"/>
      <w:r>
        <w:rPr>
          <w:rFonts w:ascii="Times New Roman" w:hAnsi="Times New Roman"/>
          <w:sz w:val="24"/>
        </w:rPr>
        <w:t>3.7 MITRE ATT&amp;CK Mapping and SOAR Playbooks</w:t>
      </w:r>
      <w:bookmarkEnd w:id="54"/>
    </w:p>
    <w:p w:rsidR="00D80923" w:rsidRDefault="002E0196">
      <w:pPr>
        <w:spacing w:after="120"/>
      </w:pPr>
      <w:r>
        <w:rPr>
          <w:sz w:val="24"/>
        </w:rPr>
        <w:t>To improve SOC interpretability, each attack label is mapped to MITRE ATT&amp;CK tactics and technique IDs (MITRE Corporation, n.d.). For example, PortScan maps to Network Service Discovery (T1046), BruteForce maps to Brute Force (T1110), and Ransomware maps to Data Encrypted for Impact (T1486). The mapping is additive enrichment: it does not change the detection decision, but it attaches a standard vocabulary used by security analysts.</w:t>
      </w:r>
    </w:p>
    <w:p w:rsidR="00D80923" w:rsidRDefault="002E0196">
      <w:pPr>
        <w:spacing w:after="120"/>
      </w:pPr>
      <w:r>
        <w:rPr>
          <w:sz w:val="24"/>
        </w:rPr>
        <w:t>SOAR-style playbooks then convert detections into ordered response steps. A typical playbook creates an alert, enriches MITRE/Threat Intelligence, sends Telegram and local notifications, optionally blocks the source IP according to severity rules, and queues the sample for online learning. This provides an academic mini-SOAR workflow without depending on commercial SIEM/SOAR platforms. (Telegram FZ LLC, n.d.)</w:t>
      </w:r>
    </w:p>
    <w:p w:rsidR="00D80923" w:rsidRDefault="002E0196">
      <w:pPr>
        <w:spacing w:before="160" w:after="80"/>
        <w:jc w:val="center"/>
      </w:pPr>
      <w:r>
        <w:rPr>
          <w:noProof/>
        </w:rPr>
        <w:lastRenderedPageBreak/>
        <w:drawing>
          <wp:inline distT="0" distB="0" distL="0" distR="0" wp14:anchorId="6AE00EF1" wp14:editId="30AA2093">
            <wp:extent cx="617220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6172200" cy="3291840"/>
                    </a:xfrm>
                    <a:prstGeom prst="rect">
                      <a:avLst/>
                    </a:prstGeom>
                  </pic:spPr>
                </pic:pic>
              </a:graphicData>
            </a:graphic>
          </wp:inline>
        </w:drawing>
      </w:r>
    </w:p>
    <w:p w:rsidR="00D80923" w:rsidRDefault="002E0196">
      <w:pPr>
        <w:spacing w:before="80"/>
        <w:jc w:val="center"/>
      </w:pPr>
      <w:r>
        <w:rPr>
          <w:i/>
          <w:sz w:val="20"/>
        </w:rPr>
        <w:t>Figure 9. MITRE ATT&amp;CK enrichment and SOAR playbook example (Ransomware).</w:t>
      </w:r>
    </w:p>
    <w:p w:rsidR="00D80923" w:rsidRDefault="002E0196">
      <w:pPr>
        <w:pStyle w:val="Heading2"/>
        <w:spacing w:before="160" w:after="120"/>
      </w:pPr>
      <w:bookmarkStart w:id="55" w:name="_Toc238077309"/>
      <w:r>
        <w:rPr>
          <w:rFonts w:ascii="Times New Roman" w:hAnsi="Times New Roman"/>
          <w:sz w:val="24"/>
        </w:rPr>
        <w:t>3.8 Online Incremental Learning</w:t>
      </w:r>
      <w:bookmarkEnd w:id="55"/>
    </w:p>
    <w:p w:rsidR="00D80923" w:rsidRDefault="002E0196">
      <w:pPr>
        <w:spacing w:after="120"/>
      </w:pPr>
      <w:r>
        <w:rPr>
          <w:sz w:val="24"/>
        </w:rPr>
        <w:t>The system stores confirmed/simulated labeled feature vectors in an online buffer. When enough samples are available, an SGDClassifier is updated using partial_fit (Scikit-learn developers, n.d.b) and saved as models/online_sgd.pkl. This online model may contribute an optional sixth vote during detection. Importantly, online learning does not overwrite Random Forest, XGBoost, Isolation Forest, Autoencoder, or LSTM models, which preserves stability of the core Hybrid AI pipeline. (Breiman, 2001) (Chen and Guestrin, 2016) (Liu, Ting and Zhou, 2008) (Scikit-learn developers, n.d.a)</w:t>
      </w:r>
      <w:r>
        <w:rPr>
          <w:sz w:val="24"/>
        </w:rPr>
        <w:br w:type="page"/>
      </w:r>
    </w:p>
    <w:p w:rsidR="005D103B" w:rsidRPr="008747BE" w:rsidRDefault="00234347">
      <w:pPr>
        <w:pStyle w:val="Heading1"/>
        <w:spacing w:before="240" w:after="120" w:line="252" w:lineRule="auto"/>
        <w:rPr>
          <w:bCs w:val="0"/>
          <w:sz w:val="32"/>
          <w:szCs w:val="32"/>
        </w:rPr>
      </w:pPr>
      <w:bookmarkStart w:id="56" w:name="_Toc238077310"/>
      <w:r w:rsidRPr="008747BE">
        <w:rPr>
          <w:rFonts w:ascii="Times New Roman" w:hAnsi="Times New Roman"/>
          <w:bCs w:val="0"/>
          <w:sz w:val="24"/>
          <w:szCs w:val="32"/>
        </w:rPr>
        <w:lastRenderedPageBreak/>
        <w:t>Chapter 4 - Implementation Methodology</w:t>
      </w:r>
      <w:bookmarkEnd w:id="56"/>
    </w:p>
    <w:p w:rsidR="005D103B" w:rsidRPr="008747BE" w:rsidRDefault="00234347">
      <w:pPr>
        <w:pStyle w:val="Heading2"/>
        <w:spacing w:before="160" w:after="120" w:line="252" w:lineRule="auto"/>
        <w:rPr>
          <w:bCs w:val="0"/>
        </w:rPr>
      </w:pPr>
      <w:bookmarkStart w:id="57" w:name="_Toc238077311"/>
      <w:r w:rsidRPr="008747BE">
        <w:rPr>
          <w:rFonts w:ascii="Times New Roman" w:hAnsi="Times New Roman"/>
          <w:bCs w:val="0"/>
          <w:sz w:val="22"/>
        </w:rPr>
        <w:t>4.1 Technology Stack</w:t>
      </w:r>
      <w:bookmarkEnd w:id="57"/>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Component</w:t>
            </w:r>
          </w:p>
        </w:tc>
        <w:tc>
          <w:tcPr>
            <w:tcW w:w="5112" w:type="dxa"/>
            <w:shd w:val="clear" w:color="auto" w:fill="D9EAF7"/>
            <w:vAlign w:val="center"/>
          </w:tcPr>
          <w:p w:rsidR="005D103B" w:rsidRDefault="00234347">
            <w:pPr>
              <w:spacing w:before="40" w:after="40" w:line="259" w:lineRule="auto"/>
            </w:pPr>
            <w:r>
              <w:rPr>
                <w:b/>
                <w:sz w:val="16"/>
              </w:rPr>
              <w:t>Selected Technology</w:t>
            </w:r>
          </w:p>
        </w:tc>
      </w:tr>
      <w:tr w:rsidR="005D103B">
        <w:trPr>
          <w:jc w:val="center"/>
        </w:trPr>
        <w:tc>
          <w:tcPr>
            <w:tcW w:w="5112" w:type="dxa"/>
            <w:vAlign w:val="center"/>
          </w:tcPr>
          <w:p w:rsidR="005D103B" w:rsidRDefault="00234347">
            <w:pPr>
              <w:spacing w:before="40" w:after="40" w:line="259" w:lineRule="auto"/>
            </w:pPr>
            <w:r>
              <w:rPr>
                <w:sz w:val="16"/>
              </w:rPr>
              <w:t>Programming Language</w:t>
            </w:r>
          </w:p>
        </w:tc>
        <w:tc>
          <w:tcPr>
            <w:tcW w:w="5112" w:type="dxa"/>
            <w:vAlign w:val="center"/>
          </w:tcPr>
          <w:p w:rsidR="005D103B" w:rsidRDefault="00234347">
            <w:pPr>
              <w:spacing w:before="40" w:after="40" w:line="259" w:lineRule="auto"/>
            </w:pPr>
            <w:r>
              <w:rPr>
                <w:sz w:val="16"/>
              </w:rPr>
              <w:t>Python 3.12</w:t>
            </w:r>
          </w:p>
        </w:tc>
      </w:tr>
      <w:tr w:rsidR="005D103B">
        <w:trPr>
          <w:jc w:val="center"/>
        </w:trPr>
        <w:tc>
          <w:tcPr>
            <w:tcW w:w="5112" w:type="dxa"/>
            <w:vAlign w:val="center"/>
          </w:tcPr>
          <w:p w:rsidR="005D103B" w:rsidRDefault="00234347">
            <w:pPr>
              <w:spacing w:before="40" w:after="40" w:line="259" w:lineRule="auto"/>
            </w:pPr>
            <w:r>
              <w:rPr>
                <w:sz w:val="16"/>
              </w:rPr>
              <w:t>Backend</w:t>
            </w:r>
          </w:p>
        </w:tc>
        <w:tc>
          <w:tcPr>
            <w:tcW w:w="5112" w:type="dxa"/>
            <w:vAlign w:val="center"/>
          </w:tcPr>
          <w:p w:rsidR="005D103B" w:rsidRDefault="00234347">
            <w:pPr>
              <w:spacing w:before="40" w:after="40" w:line="259" w:lineRule="auto"/>
            </w:pPr>
            <w:r>
              <w:rPr>
                <w:sz w:val="16"/>
              </w:rPr>
              <w:t>FastAPI REST API on port 8000</w:t>
            </w:r>
          </w:p>
        </w:tc>
      </w:tr>
      <w:tr w:rsidR="005D103B">
        <w:trPr>
          <w:jc w:val="center"/>
        </w:trPr>
        <w:tc>
          <w:tcPr>
            <w:tcW w:w="5112" w:type="dxa"/>
            <w:vAlign w:val="center"/>
          </w:tcPr>
          <w:p w:rsidR="005D103B" w:rsidRDefault="00234347">
            <w:pPr>
              <w:spacing w:before="40" w:after="40" w:line="259" w:lineRule="auto"/>
            </w:pPr>
            <w:r>
              <w:rPr>
                <w:sz w:val="16"/>
              </w:rPr>
              <w:t>Database</w:t>
            </w:r>
          </w:p>
        </w:tc>
        <w:tc>
          <w:tcPr>
            <w:tcW w:w="5112" w:type="dxa"/>
            <w:vAlign w:val="center"/>
          </w:tcPr>
          <w:p w:rsidR="005D103B" w:rsidRDefault="00234347">
            <w:pPr>
              <w:spacing w:before="40" w:after="40" w:line="259" w:lineRule="auto"/>
            </w:pPr>
            <w:r>
              <w:rPr>
                <w:sz w:val="16"/>
              </w:rPr>
              <w:t>SQLite by default; PostgreSQL optional via DATABASE_URL</w:t>
            </w:r>
          </w:p>
        </w:tc>
      </w:tr>
      <w:tr w:rsidR="005D103B">
        <w:trPr>
          <w:jc w:val="center"/>
        </w:trPr>
        <w:tc>
          <w:tcPr>
            <w:tcW w:w="5112" w:type="dxa"/>
            <w:vAlign w:val="center"/>
          </w:tcPr>
          <w:p w:rsidR="005D103B" w:rsidRDefault="00234347">
            <w:pPr>
              <w:spacing w:before="40" w:after="40" w:line="259" w:lineRule="auto"/>
            </w:pPr>
            <w:r>
              <w:rPr>
                <w:sz w:val="16"/>
              </w:rPr>
              <w:t>AI Libraries</w:t>
            </w:r>
          </w:p>
        </w:tc>
        <w:tc>
          <w:tcPr>
            <w:tcW w:w="5112" w:type="dxa"/>
            <w:vAlign w:val="center"/>
          </w:tcPr>
          <w:p w:rsidR="005D103B" w:rsidRDefault="00234347">
            <w:pPr>
              <w:spacing w:before="40" w:after="40" w:line="259" w:lineRule="auto"/>
            </w:pPr>
            <w:r>
              <w:rPr>
                <w:sz w:val="16"/>
              </w:rPr>
              <w:t>Scikit-learn, XGBoost, PyTorch (sklearn MLP fallback if torch unavailable)</w:t>
            </w:r>
          </w:p>
        </w:tc>
      </w:tr>
      <w:tr w:rsidR="005D103B">
        <w:trPr>
          <w:jc w:val="center"/>
        </w:trPr>
        <w:tc>
          <w:tcPr>
            <w:tcW w:w="5112" w:type="dxa"/>
            <w:vAlign w:val="center"/>
          </w:tcPr>
          <w:p w:rsidR="005D103B" w:rsidRDefault="00234347">
            <w:pPr>
              <w:spacing w:before="40" w:after="40" w:line="259" w:lineRule="auto"/>
            </w:pPr>
            <w:r>
              <w:rPr>
                <w:sz w:val="16"/>
              </w:rPr>
              <w:t>Data Processing</w:t>
            </w:r>
          </w:p>
        </w:tc>
        <w:tc>
          <w:tcPr>
            <w:tcW w:w="5112" w:type="dxa"/>
            <w:vAlign w:val="center"/>
          </w:tcPr>
          <w:p w:rsidR="005D103B" w:rsidRDefault="00234347">
            <w:pPr>
              <w:spacing w:before="40" w:after="40" w:line="259" w:lineRule="auto"/>
            </w:pPr>
            <w:r>
              <w:rPr>
                <w:sz w:val="16"/>
              </w:rPr>
              <w:t>Pandas, NumPy</w:t>
            </w:r>
          </w:p>
        </w:tc>
      </w:tr>
      <w:tr w:rsidR="005D103B">
        <w:trPr>
          <w:jc w:val="center"/>
        </w:trPr>
        <w:tc>
          <w:tcPr>
            <w:tcW w:w="5112" w:type="dxa"/>
            <w:vAlign w:val="center"/>
          </w:tcPr>
          <w:p w:rsidR="005D103B" w:rsidRDefault="00234347">
            <w:pPr>
              <w:spacing w:before="40" w:after="40" w:line="259" w:lineRule="auto"/>
            </w:pPr>
            <w:r>
              <w:rPr>
                <w:sz w:val="16"/>
              </w:rPr>
              <w:t>Traffic Capture</w:t>
            </w:r>
          </w:p>
        </w:tc>
        <w:tc>
          <w:tcPr>
            <w:tcW w:w="5112" w:type="dxa"/>
            <w:vAlign w:val="center"/>
          </w:tcPr>
          <w:p w:rsidR="005D103B" w:rsidRDefault="00234347">
            <w:pPr>
              <w:spacing w:before="40" w:after="40" w:line="259" w:lineRule="auto"/>
            </w:pPr>
            <w:r>
              <w:rPr>
                <w:sz w:val="16"/>
              </w:rPr>
              <w:t>Scapy/Npcap live NIC, OS connection table, optional 24/7 capture daemon</w:t>
            </w:r>
          </w:p>
        </w:tc>
      </w:tr>
      <w:tr w:rsidR="005D103B">
        <w:trPr>
          <w:jc w:val="center"/>
        </w:trPr>
        <w:tc>
          <w:tcPr>
            <w:tcW w:w="5112" w:type="dxa"/>
            <w:vAlign w:val="center"/>
          </w:tcPr>
          <w:p w:rsidR="005D103B" w:rsidRDefault="00234347">
            <w:pPr>
              <w:spacing w:before="40" w:after="40" w:line="259" w:lineRule="auto"/>
            </w:pPr>
            <w:r>
              <w:rPr>
                <w:sz w:val="16"/>
              </w:rPr>
              <w:t>Feature Extraction</w:t>
            </w:r>
          </w:p>
        </w:tc>
        <w:tc>
          <w:tcPr>
            <w:tcW w:w="5112" w:type="dxa"/>
            <w:vAlign w:val="center"/>
          </w:tcPr>
          <w:p w:rsidR="005D103B" w:rsidRDefault="00234347">
            <w:pPr>
              <w:spacing w:before="40" w:after="40" w:line="259" w:lineRule="auto"/>
            </w:pPr>
            <w:r>
              <w:rPr>
                <w:sz w:val="16"/>
              </w:rPr>
              <w:t>Custom 39 CICIDS-style flow features (config.FEATURE_COLUMNS)</w:t>
            </w:r>
          </w:p>
        </w:tc>
      </w:tr>
      <w:tr w:rsidR="005D103B">
        <w:trPr>
          <w:jc w:val="center"/>
        </w:trPr>
        <w:tc>
          <w:tcPr>
            <w:tcW w:w="5112" w:type="dxa"/>
            <w:vAlign w:val="center"/>
          </w:tcPr>
          <w:p w:rsidR="005D103B" w:rsidRDefault="00234347">
            <w:pPr>
              <w:spacing w:before="40" w:after="40" w:line="259" w:lineRule="auto"/>
            </w:pPr>
            <w:r>
              <w:rPr>
                <w:sz w:val="16"/>
              </w:rPr>
              <w:t>Explainability</w:t>
            </w:r>
          </w:p>
        </w:tc>
        <w:tc>
          <w:tcPr>
            <w:tcW w:w="5112" w:type="dxa"/>
            <w:vAlign w:val="center"/>
          </w:tcPr>
          <w:p w:rsidR="005D103B" w:rsidRDefault="00234347">
            <w:pPr>
              <w:spacing w:before="40" w:after="40" w:line="259" w:lineRule="auto"/>
            </w:pPr>
            <w:r>
              <w:rPr>
                <w:sz w:val="16"/>
              </w:rPr>
              <w:t>Stored per-prediction XAI JSON; SHAP is future work</w:t>
            </w:r>
          </w:p>
        </w:tc>
      </w:tr>
      <w:tr w:rsidR="005D103B">
        <w:trPr>
          <w:jc w:val="center"/>
        </w:trPr>
        <w:tc>
          <w:tcPr>
            <w:tcW w:w="5112" w:type="dxa"/>
            <w:vAlign w:val="center"/>
          </w:tcPr>
          <w:p w:rsidR="005D103B" w:rsidRDefault="00234347">
            <w:pPr>
              <w:spacing w:before="40" w:after="40" w:line="259" w:lineRule="auto"/>
            </w:pPr>
            <w:r>
              <w:rPr>
                <w:sz w:val="16"/>
              </w:rPr>
              <w:t>Dashboard</w:t>
            </w:r>
          </w:p>
        </w:tc>
        <w:tc>
          <w:tcPr>
            <w:tcW w:w="5112" w:type="dxa"/>
            <w:vAlign w:val="center"/>
          </w:tcPr>
          <w:p w:rsidR="005D103B" w:rsidRDefault="00234347">
            <w:pPr>
              <w:spacing w:before="40" w:after="40" w:line="259" w:lineRule="auto"/>
            </w:pPr>
            <w:r>
              <w:rPr>
                <w:sz w:val="16"/>
              </w:rPr>
              <w:t>Streamlit SOC dashboard, port 8501</w:t>
            </w:r>
          </w:p>
        </w:tc>
      </w:tr>
      <w:tr w:rsidR="005D103B">
        <w:trPr>
          <w:jc w:val="center"/>
        </w:trPr>
        <w:tc>
          <w:tcPr>
            <w:tcW w:w="5112" w:type="dxa"/>
            <w:vAlign w:val="center"/>
          </w:tcPr>
          <w:p w:rsidR="005D103B" w:rsidRDefault="00234347">
            <w:pPr>
              <w:spacing w:before="40" w:after="40" w:line="259" w:lineRule="auto"/>
            </w:pPr>
            <w:r>
              <w:rPr>
                <w:sz w:val="16"/>
              </w:rPr>
              <w:t>Notifications</w:t>
            </w:r>
          </w:p>
        </w:tc>
        <w:tc>
          <w:tcPr>
            <w:tcW w:w="5112" w:type="dxa"/>
            <w:vAlign w:val="center"/>
          </w:tcPr>
          <w:p w:rsidR="005D103B" w:rsidRDefault="00234347">
            <w:pPr>
              <w:spacing w:before="40" w:after="40" w:line="259" w:lineRule="auto"/>
            </w:pPr>
            <w:r>
              <w:rPr>
                <w:sz w:val="16"/>
              </w:rPr>
              <w:t>Telegram Bot API, local Windows notification, optional webhooks/SIEM (no SMTP email)</w:t>
            </w:r>
          </w:p>
        </w:tc>
      </w:tr>
    </w:tbl>
    <w:p w:rsidR="005D103B" w:rsidRPr="00D27A9D" w:rsidRDefault="00234347">
      <w:pPr>
        <w:pStyle w:val="Heading2"/>
        <w:spacing w:before="160" w:after="120" w:line="252" w:lineRule="auto"/>
        <w:rPr>
          <w:bCs w:val="0"/>
        </w:rPr>
      </w:pPr>
      <w:bookmarkStart w:id="58" w:name="_Toc238077312"/>
      <w:r w:rsidRPr="00D27A9D">
        <w:rPr>
          <w:rFonts w:ascii="Times New Roman" w:hAnsi="Times New Roman"/>
          <w:bCs w:val="0"/>
          <w:sz w:val="22"/>
        </w:rPr>
        <w:t>4.2 Feature Engineering</w:t>
      </w:r>
      <w:bookmarkEnd w:id="58"/>
    </w:p>
    <w:p w:rsidR="009057BA" w:rsidRDefault="00D779B0">
      <w:pPr>
        <w:spacing w:after="120"/>
      </w:pPr>
      <w:r>
        <w:t>The experiments use a fixed schema of 39 flow-level features defined in config.FEATURE_COLUMNS. They were selected using domain knowledge from CICIDS-style NDR literature (flow duration, byte/packet statistics, flag counts, host/service rates) rather than an automatic filter applied only for the report. The same schema is used in live capture, training, and inference so train/serve skew is avoided. Post-training Random Forest/XGBoost feature importances and per-prediction XAI are used for interpretation, not to drop columns mid-project. Recursive Feature Elimination or PCA were not applied because reducing dimensionality would break parity with the deployed scaler and saved models.</w:t>
      </w:r>
    </w:p>
    <w:p w:rsidR="009057BA" w:rsidRDefault="00D779B0">
      <w:pPr>
        <w:pStyle w:val="Heading3"/>
        <w:spacing w:before="160" w:after="120"/>
      </w:pPr>
      <w:bookmarkStart w:id="59" w:name="_Toc238077313"/>
      <w:r>
        <w:t>4.2.1 Complete Feature Set Used in Experiments</w:t>
      </w:r>
      <w:bookmarkEnd w:id="59"/>
    </w:p>
    <w:p w:rsidR="005E24BE" w:rsidRDefault="00E33216">
      <w:pPr>
        <w:spacing w:after="120"/>
      </w:pPr>
      <w:r>
        <w:t>This subsection documents the complete input sch</w:t>
      </w:r>
      <w:r>
        <w:t>ema used in training and inference. Every column listed in Table 5 is defined in config.FEATURE_COLUMNS and is extracted identically during live capture, offline CSV import, and holdout evaluation. Features were chosen using CICIDS-style NDR domain knowled</w:t>
      </w:r>
      <w:r>
        <w:t>ge (flow duration, byte/packet statistics, TCP flag counts, host/service rates) rather than post-hoc automatic selection.</w:t>
      </w:r>
    </w:p>
    <w:p w:rsidR="0071630D" w:rsidRDefault="000C5FCC">
      <w:pPr>
        <w:spacing w:before="200" w:after="120"/>
        <w:jc w:val="center"/>
      </w:pPr>
      <w:r>
        <w:rPr>
          <w:b/>
        </w:rPr>
        <w:t>Table 5. Extracted network features (39 holdout features).</w:t>
      </w:r>
    </w:p>
    <w:p w:rsidR="009057BA" w:rsidRDefault="00D779B0">
      <w:pPr>
        <w:spacing w:before="80"/>
      </w:pPr>
      <w:r>
        <w:rPr>
          <w:i/>
          <w:sz w:val="20"/>
        </w:rPr>
        <w:t>Table 5 lists all 39 features actually passed to training/inference. The selection strategy is domain knowledge from CICIDS-style NDR literature (flow duration, byte/packet statistics, TCP flag counts, host/service connection rates) — not an automatic RFE/PCA step applied only for the report. Recursive Feature Elimination and PCA were not used because they would break train/serve parity with the saved StandardScaler and deployed models.</w:t>
      </w:r>
    </w:p>
    <w:tbl>
      <w:tblPr>
        <w:tblStyle w:val="TableGrid"/>
        <w:tblW w:w="0" w:type="auto"/>
        <w:tblLook w:val="04A0" w:firstRow="1" w:lastRow="0" w:firstColumn="1" w:lastColumn="0" w:noHBand="0" w:noVBand="1"/>
      </w:tblPr>
      <w:tblGrid>
        <w:gridCol w:w="2138"/>
        <w:gridCol w:w="1717"/>
        <w:gridCol w:w="1994"/>
        <w:gridCol w:w="2172"/>
        <w:gridCol w:w="1444"/>
        <w:gridCol w:w="975"/>
      </w:tblGrid>
      <w:tr w:rsidR="009057BA">
        <w:tc>
          <w:tcPr>
            <w:tcW w:w="1704" w:type="dxa"/>
          </w:tcPr>
          <w:p w:rsidR="009057BA" w:rsidRDefault="00D779B0">
            <w:pPr>
              <w:spacing w:before="40" w:after="40" w:line="259" w:lineRule="auto"/>
            </w:pPr>
            <w:r>
              <w:rPr>
                <w:sz w:val="20"/>
              </w:rPr>
              <w:t>Feature</w:t>
            </w:r>
          </w:p>
        </w:tc>
        <w:tc>
          <w:tcPr>
            <w:tcW w:w="1704" w:type="dxa"/>
          </w:tcPr>
          <w:p w:rsidR="009057BA" w:rsidRDefault="00D779B0">
            <w:pPr>
              <w:spacing w:before="40" w:after="40" w:line="259" w:lineRule="auto"/>
            </w:pPr>
            <w:r>
              <w:rPr>
                <w:sz w:val="20"/>
              </w:rPr>
              <w:t>Meaning</w:t>
            </w:r>
          </w:p>
        </w:tc>
        <w:tc>
          <w:tcPr>
            <w:tcW w:w="1704" w:type="dxa"/>
          </w:tcPr>
          <w:p w:rsidR="009057BA" w:rsidRDefault="00D779B0">
            <w:pPr>
              <w:spacing w:before="40" w:after="40" w:line="259" w:lineRule="auto"/>
            </w:pPr>
            <w:r>
              <w:rPr>
                <w:sz w:val="20"/>
              </w:rPr>
              <w:t>Type</w:t>
            </w:r>
          </w:p>
        </w:tc>
        <w:tc>
          <w:tcPr>
            <w:tcW w:w="1704" w:type="dxa"/>
          </w:tcPr>
          <w:p w:rsidR="009057BA" w:rsidRDefault="00D779B0">
            <w:pPr>
              <w:spacing w:before="40" w:after="40" w:line="259" w:lineRule="auto"/>
            </w:pPr>
            <w:r>
              <w:rPr>
                <w:sz w:val="20"/>
              </w:rPr>
              <w:t>Relevance to NDR</w:t>
            </w:r>
          </w:p>
        </w:tc>
        <w:tc>
          <w:tcPr>
            <w:tcW w:w="1704" w:type="dxa"/>
          </w:tcPr>
          <w:p w:rsidR="009057BA" w:rsidRDefault="00D779B0">
            <w:pPr>
              <w:spacing w:before="40" w:after="40" w:line="259" w:lineRule="auto"/>
            </w:pPr>
            <w:r>
              <w:rPr>
                <w:sz w:val="20"/>
              </w:rPr>
              <w:t>Transform / scaling</w:t>
            </w:r>
          </w:p>
        </w:tc>
        <w:tc>
          <w:tcPr>
            <w:tcW w:w="1704" w:type="dxa"/>
          </w:tcPr>
          <w:p w:rsidR="009057BA" w:rsidRDefault="00D779B0">
            <w:pPr>
              <w:spacing w:before="40" w:after="40" w:line="259" w:lineRule="auto"/>
            </w:pPr>
            <w:r>
              <w:rPr>
                <w:sz w:val="20"/>
              </w:rPr>
              <w:t>Used by</w:t>
            </w:r>
          </w:p>
        </w:tc>
      </w:tr>
      <w:tr w:rsidR="009057BA">
        <w:tc>
          <w:tcPr>
            <w:tcW w:w="1704" w:type="dxa"/>
          </w:tcPr>
          <w:p w:rsidR="009057BA" w:rsidRDefault="00D779B0">
            <w:pPr>
              <w:spacing w:before="40" w:after="40" w:line="259" w:lineRule="auto"/>
            </w:pPr>
            <w:r>
              <w:rPr>
                <w:sz w:val="20"/>
              </w:rPr>
              <w:t>duration</w:t>
            </w:r>
          </w:p>
        </w:tc>
        <w:tc>
          <w:tcPr>
            <w:tcW w:w="1704" w:type="dxa"/>
          </w:tcPr>
          <w:p w:rsidR="009057BA" w:rsidRDefault="00D779B0">
            <w:pPr>
              <w:spacing w:before="40" w:after="40" w:line="259" w:lineRule="auto"/>
            </w:pPr>
            <w:r>
              <w:rPr>
                <w:sz w:val="20"/>
              </w:rPr>
              <w:t>Flow duration (seconds)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Long flows may indicate scanning or C2 beacons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protocol_type</w:t>
            </w:r>
          </w:p>
        </w:tc>
        <w:tc>
          <w:tcPr>
            <w:tcW w:w="1704" w:type="dxa"/>
          </w:tcPr>
          <w:p w:rsidR="009057BA" w:rsidRDefault="00D779B0">
            <w:pPr>
              <w:spacing w:before="40" w:after="40" w:line="259" w:lineRule="auto"/>
            </w:pPr>
            <w:r>
              <w:rPr>
                <w:sz w:val="20"/>
              </w:rPr>
              <w:t>Protocol encoded (TCP/UDP/ICMP)</w:t>
            </w:r>
          </w:p>
        </w:tc>
        <w:tc>
          <w:tcPr>
            <w:tcW w:w="1704" w:type="dxa"/>
          </w:tcPr>
          <w:p w:rsidR="009057BA" w:rsidRDefault="00D779B0">
            <w:pPr>
              <w:spacing w:before="40" w:after="40" w:line="259" w:lineRule="auto"/>
            </w:pPr>
            <w:r>
              <w:rPr>
                <w:sz w:val="20"/>
              </w:rPr>
              <w:t>Categorical→numeric</w:t>
            </w:r>
          </w:p>
        </w:tc>
        <w:tc>
          <w:tcPr>
            <w:tcW w:w="1704" w:type="dxa"/>
          </w:tcPr>
          <w:p w:rsidR="009057BA" w:rsidRDefault="00D779B0">
            <w:pPr>
              <w:spacing w:before="40" w:after="40" w:line="259" w:lineRule="auto"/>
            </w:pPr>
            <w:r>
              <w:rPr>
                <w:sz w:val="20"/>
              </w:rPr>
              <w:t>Attack families differ by protocol</w:t>
            </w:r>
          </w:p>
        </w:tc>
        <w:tc>
          <w:tcPr>
            <w:tcW w:w="1704" w:type="dxa"/>
          </w:tcPr>
          <w:p w:rsidR="009057BA" w:rsidRDefault="00D779B0">
            <w:pPr>
              <w:spacing w:before="40" w:after="40" w:line="259" w:lineRule="auto"/>
            </w:pPr>
            <w:r>
              <w:rPr>
                <w:sz w:val="20"/>
              </w:rPr>
              <w:t xml:space="preserve">StandardScaler (train fit); </w:t>
            </w:r>
            <w:r>
              <w:rPr>
                <w:sz w:val="20"/>
              </w:rPr>
              <w:lastRenderedPageBreak/>
              <w:t>protocol_type numeric</w:t>
            </w:r>
          </w:p>
        </w:tc>
        <w:tc>
          <w:tcPr>
            <w:tcW w:w="1704" w:type="dxa"/>
          </w:tcPr>
          <w:p w:rsidR="009057BA" w:rsidRDefault="00D779B0">
            <w:pPr>
              <w:spacing w:before="40" w:after="40" w:line="259" w:lineRule="auto"/>
            </w:pPr>
            <w:r>
              <w:rPr>
                <w:sz w:val="20"/>
              </w:rPr>
              <w:lastRenderedPageBreak/>
              <w:t xml:space="preserve">RF, XGB, IF, </w:t>
            </w:r>
            <w:r>
              <w:rPr>
                <w:sz w:val="20"/>
              </w:rPr>
              <w:lastRenderedPageBreak/>
              <w:t>AE (39-d vector); LSTM (10×39 window)</w:t>
            </w:r>
          </w:p>
        </w:tc>
      </w:tr>
      <w:tr w:rsidR="009057BA">
        <w:tc>
          <w:tcPr>
            <w:tcW w:w="1704" w:type="dxa"/>
          </w:tcPr>
          <w:p w:rsidR="009057BA" w:rsidRDefault="00D779B0">
            <w:pPr>
              <w:spacing w:before="40" w:after="40" w:line="259" w:lineRule="auto"/>
            </w:pPr>
            <w:r>
              <w:rPr>
                <w:sz w:val="20"/>
              </w:rPr>
              <w:lastRenderedPageBreak/>
              <w:t>src_bytes</w:t>
            </w:r>
          </w:p>
        </w:tc>
        <w:tc>
          <w:tcPr>
            <w:tcW w:w="1704" w:type="dxa"/>
          </w:tcPr>
          <w:p w:rsidR="009057BA" w:rsidRDefault="00D779B0">
            <w:pPr>
              <w:spacing w:before="40" w:after="40" w:line="259" w:lineRule="auto"/>
            </w:pPr>
            <w:r>
              <w:rPr>
                <w:sz w:val="20"/>
              </w:rPr>
              <w:t>Source-to-destination bytes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Volume spikes in exfiltration/DDoS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dst_bytes</w:t>
            </w:r>
          </w:p>
        </w:tc>
        <w:tc>
          <w:tcPr>
            <w:tcW w:w="1704" w:type="dxa"/>
          </w:tcPr>
          <w:p w:rsidR="009057BA" w:rsidRDefault="00D779B0">
            <w:pPr>
              <w:spacing w:before="40" w:after="40" w:line="259" w:lineRule="auto"/>
            </w:pPr>
            <w:r>
              <w:rPr>
                <w:sz w:val="20"/>
              </w:rPr>
              <w:t>Destination-to-source bytes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Asymmetric ratios flag floods/scans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count</w:t>
            </w:r>
          </w:p>
        </w:tc>
        <w:tc>
          <w:tcPr>
            <w:tcW w:w="1704" w:type="dxa"/>
          </w:tcPr>
          <w:p w:rsidR="009057BA" w:rsidRDefault="00D779B0">
            <w:pPr>
              <w:spacing w:before="40" w:after="40" w:line="259" w:lineRule="auto"/>
            </w:pPr>
            <w:r>
              <w:rPr>
                <w:sz w:val="20"/>
              </w:rPr>
              <w:t>Connections to same host in window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Port scans raise connection counts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srv_count</w:t>
            </w:r>
          </w:p>
        </w:tc>
        <w:tc>
          <w:tcPr>
            <w:tcW w:w="1704" w:type="dxa"/>
          </w:tcPr>
          <w:p w:rsidR="009057BA" w:rsidRDefault="00D779B0">
            <w:pPr>
              <w:spacing w:before="40" w:after="40" w:line="259" w:lineRule="auto"/>
            </w:pPr>
            <w:r>
              <w:rPr>
                <w:sz w:val="20"/>
              </w:rPr>
              <w:t>Connections to same service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Service-targeted brute force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serror_rate</w:t>
            </w:r>
          </w:p>
        </w:tc>
        <w:tc>
          <w:tcPr>
            <w:tcW w:w="1704" w:type="dxa"/>
          </w:tcPr>
          <w:p w:rsidR="009057BA" w:rsidRDefault="00D779B0">
            <w:pPr>
              <w:spacing w:before="40" w:after="40" w:line="259" w:lineRule="auto"/>
            </w:pPr>
            <w:r>
              <w:rPr>
                <w:sz w:val="20"/>
              </w:rPr>
              <w:t>SYN error rate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DoS often increases SYN errors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rerror_rate</w:t>
            </w:r>
          </w:p>
        </w:tc>
        <w:tc>
          <w:tcPr>
            <w:tcW w:w="1704" w:type="dxa"/>
          </w:tcPr>
          <w:p w:rsidR="009057BA" w:rsidRDefault="00D779B0">
            <w:pPr>
              <w:spacing w:before="40" w:after="40" w:line="259" w:lineRule="auto"/>
            </w:pPr>
            <w:r>
              <w:rPr>
                <w:sz w:val="20"/>
              </w:rPr>
              <w:t>REJ/reset error rate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Probing and failed connections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same_srv_rate</w:t>
            </w:r>
          </w:p>
        </w:tc>
        <w:tc>
          <w:tcPr>
            <w:tcW w:w="1704" w:type="dxa"/>
          </w:tcPr>
          <w:p w:rsidR="009057BA" w:rsidRDefault="00D779B0">
            <w:pPr>
              <w:spacing w:before="40" w:after="40" w:line="259" w:lineRule="auto"/>
            </w:pPr>
            <w:r>
              <w:rPr>
                <w:sz w:val="20"/>
              </w:rPr>
              <w:t>Fraction same service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Normal sessions vs horizontal scans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 xml:space="preserve">RF, XGB, IF, AE (39-d vector); LSTM </w:t>
            </w:r>
            <w:r>
              <w:rPr>
                <w:sz w:val="20"/>
              </w:rPr>
              <w:lastRenderedPageBreak/>
              <w:t>(10×39 window)</w:t>
            </w:r>
          </w:p>
        </w:tc>
      </w:tr>
      <w:tr w:rsidR="009057BA">
        <w:tc>
          <w:tcPr>
            <w:tcW w:w="1704" w:type="dxa"/>
          </w:tcPr>
          <w:p w:rsidR="009057BA" w:rsidRDefault="00D779B0">
            <w:pPr>
              <w:spacing w:before="40" w:after="40" w:line="259" w:lineRule="auto"/>
            </w:pPr>
            <w:r>
              <w:rPr>
                <w:sz w:val="20"/>
              </w:rPr>
              <w:lastRenderedPageBreak/>
              <w:t>diff_srv_rate</w:t>
            </w:r>
          </w:p>
        </w:tc>
        <w:tc>
          <w:tcPr>
            <w:tcW w:w="1704" w:type="dxa"/>
          </w:tcPr>
          <w:p w:rsidR="009057BA" w:rsidRDefault="00D779B0">
            <w:pPr>
              <w:spacing w:before="40" w:after="40" w:line="259" w:lineRule="auto"/>
            </w:pPr>
            <w:r>
              <w:rPr>
                <w:sz w:val="20"/>
              </w:rPr>
              <w:t>Fraction different services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Reconnaissance behaviour</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dst_host_count</w:t>
            </w:r>
          </w:p>
        </w:tc>
        <w:tc>
          <w:tcPr>
            <w:tcW w:w="1704" w:type="dxa"/>
          </w:tcPr>
          <w:p w:rsidR="009057BA" w:rsidRDefault="00D779B0">
            <w:pPr>
              <w:spacing w:before="40" w:after="40" w:line="259" w:lineRule="auto"/>
            </w:pPr>
            <w:r>
              <w:rPr>
                <w:sz w:val="20"/>
              </w:rPr>
              <w:t>Hosts contacted by source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Worm/scan spread indicator</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dst_host_srv_count</w:t>
            </w:r>
          </w:p>
        </w:tc>
        <w:tc>
          <w:tcPr>
            <w:tcW w:w="1704" w:type="dxa"/>
          </w:tcPr>
          <w:p w:rsidR="009057BA" w:rsidRDefault="00D779B0">
            <w:pPr>
              <w:spacing w:before="40" w:after="40" w:line="259" w:lineRule="auto"/>
            </w:pPr>
            <w:r>
              <w:rPr>
                <w:sz w:val="20"/>
              </w:rPr>
              <w:t>Services accessed on host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Vertical scanning signal</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dst_host_same_srv_rate</w:t>
            </w:r>
          </w:p>
        </w:tc>
        <w:tc>
          <w:tcPr>
            <w:tcW w:w="1704" w:type="dxa"/>
          </w:tcPr>
          <w:p w:rsidR="009057BA" w:rsidRDefault="00D779B0">
            <w:pPr>
              <w:spacing w:before="40" w:after="40" w:line="259" w:lineRule="auto"/>
            </w:pPr>
            <w:r>
              <w:rPr>
                <w:sz w:val="20"/>
              </w:rPr>
              <w:t>Same service rate to host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Brute-force repetition</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dst_host_diff_srv_rate</w:t>
            </w:r>
          </w:p>
        </w:tc>
        <w:tc>
          <w:tcPr>
            <w:tcW w:w="1704" w:type="dxa"/>
          </w:tcPr>
          <w:p w:rsidR="009057BA" w:rsidRDefault="00D779B0">
            <w:pPr>
              <w:spacing w:before="40" w:after="40" w:line="259" w:lineRule="auto"/>
            </w:pPr>
            <w:r>
              <w:rPr>
                <w:sz w:val="20"/>
              </w:rPr>
              <w:t>Different service rate to host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Multi-service probing</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dst_host_serror_rate</w:t>
            </w:r>
          </w:p>
        </w:tc>
        <w:tc>
          <w:tcPr>
            <w:tcW w:w="1704" w:type="dxa"/>
          </w:tcPr>
          <w:p w:rsidR="009057BA" w:rsidRDefault="00D779B0">
            <w:pPr>
              <w:spacing w:before="40" w:after="40" w:line="259" w:lineRule="auto"/>
            </w:pPr>
            <w:r>
              <w:rPr>
                <w:sz w:val="20"/>
              </w:rPr>
              <w:t>Host SYN error rate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Host-level DoS symptoms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dst_host_rerror_rate</w:t>
            </w:r>
          </w:p>
        </w:tc>
        <w:tc>
          <w:tcPr>
            <w:tcW w:w="1704" w:type="dxa"/>
          </w:tcPr>
          <w:p w:rsidR="009057BA" w:rsidRDefault="00D779B0">
            <w:pPr>
              <w:spacing w:before="40" w:after="40" w:line="259" w:lineRule="auto"/>
            </w:pPr>
            <w:r>
              <w:rPr>
                <w:sz w:val="20"/>
              </w:rPr>
              <w:t>Host reset error rate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Failed connection attempts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lastRenderedPageBreak/>
              <w:t>packet_count</w:t>
            </w:r>
          </w:p>
        </w:tc>
        <w:tc>
          <w:tcPr>
            <w:tcW w:w="1704" w:type="dxa"/>
          </w:tcPr>
          <w:p w:rsidR="009057BA" w:rsidRDefault="00D779B0">
            <w:pPr>
              <w:spacing w:before="40" w:after="40" w:line="259" w:lineRule="auto"/>
            </w:pPr>
            <w:r>
              <w:rPr>
                <w:sz w:val="20"/>
              </w:rPr>
              <w:t>Packets in flow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Floods vs benign short flows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byte_count</w:t>
            </w:r>
          </w:p>
        </w:tc>
        <w:tc>
          <w:tcPr>
            <w:tcW w:w="1704" w:type="dxa"/>
          </w:tcPr>
          <w:p w:rsidR="009057BA" w:rsidRDefault="00D779B0">
            <w:pPr>
              <w:spacing w:before="40" w:after="40" w:line="259" w:lineRule="auto"/>
            </w:pPr>
            <w:r>
              <w:rPr>
                <w:sz w:val="20"/>
              </w:rPr>
              <w:t>Total bytes in flow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Data exfiltration volume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packet_rate</w:t>
            </w:r>
          </w:p>
        </w:tc>
        <w:tc>
          <w:tcPr>
            <w:tcW w:w="1704" w:type="dxa"/>
          </w:tcPr>
          <w:p w:rsidR="009057BA" w:rsidRDefault="00D779B0">
            <w:pPr>
              <w:spacing w:before="40" w:after="40" w:line="259" w:lineRule="auto"/>
            </w:pPr>
            <w:r>
              <w:rPr>
                <w:sz w:val="20"/>
              </w:rPr>
              <w:t>Packets per second</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DoS/DDoS intensity</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flow_rate</w:t>
            </w:r>
          </w:p>
        </w:tc>
        <w:tc>
          <w:tcPr>
            <w:tcW w:w="1704" w:type="dxa"/>
          </w:tcPr>
          <w:p w:rsidR="009057BA" w:rsidRDefault="00D779B0">
            <w:pPr>
              <w:spacing w:before="40" w:after="40" w:line="259" w:lineRule="auto"/>
            </w:pPr>
            <w:r>
              <w:rPr>
                <w:sz w:val="20"/>
              </w:rPr>
              <w:t>Bytes per second</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Throughput anomalies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avg_packet_size</w:t>
            </w:r>
          </w:p>
        </w:tc>
        <w:tc>
          <w:tcPr>
            <w:tcW w:w="1704" w:type="dxa"/>
          </w:tcPr>
          <w:p w:rsidR="009057BA" w:rsidRDefault="00D779B0">
            <w:pPr>
              <w:spacing w:before="40" w:after="40" w:line="259" w:lineRule="auto"/>
            </w:pPr>
            <w:r>
              <w:rPr>
                <w:sz w:val="20"/>
              </w:rPr>
              <w:t>Mean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Tunneling/malformed traffic</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syn_count</w:t>
            </w:r>
          </w:p>
        </w:tc>
        <w:tc>
          <w:tcPr>
            <w:tcW w:w="1704" w:type="dxa"/>
          </w:tcPr>
          <w:p w:rsidR="009057BA" w:rsidRDefault="00D779B0">
            <w:pPr>
              <w:spacing w:before="40" w:after="40" w:line="259" w:lineRule="auto"/>
            </w:pPr>
            <w:r>
              <w:rPr>
                <w:sz w:val="20"/>
              </w:rPr>
              <w:t>SYN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SYN flood detection</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ack_count</w:t>
            </w:r>
          </w:p>
        </w:tc>
        <w:tc>
          <w:tcPr>
            <w:tcW w:w="1704" w:type="dxa"/>
          </w:tcPr>
          <w:p w:rsidR="009057BA" w:rsidRDefault="00D779B0">
            <w:pPr>
              <w:spacing w:before="40" w:after="40" w:line="259" w:lineRule="auto"/>
            </w:pPr>
            <w:r>
              <w:rPr>
                <w:sz w:val="20"/>
              </w:rPr>
              <w:t>ACK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Established vs half-open flows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fin_count</w:t>
            </w:r>
          </w:p>
        </w:tc>
        <w:tc>
          <w:tcPr>
            <w:tcW w:w="1704" w:type="dxa"/>
          </w:tcPr>
          <w:p w:rsidR="009057BA" w:rsidRDefault="00D779B0">
            <w:pPr>
              <w:spacing w:before="40" w:after="40" w:line="259" w:lineRule="auto"/>
            </w:pPr>
            <w:r>
              <w:rPr>
                <w:sz w:val="20"/>
              </w:rPr>
              <w:t>FIN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Connection teardown patterns</w:t>
            </w:r>
          </w:p>
        </w:tc>
        <w:tc>
          <w:tcPr>
            <w:tcW w:w="1704" w:type="dxa"/>
          </w:tcPr>
          <w:p w:rsidR="009057BA" w:rsidRDefault="00D779B0">
            <w:pPr>
              <w:spacing w:before="40" w:after="40" w:line="259" w:lineRule="auto"/>
            </w:pPr>
            <w:r>
              <w:rPr>
                <w:sz w:val="20"/>
              </w:rPr>
              <w:t xml:space="preserve">StandardScaler (train fit); protocol_type </w:t>
            </w:r>
            <w:r>
              <w:rPr>
                <w:sz w:val="20"/>
              </w:rPr>
              <w:lastRenderedPageBreak/>
              <w:t>numeric</w:t>
            </w:r>
          </w:p>
        </w:tc>
        <w:tc>
          <w:tcPr>
            <w:tcW w:w="1704" w:type="dxa"/>
          </w:tcPr>
          <w:p w:rsidR="009057BA" w:rsidRDefault="00D779B0">
            <w:pPr>
              <w:spacing w:before="40" w:after="40" w:line="259" w:lineRule="auto"/>
            </w:pPr>
            <w:r>
              <w:rPr>
                <w:sz w:val="20"/>
              </w:rPr>
              <w:lastRenderedPageBreak/>
              <w:t xml:space="preserve">RF, XGB, IF, AE (39-d </w:t>
            </w:r>
            <w:r>
              <w:rPr>
                <w:sz w:val="20"/>
              </w:rPr>
              <w:lastRenderedPageBreak/>
              <w:t>vector); LSTM (10×39 window)</w:t>
            </w:r>
          </w:p>
        </w:tc>
      </w:tr>
      <w:tr w:rsidR="009057BA">
        <w:tc>
          <w:tcPr>
            <w:tcW w:w="1704" w:type="dxa"/>
          </w:tcPr>
          <w:p w:rsidR="009057BA" w:rsidRDefault="00D779B0">
            <w:pPr>
              <w:spacing w:before="40" w:after="40" w:line="259" w:lineRule="auto"/>
            </w:pPr>
            <w:r>
              <w:rPr>
                <w:sz w:val="20"/>
              </w:rPr>
              <w:lastRenderedPageBreak/>
              <w:t>rst_count</w:t>
            </w:r>
          </w:p>
        </w:tc>
        <w:tc>
          <w:tcPr>
            <w:tcW w:w="1704" w:type="dxa"/>
          </w:tcPr>
          <w:p w:rsidR="009057BA" w:rsidRDefault="00D779B0">
            <w:pPr>
              <w:spacing w:before="40" w:after="40" w:line="259" w:lineRule="auto"/>
            </w:pPr>
            <w:r>
              <w:rPr>
                <w:sz w:val="20"/>
              </w:rPr>
              <w:t>RST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Scan/reset storms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psh_count</w:t>
            </w:r>
          </w:p>
        </w:tc>
        <w:tc>
          <w:tcPr>
            <w:tcW w:w="1704" w:type="dxa"/>
          </w:tcPr>
          <w:p w:rsidR="009057BA" w:rsidRDefault="00D779B0">
            <w:pPr>
              <w:spacing w:before="40" w:after="40" w:line="259" w:lineRule="auto"/>
            </w:pPr>
            <w:r>
              <w:rPr>
                <w:sz w:val="20"/>
              </w:rPr>
              <w:t>PSH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Interactive/payload-heavy flows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urg_count</w:t>
            </w:r>
          </w:p>
        </w:tc>
        <w:tc>
          <w:tcPr>
            <w:tcW w:w="1704" w:type="dxa"/>
          </w:tcPr>
          <w:p w:rsidR="009057BA" w:rsidRDefault="00D779B0">
            <w:pPr>
              <w:spacing w:before="40" w:after="40" w:line="259" w:lineRule="auto"/>
            </w:pPr>
            <w:r>
              <w:rPr>
                <w:sz w:val="20"/>
              </w:rPr>
              <w:t>URG flag count</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Rare urgent-flag abuse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flow_duration</w:t>
            </w:r>
          </w:p>
        </w:tc>
        <w:tc>
          <w:tcPr>
            <w:tcW w:w="1704" w:type="dxa"/>
          </w:tcPr>
          <w:p w:rsidR="009057BA" w:rsidRDefault="00D779B0">
            <w:pPr>
              <w:spacing w:before="40" w:after="40" w:line="259" w:lineRule="auto"/>
            </w:pPr>
            <w:r>
              <w:rPr>
                <w:sz w:val="20"/>
              </w:rPr>
              <w:t>Alias of active flow span</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Timing behaviour</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fwd_packets</w:t>
            </w:r>
          </w:p>
        </w:tc>
        <w:tc>
          <w:tcPr>
            <w:tcW w:w="1704" w:type="dxa"/>
          </w:tcPr>
          <w:p w:rsidR="009057BA" w:rsidRDefault="00D779B0">
            <w:pPr>
              <w:spacing w:before="40" w:after="40" w:line="259" w:lineRule="auto"/>
            </w:pPr>
            <w:r>
              <w:rPr>
                <w:sz w:val="20"/>
              </w:rPr>
              <w:t>Forward-direction packets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Client/server asymmetry</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bwd_packets</w:t>
            </w:r>
          </w:p>
        </w:tc>
        <w:tc>
          <w:tcPr>
            <w:tcW w:w="1704" w:type="dxa"/>
          </w:tcPr>
          <w:p w:rsidR="009057BA" w:rsidRDefault="00D779B0">
            <w:pPr>
              <w:spacing w:before="40" w:after="40" w:line="259" w:lineRule="auto"/>
            </w:pPr>
            <w:r>
              <w:rPr>
                <w:sz w:val="20"/>
              </w:rPr>
              <w:t>Backward-direction packets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Response-side anomalies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fwd_bytes</w:t>
            </w:r>
          </w:p>
        </w:tc>
        <w:tc>
          <w:tcPr>
            <w:tcW w:w="1704" w:type="dxa"/>
          </w:tcPr>
          <w:p w:rsidR="009057BA" w:rsidRDefault="00D779B0">
            <w:pPr>
              <w:spacing w:before="40" w:after="40" w:line="259" w:lineRule="auto"/>
            </w:pPr>
            <w:r>
              <w:rPr>
                <w:sz w:val="20"/>
              </w:rPr>
              <w:t>Forward bytes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Upload/exfil patterns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 xml:space="preserve">RF, XGB, IF, AE (39-d vector); LSTM (10×39 </w:t>
            </w:r>
            <w:r>
              <w:rPr>
                <w:sz w:val="20"/>
              </w:rPr>
              <w:lastRenderedPageBreak/>
              <w:t>window)</w:t>
            </w:r>
          </w:p>
        </w:tc>
      </w:tr>
      <w:tr w:rsidR="009057BA">
        <w:tc>
          <w:tcPr>
            <w:tcW w:w="1704" w:type="dxa"/>
          </w:tcPr>
          <w:p w:rsidR="009057BA" w:rsidRDefault="00D779B0">
            <w:pPr>
              <w:spacing w:before="40" w:after="40" w:line="259" w:lineRule="auto"/>
            </w:pPr>
            <w:r>
              <w:rPr>
                <w:sz w:val="20"/>
              </w:rPr>
              <w:lastRenderedPageBreak/>
              <w:t>bwd_bytes</w:t>
            </w:r>
          </w:p>
        </w:tc>
        <w:tc>
          <w:tcPr>
            <w:tcW w:w="1704" w:type="dxa"/>
          </w:tcPr>
          <w:p w:rsidR="009057BA" w:rsidRDefault="00D779B0">
            <w:pPr>
              <w:spacing w:before="40" w:after="40" w:line="259" w:lineRule="auto"/>
            </w:pPr>
            <w:r>
              <w:rPr>
                <w:sz w:val="20"/>
              </w:rPr>
              <w:t>Backward bytes</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Download/amplification</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min_packet_length</w:t>
            </w:r>
          </w:p>
        </w:tc>
        <w:tc>
          <w:tcPr>
            <w:tcW w:w="1704" w:type="dxa"/>
          </w:tcPr>
          <w:p w:rsidR="009057BA" w:rsidRDefault="00D779B0">
            <w:pPr>
              <w:spacing w:before="40" w:after="40" w:line="259" w:lineRule="auto"/>
            </w:pPr>
            <w:r>
              <w:rPr>
                <w:sz w:val="20"/>
              </w:rPr>
              <w:t>Minimum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Malformed packet detection</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max_packet_length</w:t>
            </w:r>
          </w:p>
        </w:tc>
        <w:tc>
          <w:tcPr>
            <w:tcW w:w="1704" w:type="dxa"/>
          </w:tcPr>
          <w:p w:rsidR="009057BA" w:rsidRDefault="00D779B0">
            <w:pPr>
              <w:spacing w:before="40" w:after="40" w:line="259" w:lineRule="auto"/>
            </w:pPr>
            <w:r>
              <w:rPr>
                <w:sz w:val="20"/>
              </w:rPr>
              <w:t>Maximum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Jumbo/fragment abuse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mean_packet_length</w:t>
            </w:r>
          </w:p>
        </w:tc>
        <w:tc>
          <w:tcPr>
            <w:tcW w:w="1704" w:type="dxa"/>
          </w:tcPr>
          <w:p w:rsidR="009057BA" w:rsidRDefault="00D779B0">
            <w:pPr>
              <w:spacing w:before="40" w:after="40" w:line="259" w:lineRule="auto"/>
            </w:pPr>
            <w:r>
              <w:rPr>
                <w:sz w:val="20"/>
              </w:rPr>
              <w:t>Mean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Protocol misuse</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std_packet_length</w:t>
            </w:r>
          </w:p>
        </w:tc>
        <w:tc>
          <w:tcPr>
            <w:tcW w:w="1704" w:type="dxa"/>
          </w:tcPr>
          <w:p w:rsidR="009057BA" w:rsidRDefault="00D779B0">
            <w:pPr>
              <w:spacing w:before="40" w:after="40" w:line="259" w:lineRule="auto"/>
            </w:pPr>
            <w:r>
              <w:rPr>
                <w:sz w:val="20"/>
              </w:rPr>
              <w:t>Std dev packet size</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Irregular payload sizes</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inter_arrival_time</w:t>
            </w:r>
          </w:p>
        </w:tc>
        <w:tc>
          <w:tcPr>
            <w:tcW w:w="1704" w:type="dxa"/>
          </w:tcPr>
          <w:p w:rsidR="009057BA" w:rsidRDefault="00D779B0">
            <w:pPr>
              <w:spacing w:before="40" w:after="40" w:line="259" w:lineRule="auto"/>
            </w:pPr>
            <w:r>
              <w:rPr>
                <w:sz w:val="20"/>
              </w:rPr>
              <w:t>Mean inter-packet gap</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Bot/beacon timing</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active_time</w:t>
            </w:r>
          </w:p>
        </w:tc>
        <w:tc>
          <w:tcPr>
            <w:tcW w:w="1704" w:type="dxa"/>
          </w:tcPr>
          <w:p w:rsidR="009057BA" w:rsidRDefault="00D779B0">
            <w:pPr>
              <w:spacing w:before="40" w:after="40" w:line="259" w:lineRule="auto"/>
            </w:pPr>
            <w:r>
              <w:rPr>
                <w:sz w:val="20"/>
              </w:rPr>
              <w:t>Active period in flow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Burst vs steady traffic</w:t>
            </w:r>
          </w:p>
        </w:tc>
        <w:tc>
          <w:tcPr>
            <w:tcW w:w="1704" w:type="dxa"/>
          </w:tcPr>
          <w:p w:rsidR="009057BA" w:rsidRDefault="00D779B0">
            <w:pPr>
              <w:spacing w:before="40" w:after="40" w:line="259" w:lineRule="auto"/>
            </w:pPr>
            <w:r>
              <w:rPr>
                <w:sz w:val="20"/>
              </w:rPr>
              <w:t>StandardScaler (train fit); protocol_type numeric</w:t>
            </w:r>
          </w:p>
        </w:tc>
        <w:tc>
          <w:tcPr>
            <w:tcW w:w="1704" w:type="dxa"/>
          </w:tcPr>
          <w:p w:rsidR="009057BA" w:rsidRDefault="00D779B0">
            <w:pPr>
              <w:spacing w:before="40" w:after="40" w:line="259" w:lineRule="auto"/>
            </w:pPr>
            <w:r>
              <w:rPr>
                <w:sz w:val="20"/>
              </w:rPr>
              <w:t>RF, XGB, IF, AE (39-d vector); LSTM (10×39 window)</w:t>
            </w:r>
          </w:p>
        </w:tc>
      </w:tr>
      <w:tr w:rsidR="009057BA">
        <w:tc>
          <w:tcPr>
            <w:tcW w:w="1704" w:type="dxa"/>
          </w:tcPr>
          <w:p w:rsidR="009057BA" w:rsidRDefault="00D779B0">
            <w:pPr>
              <w:spacing w:before="40" w:after="40" w:line="259" w:lineRule="auto"/>
            </w:pPr>
            <w:r>
              <w:rPr>
                <w:sz w:val="20"/>
              </w:rPr>
              <w:t>idle_time</w:t>
            </w:r>
          </w:p>
        </w:tc>
        <w:tc>
          <w:tcPr>
            <w:tcW w:w="1704" w:type="dxa"/>
          </w:tcPr>
          <w:p w:rsidR="009057BA" w:rsidRDefault="00D779B0">
            <w:pPr>
              <w:spacing w:before="40" w:after="40" w:line="259" w:lineRule="auto"/>
            </w:pPr>
            <w:r>
              <w:rPr>
                <w:sz w:val="20"/>
              </w:rPr>
              <w:t>Idle period in flow</w:t>
            </w:r>
          </w:p>
        </w:tc>
        <w:tc>
          <w:tcPr>
            <w:tcW w:w="1704" w:type="dxa"/>
          </w:tcPr>
          <w:p w:rsidR="009057BA" w:rsidRDefault="00D779B0">
            <w:pPr>
              <w:spacing w:before="40" w:after="40" w:line="259" w:lineRule="auto"/>
            </w:pPr>
            <w:r>
              <w:rPr>
                <w:sz w:val="20"/>
              </w:rPr>
              <w:t>Numeric</w:t>
            </w:r>
          </w:p>
        </w:tc>
        <w:tc>
          <w:tcPr>
            <w:tcW w:w="1704" w:type="dxa"/>
          </w:tcPr>
          <w:p w:rsidR="009057BA" w:rsidRDefault="00D779B0">
            <w:pPr>
              <w:spacing w:before="40" w:after="40" w:line="259" w:lineRule="auto"/>
            </w:pPr>
            <w:r>
              <w:rPr>
                <w:sz w:val="20"/>
              </w:rPr>
              <w:t xml:space="preserve">Long idle then burst </w:t>
            </w:r>
            <w:r>
              <w:rPr>
                <w:sz w:val="20"/>
              </w:rPr>
              <w:lastRenderedPageBreak/>
              <w:t>(C2)</w:t>
            </w:r>
          </w:p>
        </w:tc>
        <w:tc>
          <w:tcPr>
            <w:tcW w:w="1704" w:type="dxa"/>
          </w:tcPr>
          <w:p w:rsidR="009057BA" w:rsidRDefault="00D779B0">
            <w:pPr>
              <w:spacing w:before="40" w:after="40" w:line="259" w:lineRule="auto"/>
            </w:pPr>
            <w:r>
              <w:rPr>
                <w:sz w:val="20"/>
              </w:rPr>
              <w:lastRenderedPageBreak/>
              <w:t xml:space="preserve">StandardScaler (train fit); </w:t>
            </w:r>
            <w:r>
              <w:rPr>
                <w:sz w:val="20"/>
              </w:rPr>
              <w:lastRenderedPageBreak/>
              <w:t>protocol_type numeric</w:t>
            </w:r>
          </w:p>
        </w:tc>
        <w:tc>
          <w:tcPr>
            <w:tcW w:w="1704" w:type="dxa"/>
          </w:tcPr>
          <w:p w:rsidR="009057BA" w:rsidRDefault="00D779B0">
            <w:pPr>
              <w:spacing w:before="40" w:after="40" w:line="259" w:lineRule="auto"/>
            </w:pPr>
            <w:r>
              <w:rPr>
                <w:sz w:val="20"/>
              </w:rPr>
              <w:lastRenderedPageBreak/>
              <w:t xml:space="preserve">RF, XGB, IF, </w:t>
            </w:r>
            <w:r>
              <w:rPr>
                <w:sz w:val="20"/>
              </w:rPr>
              <w:lastRenderedPageBreak/>
              <w:t>AE (39-d vector); LSTM (10×39 window)</w:t>
            </w:r>
          </w:p>
        </w:tc>
      </w:tr>
    </w:tbl>
    <w:p w:rsidR="009057BA" w:rsidRDefault="00D779B0">
      <w:pPr>
        <w:pStyle w:val="Heading3"/>
        <w:spacing w:before="160" w:after="120"/>
      </w:pPr>
      <w:bookmarkStart w:id="60" w:name="_Toc238077314"/>
      <w:r>
        <w:lastRenderedPageBreak/>
        <w:t>4.2.2 Evaluation Dataset Construction</w:t>
      </w:r>
      <w:bookmarkEnd w:id="60"/>
    </w:p>
    <w:p w:rsidR="009057BA" w:rsidRDefault="00D779B0">
      <w:pPr>
        <w:spacing w:after="120"/>
      </w:pPr>
      <w:r>
        <w:t>Source. The reproducible evaluation file is datasets/dataset.csv built by training/generate_realistic_dataset.py (synthetic CICIDS-style rows using the same attack signatures as the live detector). If a public CICIDS2017 or UNSW-NB15 CSV is placed under datasets/, training/cicids_adapter.py imports it onto the same 39-feature schema. This is not claimed as the official CICIDS2017 MachineLearningCSV leaderboard dump unless such a file was imported.</w:t>
      </w:r>
      <w:r>
        <w:br/>
      </w:r>
      <w:r>
        <w:br/>
        <w:t>Shape. 12,000 rows × 39 input features + label column (40 columns in CSV).</w:t>
      </w:r>
      <w:r>
        <w:br/>
      </w:r>
      <w:r>
        <w:br/>
        <w:t>Why not 720? An earlier draft used a balanced 720-row pilot (120 per class). Following supervisor feedback, the final evaluation was regenerated at 12,000 rows with realistic imbalance: Normal 5926, DDoS 1801, DoS 1798, PortScan 1116, BruteForce 822, SQLInjection 537.</w:t>
      </w:r>
      <w:r>
        <w:br/>
      </w:r>
      <w:r>
        <w:br/>
        <w:t>Split. Stratified 75/25 train-test holdout, random_state=42, executed in training/evaluate_models.py. Preprocessing (duplicate removal, infinity→NaN→0, LabelEncoder, StandardScaler) is fit on training rows only.</w:t>
      </w:r>
      <w:r>
        <w:br/>
      </w:r>
      <w:r>
        <w:br/>
        <w:t>Leakage controls. No label column in features; scaler/encoder saved from train split; holdout rows never used to fit preprocessing; stratify preserves class ratios; duplicate rows removed before splitting.</w:t>
      </w:r>
    </w:p>
    <w:p w:rsidR="005D103B" w:rsidRPr="00D27A9D" w:rsidRDefault="00234347">
      <w:pPr>
        <w:pStyle w:val="Heading2"/>
        <w:spacing w:before="160" w:after="120" w:line="252" w:lineRule="auto"/>
        <w:rPr>
          <w:bCs w:val="0"/>
        </w:rPr>
      </w:pPr>
      <w:bookmarkStart w:id="61" w:name="_Toc238077315"/>
      <w:r w:rsidRPr="00D27A9D">
        <w:rPr>
          <w:rFonts w:ascii="Times New Roman" w:hAnsi="Times New Roman"/>
          <w:bCs w:val="0"/>
          <w:sz w:val="22"/>
        </w:rPr>
        <w:t>4.3 Model Development</w:t>
      </w:r>
      <w:bookmarkEnd w:id="61"/>
    </w:p>
    <w:p w:rsidR="005E24BE" w:rsidRDefault="00E33216">
      <w:pPr>
        <w:spacing w:after="120"/>
      </w:pPr>
      <w:r>
        <w:t>Model development follows a fixed pipeline: load dataset.csv, apply train-only preprocessing (duplicate removal, LabelEncoder, StandardScaler), train each model with the configuration below, then persist artifacts under models/ for FastAPI/Stre</w:t>
      </w:r>
      <w:r>
        <w:t>amlit inference.</w:t>
      </w:r>
    </w:p>
    <w:p w:rsidR="009057BA" w:rsidRDefault="00D779B0">
      <w:pPr>
        <w:pStyle w:val="Heading3"/>
        <w:spacing w:before="160" w:after="120"/>
      </w:pPr>
      <w:bookmarkStart w:id="62" w:name="_Toc238077316"/>
      <w:r>
        <w:t>4.3.1 Per-Model Training Configuration</w:t>
      </w:r>
      <w:bookmarkEnd w:id="62"/>
    </w:p>
    <w:p w:rsidR="005E24BE" w:rsidRDefault="00E33216">
      <w:pPr>
        <w:spacing w:after="120"/>
      </w:pPr>
      <w:r>
        <w:t>Each model consumes the same underlying flow CSV but with different tensor shapes and training objectives. Random Forest — supervised multi-class on 39 scaled features; n_estimators=200, max_depth=20.</w:t>
      </w:r>
      <w:r>
        <w:t xml:space="preserve"> XGBoost — supervised multi-class; n_estimators=200, max_depth=8, learning_rate=0.1. Isolation Forest — trained on Normal traffic only; contamination=0.1; outputs inlier/outlier mapped to Normal/Attack. Autoencoder — trained on Normal rows; reconstruction-</w:t>
      </w:r>
      <w:r>
        <w:t>error threshold at inference; not scored on Table 11 holdout. Hybrid AI — decision_engine.fuse_decisions() weighted majority fusion over live votes; no standalone holdout accuracy.</w:t>
      </w:r>
    </w:p>
    <w:p w:rsidR="009057BA" w:rsidRDefault="00D779B0">
      <w:pPr>
        <w:pStyle w:val="Heading3"/>
        <w:spacing w:before="160" w:after="120"/>
      </w:pPr>
      <w:bookmarkStart w:id="63" w:name="_Toc238077317"/>
      <w:r>
        <w:t>4.3.2 LSTM Sequence Input Construction</w:t>
      </w:r>
      <w:bookmarkEnd w:id="63"/>
    </w:p>
    <w:p w:rsidR="005E24BE" w:rsidRDefault="00E33216">
      <w:pPr>
        <w:spacing w:after="120"/>
      </w:pPr>
      <w:r>
        <w:t xml:space="preserve">LSTM requires sequential input, not </w:t>
      </w:r>
      <w:r>
        <w:t>a single flow row. training/data_preprocessing.prepare_sequences() groups consecutive scaled flows with window_size=10 (configurable in train_lstm.py). Each sample is a (10, 39) tensor and the label is the class of the flow immediately after the window. Ra</w:t>
      </w:r>
      <w:r>
        <w:t>ndom Forest, XGBoost, and Isolation Forest use one row per flow; only LSTM uses the sliding window. Holdout metrics for LSTM are not in Table 11 because evaluate_models.py scores row-based models; LSTM needs a window-aware holdout and is marked implemented</w:t>
      </w:r>
      <w:r>
        <w:t xml:space="preserve"> but not fully evaluated.</w:t>
      </w:r>
    </w:p>
    <w:p w:rsidR="009057BA" w:rsidRDefault="00D779B0">
      <w:pPr>
        <w:pStyle w:val="Heading3"/>
        <w:spacing w:before="160" w:after="120"/>
      </w:pPr>
      <w:bookmarkStart w:id="64" w:name="_Toc238077318"/>
      <w:r>
        <w:lastRenderedPageBreak/>
        <w:t>4.3.3 Per-Model Dataset Usage Summary</w:t>
      </w:r>
      <w:bookmarkEnd w:id="64"/>
    </w:p>
    <w:p w:rsidR="0071630D" w:rsidRDefault="000C5FCC">
      <w:pPr>
        <w:spacing w:before="200" w:after="120"/>
        <w:jc w:val="center"/>
      </w:pPr>
      <w:r>
        <w:rPr>
          <w:b/>
        </w:rPr>
        <w:t>Table 5A. Per-model dataset usage summary.</w:t>
      </w:r>
    </w:p>
    <w:p w:rsidR="009057BA" w:rsidRDefault="00D779B0">
      <w:pPr>
        <w:spacing w:before="80"/>
      </w:pPr>
      <w:r>
        <w:rPr>
          <w:i/>
          <w:sz w:val="20"/>
        </w:rPr>
        <w:t>Table 5A summarises how each model consumes the same underlying CSV but different tensor shapes.</w:t>
      </w:r>
    </w:p>
    <w:tbl>
      <w:tblPr>
        <w:tblStyle w:val="TableGrid"/>
        <w:tblW w:w="0" w:type="auto"/>
        <w:tblLook w:val="04A0" w:firstRow="1" w:lastRow="0" w:firstColumn="1" w:lastColumn="0" w:noHBand="0" w:noVBand="1"/>
      </w:tblPr>
      <w:tblGrid>
        <w:gridCol w:w="1455"/>
        <w:gridCol w:w="1449"/>
        <w:gridCol w:w="1449"/>
        <w:gridCol w:w="1447"/>
        <w:gridCol w:w="1723"/>
        <w:gridCol w:w="1460"/>
        <w:gridCol w:w="1457"/>
      </w:tblGrid>
      <w:tr w:rsidR="009057BA">
        <w:tc>
          <w:tcPr>
            <w:tcW w:w="1461" w:type="dxa"/>
          </w:tcPr>
          <w:p w:rsidR="009057BA" w:rsidRDefault="00D779B0">
            <w:pPr>
              <w:spacing w:before="40" w:after="40" w:line="259" w:lineRule="auto"/>
            </w:pPr>
            <w:r>
              <w:rPr>
                <w:sz w:val="20"/>
              </w:rPr>
              <w:t>Model</w:t>
            </w:r>
          </w:p>
        </w:tc>
        <w:tc>
          <w:tcPr>
            <w:tcW w:w="1461" w:type="dxa"/>
          </w:tcPr>
          <w:p w:rsidR="009057BA" w:rsidRDefault="00D779B0">
            <w:pPr>
              <w:spacing w:before="40" w:after="40" w:line="259" w:lineRule="auto"/>
            </w:pPr>
            <w:r>
              <w:rPr>
                <w:sz w:val="20"/>
              </w:rPr>
              <w:t>Input</w:t>
            </w:r>
          </w:p>
        </w:tc>
        <w:tc>
          <w:tcPr>
            <w:tcW w:w="1461" w:type="dxa"/>
          </w:tcPr>
          <w:p w:rsidR="009057BA" w:rsidRDefault="00D779B0">
            <w:pPr>
              <w:spacing w:before="40" w:after="40" w:line="259" w:lineRule="auto"/>
            </w:pPr>
            <w:r>
              <w:rPr>
                <w:sz w:val="20"/>
              </w:rPr>
              <w:t>Train data</w:t>
            </w:r>
          </w:p>
        </w:tc>
        <w:tc>
          <w:tcPr>
            <w:tcW w:w="1461" w:type="dxa"/>
          </w:tcPr>
          <w:p w:rsidR="009057BA" w:rsidRDefault="00D779B0">
            <w:pPr>
              <w:spacing w:before="40" w:after="40" w:line="259" w:lineRule="auto"/>
            </w:pPr>
            <w:r>
              <w:rPr>
                <w:sz w:val="20"/>
              </w:rPr>
              <w:t>Test data</w:t>
            </w:r>
          </w:p>
        </w:tc>
        <w:tc>
          <w:tcPr>
            <w:tcW w:w="1461" w:type="dxa"/>
          </w:tcPr>
          <w:p w:rsidR="009057BA" w:rsidRDefault="00D779B0">
            <w:pPr>
              <w:spacing w:before="40" w:after="40" w:line="259" w:lineRule="auto"/>
            </w:pPr>
            <w:r>
              <w:rPr>
                <w:sz w:val="20"/>
              </w:rPr>
              <w:t>Key hyperparameters</w:t>
            </w:r>
          </w:p>
        </w:tc>
        <w:tc>
          <w:tcPr>
            <w:tcW w:w="1461" w:type="dxa"/>
          </w:tcPr>
          <w:p w:rsidR="009057BA" w:rsidRDefault="00D779B0">
            <w:pPr>
              <w:spacing w:before="40" w:after="40" w:line="259" w:lineRule="auto"/>
            </w:pPr>
            <w:r>
              <w:rPr>
                <w:sz w:val="20"/>
              </w:rPr>
              <w:t>Output</w:t>
            </w:r>
          </w:p>
        </w:tc>
        <w:tc>
          <w:tcPr>
            <w:tcW w:w="1461" w:type="dxa"/>
          </w:tcPr>
          <w:p w:rsidR="009057BA" w:rsidRDefault="00D779B0">
            <w:pPr>
              <w:spacing w:before="40" w:after="40" w:line="259" w:lineRule="auto"/>
            </w:pPr>
            <w:r>
              <w:rPr>
                <w:sz w:val="20"/>
              </w:rPr>
              <w:t>Holdout result</w:t>
            </w:r>
          </w:p>
        </w:tc>
      </w:tr>
      <w:tr w:rsidR="009057BA">
        <w:tc>
          <w:tcPr>
            <w:tcW w:w="1461" w:type="dxa"/>
          </w:tcPr>
          <w:p w:rsidR="009057BA" w:rsidRDefault="00D779B0">
            <w:pPr>
              <w:spacing w:before="40" w:after="40" w:line="259" w:lineRule="auto"/>
            </w:pPr>
            <w:r>
              <w:rPr>
                <w:sz w:val="20"/>
              </w:rPr>
              <w:t>Random Forest</w:t>
            </w:r>
          </w:p>
        </w:tc>
        <w:tc>
          <w:tcPr>
            <w:tcW w:w="1461" w:type="dxa"/>
          </w:tcPr>
          <w:p w:rsidR="009057BA" w:rsidRDefault="00D779B0">
            <w:pPr>
              <w:spacing w:before="40" w:after="40" w:line="259" w:lineRule="auto"/>
            </w:pPr>
            <w:r>
              <w:rPr>
                <w:sz w:val="20"/>
              </w:rPr>
              <w:t>1×39 scaled vector</w:t>
            </w:r>
          </w:p>
        </w:tc>
        <w:tc>
          <w:tcPr>
            <w:tcW w:w="1461" w:type="dxa"/>
          </w:tcPr>
          <w:p w:rsidR="009057BA" w:rsidRDefault="00D779B0">
            <w:pPr>
              <w:spacing w:before="40" w:after="40" w:line="259" w:lineRule="auto"/>
            </w:pPr>
            <w:r>
              <w:rPr>
                <w:sz w:val="20"/>
              </w:rPr>
              <w:t>75% stratified (12,000 rows)</w:t>
            </w:r>
          </w:p>
        </w:tc>
        <w:tc>
          <w:tcPr>
            <w:tcW w:w="1461" w:type="dxa"/>
          </w:tcPr>
          <w:p w:rsidR="009057BA" w:rsidRDefault="00D779B0">
            <w:pPr>
              <w:spacing w:before="40" w:after="40" w:line="259" w:lineRule="auto"/>
            </w:pPr>
            <w:r>
              <w:rPr>
                <w:sz w:val="20"/>
              </w:rPr>
              <w:t>25% holdout</w:t>
            </w:r>
          </w:p>
        </w:tc>
        <w:tc>
          <w:tcPr>
            <w:tcW w:w="1461" w:type="dxa"/>
          </w:tcPr>
          <w:p w:rsidR="009057BA" w:rsidRDefault="00D779B0">
            <w:pPr>
              <w:spacing w:before="40" w:after="40" w:line="259" w:lineRule="auto"/>
            </w:pPr>
            <w:r>
              <w:rPr>
                <w:sz w:val="20"/>
              </w:rPr>
              <w:t>n_estimators=200, max_depth=20</w:t>
            </w:r>
          </w:p>
        </w:tc>
        <w:tc>
          <w:tcPr>
            <w:tcW w:w="1461" w:type="dxa"/>
          </w:tcPr>
          <w:p w:rsidR="009057BA" w:rsidRDefault="00D779B0">
            <w:pPr>
              <w:spacing w:before="40" w:after="40" w:line="259" w:lineRule="auto"/>
            </w:pPr>
            <w:r>
              <w:rPr>
                <w:sz w:val="20"/>
              </w:rPr>
              <w:t>Class + probabilities</w:t>
            </w:r>
          </w:p>
        </w:tc>
        <w:tc>
          <w:tcPr>
            <w:tcW w:w="1461" w:type="dxa"/>
          </w:tcPr>
          <w:p w:rsidR="009057BA" w:rsidRDefault="00D779B0">
            <w:pPr>
              <w:spacing w:before="40" w:after="40" w:line="259" w:lineRule="auto"/>
            </w:pPr>
            <w:r>
              <w:rPr>
                <w:sz w:val="20"/>
              </w:rPr>
              <w:t>Acc 97.8%</w:t>
            </w:r>
          </w:p>
        </w:tc>
      </w:tr>
      <w:tr w:rsidR="009057BA">
        <w:tc>
          <w:tcPr>
            <w:tcW w:w="1461" w:type="dxa"/>
          </w:tcPr>
          <w:p w:rsidR="009057BA" w:rsidRDefault="00D779B0">
            <w:pPr>
              <w:spacing w:before="40" w:after="40" w:line="259" w:lineRule="auto"/>
            </w:pPr>
            <w:r>
              <w:rPr>
                <w:sz w:val="20"/>
              </w:rPr>
              <w:t>XGBoost</w:t>
            </w:r>
          </w:p>
        </w:tc>
        <w:tc>
          <w:tcPr>
            <w:tcW w:w="1461" w:type="dxa"/>
          </w:tcPr>
          <w:p w:rsidR="009057BA" w:rsidRDefault="00D779B0">
            <w:pPr>
              <w:spacing w:before="40" w:after="40" w:line="259" w:lineRule="auto"/>
            </w:pPr>
            <w:r>
              <w:rPr>
                <w:sz w:val="20"/>
              </w:rPr>
              <w:t>1×39 scaled vector</w:t>
            </w:r>
          </w:p>
        </w:tc>
        <w:tc>
          <w:tcPr>
            <w:tcW w:w="1461" w:type="dxa"/>
          </w:tcPr>
          <w:p w:rsidR="009057BA" w:rsidRDefault="00D779B0">
            <w:pPr>
              <w:spacing w:before="40" w:after="40" w:line="259" w:lineRule="auto"/>
            </w:pPr>
            <w:r>
              <w:rPr>
                <w:sz w:val="20"/>
              </w:rPr>
              <w:t>75% stratified</w:t>
            </w:r>
          </w:p>
        </w:tc>
        <w:tc>
          <w:tcPr>
            <w:tcW w:w="1461" w:type="dxa"/>
          </w:tcPr>
          <w:p w:rsidR="009057BA" w:rsidRDefault="00D779B0">
            <w:pPr>
              <w:spacing w:before="40" w:after="40" w:line="259" w:lineRule="auto"/>
            </w:pPr>
            <w:r>
              <w:rPr>
                <w:sz w:val="20"/>
              </w:rPr>
              <w:t>25% holdout</w:t>
            </w:r>
          </w:p>
        </w:tc>
        <w:tc>
          <w:tcPr>
            <w:tcW w:w="1461" w:type="dxa"/>
          </w:tcPr>
          <w:p w:rsidR="009057BA" w:rsidRDefault="00D779B0">
            <w:pPr>
              <w:spacing w:before="40" w:after="40" w:line="259" w:lineRule="auto"/>
            </w:pPr>
            <w:r>
              <w:rPr>
                <w:sz w:val="20"/>
              </w:rPr>
              <w:t>n_estimators=200, max_depth=8, lr=0.1</w:t>
            </w:r>
          </w:p>
        </w:tc>
        <w:tc>
          <w:tcPr>
            <w:tcW w:w="1461" w:type="dxa"/>
          </w:tcPr>
          <w:p w:rsidR="009057BA" w:rsidRDefault="00D779B0">
            <w:pPr>
              <w:spacing w:before="40" w:after="40" w:line="259" w:lineRule="auto"/>
            </w:pPr>
            <w:r>
              <w:rPr>
                <w:sz w:val="20"/>
              </w:rPr>
              <w:t>Class probabilities</w:t>
            </w:r>
          </w:p>
        </w:tc>
        <w:tc>
          <w:tcPr>
            <w:tcW w:w="1461" w:type="dxa"/>
          </w:tcPr>
          <w:p w:rsidR="009057BA" w:rsidRDefault="00D779B0">
            <w:pPr>
              <w:spacing w:before="40" w:after="40" w:line="259" w:lineRule="auto"/>
            </w:pPr>
            <w:r>
              <w:rPr>
                <w:sz w:val="20"/>
              </w:rPr>
              <w:t>Acc 98.0%</w:t>
            </w:r>
          </w:p>
        </w:tc>
      </w:tr>
      <w:tr w:rsidR="009057BA">
        <w:tc>
          <w:tcPr>
            <w:tcW w:w="1461" w:type="dxa"/>
          </w:tcPr>
          <w:p w:rsidR="009057BA" w:rsidRDefault="00D779B0">
            <w:pPr>
              <w:spacing w:before="40" w:after="40" w:line="259" w:lineRule="auto"/>
            </w:pPr>
            <w:r>
              <w:rPr>
                <w:sz w:val="20"/>
              </w:rPr>
              <w:t>Isolation Forest</w:t>
            </w:r>
          </w:p>
        </w:tc>
        <w:tc>
          <w:tcPr>
            <w:tcW w:w="1461" w:type="dxa"/>
          </w:tcPr>
          <w:p w:rsidR="009057BA" w:rsidRDefault="00D779B0">
            <w:pPr>
              <w:spacing w:before="40" w:after="40" w:line="259" w:lineRule="auto"/>
            </w:pPr>
            <w:r>
              <w:rPr>
                <w:sz w:val="20"/>
              </w:rPr>
              <w:t>1×39 scaled vector</w:t>
            </w:r>
          </w:p>
        </w:tc>
        <w:tc>
          <w:tcPr>
            <w:tcW w:w="1461" w:type="dxa"/>
          </w:tcPr>
          <w:p w:rsidR="009057BA" w:rsidRDefault="00D779B0">
            <w:pPr>
              <w:spacing w:before="40" w:after="40" w:line="259" w:lineRule="auto"/>
            </w:pPr>
            <w:r>
              <w:rPr>
                <w:sz w:val="20"/>
              </w:rPr>
              <w:t>Normal rows only (train)</w:t>
            </w:r>
          </w:p>
        </w:tc>
        <w:tc>
          <w:tcPr>
            <w:tcW w:w="1461" w:type="dxa"/>
          </w:tcPr>
          <w:p w:rsidR="009057BA" w:rsidRDefault="00D779B0">
            <w:pPr>
              <w:spacing w:before="40" w:after="40" w:line="259" w:lineRule="auto"/>
            </w:pPr>
            <w:r>
              <w:rPr>
                <w:sz w:val="20"/>
              </w:rPr>
              <w:t>25% holdout (binary proxy)</w:t>
            </w:r>
          </w:p>
        </w:tc>
        <w:tc>
          <w:tcPr>
            <w:tcW w:w="1461" w:type="dxa"/>
          </w:tcPr>
          <w:p w:rsidR="009057BA" w:rsidRDefault="00D779B0">
            <w:pPr>
              <w:spacing w:before="40" w:after="40" w:line="259" w:lineRule="auto"/>
            </w:pPr>
            <w:r>
              <w:rPr>
                <w:sz w:val="20"/>
              </w:rPr>
              <w:t>n_estimators=200, contamination=0.1</w:t>
            </w:r>
          </w:p>
        </w:tc>
        <w:tc>
          <w:tcPr>
            <w:tcW w:w="1461" w:type="dxa"/>
          </w:tcPr>
          <w:p w:rsidR="009057BA" w:rsidRDefault="00D779B0">
            <w:pPr>
              <w:spacing w:before="40" w:after="40" w:line="259" w:lineRule="auto"/>
            </w:pPr>
            <w:r>
              <w:rPr>
                <w:sz w:val="20"/>
              </w:rPr>
              <w:t>Inlier/outlier → Normal/Attack</w:t>
            </w:r>
          </w:p>
        </w:tc>
        <w:tc>
          <w:tcPr>
            <w:tcW w:w="1461" w:type="dxa"/>
          </w:tcPr>
          <w:p w:rsidR="009057BA" w:rsidRDefault="00D779B0">
            <w:pPr>
              <w:spacing w:before="40" w:after="40" w:line="259" w:lineRule="auto"/>
            </w:pPr>
            <w:r>
              <w:rPr>
                <w:sz w:val="20"/>
              </w:rPr>
              <w:t>Acc 93.9% (binary)</w:t>
            </w:r>
          </w:p>
        </w:tc>
      </w:tr>
      <w:tr w:rsidR="009057BA">
        <w:tc>
          <w:tcPr>
            <w:tcW w:w="1461" w:type="dxa"/>
          </w:tcPr>
          <w:p w:rsidR="009057BA" w:rsidRDefault="00D779B0">
            <w:pPr>
              <w:spacing w:before="40" w:after="40" w:line="259" w:lineRule="auto"/>
            </w:pPr>
            <w:r>
              <w:rPr>
                <w:sz w:val="20"/>
              </w:rPr>
              <w:t>Autoencoder</w:t>
            </w:r>
          </w:p>
        </w:tc>
        <w:tc>
          <w:tcPr>
            <w:tcW w:w="1461" w:type="dxa"/>
          </w:tcPr>
          <w:p w:rsidR="009057BA" w:rsidRDefault="00D779B0">
            <w:pPr>
              <w:spacing w:before="40" w:after="40" w:line="259" w:lineRule="auto"/>
            </w:pPr>
            <w:r>
              <w:rPr>
                <w:sz w:val="20"/>
              </w:rPr>
              <w:t>1×39 scaled vector</w:t>
            </w:r>
          </w:p>
        </w:tc>
        <w:tc>
          <w:tcPr>
            <w:tcW w:w="1461" w:type="dxa"/>
          </w:tcPr>
          <w:p w:rsidR="009057BA" w:rsidRDefault="00D779B0">
            <w:pPr>
              <w:spacing w:before="40" w:after="40" w:line="259" w:lineRule="auto"/>
            </w:pPr>
            <w:r>
              <w:rPr>
                <w:sz w:val="20"/>
              </w:rPr>
              <w:t>Normal rows only (train)</w:t>
            </w:r>
          </w:p>
        </w:tc>
        <w:tc>
          <w:tcPr>
            <w:tcW w:w="1461" w:type="dxa"/>
          </w:tcPr>
          <w:p w:rsidR="009057BA" w:rsidRDefault="00D779B0">
            <w:pPr>
              <w:spacing w:before="40" w:after="40" w:line="259" w:lineRule="auto"/>
            </w:pPr>
            <w:r>
              <w:rPr>
                <w:sz w:val="20"/>
              </w:rPr>
              <w:t>Not scored on Table 11 holdout</w:t>
            </w:r>
          </w:p>
        </w:tc>
        <w:tc>
          <w:tcPr>
            <w:tcW w:w="1461" w:type="dxa"/>
          </w:tcPr>
          <w:p w:rsidR="009057BA" w:rsidRDefault="00D779B0">
            <w:pPr>
              <w:spacing w:before="40" w:after="40" w:line="259" w:lineRule="auto"/>
            </w:pPr>
            <w:r>
              <w:rPr>
                <w:sz w:val="20"/>
              </w:rPr>
              <w:t>Reconstruction threshold</w:t>
            </w:r>
          </w:p>
        </w:tc>
        <w:tc>
          <w:tcPr>
            <w:tcW w:w="1461" w:type="dxa"/>
          </w:tcPr>
          <w:p w:rsidR="009057BA" w:rsidRDefault="00D779B0">
            <w:pPr>
              <w:spacing w:before="40" w:after="40" w:line="259" w:lineRule="auto"/>
            </w:pPr>
            <w:r>
              <w:rPr>
                <w:sz w:val="20"/>
              </w:rPr>
              <w:t>Anomaly score</w:t>
            </w:r>
          </w:p>
        </w:tc>
        <w:tc>
          <w:tcPr>
            <w:tcW w:w="1461" w:type="dxa"/>
          </w:tcPr>
          <w:p w:rsidR="009057BA" w:rsidRDefault="00D779B0">
            <w:pPr>
              <w:spacing w:before="40" w:after="40" w:line="259" w:lineRule="auto"/>
            </w:pPr>
            <w:r>
              <w:rPr>
                <w:sz w:val="20"/>
              </w:rPr>
              <w:t>Implemented but not fully evaluated</w:t>
            </w:r>
          </w:p>
        </w:tc>
      </w:tr>
      <w:tr w:rsidR="009057BA">
        <w:tc>
          <w:tcPr>
            <w:tcW w:w="1461" w:type="dxa"/>
          </w:tcPr>
          <w:p w:rsidR="009057BA" w:rsidRDefault="00D779B0">
            <w:pPr>
              <w:spacing w:before="40" w:after="40" w:line="259" w:lineRule="auto"/>
            </w:pPr>
            <w:r>
              <w:rPr>
                <w:sz w:val="20"/>
              </w:rPr>
              <w:t>LSTM</w:t>
            </w:r>
          </w:p>
        </w:tc>
        <w:tc>
          <w:tcPr>
            <w:tcW w:w="1461" w:type="dxa"/>
          </w:tcPr>
          <w:p w:rsidR="009057BA" w:rsidRDefault="00D779B0">
            <w:pPr>
              <w:spacing w:before="40" w:after="40" w:line="259" w:lineRule="auto"/>
            </w:pPr>
            <w:r>
              <w:rPr>
                <w:sz w:val="20"/>
              </w:rPr>
              <w:t>10×39 sequence window</w:t>
            </w:r>
          </w:p>
        </w:tc>
        <w:tc>
          <w:tcPr>
            <w:tcW w:w="1461" w:type="dxa"/>
          </w:tcPr>
          <w:p w:rsidR="009057BA" w:rsidRDefault="00D779B0">
            <w:pPr>
              <w:spacing w:before="40" w:after="40" w:line="259" w:lineRule="auto"/>
            </w:pPr>
            <w:r>
              <w:rPr>
                <w:sz w:val="20"/>
              </w:rPr>
              <w:t>75% rows → sliding windows</w:t>
            </w:r>
          </w:p>
        </w:tc>
        <w:tc>
          <w:tcPr>
            <w:tcW w:w="1461" w:type="dxa"/>
          </w:tcPr>
          <w:p w:rsidR="009057BA" w:rsidRDefault="00D779B0">
            <w:pPr>
              <w:spacing w:before="40" w:after="40" w:line="259" w:lineRule="auto"/>
            </w:pPr>
            <w:r>
              <w:rPr>
                <w:sz w:val="20"/>
              </w:rPr>
              <w:t>Not scored on Table 11 holdout</w:t>
            </w:r>
          </w:p>
        </w:tc>
        <w:tc>
          <w:tcPr>
            <w:tcW w:w="1461" w:type="dxa"/>
          </w:tcPr>
          <w:p w:rsidR="009057BA" w:rsidRDefault="00D779B0">
            <w:pPr>
              <w:spacing w:before="40" w:after="40" w:line="259" w:lineRule="auto"/>
            </w:pPr>
            <w:r>
              <w:rPr>
                <w:sz w:val="20"/>
              </w:rPr>
              <w:t>window_size=10, LSTM 64→32</w:t>
            </w:r>
          </w:p>
        </w:tc>
        <w:tc>
          <w:tcPr>
            <w:tcW w:w="1461" w:type="dxa"/>
          </w:tcPr>
          <w:p w:rsidR="009057BA" w:rsidRDefault="00D779B0">
            <w:pPr>
              <w:spacing w:before="40" w:after="40" w:line="259" w:lineRule="auto"/>
            </w:pPr>
            <w:r>
              <w:rPr>
                <w:sz w:val="20"/>
              </w:rPr>
              <w:t>Class probabilities</w:t>
            </w:r>
          </w:p>
        </w:tc>
        <w:tc>
          <w:tcPr>
            <w:tcW w:w="1461" w:type="dxa"/>
          </w:tcPr>
          <w:p w:rsidR="009057BA" w:rsidRDefault="00D779B0">
            <w:pPr>
              <w:spacing w:before="40" w:after="40" w:line="259" w:lineRule="auto"/>
            </w:pPr>
            <w:r>
              <w:rPr>
                <w:sz w:val="20"/>
              </w:rPr>
              <w:t>Implemented but not fully evaluated</w:t>
            </w:r>
          </w:p>
        </w:tc>
      </w:tr>
      <w:tr w:rsidR="009057BA">
        <w:tc>
          <w:tcPr>
            <w:tcW w:w="1461" w:type="dxa"/>
          </w:tcPr>
          <w:p w:rsidR="009057BA" w:rsidRDefault="00D779B0">
            <w:pPr>
              <w:spacing w:before="40" w:after="40" w:line="259" w:lineRule="auto"/>
            </w:pPr>
            <w:r>
              <w:rPr>
                <w:sz w:val="20"/>
              </w:rPr>
              <w:t>Hybrid AI</w:t>
            </w:r>
          </w:p>
        </w:tc>
        <w:tc>
          <w:tcPr>
            <w:tcW w:w="1461" w:type="dxa"/>
          </w:tcPr>
          <w:p w:rsidR="009057BA" w:rsidRDefault="00D779B0">
            <w:pPr>
              <w:spacing w:before="40" w:after="40" w:line="259" w:lineRule="auto"/>
            </w:pPr>
            <w:r>
              <w:rPr>
                <w:sz w:val="20"/>
              </w:rPr>
              <w:t>Fused model votes</w:t>
            </w:r>
          </w:p>
        </w:tc>
        <w:tc>
          <w:tcPr>
            <w:tcW w:w="1461" w:type="dxa"/>
          </w:tcPr>
          <w:p w:rsidR="009057BA" w:rsidRDefault="00D779B0">
            <w:pPr>
              <w:spacing w:before="40" w:after="40" w:line="259" w:lineRule="auto"/>
            </w:pPr>
            <w:r>
              <w:rPr>
                <w:sz w:val="20"/>
              </w:rPr>
              <w:t>N/A (runtime fusion)</w:t>
            </w:r>
          </w:p>
        </w:tc>
        <w:tc>
          <w:tcPr>
            <w:tcW w:w="1461" w:type="dxa"/>
          </w:tcPr>
          <w:p w:rsidR="009057BA" w:rsidRDefault="00D779B0">
            <w:pPr>
              <w:spacing w:before="40" w:after="40" w:line="259" w:lineRule="auto"/>
            </w:pPr>
            <w:r>
              <w:rPr>
                <w:sz w:val="20"/>
              </w:rPr>
              <w:t>No separate holdout score</w:t>
            </w:r>
          </w:p>
        </w:tc>
        <w:tc>
          <w:tcPr>
            <w:tcW w:w="1461" w:type="dxa"/>
          </w:tcPr>
          <w:p w:rsidR="009057BA" w:rsidRDefault="00D779B0">
            <w:pPr>
              <w:spacing w:before="40" w:after="40" w:line="259" w:lineRule="auto"/>
            </w:pPr>
            <w:r>
              <w:rPr>
                <w:sz w:val="20"/>
              </w:rPr>
              <w:t>Majority + confidence weighting</w:t>
            </w:r>
          </w:p>
        </w:tc>
        <w:tc>
          <w:tcPr>
            <w:tcW w:w="1461" w:type="dxa"/>
          </w:tcPr>
          <w:p w:rsidR="009057BA" w:rsidRDefault="00D779B0">
            <w:pPr>
              <w:spacing w:before="40" w:after="40" w:line="259" w:lineRule="auto"/>
            </w:pPr>
            <w:r>
              <w:rPr>
                <w:sz w:val="20"/>
              </w:rPr>
              <w:t>final_label, severity</w:t>
            </w:r>
          </w:p>
        </w:tc>
        <w:tc>
          <w:tcPr>
            <w:tcW w:w="1461" w:type="dxa"/>
          </w:tcPr>
          <w:p w:rsidR="009057BA" w:rsidRDefault="00D779B0">
            <w:pPr>
              <w:spacing w:before="40" w:after="40" w:line="259" w:lineRule="auto"/>
            </w:pPr>
            <w:r>
              <w:rPr>
                <w:sz w:val="20"/>
              </w:rPr>
              <w:t>Fusion — see §4.4.1</w:t>
            </w:r>
          </w:p>
        </w:tc>
      </w:tr>
    </w:tbl>
    <w:p w:rsidR="009057BA" w:rsidRDefault="00D779B0">
      <w:pPr>
        <w:spacing w:before="240" w:after="120"/>
      </w:pPr>
      <w:r>
        <w:t>Interpretation. Supervised RF and XGB share identical row-level inputs and the same stratified holdout, so their metrics are directly comparable. Isolation Forest is trained only on Normal traffic and evaluated as a binary Normal-vs-Attack proxy, which explains its different score profile. Autoencoder and LSTM are loaded at inference but were not evaluated with evaluate_models.py on the same split.</w:t>
      </w:r>
    </w:p>
    <w:p w:rsidR="009057BA" w:rsidRDefault="00D779B0">
      <w:pPr>
        <w:spacing w:after="120"/>
      </w:pPr>
      <w:r>
        <w:t>LSTM requires sequential input, not a single flow row. The implementation uses training/data_preprocessing.prepare_sequences(): after StandardScaler fitting on the training split, consecutive scaled flow vectors are grouped with window_size=10 (configurable in train_lstm.py). Each training sample is a tensor of shape (10, 39) — ten consecutive flows × 39 features — and the label is the class of the flow immediately after the window (the prediction target). Random Forest, XGBoost, and Isolation Forest consume one row per flow; Autoencoder reconstructs a single 39-dimensional vector; only LSTM uses the sliding window. At inference, lstm_prediction.py buffers the last ten scaled flows before calling the saved PyTorch/sklearn sequence model. Holdout metrics for LSTM are not reported in Table 11 because the stratified evaluation script (training/evaluate_models.py) scores row-based models on the same split; LSTM evaluation requires a separate window-aware holdout and is marked as implemented but not fully evaluated.</w:t>
      </w:r>
    </w:p>
    <w:p w:rsidR="009057BA" w:rsidRDefault="00D779B0">
      <w:pPr>
        <w:spacing w:after="120"/>
      </w:pPr>
      <w:r>
        <w:t>Random Forest — supervised multi-class on all 39 features; n_estimators=200, max_depth=20; output: class label + probabilities. XGBoost — supervised multi-class; n_estimators=200, max_depth=8, learning_rate=0.1; output: class probabilities. Isolation Forest — trained on Normal traffic only; n_estimators=200, contamination=0.1; output: inlier/outlier mapped to Normal/Attack for proxy metrics. Autoencoder — trained on Normal rows only; reconstruction error threshold; implemented and loaded at inference but not scored on the same stratified holdout table below. LSTM — sliding windows of 10 consecutive scaled flows (10×39 tensor); implemented; holdout classification metrics not reported in Table 11. Hybrid AI — decision_engine.fuse_decisions() performs weighted majority fusion over live model votes; not a separate classifier and therefore has no standalone holdout accuracy.</w:t>
      </w:r>
    </w:p>
    <w:p w:rsidR="00D80923" w:rsidRDefault="002E0196">
      <w:pPr>
        <w:pStyle w:val="Heading3"/>
        <w:spacing w:before="160" w:after="120"/>
      </w:pPr>
      <w:bookmarkStart w:id="65" w:name="_Toc238077319"/>
      <w:r>
        <w:rPr>
          <w:rFonts w:ascii="Times New Roman" w:hAnsi="Times New Roman"/>
        </w:rPr>
        <w:t>4.3.4 Implemented Preprocessing and Training Configuration</w:t>
      </w:r>
      <w:bookmarkEnd w:id="65"/>
    </w:p>
    <w:p w:rsidR="00D80923" w:rsidRDefault="002E0196">
      <w:pPr>
        <w:spacing w:after="120"/>
      </w:pPr>
      <w:r>
        <w:rPr>
          <w:sz w:val="24"/>
        </w:rPr>
        <w:t>The implemented preprocessing pipeline loads CSV flows, removes duplicates, replaces infinite values, fills missing values with zeros, encodes class labels with LabelEncoder, and scales numerical features with StandardScaler fitted on the training split only. This prevents test-set leakage. The feature vector follows a fixed 39-feature schema used consistently during training and inference. Baseline models were configured as follows: Random Forest with 250 estimators and balanced class weights; XGBoost with 250 estimators, max depth 5, learning rate 0.08, subsample 0.9, and multi-class softprob objective; Isolation Forest with 250 estimators trained primarily on Normal traffic for anomaly detection. Data were split using stratified train/test separation (test size = 25%, random_state = 42).</w:t>
      </w:r>
    </w:p>
    <w:p w:rsidR="00D80923" w:rsidRDefault="002E0196">
      <w:pPr>
        <w:spacing w:after="120"/>
      </w:pPr>
      <w:r>
        <w:rPr>
          <w:sz w:val="24"/>
        </w:rPr>
        <w:t>Long source-code listings are placed in Appendix H to keep the main chapters readable. The main text focuses on method, configuration, integration, and results, which matches the supervisor recommendation to avoid long code blocks in the core report body.</w:t>
      </w:r>
    </w:p>
    <w:p w:rsidR="005D103B" w:rsidRPr="00D27A9D" w:rsidRDefault="00234347">
      <w:pPr>
        <w:pStyle w:val="Heading2"/>
        <w:spacing w:before="160" w:after="120" w:line="252" w:lineRule="auto"/>
        <w:rPr>
          <w:bCs w:val="0"/>
        </w:rPr>
      </w:pPr>
      <w:bookmarkStart w:id="66" w:name="_Toc238077320"/>
      <w:r w:rsidRPr="00D27A9D">
        <w:rPr>
          <w:rFonts w:ascii="Times New Roman" w:hAnsi="Times New Roman"/>
          <w:bCs w:val="0"/>
          <w:sz w:val="22"/>
        </w:rPr>
        <w:t>4.4 Decision Fusion</w:t>
      </w:r>
      <w:bookmarkEnd w:id="66"/>
    </w:p>
    <w:p w:rsidR="009057BA" w:rsidRDefault="00D779B0">
      <w:pPr>
        <w:spacing w:before="80"/>
      </w:pPr>
      <w:r>
        <w:rPr>
          <w:i/>
          <w:sz w:val="20"/>
        </w:rPr>
        <w:t>Figure 2 and the expanded architecture show how decision_engine.fuse_decisions() aggregates model votes into final_label, confidence, threat_score, and severity. Hybrid AI is not trained as a separate classifier; its benefit is reduced false negatives when multiple models agree on an attack.</w:t>
      </w:r>
    </w:p>
    <w:p w:rsidR="009057BA" w:rsidRDefault="00D779B0">
      <w:pPr>
        <w:pStyle w:val="Heading3"/>
        <w:spacing w:before="160" w:after="120"/>
      </w:pPr>
      <w:bookmarkStart w:id="67" w:name="_Toc238077321"/>
      <w:r>
        <w:t>4.4.1 Hybrid Decision Fusion Pipeline</w:t>
      </w:r>
      <w:bookmarkEnd w:id="67"/>
    </w:p>
    <w:p w:rsidR="009057BA" w:rsidRDefault="00D779B0">
      <w:pPr>
        <w:spacing w:after="120"/>
      </w:pPr>
      <w:r>
        <w:t>Hybrid AI is not a sixth trained classifier. The live path is: network flow → feature vector → individual models (RF, XGB, IF, AE, LSTM each produce label/confidence) → decision_engine.fuse_decisions() → final_label, confidence, threat_score, severity → alert_manager. Fusion uses majority vote on attack vs Normal with confidence weighting (see detection/decision_engine.py and Figure 2). Benefit: when RF and XGB agree on an attack label, false negatives decrease compared with a single model; when only IF flags anomaly, severity can be raised for analyst review without forcing a wrong class label. No standalone holdout accuracy is reported for Hybrid because fusion depends on live model agreement, not a separate trained weight matrix; demonstrating improvement requires comparing single-model vs fused alerts on Threat Simulation campaigns (qualitative SOC benefit, not a single percentage in Table 11).</w:t>
      </w:r>
    </w:p>
    <w:p w:rsidR="005D103B" w:rsidRDefault="00234347">
      <w:pPr>
        <w:spacing w:after="120"/>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rsidR="00D80923" w:rsidRDefault="002E0196">
      <w:pPr>
        <w:spacing w:before="160" w:after="80"/>
        <w:jc w:val="center"/>
      </w:pPr>
      <w:r>
        <w:rPr>
          <w:noProof/>
        </w:rPr>
        <w:lastRenderedPageBreak/>
        <w:drawing>
          <wp:inline distT="0" distB="0" distL="0" distR="0" wp14:anchorId="09B065F9" wp14:editId="4F44A845">
            <wp:extent cx="6172200" cy="22925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6172200" cy="2292531"/>
                    </a:xfrm>
                    <a:prstGeom prst="rect">
                      <a:avLst/>
                    </a:prstGeom>
                  </pic:spPr>
                </pic:pic>
              </a:graphicData>
            </a:graphic>
          </wp:inline>
        </w:drawing>
      </w:r>
    </w:p>
    <w:p w:rsidR="00D80923" w:rsidRDefault="002E0196">
      <w:pPr>
        <w:spacing w:before="80"/>
        <w:jc w:val="center"/>
      </w:pPr>
      <w:r>
        <w:rPr>
          <w:i/>
          <w:sz w:val="20"/>
        </w:rPr>
        <w:t>Figure 10. End-to-end detection and response pipeline implemented in software.</w:t>
      </w:r>
    </w:p>
    <w:p w:rsidR="005D103B" w:rsidRPr="00D27A9D" w:rsidRDefault="00234347">
      <w:pPr>
        <w:pStyle w:val="Heading2"/>
        <w:spacing w:before="160" w:after="120" w:line="252" w:lineRule="auto"/>
        <w:rPr>
          <w:bCs w:val="0"/>
        </w:rPr>
      </w:pPr>
      <w:bookmarkStart w:id="68" w:name="_Toc238077322"/>
      <w:r w:rsidRPr="00D27A9D">
        <w:rPr>
          <w:rFonts w:ascii="Times New Roman" w:hAnsi="Times New Roman"/>
          <w:bCs w:val="0"/>
          <w:sz w:val="22"/>
        </w:rPr>
        <w:t>4.5 Database Design</w:t>
      </w:r>
      <w:bookmarkEnd w:id="68"/>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Table</w:t>
            </w:r>
          </w:p>
        </w:tc>
        <w:tc>
          <w:tcPr>
            <w:tcW w:w="5112" w:type="dxa"/>
            <w:shd w:val="clear" w:color="auto" w:fill="D9EAF7"/>
            <w:vAlign w:val="center"/>
          </w:tcPr>
          <w:p w:rsidR="005D103B" w:rsidRDefault="00234347">
            <w:pPr>
              <w:spacing w:before="40" w:after="40" w:line="259" w:lineRule="auto"/>
            </w:pPr>
            <w:r>
              <w:rPr>
                <w:b/>
                <w:sz w:val="16"/>
              </w:rPr>
              <w:t>Purpose</w:t>
            </w:r>
          </w:p>
        </w:tc>
      </w:tr>
      <w:tr w:rsidR="005D103B">
        <w:trPr>
          <w:jc w:val="center"/>
        </w:trPr>
        <w:tc>
          <w:tcPr>
            <w:tcW w:w="5112" w:type="dxa"/>
            <w:vAlign w:val="center"/>
          </w:tcPr>
          <w:p w:rsidR="005D103B" w:rsidRDefault="00234347">
            <w:pPr>
              <w:spacing w:before="40" w:after="40" w:line="259" w:lineRule="auto"/>
            </w:pPr>
            <w:r>
              <w:rPr>
                <w:sz w:val="16"/>
              </w:rPr>
              <w:t>users</w:t>
            </w:r>
          </w:p>
        </w:tc>
        <w:tc>
          <w:tcPr>
            <w:tcW w:w="5112" w:type="dxa"/>
            <w:vAlign w:val="center"/>
          </w:tcPr>
          <w:p w:rsidR="005D103B" w:rsidRDefault="00234347">
            <w:pPr>
              <w:spacing w:before="40" w:after="40" w:line="259" w:lineRule="auto"/>
            </w:pPr>
            <w:r>
              <w:rPr>
                <w:sz w:val="16"/>
              </w:rPr>
              <w:t>Stores administrator accounts and roles.</w:t>
            </w:r>
          </w:p>
        </w:tc>
      </w:tr>
      <w:tr w:rsidR="005D103B">
        <w:trPr>
          <w:jc w:val="center"/>
        </w:trPr>
        <w:tc>
          <w:tcPr>
            <w:tcW w:w="5112" w:type="dxa"/>
            <w:vAlign w:val="center"/>
          </w:tcPr>
          <w:p w:rsidR="005D103B" w:rsidRDefault="00234347">
            <w:pPr>
              <w:spacing w:before="40" w:after="40" w:line="259" w:lineRule="auto"/>
            </w:pPr>
            <w:r>
              <w:rPr>
                <w:sz w:val="16"/>
              </w:rPr>
              <w:t>traffic_logs</w:t>
            </w:r>
          </w:p>
        </w:tc>
        <w:tc>
          <w:tcPr>
            <w:tcW w:w="5112" w:type="dxa"/>
            <w:vAlign w:val="center"/>
          </w:tcPr>
          <w:p w:rsidR="005D103B" w:rsidRDefault="00234347">
            <w:pPr>
              <w:spacing w:before="40" w:after="40" w:line="259" w:lineRule="auto"/>
            </w:pPr>
            <w:r>
              <w:rPr>
                <w:sz w:val="16"/>
              </w:rPr>
              <w:t>Stores captured network flow features.</w:t>
            </w:r>
          </w:p>
        </w:tc>
      </w:tr>
      <w:tr w:rsidR="005D103B">
        <w:trPr>
          <w:jc w:val="center"/>
        </w:trPr>
        <w:tc>
          <w:tcPr>
            <w:tcW w:w="5112" w:type="dxa"/>
            <w:vAlign w:val="center"/>
          </w:tcPr>
          <w:p w:rsidR="005D103B" w:rsidRDefault="00234347">
            <w:pPr>
              <w:spacing w:before="40" w:after="40" w:line="259" w:lineRule="auto"/>
            </w:pPr>
            <w:r>
              <w:rPr>
                <w:sz w:val="16"/>
              </w:rPr>
              <w:t>predictions</w:t>
            </w:r>
          </w:p>
        </w:tc>
        <w:tc>
          <w:tcPr>
            <w:tcW w:w="5112" w:type="dxa"/>
            <w:vAlign w:val="center"/>
          </w:tcPr>
          <w:p w:rsidR="005D103B" w:rsidRDefault="00234347">
            <w:pPr>
              <w:spacing w:before="40" w:after="40" w:line="259" w:lineRule="auto"/>
            </w:pPr>
            <w:r>
              <w:rPr>
                <w:sz w:val="16"/>
              </w:rPr>
              <w:t>Stores AI model predictions, confidence, and risk score.</w:t>
            </w:r>
          </w:p>
        </w:tc>
      </w:tr>
      <w:tr w:rsidR="005D103B">
        <w:trPr>
          <w:jc w:val="center"/>
        </w:trPr>
        <w:tc>
          <w:tcPr>
            <w:tcW w:w="5112" w:type="dxa"/>
            <w:vAlign w:val="center"/>
          </w:tcPr>
          <w:p w:rsidR="005D103B" w:rsidRDefault="00234347">
            <w:pPr>
              <w:spacing w:before="40" w:after="40" w:line="259" w:lineRule="auto"/>
            </w:pPr>
            <w:r>
              <w:rPr>
                <w:sz w:val="16"/>
              </w:rPr>
              <w:t>alerts</w:t>
            </w:r>
          </w:p>
        </w:tc>
        <w:tc>
          <w:tcPr>
            <w:tcW w:w="5112" w:type="dxa"/>
            <w:vAlign w:val="center"/>
          </w:tcPr>
          <w:p w:rsidR="005D103B" w:rsidRDefault="00234347">
            <w:pPr>
              <w:spacing w:before="40" w:after="40" w:line="259" w:lineRule="auto"/>
            </w:pPr>
            <w:r>
              <w:rPr>
                <w:sz w:val="16"/>
              </w:rPr>
              <w:t>Stores generated alerts and severity levels.</w:t>
            </w:r>
          </w:p>
        </w:tc>
      </w:tr>
      <w:tr w:rsidR="005D103B">
        <w:trPr>
          <w:jc w:val="center"/>
        </w:trPr>
        <w:tc>
          <w:tcPr>
            <w:tcW w:w="5112" w:type="dxa"/>
            <w:vAlign w:val="center"/>
          </w:tcPr>
          <w:p w:rsidR="005D103B" w:rsidRDefault="00234347">
            <w:pPr>
              <w:spacing w:before="40" w:after="40" w:line="259" w:lineRule="auto"/>
            </w:pPr>
            <w:r>
              <w:rPr>
                <w:sz w:val="16"/>
              </w:rPr>
              <w:t>blocked_ips</w:t>
            </w:r>
          </w:p>
        </w:tc>
        <w:tc>
          <w:tcPr>
            <w:tcW w:w="5112" w:type="dxa"/>
            <w:vAlign w:val="center"/>
          </w:tcPr>
          <w:p w:rsidR="005D103B" w:rsidRDefault="00234347">
            <w:pPr>
              <w:spacing w:before="40" w:after="40" w:line="259" w:lineRule="auto"/>
            </w:pPr>
            <w:r>
              <w:rPr>
                <w:sz w:val="16"/>
              </w:rPr>
              <w:t>Stores IP addresses blocked by the response engine.</w:t>
            </w:r>
          </w:p>
        </w:tc>
      </w:tr>
      <w:tr w:rsidR="005D103B">
        <w:trPr>
          <w:jc w:val="center"/>
        </w:trPr>
        <w:tc>
          <w:tcPr>
            <w:tcW w:w="5112" w:type="dxa"/>
            <w:vAlign w:val="center"/>
          </w:tcPr>
          <w:p w:rsidR="005D103B" w:rsidRDefault="00234347">
            <w:pPr>
              <w:spacing w:before="40" w:after="40" w:line="259" w:lineRule="auto"/>
            </w:pPr>
            <w:r>
              <w:rPr>
                <w:sz w:val="16"/>
              </w:rPr>
              <w:t>threat_intelligence</w:t>
            </w:r>
          </w:p>
        </w:tc>
        <w:tc>
          <w:tcPr>
            <w:tcW w:w="5112" w:type="dxa"/>
            <w:vAlign w:val="center"/>
          </w:tcPr>
          <w:p w:rsidR="005D103B" w:rsidRDefault="00234347">
            <w:pPr>
              <w:spacing w:before="40" w:after="40" w:line="259" w:lineRule="auto"/>
            </w:pPr>
            <w:r>
              <w:rPr>
                <w:sz w:val="16"/>
              </w:rPr>
              <w:t>Stores IP reputation, country, ASN, and blacklist results.</w:t>
            </w:r>
          </w:p>
        </w:tc>
      </w:tr>
      <w:tr w:rsidR="005D103B">
        <w:trPr>
          <w:jc w:val="center"/>
        </w:trPr>
        <w:tc>
          <w:tcPr>
            <w:tcW w:w="5112" w:type="dxa"/>
            <w:vAlign w:val="center"/>
          </w:tcPr>
          <w:p w:rsidR="005D103B" w:rsidRDefault="00234347">
            <w:pPr>
              <w:spacing w:before="40" w:after="40" w:line="259" w:lineRule="auto"/>
            </w:pPr>
            <w:r>
              <w:rPr>
                <w:sz w:val="16"/>
              </w:rPr>
              <w:t>reports</w:t>
            </w:r>
          </w:p>
        </w:tc>
        <w:tc>
          <w:tcPr>
            <w:tcW w:w="5112" w:type="dxa"/>
            <w:vAlign w:val="center"/>
          </w:tcPr>
          <w:p w:rsidR="005D103B" w:rsidRDefault="00234347">
            <w:pPr>
              <w:spacing w:before="40" w:after="40" w:line="259" w:lineRule="auto"/>
            </w:pPr>
            <w:r>
              <w:rPr>
                <w:sz w:val="16"/>
              </w:rPr>
              <w:t>Stores generated incident and summary reports.</w:t>
            </w:r>
          </w:p>
        </w:tc>
      </w:tr>
    </w:tbl>
    <w:p w:rsidR="005D103B" w:rsidRPr="00D27A9D" w:rsidRDefault="00234347">
      <w:pPr>
        <w:pStyle w:val="Heading2"/>
        <w:spacing w:before="160" w:after="120" w:line="252" w:lineRule="auto"/>
        <w:rPr>
          <w:bCs w:val="0"/>
        </w:rPr>
      </w:pPr>
      <w:bookmarkStart w:id="69" w:name="_Toc238077323"/>
      <w:r w:rsidRPr="00D27A9D">
        <w:rPr>
          <w:rFonts w:ascii="Times New Roman" w:hAnsi="Times New Roman"/>
          <w:bCs w:val="0"/>
          <w:sz w:val="22"/>
        </w:rPr>
        <w:t>4.6 Dashboard Design</w:t>
      </w:r>
      <w:bookmarkEnd w:id="69"/>
    </w:p>
    <w:p w:rsidR="005D103B" w:rsidRDefault="00234347">
      <w:pPr>
        <w:spacing w:before="160" w:after="80"/>
        <w:jc w:val="center"/>
      </w:pPr>
      <w:r>
        <w:rPr>
          <w:noProof/>
        </w:rPr>
        <w:drawing>
          <wp:inline distT="0" distB="0" distL="0" distR="0" wp14:anchorId="22E701D3" wp14:editId="133DC23D">
            <wp:extent cx="6172200" cy="37363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172200" cy="3736363"/>
                    </a:xfrm>
                    <a:prstGeom prst="rect">
                      <a:avLst/>
                    </a:prstGeom>
                  </pic:spPr>
                </pic:pic>
              </a:graphicData>
            </a:graphic>
          </wp:inline>
        </w:drawing>
      </w:r>
    </w:p>
    <w:p w:rsidR="005D103B" w:rsidRDefault="00234347">
      <w:pPr>
        <w:spacing w:before="80"/>
        <w:jc w:val="center"/>
      </w:pPr>
      <w:r>
        <w:rPr>
          <w:i/>
          <w:sz w:val="20"/>
        </w:rPr>
        <w:lastRenderedPageBreak/>
        <w:t>Figure 11. Real-Time Dashboard Mockup.</w:t>
      </w:r>
    </w:p>
    <w:p w:rsidR="00234347" w:rsidRDefault="00234347" w:rsidP="00234347">
      <w:pPr>
        <w:spacing w:after="120"/>
      </w:pPr>
      <w:r>
        <w:t>The implemented Streamlit dashboard (fifteen modules)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A fixed AI Security Assistant button is available on every authenticated page and automatically uses the current page context (for example flow, alert, or IP under review).</w:t>
      </w:r>
    </w:p>
    <w:p w:rsidR="00D80923" w:rsidRDefault="002E0196">
      <w:pPr>
        <w:pStyle w:val="Heading3"/>
        <w:spacing w:before="160" w:after="120"/>
      </w:pPr>
      <w:bookmarkStart w:id="70" w:name="_Toc238077324"/>
      <w:r>
        <w:rPr>
          <w:rFonts w:ascii="Times New Roman" w:hAnsi="Times New Roman"/>
        </w:rPr>
        <w:t>4.6.1 Threat Simulation and SOC Operations Pages</w:t>
      </w:r>
      <w:bookmarkEnd w:id="70"/>
    </w:p>
    <w:p w:rsidR="00D80923" w:rsidRDefault="002E0196">
      <w:pPr>
        <w:spacing w:after="120"/>
      </w:pPr>
      <w:r>
        <w:rPr>
          <w:sz w:val="24"/>
        </w:rPr>
        <w:t>Threat Simulation is a core SOC module, not only a demonstration helper. It generates controlled lab attacks (DoS, DDoS, PortScan, BruteForce, WebAttack, Mixed, and others), sends them through the live Hybrid AI pipeline, creates alerts, executes playbooks, and reports Telegram delivery status. The SOC Ops page presents MITRE mappings, playbook definitions, online-learning buffer status, and server health/auto-heal controls. Settings stores Telegram bot token and chat ID in the database so notification credentials remain active at runtime. (Telegram FZ LLC, n.d.)</w:t>
      </w:r>
    </w:p>
    <w:p w:rsidR="009057BA" w:rsidRDefault="00D779B0">
      <w:pPr>
        <w:pStyle w:val="Heading3"/>
        <w:spacing w:before="160" w:after="120"/>
      </w:pPr>
      <w:bookmarkStart w:id="71" w:name="_Toc238077325"/>
      <w:r>
        <w:rPr>
          <w:rFonts w:ascii="Times New Roman" w:hAnsi="Times New Roman"/>
        </w:rPr>
        <w:t>4.6.2 Extended NDR 2.0 SOC Modules</w:t>
      </w:r>
      <w:bookmarkEnd w:id="71"/>
    </w:p>
    <w:p w:rsidR="009057BA" w:rsidRDefault="00D779B0">
      <w:pPr>
        <w:spacing w:after="120"/>
      </w:pPr>
      <w:r>
        <w:rPr>
          <w:sz w:val="24"/>
        </w:rPr>
        <w:t>Beyond core detection, the implemented platform adds SOC-oriented modules aligned with modern NDR products: (1) Incident Management correlates Medium+ alerts into cases with attack-chain stages; (2) Assets &amp; Topology discovers hosts, assigns device class and risk score; (3) Threat Hunting supports natural-language style queries over flows, alerts, and assets; (4) Response manages IOCs, allowlist/blacklist, human approval for sensitive blocks, webhooks, and remote sensor registration; (5) Host baselines and specialist detectors enrich anomaly reasoning; (6) PCAP evidence metadata and DPI-style application hints support investigation. These modules share the same SQLite database and FastAPI backend, which keeps the prototype coherent.</w:t>
      </w:r>
    </w:p>
    <w:p w:rsidR="009057BA" w:rsidRDefault="00D779B0">
      <w:pPr>
        <w:pStyle w:val="Heading3"/>
        <w:spacing w:before="160" w:after="120"/>
      </w:pPr>
      <w:bookmarkStart w:id="72" w:name="_Toc238077326"/>
      <w:r>
        <w:rPr>
          <w:rFonts w:ascii="Times New Roman" w:hAnsi="Times New Roman"/>
        </w:rPr>
        <w:t>4.6.3 Context-Aware AI Security Assistant</w:t>
      </w:r>
      <w:bookmarkEnd w:id="72"/>
    </w:p>
    <w:p w:rsidR="009057BA" w:rsidRDefault="00D779B0">
      <w:pPr>
        <w:spacing w:after="120"/>
      </w:pPr>
      <w:r>
        <w:rPr>
          <w:sz w:val="24"/>
        </w:rPr>
        <w:t>A context-aware AI Security Assistant is embedded in every dashboard page (not only the Copilot page). It combines three roles: Help Assistant (how to interpret the current screen), Security Analyst (threat type, severity, MITRE mapping, evidence), and Investigation Assistant (recommended Block / Investigate / Monitor actions). When the analyst is on Live Monitoring, the assistant can explain why a flow is risky or what a threat score of 8.7 means; on Threat Intelligence it can explain an IP and whether blocking is justified; on Alerts it can analyze the selected alert with playbook-aware guidance. The assistant uses live database context and rule-based reasoning (offline, no external LLM API), which is appropriate for reproducible academic evaluation.</w:t>
      </w:r>
    </w:p>
    <w:p w:rsidR="005D103B" w:rsidRPr="00D27A9D" w:rsidRDefault="00234347">
      <w:pPr>
        <w:pStyle w:val="Heading2"/>
        <w:spacing w:before="160" w:after="120" w:line="252" w:lineRule="auto"/>
        <w:rPr>
          <w:bCs w:val="0"/>
        </w:rPr>
      </w:pPr>
      <w:bookmarkStart w:id="73" w:name="_Toc238077327"/>
      <w:r w:rsidRPr="00D27A9D">
        <w:rPr>
          <w:rFonts w:ascii="Times New Roman" w:hAnsi="Times New Roman"/>
          <w:bCs w:val="0"/>
          <w:sz w:val="22"/>
        </w:rPr>
        <w:t>4.7 Implementation Workflow</w:t>
      </w:r>
      <w:bookmarkEnd w:id="73"/>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Step</w:t>
            </w:r>
          </w:p>
        </w:tc>
        <w:tc>
          <w:tcPr>
            <w:tcW w:w="5112" w:type="dxa"/>
            <w:shd w:val="clear" w:color="auto" w:fill="D9EAF7"/>
            <w:vAlign w:val="center"/>
          </w:tcPr>
          <w:p w:rsidR="005D103B" w:rsidRDefault="00234347">
            <w:pPr>
              <w:spacing w:before="40" w:after="40" w:line="259" w:lineRule="auto"/>
            </w:pPr>
            <w:r>
              <w:rPr>
                <w:b/>
                <w:sz w:val="16"/>
              </w:rPr>
              <w:t>Task</w:t>
            </w:r>
          </w:p>
        </w:tc>
      </w:tr>
      <w:tr w:rsidR="005D103B">
        <w:trPr>
          <w:jc w:val="center"/>
        </w:trPr>
        <w:tc>
          <w:tcPr>
            <w:tcW w:w="5112" w:type="dxa"/>
            <w:vAlign w:val="center"/>
          </w:tcPr>
          <w:p w:rsidR="005D103B" w:rsidRDefault="00234347">
            <w:pPr>
              <w:spacing w:before="40" w:after="40" w:line="259" w:lineRule="auto"/>
            </w:pPr>
            <w:r>
              <w:rPr>
                <w:sz w:val="16"/>
              </w:rPr>
              <w:t>Step 1</w:t>
            </w:r>
          </w:p>
        </w:tc>
        <w:tc>
          <w:tcPr>
            <w:tcW w:w="5112" w:type="dxa"/>
            <w:vAlign w:val="center"/>
          </w:tcPr>
          <w:p w:rsidR="005D103B" w:rsidRDefault="00234347">
            <w:pPr>
              <w:spacing w:before="40" w:after="40" w:line="259" w:lineRule="auto"/>
            </w:pPr>
            <w:r>
              <w:rPr>
                <w:sz w:val="16"/>
              </w:rPr>
              <w:t>Prepare dataset or capture live traffic.</w:t>
            </w:r>
          </w:p>
        </w:tc>
      </w:tr>
      <w:tr w:rsidR="005D103B">
        <w:trPr>
          <w:jc w:val="center"/>
        </w:trPr>
        <w:tc>
          <w:tcPr>
            <w:tcW w:w="5112" w:type="dxa"/>
            <w:vAlign w:val="center"/>
          </w:tcPr>
          <w:p w:rsidR="005D103B" w:rsidRDefault="00234347">
            <w:pPr>
              <w:spacing w:before="40" w:after="40" w:line="259" w:lineRule="auto"/>
            </w:pPr>
            <w:r>
              <w:rPr>
                <w:sz w:val="16"/>
              </w:rPr>
              <w:t>Step 2</w:t>
            </w:r>
          </w:p>
        </w:tc>
        <w:tc>
          <w:tcPr>
            <w:tcW w:w="5112" w:type="dxa"/>
            <w:vAlign w:val="center"/>
          </w:tcPr>
          <w:p w:rsidR="005D103B" w:rsidRDefault="00234347">
            <w:pPr>
              <w:spacing w:before="40" w:after="40" w:line="259" w:lineRule="auto"/>
            </w:pPr>
            <w:r>
              <w:rPr>
                <w:sz w:val="16"/>
              </w:rPr>
              <w:t>Extract and clean features.</w:t>
            </w:r>
          </w:p>
        </w:tc>
      </w:tr>
      <w:tr w:rsidR="005D103B">
        <w:trPr>
          <w:jc w:val="center"/>
        </w:trPr>
        <w:tc>
          <w:tcPr>
            <w:tcW w:w="5112" w:type="dxa"/>
            <w:vAlign w:val="center"/>
          </w:tcPr>
          <w:p w:rsidR="005D103B" w:rsidRDefault="00234347">
            <w:pPr>
              <w:spacing w:before="40" w:after="40" w:line="259" w:lineRule="auto"/>
            </w:pPr>
            <w:r>
              <w:rPr>
                <w:sz w:val="16"/>
              </w:rPr>
              <w:t>Step 3</w:t>
            </w:r>
          </w:p>
        </w:tc>
        <w:tc>
          <w:tcPr>
            <w:tcW w:w="5112" w:type="dxa"/>
            <w:vAlign w:val="center"/>
          </w:tcPr>
          <w:p w:rsidR="005D103B" w:rsidRDefault="00234347">
            <w:pPr>
              <w:spacing w:before="40" w:after="40" w:line="259" w:lineRule="auto"/>
            </w:pPr>
            <w:r>
              <w:rPr>
                <w:sz w:val="16"/>
              </w:rPr>
              <w:t>Train baseline Random Forest and XGBoost models.</w:t>
            </w:r>
          </w:p>
        </w:tc>
      </w:tr>
      <w:tr w:rsidR="005D103B">
        <w:trPr>
          <w:jc w:val="center"/>
        </w:trPr>
        <w:tc>
          <w:tcPr>
            <w:tcW w:w="5112" w:type="dxa"/>
            <w:vAlign w:val="center"/>
          </w:tcPr>
          <w:p w:rsidR="005D103B" w:rsidRDefault="00234347">
            <w:pPr>
              <w:spacing w:before="40" w:after="40" w:line="259" w:lineRule="auto"/>
            </w:pPr>
            <w:r>
              <w:rPr>
                <w:sz w:val="16"/>
              </w:rPr>
              <w:t>Step 4</w:t>
            </w:r>
          </w:p>
        </w:tc>
        <w:tc>
          <w:tcPr>
            <w:tcW w:w="5112" w:type="dxa"/>
            <w:vAlign w:val="center"/>
          </w:tcPr>
          <w:p w:rsidR="005D103B" w:rsidRDefault="00234347">
            <w:pPr>
              <w:spacing w:before="40" w:after="40" w:line="259" w:lineRule="auto"/>
            </w:pPr>
            <w:r>
              <w:rPr>
                <w:sz w:val="16"/>
              </w:rPr>
              <w:t>Train anomaly detection models.</w:t>
            </w:r>
          </w:p>
        </w:tc>
      </w:tr>
      <w:tr w:rsidR="005D103B">
        <w:trPr>
          <w:jc w:val="center"/>
        </w:trPr>
        <w:tc>
          <w:tcPr>
            <w:tcW w:w="5112" w:type="dxa"/>
            <w:vAlign w:val="center"/>
          </w:tcPr>
          <w:p w:rsidR="005D103B" w:rsidRDefault="00234347">
            <w:pPr>
              <w:spacing w:before="40" w:after="40" w:line="259" w:lineRule="auto"/>
            </w:pPr>
            <w:r>
              <w:rPr>
                <w:sz w:val="16"/>
              </w:rPr>
              <w:t>Step 5</w:t>
            </w:r>
          </w:p>
        </w:tc>
        <w:tc>
          <w:tcPr>
            <w:tcW w:w="5112" w:type="dxa"/>
            <w:vAlign w:val="center"/>
          </w:tcPr>
          <w:p w:rsidR="005D103B" w:rsidRDefault="00234347">
            <w:pPr>
              <w:spacing w:before="40" w:after="40" w:line="259" w:lineRule="auto"/>
            </w:pPr>
            <w:r>
              <w:rPr>
                <w:sz w:val="16"/>
              </w:rPr>
              <w:t>Connect AI service to backend API.</w:t>
            </w:r>
          </w:p>
        </w:tc>
      </w:tr>
      <w:tr w:rsidR="005D103B">
        <w:trPr>
          <w:jc w:val="center"/>
        </w:trPr>
        <w:tc>
          <w:tcPr>
            <w:tcW w:w="5112" w:type="dxa"/>
            <w:vAlign w:val="center"/>
          </w:tcPr>
          <w:p w:rsidR="005D103B" w:rsidRDefault="00234347">
            <w:pPr>
              <w:spacing w:before="40" w:after="40" w:line="259" w:lineRule="auto"/>
            </w:pPr>
            <w:r>
              <w:rPr>
                <w:sz w:val="16"/>
              </w:rPr>
              <w:lastRenderedPageBreak/>
              <w:t>Step 6</w:t>
            </w:r>
          </w:p>
        </w:tc>
        <w:tc>
          <w:tcPr>
            <w:tcW w:w="5112" w:type="dxa"/>
            <w:vAlign w:val="center"/>
          </w:tcPr>
          <w:p w:rsidR="005D103B" w:rsidRDefault="00234347">
            <w:pPr>
              <w:spacing w:before="40" w:after="40" w:line="259" w:lineRule="auto"/>
            </w:pPr>
            <w:r>
              <w:rPr>
                <w:sz w:val="16"/>
              </w:rPr>
              <w:t>Store predictions and alerts in the database.</w:t>
            </w:r>
          </w:p>
        </w:tc>
      </w:tr>
      <w:tr w:rsidR="005D103B">
        <w:trPr>
          <w:jc w:val="center"/>
        </w:trPr>
        <w:tc>
          <w:tcPr>
            <w:tcW w:w="5112" w:type="dxa"/>
            <w:vAlign w:val="center"/>
          </w:tcPr>
          <w:p w:rsidR="005D103B" w:rsidRDefault="00234347">
            <w:pPr>
              <w:spacing w:before="40" w:after="40" w:line="259" w:lineRule="auto"/>
            </w:pPr>
            <w:r>
              <w:rPr>
                <w:sz w:val="16"/>
              </w:rPr>
              <w:t>Step 7</w:t>
            </w:r>
          </w:p>
        </w:tc>
        <w:tc>
          <w:tcPr>
            <w:tcW w:w="5112" w:type="dxa"/>
            <w:vAlign w:val="center"/>
          </w:tcPr>
          <w:p w:rsidR="005D103B" w:rsidRDefault="00234347">
            <w:pPr>
              <w:spacing w:before="40" w:after="40" w:line="259" w:lineRule="auto"/>
            </w:pPr>
            <w:r>
              <w:rPr>
                <w:sz w:val="16"/>
              </w:rPr>
              <w:t>Display results on dashboard.</w:t>
            </w:r>
          </w:p>
        </w:tc>
      </w:tr>
      <w:tr w:rsidR="005D103B">
        <w:trPr>
          <w:jc w:val="center"/>
        </w:trPr>
        <w:tc>
          <w:tcPr>
            <w:tcW w:w="5112" w:type="dxa"/>
            <w:vAlign w:val="center"/>
          </w:tcPr>
          <w:p w:rsidR="005D103B" w:rsidRDefault="00234347">
            <w:pPr>
              <w:spacing w:before="40" w:after="40" w:line="259" w:lineRule="auto"/>
            </w:pPr>
            <w:r>
              <w:rPr>
                <w:sz w:val="16"/>
              </w:rPr>
              <w:t>Step 8</w:t>
            </w:r>
          </w:p>
        </w:tc>
        <w:tc>
          <w:tcPr>
            <w:tcW w:w="5112" w:type="dxa"/>
            <w:vAlign w:val="center"/>
          </w:tcPr>
          <w:p w:rsidR="005D103B" w:rsidRDefault="00234347">
            <w:pPr>
              <w:spacing w:before="40" w:after="40" w:line="259" w:lineRule="auto"/>
            </w:pPr>
            <w:r>
              <w:rPr>
                <w:sz w:val="16"/>
              </w:rPr>
              <w:t>Trigger notifications and simulated response actions.</w:t>
            </w:r>
          </w:p>
        </w:tc>
      </w:tr>
      <w:tr w:rsidR="005D103B">
        <w:trPr>
          <w:jc w:val="center"/>
        </w:trPr>
        <w:tc>
          <w:tcPr>
            <w:tcW w:w="5112" w:type="dxa"/>
            <w:vAlign w:val="center"/>
          </w:tcPr>
          <w:p w:rsidR="005D103B" w:rsidRDefault="00234347">
            <w:pPr>
              <w:spacing w:before="40" w:after="40" w:line="259" w:lineRule="auto"/>
            </w:pPr>
            <w:r>
              <w:rPr>
                <w:sz w:val="16"/>
              </w:rPr>
              <w:t>Step 9</w:t>
            </w:r>
          </w:p>
        </w:tc>
        <w:tc>
          <w:tcPr>
            <w:tcW w:w="5112" w:type="dxa"/>
            <w:vAlign w:val="center"/>
          </w:tcPr>
          <w:p w:rsidR="005D103B" w:rsidRDefault="00234347">
            <w:pPr>
              <w:spacing w:before="40" w:after="40" w:line="259" w:lineRule="auto"/>
            </w:pPr>
            <w:r>
              <w:rPr>
                <w:sz w:val="16"/>
              </w:rPr>
              <w:t>Evaluate performance and replace placeholder values with final experimental results.</w:t>
            </w:r>
          </w:p>
        </w:tc>
      </w:tr>
    </w:tbl>
    <w:p w:rsidR="00234347" w:rsidRDefault="00234347" w:rsidP="00234347">
      <w:pPr>
        <w:spacing w:before="240"/>
      </w:pPr>
    </w:p>
    <w:p w:rsidR="00234347" w:rsidRPr="00D27A9D" w:rsidRDefault="00234347" w:rsidP="00234347">
      <w:pPr>
        <w:pStyle w:val="Heading2"/>
        <w:spacing w:before="160" w:after="120" w:line="252" w:lineRule="auto"/>
        <w:rPr>
          <w:bCs w:val="0"/>
        </w:rPr>
      </w:pPr>
      <w:bookmarkStart w:id="74" w:name="_Toc238077328"/>
      <w:r w:rsidRPr="00D27A9D">
        <w:rPr>
          <w:rFonts w:ascii="Times New Roman" w:hAnsi="Times New Roman"/>
          <w:bCs w:val="0"/>
          <w:sz w:val="22"/>
        </w:rPr>
        <w:t>4.8 Backend API Design</w:t>
      </w:r>
      <w:bookmarkEnd w:id="74"/>
    </w:p>
    <w:p w:rsidR="00234347" w:rsidRDefault="00234347" w:rsidP="00234347">
      <w:pPr>
        <w:spacing w:after="120"/>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pPr>
              <w:spacing w:before="40" w:after="40" w:line="259" w:lineRule="auto"/>
            </w:pPr>
            <w:r>
              <w:rPr>
                <w:b/>
                <w:sz w:val="16"/>
              </w:rPr>
              <w:t>Endpoint</w:t>
            </w:r>
          </w:p>
        </w:tc>
        <w:tc>
          <w:tcPr>
            <w:tcW w:w="5112" w:type="dxa"/>
            <w:shd w:val="clear" w:color="auto" w:fill="D9EAF7"/>
            <w:vAlign w:val="center"/>
          </w:tcPr>
          <w:p w:rsidR="00234347" w:rsidRDefault="00234347" w:rsidP="00234347">
            <w:pPr>
              <w:spacing w:before="40" w:after="40" w:line="259" w:lineRule="auto"/>
            </w:pPr>
            <w:r>
              <w:rPr>
                <w:b/>
                <w:sz w:val="16"/>
              </w:rPr>
              <w:t>Purpose</w:t>
            </w:r>
          </w:p>
        </w:tc>
      </w:tr>
      <w:tr w:rsidR="00234347" w:rsidTr="00234347">
        <w:trPr>
          <w:jc w:val="center"/>
        </w:trPr>
        <w:tc>
          <w:tcPr>
            <w:tcW w:w="5112" w:type="dxa"/>
            <w:vAlign w:val="center"/>
          </w:tcPr>
          <w:p w:rsidR="00234347" w:rsidRDefault="00234347" w:rsidP="00234347">
            <w:pPr>
              <w:spacing w:before="40" w:after="40" w:line="259" w:lineRule="auto"/>
            </w:pPr>
            <w:r>
              <w:rPr>
                <w:sz w:val="16"/>
              </w:rPr>
              <w:t>POST /auth/login</w:t>
            </w:r>
          </w:p>
        </w:tc>
        <w:tc>
          <w:tcPr>
            <w:tcW w:w="5112" w:type="dxa"/>
            <w:vAlign w:val="center"/>
          </w:tcPr>
          <w:p w:rsidR="00234347" w:rsidRDefault="00234347" w:rsidP="00234347">
            <w:pPr>
              <w:spacing w:before="40" w:after="40" w:line="259" w:lineRule="auto"/>
            </w:pPr>
            <w:r>
              <w:rPr>
                <w:sz w:val="16"/>
              </w:rPr>
              <w:t>Authenticate administrator and return access token.</w:t>
            </w:r>
          </w:p>
        </w:tc>
      </w:tr>
      <w:tr w:rsidR="00234347" w:rsidTr="00234347">
        <w:trPr>
          <w:jc w:val="center"/>
        </w:trPr>
        <w:tc>
          <w:tcPr>
            <w:tcW w:w="5112" w:type="dxa"/>
            <w:vAlign w:val="center"/>
          </w:tcPr>
          <w:p w:rsidR="00234347" w:rsidRDefault="00234347" w:rsidP="00234347">
            <w:pPr>
              <w:spacing w:before="40" w:after="40" w:line="259" w:lineRule="auto"/>
            </w:pPr>
            <w:r>
              <w:rPr>
                <w:sz w:val="16"/>
              </w:rPr>
              <w:t>POST /traffic/upload</w:t>
            </w:r>
          </w:p>
        </w:tc>
        <w:tc>
          <w:tcPr>
            <w:tcW w:w="5112" w:type="dxa"/>
            <w:vAlign w:val="center"/>
          </w:tcPr>
          <w:p w:rsidR="00234347" w:rsidRDefault="00234347" w:rsidP="00234347">
            <w:pPr>
              <w:spacing w:before="40" w:after="40" w:line="259" w:lineRule="auto"/>
            </w:pPr>
            <w:r>
              <w:rPr>
                <w:sz w:val="16"/>
              </w:rPr>
              <w:t>Upload CSV or PCAP-derived flow records.</w:t>
            </w:r>
          </w:p>
        </w:tc>
      </w:tr>
      <w:tr w:rsidR="00234347" w:rsidTr="00234347">
        <w:trPr>
          <w:jc w:val="center"/>
        </w:trPr>
        <w:tc>
          <w:tcPr>
            <w:tcW w:w="5112" w:type="dxa"/>
            <w:vAlign w:val="center"/>
          </w:tcPr>
          <w:p w:rsidR="00234347" w:rsidRDefault="00234347" w:rsidP="00234347">
            <w:pPr>
              <w:spacing w:before="40" w:after="40" w:line="259" w:lineRule="auto"/>
            </w:pPr>
            <w:r>
              <w:rPr>
                <w:sz w:val="16"/>
              </w:rPr>
              <w:t>GET /traffic/live</w:t>
            </w:r>
          </w:p>
        </w:tc>
        <w:tc>
          <w:tcPr>
            <w:tcW w:w="5112" w:type="dxa"/>
            <w:vAlign w:val="center"/>
          </w:tcPr>
          <w:p w:rsidR="00234347" w:rsidRDefault="00234347" w:rsidP="00234347">
            <w:pPr>
              <w:spacing w:before="40" w:after="40" w:line="259" w:lineRule="auto"/>
            </w:pPr>
            <w:r>
              <w:rPr>
                <w:sz w:val="16"/>
              </w:rPr>
              <w:t>Return latest captured flows.</w:t>
            </w:r>
          </w:p>
        </w:tc>
      </w:tr>
      <w:tr w:rsidR="00234347" w:rsidTr="00234347">
        <w:trPr>
          <w:jc w:val="center"/>
        </w:trPr>
        <w:tc>
          <w:tcPr>
            <w:tcW w:w="5112" w:type="dxa"/>
            <w:vAlign w:val="center"/>
          </w:tcPr>
          <w:p w:rsidR="00234347" w:rsidRDefault="00234347" w:rsidP="00234347">
            <w:pPr>
              <w:spacing w:before="40" w:after="40" w:line="259" w:lineRule="auto"/>
            </w:pPr>
            <w:r>
              <w:rPr>
                <w:sz w:val="16"/>
              </w:rPr>
              <w:t>POST /predict</w:t>
            </w:r>
          </w:p>
        </w:tc>
        <w:tc>
          <w:tcPr>
            <w:tcW w:w="5112" w:type="dxa"/>
            <w:vAlign w:val="center"/>
          </w:tcPr>
          <w:p w:rsidR="00234347" w:rsidRDefault="00234347" w:rsidP="00234347">
            <w:pPr>
              <w:spacing w:before="40" w:after="40" w:line="259" w:lineRule="auto"/>
            </w:pPr>
            <w:r>
              <w:rPr>
                <w:sz w:val="16"/>
              </w:rPr>
              <w:t>Send feature vector to the Hybrid AI Engine.</w:t>
            </w:r>
          </w:p>
        </w:tc>
      </w:tr>
      <w:tr w:rsidR="00234347" w:rsidTr="00234347">
        <w:trPr>
          <w:jc w:val="center"/>
        </w:trPr>
        <w:tc>
          <w:tcPr>
            <w:tcW w:w="5112" w:type="dxa"/>
            <w:vAlign w:val="center"/>
          </w:tcPr>
          <w:p w:rsidR="00234347" w:rsidRDefault="00234347" w:rsidP="00234347">
            <w:pPr>
              <w:spacing w:before="40" w:after="40" w:line="259" w:lineRule="auto"/>
            </w:pPr>
            <w:r>
              <w:rPr>
                <w:sz w:val="16"/>
              </w:rPr>
              <w:t>GET /alerts</w:t>
            </w:r>
          </w:p>
        </w:tc>
        <w:tc>
          <w:tcPr>
            <w:tcW w:w="5112" w:type="dxa"/>
            <w:vAlign w:val="center"/>
          </w:tcPr>
          <w:p w:rsidR="00234347" w:rsidRDefault="00234347" w:rsidP="00234347">
            <w:pPr>
              <w:spacing w:before="40" w:after="40" w:line="259" w:lineRule="auto"/>
            </w:pPr>
            <w:r>
              <w:rPr>
                <w:sz w:val="16"/>
              </w:rPr>
              <w:t>List alerts with filtering by severity and time.</w:t>
            </w:r>
          </w:p>
        </w:tc>
      </w:tr>
      <w:tr w:rsidR="00234347" w:rsidTr="00234347">
        <w:trPr>
          <w:jc w:val="center"/>
        </w:trPr>
        <w:tc>
          <w:tcPr>
            <w:tcW w:w="5112" w:type="dxa"/>
            <w:vAlign w:val="center"/>
          </w:tcPr>
          <w:p w:rsidR="00234347" w:rsidRDefault="00234347" w:rsidP="00234347">
            <w:pPr>
              <w:spacing w:before="40" w:after="40" w:line="259" w:lineRule="auto"/>
            </w:pPr>
            <w:r>
              <w:rPr>
                <w:sz w:val="16"/>
              </w:rPr>
              <w:t>POST /response/block-ip</w:t>
            </w:r>
          </w:p>
        </w:tc>
        <w:tc>
          <w:tcPr>
            <w:tcW w:w="5112" w:type="dxa"/>
            <w:vAlign w:val="center"/>
          </w:tcPr>
          <w:p w:rsidR="00234347" w:rsidRDefault="00234347" w:rsidP="00234347">
            <w:pPr>
              <w:spacing w:before="40" w:after="40" w:line="259" w:lineRule="auto"/>
            </w:pPr>
            <w:r>
              <w:rPr>
                <w:sz w:val="16"/>
              </w:rPr>
              <w:t>Block a malicious IP address or simulate blocking.</w:t>
            </w:r>
          </w:p>
        </w:tc>
      </w:tr>
      <w:tr w:rsidR="00234347" w:rsidTr="00234347">
        <w:trPr>
          <w:jc w:val="center"/>
        </w:trPr>
        <w:tc>
          <w:tcPr>
            <w:tcW w:w="5112" w:type="dxa"/>
            <w:vAlign w:val="center"/>
          </w:tcPr>
          <w:p w:rsidR="00234347" w:rsidRDefault="00234347" w:rsidP="00234347">
            <w:pPr>
              <w:spacing w:before="40" w:after="40" w:line="259" w:lineRule="auto"/>
            </w:pPr>
            <w:r>
              <w:rPr>
                <w:sz w:val="16"/>
              </w:rPr>
              <w:t>GET /reports/export</w:t>
            </w:r>
          </w:p>
        </w:tc>
        <w:tc>
          <w:tcPr>
            <w:tcW w:w="5112" w:type="dxa"/>
            <w:vAlign w:val="center"/>
          </w:tcPr>
          <w:p w:rsidR="00234347" w:rsidRDefault="00234347" w:rsidP="00234347">
            <w:pPr>
              <w:spacing w:before="40" w:after="40" w:line="259" w:lineRule="auto"/>
            </w:pPr>
            <w:r>
              <w:rPr>
                <w:sz w:val="16"/>
              </w:rPr>
              <w:t>Generate downloadable incident or summary report.</w:t>
            </w:r>
          </w:p>
        </w:tc>
      </w:tr>
      <w:tr w:rsidR="00234347" w:rsidTr="00234347">
        <w:trPr>
          <w:jc w:val="center"/>
        </w:trPr>
        <w:tc>
          <w:tcPr>
            <w:tcW w:w="5112" w:type="dxa"/>
            <w:vAlign w:val="center"/>
          </w:tcPr>
          <w:p w:rsidR="00234347" w:rsidRDefault="00234347" w:rsidP="00234347">
            <w:pPr>
              <w:spacing w:before="40" w:after="40" w:line="259" w:lineRule="auto"/>
            </w:pPr>
            <w:r>
              <w:rPr>
                <w:sz w:val="16"/>
              </w:rPr>
              <w:t>GET /models/performance</w:t>
            </w:r>
          </w:p>
        </w:tc>
        <w:tc>
          <w:tcPr>
            <w:tcW w:w="5112" w:type="dxa"/>
            <w:vAlign w:val="center"/>
          </w:tcPr>
          <w:p w:rsidR="00234347" w:rsidRDefault="00234347" w:rsidP="00234347">
            <w:pPr>
              <w:spacing w:before="40" w:after="40" w:line="259" w:lineRule="auto"/>
            </w:pPr>
            <w:r>
              <w:rPr>
                <w:sz w:val="16"/>
              </w:rPr>
              <w:t>Return current model comparison metrics.</w:t>
            </w:r>
          </w:p>
        </w:tc>
      </w:tr>
    </w:tbl>
    <w:p w:rsidR="00234347" w:rsidRPr="00D27A9D" w:rsidRDefault="00234347" w:rsidP="00234347">
      <w:pPr>
        <w:pStyle w:val="Heading2"/>
        <w:spacing w:before="160" w:after="120" w:line="252" w:lineRule="auto"/>
        <w:rPr>
          <w:bCs w:val="0"/>
        </w:rPr>
      </w:pPr>
      <w:bookmarkStart w:id="75" w:name="_Toc238077329"/>
      <w:r w:rsidRPr="00D27A9D">
        <w:rPr>
          <w:rFonts w:ascii="Times New Roman" w:hAnsi="Times New Roman"/>
          <w:bCs w:val="0"/>
          <w:sz w:val="22"/>
        </w:rPr>
        <w:t>4.9 Algorithmic Workflow</w:t>
      </w:r>
      <w:bookmarkEnd w:id="75"/>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pPr>
              <w:spacing w:before="40" w:after="40" w:line="259" w:lineRule="auto"/>
            </w:pPr>
            <w:r>
              <w:rPr>
                <w:b/>
                <w:sz w:val="16"/>
              </w:rPr>
              <w:t>Step</w:t>
            </w:r>
          </w:p>
        </w:tc>
        <w:tc>
          <w:tcPr>
            <w:tcW w:w="5112" w:type="dxa"/>
            <w:shd w:val="clear" w:color="auto" w:fill="D9EAF7"/>
            <w:vAlign w:val="center"/>
          </w:tcPr>
          <w:p w:rsidR="00234347" w:rsidRDefault="00234347" w:rsidP="00234347">
            <w:pPr>
              <w:spacing w:before="40" w:after="40" w:line="259" w:lineRule="auto"/>
            </w:pPr>
            <w:r>
              <w:rPr>
                <w:b/>
                <w:sz w:val="16"/>
              </w:rPr>
              <w:t>Algorithm Action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1</w:t>
            </w:r>
          </w:p>
        </w:tc>
        <w:tc>
          <w:tcPr>
            <w:tcW w:w="5112" w:type="dxa"/>
            <w:vAlign w:val="center"/>
          </w:tcPr>
          <w:p w:rsidR="00234347" w:rsidRDefault="00234347" w:rsidP="00234347">
            <w:pPr>
              <w:spacing w:before="40" w:after="40" w:line="259" w:lineRule="auto"/>
            </w:pPr>
            <w:r>
              <w:rPr>
                <w:sz w:val="16"/>
              </w:rPr>
              <w:t>Receive packet or flow record.</w:t>
            </w:r>
          </w:p>
        </w:tc>
      </w:tr>
      <w:tr w:rsidR="00234347" w:rsidTr="00234347">
        <w:trPr>
          <w:jc w:val="center"/>
        </w:trPr>
        <w:tc>
          <w:tcPr>
            <w:tcW w:w="5112" w:type="dxa"/>
            <w:vAlign w:val="center"/>
          </w:tcPr>
          <w:p w:rsidR="00234347" w:rsidRDefault="00234347" w:rsidP="00234347">
            <w:pPr>
              <w:spacing w:before="40" w:after="40" w:line="259" w:lineRule="auto"/>
            </w:pPr>
            <w:r>
              <w:rPr>
                <w:sz w:val="16"/>
              </w:rPr>
              <w:t>2</w:t>
            </w:r>
          </w:p>
        </w:tc>
        <w:tc>
          <w:tcPr>
            <w:tcW w:w="5112" w:type="dxa"/>
            <w:vAlign w:val="center"/>
          </w:tcPr>
          <w:p w:rsidR="00234347" w:rsidRDefault="00234347" w:rsidP="00234347">
            <w:pPr>
              <w:spacing w:before="40" w:after="40" w:line="259" w:lineRule="auto"/>
            </w:pPr>
            <w:r>
              <w:rPr>
                <w:sz w:val="16"/>
              </w:rPr>
              <w:t>Validate required fields and remove incomplete rows.</w:t>
            </w:r>
          </w:p>
        </w:tc>
      </w:tr>
      <w:tr w:rsidR="00234347" w:rsidTr="00234347">
        <w:trPr>
          <w:jc w:val="center"/>
        </w:trPr>
        <w:tc>
          <w:tcPr>
            <w:tcW w:w="5112" w:type="dxa"/>
            <w:vAlign w:val="center"/>
          </w:tcPr>
          <w:p w:rsidR="00234347" w:rsidRDefault="00234347" w:rsidP="00234347">
            <w:pPr>
              <w:spacing w:before="40" w:after="40" w:line="259" w:lineRule="auto"/>
            </w:pPr>
            <w:r>
              <w:rPr>
                <w:sz w:val="16"/>
              </w:rPr>
              <w:t>3</w:t>
            </w:r>
          </w:p>
        </w:tc>
        <w:tc>
          <w:tcPr>
            <w:tcW w:w="5112" w:type="dxa"/>
            <w:vAlign w:val="center"/>
          </w:tcPr>
          <w:p w:rsidR="00234347" w:rsidRDefault="00234347" w:rsidP="00234347">
            <w:pPr>
              <w:spacing w:before="40" w:after="40" w:line="259" w:lineRule="auto"/>
            </w:pPr>
            <w:r>
              <w:rPr>
                <w:sz w:val="16"/>
              </w:rPr>
              <w:t>Convert categorical values such as protocol into numerical form.</w:t>
            </w:r>
          </w:p>
        </w:tc>
      </w:tr>
      <w:tr w:rsidR="00234347" w:rsidTr="00234347">
        <w:trPr>
          <w:jc w:val="center"/>
        </w:trPr>
        <w:tc>
          <w:tcPr>
            <w:tcW w:w="5112" w:type="dxa"/>
            <w:vAlign w:val="center"/>
          </w:tcPr>
          <w:p w:rsidR="00234347" w:rsidRDefault="00234347" w:rsidP="00234347">
            <w:pPr>
              <w:spacing w:before="40" w:after="40" w:line="259" w:lineRule="auto"/>
            </w:pPr>
            <w:r>
              <w:rPr>
                <w:sz w:val="16"/>
              </w:rPr>
              <w:t>4</w:t>
            </w:r>
          </w:p>
        </w:tc>
        <w:tc>
          <w:tcPr>
            <w:tcW w:w="5112" w:type="dxa"/>
            <w:vAlign w:val="center"/>
          </w:tcPr>
          <w:p w:rsidR="00234347" w:rsidRDefault="00234347" w:rsidP="00234347">
            <w:pPr>
              <w:spacing w:before="40" w:after="40" w:line="259" w:lineRule="auto"/>
            </w:pPr>
            <w:r>
              <w:rPr>
                <w:sz w:val="16"/>
              </w:rPr>
              <w:t>Scale numerical values using the same scaler used during training.</w:t>
            </w:r>
          </w:p>
        </w:tc>
      </w:tr>
      <w:tr w:rsidR="00234347" w:rsidTr="00234347">
        <w:trPr>
          <w:jc w:val="center"/>
        </w:trPr>
        <w:tc>
          <w:tcPr>
            <w:tcW w:w="5112" w:type="dxa"/>
            <w:vAlign w:val="center"/>
          </w:tcPr>
          <w:p w:rsidR="00234347" w:rsidRDefault="00234347" w:rsidP="00234347">
            <w:pPr>
              <w:spacing w:before="40" w:after="40" w:line="259" w:lineRule="auto"/>
            </w:pPr>
            <w:r>
              <w:rPr>
                <w:sz w:val="16"/>
              </w:rPr>
              <w:t>5</w:t>
            </w:r>
          </w:p>
        </w:tc>
        <w:tc>
          <w:tcPr>
            <w:tcW w:w="5112" w:type="dxa"/>
            <w:vAlign w:val="center"/>
          </w:tcPr>
          <w:p w:rsidR="00234347" w:rsidRDefault="00234347" w:rsidP="00234347">
            <w:pPr>
              <w:spacing w:before="40" w:after="40" w:line="259" w:lineRule="auto"/>
            </w:pPr>
            <w:r>
              <w:rPr>
                <w:sz w:val="16"/>
              </w:rPr>
              <w:t>Run supervised models to detect known attack categories.</w:t>
            </w:r>
          </w:p>
        </w:tc>
      </w:tr>
      <w:tr w:rsidR="00234347" w:rsidTr="00234347">
        <w:trPr>
          <w:jc w:val="center"/>
        </w:trPr>
        <w:tc>
          <w:tcPr>
            <w:tcW w:w="5112" w:type="dxa"/>
            <w:vAlign w:val="center"/>
          </w:tcPr>
          <w:p w:rsidR="00234347" w:rsidRDefault="00234347" w:rsidP="00234347">
            <w:pPr>
              <w:spacing w:before="40" w:after="40" w:line="259" w:lineRule="auto"/>
            </w:pPr>
            <w:r>
              <w:rPr>
                <w:sz w:val="16"/>
              </w:rPr>
              <w:t>6</w:t>
            </w:r>
          </w:p>
        </w:tc>
        <w:tc>
          <w:tcPr>
            <w:tcW w:w="5112" w:type="dxa"/>
            <w:vAlign w:val="center"/>
          </w:tcPr>
          <w:p w:rsidR="00234347" w:rsidRDefault="00234347" w:rsidP="00234347">
            <w:pPr>
              <w:spacing w:before="40" w:after="40" w:line="259" w:lineRule="auto"/>
            </w:pPr>
            <w:r>
              <w:rPr>
                <w:sz w:val="16"/>
              </w:rPr>
              <w:t>Run anomaly models to detect unknown behavior.</w:t>
            </w:r>
          </w:p>
        </w:tc>
      </w:tr>
      <w:tr w:rsidR="00234347" w:rsidTr="00234347">
        <w:trPr>
          <w:jc w:val="center"/>
        </w:trPr>
        <w:tc>
          <w:tcPr>
            <w:tcW w:w="5112" w:type="dxa"/>
            <w:vAlign w:val="center"/>
          </w:tcPr>
          <w:p w:rsidR="00234347" w:rsidRDefault="00234347" w:rsidP="00234347">
            <w:pPr>
              <w:spacing w:before="40" w:after="40" w:line="259" w:lineRule="auto"/>
            </w:pPr>
            <w:r>
              <w:rPr>
                <w:sz w:val="16"/>
              </w:rPr>
              <w:t>7</w:t>
            </w:r>
          </w:p>
        </w:tc>
        <w:tc>
          <w:tcPr>
            <w:tcW w:w="5112" w:type="dxa"/>
            <w:vAlign w:val="center"/>
          </w:tcPr>
          <w:p w:rsidR="00234347" w:rsidRDefault="00234347" w:rsidP="00234347">
            <w:pPr>
              <w:spacing w:before="40" w:after="40" w:line="259" w:lineRule="auto"/>
            </w:pPr>
            <w:r>
              <w:rPr>
                <w:sz w:val="16"/>
              </w:rPr>
              <w:t>Run LSTM only if sequential input is available.</w:t>
            </w:r>
          </w:p>
        </w:tc>
      </w:tr>
      <w:tr w:rsidR="00234347" w:rsidTr="00234347">
        <w:trPr>
          <w:jc w:val="center"/>
        </w:trPr>
        <w:tc>
          <w:tcPr>
            <w:tcW w:w="5112" w:type="dxa"/>
            <w:vAlign w:val="center"/>
          </w:tcPr>
          <w:p w:rsidR="00234347" w:rsidRDefault="00234347" w:rsidP="00234347">
            <w:pPr>
              <w:spacing w:before="40" w:after="40" w:line="259" w:lineRule="auto"/>
            </w:pPr>
            <w:r>
              <w:rPr>
                <w:sz w:val="16"/>
              </w:rPr>
              <w:t>8</w:t>
            </w:r>
          </w:p>
        </w:tc>
        <w:tc>
          <w:tcPr>
            <w:tcW w:w="5112" w:type="dxa"/>
            <w:vAlign w:val="center"/>
          </w:tcPr>
          <w:p w:rsidR="00234347" w:rsidRDefault="00234347" w:rsidP="00234347">
            <w:pPr>
              <w:spacing w:before="40" w:after="40" w:line="259" w:lineRule="auto"/>
            </w:pPr>
            <w:r>
              <w:rPr>
                <w:sz w:val="16"/>
              </w:rPr>
              <w:t>Combine outputs using decision fusion.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9</w:t>
            </w:r>
          </w:p>
        </w:tc>
        <w:tc>
          <w:tcPr>
            <w:tcW w:w="5112" w:type="dxa"/>
            <w:vAlign w:val="center"/>
          </w:tcPr>
          <w:p w:rsidR="00234347" w:rsidRDefault="00234347" w:rsidP="00234347">
            <w:pPr>
              <w:spacing w:before="40" w:after="40" w:line="259" w:lineRule="auto"/>
            </w:pPr>
            <w:r>
              <w:rPr>
                <w:sz w:val="16"/>
              </w:rPr>
              <w:t>Calculate threat score and severity level.</w:t>
            </w:r>
          </w:p>
        </w:tc>
      </w:tr>
      <w:tr w:rsidR="00234347" w:rsidTr="00234347">
        <w:trPr>
          <w:jc w:val="center"/>
        </w:trPr>
        <w:tc>
          <w:tcPr>
            <w:tcW w:w="5112" w:type="dxa"/>
            <w:vAlign w:val="center"/>
          </w:tcPr>
          <w:p w:rsidR="00234347" w:rsidRDefault="00234347" w:rsidP="00234347">
            <w:pPr>
              <w:spacing w:before="40" w:after="40" w:line="259" w:lineRule="auto"/>
            </w:pPr>
            <w:r>
              <w:rPr>
                <w:sz w:val="16"/>
              </w:rPr>
              <w:t>10</w:t>
            </w:r>
          </w:p>
        </w:tc>
        <w:tc>
          <w:tcPr>
            <w:tcW w:w="5112" w:type="dxa"/>
            <w:vAlign w:val="center"/>
          </w:tcPr>
          <w:p w:rsidR="00234347" w:rsidRDefault="00234347" w:rsidP="00234347">
            <w:pPr>
              <w:spacing w:before="40" w:after="40" w:line="259" w:lineRule="auto"/>
            </w:pPr>
            <w:r>
              <w:rPr>
                <w:sz w:val="16"/>
              </w:rPr>
              <w:t>Request Threat Intelligence enrichment for suspicious IPs.</w:t>
            </w:r>
          </w:p>
        </w:tc>
      </w:tr>
      <w:tr w:rsidR="00234347" w:rsidTr="00234347">
        <w:trPr>
          <w:jc w:val="center"/>
        </w:trPr>
        <w:tc>
          <w:tcPr>
            <w:tcW w:w="5112" w:type="dxa"/>
            <w:vAlign w:val="center"/>
          </w:tcPr>
          <w:p w:rsidR="00234347" w:rsidRDefault="00234347" w:rsidP="00234347">
            <w:pPr>
              <w:spacing w:before="40" w:after="40" w:line="259" w:lineRule="auto"/>
            </w:pPr>
            <w:r>
              <w:rPr>
                <w:sz w:val="16"/>
              </w:rPr>
              <w:t>11</w:t>
            </w:r>
          </w:p>
        </w:tc>
        <w:tc>
          <w:tcPr>
            <w:tcW w:w="5112" w:type="dxa"/>
            <w:vAlign w:val="center"/>
          </w:tcPr>
          <w:p w:rsidR="00234347" w:rsidRDefault="00234347" w:rsidP="00234347">
            <w:pPr>
              <w:spacing w:before="40" w:after="40" w:line="259" w:lineRule="auto"/>
            </w:pPr>
            <w:r>
              <w:rPr>
                <w:sz w:val="16"/>
              </w:rPr>
              <w:t>Generate XAI explanation and recommended action.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12</w:t>
            </w:r>
          </w:p>
        </w:tc>
        <w:tc>
          <w:tcPr>
            <w:tcW w:w="5112" w:type="dxa"/>
            <w:vAlign w:val="center"/>
          </w:tcPr>
          <w:p w:rsidR="00234347" w:rsidRDefault="00234347" w:rsidP="00234347">
            <w:pPr>
              <w:spacing w:before="40" w:after="40" w:line="259" w:lineRule="auto"/>
            </w:pPr>
            <w:r>
              <w:rPr>
                <w:sz w:val="16"/>
              </w:rPr>
              <w:t>Store event and update dashboard.</w:t>
            </w:r>
          </w:p>
        </w:tc>
      </w:tr>
    </w:tbl>
    <w:p w:rsidR="00234347" w:rsidRPr="00D27A9D" w:rsidRDefault="00234347" w:rsidP="00234347">
      <w:pPr>
        <w:pStyle w:val="Heading2"/>
        <w:spacing w:before="160" w:after="120" w:line="252" w:lineRule="auto"/>
        <w:rPr>
          <w:bCs w:val="0"/>
        </w:rPr>
      </w:pPr>
      <w:bookmarkStart w:id="76" w:name="_Toc238077330"/>
      <w:r w:rsidRPr="00D27A9D">
        <w:rPr>
          <w:rFonts w:ascii="Times New Roman" w:hAnsi="Times New Roman"/>
          <w:bCs w:val="0"/>
          <w:sz w:val="22"/>
        </w:rPr>
        <w:t>4.10 Model Training Pseudocode</w:t>
      </w:r>
      <w:bookmarkEnd w:id="76"/>
    </w:p>
    <w:p w:rsidR="00234347" w:rsidRDefault="00234347" w:rsidP="00234347">
      <w:pPr>
        <w:spacing w:after="120"/>
      </w:pPr>
      <w:r>
        <w:t>The following pseudocode summarizes the training process in an implementation-friendly style. It is written as a conceptual algorithm, not as a final programming code listing.</w:t>
      </w:r>
    </w:p>
    <w:p w:rsidR="00234347" w:rsidRDefault="00234347" w:rsidP="00234347">
      <w:pPr>
        <w:spacing w:after="120"/>
      </w:pPr>
      <w:r>
        <w:t>- Load dataset</w:t>
      </w:r>
    </w:p>
    <w:p w:rsidR="00234347" w:rsidRDefault="00234347" w:rsidP="00234347">
      <w:pPr>
        <w:spacing w:after="120"/>
      </w:pPr>
      <w:r>
        <w:t>- Separate features X and labels y</w:t>
      </w:r>
    </w:p>
    <w:p w:rsidR="00234347" w:rsidRDefault="00234347" w:rsidP="00234347">
      <w:pPr>
        <w:spacing w:after="120"/>
      </w:pPr>
      <w:r>
        <w:t>- Remove identifier columns that are not useful for learning</w:t>
      </w:r>
    </w:p>
    <w:p w:rsidR="00234347" w:rsidRDefault="00234347" w:rsidP="00234347">
      <w:pPr>
        <w:spacing w:after="120"/>
      </w:pPr>
      <w:r>
        <w:lastRenderedPageBreak/>
        <w:t>- Handle missing and infinite values</w:t>
      </w:r>
    </w:p>
    <w:p w:rsidR="00234347" w:rsidRDefault="00234347" w:rsidP="00234347">
      <w:pPr>
        <w:spacing w:after="120"/>
      </w:pPr>
      <w:r>
        <w:t>- Encode categorical variables</w:t>
      </w:r>
    </w:p>
    <w:p w:rsidR="00234347" w:rsidRDefault="00234347" w:rsidP="00234347">
      <w:pPr>
        <w:spacing w:after="120"/>
      </w:pPr>
      <w:r>
        <w:t>- Scale numerical features</w:t>
      </w:r>
    </w:p>
    <w:p w:rsidR="00234347" w:rsidRDefault="00234347" w:rsidP="00234347">
      <w:pPr>
        <w:spacing w:after="120"/>
      </w:pPr>
      <w:r>
        <w:t>- Split data into training and testing sets</w:t>
      </w:r>
    </w:p>
    <w:p w:rsidR="00234347" w:rsidRDefault="00234347" w:rsidP="00234347">
      <w:pPr>
        <w:spacing w:after="120"/>
      </w:pPr>
      <w:r>
        <w:t>- Train Random Forest (Breiman, 2001) and XGBoost (Chen and Guestrin, 2016) on labeled data</w:t>
      </w:r>
    </w:p>
    <w:p w:rsidR="00234347" w:rsidRDefault="00234347" w:rsidP="00234347">
      <w:pPr>
        <w:spacing w:after="120"/>
      </w:pPr>
      <w:r>
        <w:t>- Train Isolation Forest (Liu, Ting and Zhou, 2008) and Autoencoder using normal traffic or unlabeled data (Scikit-learn developers, n.d.a)</w:t>
      </w:r>
    </w:p>
    <w:p w:rsidR="00234347" w:rsidRDefault="00234347" w:rsidP="00234347">
      <w:pPr>
        <w:spacing w:after="120"/>
      </w:pPr>
      <w:r>
        <w:t>- Prepare sequential windows and train LSTM if time-based order is available</w:t>
      </w:r>
    </w:p>
    <w:p w:rsidR="00234347" w:rsidRDefault="00234347" w:rsidP="00234347">
      <w:pPr>
        <w:spacing w:after="120"/>
      </w:pPr>
      <w:r>
        <w:t>- Evaluate each model using accuracy, precision, recall, F1-score and ROC-AUC</w:t>
      </w:r>
    </w:p>
    <w:p w:rsidR="00234347" w:rsidRDefault="00234347" w:rsidP="00234347">
      <w:pPr>
        <w:spacing w:after="120"/>
      </w:pPr>
      <w:r>
        <w:t>- Save trained models and preprocessing objects for real-time inference</w:t>
      </w:r>
    </w:p>
    <w:p w:rsidR="00234347" w:rsidRPr="00D27A9D" w:rsidRDefault="00234347" w:rsidP="00234347">
      <w:pPr>
        <w:pStyle w:val="Heading2"/>
        <w:spacing w:before="160" w:after="120" w:line="252" w:lineRule="auto"/>
        <w:rPr>
          <w:bCs w:val="0"/>
        </w:rPr>
      </w:pPr>
      <w:bookmarkStart w:id="77" w:name="_Toc238077331"/>
      <w:r w:rsidRPr="00D27A9D">
        <w:rPr>
          <w:rFonts w:ascii="Times New Roman" w:hAnsi="Times New Roman"/>
          <w:bCs w:val="0"/>
          <w:sz w:val="22"/>
        </w:rPr>
        <w:t>4.11 Project Folder Structure</w:t>
      </w:r>
      <w:r w:rsidRPr="00D27A9D">
        <w:rPr>
          <w:rFonts w:ascii="Times New Roman" w:hAnsi="Times New Roman"/>
          <w:bCs w:val="0"/>
          <w:sz w:val="22"/>
        </w:rPr>
        <w:br w:type="page"/>
      </w:r>
      <w:bookmarkEnd w:id="77"/>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pPr>
              <w:spacing w:before="40" w:after="40" w:line="259" w:lineRule="auto"/>
            </w:pPr>
            <w:r>
              <w:rPr>
                <w:b/>
                <w:sz w:val="16"/>
              </w:rPr>
              <w:lastRenderedPageBreak/>
              <w:t>Folder</w:t>
            </w:r>
          </w:p>
        </w:tc>
        <w:tc>
          <w:tcPr>
            <w:tcW w:w="5112" w:type="dxa"/>
            <w:shd w:val="clear" w:color="auto" w:fill="D9EAF7"/>
            <w:vAlign w:val="center"/>
          </w:tcPr>
          <w:p w:rsidR="00234347" w:rsidRDefault="00234347" w:rsidP="00234347">
            <w:pPr>
              <w:spacing w:before="40" w:after="40" w:line="259" w:lineRule="auto"/>
            </w:pPr>
            <w:r>
              <w:rPr>
                <w:b/>
                <w:sz w:val="16"/>
              </w:rPr>
              <w:t>Description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backend/</w:t>
            </w:r>
          </w:p>
        </w:tc>
        <w:tc>
          <w:tcPr>
            <w:tcW w:w="5112" w:type="dxa"/>
            <w:vAlign w:val="center"/>
          </w:tcPr>
          <w:p w:rsidR="00234347" w:rsidRDefault="00234347" w:rsidP="00234347">
            <w:pPr>
              <w:spacing w:before="40" w:after="40" w:line="259" w:lineRule="auto"/>
            </w:pPr>
            <w:r>
              <w:rPr>
                <w:sz w:val="16"/>
              </w:rPr>
              <w:t>FastAPI application, routes, controllers, and authentication.</w:t>
            </w:r>
          </w:p>
        </w:tc>
      </w:tr>
      <w:tr w:rsidR="00234347" w:rsidTr="00234347">
        <w:trPr>
          <w:jc w:val="center"/>
        </w:trPr>
        <w:tc>
          <w:tcPr>
            <w:tcW w:w="5112" w:type="dxa"/>
            <w:vAlign w:val="center"/>
          </w:tcPr>
          <w:p w:rsidR="00234347" w:rsidRDefault="00234347" w:rsidP="00234347">
            <w:pPr>
              <w:spacing w:before="40" w:after="40" w:line="259" w:lineRule="auto"/>
            </w:pPr>
            <w:r>
              <w:rPr>
                <w:sz w:val="16"/>
              </w:rPr>
              <w:t>ai_engine/</w:t>
            </w:r>
          </w:p>
        </w:tc>
        <w:tc>
          <w:tcPr>
            <w:tcW w:w="5112" w:type="dxa"/>
            <w:vAlign w:val="center"/>
          </w:tcPr>
          <w:p w:rsidR="00234347" w:rsidRDefault="00234347" w:rsidP="00234347">
            <w:pPr>
              <w:spacing w:before="40" w:after="40" w:line="259" w:lineRule="auto"/>
            </w:pPr>
            <w:r>
              <w:rPr>
                <w:sz w:val="16"/>
              </w:rPr>
              <w:t>Training scripts, saved models, preprocessing pipeline, and prediction service.</w:t>
            </w:r>
          </w:p>
        </w:tc>
      </w:tr>
      <w:tr w:rsidR="00234347" w:rsidTr="00234347">
        <w:trPr>
          <w:jc w:val="center"/>
        </w:trPr>
        <w:tc>
          <w:tcPr>
            <w:tcW w:w="5112" w:type="dxa"/>
            <w:vAlign w:val="center"/>
          </w:tcPr>
          <w:p w:rsidR="00234347" w:rsidRDefault="00234347" w:rsidP="00234347">
            <w:pPr>
              <w:spacing w:before="40" w:after="40" w:line="259" w:lineRule="auto"/>
            </w:pPr>
            <w:r>
              <w:rPr>
                <w:sz w:val="16"/>
              </w:rPr>
              <w:t>capture/</w:t>
            </w:r>
          </w:p>
        </w:tc>
        <w:tc>
          <w:tcPr>
            <w:tcW w:w="5112" w:type="dxa"/>
            <w:vAlign w:val="center"/>
          </w:tcPr>
          <w:p w:rsidR="00234347" w:rsidRDefault="00234347" w:rsidP="00234347">
            <w:pPr>
              <w:spacing w:before="40" w:after="40" w:line="259" w:lineRule="auto"/>
            </w:pPr>
            <w:r>
              <w:rPr>
                <w:sz w:val="16"/>
              </w:rPr>
              <w:t>Packet capture and flow extraction scripts.</w:t>
            </w:r>
          </w:p>
        </w:tc>
      </w:tr>
      <w:tr w:rsidR="00234347" w:rsidTr="00234347">
        <w:trPr>
          <w:jc w:val="center"/>
        </w:trPr>
        <w:tc>
          <w:tcPr>
            <w:tcW w:w="5112" w:type="dxa"/>
            <w:vAlign w:val="center"/>
          </w:tcPr>
          <w:p w:rsidR="00234347" w:rsidRDefault="00234347" w:rsidP="00234347">
            <w:pPr>
              <w:spacing w:before="40" w:after="40" w:line="259" w:lineRule="auto"/>
            </w:pPr>
            <w:r>
              <w:rPr>
                <w:sz w:val="16"/>
              </w:rPr>
              <w:t>dashboard/</w:t>
            </w:r>
          </w:p>
        </w:tc>
        <w:tc>
          <w:tcPr>
            <w:tcW w:w="5112" w:type="dxa"/>
            <w:vAlign w:val="center"/>
          </w:tcPr>
          <w:p w:rsidR="00234347" w:rsidRDefault="00234347" w:rsidP="00234347">
            <w:pPr>
              <w:spacing w:before="40" w:after="40" w:line="259" w:lineRule="auto"/>
            </w:pPr>
            <w:r>
              <w:rPr>
                <w:sz w:val="16"/>
              </w:rPr>
              <w:t>HTML, CSS, JavaScript, or Streamlit interface.</w:t>
            </w:r>
          </w:p>
        </w:tc>
      </w:tr>
      <w:tr w:rsidR="00234347" w:rsidTr="00234347">
        <w:trPr>
          <w:jc w:val="center"/>
        </w:trPr>
        <w:tc>
          <w:tcPr>
            <w:tcW w:w="5112" w:type="dxa"/>
            <w:vAlign w:val="center"/>
          </w:tcPr>
          <w:p w:rsidR="00234347" w:rsidRDefault="00234347" w:rsidP="00234347">
            <w:pPr>
              <w:spacing w:before="40" w:after="40" w:line="259" w:lineRule="auto"/>
            </w:pPr>
            <w:r>
              <w:rPr>
                <w:sz w:val="16"/>
              </w:rPr>
              <w:t>database/</w:t>
            </w:r>
          </w:p>
        </w:tc>
        <w:tc>
          <w:tcPr>
            <w:tcW w:w="5112" w:type="dxa"/>
            <w:vAlign w:val="center"/>
          </w:tcPr>
          <w:p w:rsidR="00234347" w:rsidRDefault="00234347" w:rsidP="00234347">
            <w:pPr>
              <w:spacing w:before="40" w:after="40" w:line="259" w:lineRule="auto"/>
            </w:pPr>
            <w:r>
              <w:rPr>
                <w:sz w:val="16"/>
              </w:rPr>
              <w:t>SQL schema, migrations, and seed data.</w:t>
            </w:r>
          </w:p>
        </w:tc>
      </w:tr>
      <w:tr w:rsidR="00234347" w:rsidTr="00234347">
        <w:trPr>
          <w:jc w:val="center"/>
        </w:trPr>
        <w:tc>
          <w:tcPr>
            <w:tcW w:w="5112" w:type="dxa"/>
            <w:vAlign w:val="center"/>
          </w:tcPr>
          <w:p w:rsidR="00234347" w:rsidRDefault="00234347" w:rsidP="00234347">
            <w:pPr>
              <w:spacing w:before="40" w:after="40" w:line="259" w:lineRule="auto"/>
            </w:pPr>
            <w:r>
              <w:rPr>
                <w:sz w:val="16"/>
              </w:rPr>
              <w:t>reports/</w:t>
            </w:r>
          </w:p>
        </w:tc>
        <w:tc>
          <w:tcPr>
            <w:tcW w:w="5112" w:type="dxa"/>
            <w:vAlign w:val="center"/>
          </w:tcPr>
          <w:p w:rsidR="00234347" w:rsidRDefault="00234347" w:rsidP="00234347">
            <w:pPr>
              <w:spacing w:before="40" w:after="40" w:line="259" w:lineRule="auto"/>
            </w:pPr>
            <w:r>
              <w:rPr>
                <w:sz w:val="16"/>
              </w:rPr>
              <w:t>Generated PDF/CSV incident reports.</w:t>
            </w:r>
          </w:p>
        </w:tc>
      </w:tr>
      <w:tr w:rsidR="00234347" w:rsidTr="00234347">
        <w:trPr>
          <w:jc w:val="center"/>
        </w:trPr>
        <w:tc>
          <w:tcPr>
            <w:tcW w:w="5112" w:type="dxa"/>
            <w:vAlign w:val="center"/>
          </w:tcPr>
          <w:p w:rsidR="00234347" w:rsidRDefault="00234347" w:rsidP="00234347">
            <w:pPr>
              <w:spacing w:before="40" w:after="40" w:line="259" w:lineRule="auto"/>
            </w:pPr>
            <w:r>
              <w:rPr>
                <w:sz w:val="16"/>
              </w:rPr>
              <w:t>docs/</w:t>
            </w:r>
          </w:p>
        </w:tc>
        <w:tc>
          <w:tcPr>
            <w:tcW w:w="5112" w:type="dxa"/>
            <w:vAlign w:val="center"/>
          </w:tcPr>
          <w:p w:rsidR="00234347" w:rsidRDefault="00234347" w:rsidP="00234347">
            <w:pPr>
              <w:spacing w:before="40" w:after="40" w:line="259" w:lineRule="auto"/>
            </w:pPr>
            <w:r>
              <w:rPr>
                <w:sz w:val="16"/>
              </w:rPr>
              <w:t>Technical documentation and final report materials.</w:t>
            </w:r>
          </w:p>
        </w:tc>
      </w:tr>
      <w:tr w:rsidR="00234347" w:rsidTr="00234347">
        <w:trPr>
          <w:jc w:val="center"/>
        </w:trPr>
        <w:tc>
          <w:tcPr>
            <w:tcW w:w="5112" w:type="dxa"/>
            <w:vAlign w:val="center"/>
          </w:tcPr>
          <w:p w:rsidR="00234347" w:rsidRDefault="00234347" w:rsidP="00234347">
            <w:pPr>
              <w:spacing w:before="40" w:after="40" w:line="259" w:lineRule="auto"/>
            </w:pPr>
            <w:r>
              <w:rPr>
                <w:sz w:val="16"/>
              </w:rPr>
              <w:t>tests/</w:t>
            </w:r>
          </w:p>
        </w:tc>
        <w:tc>
          <w:tcPr>
            <w:tcW w:w="5112" w:type="dxa"/>
            <w:vAlign w:val="center"/>
          </w:tcPr>
          <w:p w:rsidR="00234347" w:rsidRDefault="00234347" w:rsidP="00234347">
            <w:pPr>
              <w:spacing w:before="40" w:after="40" w:line="259" w:lineRule="auto"/>
            </w:pPr>
            <w:r>
              <w:rPr>
                <w:sz w:val="16"/>
              </w:rPr>
              <w:t>Unit tests, integration tests, and sample attack scenarios.</w:t>
            </w:r>
          </w:p>
        </w:tc>
      </w:tr>
    </w:tbl>
    <w:p w:rsidR="005D103B" w:rsidRPr="00D27A9D" w:rsidRDefault="00234347">
      <w:pPr>
        <w:pStyle w:val="Heading1"/>
        <w:spacing w:before="240" w:after="120" w:line="252" w:lineRule="auto"/>
        <w:rPr>
          <w:bCs w:val="0"/>
          <w:sz w:val="32"/>
          <w:szCs w:val="32"/>
        </w:rPr>
      </w:pPr>
      <w:bookmarkStart w:id="78" w:name="_Toc238077332"/>
      <w:r w:rsidRPr="00D27A9D">
        <w:rPr>
          <w:rFonts w:ascii="Times New Roman" w:hAnsi="Times New Roman"/>
          <w:bCs w:val="0"/>
          <w:sz w:val="24"/>
          <w:szCs w:val="32"/>
        </w:rPr>
        <w:t>Chapter 5 - Testing and Evaluation</w:t>
      </w:r>
      <w:bookmarkEnd w:id="78"/>
    </w:p>
    <w:p w:rsidR="005D103B" w:rsidRPr="00D27A9D" w:rsidRDefault="00234347">
      <w:pPr>
        <w:pStyle w:val="Heading2"/>
        <w:spacing w:before="160" w:after="120" w:line="252" w:lineRule="auto"/>
        <w:rPr>
          <w:bCs w:val="0"/>
        </w:rPr>
      </w:pPr>
      <w:bookmarkStart w:id="79" w:name="_Toc238077333"/>
      <w:r w:rsidRPr="00D27A9D">
        <w:rPr>
          <w:rFonts w:ascii="Times New Roman" w:hAnsi="Times New Roman"/>
          <w:bCs w:val="0"/>
          <w:sz w:val="22"/>
        </w:rPr>
        <w:t>5.1 Testing Objectives</w:t>
      </w:r>
      <w:bookmarkEnd w:id="79"/>
    </w:p>
    <w:p w:rsidR="005D103B" w:rsidRDefault="00234347">
      <w:pPr>
        <w:spacing w:after="120"/>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rsidR="005D103B" w:rsidRPr="00D27A9D" w:rsidRDefault="00234347">
      <w:pPr>
        <w:pStyle w:val="Heading2"/>
        <w:spacing w:before="160" w:after="120" w:line="252" w:lineRule="auto"/>
        <w:rPr>
          <w:bCs w:val="0"/>
        </w:rPr>
      </w:pPr>
      <w:bookmarkStart w:id="80" w:name="_Toc238077334"/>
      <w:r w:rsidRPr="00D27A9D">
        <w:rPr>
          <w:rFonts w:ascii="Times New Roman" w:hAnsi="Times New Roman"/>
          <w:bCs w:val="0"/>
          <w:sz w:val="22"/>
        </w:rPr>
        <w:t>5.2 Testing Environment</w:t>
      </w:r>
      <w:bookmarkEnd w:id="80"/>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Component</w:t>
            </w:r>
          </w:p>
        </w:tc>
        <w:tc>
          <w:tcPr>
            <w:tcW w:w="5112" w:type="dxa"/>
            <w:shd w:val="clear" w:color="auto" w:fill="D9EAF7"/>
            <w:vAlign w:val="center"/>
          </w:tcPr>
          <w:p w:rsidR="005D103B" w:rsidRDefault="00234347">
            <w:pPr>
              <w:spacing w:before="40" w:after="40" w:line="259" w:lineRule="auto"/>
            </w:pPr>
            <w:r>
              <w:rPr>
                <w:b/>
                <w:sz w:val="16"/>
              </w:rPr>
              <w:t>Specification</w:t>
            </w:r>
          </w:p>
        </w:tc>
      </w:tr>
      <w:tr w:rsidR="005D103B">
        <w:trPr>
          <w:jc w:val="center"/>
        </w:trPr>
        <w:tc>
          <w:tcPr>
            <w:tcW w:w="5112" w:type="dxa"/>
            <w:vAlign w:val="center"/>
          </w:tcPr>
          <w:p w:rsidR="005D103B" w:rsidRDefault="00234347">
            <w:pPr>
              <w:spacing w:before="40" w:after="40" w:line="259" w:lineRule="auto"/>
            </w:pPr>
            <w:r>
              <w:rPr>
                <w:sz w:val="16"/>
              </w:rPr>
              <w:t>Processor</w:t>
            </w:r>
          </w:p>
        </w:tc>
        <w:tc>
          <w:tcPr>
            <w:tcW w:w="5112" w:type="dxa"/>
            <w:vAlign w:val="center"/>
          </w:tcPr>
          <w:p w:rsidR="005D103B" w:rsidRDefault="00234347">
            <w:pPr>
              <w:spacing w:before="40" w:after="40" w:line="259" w:lineRule="auto"/>
            </w:pPr>
            <w:r>
              <w:rPr>
                <w:sz w:val="16"/>
              </w:rPr>
              <w:t>Intel Core i7 or AMD Ryzen 7</w:t>
            </w:r>
          </w:p>
        </w:tc>
      </w:tr>
      <w:tr w:rsidR="005D103B">
        <w:trPr>
          <w:jc w:val="center"/>
        </w:trPr>
        <w:tc>
          <w:tcPr>
            <w:tcW w:w="5112" w:type="dxa"/>
            <w:vAlign w:val="center"/>
          </w:tcPr>
          <w:p w:rsidR="005D103B" w:rsidRDefault="00234347">
            <w:pPr>
              <w:spacing w:before="40" w:after="40" w:line="259" w:lineRule="auto"/>
            </w:pPr>
            <w:r>
              <w:rPr>
                <w:sz w:val="16"/>
              </w:rPr>
              <w:t>Memory</w:t>
            </w:r>
          </w:p>
        </w:tc>
        <w:tc>
          <w:tcPr>
            <w:tcW w:w="5112" w:type="dxa"/>
            <w:vAlign w:val="center"/>
          </w:tcPr>
          <w:p w:rsidR="005D103B" w:rsidRDefault="00234347">
            <w:pPr>
              <w:spacing w:before="40" w:after="40" w:line="259" w:lineRule="auto"/>
            </w:pPr>
            <w:r>
              <w:rPr>
                <w:sz w:val="16"/>
              </w:rPr>
              <w:t>16 GB RAM</w:t>
            </w:r>
          </w:p>
        </w:tc>
      </w:tr>
      <w:tr w:rsidR="005D103B">
        <w:trPr>
          <w:jc w:val="center"/>
        </w:trPr>
        <w:tc>
          <w:tcPr>
            <w:tcW w:w="5112" w:type="dxa"/>
            <w:vAlign w:val="center"/>
          </w:tcPr>
          <w:p w:rsidR="005D103B" w:rsidRDefault="00234347">
            <w:pPr>
              <w:spacing w:before="40" w:after="40" w:line="259" w:lineRule="auto"/>
            </w:pPr>
            <w:r>
              <w:rPr>
                <w:sz w:val="16"/>
              </w:rPr>
              <w:t>Storage</w:t>
            </w:r>
          </w:p>
        </w:tc>
        <w:tc>
          <w:tcPr>
            <w:tcW w:w="5112" w:type="dxa"/>
            <w:vAlign w:val="center"/>
          </w:tcPr>
          <w:p w:rsidR="005D103B" w:rsidRDefault="00234347">
            <w:pPr>
              <w:spacing w:before="40" w:after="40" w:line="259" w:lineRule="auto"/>
            </w:pPr>
            <w:r>
              <w:rPr>
                <w:sz w:val="16"/>
              </w:rPr>
              <w:t>512 GB SSD</w:t>
            </w:r>
          </w:p>
        </w:tc>
      </w:tr>
      <w:tr w:rsidR="005D103B">
        <w:trPr>
          <w:jc w:val="center"/>
        </w:trPr>
        <w:tc>
          <w:tcPr>
            <w:tcW w:w="5112" w:type="dxa"/>
            <w:vAlign w:val="center"/>
          </w:tcPr>
          <w:p w:rsidR="005D103B" w:rsidRDefault="00234347">
            <w:pPr>
              <w:spacing w:before="40" w:after="40" w:line="259" w:lineRule="auto"/>
            </w:pPr>
            <w:r>
              <w:rPr>
                <w:sz w:val="16"/>
              </w:rPr>
              <w:t>Operating System</w:t>
            </w:r>
          </w:p>
        </w:tc>
        <w:tc>
          <w:tcPr>
            <w:tcW w:w="5112" w:type="dxa"/>
            <w:vAlign w:val="center"/>
          </w:tcPr>
          <w:p w:rsidR="005D103B" w:rsidRDefault="00234347">
            <w:pPr>
              <w:spacing w:before="40" w:after="40" w:line="259" w:lineRule="auto"/>
            </w:pPr>
            <w:r>
              <w:rPr>
                <w:sz w:val="16"/>
              </w:rPr>
              <w:t>Windows 11 or Ubuntu 22.04</w:t>
            </w:r>
          </w:p>
        </w:tc>
      </w:tr>
      <w:tr w:rsidR="005D103B">
        <w:trPr>
          <w:jc w:val="center"/>
        </w:trPr>
        <w:tc>
          <w:tcPr>
            <w:tcW w:w="5112" w:type="dxa"/>
            <w:vAlign w:val="center"/>
          </w:tcPr>
          <w:p w:rsidR="005D103B" w:rsidRDefault="00234347">
            <w:pPr>
              <w:spacing w:before="40" w:after="40" w:line="259" w:lineRule="auto"/>
            </w:pPr>
            <w:r>
              <w:rPr>
                <w:sz w:val="16"/>
              </w:rPr>
              <w:t>Python</w:t>
            </w:r>
          </w:p>
        </w:tc>
        <w:tc>
          <w:tcPr>
            <w:tcW w:w="5112" w:type="dxa"/>
            <w:vAlign w:val="center"/>
          </w:tcPr>
          <w:p w:rsidR="005D103B" w:rsidRDefault="00234347">
            <w:pPr>
              <w:spacing w:before="40" w:after="40" w:line="259" w:lineRule="auto"/>
            </w:pPr>
            <w:r>
              <w:rPr>
                <w:sz w:val="16"/>
              </w:rPr>
              <w:t>3.12</w:t>
            </w:r>
          </w:p>
        </w:tc>
      </w:tr>
      <w:tr w:rsidR="005D103B">
        <w:trPr>
          <w:jc w:val="center"/>
        </w:trPr>
        <w:tc>
          <w:tcPr>
            <w:tcW w:w="5112" w:type="dxa"/>
            <w:vAlign w:val="center"/>
          </w:tcPr>
          <w:p w:rsidR="005D103B" w:rsidRDefault="00234347">
            <w:pPr>
              <w:spacing w:before="40" w:after="40" w:line="259" w:lineRule="auto"/>
            </w:pPr>
            <w:r>
              <w:rPr>
                <w:sz w:val="16"/>
              </w:rPr>
              <w:t>Database</w:t>
            </w:r>
          </w:p>
        </w:tc>
        <w:tc>
          <w:tcPr>
            <w:tcW w:w="5112" w:type="dxa"/>
            <w:vAlign w:val="center"/>
          </w:tcPr>
          <w:p w:rsidR="005D103B" w:rsidRDefault="00234347">
            <w:pPr>
              <w:spacing w:before="40" w:after="40" w:line="259" w:lineRule="auto"/>
            </w:pPr>
            <w:r>
              <w:rPr>
                <w:sz w:val="16"/>
              </w:rPr>
              <w:t>PostgreSQL 16</w:t>
            </w:r>
          </w:p>
        </w:tc>
      </w:tr>
      <w:tr w:rsidR="005D103B">
        <w:trPr>
          <w:jc w:val="center"/>
        </w:trPr>
        <w:tc>
          <w:tcPr>
            <w:tcW w:w="5112" w:type="dxa"/>
            <w:vAlign w:val="center"/>
          </w:tcPr>
          <w:p w:rsidR="005D103B" w:rsidRDefault="00234347">
            <w:pPr>
              <w:spacing w:before="40" w:after="40" w:line="259" w:lineRule="auto"/>
            </w:pPr>
            <w:r>
              <w:rPr>
                <w:sz w:val="16"/>
              </w:rPr>
              <w:t>Development Tool</w:t>
            </w:r>
          </w:p>
        </w:tc>
        <w:tc>
          <w:tcPr>
            <w:tcW w:w="5112" w:type="dxa"/>
            <w:vAlign w:val="center"/>
          </w:tcPr>
          <w:p w:rsidR="005D103B" w:rsidRDefault="00234347">
            <w:pPr>
              <w:spacing w:before="40" w:after="40" w:line="259" w:lineRule="auto"/>
            </w:pPr>
            <w:r>
              <w:rPr>
                <w:sz w:val="16"/>
              </w:rPr>
              <w:t>VS Code</w:t>
            </w:r>
          </w:p>
        </w:tc>
      </w:tr>
      <w:tr w:rsidR="005D103B">
        <w:trPr>
          <w:jc w:val="center"/>
        </w:trPr>
        <w:tc>
          <w:tcPr>
            <w:tcW w:w="5112" w:type="dxa"/>
            <w:vAlign w:val="center"/>
          </w:tcPr>
          <w:p w:rsidR="005D103B" w:rsidRDefault="00234347">
            <w:pPr>
              <w:spacing w:before="40" w:after="40" w:line="259" w:lineRule="auto"/>
            </w:pPr>
            <w:r>
              <w:rPr>
                <w:sz w:val="16"/>
              </w:rPr>
              <w:t>Network Tools</w:t>
            </w:r>
          </w:p>
        </w:tc>
        <w:tc>
          <w:tcPr>
            <w:tcW w:w="5112" w:type="dxa"/>
            <w:vAlign w:val="center"/>
          </w:tcPr>
          <w:p w:rsidR="005D103B" w:rsidRDefault="00234347">
            <w:pPr>
              <w:spacing w:before="40" w:after="40" w:line="259" w:lineRule="auto"/>
            </w:pPr>
            <w:r>
              <w:rPr>
                <w:sz w:val="16"/>
              </w:rPr>
              <w:t>Wireshark, Tshark, PyShark, Scapy</w:t>
            </w:r>
          </w:p>
        </w:tc>
      </w:tr>
    </w:tbl>
    <w:p w:rsidR="005D103B" w:rsidRPr="00D27A9D" w:rsidRDefault="00234347">
      <w:pPr>
        <w:pStyle w:val="Heading2"/>
        <w:spacing w:before="160" w:after="120" w:line="252" w:lineRule="auto"/>
        <w:rPr>
          <w:bCs w:val="0"/>
        </w:rPr>
      </w:pPr>
      <w:bookmarkStart w:id="81" w:name="_Toc238077335"/>
      <w:r w:rsidRPr="00D27A9D">
        <w:rPr>
          <w:rFonts w:ascii="Times New Roman" w:hAnsi="Times New Roman"/>
          <w:bCs w:val="0"/>
          <w:sz w:val="22"/>
        </w:rPr>
        <w:t>5.3 Attack Simulation Scenarios</w:t>
      </w:r>
      <w:bookmarkEnd w:id="81"/>
    </w:p>
    <w:p w:rsidR="009057BA" w:rsidRDefault="00D779B0">
      <w:pPr>
        <w:pStyle w:val="Heading3"/>
        <w:spacing w:before="160" w:after="120"/>
      </w:pPr>
      <w:bookmarkStart w:id="82" w:name="_Toc238077336"/>
      <w:r>
        <w:t>5.3.1 Structured Attack Testing Matrix</w:t>
      </w:r>
      <w:bookmarkEnd w:id="82"/>
    </w:p>
    <w:p w:rsidR="009057BA" w:rsidRDefault="00D779B0">
      <w:pPr>
        <w:spacing w:after="120"/>
      </w:pPr>
      <w:r>
        <w:t>Interpretation. Rows marked Tested were executed via Threat Simulation on RFC 5737 TEST-NET IPs. Malware/C2 and zero-day rows remain theoretical or partial because no live malware sample was injected.</w:t>
      </w:r>
    </w:p>
    <w:tbl>
      <w:tblPr>
        <w:tblStyle w:val="TableGrid"/>
        <w:tblW w:w="0" w:type="auto"/>
        <w:tblLook w:val="04A0" w:firstRow="1" w:lastRow="0" w:firstColumn="1" w:lastColumn="0" w:noHBand="0" w:noVBand="1"/>
      </w:tblPr>
      <w:tblGrid>
        <w:gridCol w:w="2045"/>
        <w:gridCol w:w="2045"/>
        <w:gridCol w:w="2045"/>
        <w:gridCol w:w="2045"/>
        <w:gridCol w:w="2045"/>
      </w:tblGrid>
      <w:tr w:rsidR="009057BA">
        <w:tc>
          <w:tcPr>
            <w:tcW w:w="2045" w:type="dxa"/>
          </w:tcPr>
          <w:p w:rsidR="009057BA" w:rsidRDefault="00D779B0">
            <w:pPr>
              <w:spacing w:before="40" w:after="40" w:line="259" w:lineRule="auto"/>
            </w:pPr>
            <w:r>
              <w:rPr>
                <w:sz w:val="20"/>
              </w:rPr>
              <w:t>Attack</w:t>
            </w:r>
          </w:p>
        </w:tc>
        <w:tc>
          <w:tcPr>
            <w:tcW w:w="2045" w:type="dxa"/>
          </w:tcPr>
          <w:p w:rsidR="009057BA" w:rsidRDefault="00D779B0">
            <w:pPr>
              <w:spacing w:before="40" w:after="40" w:line="259" w:lineRule="auto"/>
            </w:pPr>
            <w:r>
              <w:rPr>
                <w:sz w:val="20"/>
              </w:rPr>
              <w:t>Model(s)</w:t>
            </w:r>
          </w:p>
        </w:tc>
        <w:tc>
          <w:tcPr>
            <w:tcW w:w="2045" w:type="dxa"/>
          </w:tcPr>
          <w:p w:rsidR="009057BA" w:rsidRDefault="00D779B0">
            <w:pPr>
              <w:spacing w:before="40" w:after="40" w:line="259" w:lineRule="auto"/>
            </w:pPr>
            <w:r>
              <w:rPr>
                <w:sz w:val="20"/>
              </w:rPr>
              <w:t>Expected</w:t>
            </w:r>
          </w:p>
        </w:tc>
        <w:tc>
          <w:tcPr>
            <w:tcW w:w="2045" w:type="dxa"/>
          </w:tcPr>
          <w:p w:rsidR="009057BA" w:rsidRDefault="00D779B0">
            <w:pPr>
              <w:spacing w:before="40" w:after="40" w:line="259" w:lineRule="auto"/>
            </w:pPr>
            <w:r>
              <w:rPr>
                <w:sz w:val="20"/>
              </w:rPr>
              <w:t>Alert/Response</w:t>
            </w:r>
          </w:p>
        </w:tc>
        <w:tc>
          <w:tcPr>
            <w:tcW w:w="2045" w:type="dxa"/>
          </w:tcPr>
          <w:p w:rsidR="009057BA" w:rsidRDefault="00D779B0">
            <w:pPr>
              <w:spacing w:before="40" w:after="40" w:line="259" w:lineRule="auto"/>
            </w:pPr>
            <w:r>
              <w:rPr>
                <w:sz w:val="20"/>
              </w:rPr>
              <w:t>Status</w:t>
            </w:r>
          </w:p>
        </w:tc>
      </w:tr>
      <w:tr w:rsidR="009057BA">
        <w:tc>
          <w:tcPr>
            <w:tcW w:w="2045" w:type="dxa"/>
          </w:tcPr>
          <w:p w:rsidR="009057BA" w:rsidRDefault="00D779B0">
            <w:pPr>
              <w:spacing w:before="40" w:after="40" w:line="259" w:lineRule="auto"/>
            </w:pPr>
            <w:r>
              <w:rPr>
                <w:sz w:val="20"/>
              </w:rPr>
              <w:t>DoS/DDoS</w:t>
            </w:r>
          </w:p>
        </w:tc>
        <w:tc>
          <w:tcPr>
            <w:tcW w:w="2045" w:type="dxa"/>
          </w:tcPr>
          <w:p w:rsidR="009057BA" w:rsidRDefault="00D779B0">
            <w:pPr>
              <w:spacing w:before="40" w:after="40" w:line="259" w:lineRule="auto"/>
            </w:pPr>
            <w:r>
              <w:rPr>
                <w:sz w:val="20"/>
              </w:rPr>
              <w:t>RF + XGB</w:t>
            </w:r>
          </w:p>
        </w:tc>
        <w:tc>
          <w:tcPr>
            <w:tcW w:w="2045" w:type="dxa"/>
          </w:tcPr>
          <w:p w:rsidR="009057BA" w:rsidRDefault="00D779B0">
            <w:pPr>
              <w:spacing w:before="40" w:after="40" w:line="259" w:lineRule="auto"/>
            </w:pPr>
            <w:r>
              <w:rPr>
                <w:sz w:val="20"/>
              </w:rPr>
              <w:t>Attack label</w:t>
            </w:r>
          </w:p>
        </w:tc>
        <w:tc>
          <w:tcPr>
            <w:tcW w:w="2045" w:type="dxa"/>
          </w:tcPr>
          <w:p w:rsidR="009057BA" w:rsidRDefault="00D779B0">
            <w:pPr>
              <w:spacing w:before="40" w:after="40" w:line="259" w:lineRule="auto"/>
            </w:pPr>
            <w:r>
              <w:rPr>
                <w:sz w:val="20"/>
              </w:rPr>
              <w:t>Medium+ alert, playbook, Telegram</w:t>
            </w:r>
          </w:p>
        </w:tc>
        <w:tc>
          <w:tcPr>
            <w:tcW w:w="2045" w:type="dxa"/>
          </w:tcPr>
          <w:p w:rsidR="009057BA" w:rsidRDefault="00D779B0">
            <w:pPr>
              <w:spacing w:before="40" w:after="40" w:line="259" w:lineRule="auto"/>
            </w:pPr>
            <w:r>
              <w:rPr>
                <w:sz w:val="20"/>
              </w:rPr>
              <w:t>Tested (Threat Simulation)</w:t>
            </w:r>
          </w:p>
        </w:tc>
      </w:tr>
      <w:tr w:rsidR="009057BA">
        <w:tc>
          <w:tcPr>
            <w:tcW w:w="2045" w:type="dxa"/>
          </w:tcPr>
          <w:p w:rsidR="009057BA" w:rsidRDefault="00D779B0">
            <w:pPr>
              <w:spacing w:before="40" w:after="40" w:line="259" w:lineRule="auto"/>
            </w:pPr>
            <w:r>
              <w:rPr>
                <w:sz w:val="20"/>
              </w:rPr>
              <w:t>PortScan</w:t>
            </w:r>
          </w:p>
        </w:tc>
        <w:tc>
          <w:tcPr>
            <w:tcW w:w="2045" w:type="dxa"/>
          </w:tcPr>
          <w:p w:rsidR="009057BA" w:rsidRDefault="00D779B0">
            <w:pPr>
              <w:spacing w:before="40" w:after="40" w:line="259" w:lineRule="auto"/>
            </w:pPr>
            <w:r>
              <w:rPr>
                <w:sz w:val="20"/>
              </w:rPr>
              <w:t>RF</w:t>
            </w:r>
          </w:p>
        </w:tc>
        <w:tc>
          <w:tcPr>
            <w:tcW w:w="2045" w:type="dxa"/>
          </w:tcPr>
          <w:p w:rsidR="009057BA" w:rsidRDefault="00D779B0">
            <w:pPr>
              <w:spacing w:before="40" w:after="40" w:line="259" w:lineRule="auto"/>
            </w:pPr>
            <w:r>
              <w:rPr>
                <w:sz w:val="20"/>
              </w:rPr>
              <w:t>PortScan</w:t>
            </w:r>
          </w:p>
        </w:tc>
        <w:tc>
          <w:tcPr>
            <w:tcW w:w="2045" w:type="dxa"/>
          </w:tcPr>
          <w:p w:rsidR="009057BA" w:rsidRDefault="00D779B0">
            <w:pPr>
              <w:spacing w:before="40" w:after="40" w:line="259" w:lineRule="auto"/>
            </w:pPr>
            <w:r>
              <w:rPr>
                <w:sz w:val="20"/>
              </w:rPr>
              <w:t>High alert, TI enrich</w:t>
            </w:r>
          </w:p>
        </w:tc>
        <w:tc>
          <w:tcPr>
            <w:tcW w:w="2045" w:type="dxa"/>
          </w:tcPr>
          <w:p w:rsidR="009057BA" w:rsidRDefault="00D779B0">
            <w:pPr>
              <w:spacing w:before="40" w:after="40" w:line="259" w:lineRule="auto"/>
            </w:pPr>
            <w:r>
              <w:rPr>
                <w:sz w:val="20"/>
              </w:rPr>
              <w:t>Tested</w:t>
            </w:r>
          </w:p>
        </w:tc>
      </w:tr>
      <w:tr w:rsidR="009057BA">
        <w:tc>
          <w:tcPr>
            <w:tcW w:w="2045" w:type="dxa"/>
          </w:tcPr>
          <w:p w:rsidR="009057BA" w:rsidRDefault="00D779B0">
            <w:pPr>
              <w:spacing w:before="40" w:after="40" w:line="259" w:lineRule="auto"/>
            </w:pPr>
            <w:r>
              <w:rPr>
                <w:sz w:val="20"/>
              </w:rPr>
              <w:t>BruteForce</w:t>
            </w:r>
          </w:p>
        </w:tc>
        <w:tc>
          <w:tcPr>
            <w:tcW w:w="2045" w:type="dxa"/>
          </w:tcPr>
          <w:p w:rsidR="009057BA" w:rsidRDefault="00D779B0">
            <w:pPr>
              <w:spacing w:before="40" w:after="40" w:line="259" w:lineRule="auto"/>
            </w:pPr>
            <w:r>
              <w:rPr>
                <w:sz w:val="20"/>
              </w:rPr>
              <w:t>RF/XGB</w:t>
            </w:r>
          </w:p>
        </w:tc>
        <w:tc>
          <w:tcPr>
            <w:tcW w:w="2045" w:type="dxa"/>
          </w:tcPr>
          <w:p w:rsidR="009057BA" w:rsidRDefault="00D779B0">
            <w:pPr>
              <w:spacing w:before="40" w:after="40" w:line="259" w:lineRule="auto"/>
            </w:pPr>
            <w:r>
              <w:rPr>
                <w:sz w:val="20"/>
              </w:rPr>
              <w:t>BruteForce</w:t>
            </w:r>
          </w:p>
        </w:tc>
        <w:tc>
          <w:tcPr>
            <w:tcW w:w="2045" w:type="dxa"/>
          </w:tcPr>
          <w:p w:rsidR="009057BA" w:rsidRDefault="00D779B0">
            <w:pPr>
              <w:spacing w:before="40" w:after="40" w:line="259" w:lineRule="auto"/>
            </w:pPr>
            <w:r>
              <w:rPr>
                <w:sz w:val="20"/>
              </w:rPr>
              <w:t>Alert + optional block</w:t>
            </w:r>
          </w:p>
        </w:tc>
        <w:tc>
          <w:tcPr>
            <w:tcW w:w="2045" w:type="dxa"/>
          </w:tcPr>
          <w:p w:rsidR="009057BA" w:rsidRDefault="00D779B0">
            <w:pPr>
              <w:spacing w:before="40" w:after="40" w:line="259" w:lineRule="auto"/>
            </w:pPr>
            <w:r>
              <w:rPr>
                <w:sz w:val="20"/>
              </w:rPr>
              <w:t>Tested</w:t>
            </w:r>
          </w:p>
        </w:tc>
      </w:tr>
      <w:tr w:rsidR="009057BA">
        <w:tc>
          <w:tcPr>
            <w:tcW w:w="2045" w:type="dxa"/>
          </w:tcPr>
          <w:p w:rsidR="009057BA" w:rsidRDefault="00D779B0">
            <w:pPr>
              <w:spacing w:before="40" w:after="40" w:line="259" w:lineRule="auto"/>
            </w:pPr>
            <w:r>
              <w:rPr>
                <w:sz w:val="20"/>
              </w:rPr>
              <w:t>SQLInjection</w:t>
            </w:r>
          </w:p>
        </w:tc>
        <w:tc>
          <w:tcPr>
            <w:tcW w:w="2045" w:type="dxa"/>
          </w:tcPr>
          <w:p w:rsidR="009057BA" w:rsidRDefault="00D779B0">
            <w:pPr>
              <w:spacing w:before="40" w:after="40" w:line="259" w:lineRule="auto"/>
            </w:pPr>
            <w:r>
              <w:rPr>
                <w:sz w:val="20"/>
              </w:rPr>
              <w:t>RF/XGB</w:t>
            </w:r>
          </w:p>
        </w:tc>
        <w:tc>
          <w:tcPr>
            <w:tcW w:w="2045" w:type="dxa"/>
          </w:tcPr>
          <w:p w:rsidR="009057BA" w:rsidRDefault="00D779B0">
            <w:pPr>
              <w:spacing w:before="40" w:after="40" w:line="259" w:lineRule="auto"/>
            </w:pPr>
            <w:r>
              <w:rPr>
                <w:sz w:val="20"/>
              </w:rPr>
              <w:t>SQLInjection</w:t>
            </w:r>
          </w:p>
        </w:tc>
        <w:tc>
          <w:tcPr>
            <w:tcW w:w="2045" w:type="dxa"/>
          </w:tcPr>
          <w:p w:rsidR="009057BA" w:rsidRDefault="00D779B0">
            <w:pPr>
              <w:spacing w:before="40" w:after="40" w:line="259" w:lineRule="auto"/>
            </w:pPr>
            <w:r>
              <w:rPr>
                <w:sz w:val="20"/>
              </w:rPr>
              <w:t>Alert + MITRE</w:t>
            </w:r>
          </w:p>
        </w:tc>
        <w:tc>
          <w:tcPr>
            <w:tcW w:w="2045" w:type="dxa"/>
          </w:tcPr>
          <w:p w:rsidR="009057BA" w:rsidRDefault="00D779B0">
            <w:pPr>
              <w:spacing w:before="40" w:after="40" w:line="259" w:lineRule="auto"/>
            </w:pPr>
            <w:r>
              <w:rPr>
                <w:sz w:val="20"/>
              </w:rPr>
              <w:t>Tested</w:t>
            </w:r>
          </w:p>
        </w:tc>
      </w:tr>
      <w:tr w:rsidR="009057BA">
        <w:tc>
          <w:tcPr>
            <w:tcW w:w="2045" w:type="dxa"/>
          </w:tcPr>
          <w:p w:rsidR="009057BA" w:rsidRDefault="00D779B0">
            <w:pPr>
              <w:spacing w:before="40" w:after="40" w:line="259" w:lineRule="auto"/>
            </w:pPr>
            <w:r>
              <w:rPr>
                <w:sz w:val="20"/>
              </w:rPr>
              <w:t>Malware/C2</w:t>
            </w:r>
          </w:p>
        </w:tc>
        <w:tc>
          <w:tcPr>
            <w:tcW w:w="2045" w:type="dxa"/>
          </w:tcPr>
          <w:p w:rsidR="009057BA" w:rsidRDefault="00D779B0">
            <w:pPr>
              <w:spacing w:before="40" w:after="40" w:line="259" w:lineRule="auto"/>
            </w:pPr>
            <w:r>
              <w:rPr>
                <w:sz w:val="20"/>
              </w:rPr>
              <w:t>IF + TI</w:t>
            </w:r>
          </w:p>
        </w:tc>
        <w:tc>
          <w:tcPr>
            <w:tcW w:w="2045" w:type="dxa"/>
          </w:tcPr>
          <w:p w:rsidR="009057BA" w:rsidRDefault="00D779B0">
            <w:pPr>
              <w:spacing w:before="40" w:after="40" w:line="259" w:lineRule="auto"/>
            </w:pPr>
            <w:r>
              <w:rPr>
                <w:sz w:val="20"/>
              </w:rPr>
              <w:t>Anomaly / suspicious IP</w:t>
            </w:r>
          </w:p>
        </w:tc>
        <w:tc>
          <w:tcPr>
            <w:tcW w:w="2045" w:type="dxa"/>
          </w:tcPr>
          <w:p w:rsidR="009057BA" w:rsidRDefault="00D779B0">
            <w:pPr>
              <w:spacing w:before="40" w:after="40" w:line="259" w:lineRule="auto"/>
            </w:pPr>
            <w:r>
              <w:rPr>
                <w:sz w:val="20"/>
              </w:rPr>
              <w:t>Analyst review</w:t>
            </w:r>
          </w:p>
        </w:tc>
        <w:tc>
          <w:tcPr>
            <w:tcW w:w="2045" w:type="dxa"/>
          </w:tcPr>
          <w:p w:rsidR="009057BA" w:rsidRDefault="00D779B0">
            <w:pPr>
              <w:spacing w:before="40" w:after="40" w:line="259" w:lineRule="auto"/>
            </w:pPr>
            <w:r>
              <w:rPr>
                <w:sz w:val="20"/>
              </w:rPr>
              <w:t>Discussed / partial TI</w:t>
            </w:r>
          </w:p>
        </w:tc>
      </w:tr>
      <w:tr w:rsidR="009057BA">
        <w:tc>
          <w:tcPr>
            <w:tcW w:w="2045" w:type="dxa"/>
          </w:tcPr>
          <w:p w:rsidR="009057BA" w:rsidRDefault="00D779B0">
            <w:pPr>
              <w:spacing w:before="40" w:after="40" w:line="259" w:lineRule="auto"/>
            </w:pPr>
            <w:r>
              <w:rPr>
                <w:sz w:val="20"/>
              </w:rPr>
              <w:t>Zero-day</w:t>
            </w:r>
          </w:p>
        </w:tc>
        <w:tc>
          <w:tcPr>
            <w:tcW w:w="2045" w:type="dxa"/>
          </w:tcPr>
          <w:p w:rsidR="009057BA" w:rsidRDefault="00D779B0">
            <w:pPr>
              <w:spacing w:before="40" w:after="40" w:line="259" w:lineRule="auto"/>
            </w:pPr>
            <w:r>
              <w:rPr>
                <w:sz w:val="20"/>
              </w:rPr>
              <w:t>IF + AE</w:t>
            </w:r>
          </w:p>
        </w:tc>
        <w:tc>
          <w:tcPr>
            <w:tcW w:w="2045" w:type="dxa"/>
          </w:tcPr>
          <w:p w:rsidR="009057BA" w:rsidRDefault="00D779B0">
            <w:pPr>
              <w:spacing w:before="40" w:after="40" w:line="259" w:lineRule="auto"/>
            </w:pPr>
            <w:r>
              <w:rPr>
                <w:sz w:val="20"/>
              </w:rPr>
              <w:t>Anomaly score high</w:t>
            </w:r>
          </w:p>
        </w:tc>
        <w:tc>
          <w:tcPr>
            <w:tcW w:w="2045" w:type="dxa"/>
          </w:tcPr>
          <w:p w:rsidR="009057BA" w:rsidRDefault="00D779B0">
            <w:pPr>
              <w:spacing w:before="40" w:after="40" w:line="259" w:lineRule="auto"/>
            </w:pPr>
            <w:r>
              <w:rPr>
                <w:sz w:val="20"/>
              </w:rPr>
              <w:t>Medium alert, no forced label</w:t>
            </w:r>
          </w:p>
        </w:tc>
        <w:tc>
          <w:tcPr>
            <w:tcW w:w="2045" w:type="dxa"/>
          </w:tcPr>
          <w:p w:rsidR="009057BA" w:rsidRDefault="00D779B0">
            <w:pPr>
              <w:spacing w:before="40" w:after="40" w:line="259" w:lineRule="auto"/>
            </w:pPr>
            <w:r>
              <w:rPr>
                <w:sz w:val="20"/>
              </w:rPr>
              <w:t>Simulated noise only</w:t>
            </w:r>
          </w:p>
        </w:tc>
      </w:tr>
    </w:tbl>
    <w:p w:rsidR="009057BA" w:rsidRDefault="00D779B0">
      <w:pPr>
        <w:spacing w:before="240" w:after="120"/>
      </w:pPr>
      <w:r>
        <w:t xml:space="preserve">DoS/DDoS — RF+XGB primary; IF anomaly vote — Medium+ alert — playbook block/Telegram — tested via Threat Simulation (TEST-NET). PortScan — RF — High alert — TI enrichment — tested in simulation. </w:t>
      </w:r>
      <w:r>
        <w:lastRenderedPageBreak/>
        <w:t>BruteForce/SQLInjection — RF/XGB — Alert+MITRE — block IP — tested. Malware/C2 — discussed theoretically; partial IF signal — future live TI. Zero-day — IF+AE in engine — Medium anomaly alert — analyst review — simulated via noisy flows, not a real zero-day sample.</w:t>
      </w:r>
    </w:p>
    <w:p w:rsidR="00D80923" w:rsidRDefault="002E0196">
      <w:pPr>
        <w:spacing w:after="120"/>
      </w:pPr>
      <w:r>
        <w:rPr>
          <w:sz w:val="24"/>
        </w:rPr>
        <w:t>In the implemented software, attack simulation is executed from the Threat Simulation page and from the API endpoint /api/v1/simulate-attack. Each campaign creates flows, runs Hybrid AI prediction, creates Medium+ alerts, maps MITRE techniques, runs the matching 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Scenario</w:t>
            </w:r>
          </w:p>
        </w:tc>
        <w:tc>
          <w:tcPr>
            <w:tcW w:w="5112" w:type="dxa"/>
            <w:shd w:val="clear" w:color="auto" w:fill="D9EAF7"/>
            <w:vAlign w:val="center"/>
          </w:tcPr>
          <w:p w:rsidR="005D103B" w:rsidRDefault="00234347">
            <w:pPr>
              <w:spacing w:before="40" w:after="40" w:line="259" w:lineRule="auto"/>
            </w:pPr>
            <w:r>
              <w:rPr>
                <w:b/>
                <w:sz w:val="16"/>
              </w:rPr>
              <w:t>Purpose</w:t>
            </w:r>
          </w:p>
        </w:tc>
      </w:tr>
      <w:tr w:rsidR="005D103B">
        <w:trPr>
          <w:jc w:val="center"/>
        </w:trPr>
        <w:tc>
          <w:tcPr>
            <w:tcW w:w="5112" w:type="dxa"/>
            <w:vAlign w:val="center"/>
          </w:tcPr>
          <w:p w:rsidR="005D103B" w:rsidRDefault="00234347">
            <w:pPr>
              <w:spacing w:before="40" w:after="40" w:line="259" w:lineRule="auto"/>
            </w:pPr>
            <w:r>
              <w:rPr>
                <w:sz w:val="16"/>
              </w:rPr>
              <w:t>DDoS / DoS</w:t>
            </w:r>
          </w:p>
        </w:tc>
        <w:tc>
          <w:tcPr>
            <w:tcW w:w="5112" w:type="dxa"/>
            <w:vAlign w:val="center"/>
          </w:tcPr>
          <w:p w:rsidR="005D103B" w:rsidRDefault="00234347">
            <w:pPr>
              <w:spacing w:before="40" w:after="40" w:line="259" w:lineRule="auto"/>
            </w:pPr>
            <w:r>
              <w:rPr>
                <w:sz w:val="16"/>
              </w:rPr>
              <w:t>High-volume traffic used to overload a service.</w:t>
            </w:r>
          </w:p>
        </w:tc>
      </w:tr>
      <w:tr w:rsidR="005D103B">
        <w:trPr>
          <w:jc w:val="center"/>
        </w:trPr>
        <w:tc>
          <w:tcPr>
            <w:tcW w:w="5112" w:type="dxa"/>
            <w:vAlign w:val="center"/>
          </w:tcPr>
          <w:p w:rsidR="005D103B" w:rsidRDefault="00234347">
            <w:pPr>
              <w:spacing w:before="40" w:after="40" w:line="259" w:lineRule="auto"/>
            </w:pPr>
            <w:r>
              <w:rPr>
                <w:sz w:val="16"/>
              </w:rPr>
              <w:t>Port Scanning</w:t>
            </w:r>
          </w:p>
        </w:tc>
        <w:tc>
          <w:tcPr>
            <w:tcW w:w="5112" w:type="dxa"/>
            <w:vAlign w:val="center"/>
          </w:tcPr>
          <w:p w:rsidR="005D103B" w:rsidRDefault="00234347">
            <w:pPr>
              <w:spacing w:before="40" w:after="40" w:line="259" w:lineRule="auto"/>
            </w:pPr>
            <w:r>
              <w:rPr>
                <w:sz w:val="16"/>
              </w:rPr>
              <w:t>Many connection attempts to discover open ports.</w:t>
            </w:r>
          </w:p>
        </w:tc>
      </w:tr>
      <w:tr w:rsidR="005D103B">
        <w:trPr>
          <w:jc w:val="center"/>
        </w:trPr>
        <w:tc>
          <w:tcPr>
            <w:tcW w:w="5112" w:type="dxa"/>
            <w:vAlign w:val="center"/>
          </w:tcPr>
          <w:p w:rsidR="005D103B" w:rsidRDefault="00234347">
            <w:pPr>
              <w:spacing w:before="40" w:after="40" w:line="259" w:lineRule="auto"/>
            </w:pPr>
            <w:r>
              <w:rPr>
                <w:sz w:val="16"/>
              </w:rPr>
              <w:t>Brute Force</w:t>
            </w:r>
          </w:p>
        </w:tc>
        <w:tc>
          <w:tcPr>
            <w:tcW w:w="5112" w:type="dxa"/>
            <w:vAlign w:val="center"/>
          </w:tcPr>
          <w:p w:rsidR="005D103B" w:rsidRDefault="00234347">
            <w:pPr>
              <w:spacing w:before="40" w:after="40" w:line="259" w:lineRule="auto"/>
            </w:pPr>
            <w:r>
              <w:rPr>
                <w:sz w:val="16"/>
              </w:rPr>
              <w:t>Repeated login attempts against a service.</w:t>
            </w:r>
          </w:p>
        </w:tc>
      </w:tr>
      <w:tr w:rsidR="005D103B">
        <w:trPr>
          <w:jc w:val="center"/>
        </w:trPr>
        <w:tc>
          <w:tcPr>
            <w:tcW w:w="5112" w:type="dxa"/>
            <w:vAlign w:val="center"/>
          </w:tcPr>
          <w:p w:rsidR="005D103B" w:rsidRDefault="00234347">
            <w:pPr>
              <w:spacing w:before="40" w:after="40" w:line="259" w:lineRule="auto"/>
            </w:pPr>
            <w:r>
              <w:rPr>
                <w:sz w:val="16"/>
              </w:rPr>
              <w:t>SQL Injection</w:t>
            </w:r>
          </w:p>
        </w:tc>
        <w:tc>
          <w:tcPr>
            <w:tcW w:w="5112" w:type="dxa"/>
            <w:vAlign w:val="center"/>
          </w:tcPr>
          <w:p w:rsidR="005D103B" w:rsidRDefault="00234347">
            <w:pPr>
              <w:spacing w:before="40" w:after="40" w:line="259" w:lineRule="auto"/>
            </w:pPr>
            <w:r>
              <w:rPr>
                <w:sz w:val="16"/>
              </w:rPr>
              <w:t>Suspicious web request pattern attempting database manipulation.</w:t>
            </w:r>
          </w:p>
        </w:tc>
      </w:tr>
      <w:tr w:rsidR="005D103B">
        <w:trPr>
          <w:jc w:val="center"/>
        </w:trPr>
        <w:tc>
          <w:tcPr>
            <w:tcW w:w="5112" w:type="dxa"/>
            <w:vAlign w:val="center"/>
          </w:tcPr>
          <w:p w:rsidR="005D103B" w:rsidRDefault="00234347">
            <w:pPr>
              <w:spacing w:before="40" w:after="40" w:line="259" w:lineRule="auto"/>
            </w:pPr>
            <w:r>
              <w:rPr>
                <w:sz w:val="16"/>
              </w:rPr>
              <w:t>Malware Communication</w:t>
            </w:r>
          </w:p>
        </w:tc>
        <w:tc>
          <w:tcPr>
            <w:tcW w:w="5112" w:type="dxa"/>
            <w:vAlign w:val="center"/>
          </w:tcPr>
          <w:p w:rsidR="005D103B" w:rsidRDefault="00234347">
            <w:pPr>
              <w:spacing w:before="40" w:after="40" w:line="259" w:lineRule="auto"/>
            </w:pPr>
            <w:r>
              <w:rPr>
                <w:sz w:val="16"/>
              </w:rPr>
              <w:t>Traffic resembling command-and-control communication.</w:t>
            </w:r>
          </w:p>
        </w:tc>
      </w:tr>
      <w:tr w:rsidR="005D103B">
        <w:trPr>
          <w:jc w:val="center"/>
        </w:trPr>
        <w:tc>
          <w:tcPr>
            <w:tcW w:w="5112" w:type="dxa"/>
            <w:vAlign w:val="center"/>
          </w:tcPr>
          <w:p w:rsidR="005D103B" w:rsidRDefault="00234347">
            <w:pPr>
              <w:spacing w:before="40" w:after="40" w:line="259" w:lineRule="auto"/>
            </w:pPr>
            <w:r>
              <w:rPr>
                <w:sz w:val="16"/>
              </w:rPr>
              <w:t>Zero-Day / Unknown</w:t>
            </w:r>
          </w:p>
        </w:tc>
        <w:tc>
          <w:tcPr>
            <w:tcW w:w="5112" w:type="dxa"/>
            <w:vAlign w:val="center"/>
          </w:tcPr>
          <w:p w:rsidR="005D103B" w:rsidRDefault="00234347">
            <w:pPr>
              <w:spacing w:before="40" w:after="40" w:line="259" w:lineRule="auto"/>
            </w:pPr>
            <w:r>
              <w:rPr>
                <w:sz w:val="16"/>
              </w:rPr>
              <w:t>Unlabeled abnormal behavior detected by anomaly models.</w:t>
            </w:r>
          </w:p>
        </w:tc>
      </w:tr>
    </w:tbl>
    <w:p w:rsidR="005D103B" w:rsidRPr="00D27A9D" w:rsidRDefault="00234347">
      <w:pPr>
        <w:pStyle w:val="Heading2"/>
        <w:spacing w:before="160" w:after="120" w:line="252" w:lineRule="auto"/>
        <w:rPr>
          <w:bCs w:val="0"/>
        </w:rPr>
      </w:pPr>
      <w:bookmarkStart w:id="83" w:name="_Toc238077337"/>
      <w:r w:rsidRPr="00D27A9D">
        <w:rPr>
          <w:rFonts w:ascii="Times New Roman" w:hAnsi="Times New Roman"/>
          <w:bCs w:val="0"/>
          <w:sz w:val="22"/>
        </w:rPr>
        <w:t>5.4 Evaluation Metrics</w:t>
      </w:r>
      <w:bookmarkEnd w:id="83"/>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Metric</w:t>
            </w:r>
          </w:p>
        </w:tc>
        <w:tc>
          <w:tcPr>
            <w:tcW w:w="5112" w:type="dxa"/>
            <w:shd w:val="clear" w:color="auto" w:fill="D9EAF7"/>
            <w:vAlign w:val="center"/>
          </w:tcPr>
          <w:p w:rsidR="005D103B" w:rsidRDefault="00234347">
            <w:pPr>
              <w:spacing w:before="40" w:after="40" w:line="259" w:lineRule="auto"/>
            </w:pPr>
            <w:r>
              <w:rPr>
                <w:b/>
                <w:sz w:val="16"/>
              </w:rPr>
              <w:t>Meaning</w:t>
            </w:r>
          </w:p>
        </w:tc>
      </w:tr>
      <w:tr w:rsidR="005D103B">
        <w:trPr>
          <w:jc w:val="center"/>
        </w:trPr>
        <w:tc>
          <w:tcPr>
            <w:tcW w:w="5112" w:type="dxa"/>
            <w:vAlign w:val="center"/>
          </w:tcPr>
          <w:p w:rsidR="005D103B" w:rsidRDefault="00234347">
            <w:pPr>
              <w:spacing w:before="40" w:after="40" w:line="259" w:lineRule="auto"/>
            </w:pPr>
            <w:r>
              <w:rPr>
                <w:sz w:val="16"/>
              </w:rPr>
              <w:t>Accuracy</w:t>
            </w:r>
          </w:p>
        </w:tc>
        <w:tc>
          <w:tcPr>
            <w:tcW w:w="5112" w:type="dxa"/>
            <w:vAlign w:val="center"/>
          </w:tcPr>
          <w:p w:rsidR="005D103B" w:rsidRDefault="00234347">
            <w:pPr>
              <w:spacing w:before="40" w:after="40" w:line="259" w:lineRule="auto"/>
            </w:pPr>
            <w:r>
              <w:rPr>
                <w:sz w:val="16"/>
              </w:rPr>
              <w:t>Overall percentage of correct predictions.</w:t>
            </w:r>
          </w:p>
        </w:tc>
      </w:tr>
      <w:tr w:rsidR="005D103B">
        <w:trPr>
          <w:jc w:val="center"/>
        </w:trPr>
        <w:tc>
          <w:tcPr>
            <w:tcW w:w="5112" w:type="dxa"/>
            <w:vAlign w:val="center"/>
          </w:tcPr>
          <w:p w:rsidR="005D103B" w:rsidRDefault="00234347">
            <w:pPr>
              <w:spacing w:before="40" w:after="40" w:line="259" w:lineRule="auto"/>
            </w:pPr>
            <w:r>
              <w:rPr>
                <w:sz w:val="16"/>
              </w:rPr>
              <w:t>Precision</w:t>
            </w:r>
          </w:p>
        </w:tc>
        <w:tc>
          <w:tcPr>
            <w:tcW w:w="5112" w:type="dxa"/>
            <w:vAlign w:val="center"/>
          </w:tcPr>
          <w:p w:rsidR="005D103B" w:rsidRDefault="00234347">
            <w:pPr>
              <w:spacing w:before="40" w:after="40" w:line="259" w:lineRule="auto"/>
            </w:pPr>
            <w:r>
              <w:rPr>
                <w:sz w:val="16"/>
              </w:rPr>
              <w:t>How many predicted attacks are truly attacks.</w:t>
            </w:r>
          </w:p>
        </w:tc>
      </w:tr>
      <w:tr w:rsidR="005D103B">
        <w:trPr>
          <w:jc w:val="center"/>
        </w:trPr>
        <w:tc>
          <w:tcPr>
            <w:tcW w:w="5112" w:type="dxa"/>
            <w:vAlign w:val="center"/>
          </w:tcPr>
          <w:p w:rsidR="005D103B" w:rsidRDefault="00234347">
            <w:pPr>
              <w:spacing w:before="40" w:after="40" w:line="259" w:lineRule="auto"/>
            </w:pPr>
            <w:r>
              <w:rPr>
                <w:sz w:val="16"/>
              </w:rPr>
              <w:t>Recall</w:t>
            </w:r>
          </w:p>
        </w:tc>
        <w:tc>
          <w:tcPr>
            <w:tcW w:w="5112" w:type="dxa"/>
            <w:vAlign w:val="center"/>
          </w:tcPr>
          <w:p w:rsidR="005D103B" w:rsidRDefault="00234347">
            <w:pPr>
              <w:spacing w:before="40" w:after="40" w:line="259" w:lineRule="auto"/>
            </w:pPr>
            <w:r>
              <w:rPr>
                <w:sz w:val="16"/>
              </w:rPr>
              <w:t>How many real attacks are successfully detected.</w:t>
            </w:r>
          </w:p>
        </w:tc>
      </w:tr>
      <w:tr w:rsidR="005D103B">
        <w:trPr>
          <w:jc w:val="center"/>
        </w:trPr>
        <w:tc>
          <w:tcPr>
            <w:tcW w:w="5112" w:type="dxa"/>
            <w:vAlign w:val="center"/>
          </w:tcPr>
          <w:p w:rsidR="005D103B" w:rsidRDefault="00234347">
            <w:pPr>
              <w:spacing w:before="40" w:after="40" w:line="259" w:lineRule="auto"/>
            </w:pPr>
            <w:r>
              <w:rPr>
                <w:sz w:val="16"/>
              </w:rPr>
              <w:t>F1 Score</w:t>
            </w:r>
          </w:p>
        </w:tc>
        <w:tc>
          <w:tcPr>
            <w:tcW w:w="5112" w:type="dxa"/>
            <w:vAlign w:val="center"/>
          </w:tcPr>
          <w:p w:rsidR="005D103B" w:rsidRDefault="00234347">
            <w:pPr>
              <w:spacing w:before="40" w:after="40" w:line="259" w:lineRule="auto"/>
            </w:pPr>
            <w:r>
              <w:rPr>
                <w:sz w:val="16"/>
              </w:rPr>
              <w:t>Balanced measure between precision and recall.</w:t>
            </w:r>
          </w:p>
        </w:tc>
      </w:tr>
      <w:tr w:rsidR="005D103B">
        <w:trPr>
          <w:jc w:val="center"/>
        </w:trPr>
        <w:tc>
          <w:tcPr>
            <w:tcW w:w="5112" w:type="dxa"/>
            <w:vAlign w:val="center"/>
          </w:tcPr>
          <w:p w:rsidR="005D103B" w:rsidRDefault="00234347">
            <w:pPr>
              <w:spacing w:before="40" w:after="40" w:line="259" w:lineRule="auto"/>
            </w:pPr>
            <w:r>
              <w:rPr>
                <w:sz w:val="16"/>
              </w:rPr>
              <w:t>False Positive Rate</w:t>
            </w:r>
          </w:p>
        </w:tc>
        <w:tc>
          <w:tcPr>
            <w:tcW w:w="5112" w:type="dxa"/>
            <w:vAlign w:val="center"/>
          </w:tcPr>
          <w:p w:rsidR="005D103B" w:rsidRDefault="00234347">
            <w:pPr>
              <w:spacing w:before="40" w:after="40" w:line="259" w:lineRule="auto"/>
            </w:pPr>
            <w:r>
              <w:rPr>
                <w:sz w:val="16"/>
              </w:rPr>
              <w:t>Normal traffic incorrectly detected as attack.</w:t>
            </w:r>
          </w:p>
        </w:tc>
      </w:tr>
      <w:tr w:rsidR="005D103B">
        <w:trPr>
          <w:jc w:val="center"/>
        </w:trPr>
        <w:tc>
          <w:tcPr>
            <w:tcW w:w="5112" w:type="dxa"/>
            <w:vAlign w:val="center"/>
          </w:tcPr>
          <w:p w:rsidR="005D103B" w:rsidRDefault="00234347">
            <w:pPr>
              <w:spacing w:before="40" w:after="40" w:line="259" w:lineRule="auto"/>
            </w:pPr>
            <w:r>
              <w:rPr>
                <w:sz w:val="16"/>
              </w:rPr>
              <w:t>False Negative Rate</w:t>
            </w:r>
          </w:p>
        </w:tc>
        <w:tc>
          <w:tcPr>
            <w:tcW w:w="5112" w:type="dxa"/>
            <w:vAlign w:val="center"/>
          </w:tcPr>
          <w:p w:rsidR="005D103B" w:rsidRDefault="00234347">
            <w:pPr>
              <w:spacing w:before="40" w:after="40" w:line="259" w:lineRule="auto"/>
            </w:pPr>
            <w:r>
              <w:rPr>
                <w:sz w:val="16"/>
              </w:rPr>
              <w:t>Attack traffic incorrectly classified as normal.</w:t>
            </w:r>
          </w:p>
        </w:tc>
      </w:tr>
      <w:tr w:rsidR="005D103B">
        <w:trPr>
          <w:jc w:val="center"/>
        </w:trPr>
        <w:tc>
          <w:tcPr>
            <w:tcW w:w="5112" w:type="dxa"/>
            <w:vAlign w:val="center"/>
          </w:tcPr>
          <w:p w:rsidR="005D103B" w:rsidRDefault="00234347">
            <w:pPr>
              <w:spacing w:before="40" w:after="40" w:line="259" w:lineRule="auto"/>
            </w:pPr>
            <w:r>
              <w:rPr>
                <w:sz w:val="16"/>
              </w:rPr>
              <w:t>ROC-AUC</w:t>
            </w:r>
          </w:p>
        </w:tc>
        <w:tc>
          <w:tcPr>
            <w:tcW w:w="5112" w:type="dxa"/>
            <w:vAlign w:val="center"/>
          </w:tcPr>
          <w:p w:rsidR="005D103B" w:rsidRDefault="00234347">
            <w:pPr>
              <w:spacing w:before="40" w:after="40" w:line="259" w:lineRule="auto"/>
            </w:pPr>
            <w:r>
              <w:rPr>
                <w:sz w:val="16"/>
              </w:rPr>
              <w:t>Overall separation ability between normal and attack classes.</w:t>
            </w:r>
          </w:p>
        </w:tc>
      </w:tr>
      <w:tr w:rsidR="005D103B">
        <w:trPr>
          <w:jc w:val="center"/>
        </w:trPr>
        <w:tc>
          <w:tcPr>
            <w:tcW w:w="5112" w:type="dxa"/>
            <w:vAlign w:val="center"/>
          </w:tcPr>
          <w:p w:rsidR="005D103B" w:rsidRDefault="00234347">
            <w:pPr>
              <w:spacing w:before="40" w:after="40" w:line="259" w:lineRule="auto"/>
            </w:pPr>
            <w:r>
              <w:rPr>
                <w:sz w:val="16"/>
              </w:rPr>
              <w:t>Response Time</w:t>
            </w:r>
          </w:p>
        </w:tc>
        <w:tc>
          <w:tcPr>
            <w:tcW w:w="5112" w:type="dxa"/>
            <w:vAlign w:val="center"/>
          </w:tcPr>
          <w:p w:rsidR="005D103B" w:rsidRDefault="00234347">
            <w:pPr>
              <w:spacing w:before="40" w:after="40" w:line="259" w:lineRule="auto"/>
            </w:pPr>
            <w:r>
              <w:rPr>
                <w:sz w:val="16"/>
              </w:rPr>
              <w:t>Time needed to generate alert and response action.</w:t>
            </w:r>
          </w:p>
        </w:tc>
      </w:tr>
    </w:tbl>
    <w:p w:rsidR="005D103B" w:rsidRPr="00D27A9D" w:rsidRDefault="00234347">
      <w:pPr>
        <w:pStyle w:val="Heading2"/>
        <w:spacing w:before="160" w:after="120" w:line="252" w:lineRule="auto"/>
        <w:rPr>
          <w:bCs w:val="0"/>
        </w:rPr>
      </w:pPr>
      <w:bookmarkStart w:id="84" w:name="_Toc238077338"/>
      <w:r w:rsidRPr="00D27A9D">
        <w:rPr>
          <w:rFonts w:ascii="Times New Roman" w:hAnsi="Times New Roman"/>
          <w:bCs w:val="0"/>
          <w:sz w:val="22"/>
        </w:rPr>
        <w:lastRenderedPageBreak/>
        <w:t>5.5 Confusion Matrix and ROC Curve</w:t>
      </w:r>
      <w:bookmarkEnd w:id="84"/>
    </w:p>
    <w:p w:rsidR="005D103B" w:rsidRDefault="00234347">
      <w:pPr>
        <w:spacing w:before="160" w:after="80"/>
        <w:jc w:val="center"/>
      </w:pPr>
      <w:r>
        <w:rPr>
          <w:noProof/>
        </w:rPr>
        <w:drawing>
          <wp:inline distT="0" distB="0" distL="0" distR="0" wp14:anchorId="435155AF" wp14:editId="2250E4E8">
            <wp:extent cx="5984664" cy="5349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0"/>
                    <a:stretch>
                      <a:fillRect/>
                    </a:stretch>
                  </pic:blipFill>
                  <pic:spPr>
                    <a:xfrm>
                      <a:off x="0" y="0"/>
                      <a:ext cx="5984664" cy="5349240"/>
                    </a:xfrm>
                    <a:prstGeom prst="rect">
                      <a:avLst/>
                    </a:prstGeom>
                  </pic:spPr>
                </pic:pic>
              </a:graphicData>
            </a:graphic>
          </wp:inline>
        </w:drawing>
      </w:r>
    </w:p>
    <w:p w:rsidR="005D103B" w:rsidRDefault="00234347">
      <w:pPr>
        <w:spacing w:before="80"/>
        <w:jc w:val="center"/>
      </w:pPr>
      <w:r>
        <w:rPr>
          <w:i/>
          <w:sz w:val="20"/>
        </w:rPr>
        <w:t>Figure 12. Confusion Matrix Example.</w:t>
      </w:r>
    </w:p>
    <w:p w:rsidR="005D103B" w:rsidRDefault="00234347">
      <w:pPr>
        <w:spacing w:before="160" w:after="80"/>
        <w:jc w:val="center"/>
      </w:pPr>
      <w:r>
        <w:rPr>
          <w:noProof/>
        </w:rPr>
        <w:lastRenderedPageBreak/>
        <w:drawing>
          <wp:inline distT="0" distB="0" distL="0" distR="0" wp14:anchorId="146A52F4" wp14:editId="4DFD16BC">
            <wp:extent cx="6172200" cy="5197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1"/>
                    <a:stretch>
                      <a:fillRect/>
                    </a:stretch>
                  </pic:blipFill>
                  <pic:spPr>
                    <a:xfrm>
                      <a:off x="0" y="0"/>
                      <a:ext cx="6172200" cy="5197315"/>
                    </a:xfrm>
                    <a:prstGeom prst="rect">
                      <a:avLst/>
                    </a:prstGeom>
                  </pic:spPr>
                </pic:pic>
              </a:graphicData>
            </a:graphic>
          </wp:inline>
        </w:drawing>
      </w:r>
    </w:p>
    <w:p w:rsidR="005D103B" w:rsidRDefault="00234347">
      <w:pPr>
        <w:spacing w:before="80"/>
        <w:jc w:val="center"/>
      </w:pPr>
      <w:r>
        <w:rPr>
          <w:i/>
          <w:sz w:val="20"/>
        </w:rPr>
        <w:t>Figure 13. ROC Curve Example.</w:t>
      </w:r>
    </w:p>
    <w:p w:rsidR="005D103B" w:rsidRPr="00D27A9D" w:rsidRDefault="00234347">
      <w:pPr>
        <w:pStyle w:val="Heading2"/>
        <w:spacing w:before="160" w:after="120" w:line="252" w:lineRule="auto"/>
        <w:rPr>
          <w:bCs w:val="0"/>
        </w:rPr>
      </w:pPr>
      <w:bookmarkStart w:id="85" w:name="_Toc238077339"/>
      <w:r w:rsidRPr="00D27A9D">
        <w:rPr>
          <w:rFonts w:ascii="Times New Roman" w:hAnsi="Times New Roman"/>
          <w:bCs w:val="0"/>
          <w:sz w:val="22"/>
        </w:rPr>
        <w:t>5.6 Experimental Performance Results</w:t>
      </w:r>
      <w:bookmarkEnd w:id="85"/>
    </w:p>
    <w:p w:rsidR="009057BA" w:rsidRDefault="00D779B0">
      <w:pPr>
        <w:pStyle w:val="Heading3"/>
        <w:spacing w:before="160" w:after="120"/>
      </w:pPr>
      <w:bookmarkStart w:id="86" w:name="_Toc238077340"/>
      <w:r>
        <w:t>5.6.1 Complete Holdout Metrics (Reproducible)</w:t>
      </w:r>
      <w:bookmarkEnd w:id="86"/>
    </w:p>
    <w:p w:rsidR="009057BA" w:rsidRDefault="00D779B0">
      <w:pPr>
        <w:spacing w:after="120"/>
      </w:pPr>
      <w:r>
        <w:t>All values below are produced by python -m training.evaluate_models on datasets/dataset.csv (stratified 25% test, random_state=42). Macro-averaged FPR/FNR are computed one-vs-rest from the multi-class confusion matrix for RF/XGB; Isolation Forest uses binary Normal-vs-Attack FPR/FNR.</w:t>
      </w:r>
    </w:p>
    <w:p w:rsidR="009057BA" w:rsidRDefault="00D779B0">
      <w:pPr>
        <w:spacing w:after="120"/>
      </w:pPr>
      <w:r>
        <w:t>Interpretation. Weighted F1 exceeds 97% for RF/XGB because the evaluation set is synthetic CICIDS-style data with separable attack signatures and strict leakage controls (train-only scaler, deduplication, no label in features). XGBoost slightly outperforms RF on minority classes such as SQLInjection. Isolation Forest shows lower multi-class proxy scores because it was trained only on Normal traffic. From a SOC perspective, supervised models drive labelled alerts; IF adds an unsupervised signal for unknown patterns. Confusion between DoS and DDoS appears in the RF matrix (Figure 17) because volumetric features overlap — analysts should treat severity and MITRE context alongside the raw label.</w:t>
      </w:r>
    </w:p>
    <w:p w:rsidR="009057BA" w:rsidRDefault="00D779B0">
      <w:pPr>
        <w:pStyle w:val="Heading3"/>
        <w:spacing w:before="160" w:after="120"/>
      </w:pPr>
      <w:bookmarkStart w:id="87" w:name="_Toc238077341"/>
      <w:r>
        <w:lastRenderedPageBreak/>
        <w:t>5.6.2 High-Score Justification and Leakage Checklist</w:t>
      </w:r>
      <w:bookmarkEnd w:id="87"/>
    </w:p>
    <w:p w:rsidR="009057BA" w:rsidRDefault="00D779B0">
      <w:pPr>
        <w:spacing w:after="120"/>
      </w:pPr>
      <w:r>
        <w:t>The supervisor asked why scores exceed 95%. Verified controls: (1) LabelEncoder and StandardScaler fit on training split only; (2) duplicate rows removed before split; (3) label column excluded from features; (4) stratified holdout preserves class ratios; (5) dataset is synthetic with known signatures — not an official CICIDS2017 leaderboard dump. These controls are documented in §4.2.2 and reproduced by the evaluation script.</w:t>
      </w:r>
    </w:p>
    <w:tbl>
      <w:tblPr>
        <w:tblStyle w:val="TableGrid"/>
        <w:tblW w:w="0" w:type="auto"/>
        <w:tblLook w:val="04A0" w:firstRow="1" w:lastRow="0" w:firstColumn="1" w:lastColumn="0" w:noHBand="0" w:noVBand="1"/>
      </w:tblPr>
      <w:tblGrid>
        <w:gridCol w:w="1278"/>
        <w:gridCol w:w="183"/>
        <w:gridCol w:w="1095"/>
        <w:gridCol w:w="366"/>
        <w:gridCol w:w="912"/>
        <w:gridCol w:w="549"/>
        <w:gridCol w:w="729"/>
        <w:gridCol w:w="732"/>
        <w:gridCol w:w="546"/>
        <w:gridCol w:w="915"/>
        <w:gridCol w:w="363"/>
        <w:gridCol w:w="1098"/>
        <w:gridCol w:w="180"/>
        <w:gridCol w:w="1281"/>
      </w:tblGrid>
      <w:tr w:rsidR="009057BA">
        <w:tc>
          <w:tcPr>
            <w:tcW w:w="1278" w:type="dxa"/>
          </w:tcPr>
          <w:p w:rsidR="009057BA" w:rsidRDefault="00D779B0">
            <w:pPr>
              <w:spacing w:before="40" w:after="40" w:line="259" w:lineRule="auto"/>
            </w:pPr>
            <w:r>
              <w:rPr>
                <w:sz w:val="20"/>
              </w:rPr>
              <w:t>Model</w:t>
            </w:r>
          </w:p>
        </w:tc>
        <w:tc>
          <w:tcPr>
            <w:tcW w:w="1278" w:type="dxa"/>
            <w:gridSpan w:val="2"/>
          </w:tcPr>
          <w:p w:rsidR="009057BA" w:rsidRDefault="00D779B0">
            <w:pPr>
              <w:spacing w:before="40" w:after="40" w:line="259" w:lineRule="auto"/>
            </w:pPr>
            <w:r>
              <w:rPr>
                <w:sz w:val="20"/>
              </w:rPr>
              <w:t>Accuracy</w:t>
            </w:r>
          </w:p>
        </w:tc>
        <w:tc>
          <w:tcPr>
            <w:tcW w:w="1278" w:type="dxa"/>
            <w:gridSpan w:val="2"/>
          </w:tcPr>
          <w:p w:rsidR="009057BA" w:rsidRDefault="00D779B0">
            <w:pPr>
              <w:spacing w:before="40" w:after="40" w:line="259" w:lineRule="auto"/>
            </w:pPr>
            <w:r>
              <w:rPr>
                <w:sz w:val="20"/>
              </w:rPr>
              <w:t>Precision</w:t>
            </w:r>
          </w:p>
        </w:tc>
        <w:tc>
          <w:tcPr>
            <w:tcW w:w="1278" w:type="dxa"/>
            <w:gridSpan w:val="2"/>
          </w:tcPr>
          <w:p w:rsidR="009057BA" w:rsidRDefault="00D779B0">
            <w:pPr>
              <w:spacing w:before="40" w:after="40" w:line="259" w:lineRule="auto"/>
            </w:pPr>
            <w:r>
              <w:rPr>
                <w:sz w:val="20"/>
              </w:rPr>
              <w:t>Recall</w:t>
            </w:r>
          </w:p>
        </w:tc>
        <w:tc>
          <w:tcPr>
            <w:tcW w:w="1278" w:type="dxa"/>
            <w:gridSpan w:val="2"/>
          </w:tcPr>
          <w:p w:rsidR="009057BA" w:rsidRDefault="00D779B0">
            <w:pPr>
              <w:spacing w:before="40" w:after="40" w:line="259" w:lineRule="auto"/>
            </w:pPr>
            <w:r>
              <w:rPr>
                <w:sz w:val="20"/>
              </w:rPr>
              <w:t>F1</w:t>
            </w:r>
          </w:p>
        </w:tc>
        <w:tc>
          <w:tcPr>
            <w:tcW w:w="1278" w:type="dxa"/>
            <w:gridSpan w:val="2"/>
          </w:tcPr>
          <w:p w:rsidR="009057BA" w:rsidRDefault="00D779B0">
            <w:pPr>
              <w:spacing w:before="40" w:after="40" w:line="259" w:lineRule="auto"/>
            </w:pPr>
            <w:r>
              <w:rPr>
                <w:sz w:val="20"/>
              </w:rPr>
              <w:t>ROC-AUC</w:t>
            </w:r>
          </w:p>
        </w:tc>
        <w:tc>
          <w:tcPr>
            <w:tcW w:w="1278" w:type="dxa"/>
            <w:gridSpan w:val="2"/>
          </w:tcPr>
          <w:p w:rsidR="009057BA" w:rsidRDefault="00D779B0">
            <w:pPr>
              <w:spacing w:before="40" w:after="40" w:line="259" w:lineRule="auto"/>
            </w:pPr>
            <w:r>
              <w:rPr>
                <w:sz w:val="20"/>
              </w:rPr>
              <w:t>FPR</w:t>
            </w:r>
          </w:p>
        </w:tc>
        <w:tc>
          <w:tcPr>
            <w:tcW w:w="1278" w:type="dxa"/>
          </w:tcPr>
          <w:p w:rsidR="009057BA" w:rsidRDefault="00D779B0">
            <w:pPr>
              <w:spacing w:before="40" w:after="40" w:line="259" w:lineRule="auto"/>
            </w:pPr>
            <w:r>
              <w:rPr>
                <w:sz w:val="20"/>
              </w:rPr>
              <w:t>FNR</w:t>
            </w:r>
          </w:p>
        </w:tc>
      </w:tr>
      <w:tr w:rsidR="009057BA">
        <w:tc>
          <w:tcPr>
            <w:tcW w:w="1278" w:type="dxa"/>
          </w:tcPr>
          <w:p w:rsidR="009057BA" w:rsidRDefault="00D779B0">
            <w:pPr>
              <w:spacing w:before="40" w:after="40" w:line="259" w:lineRule="auto"/>
            </w:pPr>
            <w:r>
              <w:rPr>
                <w:sz w:val="20"/>
              </w:rPr>
              <w:t>Random Forest</w:t>
            </w:r>
          </w:p>
        </w:tc>
        <w:tc>
          <w:tcPr>
            <w:tcW w:w="1278" w:type="dxa"/>
            <w:gridSpan w:val="2"/>
          </w:tcPr>
          <w:p w:rsidR="009057BA" w:rsidRDefault="00D779B0">
            <w:pPr>
              <w:spacing w:before="40" w:after="40" w:line="259" w:lineRule="auto"/>
            </w:pPr>
            <w:r>
              <w:rPr>
                <w:sz w:val="20"/>
              </w:rPr>
              <w:t>97.8%</w:t>
            </w:r>
          </w:p>
        </w:tc>
        <w:tc>
          <w:tcPr>
            <w:tcW w:w="1278" w:type="dxa"/>
            <w:gridSpan w:val="2"/>
          </w:tcPr>
          <w:p w:rsidR="009057BA" w:rsidRDefault="00D779B0">
            <w:pPr>
              <w:spacing w:before="40" w:after="40" w:line="259" w:lineRule="auto"/>
            </w:pPr>
            <w:r>
              <w:rPr>
                <w:sz w:val="20"/>
              </w:rPr>
              <w:t>97.8%</w:t>
            </w:r>
          </w:p>
        </w:tc>
        <w:tc>
          <w:tcPr>
            <w:tcW w:w="1278" w:type="dxa"/>
            <w:gridSpan w:val="2"/>
          </w:tcPr>
          <w:p w:rsidR="009057BA" w:rsidRDefault="00D779B0">
            <w:pPr>
              <w:spacing w:before="40" w:after="40" w:line="259" w:lineRule="auto"/>
            </w:pPr>
            <w:r>
              <w:rPr>
                <w:sz w:val="20"/>
              </w:rPr>
              <w:t>97.8%</w:t>
            </w:r>
          </w:p>
        </w:tc>
        <w:tc>
          <w:tcPr>
            <w:tcW w:w="1278" w:type="dxa"/>
            <w:gridSpan w:val="2"/>
          </w:tcPr>
          <w:p w:rsidR="009057BA" w:rsidRDefault="00D779B0">
            <w:pPr>
              <w:spacing w:before="40" w:after="40" w:line="259" w:lineRule="auto"/>
            </w:pPr>
            <w:r>
              <w:rPr>
                <w:sz w:val="20"/>
              </w:rPr>
              <w:t>97.8%</w:t>
            </w:r>
          </w:p>
        </w:tc>
        <w:tc>
          <w:tcPr>
            <w:tcW w:w="1278" w:type="dxa"/>
            <w:gridSpan w:val="2"/>
          </w:tcPr>
          <w:p w:rsidR="009057BA" w:rsidRDefault="00D779B0">
            <w:pPr>
              <w:spacing w:before="40" w:after="40" w:line="259" w:lineRule="auto"/>
            </w:pPr>
            <w:r>
              <w:rPr>
                <w:sz w:val="20"/>
              </w:rPr>
              <w:t>99.23%</w:t>
            </w:r>
          </w:p>
        </w:tc>
        <w:tc>
          <w:tcPr>
            <w:tcW w:w="1278" w:type="dxa"/>
            <w:gridSpan w:val="2"/>
          </w:tcPr>
          <w:p w:rsidR="009057BA" w:rsidRDefault="00D779B0">
            <w:pPr>
              <w:spacing w:before="40" w:after="40" w:line="259" w:lineRule="auto"/>
            </w:pPr>
            <w:r>
              <w:rPr>
                <w:sz w:val="20"/>
              </w:rPr>
              <w:t>0.5%</w:t>
            </w:r>
          </w:p>
        </w:tc>
        <w:tc>
          <w:tcPr>
            <w:tcW w:w="1278" w:type="dxa"/>
          </w:tcPr>
          <w:p w:rsidR="009057BA" w:rsidRDefault="00D779B0">
            <w:pPr>
              <w:spacing w:before="40" w:after="40" w:line="259" w:lineRule="auto"/>
            </w:pPr>
            <w:r>
              <w:rPr>
                <w:sz w:val="20"/>
              </w:rPr>
              <w:t>3.9%</w:t>
            </w:r>
          </w:p>
        </w:tc>
      </w:tr>
      <w:tr w:rsidR="009057BA">
        <w:tc>
          <w:tcPr>
            <w:tcW w:w="1278" w:type="dxa"/>
          </w:tcPr>
          <w:p w:rsidR="009057BA" w:rsidRDefault="00D779B0">
            <w:pPr>
              <w:spacing w:before="40" w:after="40" w:line="259" w:lineRule="auto"/>
            </w:pPr>
            <w:r>
              <w:rPr>
                <w:sz w:val="20"/>
              </w:rPr>
              <w:t>XGBoost</w:t>
            </w:r>
          </w:p>
        </w:tc>
        <w:tc>
          <w:tcPr>
            <w:tcW w:w="1278" w:type="dxa"/>
            <w:gridSpan w:val="2"/>
          </w:tcPr>
          <w:p w:rsidR="009057BA" w:rsidRDefault="00D779B0">
            <w:pPr>
              <w:spacing w:before="40" w:after="40" w:line="259" w:lineRule="auto"/>
            </w:pPr>
            <w:r>
              <w:rPr>
                <w:sz w:val="20"/>
              </w:rPr>
              <w:t>98.0%</w:t>
            </w:r>
          </w:p>
        </w:tc>
        <w:tc>
          <w:tcPr>
            <w:tcW w:w="1278" w:type="dxa"/>
            <w:gridSpan w:val="2"/>
          </w:tcPr>
          <w:p w:rsidR="009057BA" w:rsidRDefault="00D779B0">
            <w:pPr>
              <w:spacing w:before="40" w:after="40" w:line="259" w:lineRule="auto"/>
            </w:pPr>
            <w:r>
              <w:rPr>
                <w:sz w:val="20"/>
              </w:rPr>
              <w:t>98.0%</w:t>
            </w:r>
          </w:p>
        </w:tc>
        <w:tc>
          <w:tcPr>
            <w:tcW w:w="1278" w:type="dxa"/>
            <w:gridSpan w:val="2"/>
          </w:tcPr>
          <w:p w:rsidR="009057BA" w:rsidRDefault="00D779B0">
            <w:pPr>
              <w:spacing w:before="40" w:after="40" w:line="259" w:lineRule="auto"/>
            </w:pPr>
            <w:r>
              <w:rPr>
                <w:sz w:val="20"/>
              </w:rPr>
              <w:t>98.0%</w:t>
            </w:r>
          </w:p>
        </w:tc>
        <w:tc>
          <w:tcPr>
            <w:tcW w:w="1278" w:type="dxa"/>
            <w:gridSpan w:val="2"/>
          </w:tcPr>
          <w:p w:rsidR="009057BA" w:rsidRDefault="00D779B0">
            <w:pPr>
              <w:spacing w:before="40" w:after="40" w:line="259" w:lineRule="auto"/>
            </w:pPr>
            <w:r>
              <w:rPr>
                <w:sz w:val="20"/>
              </w:rPr>
              <w:t>98.0%</w:t>
            </w:r>
          </w:p>
        </w:tc>
        <w:tc>
          <w:tcPr>
            <w:tcW w:w="1278" w:type="dxa"/>
            <w:gridSpan w:val="2"/>
          </w:tcPr>
          <w:p w:rsidR="009057BA" w:rsidRDefault="00D779B0">
            <w:pPr>
              <w:spacing w:before="40" w:after="40" w:line="259" w:lineRule="auto"/>
            </w:pPr>
            <w:r>
              <w:rPr>
                <w:sz w:val="20"/>
              </w:rPr>
              <w:t>99.18%</w:t>
            </w:r>
          </w:p>
        </w:tc>
        <w:tc>
          <w:tcPr>
            <w:tcW w:w="1278" w:type="dxa"/>
            <w:gridSpan w:val="2"/>
          </w:tcPr>
          <w:p w:rsidR="009057BA" w:rsidRDefault="00D779B0">
            <w:pPr>
              <w:spacing w:before="40" w:after="40" w:line="259" w:lineRule="auto"/>
            </w:pPr>
            <w:r>
              <w:rPr>
                <w:sz w:val="20"/>
              </w:rPr>
              <w:t>0.5%</w:t>
            </w:r>
          </w:p>
        </w:tc>
        <w:tc>
          <w:tcPr>
            <w:tcW w:w="1278" w:type="dxa"/>
          </w:tcPr>
          <w:p w:rsidR="009057BA" w:rsidRDefault="00D779B0">
            <w:pPr>
              <w:spacing w:before="40" w:after="40" w:line="259" w:lineRule="auto"/>
            </w:pPr>
            <w:r>
              <w:rPr>
                <w:sz w:val="20"/>
              </w:rPr>
              <w:t>3.2%</w:t>
            </w:r>
          </w:p>
        </w:tc>
      </w:tr>
      <w:tr w:rsidR="009057BA">
        <w:tc>
          <w:tcPr>
            <w:tcW w:w="1278" w:type="dxa"/>
          </w:tcPr>
          <w:p w:rsidR="009057BA" w:rsidRDefault="00D779B0">
            <w:pPr>
              <w:spacing w:before="40" w:after="40" w:line="259" w:lineRule="auto"/>
            </w:pPr>
            <w:r>
              <w:rPr>
                <w:sz w:val="20"/>
              </w:rPr>
              <w:t>Isolation Forest</w:t>
            </w:r>
          </w:p>
        </w:tc>
        <w:tc>
          <w:tcPr>
            <w:tcW w:w="1278" w:type="dxa"/>
            <w:gridSpan w:val="2"/>
          </w:tcPr>
          <w:p w:rsidR="009057BA" w:rsidRDefault="00D779B0">
            <w:pPr>
              <w:spacing w:before="40" w:after="40" w:line="259" w:lineRule="auto"/>
            </w:pPr>
            <w:r>
              <w:rPr>
                <w:sz w:val="20"/>
              </w:rPr>
              <w:t>93.9%</w:t>
            </w:r>
          </w:p>
        </w:tc>
        <w:tc>
          <w:tcPr>
            <w:tcW w:w="1278" w:type="dxa"/>
            <w:gridSpan w:val="2"/>
          </w:tcPr>
          <w:p w:rsidR="009057BA" w:rsidRDefault="00D779B0">
            <w:pPr>
              <w:spacing w:before="40" w:after="40" w:line="259" w:lineRule="auto"/>
            </w:pPr>
            <w:r>
              <w:rPr>
                <w:sz w:val="20"/>
              </w:rPr>
              <w:t>94.4%</w:t>
            </w:r>
          </w:p>
        </w:tc>
        <w:tc>
          <w:tcPr>
            <w:tcW w:w="1278" w:type="dxa"/>
            <w:gridSpan w:val="2"/>
          </w:tcPr>
          <w:p w:rsidR="009057BA" w:rsidRDefault="00D779B0">
            <w:pPr>
              <w:spacing w:before="40" w:after="40" w:line="259" w:lineRule="auto"/>
            </w:pPr>
            <w:r>
              <w:rPr>
                <w:sz w:val="20"/>
              </w:rPr>
              <w:t>93.9%</w:t>
            </w:r>
          </w:p>
        </w:tc>
        <w:tc>
          <w:tcPr>
            <w:tcW w:w="1278" w:type="dxa"/>
            <w:gridSpan w:val="2"/>
          </w:tcPr>
          <w:p w:rsidR="009057BA" w:rsidRDefault="00D779B0">
            <w:pPr>
              <w:spacing w:before="40" w:after="40" w:line="259" w:lineRule="auto"/>
            </w:pPr>
            <w:r>
              <w:rPr>
                <w:sz w:val="20"/>
              </w:rPr>
              <w:t>93.9%</w:t>
            </w:r>
          </w:p>
        </w:tc>
        <w:tc>
          <w:tcPr>
            <w:tcW w:w="1278" w:type="dxa"/>
            <w:gridSpan w:val="2"/>
          </w:tcPr>
          <w:p w:rsidR="009057BA" w:rsidRDefault="00D779B0">
            <w:pPr>
              <w:spacing w:before="40" w:after="40" w:line="259" w:lineRule="auto"/>
            </w:pPr>
            <w:r>
              <w:rPr>
                <w:sz w:val="20"/>
              </w:rPr>
              <w:t>98.99%</w:t>
            </w:r>
          </w:p>
        </w:tc>
        <w:tc>
          <w:tcPr>
            <w:tcW w:w="1278" w:type="dxa"/>
            <w:gridSpan w:val="2"/>
          </w:tcPr>
          <w:p w:rsidR="009057BA" w:rsidRDefault="00D779B0">
            <w:pPr>
              <w:spacing w:before="40" w:after="40" w:line="259" w:lineRule="auto"/>
            </w:pPr>
            <w:r>
              <w:rPr>
                <w:sz w:val="20"/>
              </w:rPr>
              <w:t>11.1%</w:t>
            </w:r>
          </w:p>
        </w:tc>
        <w:tc>
          <w:tcPr>
            <w:tcW w:w="1278" w:type="dxa"/>
          </w:tcPr>
          <w:p w:rsidR="009057BA" w:rsidRDefault="00D779B0">
            <w:pPr>
              <w:spacing w:before="40" w:after="40" w:line="259" w:lineRule="auto"/>
            </w:pPr>
            <w:r>
              <w:rPr>
                <w:sz w:val="20"/>
              </w:rPr>
              <w:t>1.1%</w:t>
            </w:r>
          </w:p>
        </w:tc>
      </w:tr>
      <w:tr w:rsidR="005D103B">
        <w:tblPrEx>
          <w:jc w:val="center"/>
        </w:tblPrEx>
        <w:trPr>
          <w:jc w:val="center"/>
        </w:trPr>
        <w:tc>
          <w:tcPr>
            <w:tcW w:w="1461" w:type="dxa"/>
            <w:gridSpan w:val="2"/>
            <w:shd w:val="clear" w:color="auto" w:fill="D9EAF7"/>
            <w:vAlign w:val="center"/>
          </w:tcPr>
          <w:p w:rsidR="005D103B" w:rsidRDefault="00234347">
            <w:pPr>
              <w:spacing w:before="40" w:after="40" w:line="259" w:lineRule="auto"/>
            </w:pPr>
            <w:r>
              <w:rPr>
                <w:b/>
                <w:sz w:val="16"/>
              </w:rPr>
              <w:t>Metric</w:t>
            </w:r>
          </w:p>
        </w:tc>
        <w:tc>
          <w:tcPr>
            <w:tcW w:w="1461" w:type="dxa"/>
            <w:gridSpan w:val="2"/>
            <w:shd w:val="clear" w:color="auto" w:fill="D9EAF7"/>
            <w:vAlign w:val="center"/>
          </w:tcPr>
          <w:p w:rsidR="005D103B" w:rsidRDefault="00234347">
            <w:pPr>
              <w:spacing w:before="40" w:after="40" w:line="259" w:lineRule="auto"/>
            </w:pPr>
            <w:r>
              <w:rPr>
                <w:b/>
                <w:sz w:val="16"/>
              </w:rPr>
              <w:t>RF</w:t>
            </w:r>
          </w:p>
        </w:tc>
        <w:tc>
          <w:tcPr>
            <w:tcW w:w="1461" w:type="dxa"/>
            <w:gridSpan w:val="2"/>
            <w:shd w:val="clear" w:color="auto" w:fill="D9EAF7"/>
            <w:vAlign w:val="center"/>
          </w:tcPr>
          <w:p w:rsidR="005D103B" w:rsidRDefault="00234347">
            <w:pPr>
              <w:spacing w:before="40" w:after="40" w:line="259" w:lineRule="auto"/>
            </w:pPr>
            <w:r>
              <w:rPr>
                <w:b/>
                <w:sz w:val="16"/>
              </w:rPr>
              <w:t>XGBoost</w:t>
            </w:r>
          </w:p>
        </w:tc>
        <w:tc>
          <w:tcPr>
            <w:tcW w:w="1461" w:type="dxa"/>
            <w:gridSpan w:val="2"/>
            <w:shd w:val="clear" w:color="auto" w:fill="D9EAF7"/>
            <w:vAlign w:val="center"/>
          </w:tcPr>
          <w:p w:rsidR="005D103B" w:rsidRDefault="00234347">
            <w:pPr>
              <w:spacing w:before="40" w:after="40" w:line="259" w:lineRule="auto"/>
            </w:pPr>
            <w:r>
              <w:rPr>
                <w:b/>
                <w:sz w:val="16"/>
              </w:rPr>
              <w:t>IF</w:t>
            </w:r>
          </w:p>
        </w:tc>
        <w:tc>
          <w:tcPr>
            <w:tcW w:w="1461" w:type="dxa"/>
            <w:gridSpan w:val="2"/>
            <w:shd w:val="clear" w:color="auto" w:fill="D9EAF7"/>
            <w:vAlign w:val="center"/>
          </w:tcPr>
          <w:p w:rsidR="005D103B" w:rsidRDefault="00234347">
            <w:pPr>
              <w:spacing w:before="40" w:after="40" w:line="259" w:lineRule="auto"/>
            </w:pPr>
            <w:r>
              <w:rPr>
                <w:b/>
                <w:sz w:val="16"/>
              </w:rPr>
              <w:t>Autoencoder</w:t>
            </w:r>
          </w:p>
        </w:tc>
        <w:tc>
          <w:tcPr>
            <w:tcW w:w="1461" w:type="dxa"/>
            <w:gridSpan w:val="2"/>
            <w:shd w:val="clear" w:color="auto" w:fill="D9EAF7"/>
            <w:vAlign w:val="center"/>
          </w:tcPr>
          <w:p w:rsidR="005D103B" w:rsidRDefault="00234347">
            <w:pPr>
              <w:spacing w:before="40" w:after="40" w:line="259" w:lineRule="auto"/>
            </w:pPr>
            <w:r>
              <w:rPr>
                <w:b/>
                <w:sz w:val="16"/>
              </w:rPr>
              <w:t>LSTM</w:t>
            </w:r>
          </w:p>
        </w:tc>
        <w:tc>
          <w:tcPr>
            <w:tcW w:w="1461" w:type="dxa"/>
            <w:gridSpan w:val="2"/>
            <w:shd w:val="clear" w:color="auto" w:fill="D9EAF7"/>
            <w:vAlign w:val="center"/>
          </w:tcPr>
          <w:p w:rsidR="005D103B" w:rsidRDefault="00234347">
            <w:pPr>
              <w:spacing w:before="40" w:after="40" w:line="259" w:lineRule="auto"/>
            </w:pPr>
            <w:r>
              <w:rPr>
                <w:b/>
                <w:sz w:val="16"/>
              </w:rPr>
              <w:t>Hybrid AI</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Accuracy</w:t>
            </w:r>
          </w:p>
        </w:tc>
        <w:tc>
          <w:tcPr>
            <w:tcW w:w="1461" w:type="dxa"/>
            <w:gridSpan w:val="2"/>
            <w:vAlign w:val="center"/>
          </w:tcPr>
          <w:p w:rsidR="005D103B" w:rsidRDefault="00234347">
            <w:pPr>
              <w:spacing w:before="40" w:after="40" w:line="259" w:lineRule="auto"/>
            </w:pPr>
            <w:r>
              <w:rPr>
                <w:sz w:val="16"/>
              </w:rPr>
              <w:t>97.8%</w:t>
            </w:r>
          </w:p>
        </w:tc>
        <w:tc>
          <w:tcPr>
            <w:tcW w:w="1461" w:type="dxa"/>
            <w:gridSpan w:val="2"/>
            <w:vAlign w:val="center"/>
          </w:tcPr>
          <w:p w:rsidR="005D103B" w:rsidRDefault="00234347">
            <w:pPr>
              <w:spacing w:before="40" w:after="40" w:line="259" w:lineRule="auto"/>
            </w:pPr>
            <w:r>
              <w:rPr>
                <w:sz w:val="16"/>
              </w:rPr>
              <w:t>98.0%</w:t>
            </w:r>
          </w:p>
        </w:tc>
        <w:tc>
          <w:tcPr>
            <w:tcW w:w="1461" w:type="dxa"/>
            <w:gridSpan w:val="2"/>
            <w:vAlign w:val="center"/>
          </w:tcPr>
          <w:p w:rsidR="005D103B" w:rsidRDefault="00234347">
            <w:pPr>
              <w:spacing w:before="40" w:after="40" w:line="259" w:lineRule="auto"/>
            </w:pPr>
            <w:r>
              <w:rPr>
                <w:sz w:val="16"/>
              </w:rPr>
              <w:t>93.9%</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Fusion — no holdout score</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Precision</w:t>
            </w:r>
          </w:p>
        </w:tc>
        <w:tc>
          <w:tcPr>
            <w:tcW w:w="1461" w:type="dxa"/>
            <w:gridSpan w:val="2"/>
            <w:vAlign w:val="center"/>
          </w:tcPr>
          <w:p w:rsidR="005D103B" w:rsidRDefault="00234347">
            <w:pPr>
              <w:spacing w:before="40" w:after="40" w:line="259" w:lineRule="auto"/>
            </w:pPr>
            <w:r>
              <w:rPr>
                <w:sz w:val="16"/>
              </w:rPr>
              <w:t>97.8%</w:t>
            </w:r>
          </w:p>
        </w:tc>
        <w:tc>
          <w:tcPr>
            <w:tcW w:w="1461" w:type="dxa"/>
            <w:gridSpan w:val="2"/>
            <w:vAlign w:val="center"/>
          </w:tcPr>
          <w:p w:rsidR="005D103B" w:rsidRDefault="00234347">
            <w:pPr>
              <w:spacing w:before="40" w:after="40" w:line="259" w:lineRule="auto"/>
            </w:pPr>
            <w:r>
              <w:rPr>
                <w:sz w:val="16"/>
              </w:rPr>
              <w:t>98.0%</w:t>
            </w:r>
          </w:p>
        </w:tc>
        <w:tc>
          <w:tcPr>
            <w:tcW w:w="1461" w:type="dxa"/>
            <w:gridSpan w:val="2"/>
            <w:vAlign w:val="center"/>
          </w:tcPr>
          <w:p w:rsidR="005D103B" w:rsidRDefault="00234347">
            <w:pPr>
              <w:spacing w:before="40" w:after="40" w:line="259" w:lineRule="auto"/>
            </w:pPr>
            <w:r>
              <w:rPr>
                <w:sz w:val="16"/>
              </w:rPr>
              <w:t>94.4%</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Fusion — no holdout score</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Recall</w:t>
            </w:r>
          </w:p>
        </w:tc>
        <w:tc>
          <w:tcPr>
            <w:tcW w:w="1461" w:type="dxa"/>
            <w:gridSpan w:val="2"/>
            <w:vAlign w:val="center"/>
          </w:tcPr>
          <w:p w:rsidR="005D103B" w:rsidRDefault="00234347">
            <w:pPr>
              <w:spacing w:before="40" w:after="40" w:line="259" w:lineRule="auto"/>
            </w:pPr>
            <w:r>
              <w:rPr>
                <w:sz w:val="16"/>
              </w:rPr>
              <w:t>97.8%</w:t>
            </w:r>
          </w:p>
        </w:tc>
        <w:tc>
          <w:tcPr>
            <w:tcW w:w="1461" w:type="dxa"/>
            <w:gridSpan w:val="2"/>
            <w:vAlign w:val="center"/>
          </w:tcPr>
          <w:p w:rsidR="005D103B" w:rsidRDefault="00234347">
            <w:pPr>
              <w:spacing w:before="40" w:after="40" w:line="259" w:lineRule="auto"/>
            </w:pPr>
            <w:r>
              <w:rPr>
                <w:sz w:val="16"/>
              </w:rPr>
              <w:t>98.0%</w:t>
            </w:r>
          </w:p>
        </w:tc>
        <w:tc>
          <w:tcPr>
            <w:tcW w:w="1461" w:type="dxa"/>
            <w:gridSpan w:val="2"/>
            <w:vAlign w:val="center"/>
          </w:tcPr>
          <w:p w:rsidR="005D103B" w:rsidRDefault="00234347">
            <w:pPr>
              <w:spacing w:before="40" w:after="40" w:line="259" w:lineRule="auto"/>
            </w:pPr>
            <w:r>
              <w:rPr>
                <w:sz w:val="16"/>
              </w:rPr>
              <w:t>93.9%</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Fusion — no holdout score</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F1 Score</w:t>
            </w:r>
          </w:p>
        </w:tc>
        <w:tc>
          <w:tcPr>
            <w:tcW w:w="1461" w:type="dxa"/>
            <w:gridSpan w:val="2"/>
            <w:vAlign w:val="center"/>
          </w:tcPr>
          <w:p w:rsidR="005D103B" w:rsidRDefault="00234347">
            <w:pPr>
              <w:spacing w:before="40" w:after="40" w:line="259" w:lineRule="auto"/>
            </w:pPr>
            <w:r>
              <w:rPr>
                <w:sz w:val="16"/>
              </w:rPr>
              <w:t>97.8%</w:t>
            </w:r>
          </w:p>
        </w:tc>
        <w:tc>
          <w:tcPr>
            <w:tcW w:w="1461" w:type="dxa"/>
            <w:gridSpan w:val="2"/>
            <w:vAlign w:val="center"/>
          </w:tcPr>
          <w:p w:rsidR="005D103B" w:rsidRDefault="00234347">
            <w:pPr>
              <w:spacing w:before="40" w:after="40" w:line="259" w:lineRule="auto"/>
            </w:pPr>
            <w:r>
              <w:rPr>
                <w:sz w:val="16"/>
              </w:rPr>
              <w:t>98.0%</w:t>
            </w:r>
          </w:p>
        </w:tc>
        <w:tc>
          <w:tcPr>
            <w:tcW w:w="1461" w:type="dxa"/>
            <w:gridSpan w:val="2"/>
            <w:vAlign w:val="center"/>
          </w:tcPr>
          <w:p w:rsidR="005D103B" w:rsidRDefault="00234347">
            <w:pPr>
              <w:spacing w:before="40" w:after="40" w:line="259" w:lineRule="auto"/>
            </w:pPr>
            <w:r>
              <w:rPr>
                <w:sz w:val="16"/>
              </w:rPr>
              <w:t>93.9%</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Not on holdout</w:t>
            </w:r>
          </w:p>
        </w:tc>
        <w:tc>
          <w:tcPr>
            <w:tcW w:w="1461" w:type="dxa"/>
            <w:gridSpan w:val="2"/>
            <w:vAlign w:val="center"/>
          </w:tcPr>
          <w:p w:rsidR="005D103B" w:rsidRDefault="00234347">
            <w:pPr>
              <w:spacing w:before="40" w:after="40" w:line="259" w:lineRule="auto"/>
            </w:pPr>
            <w:r>
              <w:rPr>
                <w:sz w:val="16"/>
              </w:rPr>
              <w:t>Fusion — no holdout score</w:t>
            </w:r>
          </w:p>
        </w:tc>
      </w:tr>
      <w:tr w:rsidR="005D103B">
        <w:tblPrEx>
          <w:jc w:val="center"/>
        </w:tblPrEx>
        <w:trPr>
          <w:jc w:val="center"/>
        </w:trPr>
        <w:tc>
          <w:tcPr>
            <w:tcW w:w="1461" w:type="dxa"/>
            <w:gridSpan w:val="2"/>
            <w:vAlign w:val="center"/>
          </w:tcPr>
          <w:p w:rsidR="005D103B" w:rsidRDefault="00234347">
            <w:pPr>
              <w:spacing w:before="40" w:after="40" w:line="259" w:lineRule="auto"/>
            </w:pPr>
            <w:r>
              <w:rPr>
                <w:sz w:val="16"/>
              </w:rPr>
              <w:t>ROC-AUC</w:t>
            </w:r>
          </w:p>
        </w:tc>
        <w:tc>
          <w:tcPr>
            <w:tcW w:w="1461" w:type="dxa"/>
            <w:gridSpan w:val="2"/>
            <w:vAlign w:val="center"/>
          </w:tcPr>
          <w:p w:rsidR="005D103B" w:rsidRDefault="00234347">
            <w:pPr>
              <w:spacing w:before="40" w:after="40" w:line="259" w:lineRule="auto"/>
            </w:pPr>
            <w:r>
              <w:rPr>
                <w:sz w:val="16"/>
              </w:rPr>
              <w:t>99.23%</w:t>
            </w:r>
          </w:p>
        </w:tc>
        <w:tc>
          <w:tcPr>
            <w:tcW w:w="1461" w:type="dxa"/>
            <w:gridSpan w:val="2"/>
            <w:vAlign w:val="center"/>
          </w:tcPr>
          <w:p w:rsidR="005D103B" w:rsidRDefault="00234347">
            <w:pPr>
              <w:spacing w:before="40" w:after="40" w:line="259" w:lineRule="auto"/>
            </w:pPr>
            <w:r>
              <w:rPr>
                <w:sz w:val="16"/>
              </w:rPr>
              <w:t>99.18%</w:t>
            </w:r>
          </w:p>
        </w:tc>
        <w:tc>
          <w:tcPr>
            <w:tcW w:w="1461" w:type="dxa"/>
            <w:gridSpan w:val="2"/>
            <w:vAlign w:val="center"/>
          </w:tcPr>
          <w:p w:rsidR="005D103B" w:rsidRDefault="00234347">
            <w:pPr>
              <w:spacing w:before="40" w:after="40" w:line="259" w:lineRule="auto"/>
            </w:pPr>
            <w:r>
              <w:rPr>
                <w:sz w:val="16"/>
              </w:rPr>
              <w:t>98.99%</w:t>
            </w:r>
          </w:p>
        </w:tc>
        <w:tc>
          <w:tcPr>
            <w:tcW w:w="1461" w:type="dxa"/>
            <w:gridSpan w:val="2"/>
            <w:vAlign w:val="center"/>
          </w:tcPr>
          <w:p w:rsidR="005D103B" w:rsidRDefault="00234347">
            <w:pPr>
              <w:spacing w:before="40" w:after="40" w:line="259" w:lineRule="auto"/>
            </w:pPr>
            <w:r>
              <w:rPr>
                <w:sz w:val="16"/>
              </w:rPr>
              <w:t>Not reported</w:t>
            </w:r>
          </w:p>
        </w:tc>
        <w:tc>
          <w:tcPr>
            <w:tcW w:w="1461" w:type="dxa"/>
            <w:gridSpan w:val="2"/>
            <w:vAlign w:val="center"/>
          </w:tcPr>
          <w:p w:rsidR="005D103B" w:rsidRDefault="00234347">
            <w:pPr>
              <w:spacing w:before="40" w:after="40" w:line="259" w:lineRule="auto"/>
            </w:pPr>
            <w:r>
              <w:rPr>
                <w:sz w:val="16"/>
              </w:rPr>
              <w:t>Not reported</w:t>
            </w:r>
          </w:p>
        </w:tc>
        <w:tc>
          <w:tcPr>
            <w:tcW w:w="1461" w:type="dxa"/>
            <w:gridSpan w:val="2"/>
            <w:vAlign w:val="center"/>
          </w:tcPr>
          <w:p w:rsidR="005D103B" w:rsidRDefault="00234347">
            <w:pPr>
              <w:spacing w:before="40" w:after="40" w:line="259" w:lineRule="auto"/>
            </w:pPr>
            <w:r>
              <w:rPr>
                <w:sz w:val="16"/>
              </w:rPr>
              <w:t>N/A</w:t>
            </w:r>
          </w:p>
        </w:tc>
      </w:tr>
    </w:tbl>
    <w:p w:rsidR="005D103B" w:rsidRDefault="00234347">
      <w:pPr>
        <w:spacing w:before="160" w:after="80"/>
        <w:jc w:val="center"/>
      </w:pPr>
      <w:r>
        <w:rPr>
          <w:noProof/>
        </w:rPr>
        <w:drawing>
          <wp:inline distT="0" distB="0" distL="0" distR="0" wp14:anchorId="015DF7B4" wp14:editId="0CF459DC">
            <wp:extent cx="6172200" cy="3547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22"/>
                    <a:stretch>
                      <a:fillRect/>
                    </a:stretch>
                  </pic:blipFill>
                  <pic:spPr>
                    <a:xfrm>
                      <a:off x="0" y="0"/>
                      <a:ext cx="6172200" cy="3547766"/>
                    </a:xfrm>
                    <a:prstGeom prst="rect">
                      <a:avLst/>
                    </a:prstGeom>
                  </pic:spPr>
                </pic:pic>
              </a:graphicData>
            </a:graphic>
          </wp:inline>
        </w:drawing>
      </w:r>
    </w:p>
    <w:p w:rsidR="005D103B" w:rsidRDefault="00234347">
      <w:pPr>
        <w:spacing w:before="80"/>
        <w:jc w:val="center"/>
      </w:pPr>
      <w:r>
        <w:rPr>
          <w:i/>
          <w:sz w:val="20"/>
        </w:rPr>
        <w:t>Figure 14. Measured holdout performance (RF, XGB, IF) on the 12,000-row evaluation set.</w:t>
      </w:r>
    </w:p>
    <w:p w:rsidR="005D103B" w:rsidRDefault="00234347">
      <w:pPr>
        <w:spacing w:after="120"/>
      </w:pPr>
      <w:r>
        <w:t>The following subsection replaces placeholder targets with experimental results obtained from the implemented training and evaluation pipeline. Metrics were computed on a held-out stratified test split.</w:t>
      </w:r>
    </w:p>
    <w:p w:rsidR="00D80923" w:rsidRDefault="002E0196">
      <w:pPr>
        <w:spacing w:after="120"/>
      </w:pPr>
      <w:r>
        <w:rPr>
          <w:sz w:val="24"/>
        </w:rPr>
        <w:lastRenderedPageBreak/>
        <w:t>An implementation evaluation dataset was prepared with 12,000 labeled samples, 39 flow features, and six classes (Normal 5926, DDoS 1801, DoS 1798, PortScan 1116, BruteForce 822, SQLInjection 537). Rows are generated with CICIDS-style attack signatures, jitter, and label noise so accuracy is not trivially 100%. Holdout evaluation uses a stratified 25% test split (random_state=42). Random Forest achieved accuracy 97.8%, precision 97.8%, recall 97.8%, weighted F1 97.8%. XGBoost achieved accuracy 98.0%, precision 98.0%, recall 98.0%, weighted F1 98.0%. Isolation Forest (Normal-vs-Attack proxy on the same scaled holdout) achieved accuracy 93.9% and weighted F1 93.9%.</w:t>
      </w:r>
    </w:p>
    <w:p w:rsidR="009057BA" w:rsidRDefault="00D779B0">
      <w:pPr>
        <w:spacing w:before="200" w:after="120"/>
        <w:jc w:val="center"/>
      </w:pPr>
      <w:r>
        <w:rPr>
          <w:b/>
        </w:rPr>
        <w:t>Table 11. Measured holdout metrics (reproducible via python -m training.evaluate_models).</w:t>
      </w:r>
      <w:r>
        <w:rPr>
          <w:b/>
        </w:rPr>
        <w:br/>
        <w:t>Dataset: 12,000 rows, stratified 25% test, random_state=42.</w:t>
      </w:r>
      <w:r>
        <w:rPr>
          <w:b/>
        </w:rPr>
        <w:br/>
        <w:t>Random Forest — Accuracy 97.8%, Precision 97.8%, Recall 97.8%, F1 97.8%.</w:t>
      </w:r>
      <w:r>
        <w:rPr>
          <w:b/>
        </w:rPr>
        <w:br/>
        <w:t>XGBoost — Accuracy 98.0%, Precision 98.0%, Recall 98.0%, F1 98.0%.</w:t>
      </w:r>
      <w:r>
        <w:rPr>
          <w:b/>
        </w:rPr>
        <w:br/>
        <w:t>Isolation Forest (Normal vs Attack) — Accuracy 93.9%, F1 93.9%.</w:t>
      </w:r>
      <w:r>
        <w:rPr>
          <w:b/>
        </w:rPr>
        <w:br/>
        <w:t>Per-class RF: BruteForce: P 99.0%, R 96.1%, F1 97.5%; DDoS: P 94.2%, R 97.8%, F1 96.0%; DoS: P 96.6%, R 94.7%, F1 95.6%; Normal: P 98.9%, R 99.7%, F1 99.3%; PortScan: P 98.5%, R 96.8%, F1 97.6%; SQLInjection: P 98.4%, R 91.8%, F1 95.0%.</w:t>
      </w:r>
      <w:r>
        <w:rPr>
          <w:b/>
        </w:rPr>
        <w:br/>
        <w:t>Autoencoder, LSTM, and Hybrid AI: implemented in software; no separate holdout row is reported because AE/LSTM were not evaluated with the same stratified split script and Hybrid is a fusion layer.</w:t>
      </w:r>
    </w:p>
    <w:p w:rsidR="00D80923" w:rsidRDefault="002E0196">
      <w:pPr>
        <w:spacing w:before="160" w:after="80"/>
        <w:jc w:val="center"/>
      </w:pPr>
      <w:r>
        <w:rPr>
          <w:noProof/>
        </w:rPr>
        <w:drawing>
          <wp:inline distT="0" distB="0" distL="0" distR="0" wp14:anchorId="5E07A9FE" wp14:editId="67115781">
            <wp:extent cx="6172200" cy="34564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23"/>
                    <a:stretch>
                      <a:fillRect/>
                    </a:stretch>
                  </pic:blipFill>
                  <pic:spPr>
                    <a:xfrm>
                      <a:off x="0" y="0"/>
                      <a:ext cx="6172200" cy="3456432"/>
                    </a:xfrm>
                    <a:prstGeom prst="rect">
                      <a:avLst/>
                    </a:prstGeom>
                  </pic:spPr>
                </pic:pic>
              </a:graphicData>
            </a:graphic>
          </wp:inline>
        </w:drawing>
      </w:r>
    </w:p>
    <w:p w:rsidR="00D80923" w:rsidRDefault="002E0196">
      <w:pPr>
        <w:spacing w:before="80"/>
        <w:jc w:val="center"/>
      </w:pPr>
      <w:r>
        <w:rPr>
          <w:i/>
          <w:sz w:val="20"/>
        </w:rPr>
        <w:t>Figure 15. Class distribution (12,000-row evaluation set).</w:t>
      </w:r>
    </w:p>
    <w:p w:rsidR="00D80923" w:rsidRDefault="002E0196">
      <w:pPr>
        <w:spacing w:before="160" w:after="80"/>
        <w:jc w:val="center"/>
      </w:pPr>
      <w:r>
        <w:rPr>
          <w:noProof/>
        </w:rPr>
        <w:lastRenderedPageBreak/>
        <w:drawing>
          <wp:inline distT="0" distB="0" distL="0" distR="0" wp14:anchorId="1F56CEBA" wp14:editId="60456765">
            <wp:extent cx="6172200" cy="34788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22"/>
                    <a:stretch>
                      <a:fillRect/>
                    </a:stretch>
                  </pic:blipFill>
                  <pic:spPr>
                    <a:xfrm>
                      <a:off x="0" y="0"/>
                      <a:ext cx="6172200" cy="3478876"/>
                    </a:xfrm>
                    <a:prstGeom prst="rect">
                      <a:avLst/>
                    </a:prstGeom>
                  </pic:spPr>
                </pic:pic>
              </a:graphicData>
            </a:graphic>
          </wp:inline>
        </w:drawing>
      </w:r>
    </w:p>
    <w:p w:rsidR="00D80923" w:rsidRDefault="002E0196">
      <w:pPr>
        <w:spacing w:before="80"/>
        <w:jc w:val="center"/>
      </w:pPr>
      <w:r>
        <w:rPr>
          <w:i/>
          <w:sz w:val="20"/>
        </w:rPr>
        <w:t>Figure 16. Experimental model performance (Accuracy and F1).</w:t>
      </w:r>
    </w:p>
    <w:p w:rsidR="00D80923" w:rsidRDefault="002E0196">
      <w:pPr>
        <w:spacing w:before="160" w:after="80"/>
        <w:jc w:val="center"/>
      </w:pPr>
      <w:r>
        <w:rPr>
          <w:noProof/>
        </w:rPr>
        <w:lastRenderedPageBreak/>
        <w:drawing>
          <wp:inline distT="0" distB="0" distL="0" distR="0" wp14:anchorId="619C85E0" wp14:editId="4CC8C9B3">
            <wp:extent cx="4924696" cy="53492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24"/>
                    <a:stretch>
                      <a:fillRect/>
                    </a:stretch>
                  </pic:blipFill>
                  <pic:spPr>
                    <a:xfrm>
                      <a:off x="0" y="0"/>
                      <a:ext cx="4924696" cy="5349240"/>
                    </a:xfrm>
                    <a:prstGeom prst="rect">
                      <a:avLst/>
                    </a:prstGeom>
                  </pic:spPr>
                </pic:pic>
              </a:graphicData>
            </a:graphic>
          </wp:inline>
        </w:drawing>
      </w:r>
    </w:p>
    <w:p w:rsidR="00D80923" w:rsidRDefault="002E0196">
      <w:pPr>
        <w:spacing w:before="80"/>
        <w:jc w:val="center"/>
      </w:pPr>
      <w:r>
        <w:rPr>
          <w:i/>
          <w:sz w:val="20"/>
        </w:rPr>
        <w:t>Figure 17. Confusion matrix of Random Forest on the test set.</w:t>
      </w:r>
    </w:p>
    <w:p w:rsidR="00D80923" w:rsidRDefault="002E0196">
      <w:pPr>
        <w:spacing w:before="160" w:after="80"/>
        <w:jc w:val="center"/>
      </w:pPr>
      <w:r>
        <w:rPr>
          <w:noProof/>
        </w:rPr>
        <w:lastRenderedPageBreak/>
        <w:drawing>
          <wp:inline distT="0" distB="0" distL="0" distR="0" wp14:anchorId="4DEEC460" wp14:editId="5BF06360">
            <wp:extent cx="6172200" cy="34718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19"/>
                    <a:stretch>
                      <a:fillRect/>
                    </a:stretch>
                  </pic:blipFill>
                  <pic:spPr>
                    <a:xfrm>
                      <a:off x="0" y="0"/>
                      <a:ext cx="6172200" cy="3471862"/>
                    </a:xfrm>
                    <a:prstGeom prst="rect">
                      <a:avLst/>
                    </a:prstGeom>
                  </pic:spPr>
                </pic:pic>
              </a:graphicData>
            </a:graphic>
          </wp:inline>
        </w:drawing>
      </w:r>
    </w:p>
    <w:p w:rsidR="00D80923" w:rsidRDefault="002E0196">
      <w:pPr>
        <w:spacing w:before="80"/>
        <w:jc w:val="center"/>
      </w:pPr>
      <w:r>
        <w:rPr>
          <w:i/>
          <w:sz w:val="20"/>
        </w:rPr>
        <w:t>Figure 18. Screenshot: Home SOC dashboard of the implemented system.</w:t>
      </w:r>
    </w:p>
    <w:p w:rsidR="00D80923" w:rsidRDefault="002E0196">
      <w:pPr>
        <w:spacing w:before="160" w:after="80"/>
        <w:jc w:val="center"/>
      </w:pPr>
      <w:r>
        <w:rPr>
          <w:noProof/>
        </w:rPr>
        <w:drawing>
          <wp:inline distT="0" distB="0" distL="0" distR="0" wp14:anchorId="3021452C" wp14:editId="07678706">
            <wp:extent cx="6172200" cy="347186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25"/>
                    <a:stretch>
                      <a:fillRect/>
                    </a:stretch>
                  </pic:blipFill>
                  <pic:spPr>
                    <a:xfrm>
                      <a:off x="0" y="0"/>
                      <a:ext cx="6172200" cy="3471862"/>
                    </a:xfrm>
                    <a:prstGeom prst="rect">
                      <a:avLst/>
                    </a:prstGeom>
                  </pic:spPr>
                </pic:pic>
              </a:graphicData>
            </a:graphic>
          </wp:inline>
        </w:drawing>
      </w:r>
    </w:p>
    <w:p w:rsidR="00D80923" w:rsidRDefault="002E0196">
      <w:pPr>
        <w:spacing w:before="80"/>
        <w:jc w:val="center"/>
      </w:pPr>
      <w:r>
        <w:rPr>
          <w:i/>
          <w:sz w:val="20"/>
        </w:rPr>
        <w:t>Figure 19. Screenshot: Threat Simulation campaign page.</w:t>
      </w:r>
    </w:p>
    <w:p w:rsidR="00D80923" w:rsidRDefault="002E0196">
      <w:pPr>
        <w:spacing w:before="160" w:after="80"/>
        <w:jc w:val="center"/>
      </w:pPr>
      <w:r>
        <w:rPr>
          <w:noProof/>
        </w:rPr>
        <w:lastRenderedPageBreak/>
        <w:drawing>
          <wp:inline distT="0" distB="0" distL="0" distR="0" wp14:anchorId="29B3A315" wp14:editId="6B84356B">
            <wp:extent cx="6172200" cy="34718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26"/>
                    <a:stretch>
                      <a:fillRect/>
                    </a:stretch>
                  </pic:blipFill>
                  <pic:spPr>
                    <a:xfrm>
                      <a:off x="0" y="0"/>
                      <a:ext cx="6172200" cy="3471862"/>
                    </a:xfrm>
                    <a:prstGeom prst="rect">
                      <a:avLst/>
                    </a:prstGeom>
                  </pic:spPr>
                </pic:pic>
              </a:graphicData>
            </a:graphic>
          </wp:inline>
        </w:drawing>
      </w:r>
    </w:p>
    <w:p w:rsidR="00D80923" w:rsidRDefault="002E0196">
      <w:pPr>
        <w:spacing w:before="80"/>
        <w:jc w:val="center"/>
      </w:pPr>
      <w:r>
        <w:rPr>
          <w:i/>
          <w:sz w:val="20"/>
        </w:rPr>
        <w:t>Figure 20. Screenshot: SOC Ops (MITRE / SOAR / Online Learning / Health).</w:t>
      </w:r>
    </w:p>
    <w:p w:rsidR="00D80923" w:rsidRDefault="002E0196">
      <w:pPr>
        <w:spacing w:before="160" w:after="80"/>
        <w:jc w:val="center"/>
      </w:pPr>
      <w:r>
        <w:rPr>
          <w:noProof/>
        </w:rPr>
        <w:drawing>
          <wp:inline distT="0" distB="0" distL="0" distR="0" wp14:anchorId="4A022D13" wp14:editId="50881E9F">
            <wp:extent cx="6172200" cy="34718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27"/>
                    <a:stretch>
                      <a:fillRect/>
                    </a:stretch>
                  </pic:blipFill>
                  <pic:spPr>
                    <a:xfrm>
                      <a:off x="0" y="0"/>
                      <a:ext cx="6172200" cy="3471862"/>
                    </a:xfrm>
                    <a:prstGeom prst="rect">
                      <a:avLst/>
                    </a:prstGeom>
                  </pic:spPr>
                </pic:pic>
              </a:graphicData>
            </a:graphic>
          </wp:inline>
        </w:drawing>
      </w:r>
    </w:p>
    <w:p w:rsidR="00D80923" w:rsidRDefault="002E0196">
      <w:pPr>
        <w:spacing w:before="80"/>
        <w:jc w:val="center"/>
      </w:pPr>
      <w:r>
        <w:rPr>
          <w:i/>
          <w:sz w:val="20"/>
        </w:rPr>
        <w:t>Figure 21. Screenshot: AI Models and evaluation panel.</w:t>
      </w:r>
    </w:p>
    <w:p w:rsidR="00D80923" w:rsidRDefault="002E0196">
      <w:pPr>
        <w:spacing w:after="120"/>
      </w:pPr>
      <w:r>
        <w:rPr>
          <w:sz w:val="24"/>
        </w:rPr>
        <w:t xml:space="preserve">Interpretation. XGBoost slightly exceeds RF on weighted F1 (98.0% vs 97.8%) because boosting reduces bias on minority classes such as SQLInjection. RF remains strong on Normal traffic (high recall on the majority class). Isolation Forest scores lower (93.9%) because it is trained only on Normal traffic and evaluated as a binary Normal-vs-Attack proxy, so multi-class attacks are collapsed. From a SOC perspective, supervised models are primary for labelled families; IF adds an unsupervised signal for </w:t>
      </w:r>
      <w:r>
        <w:rPr>
          <w:sz w:val="24"/>
        </w:rPr>
        <w:lastRenderedPageBreak/>
        <w:t>unknown patterns. High scores are plausible on this synthetic set but are not official CICIDS2017 benchmarks; leakage checks (train-only scaler, no label in features, deduplication) were applied as described in §4.2.2.</w:t>
      </w:r>
    </w:p>
    <w:p w:rsidR="009057BA" w:rsidRDefault="00D779B0">
      <w:pPr>
        <w:pStyle w:val="Heading3"/>
        <w:spacing w:before="160" w:after="120"/>
      </w:pPr>
      <w:bookmarkStart w:id="88" w:name="_Toc238077342"/>
      <w:r>
        <w:rPr>
          <w:rFonts w:ascii="Times New Roman" w:hAnsi="Times New Roman"/>
        </w:rPr>
        <w:t>5.6.3 Operational Deployment Statistics</w:t>
      </w:r>
      <w:bookmarkEnd w:id="88"/>
    </w:p>
    <w:p w:rsidR="009057BA" w:rsidRDefault="00D779B0">
      <w:pPr>
        <w:spacing w:after="120"/>
      </w:pPr>
      <w:r>
        <w:rPr>
          <w:sz w:val="24"/>
        </w:rPr>
        <w:t>In addition to offline model metrics, the running platform was evaluated using operational counters stored in SQLite during laboratory use. This validates end-to-end persistence and dashboard queries, not only batch training.</w:t>
      </w:r>
    </w:p>
    <w:p w:rsidR="009057BA" w:rsidRDefault="00D779B0">
      <w:pPr>
        <w:spacing w:before="200" w:after="120"/>
        <w:jc w:val="center"/>
      </w:pPr>
      <w:r>
        <w:rPr>
          <w:b/>
        </w:rPr>
        <w:t>Table 12. Operational statistics captured from the live SQLite database during testing.</w:t>
      </w:r>
      <w:r>
        <w:rPr>
          <w:b/>
        </w:rPr>
        <w:br/>
        <w:t>Network flows stored: 1,701</w:t>
      </w:r>
      <w:r>
        <w:rPr>
          <w:b/>
        </w:rPr>
        <w:br/>
        <w:t>AI predictions generated: 646</w:t>
      </w:r>
      <w:r>
        <w:rPr>
          <w:b/>
        </w:rPr>
        <w:br/>
        <w:t>Security alerts created: 592</w:t>
      </w:r>
      <w:r>
        <w:rPr>
          <w:b/>
        </w:rPr>
        <w:br/>
        <w:t>Active blocked IPs: 98</w:t>
      </w:r>
      <w:r>
        <w:rPr>
          <w:b/>
        </w:rPr>
        <w:br/>
        <w:t>Discovered assets: 9</w:t>
      </w:r>
      <w:r>
        <w:rPr>
          <w:b/>
        </w:rPr>
        <w:br/>
        <w:t>Registered sensors: 1</w:t>
      </w:r>
      <w:r>
        <w:rPr>
          <w:b/>
        </w:rPr>
        <w:br/>
        <w:t>Allowlist entries: 2</w:t>
      </w:r>
    </w:p>
    <w:p w:rsidR="005D103B" w:rsidRPr="00D27A9D" w:rsidRDefault="00234347">
      <w:pPr>
        <w:pStyle w:val="Heading2"/>
        <w:spacing w:before="160" w:after="120" w:line="252" w:lineRule="auto"/>
        <w:rPr>
          <w:bCs w:val="0"/>
        </w:rPr>
      </w:pPr>
      <w:bookmarkStart w:id="89" w:name="_Toc238077343"/>
      <w:r w:rsidRPr="00D27A9D">
        <w:rPr>
          <w:rFonts w:ascii="Times New Roman" w:hAnsi="Times New Roman"/>
          <w:bCs w:val="0"/>
          <w:sz w:val="22"/>
        </w:rPr>
        <w:t>5.7 Success Criteria</w:t>
      </w:r>
      <w:bookmarkEnd w:id="89"/>
    </w:p>
    <w:p w:rsidR="005D103B" w:rsidRDefault="00234347">
      <w:pPr>
        <w:pStyle w:val="ListBullet"/>
        <w:spacing w:after="20" w:line="240" w:lineRule="auto"/>
      </w:pPr>
      <w:r>
        <w:rPr>
          <w:sz w:val="21"/>
        </w:rPr>
        <w:t>The system detects known attacks with high accuracy.</w:t>
      </w:r>
    </w:p>
    <w:p w:rsidR="005D103B" w:rsidRDefault="00234347">
      <w:pPr>
        <w:pStyle w:val="ListBullet"/>
        <w:spacing w:after="20" w:line="240" w:lineRule="auto"/>
      </w:pPr>
      <w:r>
        <w:rPr>
          <w:sz w:val="21"/>
        </w:rPr>
        <w:t>The system detects unknown anomalies using unsupervised models.</w:t>
      </w:r>
    </w:p>
    <w:p w:rsidR="005D103B" w:rsidRDefault="00234347">
      <w:pPr>
        <w:pStyle w:val="ListBullet"/>
        <w:spacing w:after="20" w:line="240" w:lineRule="auto"/>
      </w:pPr>
      <w:r>
        <w:rPr>
          <w:sz w:val="21"/>
        </w:rPr>
        <w:t>The dashboard updates without noticeable delay.</w:t>
      </w:r>
    </w:p>
    <w:p w:rsidR="005D103B" w:rsidRDefault="00234347">
      <w:pPr>
        <w:pStyle w:val="ListBullet"/>
        <w:spacing w:after="20" w:line="240" w:lineRule="auto"/>
      </w:pPr>
      <w:r>
        <w:rPr>
          <w:sz w:val="21"/>
        </w:rPr>
        <w:t>The response engine sends alerts and records incidents.</w:t>
      </w:r>
    </w:p>
    <w:p w:rsidR="005D103B" w:rsidRDefault="00234347">
      <w:pPr>
        <w:pStyle w:val="ListBullet"/>
        <w:spacing w:after="20" w:line="240" w:lineRule="auto"/>
      </w:pPr>
      <w:r>
        <w:rPr>
          <w:sz w:val="21"/>
        </w:rPr>
        <w:t>The system provides understandable explanations for predictions.</w:t>
      </w:r>
    </w:p>
    <w:p w:rsidR="005D103B" w:rsidRPr="00234347" w:rsidRDefault="00234347">
      <w:pPr>
        <w:pStyle w:val="ListBullet"/>
        <w:spacing w:after="20" w:line="240" w:lineRule="auto"/>
      </w:pPr>
      <w:r>
        <w:rPr>
          <w:sz w:val="21"/>
        </w:rPr>
        <w:t>The final report includes realistic metrics and avoids unsupported claims.</w:t>
      </w:r>
    </w:p>
    <w:p w:rsidR="00234347" w:rsidRDefault="00234347" w:rsidP="00234347">
      <w:pPr>
        <w:pStyle w:val="ListBullet"/>
        <w:numPr>
          <w:ilvl w:val="0"/>
          <w:numId w:val="0"/>
        </w:numPr>
        <w:spacing w:after="20" w:line="240" w:lineRule="auto"/>
        <w:ind w:left="360" w:hanging="360"/>
      </w:pPr>
    </w:p>
    <w:p w:rsidR="00234347" w:rsidRPr="00D27A9D" w:rsidRDefault="00234347" w:rsidP="00234347">
      <w:pPr>
        <w:pStyle w:val="Heading2"/>
        <w:spacing w:before="160" w:after="120" w:line="252" w:lineRule="auto"/>
        <w:rPr>
          <w:bCs w:val="0"/>
        </w:rPr>
      </w:pPr>
      <w:bookmarkStart w:id="90" w:name="_Toc238077344"/>
      <w:r w:rsidRPr="00D27A9D">
        <w:rPr>
          <w:rFonts w:ascii="Times New Roman" w:hAnsi="Times New Roman"/>
          <w:bCs w:val="0"/>
          <w:sz w:val="22"/>
        </w:rPr>
        <w:t>5.8 Detailed Test Cases</w:t>
      </w:r>
      <w:bookmarkEnd w:id="90"/>
    </w:p>
    <w:p w:rsidR="00234347" w:rsidRDefault="00234347" w:rsidP="00234347">
      <w:pPr>
        <w:spacing w:after="120"/>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rsidTr="00234347">
        <w:trPr>
          <w:jc w:val="center"/>
        </w:trPr>
        <w:tc>
          <w:tcPr>
            <w:tcW w:w="3408" w:type="dxa"/>
            <w:shd w:val="clear" w:color="auto" w:fill="D9EAF7"/>
            <w:vAlign w:val="center"/>
          </w:tcPr>
          <w:p w:rsidR="00234347" w:rsidRDefault="00234347" w:rsidP="00234347">
            <w:pPr>
              <w:spacing w:before="40" w:after="40" w:line="259" w:lineRule="auto"/>
            </w:pPr>
            <w:r>
              <w:rPr>
                <w:b/>
                <w:sz w:val="16"/>
              </w:rPr>
              <w:t>Test Case</w:t>
            </w:r>
          </w:p>
        </w:tc>
        <w:tc>
          <w:tcPr>
            <w:tcW w:w="3408" w:type="dxa"/>
            <w:shd w:val="clear" w:color="auto" w:fill="D9EAF7"/>
            <w:vAlign w:val="center"/>
          </w:tcPr>
          <w:p w:rsidR="00234347" w:rsidRDefault="00234347" w:rsidP="00234347">
            <w:pPr>
              <w:spacing w:before="40" w:after="40" w:line="259" w:lineRule="auto"/>
            </w:pPr>
            <w:r>
              <w:rPr>
                <w:b/>
                <w:sz w:val="16"/>
              </w:rPr>
              <w:t>Action</w:t>
            </w:r>
          </w:p>
        </w:tc>
        <w:tc>
          <w:tcPr>
            <w:tcW w:w="3408" w:type="dxa"/>
            <w:shd w:val="clear" w:color="auto" w:fill="D9EAF7"/>
            <w:vAlign w:val="center"/>
          </w:tcPr>
          <w:p w:rsidR="00234347" w:rsidRDefault="00234347" w:rsidP="00234347">
            <w:pPr>
              <w:spacing w:before="40" w:after="40" w:line="259" w:lineRule="auto"/>
            </w:pPr>
            <w:r>
              <w:rPr>
                <w:b/>
                <w:sz w:val="16"/>
              </w:rPr>
              <w:t>Expected Result</w:t>
            </w:r>
          </w:p>
        </w:tc>
      </w:tr>
      <w:tr w:rsidR="00234347" w:rsidTr="00234347">
        <w:trPr>
          <w:jc w:val="center"/>
        </w:trPr>
        <w:tc>
          <w:tcPr>
            <w:tcW w:w="3408" w:type="dxa"/>
            <w:vAlign w:val="center"/>
          </w:tcPr>
          <w:p w:rsidR="00234347" w:rsidRDefault="00234347" w:rsidP="00234347">
            <w:pPr>
              <w:spacing w:before="40" w:after="40" w:line="259" w:lineRule="auto"/>
            </w:pPr>
            <w:r>
              <w:rPr>
                <w:sz w:val="16"/>
              </w:rPr>
              <w:t>TC1</w:t>
            </w:r>
          </w:p>
        </w:tc>
        <w:tc>
          <w:tcPr>
            <w:tcW w:w="3408" w:type="dxa"/>
            <w:vAlign w:val="center"/>
          </w:tcPr>
          <w:p w:rsidR="00234347" w:rsidRDefault="00234347" w:rsidP="00234347">
            <w:pPr>
              <w:spacing w:before="40" w:after="40" w:line="259" w:lineRule="auto"/>
            </w:pPr>
            <w:r>
              <w:rPr>
                <w:sz w:val="16"/>
              </w:rPr>
              <w:t>Upload benign traffic dataset</w:t>
            </w:r>
          </w:p>
        </w:tc>
        <w:tc>
          <w:tcPr>
            <w:tcW w:w="3408" w:type="dxa"/>
            <w:vAlign w:val="center"/>
          </w:tcPr>
          <w:p w:rsidR="00234347" w:rsidRDefault="00234347" w:rsidP="00234347">
            <w:pPr>
              <w:spacing w:before="40" w:after="40" w:line="259" w:lineRule="auto"/>
            </w:pPr>
            <w:r>
              <w:rPr>
                <w:sz w:val="16"/>
              </w:rPr>
              <w:t>System accepts file and stores extracted flows.</w:t>
            </w:r>
          </w:p>
        </w:tc>
      </w:tr>
      <w:tr w:rsidR="00234347" w:rsidTr="00234347">
        <w:trPr>
          <w:jc w:val="center"/>
        </w:trPr>
        <w:tc>
          <w:tcPr>
            <w:tcW w:w="3408" w:type="dxa"/>
            <w:vAlign w:val="center"/>
          </w:tcPr>
          <w:p w:rsidR="00234347" w:rsidRDefault="00234347" w:rsidP="00234347">
            <w:pPr>
              <w:spacing w:before="40" w:after="40" w:line="259" w:lineRule="auto"/>
            </w:pPr>
            <w:r>
              <w:rPr>
                <w:sz w:val="16"/>
              </w:rPr>
              <w:t>TC2</w:t>
            </w:r>
          </w:p>
        </w:tc>
        <w:tc>
          <w:tcPr>
            <w:tcW w:w="3408" w:type="dxa"/>
            <w:vAlign w:val="center"/>
          </w:tcPr>
          <w:p w:rsidR="00234347" w:rsidRDefault="00234347" w:rsidP="00234347">
            <w:pPr>
              <w:spacing w:before="40" w:after="40" w:line="259" w:lineRule="auto"/>
            </w:pPr>
            <w:r>
              <w:rPr>
                <w:sz w:val="16"/>
              </w:rPr>
              <w:t>Upload attack traffic dataset</w:t>
            </w:r>
          </w:p>
        </w:tc>
        <w:tc>
          <w:tcPr>
            <w:tcW w:w="3408" w:type="dxa"/>
            <w:vAlign w:val="center"/>
          </w:tcPr>
          <w:p w:rsidR="00234347" w:rsidRDefault="00234347" w:rsidP="00234347">
            <w:pPr>
              <w:spacing w:before="40" w:after="40" w:line="259" w:lineRule="auto"/>
            </w:pPr>
            <w:r>
              <w:rPr>
                <w:sz w:val="16"/>
              </w:rPr>
              <w:t>System detects suspicious flows and creates alerts.</w:t>
            </w:r>
          </w:p>
        </w:tc>
      </w:tr>
      <w:tr w:rsidR="00234347" w:rsidTr="00234347">
        <w:trPr>
          <w:jc w:val="center"/>
        </w:trPr>
        <w:tc>
          <w:tcPr>
            <w:tcW w:w="3408" w:type="dxa"/>
            <w:vAlign w:val="center"/>
          </w:tcPr>
          <w:p w:rsidR="00234347" w:rsidRDefault="00234347" w:rsidP="00234347">
            <w:pPr>
              <w:spacing w:before="40" w:after="40" w:line="259" w:lineRule="auto"/>
            </w:pPr>
            <w:r>
              <w:rPr>
                <w:sz w:val="16"/>
              </w:rPr>
              <w:t>TC3</w:t>
            </w:r>
          </w:p>
        </w:tc>
        <w:tc>
          <w:tcPr>
            <w:tcW w:w="3408" w:type="dxa"/>
            <w:vAlign w:val="center"/>
          </w:tcPr>
          <w:p w:rsidR="00234347" w:rsidRDefault="00234347" w:rsidP="00234347">
            <w:pPr>
              <w:spacing w:before="40" w:after="40" w:line="259" w:lineRule="auto"/>
            </w:pPr>
            <w:r>
              <w:rPr>
                <w:sz w:val="16"/>
              </w:rPr>
              <w:t>Run live capture</w:t>
            </w:r>
          </w:p>
        </w:tc>
        <w:tc>
          <w:tcPr>
            <w:tcW w:w="3408" w:type="dxa"/>
            <w:vAlign w:val="center"/>
          </w:tcPr>
          <w:p w:rsidR="00234347" w:rsidRDefault="00234347" w:rsidP="00234347">
            <w:pPr>
              <w:spacing w:before="40" w:after="40" w:line="259" w:lineRule="auto"/>
            </w:pPr>
            <w:r>
              <w:rPr>
                <w:sz w:val="16"/>
              </w:rPr>
              <w:t>System shows new traffic records on dashboard.</w:t>
            </w:r>
          </w:p>
        </w:tc>
      </w:tr>
      <w:tr w:rsidR="00234347" w:rsidTr="00234347">
        <w:trPr>
          <w:jc w:val="center"/>
        </w:trPr>
        <w:tc>
          <w:tcPr>
            <w:tcW w:w="3408" w:type="dxa"/>
            <w:vAlign w:val="center"/>
          </w:tcPr>
          <w:p w:rsidR="00234347" w:rsidRDefault="00234347" w:rsidP="00234347">
            <w:pPr>
              <w:spacing w:before="40" w:after="40" w:line="259" w:lineRule="auto"/>
            </w:pPr>
            <w:r>
              <w:rPr>
                <w:sz w:val="16"/>
              </w:rPr>
              <w:t>TC4</w:t>
            </w:r>
          </w:p>
        </w:tc>
        <w:tc>
          <w:tcPr>
            <w:tcW w:w="3408" w:type="dxa"/>
            <w:vAlign w:val="center"/>
          </w:tcPr>
          <w:p w:rsidR="00234347" w:rsidRDefault="00234347" w:rsidP="00234347">
            <w:pPr>
              <w:spacing w:before="40" w:after="40" w:line="259" w:lineRule="auto"/>
            </w:pPr>
            <w:r>
              <w:rPr>
                <w:sz w:val="16"/>
              </w:rPr>
              <w:t>Run Random Forest model</w:t>
            </w:r>
          </w:p>
        </w:tc>
        <w:tc>
          <w:tcPr>
            <w:tcW w:w="3408" w:type="dxa"/>
            <w:vAlign w:val="center"/>
          </w:tcPr>
          <w:p w:rsidR="00234347" w:rsidRDefault="00234347" w:rsidP="00234347">
            <w:pPr>
              <w:spacing w:before="40" w:after="40" w:line="259" w:lineRule="auto"/>
            </w:pPr>
            <w:r>
              <w:rPr>
                <w:sz w:val="16"/>
              </w:rPr>
              <w:t>System returns class label and confidence score.</w:t>
            </w:r>
          </w:p>
        </w:tc>
      </w:tr>
      <w:tr w:rsidR="00234347" w:rsidTr="00234347">
        <w:trPr>
          <w:jc w:val="center"/>
        </w:trPr>
        <w:tc>
          <w:tcPr>
            <w:tcW w:w="3408" w:type="dxa"/>
            <w:vAlign w:val="center"/>
          </w:tcPr>
          <w:p w:rsidR="00234347" w:rsidRDefault="00234347" w:rsidP="00234347">
            <w:pPr>
              <w:spacing w:before="40" w:after="40" w:line="259" w:lineRule="auto"/>
            </w:pPr>
            <w:r>
              <w:rPr>
                <w:sz w:val="16"/>
              </w:rPr>
              <w:t>TC5</w:t>
            </w:r>
          </w:p>
        </w:tc>
        <w:tc>
          <w:tcPr>
            <w:tcW w:w="3408" w:type="dxa"/>
            <w:vAlign w:val="center"/>
          </w:tcPr>
          <w:p w:rsidR="00234347" w:rsidRDefault="00234347" w:rsidP="00234347">
            <w:pPr>
              <w:spacing w:before="40" w:after="40" w:line="259" w:lineRule="auto"/>
            </w:pPr>
            <w:r>
              <w:rPr>
                <w:sz w:val="16"/>
              </w:rPr>
              <w:t>Run Isolation Forest model</w:t>
            </w:r>
          </w:p>
        </w:tc>
        <w:tc>
          <w:tcPr>
            <w:tcW w:w="3408" w:type="dxa"/>
            <w:vAlign w:val="center"/>
          </w:tcPr>
          <w:p w:rsidR="00234347" w:rsidRDefault="00234347" w:rsidP="00234347">
            <w:pPr>
              <w:spacing w:before="40" w:after="40" w:line="259" w:lineRule="auto"/>
            </w:pPr>
            <w:r>
              <w:rPr>
                <w:sz w:val="16"/>
              </w:rPr>
              <w:t>System identifies outlier traffic.</w:t>
            </w:r>
          </w:p>
        </w:tc>
      </w:tr>
      <w:tr w:rsidR="00234347" w:rsidTr="00234347">
        <w:trPr>
          <w:jc w:val="center"/>
        </w:trPr>
        <w:tc>
          <w:tcPr>
            <w:tcW w:w="3408" w:type="dxa"/>
            <w:vAlign w:val="center"/>
          </w:tcPr>
          <w:p w:rsidR="00234347" w:rsidRDefault="00234347" w:rsidP="00234347">
            <w:pPr>
              <w:spacing w:before="40" w:after="40" w:line="259" w:lineRule="auto"/>
            </w:pPr>
            <w:r>
              <w:rPr>
                <w:sz w:val="16"/>
              </w:rPr>
              <w:t>TC6</w:t>
            </w:r>
          </w:p>
        </w:tc>
        <w:tc>
          <w:tcPr>
            <w:tcW w:w="3408" w:type="dxa"/>
            <w:vAlign w:val="center"/>
          </w:tcPr>
          <w:p w:rsidR="00234347" w:rsidRDefault="00234347" w:rsidP="00234347">
            <w:pPr>
              <w:spacing w:before="40" w:after="40" w:line="259" w:lineRule="auto"/>
            </w:pPr>
            <w:r>
              <w:rPr>
                <w:sz w:val="16"/>
              </w:rPr>
              <w:t>Run Threat Intelligence lookup</w:t>
            </w:r>
          </w:p>
        </w:tc>
        <w:tc>
          <w:tcPr>
            <w:tcW w:w="3408" w:type="dxa"/>
            <w:vAlign w:val="center"/>
          </w:tcPr>
          <w:p w:rsidR="00234347" w:rsidRDefault="00234347" w:rsidP="00234347">
            <w:pPr>
              <w:spacing w:before="40" w:after="40" w:line="259" w:lineRule="auto"/>
            </w:pPr>
            <w:r>
              <w:rPr>
                <w:sz w:val="16"/>
              </w:rPr>
              <w:t>System returns IP reputation and country information.</w:t>
            </w:r>
          </w:p>
        </w:tc>
      </w:tr>
      <w:tr w:rsidR="00234347" w:rsidTr="00234347">
        <w:trPr>
          <w:jc w:val="center"/>
        </w:trPr>
        <w:tc>
          <w:tcPr>
            <w:tcW w:w="3408" w:type="dxa"/>
            <w:vAlign w:val="center"/>
          </w:tcPr>
          <w:p w:rsidR="00234347" w:rsidRDefault="00234347" w:rsidP="00234347">
            <w:pPr>
              <w:spacing w:before="40" w:after="40" w:line="259" w:lineRule="auto"/>
            </w:pPr>
            <w:r>
              <w:rPr>
                <w:sz w:val="16"/>
              </w:rPr>
              <w:t>TC7</w:t>
            </w:r>
          </w:p>
        </w:tc>
        <w:tc>
          <w:tcPr>
            <w:tcW w:w="3408" w:type="dxa"/>
            <w:vAlign w:val="center"/>
          </w:tcPr>
          <w:p w:rsidR="00234347" w:rsidRDefault="00234347" w:rsidP="00234347">
            <w:pPr>
              <w:spacing w:before="40" w:after="40" w:line="259" w:lineRule="auto"/>
            </w:pPr>
            <w:r>
              <w:rPr>
                <w:sz w:val="16"/>
              </w:rPr>
              <w:t>Generate email alert</w:t>
            </w:r>
          </w:p>
        </w:tc>
        <w:tc>
          <w:tcPr>
            <w:tcW w:w="3408" w:type="dxa"/>
            <w:vAlign w:val="center"/>
          </w:tcPr>
          <w:p w:rsidR="00234347" w:rsidRDefault="00234347" w:rsidP="00234347">
            <w:pPr>
              <w:spacing w:before="40" w:after="40" w:line="259" w:lineRule="auto"/>
            </w:pPr>
            <w:r>
              <w:rPr>
                <w:sz w:val="16"/>
              </w:rPr>
              <w:t>Administrator receives alert message.</w:t>
            </w:r>
          </w:p>
        </w:tc>
      </w:tr>
      <w:tr w:rsidR="00234347" w:rsidTr="00234347">
        <w:trPr>
          <w:jc w:val="center"/>
        </w:trPr>
        <w:tc>
          <w:tcPr>
            <w:tcW w:w="3408" w:type="dxa"/>
            <w:vAlign w:val="center"/>
          </w:tcPr>
          <w:p w:rsidR="00234347" w:rsidRDefault="00234347" w:rsidP="00234347">
            <w:pPr>
              <w:spacing w:before="40" w:after="40" w:line="259" w:lineRule="auto"/>
            </w:pPr>
            <w:r>
              <w:rPr>
                <w:sz w:val="16"/>
              </w:rPr>
              <w:t>TC8</w:t>
            </w:r>
          </w:p>
        </w:tc>
        <w:tc>
          <w:tcPr>
            <w:tcW w:w="3408" w:type="dxa"/>
            <w:vAlign w:val="center"/>
          </w:tcPr>
          <w:p w:rsidR="00234347" w:rsidRDefault="00234347" w:rsidP="00234347">
            <w:pPr>
              <w:spacing w:before="40" w:after="40" w:line="259" w:lineRule="auto"/>
            </w:pPr>
            <w:r>
              <w:rPr>
                <w:sz w:val="16"/>
              </w:rPr>
              <w:t>Generate Telegram alert</w:t>
            </w:r>
          </w:p>
        </w:tc>
        <w:tc>
          <w:tcPr>
            <w:tcW w:w="3408" w:type="dxa"/>
            <w:vAlign w:val="center"/>
          </w:tcPr>
          <w:p w:rsidR="00234347" w:rsidRDefault="00234347" w:rsidP="00234347">
            <w:pPr>
              <w:spacing w:before="40" w:after="40" w:line="259" w:lineRule="auto"/>
            </w:pPr>
            <w:r>
              <w:rPr>
                <w:sz w:val="16"/>
              </w:rPr>
              <w:t>Telegram bot sends short incident notification.</w:t>
            </w:r>
          </w:p>
        </w:tc>
      </w:tr>
      <w:tr w:rsidR="00234347" w:rsidTr="00234347">
        <w:trPr>
          <w:jc w:val="center"/>
        </w:trPr>
        <w:tc>
          <w:tcPr>
            <w:tcW w:w="3408" w:type="dxa"/>
            <w:vAlign w:val="center"/>
          </w:tcPr>
          <w:p w:rsidR="00234347" w:rsidRDefault="00234347" w:rsidP="00234347">
            <w:pPr>
              <w:spacing w:before="40" w:after="40" w:line="259" w:lineRule="auto"/>
            </w:pPr>
            <w:r>
              <w:rPr>
                <w:sz w:val="16"/>
              </w:rPr>
              <w:t>TC9</w:t>
            </w:r>
          </w:p>
        </w:tc>
        <w:tc>
          <w:tcPr>
            <w:tcW w:w="3408" w:type="dxa"/>
            <w:vAlign w:val="center"/>
          </w:tcPr>
          <w:p w:rsidR="00234347" w:rsidRDefault="00234347" w:rsidP="00234347">
            <w:pPr>
              <w:spacing w:before="40" w:after="40" w:line="259" w:lineRule="auto"/>
            </w:pPr>
            <w:r>
              <w:rPr>
                <w:sz w:val="16"/>
              </w:rPr>
              <w:t>Block IP action</w:t>
            </w:r>
          </w:p>
        </w:tc>
        <w:tc>
          <w:tcPr>
            <w:tcW w:w="3408" w:type="dxa"/>
            <w:vAlign w:val="center"/>
          </w:tcPr>
          <w:p w:rsidR="00234347" w:rsidRDefault="00234347" w:rsidP="00234347">
            <w:pPr>
              <w:spacing w:before="40" w:after="40" w:line="259" w:lineRule="auto"/>
            </w:pPr>
            <w:r>
              <w:rPr>
                <w:sz w:val="16"/>
              </w:rPr>
              <w:t>IP is inserted into blocked list or simulated firewall command.</w:t>
            </w:r>
          </w:p>
        </w:tc>
      </w:tr>
      <w:tr w:rsidR="00234347" w:rsidTr="00234347">
        <w:trPr>
          <w:jc w:val="center"/>
        </w:trPr>
        <w:tc>
          <w:tcPr>
            <w:tcW w:w="3408" w:type="dxa"/>
            <w:vAlign w:val="center"/>
          </w:tcPr>
          <w:p w:rsidR="00234347" w:rsidRDefault="00234347" w:rsidP="00234347">
            <w:pPr>
              <w:spacing w:before="40" w:after="40" w:line="259" w:lineRule="auto"/>
            </w:pPr>
            <w:r>
              <w:rPr>
                <w:sz w:val="16"/>
              </w:rPr>
              <w:t>TC10</w:t>
            </w:r>
          </w:p>
        </w:tc>
        <w:tc>
          <w:tcPr>
            <w:tcW w:w="3408" w:type="dxa"/>
            <w:vAlign w:val="center"/>
          </w:tcPr>
          <w:p w:rsidR="00234347" w:rsidRDefault="00234347" w:rsidP="00234347">
            <w:pPr>
              <w:spacing w:before="40" w:after="40" w:line="259" w:lineRule="auto"/>
            </w:pPr>
            <w:r>
              <w:rPr>
                <w:sz w:val="16"/>
              </w:rPr>
              <w:t>Export report</w:t>
            </w:r>
          </w:p>
        </w:tc>
        <w:tc>
          <w:tcPr>
            <w:tcW w:w="3408" w:type="dxa"/>
            <w:vAlign w:val="center"/>
          </w:tcPr>
          <w:p w:rsidR="00234347" w:rsidRDefault="00234347" w:rsidP="00234347">
            <w:pPr>
              <w:spacing w:before="40" w:after="40" w:line="259" w:lineRule="auto"/>
            </w:pPr>
            <w:r>
              <w:rPr>
                <w:sz w:val="16"/>
              </w:rPr>
              <w:t>System generates incident report with alert details.</w:t>
            </w:r>
          </w:p>
        </w:tc>
      </w:tr>
      <w:tr w:rsidR="009057BA">
        <w:trPr>
          <w:jc w:val="center"/>
        </w:trPr>
        <w:tc>
          <w:tcPr>
            <w:tcW w:w="3408" w:type="dxa"/>
          </w:tcPr>
          <w:p w:rsidR="009057BA" w:rsidRDefault="00D779B0">
            <w:pPr>
              <w:spacing w:before="40" w:after="40" w:line="259" w:lineRule="auto"/>
            </w:pPr>
            <w:r>
              <w:rPr>
                <w:sz w:val="20"/>
              </w:rPr>
              <w:t>TC11</w:t>
            </w:r>
          </w:p>
        </w:tc>
        <w:tc>
          <w:tcPr>
            <w:tcW w:w="3408" w:type="dxa"/>
          </w:tcPr>
          <w:p w:rsidR="009057BA" w:rsidRDefault="00D779B0">
            <w:pPr>
              <w:spacing w:before="40" w:after="40" w:line="259" w:lineRule="auto"/>
            </w:pPr>
            <w:r>
              <w:rPr>
                <w:sz w:val="20"/>
              </w:rPr>
              <w:t>Upload invalid CSV</w:t>
            </w:r>
          </w:p>
        </w:tc>
        <w:tc>
          <w:tcPr>
            <w:tcW w:w="3408" w:type="dxa"/>
          </w:tcPr>
          <w:p w:rsidR="009057BA" w:rsidRDefault="00D779B0">
            <w:pPr>
              <w:spacing w:before="40" w:after="40" w:line="259" w:lineRule="auto"/>
            </w:pPr>
            <w:r>
              <w:rPr>
                <w:sz w:val="20"/>
              </w:rPr>
              <w:t>Parser rejects file; dashboard/API shows readable error; no crash.</w:t>
            </w:r>
          </w:p>
        </w:tc>
      </w:tr>
      <w:tr w:rsidR="009057BA">
        <w:trPr>
          <w:jc w:val="center"/>
        </w:trPr>
        <w:tc>
          <w:tcPr>
            <w:tcW w:w="3408" w:type="dxa"/>
          </w:tcPr>
          <w:p w:rsidR="009057BA" w:rsidRDefault="00D779B0">
            <w:pPr>
              <w:spacing w:before="40" w:after="40" w:line="259" w:lineRule="auto"/>
            </w:pPr>
            <w:r>
              <w:rPr>
                <w:sz w:val="20"/>
              </w:rPr>
              <w:t>TC12</w:t>
            </w:r>
          </w:p>
        </w:tc>
        <w:tc>
          <w:tcPr>
            <w:tcW w:w="3408" w:type="dxa"/>
          </w:tcPr>
          <w:p w:rsidR="009057BA" w:rsidRDefault="00D779B0">
            <w:pPr>
              <w:spacing w:before="40" w:after="40" w:line="259" w:lineRule="auto"/>
            </w:pPr>
            <w:r>
              <w:rPr>
                <w:sz w:val="20"/>
              </w:rPr>
              <w:t>Database unavailable</w:t>
            </w:r>
          </w:p>
        </w:tc>
        <w:tc>
          <w:tcPr>
            <w:tcW w:w="3408" w:type="dxa"/>
          </w:tcPr>
          <w:p w:rsidR="009057BA" w:rsidRDefault="00D779B0">
            <w:pPr>
              <w:spacing w:before="40" w:after="40" w:line="259" w:lineRule="auto"/>
            </w:pPr>
            <w:r>
              <w:rPr>
                <w:sz w:val="20"/>
              </w:rPr>
              <w:t xml:space="preserve">API returns 503-style message; </w:t>
            </w:r>
            <w:r>
              <w:rPr>
                <w:sz w:val="20"/>
              </w:rPr>
              <w:lastRenderedPageBreak/>
              <w:t>dashboard shows connection warning.</w:t>
            </w:r>
          </w:p>
        </w:tc>
      </w:tr>
      <w:tr w:rsidR="009057BA">
        <w:trPr>
          <w:jc w:val="center"/>
        </w:trPr>
        <w:tc>
          <w:tcPr>
            <w:tcW w:w="3408" w:type="dxa"/>
          </w:tcPr>
          <w:p w:rsidR="009057BA" w:rsidRDefault="00D779B0">
            <w:pPr>
              <w:spacing w:before="40" w:after="40" w:line="259" w:lineRule="auto"/>
            </w:pPr>
            <w:r>
              <w:rPr>
                <w:sz w:val="20"/>
              </w:rPr>
              <w:lastRenderedPageBreak/>
              <w:t>TC13</w:t>
            </w:r>
          </w:p>
        </w:tc>
        <w:tc>
          <w:tcPr>
            <w:tcW w:w="3408" w:type="dxa"/>
          </w:tcPr>
          <w:p w:rsidR="009057BA" w:rsidRDefault="00D779B0">
            <w:pPr>
              <w:spacing w:before="40" w:after="40" w:line="259" w:lineRule="auto"/>
            </w:pPr>
            <w:r>
              <w:rPr>
                <w:sz w:val="20"/>
              </w:rPr>
              <w:t>Model file missing</w:t>
            </w:r>
          </w:p>
        </w:tc>
        <w:tc>
          <w:tcPr>
            <w:tcW w:w="3408" w:type="dxa"/>
          </w:tcPr>
          <w:p w:rsidR="009057BA" w:rsidRDefault="00D779B0">
            <w:pPr>
              <w:spacing w:before="40" w:after="40" w:line="259" w:lineRule="auto"/>
            </w:pPr>
            <w:r>
              <w:rPr>
                <w:sz w:val="20"/>
              </w:rPr>
              <w:t>Detection endpoint reports model-not-ready safely.</w:t>
            </w:r>
          </w:p>
        </w:tc>
      </w:tr>
      <w:tr w:rsidR="009057BA">
        <w:trPr>
          <w:jc w:val="center"/>
        </w:trPr>
        <w:tc>
          <w:tcPr>
            <w:tcW w:w="3408" w:type="dxa"/>
          </w:tcPr>
          <w:p w:rsidR="009057BA" w:rsidRDefault="00D779B0">
            <w:pPr>
              <w:spacing w:before="40" w:after="40" w:line="259" w:lineRule="auto"/>
            </w:pPr>
            <w:r>
              <w:rPr>
                <w:sz w:val="20"/>
              </w:rPr>
              <w:t>TC14</w:t>
            </w:r>
          </w:p>
        </w:tc>
        <w:tc>
          <w:tcPr>
            <w:tcW w:w="3408" w:type="dxa"/>
          </w:tcPr>
          <w:p w:rsidR="009057BA" w:rsidRDefault="00D779B0">
            <w:pPr>
              <w:spacing w:before="40" w:after="40" w:line="259" w:lineRule="auto"/>
            </w:pPr>
            <w:r>
              <w:rPr>
                <w:sz w:val="20"/>
              </w:rPr>
              <w:t>Threat Intel API timeout</w:t>
            </w:r>
          </w:p>
        </w:tc>
        <w:tc>
          <w:tcPr>
            <w:tcW w:w="3408" w:type="dxa"/>
          </w:tcPr>
          <w:p w:rsidR="009057BA" w:rsidRDefault="00D779B0">
            <w:pPr>
              <w:spacing w:before="40" w:after="40" w:line="259" w:lineRule="auto"/>
            </w:pPr>
            <w:r>
              <w:rPr>
                <w:sz w:val="20"/>
              </w:rPr>
              <w:t>Detection continues; TI field marked unavailable.</w:t>
            </w:r>
          </w:p>
        </w:tc>
      </w:tr>
      <w:tr w:rsidR="009057BA">
        <w:trPr>
          <w:jc w:val="center"/>
        </w:trPr>
        <w:tc>
          <w:tcPr>
            <w:tcW w:w="3408" w:type="dxa"/>
          </w:tcPr>
          <w:p w:rsidR="009057BA" w:rsidRDefault="00D779B0">
            <w:pPr>
              <w:spacing w:before="40" w:after="40" w:line="259" w:lineRule="auto"/>
            </w:pPr>
            <w:r>
              <w:rPr>
                <w:sz w:val="20"/>
              </w:rPr>
              <w:t>TC15</w:t>
            </w:r>
          </w:p>
        </w:tc>
        <w:tc>
          <w:tcPr>
            <w:tcW w:w="3408" w:type="dxa"/>
          </w:tcPr>
          <w:p w:rsidR="009057BA" w:rsidRDefault="00D779B0">
            <w:pPr>
              <w:spacing w:before="40" w:after="40" w:line="259" w:lineRule="auto"/>
            </w:pPr>
            <w:r>
              <w:rPr>
                <w:sz w:val="20"/>
              </w:rPr>
              <w:t>False positive review</w:t>
            </w:r>
          </w:p>
        </w:tc>
        <w:tc>
          <w:tcPr>
            <w:tcW w:w="3408" w:type="dxa"/>
          </w:tcPr>
          <w:p w:rsidR="009057BA" w:rsidRDefault="00D779B0">
            <w:pPr>
              <w:spacing w:before="40" w:after="40" w:line="259" w:lineRule="auto"/>
            </w:pPr>
            <w:r>
              <w:rPr>
                <w:sz w:val="20"/>
              </w:rPr>
              <w:t>Analyst marks alert investigated; no auto-block below threshold.</w:t>
            </w:r>
          </w:p>
        </w:tc>
      </w:tr>
    </w:tbl>
    <w:p w:rsidR="00234347" w:rsidRPr="00D27A9D" w:rsidRDefault="00234347" w:rsidP="00234347">
      <w:pPr>
        <w:pStyle w:val="Heading2"/>
        <w:spacing w:before="160" w:after="120" w:line="252" w:lineRule="auto"/>
        <w:rPr>
          <w:bCs w:val="0"/>
        </w:rPr>
      </w:pPr>
      <w:bookmarkStart w:id="91" w:name="_Toc238077345"/>
      <w:r w:rsidRPr="00D27A9D">
        <w:rPr>
          <w:rFonts w:ascii="Times New Roman" w:hAnsi="Times New Roman"/>
          <w:bCs w:val="0"/>
          <w:sz w:val="22"/>
        </w:rPr>
        <w:t>5.9 Data Validation Checklist</w:t>
      </w:r>
      <w:bookmarkEnd w:id="91"/>
    </w:p>
    <w:p w:rsidR="00234347" w:rsidRDefault="00234347" w:rsidP="00234347">
      <w:pPr>
        <w:pStyle w:val="ListBullet"/>
        <w:spacing w:after="20" w:line="240" w:lineRule="auto"/>
      </w:pPr>
      <w:r>
        <w:rPr>
          <w:sz w:val="21"/>
        </w:rPr>
        <w:t>Remove duplicate rows that may bias model training.</w:t>
      </w:r>
    </w:p>
    <w:p w:rsidR="00234347" w:rsidRDefault="00234347" w:rsidP="00234347">
      <w:pPr>
        <w:pStyle w:val="ListBullet"/>
        <w:spacing w:after="20" w:line="240" w:lineRule="auto"/>
      </w:pPr>
      <w:r>
        <w:rPr>
          <w:sz w:val="21"/>
        </w:rPr>
        <w:t>Check class distribution before training.</w:t>
      </w:r>
    </w:p>
    <w:p w:rsidR="00234347" w:rsidRDefault="00234347" w:rsidP="00234347">
      <w:pPr>
        <w:pStyle w:val="ListBullet"/>
        <w:spacing w:after="20" w:line="240" w:lineRule="auto"/>
      </w:pPr>
      <w:r>
        <w:rPr>
          <w:sz w:val="21"/>
        </w:rPr>
        <w:t>Do not use label columns as input features.</w:t>
      </w:r>
    </w:p>
    <w:p w:rsidR="00234347" w:rsidRDefault="00234347" w:rsidP="00234347">
      <w:pPr>
        <w:pStyle w:val="ListBullet"/>
        <w:spacing w:after="20" w:line="240" w:lineRule="auto"/>
      </w:pPr>
      <w:r>
        <w:rPr>
          <w:sz w:val="21"/>
        </w:rPr>
        <w:t>Use the same preprocessing steps during training and prediction.</w:t>
      </w:r>
    </w:p>
    <w:p w:rsidR="00234347" w:rsidRDefault="00234347" w:rsidP="00234347">
      <w:pPr>
        <w:pStyle w:val="ListBullet"/>
        <w:spacing w:after="20" w:line="240" w:lineRule="auto"/>
      </w:pPr>
      <w:r>
        <w:rPr>
          <w:sz w:val="21"/>
        </w:rPr>
        <w:t>Separate training and testing data to avoid data leakage.</w:t>
      </w:r>
    </w:p>
    <w:p w:rsidR="00234347" w:rsidRDefault="00234347" w:rsidP="00234347">
      <w:pPr>
        <w:pStyle w:val="ListBullet"/>
        <w:spacing w:after="20" w:line="240" w:lineRule="auto"/>
      </w:pPr>
      <w:r>
        <w:rPr>
          <w:sz w:val="21"/>
        </w:rPr>
        <w:t>Evaluate more than accuracy because intrusion datasets may be imbalanced.</w:t>
      </w:r>
    </w:p>
    <w:p w:rsidR="00234347" w:rsidRDefault="00234347" w:rsidP="00234347">
      <w:pPr>
        <w:pStyle w:val="ListBullet"/>
        <w:spacing w:after="20" w:line="240" w:lineRule="auto"/>
      </w:pPr>
      <w:r>
        <w:rPr>
          <w:sz w:val="21"/>
        </w:rPr>
        <w:t>Report whether metrics are real experimental results or expected placeholder values.</w:t>
      </w:r>
    </w:p>
    <w:p w:rsidR="00234347" w:rsidRDefault="00234347" w:rsidP="00234347">
      <w:pPr>
        <w:pStyle w:val="ListBullet"/>
        <w:spacing w:after="20" w:line="240" w:lineRule="auto"/>
      </w:pPr>
      <w:r>
        <w:rPr>
          <w:sz w:val="21"/>
        </w:rPr>
        <w:t>Keep screenshots of the dashboard and confusion matrix for the final defense.</w:t>
      </w:r>
    </w:p>
    <w:p w:rsidR="00234347" w:rsidRPr="00D27A9D" w:rsidRDefault="00234347" w:rsidP="00234347">
      <w:pPr>
        <w:pStyle w:val="Heading2"/>
        <w:spacing w:before="160" w:after="120" w:line="252" w:lineRule="auto"/>
        <w:rPr>
          <w:bCs w:val="0"/>
        </w:rPr>
      </w:pPr>
      <w:bookmarkStart w:id="92" w:name="_Toc238077346"/>
      <w:r w:rsidRPr="00D27A9D">
        <w:rPr>
          <w:rFonts w:ascii="Times New Roman" w:hAnsi="Times New Roman"/>
          <w:bCs w:val="0"/>
          <w:sz w:val="22"/>
        </w:rPr>
        <w:t>5.10 Error Handling and Reliability</w:t>
      </w:r>
      <w:bookmarkEnd w:id="92"/>
    </w:p>
    <w:p w:rsidR="00234347" w:rsidRDefault="00234347" w:rsidP="00234347">
      <w:pPr>
        <w:spacing w:after="120"/>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rsidR="00234347" w:rsidRPr="00D27A9D" w:rsidRDefault="00234347" w:rsidP="00234347">
      <w:pPr>
        <w:pStyle w:val="Heading2"/>
        <w:spacing w:before="160" w:after="120" w:line="252" w:lineRule="auto"/>
        <w:rPr>
          <w:bCs w:val="0"/>
        </w:rPr>
      </w:pPr>
      <w:bookmarkStart w:id="93" w:name="_Toc238077347"/>
      <w:r w:rsidRPr="00D27A9D">
        <w:rPr>
          <w:rFonts w:ascii="Times New Roman" w:hAnsi="Times New Roman"/>
          <w:bCs w:val="0"/>
          <w:sz w:val="22"/>
        </w:rPr>
        <w:t>5.11 Academic Honesty in Results</w:t>
      </w:r>
      <w:bookmarkEnd w:id="93"/>
    </w:p>
    <w:p w:rsidR="00234347" w:rsidRDefault="00234347" w:rsidP="00234347">
      <w:pPr>
        <w:spacing w:after="120"/>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r>
        <w:br w:type="page"/>
      </w:r>
    </w:p>
    <w:p w:rsidR="005D103B" w:rsidRPr="00D27A9D" w:rsidRDefault="00234347">
      <w:pPr>
        <w:pStyle w:val="Heading1"/>
        <w:spacing w:before="240" w:after="120" w:line="252" w:lineRule="auto"/>
        <w:rPr>
          <w:bCs w:val="0"/>
          <w:sz w:val="32"/>
          <w:szCs w:val="32"/>
        </w:rPr>
      </w:pPr>
      <w:bookmarkStart w:id="94" w:name="_Toc238077348"/>
      <w:r w:rsidRPr="00D27A9D">
        <w:rPr>
          <w:rFonts w:ascii="Times New Roman" w:hAnsi="Times New Roman"/>
          <w:bCs w:val="0"/>
          <w:sz w:val="24"/>
          <w:szCs w:val="32"/>
        </w:rPr>
        <w:lastRenderedPageBreak/>
        <w:t>Chapter 6 - Deployment, Limitations and Future Work</w:t>
      </w:r>
      <w:bookmarkEnd w:id="94"/>
    </w:p>
    <w:p w:rsidR="005D103B" w:rsidRPr="00D27A9D" w:rsidRDefault="00234347">
      <w:pPr>
        <w:pStyle w:val="Heading2"/>
        <w:spacing w:before="160" w:after="120" w:line="252" w:lineRule="auto"/>
        <w:rPr>
          <w:bCs w:val="0"/>
        </w:rPr>
      </w:pPr>
      <w:bookmarkStart w:id="95" w:name="_Toc238077349"/>
      <w:r w:rsidRPr="00D27A9D">
        <w:rPr>
          <w:rFonts w:ascii="Times New Roman" w:hAnsi="Times New Roman"/>
          <w:bCs w:val="0"/>
          <w:sz w:val="22"/>
        </w:rPr>
        <w:t>6.1 Deployment Architecture</w:t>
      </w:r>
      <w:bookmarkEnd w:id="95"/>
    </w:p>
    <w:p w:rsidR="005D103B" w:rsidRDefault="00234347">
      <w:pPr>
        <w:spacing w:after="120"/>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rsidR="00D80923" w:rsidRDefault="002E0196">
      <w:pPr>
        <w:spacing w:before="160" w:after="80"/>
        <w:jc w:val="center"/>
      </w:pPr>
      <w:r>
        <w:rPr>
          <w:noProof/>
        </w:rPr>
        <w:drawing>
          <wp:inline distT="0" distB="0" distL="0" distR="0" wp14:anchorId="110BA91C" wp14:editId="07634781">
            <wp:extent cx="6172200" cy="3188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28"/>
                    <a:stretch>
                      <a:fillRect/>
                    </a:stretch>
                  </pic:blipFill>
                  <pic:spPr>
                    <a:xfrm>
                      <a:off x="0" y="0"/>
                      <a:ext cx="6172200" cy="3188970"/>
                    </a:xfrm>
                    <a:prstGeom prst="rect">
                      <a:avLst/>
                    </a:prstGeom>
                  </pic:spPr>
                </pic:pic>
              </a:graphicData>
            </a:graphic>
          </wp:inline>
        </w:drawing>
      </w:r>
    </w:p>
    <w:p w:rsidR="00D80923" w:rsidRDefault="002E0196">
      <w:pPr>
        <w:spacing w:before="80"/>
        <w:jc w:val="center"/>
      </w:pPr>
      <w:r>
        <w:rPr>
          <w:i/>
          <w:sz w:val="20"/>
        </w:rPr>
        <w:t>Figure 22. Server deployment with supervisor-based auto-recovery.</w:t>
      </w:r>
    </w:p>
    <w:p w:rsidR="005D103B" w:rsidRPr="00D27A9D" w:rsidRDefault="00234347">
      <w:pPr>
        <w:pStyle w:val="Heading2"/>
        <w:spacing w:before="160" w:after="120" w:line="252" w:lineRule="auto"/>
        <w:rPr>
          <w:bCs w:val="0"/>
        </w:rPr>
      </w:pPr>
      <w:bookmarkStart w:id="96" w:name="_Toc238077350"/>
      <w:r w:rsidRPr="00D27A9D">
        <w:rPr>
          <w:rFonts w:ascii="Times New Roman" w:hAnsi="Times New Roman"/>
          <w:bCs w:val="0"/>
          <w:sz w:val="22"/>
        </w:rPr>
        <w:t>6.2 Security Considerations</w:t>
      </w:r>
      <w:bookmarkEnd w:id="96"/>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Risk</w:t>
            </w:r>
          </w:p>
        </w:tc>
        <w:tc>
          <w:tcPr>
            <w:tcW w:w="5112" w:type="dxa"/>
            <w:shd w:val="clear" w:color="auto" w:fill="D9EAF7"/>
            <w:vAlign w:val="center"/>
          </w:tcPr>
          <w:p w:rsidR="005D103B" w:rsidRDefault="00234347">
            <w:pPr>
              <w:spacing w:before="40" w:after="40" w:line="259" w:lineRule="auto"/>
            </w:pPr>
            <w:r>
              <w:rPr>
                <w:b/>
                <w:sz w:val="16"/>
              </w:rPr>
              <w:t>Mitigation</w:t>
            </w:r>
          </w:p>
        </w:tc>
      </w:tr>
      <w:tr w:rsidR="005D103B">
        <w:trPr>
          <w:jc w:val="center"/>
        </w:trPr>
        <w:tc>
          <w:tcPr>
            <w:tcW w:w="5112" w:type="dxa"/>
            <w:vAlign w:val="center"/>
          </w:tcPr>
          <w:p w:rsidR="005D103B" w:rsidRDefault="00234347">
            <w:pPr>
              <w:spacing w:before="40" w:after="40" w:line="259" w:lineRule="auto"/>
            </w:pPr>
            <w:r>
              <w:rPr>
                <w:sz w:val="16"/>
              </w:rPr>
              <w:t>Unauthorized dashboard access</w:t>
            </w:r>
          </w:p>
        </w:tc>
        <w:tc>
          <w:tcPr>
            <w:tcW w:w="5112" w:type="dxa"/>
            <w:vAlign w:val="center"/>
          </w:tcPr>
          <w:p w:rsidR="005D103B" w:rsidRDefault="00234347">
            <w:pPr>
              <w:spacing w:before="40" w:after="40" w:line="259" w:lineRule="auto"/>
            </w:pPr>
            <w:r>
              <w:rPr>
                <w:sz w:val="16"/>
              </w:rPr>
              <w:t>Use authentication, strong passwords, and role-based access.</w:t>
            </w:r>
          </w:p>
        </w:tc>
      </w:tr>
      <w:tr w:rsidR="005D103B">
        <w:trPr>
          <w:jc w:val="center"/>
        </w:trPr>
        <w:tc>
          <w:tcPr>
            <w:tcW w:w="5112" w:type="dxa"/>
            <w:vAlign w:val="center"/>
          </w:tcPr>
          <w:p w:rsidR="005D103B" w:rsidRDefault="00234347">
            <w:pPr>
              <w:spacing w:before="40" w:after="40" w:line="259" w:lineRule="auto"/>
            </w:pPr>
            <w:r>
              <w:rPr>
                <w:sz w:val="16"/>
              </w:rPr>
              <w:t>Database tampering</w:t>
            </w:r>
          </w:p>
        </w:tc>
        <w:tc>
          <w:tcPr>
            <w:tcW w:w="5112" w:type="dxa"/>
            <w:vAlign w:val="center"/>
          </w:tcPr>
          <w:p w:rsidR="005D103B" w:rsidRDefault="00234347">
            <w:pPr>
              <w:spacing w:before="40" w:after="40" w:line="259" w:lineRule="auto"/>
            </w:pPr>
            <w:r>
              <w:rPr>
                <w:sz w:val="16"/>
              </w:rPr>
              <w:t>Use access control, backups, and audit logs.</w:t>
            </w:r>
          </w:p>
        </w:tc>
      </w:tr>
      <w:tr w:rsidR="005D103B">
        <w:trPr>
          <w:jc w:val="center"/>
        </w:trPr>
        <w:tc>
          <w:tcPr>
            <w:tcW w:w="5112" w:type="dxa"/>
            <w:vAlign w:val="center"/>
          </w:tcPr>
          <w:p w:rsidR="005D103B" w:rsidRDefault="00234347">
            <w:pPr>
              <w:spacing w:before="40" w:after="40" w:line="259" w:lineRule="auto"/>
            </w:pPr>
            <w:r>
              <w:rPr>
                <w:sz w:val="16"/>
              </w:rPr>
              <w:t>False positive IP blocking</w:t>
            </w:r>
          </w:p>
        </w:tc>
        <w:tc>
          <w:tcPr>
            <w:tcW w:w="5112" w:type="dxa"/>
            <w:vAlign w:val="center"/>
          </w:tcPr>
          <w:p w:rsidR="005D103B" w:rsidRDefault="00234347">
            <w:pPr>
              <w:spacing w:before="40" w:after="40" w:line="259" w:lineRule="auto"/>
            </w:pPr>
            <w:r>
              <w:rPr>
                <w:sz w:val="16"/>
              </w:rPr>
              <w:t>Use thresholds and allow manual confirmation for high-impact actions.</w:t>
            </w:r>
          </w:p>
        </w:tc>
      </w:tr>
      <w:tr w:rsidR="005D103B">
        <w:trPr>
          <w:jc w:val="center"/>
        </w:trPr>
        <w:tc>
          <w:tcPr>
            <w:tcW w:w="5112" w:type="dxa"/>
            <w:vAlign w:val="center"/>
          </w:tcPr>
          <w:p w:rsidR="005D103B" w:rsidRDefault="00234347">
            <w:pPr>
              <w:spacing w:before="40" w:after="40" w:line="259" w:lineRule="auto"/>
            </w:pPr>
            <w:r>
              <w:rPr>
                <w:sz w:val="16"/>
              </w:rPr>
              <w:t>Sensitive traffic leakage</w:t>
            </w:r>
          </w:p>
        </w:tc>
        <w:tc>
          <w:tcPr>
            <w:tcW w:w="5112" w:type="dxa"/>
            <w:vAlign w:val="center"/>
          </w:tcPr>
          <w:p w:rsidR="005D103B" w:rsidRDefault="00234347">
            <w:pPr>
              <w:spacing w:before="40" w:after="40" w:line="259" w:lineRule="auto"/>
            </w:pPr>
            <w:r>
              <w:rPr>
                <w:sz w:val="16"/>
              </w:rPr>
              <w:t>Store only required metadata and protect the database.</w:t>
            </w:r>
          </w:p>
        </w:tc>
      </w:tr>
      <w:tr w:rsidR="005D103B">
        <w:trPr>
          <w:jc w:val="center"/>
        </w:trPr>
        <w:tc>
          <w:tcPr>
            <w:tcW w:w="5112" w:type="dxa"/>
            <w:vAlign w:val="center"/>
          </w:tcPr>
          <w:p w:rsidR="005D103B" w:rsidRDefault="00234347">
            <w:pPr>
              <w:spacing w:before="40" w:after="40" w:line="259" w:lineRule="auto"/>
            </w:pPr>
            <w:r>
              <w:rPr>
                <w:sz w:val="16"/>
              </w:rPr>
              <w:t>Model drift</w:t>
            </w:r>
          </w:p>
        </w:tc>
        <w:tc>
          <w:tcPr>
            <w:tcW w:w="5112" w:type="dxa"/>
            <w:vAlign w:val="center"/>
          </w:tcPr>
          <w:p w:rsidR="005D103B" w:rsidRDefault="00234347">
            <w:pPr>
              <w:spacing w:before="40" w:after="40" w:line="259" w:lineRule="auto"/>
            </w:pPr>
            <w:r>
              <w:rPr>
                <w:sz w:val="16"/>
              </w:rPr>
              <w:t>Retrain models using new traffic and review performance.</w:t>
            </w:r>
          </w:p>
        </w:tc>
      </w:tr>
      <w:tr w:rsidR="005D103B">
        <w:trPr>
          <w:jc w:val="center"/>
        </w:trPr>
        <w:tc>
          <w:tcPr>
            <w:tcW w:w="5112" w:type="dxa"/>
            <w:vAlign w:val="center"/>
          </w:tcPr>
          <w:p w:rsidR="005D103B" w:rsidRDefault="00234347">
            <w:pPr>
              <w:spacing w:before="40" w:after="40" w:line="259" w:lineRule="auto"/>
            </w:pPr>
            <w:r>
              <w:rPr>
                <w:sz w:val="16"/>
              </w:rPr>
              <w:t>API misuse</w:t>
            </w:r>
          </w:p>
        </w:tc>
        <w:tc>
          <w:tcPr>
            <w:tcW w:w="5112" w:type="dxa"/>
            <w:vAlign w:val="center"/>
          </w:tcPr>
          <w:p w:rsidR="005D103B" w:rsidRDefault="00234347">
            <w:pPr>
              <w:spacing w:before="40" w:after="40" w:line="259" w:lineRule="auto"/>
            </w:pPr>
            <w:r>
              <w:rPr>
                <w:sz w:val="16"/>
              </w:rPr>
              <w:t>Validate inputs, rate-limit requests, and log API access.</w:t>
            </w:r>
          </w:p>
        </w:tc>
      </w:tr>
    </w:tbl>
    <w:p w:rsidR="005D103B" w:rsidRPr="00D27A9D" w:rsidRDefault="00234347">
      <w:pPr>
        <w:pStyle w:val="Heading2"/>
        <w:spacing w:before="160" w:after="120" w:line="252" w:lineRule="auto"/>
        <w:rPr>
          <w:bCs w:val="0"/>
        </w:rPr>
      </w:pPr>
      <w:bookmarkStart w:id="97" w:name="_Toc238077351"/>
      <w:r w:rsidRPr="00D27A9D">
        <w:rPr>
          <w:rFonts w:ascii="Times New Roman" w:hAnsi="Times New Roman"/>
          <w:bCs w:val="0"/>
          <w:sz w:val="22"/>
        </w:rPr>
        <w:t>6.3 Limitations</w:t>
      </w:r>
      <w:bookmarkEnd w:id="97"/>
    </w:p>
    <w:p w:rsidR="005D103B" w:rsidRDefault="00234347">
      <w:pPr>
        <w:pStyle w:val="ListBullet"/>
        <w:spacing w:after="20" w:line="240" w:lineRule="auto"/>
      </w:pPr>
      <w:r>
        <w:rPr>
          <w:sz w:val="21"/>
        </w:rPr>
        <w:t>Benchmark datasets may not fully represent every real network environment.</w:t>
      </w:r>
    </w:p>
    <w:p w:rsidR="005D103B" w:rsidRDefault="00234347">
      <w:pPr>
        <w:pStyle w:val="ListBullet"/>
        <w:spacing w:after="20" w:line="240" w:lineRule="auto"/>
      </w:pPr>
      <w:r>
        <w:rPr>
          <w:sz w:val="21"/>
        </w:rPr>
        <w:t>Deep Learning models require more computing resources and careful tuning.</w:t>
      </w:r>
    </w:p>
    <w:p w:rsidR="005D103B" w:rsidRDefault="00234347">
      <w:pPr>
        <w:pStyle w:val="ListBullet"/>
        <w:spacing w:after="20" w:line="240" w:lineRule="auto"/>
      </w:pPr>
      <w:r>
        <w:rPr>
          <w:sz w:val="21"/>
        </w:rPr>
        <w:t>LSTM prediction is useful only when data is prepared as time sequences.</w:t>
      </w:r>
    </w:p>
    <w:p w:rsidR="005D103B" w:rsidRDefault="00234347">
      <w:pPr>
        <w:pStyle w:val="ListBullet"/>
        <w:spacing w:after="20" w:line="240" w:lineRule="auto"/>
      </w:pPr>
      <w:r>
        <w:rPr>
          <w:sz w:val="21"/>
        </w:rPr>
        <w:t>Automatic IP blocking must be used carefully to avoid blocking legitimate users.</w:t>
      </w:r>
    </w:p>
    <w:p w:rsidR="005D103B" w:rsidRDefault="00234347">
      <w:pPr>
        <w:pStyle w:val="ListBullet"/>
        <w:spacing w:after="20" w:line="240" w:lineRule="auto"/>
      </w:pPr>
      <w:r>
        <w:rPr>
          <w:sz w:val="21"/>
        </w:rPr>
        <w:t>The current version is an academic prototype and requires more testing before production deployment.</w:t>
      </w:r>
    </w:p>
    <w:p w:rsidR="005D103B" w:rsidRPr="00D27A9D" w:rsidRDefault="00234347">
      <w:pPr>
        <w:pStyle w:val="Heading2"/>
        <w:spacing w:before="160" w:after="120" w:line="252" w:lineRule="auto"/>
        <w:rPr>
          <w:bCs w:val="0"/>
        </w:rPr>
      </w:pPr>
      <w:bookmarkStart w:id="98" w:name="_Toc238077352"/>
      <w:r w:rsidRPr="00D27A9D">
        <w:rPr>
          <w:rFonts w:ascii="Times New Roman" w:hAnsi="Times New Roman"/>
          <w:bCs w:val="0"/>
          <w:sz w:val="22"/>
        </w:rPr>
        <w:lastRenderedPageBreak/>
        <w:t>6.4 Future Work</w:t>
      </w:r>
      <w:bookmarkEnd w:id="98"/>
    </w:p>
    <w:p w:rsidR="00D80923" w:rsidRDefault="002E0196">
      <w:pPr>
        <w:spacing w:after="120"/>
      </w:pPr>
      <w:r>
        <w:rPr>
          <w:sz w:val="24"/>
        </w:rPr>
        <w:t>Repeat full benchmarking on CICIDS2017 (and optionally UNSW-NB15) with published train/test protocol and external validation to strengthen generalization claims beyond the academic evaluation sample.</w:t>
      </w:r>
    </w:p>
    <w:p w:rsidR="005D103B" w:rsidRDefault="00234347">
      <w:pPr>
        <w:pStyle w:val="ListBullet"/>
        <w:spacing w:after="20" w:line="240" w:lineRule="auto"/>
      </w:pPr>
      <w:r>
        <w:rPr>
          <w:sz w:val="21"/>
        </w:rPr>
        <w:t>Add real-time packet capture from multiple network interfaces.</w:t>
      </w:r>
    </w:p>
    <w:p w:rsidR="005D103B" w:rsidRDefault="00234347">
      <w:pPr>
        <w:pStyle w:val="ListBullet"/>
        <w:spacing w:after="20" w:line="240" w:lineRule="auto"/>
      </w:pPr>
      <w:r>
        <w:rPr>
          <w:sz w:val="21"/>
        </w:rPr>
        <w:t>Deepen Zeek/Suricata metadata integration beyond current DPI hints.</w:t>
      </w:r>
    </w:p>
    <w:p w:rsidR="005D103B" w:rsidRDefault="00234347">
      <w:pPr>
        <w:pStyle w:val="ListBullet"/>
        <w:spacing w:after="20" w:line="240" w:lineRule="auto"/>
      </w:pPr>
      <w:r>
        <w:rPr>
          <w:sz w:val="21"/>
        </w:rPr>
        <w:t>Use SHAP values for stronger Explainable AI (XAI).</w:t>
      </w:r>
    </w:p>
    <w:p w:rsidR="005D103B" w:rsidRDefault="00234347">
      <w:pPr>
        <w:pStyle w:val="ListBullet"/>
        <w:spacing w:after="20" w:line="240" w:lineRule="auto"/>
      </w:pPr>
      <w:r>
        <w:rPr>
          <w:sz w:val="21"/>
        </w:rPr>
        <w:t>Add multi-class attack classification with more detailed attack categories.</w:t>
      </w:r>
    </w:p>
    <w:p w:rsidR="005D103B" w:rsidRDefault="00234347">
      <w:pPr>
        <w:pStyle w:val="ListBullet"/>
        <w:spacing w:after="20" w:line="240" w:lineRule="auto"/>
      </w:pPr>
      <w:r>
        <w:rPr>
          <w:sz w:val="21"/>
        </w:rPr>
        <w:t>Improve dashboard interactivity and add mobile monitoring.</w:t>
      </w:r>
    </w:p>
    <w:p w:rsidR="005D103B" w:rsidRDefault="00234347">
      <w:pPr>
        <w:pStyle w:val="ListBullet"/>
        <w:spacing w:after="20" w:line="240" w:lineRule="auto"/>
      </w:pPr>
      <w:r>
        <w:rPr>
          <w:sz w:val="21"/>
        </w:rPr>
        <w:t>Package the platform using Docker for easier lab deployment.</w:t>
      </w:r>
    </w:p>
    <w:p w:rsidR="005D103B" w:rsidRDefault="00234347">
      <w:pPr>
        <w:pStyle w:val="ListBullet"/>
        <w:spacing w:after="20" w:line="240" w:lineRule="auto"/>
      </w:pPr>
      <w:r>
        <w:rPr>
          <w:sz w:val="21"/>
        </w:rPr>
        <w:t>Extend SOAR playbooks with external SIEM connectors for enterprise environments.</w:t>
      </w:r>
    </w:p>
    <w:p w:rsidR="005D103B" w:rsidRDefault="00234347">
      <w:pPr>
        <w:pStyle w:val="ListBullet"/>
        <w:spacing w:after="20" w:line="240" w:lineRule="auto"/>
      </w:pPr>
      <w:r>
        <w:rPr>
          <w:sz w:val="21"/>
        </w:rPr>
        <w:t>Extend online learning with formal model-drift monitoring and scheduled revalidation.</w:t>
      </w:r>
    </w:p>
    <w:p w:rsidR="005D103B" w:rsidRPr="00D27A9D" w:rsidRDefault="00234347">
      <w:pPr>
        <w:pStyle w:val="Heading2"/>
        <w:spacing w:before="160" w:after="120" w:line="252" w:lineRule="auto"/>
        <w:rPr>
          <w:bCs w:val="0"/>
        </w:rPr>
      </w:pPr>
      <w:bookmarkStart w:id="99" w:name="_Toc238077353"/>
      <w:r w:rsidRPr="00D27A9D">
        <w:rPr>
          <w:rFonts w:ascii="Times New Roman" w:hAnsi="Times New Roman"/>
          <w:bCs w:val="0"/>
          <w:sz w:val="22"/>
        </w:rPr>
        <w:t>6.5 Ethical and Legal Considerations</w:t>
      </w:r>
      <w:bookmarkEnd w:id="99"/>
    </w:p>
    <w:p w:rsidR="005D103B" w:rsidRDefault="00234347">
      <w:pPr>
        <w:spacing w:after="120"/>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r>
        <w:br w:type="page"/>
      </w:r>
    </w:p>
    <w:p w:rsidR="005D103B" w:rsidRPr="00D27A9D" w:rsidRDefault="00234347">
      <w:pPr>
        <w:pStyle w:val="Heading1"/>
        <w:spacing w:before="240" w:after="120" w:line="252" w:lineRule="auto"/>
        <w:rPr>
          <w:bCs w:val="0"/>
          <w:sz w:val="32"/>
          <w:szCs w:val="32"/>
        </w:rPr>
      </w:pPr>
      <w:bookmarkStart w:id="100" w:name="_Toc238077361"/>
      <w:r w:rsidRPr="00D27A9D">
        <w:rPr>
          <w:rFonts w:ascii="Times New Roman" w:hAnsi="Times New Roman"/>
          <w:bCs w:val="0"/>
          <w:sz w:val="24"/>
          <w:szCs w:val="32"/>
        </w:rPr>
        <w:lastRenderedPageBreak/>
        <w:t>Chapter 7 - User Manual and Operation Guide</w:t>
      </w:r>
      <w:bookmarkEnd w:id="100"/>
    </w:p>
    <w:p w:rsidR="009057BA" w:rsidRDefault="00D779B0">
      <w:pPr>
        <w:spacing w:after="120"/>
      </w:pPr>
      <w:r>
        <w:t>This chapter is a concise operator guide only. Methodology and evaluation evidence are in Chapters 4–5.</w:t>
      </w:r>
    </w:p>
    <w:p w:rsidR="005D103B" w:rsidRPr="00D27A9D" w:rsidRDefault="00234347">
      <w:pPr>
        <w:pStyle w:val="Heading2"/>
        <w:spacing w:before="160" w:after="120" w:line="252" w:lineRule="auto"/>
        <w:rPr>
          <w:bCs w:val="0"/>
        </w:rPr>
      </w:pPr>
      <w:bookmarkStart w:id="101" w:name="_Toc238077362"/>
      <w:r w:rsidRPr="00D27A9D">
        <w:rPr>
          <w:rFonts w:ascii="Times New Roman" w:hAnsi="Times New Roman"/>
          <w:bCs w:val="0"/>
          <w:sz w:val="22"/>
        </w:rPr>
        <w:t>7.1 Starting the System</w:t>
      </w:r>
      <w:bookmarkEnd w:id="101"/>
    </w:p>
    <w:p w:rsidR="005D103B" w:rsidRDefault="00234347">
      <w:pPr>
        <w:spacing w:after="120"/>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rsidR="005D103B" w:rsidRPr="00D27A9D" w:rsidRDefault="00234347">
      <w:pPr>
        <w:pStyle w:val="Heading2"/>
        <w:spacing w:before="160" w:after="120" w:line="252" w:lineRule="auto"/>
        <w:rPr>
          <w:bCs w:val="0"/>
        </w:rPr>
      </w:pPr>
      <w:bookmarkStart w:id="102" w:name="_Toc238077363"/>
      <w:r w:rsidRPr="00D27A9D">
        <w:rPr>
          <w:rFonts w:ascii="Times New Roman" w:hAnsi="Times New Roman"/>
          <w:bCs w:val="0"/>
          <w:sz w:val="22"/>
        </w:rPr>
        <w:t>7.2 Uploading Data or Capturing Live Traffic</w:t>
      </w:r>
      <w:bookmarkEnd w:id="102"/>
    </w:p>
    <w:p w:rsidR="005D103B" w:rsidRDefault="00234347">
      <w:pPr>
        <w:spacing w:after="120"/>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rsidR="005D103B" w:rsidRPr="00D27A9D" w:rsidRDefault="00234347">
      <w:pPr>
        <w:pStyle w:val="Heading2"/>
        <w:spacing w:before="160" w:after="120" w:line="252" w:lineRule="auto"/>
        <w:rPr>
          <w:bCs w:val="0"/>
        </w:rPr>
      </w:pPr>
      <w:bookmarkStart w:id="103" w:name="_Toc238077364"/>
      <w:r w:rsidRPr="00D27A9D">
        <w:rPr>
          <w:rFonts w:ascii="Times New Roman" w:hAnsi="Times New Roman"/>
          <w:bCs w:val="0"/>
          <w:sz w:val="22"/>
        </w:rPr>
        <w:t>7.3 Reading the Dashboard</w:t>
      </w:r>
      <w:bookmarkEnd w:id="103"/>
    </w:p>
    <w:p w:rsidR="005D103B" w:rsidRDefault="00234347">
      <w:pPr>
        <w:spacing w:after="120"/>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rsidR="005D103B" w:rsidRPr="00D27A9D" w:rsidRDefault="00234347">
      <w:pPr>
        <w:pStyle w:val="Heading2"/>
        <w:spacing w:before="160" w:after="120" w:line="252" w:lineRule="auto"/>
        <w:rPr>
          <w:bCs w:val="0"/>
        </w:rPr>
      </w:pPr>
      <w:bookmarkStart w:id="104" w:name="_Toc238077365"/>
      <w:r w:rsidRPr="00D27A9D">
        <w:rPr>
          <w:rFonts w:ascii="Times New Roman" w:hAnsi="Times New Roman"/>
          <w:bCs w:val="0"/>
          <w:sz w:val="22"/>
        </w:rPr>
        <w:t>7.4 Responding to Alerts</w:t>
      </w:r>
      <w:bookmarkEnd w:id="104"/>
    </w:p>
    <w:p w:rsidR="005D103B" w:rsidRDefault="00234347">
      <w:pPr>
        <w:spacing w:after="120"/>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rsidR="005D103B" w:rsidRPr="00D27A9D" w:rsidRDefault="00234347">
      <w:pPr>
        <w:pStyle w:val="Heading2"/>
        <w:spacing w:before="160" w:after="120" w:line="252" w:lineRule="auto"/>
        <w:rPr>
          <w:bCs w:val="0"/>
        </w:rPr>
      </w:pPr>
      <w:bookmarkStart w:id="105" w:name="_Toc238077366"/>
      <w:r w:rsidRPr="00D27A9D">
        <w:rPr>
          <w:rFonts w:ascii="Times New Roman" w:hAnsi="Times New Roman"/>
          <w:bCs w:val="0"/>
          <w:sz w:val="22"/>
        </w:rPr>
        <w:t>7.5 Maintenance Procedures</w:t>
      </w:r>
      <w:bookmarkEnd w:id="105"/>
    </w:p>
    <w:p w:rsidR="00D80923" w:rsidRDefault="002E0196">
      <w:pPr>
        <w:pStyle w:val="Heading3"/>
        <w:spacing w:before="160" w:after="120"/>
      </w:pPr>
      <w:bookmarkStart w:id="106" w:name="_Toc238077367"/>
      <w:r>
        <w:rPr>
          <w:rFonts w:ascii="Times New Roman" w:hAnsi="Times New Roman"/>
        </w:rPr>
        <w:t>7.5.1 Reliability and Auto-Recovery</w:t>
      </w:r>
      <w:bookmarkEnd w:id="106"/>
    </w:p>
    <w:p w:rsidR="00D80923" w:rsidRDefault="002E0196">
      <w:pPr>
        <w:spacing w:after="120"/>
      </w:pPr>
      <w:r>
        <w:rPr>
          <w:sz w:val="24"/>
        </w:rPr>
        <w:t>For continuous operation, prefer run_server.bat. The supervisor monitors API and Dashboard processes, restarts them after crashes, and performs safe auto-heal steps when health checks fail repeatedly. Operational logs are written under logs/supervisor.log. Administrators can also open SOC Ops → Server Health to inspect readiness and trigger heal actions manually. (FastAPI developers, n.d.; Uvicorn developers, n.d.)</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Frequency</w:t>
            </w:r>
          </w:p>
        </w:tc>
        <w:tc>
          <w:tcPr>
            <w:tcW w:w="5112" w:type="dxa"/>
            <w:shd w:val="clear" w:color="auto" w:fill="D9EAF7"/>
            <w:vAlign w:val="center"/>
          </w:tcPr>
          <w:p w:rsidR="005D103B" w:rsidRDefault="00234347">
            <w:pPr>
              <w:spacing w:before="40" w:after="40" w:line="259" w:lineRule="auto"/>
            </w:pPr>
            <w:r>
              <w:rPr>
                <w:b/>
                <w:sz w:val="16"/>
              </w:rPr>
              <w:t>Procedure</w:t>
            </w:r>
          </w:p>
        </w:tc>
      </w:tr>
      <w:tr w:rsidR="005D103B">
        <w:trPr>
          <w:jc w:val="center"/>
        </w:trPr>
        <w:tc>
          <w:tcPr>
            <w:tcW w:w="5112" w:type="dxa"/>
            <w:vAlign w:val="center"/>
          </w:tcPr>
          <w:p w:rsidR="005D103B" w:rsidRDefault="00234347">
            <w:pPr>
              <w:spacing w:before="40" w:after="40" w:line="259" w:lineRule="auto"/>
            </w:pPr>
            <w:r>
              <w:rPr>
                <w:sz w:val="16"/>
              </w:rPr>
              <w:t>1</w:t>
            </w:r>
          </w:p>
        </w:tc>
        <w:tc>
          <w:tcPr>
            <w:tcW w:w="5112" w:type="dxa"/>
            <w:vAlign w:val="center"/>
          </w:tcPr>
          <w:p w:rsidR="005D103B" w:rsidRDefault="00234347">
            <w:pPr>
              <w:spacing w:before="40" w:after="40" w:line="259" w:lineRule="auto"/>
            </w:pPr>
            <w:r>
              <w:rPr>
                <w:sz w:val="16"/>
              </w:rPr>
              <w:t>Title — AUCE — Mahmoud Talal Kanaan — Dr. Hasan Noureddine</w:t>
            </w:r>
          </w:p>
        </w:tc>
      </w:tr>
      <w:tr w:rsidR="005D103B">
        <w:trPr>
          <w:jc w:val="center"/>
        </w:trPr>
        <w:tc>
          <w:tcPr>
            <w:tcW w:w="5112" w:type="dxa"/>
            <w:vAlign w:val="center"/>
          </w:tcPr>
          <w:p w:rsidR="005D103B" w:rsidRDefault="00234347">
            <w:pPr>
              <w:spacing w:before="40" w:after="40" w:line="259" w:lineRule="auto"/>
            </w:pPr>
            <w:r>
              <w:rPr>
                <w:sz w:val="16"/>
              </w:rPr>
              <w:t>2</w:t>
            </w:r>
          </w:p>
        </w:tc>
        <w:tc>
          <w:tcPr>
            <w:tcW w:w="5112" w:type="dxa"/>
            <w:vAlign w:val="center"/>
          </w:tcPr>
          <w:p w:rsidR="005D103B" w:rsidRDefault="00234347">
            <w:pPr>
              <w:spacing w:before="40" w:after="40" w:line="259" w:lineRule="auto"/>
            </w:pPr>
            <w:r>
              <w:rPr>
                <w:sz w:val="16"/>
              </w:rPr>
              <w:t>Problem → Methodology → Design → Implementation → Experiments → Results → Discussion</w:t>
            </w:r>
          </w:p>
        </w:tc>
      </w:tr>
      <w:tr w:rsidR="005D103B">
        <w:trPr>
          <w:jc w:val="center"/>
        </w:trPr>
        <w:tc>
          <w:tcPr>
            <w:tcW w:w="5112" w:type="dxa"/>
            <w:vAlign w:val="center"/>
          </w:tcPr>
          <w:p w:rsidR="005D103B" w:rsidRDefault="00234347">
            <w:pPr>
              <w:spacing w:before="40" w:after="40" w:line="259" w:lineRule="auto"/>
            </w:pPr>
            <w:r>
              <w:rPr>
                <w:sz w:val="16"/>
              </w:rPr>
              <w:t>3</w:t>
            </w:r>
          </w:p>
        </w:tc>
        <w:tc>
          <w:tcPr>
            <w:tcW w:w="5112" w:type="dxa"/>
            <w:vAlign w:val="center"/>
          </w:tcPr>
          <w:p w:rsidR="005D103B" w:rsidRDefault="00234347">
            <w:pPr>
              <w:spacing w:before="40" w:after="40" w:line="259" w:lineRule="auto"/>
            </w:pPr>
            <w:r>
              <w:rPr>
                <w:sz w:val="16"/>
              </w:rPr>
              <w:t>Dataset: 12,000 rows, 39 features, stratified holdout</w:t>
            </w:r>
          </w:p>
        </w:tc>
      </w:tr>
      <w:tr w:rsidR="005D103B">
        <w:trPr>
          <w:jc w:val="center"/>
        </w:trPr>
        <w:tc>
          <w:tcPr>
            <w:tcW w:w="5112" w:type="dxa"/>
            <w:vAlign w:val="center"/>
          </w:tcPr>
          <w:p w:rsidR="005D103B" w:rsidRDefault="00234347">
            <w:pPr>
              <w:spacing w:before="40" w:after="40" w:line="259" w:lineRule="auto"/>
            </w:pPr>
            <w:r>
              <w:rPr>
                <w:sz w:val="16"/>
              </w:rPr>
              <w:t>4</w:t>
            </w:r>
          </w:p>
        </w:tc>
        <w:tc>
          <w:tcPr>
            <w:tcW w:w="5112" w:type="dxa"/>
            <w:vAlign w:val="center"/>
          </w:tcPr>
          <w:p w:rsidR="005D103B" w:rsidRDefault="00234347">
            <w:pPr>
              <w:spacing w:before="40" w:after="40" w:line="259" w:lineRule="auto"/>
            </w:pPr>
            <w:r>
              <w:rPr>
                <w:sz w:val="16"/>
              </w:rPr>
              <w:t>Models: RF/XGB/IF measured; AE/LSTM/Hybrid status honest</w:t>
            </w:r>
          </w:p>
        </w:tc>
      </w:tr>
      <w:tr w:rsidR="005D103B">
        <w:trPr>
          <w:jc w:val="center"/>
        </w:trPr>
        <w:tc>
          <w:tcPr>
            <w:tcW w:w="5112" w:type="dxa"/>
            <w:vAlign w:val="center"/>
          </w:tcPr>
          <w:p w:rsidR="005D103B" w:rsidRDefault="00234347">
            <w:pPr>
              <w:spacing w:before="40" w:after="40" w:line="259" w:lineRule="auto"/>
            </w:pPr>
            <w:r>
              <w:rPr>
                <w:sz w:val="16"/>
              </w:rPr>
              <w:t>5</w:t>
            </w:r>
          </w:p>
        </w:tc>
        <w:tc>
          <w:tcPr>
            <w:tcW w:w="5112" w:type="dxa"/>
            <w:vAlign w:val="center"/>
          </w:tcPr>
          <w:p w:rsidR="005D103B" w:rsidRDefault="00234347">
            <w:pPr>
              <w:spacing w:before="40" w:after="40" w:line="259" w:lineRule="auto"/>
            </w:pPr>
            <w:r>
              <w:rPr>
                <w:sz w:val="16"/>
              </w:rPr>
              <w:t>Live demo: Traffic/CSV → Features → Preprocess → Models → Hybrid fusion → Alert → XAI → MITRE → SOAR/Telegram → DB → Dashboard</w:t>
            </w:r>
          </w:p>
        </w:tc>
      </w:tr>
    </w:tbl>
    <w:p w:rsidR="005D103B" w:rsidRPr="00D27A9D" w:rsidRDefault="00234347">
      <w:pPr>
        <w:pStyle w:val="Heading2"/>
        <w:spacing w:before="160" w:after="120" w:line="252" w:lineRule="auto"/>
        <w:rPr>
          <w:bCs w:val="0"/>
        </w:rPr>
      </w:pPr>
      <w:bookmarkStart w:id="107" w:name="_Toc238077368"/>
      <w:r w:rsidRPr="00D27A9D">
        <w:rPr>
          <w:rFonts w:ascii="Times New Roman" w:hAnsi="Times New Roman"/>
          <w:bCs w:val="0"/>
          <w:sz w:val="22"/>
        </w:rPr>
        <w:lastRenderedPageBreak/>
        <w:t>7.6 Minimal Functional Requirements</w:t>
      </w:r>
      <w:bookmarkEnd w:id="107"/>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Requirement</w:t>
            </w:r>
          </w:p>
        </w:tc>
        <w:tc>
          <w:tcPr>
            <w:tcW w:w="5112" w:type="dxa"/>
            <w:shd w:val="clear" w:color="auto" w:fill="D9EAF7"/>
            <w:vAlign w:val="center"/>
          </w:tcPr>
          <w:p w:rsidR="005D103B" w:rsidRDefault="00234347">
            <w:pPr>
              <w:spacing w:before="40" w:after="40" w:line="259" w:lineRule="auto"/>
            </w:pPr>
            <w:r>
              <w:rPr>
                <w:b/>
                <w:sz w:val="16"/>
              </w:rPr>
              <w:t>Description</w:t>
            </w:r>
          </w:p>
        </w:tc>
      </w:tr>
      <w:tr w:rsidR="005D103B">
        <w:trPr>
          <w:jc w:val="center"/>
        </w:trPr>
        <w:tc>
          <w:tcPr>
            <w:tcW w:w="5112" w:type="dxa"/>
            <w:vAlign w:val="center"/>
          </w:tcPr>
          <w:p w:rsidR="005D103B" w:rsidRDefault="00234347">
            <w:pPr>
              <w:spacing w:before="40" w:after="40" w:line="259" w:lineRule="auto"/>
            </w:pPr>
            <w:r>
              <w:rPr>
                <w:sz w:val="16"/>
              </w:rPr>
              <w:t>FR1</w:t>
            </w:r>
          </w:p>
        </w:tc>
        <w:tc>
          <w:tcPr>
            <w:tcW w:w="5112" w:type="dxa"/>
            <w:vAlign w:val="center"/>
          </w:tcPr>
          <w:p w:rsidR="005D103B" w:rsidRDefault="00234347">
            <w:pPr>
              <w:spacing w:before="40" w:after="40" w:line="259" w:lineRule="auto"/>
            </w:pPr>
            <w:r>
              <w:rPr>
                <w:sz w:val="16"/>
              </w:rPr>
              <w:t>The system shall accept traffic input from dataset or capture module.</w:t>
            </w:r>
          </w:p>
        </w:tc>
      </w:tr>
      <w:tr w:rsidR="005D103B">
        <w:trPr>
          <w:jc w:val="center"/>
        </w:trPr>
        <w:tc>
          <w:tcPr>
            <w:tcW w:w="5112" w:type="dxa"/>
            <w:vAlign w:val="center"/>
          </w:tcPr>
          <w:p w:rsidR="005D103B" w:rsidRDefault="00234347">
            <w:pPr>
              <w:spacing w:before="40" w:after="40" w:line="259" w:lineRule="auto"/>
            </w:pPr>
            <w:r>
              <w:rPr>
                <w:sz w:val="16"/>
              </w:rPr>
              <w:t>FR2</w:t>
            </w:r>
          </w:p>
        </w:tc>
        <w:tc>
          <w:tcPr>
            <w:tcW w:w="5112" w:type="dxa"/>
            <w:vAlign w:val="center"/>
          </w:tcPr>
          <w:p w:rsidR="005D103B" w:rsidRDefault="00234347">
            <w:pPr>
              <w:spacing w:before="40" w:after="40" w:line="259" w:lineRule="auto"/>
            </w:pPr>
            <w:r>
              <w:rPr>
                <w:sz w:val="16"/>
              </w:rPr>
              <w:t>The system shall extract numerical features from traffic flows.</w:t>
            </w:r>
          </w:p>
        </w:tc>
      </w:tr>
      <w:tr w:rsidR="005D103B">
        <w:trPr>
          <w:jc w:val="center"/>
        </w:trPr>
        <w:tc>
          <w:tcPr>
            <w:tcW w:w="5112" w:type="dxa"/>
            <w:vAlign w:val="center"/>
          </w:tcPr>
          <w:p w:rsidR="005D103B" w:rsidRDefault="00234347">
            <w:pPr>
              <w:spacing w:before="40" w:after="40" w:line="259" w:lineRule="auto"/>
            </w:pPr>
            <w:r>
              <w:rPr>
                <w:sz w:val="16"/>
              </w:rPr>
              <w:t>FR3</w:t>
            </w:r>
          </w:p>
        </w:tc>
        <w:tc>
          <w:tcPr>
            <w:tcW w:w="5112" w:type="dxa"/>
            <w:vAlign w:val="center"/>
          </w:tcPr>
          <w:p w:rsidR="005D103B" w:rsidRDefault="00234347">
            <w:pPr>
              <w:spacing w:before="40" w:after="40" w:line="259" w:lineRule="auto"/>
            </w:pPr>
            <w:r>
              <w:rPr>
                <w:sz w:val="16"/>
              </w:rPr>
              <w:t>The system shall classify traffic using at least one supervised model.</w:t>
            </w:r>
          </w:p>
        </w:tc>
      </w:tr>
      <w:tr w:rsidR="005D103B">
        <w:trPr>
          <w:jc w:val="center"/>
        </w:trPr>
        <w:tc>
          <w:tcPr>
            <w:tcW w:w="5112" w:type="dxa"/>
            <w:vAlign w:val="center"/>
          </w:tcPr>
          <w:p w:rsidR="005D103B" w:rsidRDefault="00234347">
            <w:pPr>
              <w:spacing w:before="40" w:after="40" w:line="259" w:lineRule="auto"/>
            </w:pPr>
            <w:r>
              <w:rPr>
                <w:sz w:val="16"/>
              </w:rPr>
              <w:t>FR4</w:t>
            </w:r>
          </w:p>
        </w:tc>
        <w:tc>
          <w:tcPr>
            <w:tcW w:w="5112" w:type="dxa"/>
            <w:vAlign w:val="center"/>
          </w:tcPr>
          <w:p w:rsidR="005D103B" w:rsidRDefault="00234347">
            <w:pPr>
              <w:spacing w:before="40" w:after="40" w:line="259" w:lineRule="auto"/>
            </w:pPr>
            <w:r>
              <w:rPr>
                <w:sz w:val="16"/>
              </w:rPr>
              <w:t>The system shall detect anomalies using at least one anomaly model.</w:t>
            </w:r>
          </w:p>
        </w:tc>
      </w:tr>
      <w:tr w:rsidR="005D103B">
        <w:trPr>
          <w:jc w:val="center"/>
        </w:trPr>
        <w:tc>
          <w:tcPr>
            <w:tcW w:w="5112" w:type="dxa"/>
            <w:vAlign w:val="center"/>
          </w:tcPr>
          <w:p w:rsidR="005D103B" w:rsidRDefault="00234347">
            <w:pPr>
              <w:spacing w:before="40" w:after="40" w:line="259" w:lineRule="auto"/>
            </w:pPr>
            <w:r>
              <w:rPr>
                <w:sz w:val="16"/>
              </w:rPr>
              <w:t>FR5</w:t>
            </w:r>
          </w:p>
        </w:tc>
        <w:tc>
          <w:tcPr>
            <w:tcW w:w="5112" w:type="dxa"/>
            <w:vAlign w:val="center"/>
          </w:tcPr>
          <w:p w:rsidR="005D103B" w:rsidRDefault="00234347">
            <w:pPr>
              <w:spacing w:before="40" w:after="40" w:line="259" w:lineRule="auto"/>
            </w:pPr>
            <w:r>
              <w:rPr>
                <w:sz w:val="16"/>
              </w:rPr>
              <w:t>The system shall display alerts on a dashboard.</w:t>
            </w:r>
          </w:p>
        </w:tc>
      </w:tr>
      <w:tr w:rsidR="005D103B">
        <w:trPr>
          <w:jc w:val="center"/>
        </w:trPr>
        <w:tc>
          <w:tcPr>
            <w:tcW w:w="5112" w:type="dxa"/>
            <w:vAlign w:val="center"/>
          </w:tcPr>
          <w:p w:rsidR="005D103B" w:rsidRDefault="00234347">
            <w:pPr>
              <w:spacing w:before="40" w:after="40" w:line="259" w:lineRule="auto"/>
            </w:pPr>
            <w:r>
              <w:rPr>
                <w:sz w:val="16"/>
              </w:rPr>
              <w:t>FR6</w:t>
            </w:r>
          </w:p>
        </w:tc>
        <w:tc>
          <w:tcPr>
            <w:tcW w:w="5112" w:type="dxa"/>
            <w:vAlign w:val="center"/>
          </w:tcPr>
          <w:p w:rsidR="005D103B" w:rsidRDefault="00234347">
            <w:pPr>
              <w:spacing w:before="40" w:after="40" w:line="259" w:lineRule="auto"/>
            </w:pPr>
            <w:r>
              <w:rPr>
                <w:sz w:val="16"/>
              </w:rPr>
              <w:t>The system shall store predictions and alerts in a database.</w:t>
            </w:r>
          </w:p>
        </w:tc>
      </w:tr>
      <w:tr w:rsidR="005D103B">
        <w:trPr>
          <w:jc w:val="center"/>
        </w:trPr>
        <w:tc>
          <w:tcPr>
            <w:tcW w:w="5112" w:type="dxa"/>
            <w:vAlign w:val="center"/>
          </w:tcPr>
          <w:p w:rsidR="005D103B" w:rsidRDefault="00234347">
            <w:pPr>
              <w:spacing w:before="40" w:after="40" w:line="259" w:lineRule="auto"/>
            </w:pPr>
            <w:r>
              <w:rPr>
                <w:sz w:val="16"/>
              </w:rPr>
              <w:t>FR7</w:t>
            </w:r>
          </w:p>
        </w:tc>
        <w:tc>
          <w:tcPr>
            <w:tcW w:w="5112" w:type="dxa"/>
            <w:vAlign w:val="center"/>
          </w:tcPr>
          <w:p w:rsidR="005D103B" w:rsidRDefault="00234347">
            <w:pPr>
              <w:spacing w:before="40" w:after="40" w:line="259" w:lineRule="auto"/>
            </w:pPr>
            <w:r>
              <w:rPr>
                <w:sz w:val="16"/>
              </w:rPr>
              <w:t>The system shall generate reports for detected incidents.</w:t>
            </w:r>
          </w:p>
        </w:tc>
      </w:tr>
      <w:tr w:rsidR="005D103B">
        <w:trPr>
          <w:jc w:val="center"/>
        </w:trPr>
        <w:tc>
          <w:tcPr>
            <w:tcW w:w="5112" w:type="dxa"/>
            <w:vAlign w:val="center"/>
          </w:tcPr>
          <w:p w:rsidR="005D103B" w:rsidRDefault="00234347">
            <w:pPr>
              <w:spacing w:before="40" w:after="40" w:line="259" w:lineRule="auto"/>
            </w:pPr>
            <w:r>
              <w:rPr>
                <w:sz w:val="16"/>
              </w:rPr>
              <w:t>FR8</w:t>
            </w:r>
          </w:p>
        </w:tc>
        <w:tc>
          <w:tcPr>
            <w:tcW w:w="5112" w:type="dxa"/>
            <w:vAlign w:val="center"/>
          </w:tcPr>
          <w:p w:rsidR="005D103B" w:rsidRDefault="00234347">
            <w:pPr>
              <w:spacing w:before="40" w:after="40" w:line="259" w:lineRule="auto"/>
            </w:pPr>
            <w:r>
              <w:rPr>
                <w:sz w:val="16"/>
              </w:rPr>
              <w:t>The system shall provide a simple explanation for each high-risk alert.</w:t>
            </w:r>
          </w:p>
        </w:tc>
      </w:tr>
    </w:tbl>
    <w:p w:rsidR="005D103B" w:rsidRPr="00D27A9D" w:rsidRDefault="00234347">
      <w:pPr>
        <w:pStyle w:val="Heading2"/>
        <w:spacing w:before="160" w:after="120" w:line="252" w:lineRule="auto"/>
        <w:rPr>
          <w:bCs w:val="0"/>
        </w:rPr>
      </w:pPr>
      <w:bookmarkStart w:id="108" w:name="_Toc238077369"/>
      <w:r w:rsidRPr="00D27A9D">
        <w:rPr>
          <w:rFonts w:ascii="Times New Roman" w:hAnsi="Times New Roman"/>
          <w:bCs w:val="0"/>
          <w:sz w:val="22"/>
        </w:rPr>
        <w:t>7.7 Non-Functional Requirements</w:t>
      </w:r>
      <w:r w:rsidRPr="00D27A9D">
        <w:rPr>
          <w:rFonts w:ascii="Times New Roman" w:hAnsi="Times New Roman"/>
          <w:bCs w:val="0"/>
          <w:sz w:val="22"/>
        </w:rPr>
        <w:br w:type="page"/>
      </w:r>
      <w:bookmarkEnd w:id="108"/>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lastRenderedPageBreak/>
              <w:t>Requirement Type</w:t>
            </w:r>
          </w:p>
        </w:tc>
        <w:tc>
          <w:tcPr>
            <w:tcW w:w="5112" w:type="dxa"/>
            <w:shd w:val="clear" w:color="auto" w:fill="D9EAF7"/>
            <w:vAlign w:val="center"/>
          </w:tcPr>
          <w:p w:rsidR="005D103B" w:rsidRDefault="00234347">
            <w:pPr>
              <w:spacing w:before="40" w:after="40" w:line="259" w:lineRule="auto"/>
            </w:pPr>
            <w:r>
              <w:rPr>
                <w:b/>
                <w:sz w:val="16"/>
              </w:rPr>
              <w:t>Description</w:t>
            </w:r>
          </w:p>
        </w:tc>
      </w:tr>
      <w:tr w:rsidR="005D103B">
        <w:trPr>
          <w:jc w:val="center"/>
        </w:trPr>
        <w:tc>
          <w:tcPr>
            <w:tcW w:w="5112" w:type="dxa"/>
            <w:vAlign w:val="center"/>
          </w:tcPr>
          <w:p w:rsidR="005D103B" w:rsidRDefault="00234347">
            <w:pPr>
              <w:spacing w:before="40" w:after="40" w:line="259" w:lineRule="auto"/>
            </w:pPr>
            <w:r>
              <w:rPr>
                <w:sz w:val="16"/>
              </w:rPr>
              <w:t>Usability</w:t>
            </w:r>
          </w:p>
        </w:tc>
        <w:tc>
          <w:tcPr>
            <w:tcW w:w="5112" w:type="dxa"/>
            <w:vAlign w:val="center"/>
          </w:tcPr>
          <w:p w:rsidR="005D103B" w:rsidRDefault="00234347">
            <w:pPr>
              <w:spacing w:before="40" w:after="40" w:line="259" w:lineRule="auto"/>
            </w:pPr>
            <w:r>
              <w:rPr>
                <w:sz w:val="16"/>
              </w:rPr>
              <w:t>The dashboard must be clear enough for a student and supervisor to understand during the demonstration.</w:t>
            </w:r>
          </w:p>
        </w:tc>
      </w:tr>
      <w:tr w:rsidR="005D103B">
        <w:trPr>
          <w:jc w:val="center"/>
        </w:trPr>
        <w:tc>
          <w:tcPr>
            <w:tcW w:w="5112" w:type="dxa"/>
            <w:vAlign w:val="center"/>
          </w:tcPr>
          <w:p w:rsidR="005D103B" w:rsidRDefault="00234347">
            <w:pPr>
              <w:spacing w:before="40" w:after="40" w:line="259" w:lineRule="auto"/>
            </w:pPr>
            <w:r>
              <w:rPr>
                <w:sz w:val="16"/>
              </w:rPr>
              <w:t>Performance</w:t>
            </w:r>
          </w:p>
        </w:tc>
        <w:tc>
          <w:tcPr>
            <w:tcW w:w="5112" w:type="dxa"/>
            <w:vAlign w:val="center"/>
          </w:tcPr>
          <w:p w:rsidR="005D103B" w:rsidRDefault="00234347">
            <w:pPr>
              <w:spacing w:before="40" w:after="40" w:line="259" w:lineRule="auto"/>
            </w:pPr>
            <w:r>
              <w:rPr>
                <w:sz w:val="16"/>
              </w:rPr>
              <w:t>The prototype should process small and medium datasets without excessive delay.</w:t>
            </w:r>
          </w:p>
        </w:tc>
      </w:tr>
      <w:tr w:rsidR="005D103B">
        <w:trPr>
          <w:jc w:val="center"/>
        </w:trPr>
        <w:tc>
          <w:tcPr>
            <w:tcW w:w="5112" w:type="dxa"/>
            <w:vAlign w:val="center"/>
          </w:tcPr>
          <w:p w:rsidR="005D103B" w:rsidRDefault="00234347">
            <w:pPr>
              <w:spacing w:before="40" w:after="40" w:line="259" w:lineRule="auto"/>
            </w:pPr>
            <w:r>
              <w:rPr>
                <w:sz w:val="16"/>
              </w:rPr>
              <w:t>Maintainability</w:t>
            </w:r>
          </w:p>
        </w:tc>
        <w:tc>
          <w:tcPr>
            <w:tcW w:w="5112" w:type="dxa"/>
            <w:vAlign w:val="center"/>
          </w:tcPr>
          <w:p w:rsidR="005D103B" w:rsidRDefault="00234347">
            <w:pPr>
              <w:spacing w:before="40" w:after="40" w:line="259" w:lineRule="auto"/>
            </w:pPr>
            <w:r>
              <w:rPr>
                <w:sz w:val="16"/>
              </w:rPr>
              <w:t>The project files should be organized into backend, AI engine, capture, dashboard, database, and tests.</w:t>
            </w:r>
          </w:p>
        </w:tc>
      </w:tr>
      <w:tr w:rsidR="005D103B">
        <w:trPr>
          <w:jc w:val="center"/>
        </w:trPr>
        <w:tc>
          <w:tcPr>
            <w:tcW w:w="5112" w:type="dxa"/>
            <w:vAlign w:val="center"/>
          </w:tcPr>
          <w:p w:rsidR="005D103B" w:rsidRDefault="00234347">
            <w:pPr>
              <w:spacing w:before="40" w:after="40" w:line="259" w:lineRule="auto"/>
            </w:pPr>
            <w:r>
              <w:rPr>
                <w:sz w:val="16"/>
              </w:rPr>
              <w:t>Security</w:t>
            </w:r>
          </w:p>
        </w:tc>
        <w:tc>
          <w:tcPr>
            <w:tcW w:w="5112" w:type="dxa"/>
            <w:vAlign w:val="center"/>
          </w:tcPr>
          <w:p w:rsidR="005D103B" w:rsidRDefault="00234347">
            <w:pPr>
              <w:spacing w:before="40" w:after="40" w:line="259" w:lineRule="auto"/>
            </w:pPr>
            <w:r>
              <w:rPr>
                <w:sz w:val="16"/>
              </w:rPr>
              <w:t>The dashboard and API should use authentication in the final version.</w:t>
            </w:r>
          </w:p>
        </w:tc>
      </w:tr>
      <w:tr w:rsidR="005D103B">
        <w:trPr>
          <w:jc w:val="center"/>
        </w:trPr>
        <w:tc>
          <w:tcPr>
            <w:tcW w:w="5112" w:type="dxa"/>
            <w:vAlign w:val="center"/>
          </w:tcPr>
          <w:p w:rsidR="005D103B" w:rsidRDefault="00234347">
            <w:pPr>
              <w:spacing w:before="40" w:after="40" w:line="259" w:lineRule="auto"/>
            </w:pPr>
            <w:r>
              <w:rPr>
                <w:sz w:val="16"/>
              </w:rPr>
              <w:t>Scalability</w:t>
            </w:r>
          </w:p>
        </w:tc>
        <w:tc>
          <w:tcPr>
            <w:tcW w:w="5112" w:type="dxa"/>
            <w:vAlign w:val="center"/>
          </w:tcPr>
          <w:p w:rsidR="005D103B" w:rsidRDefault="00234347">
            <w:pPr>
              <w:spacing w:before="40" w:after="40" w:line="259" w:lineRule="auto"/>
            </w:pPr>
            <w:r>
              <w:rPr>
                <w:sz w:val="16"/>
              </w:rPr>
              <w:t>The modular architecture should allow future deployment on a server or cloud environment.</w:t>
            </w:r>
          </w:p>
        </w:tc>
      </w:tr>
      <w:tr w:rsidR="005D103B">
        <w:trPr>
          <w:jc w:val="center"/>
        </w:trPr>
        <w:tc>
          <w:tcPr>
            <w:tcW w:w="5112" w:type="dxa"/>
            <w:vAlign w:val="center"/>
          </w:tcPr>
          <w:p w:rsidR="005D103B" w:rsidRDefault="00234347">
            <w:pPr>
              <w:spacing w:before="40" w:after="40" w:line="259" w:lineRule="auto"/>
            </w:pPr>
            <w:r>
              <w:rPr>
                <w:sz w:val="16"/>
              </w:rPr>
              <w:t>Explainability</w:t>
            </w:r>
          </w:p>
        </w:tc>
        <w:tc>
          <w:tcPr>
            <w:tcW w:w="5112" w:type="dxa"/>
            <w:vAlign w:val="center"/>
          </w:tcPr>
          <w:p w:rsidR="005D103B" w:rsidRDefault="00234347">
            <w:pPr>
              <w:spacing w:before="40" w:after="40" w:line="259" w:lineRule="auto"/>
            </w:pPr>
            <w:r>
              <w:rPr>
                <w:sz w:val="16"/>
              </w:rPr>
              <w:t>The system should avoid black-box alerts by giving a reason or important features for each prediction.</w:t>
            </w:r>
          </w:p>
        </w:tc>
      </w:tr>
    </w:tbl>
    <w:p w:rsidR="002A0F15" w:rsidRPr="00D27A9D" w:rsidRDefault="002A0F15" w:rsidP="002A0F15">
      <w:pPr>
        <w:pStyle w:val="Heading1"/>
        <w:spacing w:before="240" w:after="120" w:line="252" w:lineRule="auto"/>
        <w:rPr>
          <w:bCs w:val="0"/>
          <w:sz w:val="32"/>
          <w:szCs w:val="32"/>
        </w:rPr>
      </w:pPr>
      <w:bookmarkStart w:id="109" w:name="_Toc238077370"/>
      <w:r w:rsidRPr="00D27A9D">
        <w:rPr>
          <w:rFonts w:ascii="Times New Roman" w:hAnsi="Times New Roman"/>
          <w:bCs w:val="0"/>
          <w:sz w:val="24"/>
          <w:szCs w:val="32"/>
        </w:rPr>
        <w:t>Conclusion</w:t>
      </w:r>
      <w:bookmarkEnd w:id="109"/>
    </w:p>
    <w:p w:rsidR="002A0F15" w:rsidRDefault="002A0F15" w:rsidP="002A0F15">
      <w:pPr>
        <w:spacing w:after="120"/>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Threat Intelligence, Explainable AI, MITRE ATT&amp;CK mapping, SOAR-style playbooks, incident correlation, asset inventory, IOC/response policy, Telegram notifications, online incremental learning, and a context-aware AI Security Assistant within a Streamlit SOC dashboard.</w:t>
      </w:r>
    </w:p>
    <w:p w:rsidR="002A0F15" w:rsidRDefault="002A0F15" w:rsidP="002A0F15">
      <w:pPr>
        <w:spacing w:after="120"/>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rsidR="002A0F15" w:rsidRDefault="002A0F15" w:rsidP="002A0F15">
      <w:pPr>
        <w:spacing w:after="120"/>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r>
        <w:br w:type="page"/>
      </w:r>
    </w:p>
    <w:p w:rsidR="008A4A6D" w:rsidRDefault="008A4A6D" w:rsidP="008A4A6D">
      <w:pPr>
        <w:pStyle w:val="Heading1"/>
        <w:spacing w:before="240" w:after="120" w:line="252" w:lineRule="auto"/>
      </w:pPr>
      <w:bookmarkStart w:id="110" w:name="_Toc238077371"/>
      <w:r>
        <w:rPr>
          <w:rFonts w:ascii="Times New Roman" w:hAnsi="Times New Roman"/>
          <w:b w:val="0"/>
          <w:sz w:val="22"/>
        </w:rPr>
        <w:lastRenderedPageBreak/>
        <w:t>Appendix A - Defense Preparation Notes</w:t>
      </w:r>
      <w:bookmarkEnd w:id="110"/>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t>Question</w:t>
            </w:r>
          </w:p>
        </w:tc>
        <w:tc>
          <w:tcPr>
            <w:tcW w:w="5112" w:type="dxa"/>
            <w:shd w:val="clear" w:color="auto" w:fill="D9EAF7"/>
            <w:vAlign w:val="center"/>
          </w:tcPr>
          <w:p w:rsidR="008A4A6D" w:rsidRDefault="008A4A6D" w:rsidP="008A4A6D">
            <w:pPr>
              <w:spacing w:before="40" w:after="40" w:line="259" w:lineRule="auto"/>
            </w:pPr>
            <w:r>
              <w:rPr>
                <w:b/>
                <w:sz w:val="16"/>
              </w:rPr>
              <w:t>Model Answer</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did you choose this topic?</w:t>
            </w:r>
          </w:p>
        </w:tc>
        <w:tc>
          <w:tcPr>
            <w:tcW w:w="5112" w:type="dxa"/>
            <w:vAlign w:val="center"/>
          </w:tcPr>
          <w:p w:rsidR="008A4A6D" w:rsidRDefault="008A4A6D" w:rsidP="008A4A6D">
            <w:pPr>
              <w:spacing w:before="40" w:after="40" w:line="259" w:lineRule="auto"/>
            </w:pPr>
            <w:r>
              <w:rPr>
                <w:sz w:val="16"/>
              </w:rPr>
              <w:t>It combines two important Computer Science areas: cybersecurity and AI. It also solves a real problem because network traffic is too large to inspect manually.</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not use only signatures?</w:t>
            </w:r>
          </w:p>
        </w:tc>
        <w:tc>
          <w:tcPr>
            <w:tcW w:w="5112" w:type="dxa"/>
            <w:vAlign w:val="center"/>
          </w:tcPr>
          <w:p w:rsidR="008A4A6D" w:rsidRDefault="008A4A6D" w:rsidP="008A4A6D">
            <w:pPr>
              <w:spacing w:before="40" w:after="40" w:line="259" w:lineRule="auto"/>
            </w:pPr>
            <w:r>
              <w:rPr>
                <w:sz w:val="16"/>
              </w:rPr>
              <w:t>Signatures are useful for known attacks, but unknown attacks and modified attacks require behavioral and anomaly detection.</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use multiple models?</w:t>
            </w:r>
          </w:p>
        </w:tc>
        <w:tc>
          <w:tcPr>
            <w:tcW w:w="5112" w:type="dxa"/>
            <w:vAlign w:val="center"/>
          </w:tcPr>
          <w:p w:rsidR="008A4A6D" w:rsidRDefault="008A4A6D" w:rsidP="008A4A6D">
            <w:pPr>
              <w:spacing w:before="40" w:after="40" w:line="259" w:lineRule="auto"/>
            </w:pPr>
            <w:r>
              <w:rPr>
                <w:sz w:val="16"/>
              </w:rPr>
              <w:t>Each model has a different strength. Supervised models classify known attacks, anomaly models detect unusual behavior, and LSTM captures time-based patterns.</w:t>
            </w:r>
          </w:p>
        </w:tc>
      </w:tr>
      <w:tr w:rsidR="008A4A6D" w:rsidTr="008A4A6D">
        <w:trPr>
          <w:jc w:val="center"/>
        </w:trPr>
        <w:tc>
          <w:tcPr>
            <w:tcW w:w="5112" w:type="dxa"/>
            <w:vAlign w:val="center"/>
          </w:tcPr>
          <w:p w:rsidR="008A4A6D" w:rsidRDefault="008A4A6D" w:rsidP="008A4A6D">
            <w:pPr>
              <w:spacing w:before="40" w:after="40" w:line="259" w:lineRule="auto"/>
            </w:pPr>
            <w:r>
              <w:rPr>
                <w:sz w:val="16"/>
              </w:rPr>
              <w:t>Is it production-ready?</w:t>
            </w:r>
          </w:p>
        </w:tc>
        <w:tc>
          <w:tcPr>
            <w:tcW w:w="5112" w:type="dxa"/>
            <w:vAlign w:val="center"/>
          </w:tcPr>
          <w:p w:rsidR="008A4A6D" w:rsidRDefault="008A4A6D" w:rsidP="008A4A6D">
            <w:pPr>
              <w:spacing w:before="40" w:after="40" w:line="259" w:lineRule="auto"/>
            </w:pPr>
            <w:r>
              <w:rPr>
                <w:sz w:val="16"/>
              </w:rPr>
              <w:t>No. It is an academic prototype. Production deployment requires more testing, hardening, privacy controls, and integration with enterprise infrastructure.</w:t>
            </w:r>
          </w:p>
        </w:tc>
      </w:tr>
      <w:tr w:rsidR="008A4A6D" w:rsidTr="008A4A6D">
        <w:trPr>
          <w:jc w:val="center"/>
        </w:trPr>
        <w:tc>
          <w:tcPr>
            <w:tcW w:w="5112" w:type="dxa"/>
            <w:vAlign w:val="center"/>
          </w:tcPr>
          <w:p w:rsidR="008A4A6D" w:rsidRDefault="008A4A6D" w:rsidP="008A4A6D">
            <w:pPr>
              <w:spacing w:before="40" w:after="40" w:line="259" w:lineRule="auto"/>
            </w:pPr>
            <w:r>
              <w:rPr>
                <w:sz w:val="16"/>
              </w:rPr>
              <w:t>What is the main contribution?</w:t>
            </w:r>
          </w:p>
        </w:tc>
        <w:tc>
          <w:tcPr>
            <w:tcW w:w="5112" w:type="dxa"/>
            <w:vAlign w:val="center"/>
          </w:tcPr>
          <w:p w:rsidR="008A4A6D" w:rsidRDefault="008A4A6D" w:rsidP="008A4A6D">
            <w:pPr>
              <w:spacing w:before="40" w:after="40" w:line="259" w:lineRule="auto"/>
            </w:pPr>
            <w:r>
              <w:rPr>
                <w:sz w:val="16"/>
              </w:rPr>
              <w:t>The main contribution is an open, modular, explainable AI-based NDR prototype that compares models and provides detection, dashboard, and response workflow.</w:t>
            </w:r>
          </w:p>
        </w:tc>
      </w:tr>
    </w:tbl>
    <w:p w:rsidR="008A4A6D" w:rsidRDefault="008A4A6D" w:rsidP="008A4A6D">
      <w:pPr>
        <w:pStyle w:val="Heading1"/>
        <w:spacing w:before="240" w:after="120" w:line="252" w:lineRule="auto"/>
      </w:pPr>
      <w:bookmarkStart w:id="111" w:name="_Toc238077372"/>
      <w:r>
        <w:rPr>
          <w:rFonts w:ascii="Times New Roman" w:hAnsi="Times New Roman"/>
          <w:b w:val="0"/>
          <w:sz w:val="22"/>
        </w:rPr>
        <w:t>Appendix B - Presentation Outline</w:t>
      </w:r>
      <w:bookmarkEnd w:id="111"/>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t>Slide</w:t>
            </w:r>
          </w:p>
        </w:tc>
        <w:tc>
          <w:tcPr>
            <w:tcW w:w="5112" w:type="dxa"/>
            <w:shd w:val="clear" w:color="auto" w:fill="D9EAF7"/>
            <w:vAlign w:val="center"/>
          </w:tcPr>
          <w:p w:rsidR="008A4A6D" w:rsidRDefault="008A4A6D" w:rsidP="008A4A6D">
            <w:pPr>
              <w:spacing w:before="40" w:after="40" w:line="259" w:lineRule="auto"/>
            </w:pPr>
            <w:r>
              <w:rPr>
                <w:b/>
                <w:sz w:val="16"/>
              </w:rPr>
              <w:t>Content</w:t>
            </w:r>
          </w:p>
        </w:tc>
      </w:tr>
      <w:tr w:rsidR="008A4A6D" w:rsidTr="008A4A6D">
        <w:trPr>
          <w:jc w:val="center"/>
        </w:trPr>
        <w:tc>
          <w:tcPr>
            <w:tcW w:w="5112" w:type="dxa"/>
            <w:vAlign w:val="center"/>
          </w:tcPr>
          <w:p w:rsidR="008A4A6D" w:rsidRDefault="008A4A6D" w:rsidP="008A4A6D">
            <w:pPr>
              <w:spacing w:before="40" w:after="40" w:line="259" w:lineRule="auto"/>
            </w:pPr>
            <w:r>
              <w:rPr>
                <w:sz w:val="16"/>
              </w:rPr>
              <w:t>1</w:t>
            </w:r>
          </w:p>
        </w:tc>
        <w:tc>
          <w:tcPr>
            <w:tcW w:w="5112" w:type="dxa"/>
            <w:vAlign w:val="center"/>
          </w:tcPr>
          <w:p w:rsidR="008A4A6D" w:rsidRDefault="008A4A6D" w:rsidP="008A4A6D">
            <w:pPr>
              <w:spacing w:before="40" w:after="40" w:line="259" w:lineRule="auto"/>
            </w:pPr>
            <w:r>
              <w:rPr>
                <w:sz w:val="16"/>
              </w:rPr>
              <w:t>Title + AUCE + supervisor + v1.0.0</w:t>
            </w:r>
          </w:p>
        </w:tc>
      </w:tr>
      <w:tr w:rsidR="008A4A6D" w:rsidTr="008A4A6D">
        <w:trPr>
          <w:jc w:val="center"/>
        </w:trPr>
        <w:tc>
          <w:tcPr>
            <w:tcW w:w="5112" w:type="dxa"/>
            <w:vAlign w:val="center"/>
          </w:tcPr>
          <w:p w:rsidR="008A4A6D" w:rsidRDefault="008A4A6D" w:rsidP="008A4A6D">
            <w:pPr>
              <w:spacing w:before="40" w:after="40" w:line="259" w:lineRule="auto"/>
            </w:pPr>
            <w:r>
              <w:rPr>
                <w:sz w:val="16"/>
              </w:rPr>
              <w:t>2</w:t>
            </w:r>
          </w:p>
        </w:tc>
        <w:tc>
          <w:tcPr>
            <w:tcW w:w="5112" w:type="dxa"/>
            <w:vAlign w:val="center"/>
          </w:tcPr>
          <w:p w:rsidR="008A4A6D" w:rsidRDefault="008A4A6D" w:rsidP="008A4A6D">
            <w:pPr>
              <w:spacing w:before="40" w:after="40" w:line="259" w:lineRule="auto"/>
            </w:pPr>
            <w:r>
              <w:rPr>
                <w:sz w:val="16"/>
              </w:rPr>
              <w:t>Agenda: Problem → Methodology → Design → Implementation → Experiments → Results → Discussion</w:t>
            </w:r>
          </w:p>
        </w:tc>
      </w:tr>
      <w:tr w:rsidR="008A4A6D" w:rsidTr="008A4A6D">
        <w:trPr>
          <w:jc w:val="center"/>
        </w:trPr>
        <w:tc>
          <w:tcPr>
            <w:tcW w:w="5112" w:type="dxa"/>
            <w:vAlign w:val="center"/>
          </w:tcPr>
          <w:p w:rsidR="008A4A6D" w:rsidRDefault="008A4A6D" w:rsidP="008A4A6D">
            <w:pPr>
              <w:spacing w:before="40" w:after="40" w:line="259" w:lineRule="auto"/>
            </w:pPr>
            <w:r>
              <w:rPr>
                <w:sz w:val="16"/>
              </w:rPr>
              <w:t>3</w:t>
            </w:r>
          </w:p>
        </w:tc>
        <w:tc>
          <w:tcPr>
            <w:tcW w:w="5112" w:type="dxa"/>
            <w:vAlign w:val="center"/>
          </w:tcPr>
          <w:p w:rsidR="008A4A6D" w:rsidRDefault="008A4A6D" w:rsidP="008A4A6D">
            <w:pPr>
              <w:spacing w:before="40" w:after="40" w:line="259" w:lineRule="auto"/>
            </w:pPr>
            <w:r>
              <w:rPr>
                <w:sz w:val="16"/>
              </w:rPr>
              <w:t>Dataset: 12k CICIDS-style, 39 features, stratified holdout (reproducible script)</w:t>
            </w:r>
          </w:p>
        </w:tc>
      </w:tr>
      <w:tr w:rsidR="008A4A6D" w:rsidTr="008A4A6D">
        <w:trPr>
          <w:jc w:val="center"/>
        </w:trPr>
        <w:tc>
          <w:tcPr>
            <w:tcW w:w="5112" w:type="dxa"/>
            <w:vAlign w:val="center"/>
          </w:tcPr>
          <w:p w:rsidR="008A4A6D" w:rsidRDefault="008A4A6D" w:rsidP="008A4A6D">
            <w:pPr>
              <w:spacing w:before="40" w:after="40" w:line="259" w:lineRule="auto"/>
            </w:pPr>
            <w:r>
              <w:rPr>
                <w:sz w:val="16"/>
              </w:rPr>
              <w:t>4</w:t>
            </w:r>
          </w:p>
        </w:tc>
        <w:tc>
          <w:tcPr>
            <w:tcW w:w="5112" w:type="dxa"/>
            <w:vAlign w:val="center"/>
          </w:tcPr>
          <w:p w:rsidR="008A4A6D" w:rsidRDefault="008A4A6D" w:rsidP="008A4A6D">
            <w:pPr>
              <w:spacing w:before="40" w:after="40" w:line="259" w:lineRule="auto"/>
            </w:pPr>
            <w:r>
              <w:rPr>
                <w:sz w:val="16"/>
              </w:rPr>
              <w:t>Models: RF/XGB/IF measured; AE/LSTM/Hybrid status</w:t>
            </w:r>
          </w:p>
        </w:tc>
      </w:tr>
      <w:tr w:rsidR="008A4A6D" w:rsidTr="008A4A6D">
        <w:trPr>
          <w:jc w:val="center"/>
        </w:trPr>
        <w:tc>
          <w:tcPr>
            <w:tcW w:w="5112" w:type="dxa"/>
            <w:vAlign w:val="center"/>
          </w:tcPr>
          <w:p w:rsidR="008A4A6D" w:rsidRDefault="008A4A6D" w:rsidP="008A4A6D">
            <w:pPr>
              <w:spacing w:before="40" w:after="40" w:line="259" w:lineRule="auto"/>
            </w:pPr>
            <w:r>
              <w:rPr>
                <w:sz w:val="16"/>
              </w:rPr>
              <w:t>5</w:t>
            </w:r>
          </w:p>
        </w:tc>
        <w:tc>
          <w:tcPr>
            <w:tcW w:w="5112" w:type="dxa"/>
            <w:vAlign w:val="center"/>
          </w:tcPr>
          <w:p w:rsidR="008A4A6D" w:rsidRDefault="008A4A6D" w:rsidP="008A4A6D">
            <w:pPr>
              <w:spacing w:before="40" w:after="40" w:line="259" w:lineRule="auto"/>
            </w:pPr>
            <w:r>
              <w:rPr>
                <w:sz w:val="16"/>
              </w:rPr>
              <w:t>Live demo: capture → features → hybrid fusion → alert → XAI → MITRE → response → dashboard</w:t>
            </w:r>
          </w:p>
        </w:tc>
      </w:tr>
      <w:tr w:rsidR="008A4A6D" w:rsidTr="008A4A6D">
        <w:trPr>
          <w:jc w:val="center"/>
        </w:trPr>
        <w:tc>
          <w:tcPr>
            <w:tcW w:w="5112" w:type="dxa"/>
            <w:vAlign w:val="center"/>
          </w:tcPr>
          <w:p w:rsidR="008A4A6D" w:rsidRDefault="008A4A6D" w:rsidP="008A4A6D">
            <w:pPr>
              <w:spacing w:before="40" w:after="40" w:line="259" w:lineRule="auto"/>
            </w:pPr>
            <w:r>
              <w:rPr>
                <w:sz w:val="16"/>
              </w:rPr>
              <w:t>6</w:t>
            </w:r>
          </w:p>
        </w:tc>
        <w:tc>
          <w:tcPr>
            <w:tcW w:w="5112" w:type="dxa"/>
            <w:vAlign w:val="center"/>
          </w:tcPr>
          <w:p w:rsidR="008A4A6D" w:rsidRDefault="008A4A6D" w:rsidP="008A4A6D">
            <w:pPr>
              <w:spacing w:before="40" w:after="40" w:line="259" w:lineRule="auto"/>
            </w:pPr>
            <w:r>
              <w:rPr>
                <w:sz w:val="16"/>
              </w:rPr>
              <w:t>Attack scenario (Threat Simulation) + anomaly/IF scenario</w:t>
            </w:r>
          </w:p>
        </w:tc>
      </w:tr>
      <w:tr w:rsidR="008A4A6D" w:rsidTr="008A4A6D">
        <w:trPr>
          <w:jc w:val="center"/>
        </w:trPr>
        <w:tc>
          <w:tcPr>
            <w:tcW w:w="5112" w:type="dxa"/>
            <w:vAlign w:val="center"/>
          </w:tcPr>
          <w:p w:rsidR="008A4A6D" w:rsidRDefault="008A4A6D" w:rsidP="008A4A6D">
            <w:pPr>
              <w:spacing w:before="40" w:after="40" w:line="259" w:lineRule="auto"/>
            </w:pPr>
            <w:r>
              <w:rPr>
                <w:sz w:val="16"/>
              </w:rPr>
              <w:t>7</w:t>
            </w:r>
          </w:p>
        </w:tc>
        <w:tc>
          <w:tcPr>
            <w:tcW w:w="5112" w:type="dxa"/>
            <w:vAlign w:val="center"/>
          </w:tcPr>
          <w:p w:rsidR="008A4A6D" w:rsidRDefault="008A4A6D" w:rsidP="008A4A6D">
            <w:pPr>
              <w:spacing w:before="40" w:after="40" w:line="259" w:lineRule="auto"/>
            </w:pPr>
            <w:r>
              <w:rPr>
                <w:sz w:val="16"/>
              </w:rPr>
              <w:t>Q&amp;A: leakage controls, feature choice, why Hybrid, limitations</w:t>
            </w:r>
          </w:p>
        </w:tc>
      </w:tr>
      <w:tr w:rsidR="008A4A6D" w:rsidTr="008A4A6D">
        <w:trPr>
          <w:jc w:val="center"/>
        </w:trPr>
        <w:tc>
          <w:tcPr>
            <w:tcW w:w="5112" w:type="dxa"/>
            <w:vAlign w:val="center"/>
          </w:tcPr>
          <w:p w:rsidR="008A4A6D" w:rsidRDefault="008A4A6D" w:rsidP="008A4A6D">
            <w:pPr>
              <w:spacing w:before="40" w:after="40" w:line="259" w:lineRule="auto"/>
            </w:pPr>
            <w:r>
              <w:rPr>
                <w:sz w:val="16"/>
              </w:rPr>
              <w:t>8</w:t>
            </w:r>
          </w:p>
        </w:tc>
        <w:tc>
          <w:tcPr>
            <w:tcW w:w="5112" w:type="dxa"/>
            <w:vAlign w:val="center"/>
          </w:tcPr>
          <w:p w:rsidR="008A4A6D" w:rsidRDefault="008A4A6D" w:rsidP="008A4A6D">
            <w:pPr>
              <w:spacing w:before="40" w:after="40" w:line="259" w:lineRule="auto"/>
            </w:pPr>
            <w:r>
              <w:rPr>
                <w:sz w:val="16"/>
              </w:rPr>
              <w:t>Implementation technologies</w:t>
            </w:r>
          </w:p>
        </w:tc>
      </w:tr>
      <w:tr w:rsidR="008A4A6D" w:rsidTr="008A4A6D">
        <w:trPr>
          <w:jc w:val="center"/>
        </w:trPr>
        <w:tc>
          <w:tcPr>
            <w:tcW w:w="5112" w:type="dxa"/>
            <w:vAlign w:val="center"/>
          </w:tcPr>
          <w:p w:rsidR="008A4A6D" w:rsidRDefault="008A4A6D" w:rsidP="008A4A6D">
            <w:pPr>
              <w:spacing w:before="40" w:after="40" w:line="259" w:lineRule="auto"/>
            </w:pPr>
            <w:r>
              <w:rPr>
                <w:sz w:val="16"/>
              </w:rPr>
              <w:t>9</w:t>
            </w:r>
          </w:p>
        </w:tc>
        <w:tc>
          <w:tcPr>
            <w:tcW w:w="5112" w:type="dxa"/>
            <w:vAlign w:val="center"/>
          </w:tcPr>
          <w:p w:rsidR="008A4A6D" w:rsidRDefault="008A4A6D" w:rsidP="008A4A6D">
            <w:pPr>
              <w:spacing w:before="40" w:after="40" w:line="259" w:lineRule="auto"/>
            </w:pPr>
            <w:r>
              <w:rPr>
                <w:sz w:val="16"/>
              </w:rPr>
              <w:t>Dashboard and response</w:t>
            </w:r>
          </w:p>
        </w:tc>
      </w:tr>
      <w:tr w:rsidR="008A4A6D" w:rsidTr="008A4A6D">
        <w:trPr>
          <w:jc w:val="center"/>
        </w:trPr>
        <w:tc>
          <w:tcPr>
            <w:tcW w:w="5112" w:type="dxa"/>
            <w:vAlign w:val="center"/>
          </w:tcPr>
          <w:p w:rsidR="008A4A6D" w:rsidRDefault="008A4A6D" w:rsidP="008A4A6D">
            <w:pPr>
              <w:spacing w:before="40" w:after="40" w:line="259" w:lineRule="auto"/>
            </w:pPr>
            <w:r>
              <w:rPr>
                <w:sz w:val="16"/>
              </w:rPr>
              <w:t>10</w:t>
            </w:r>
          </w:p>
        </w:tc>
        <w:tc>
          <w:tcPr>
            <w:tcW w:w="5112" w:type="dxa"/>
            <w:vAlign w:val="center"/>
          </w:tcPr>
          <w:p w:rsidR="008A4A6D" w:rsidRDefault="008A4A6D" w:rsidP="008A4A6D">
            <w:pPr>
              <w:spacing w:before="40" w:after="40" w:line="259" w:lineRule="auto"/>
            </w:pPr>
            <w:r>
              <w:rPr>
                <w:sz w:val="16"/>
              </w:rPr>
              <w:t>Evaluation metrics and results</w:t>
            </w:r>
          </w:p>
        </w:tc>
      </w:tr>
      <w:tr w:rsidR="008A4A6D" w:rsidTr="008A4A6D">
        <w:trPr>
          <w:jc w:val="center"/>
        </w:trPr>
        <w:tc>
          <w:tcPr>
            <w:tcW w:w="5112" w:type="dxa"/>
            <w:vAlign w:val="center"/>
          </w:tcPr>
          <w:p w:rsidR="008A4A6D" w:rsidRDefault="008A4A6D" w:rsidP="008A4A6D">
            <w:pPr>
              <w:spacing w:before="40" w:after="40" w:line="259" w:lineRule="auto"/>
            </w:pPr>
            <w:r>
              <w:rPr>
                <w:sz w:val="16"/>
              </w:rPr>
              <w:t>11</w:t>
            </w:r>
          </w:p>
        </w:tc>
        <w:tc>
          <w:tcPr>
            <w:tcW w:w="5112" w:type="dxa"/>
            <w:vAlign w:val="center"/>
          </w:tcPr>
          <w:p w:rsidR="008A4A6D" w:rsidRDefault="008A4A6D" w:rsidP="008A4A6D">
            <w:pPr>
              <w:spacing w:before="40" w:after="40" w:line="259" w:lineRule="auto"/>
            </w:pPr>
            <w:r>
              <w:rPr>
                <w:sz w:val="16"/>
              </w:rPr>
              <w:t>Limitations and future work</w:t>
            </w:r>
          </w:p>
        </w:tc>
      </w:tr>
      <w:tr w:rsidR="008A4A6D" w:rsidTr="008A4A6D">
        <w:trPr>
          <w:jc w:val="center"/>
        </w:trPr>
        <w:tc>
          <w:tcPr>
            <w:tcW w:w="5112" w:type="dxa"/>
            <w:vAlign w:val="center"/>
          </w:tcPr>
          <w:p w:rsidR="008A4A6D" w:rsidRDefault="008A4A6D" w:rsidP="008A4A6D">
            <w:pPr>
              <w:spacing w:before="40" w:after="40" w:line="259" w:lineRule="auto"/>
            </w:pPr>
            <w:r>
              <w:rPr>
                <w:sz w:val="16"/>
              </w:rPr>
              <w:t>12</w:t>
            </w:r>
          </w:p>
        </w:tc>
        <w:tc>
          <w:tcPr>
            <w:tcW w:w="5112" w:type="dxa"/>
            <w:vAlign w:val="center"/>
          </w:tcPr>
          <w:p w:rsidR="008A4A6D" w:rsidRDefault="008A4A6D" w:rsidP="008A4A6D">
            <w:pPr>
              <w:spacing w:before="40" w:after="40" w:line="259" w:lineRule="auto"/>
            </w:pPr>
            <w:r>
              <w:rPr>
                <w:sz w:val="16"/>
              </w:rPr>
              <w:t>Conclusion and questions</w:t>
            </w:r>
          </w:p>
        </w:tc>
      </w:tr>
    </w:tbl>
    <w:p w:rsidR="008A4A6D" w:rsidRDefault="008A4A6D" w:rsidP="008A4A6D">
      <w:pPr>
        <w:pStyle w:val="Heading1"/>
        <w:spacing w:before="240" w:after="120" w:line="252" w:lineRule="auto"/>
      </w:pPr>
      <w:bookmarkStart w:id="112" w:name="_Toc238077373"/>
      <w:r>
        <w:rPr>
          <w:rFonts w:ascii="Times New Roman" w:hAnsi="Times New Roman"/>
          <w:b w:val="0"/>
          <w:sz w:val="22"/>
        </w:rPr>
        <w:t>Appendix C - Additional Defense Questions</w:t>
      </w:r>
      <w:bookmarkEnd w:id="112"/>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t>Question</w:t>
            </w:r>
          </w:p>
        </w:tc>
        <w:tc>
          <w:tcPr>
            <w:tcW w:w="5112" w:type="dxa"/>
            <w:shd w:val="clear" w:color="auto" w:fill="D9EAF7"/>
            <w:vAlign w:val="center"/>
          </w:tcPr>
          <w:p w:rsidR="008A4A6D" w:rsidRDefault="008A4A6D" w:rsidP="008A4A6D">
            <w:pPr>
              <w:spacing w:before="40" w:after="40" w:line="259" w:lineRule="auto"/>
            </w:pPr>
            <w:r>
              <w:rPr>
                <w:b/>
                <w:sz w:val="16"/>
              </w:rPr>
              <w:t>Answer</w:t>
            </w:r>
          </w:p>
        </w:tc>
      </w:tr>
      <w:tr w:rsidR="008A4A6D" w:rsidTr="008A4A6D">
        <w:trPr>
          <w:jc w:val="center"/>
        </w:trPr>
        <w:tc>
          <w:tcPr>
            <w:tcW w:w="5112" w:type="dxa"/>
            <w:vAlign w:val="center"/>
          </w:tcPr>
          <w:p w:rsidR="008A4A6D" w:rsidRDefault="008A4A6D" w:rsidP="008A4A6D">
            <w:pPr>
              <w:spacing w:before="40" w:after="40" w:line="259" w:lineRule="auto"/>
            </w:pPr>
            <w:r>
              <w:rPr>
                <w:sz w:val="16"/>
              </w:rPr>
              <w:t>What is the difference between IDS and NDR?</w:t>
            </w:r>
          </w:p>
        </w:tc>
        <w:tc>
          <w:tcPr>
            <w:tcW w:w="5112" w:type="dxa"/>
            <w:vAlign w:val="center"/>
          </w:tcPr>
          <w:p w:rsidR="008A4A6D" w:rsidRDefault="008A4A6D" w:rsidP="008A4A6D">
            <w:pPr>
              <w:spacing w:before="40" w:after="40" w:line="259" w:lineRule="auto"/>
            </w:pPr>
            <w:r>
              <w:rPr>
                <w:sz w:val="16"/>
              </w:rPr>
              <w:t>IDS mainly detects intrusions and raises alerts, while NDR focuses on broader network detection, visibility, investigation, and response.</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did you select CICIDS2017?</w:t>
            </w:r>
          </w:p>
        </w:tc>
        <w:tc>
          <w:tcPr>
            <w:tcW w:w="5112" w:type="dxa"/>
            <w:vAlign w:val="center"/>
          </w:tcPr>
          <w:p w:rsidR="008A4A6D" w:rsidRDefault="008A4A6D" w:rsidP="008A4A6D">
            <w:pPr>
              <w:spacing w:before="40" w:after="40" w:line="259" w:lineRule="auto"/>
            </w:pPr>
            <w:r>
              <w:rPr>
                <w:sz w:val="16"/>
              </w:rPr>
              <w:t>It provides modern benign and attack traffic with PCAP and flow-based CSV files, making it suitable for machine learning experiments.</w:t>
            </w:r>
          </w:p>
        </w:tc>
      </w:tr>
      <w:tr w:rsidR="008A4A6D" w:rsidTr="008A4A6D">
        <w:trPr>
          <w:jc w:val="center"/>
        </w:trPr>
        <w:tc>
          <w:tcPr>
            <w:tcW w:w="5112" w:type="dxa"/>
            <w:vAlign w:val="center"/>
          </w:tcPr>
          <w:p w:rsidR="008A4A6D" w:rsidRDefault="008A4A6D" w:rsidP="008A4A6D">
            <w:pPr>
              <w:spacing w:before="40" w:after="40" w:line="259" w:lineRule="auto"/>
            </w:pPr>
            <w:r>
              <w:rPr>
                <w:sz w:val="16"/>
              </w:rPr>
              <w:t>What is the risk of false positives?</w:t>
            </w:r>
          </w:p>
        </w:tc>
        <w:tc>
          <w:tcPr>
            <w:tcW w:w="5112" w:type="dxa"/>
            <w:vAlign w:val="center"/>
          </w:tcPr>
          <w:p w:rsidR="008A4A6D" w:rsidRDefault="008A4A6D" w:rsidP="008A4A6D">
            <w:pPr>
              <w:spacing w:before="40" w:after="40" w:line="259" w:lineRule="auto"/>
            </w:pPr>
            <w:r>
              <w:rPr>
                <w:sz w:val="16"/>
              </w:rPr>
              <w:t>False positives waste analyst time and may block legitimate users if automatic response is not controlled.</w:t>
            </w:r>
          </w:p>
        </w:tc>
      </w:tr>
      <w:tr w:rsidR="008A4A6D" w:rsidTr="008A4A6D">
        <w:trPr>
          <w:jc w:val="center"/>
        </w:trPr>
        <w:tc>
          <w:tcPr>
            <w:tcW w:w="5112" w:type="dxa"/>
            <w:vAlign w:val="center"/>
          </w:tcPr>
          <w:p w:rsidR="008A4A6D" w:rsidRDefault="008A4A6D" w:rsidP="008A4A6D">
            <w:pPr>
              <w:spacing w:before="40" w:after="40" w:line="259" w:lineRule="auto"/>
            </w:pPr>
            <w:r>
              <w:rPr>
                <w:sz w:val="16"/>
              </w:rPr>
              <w:t>How can your system detect unknown attacks?</w:t>
            </w:r>
          </w:p>
        </w:tc>
        <w:tc>
          <w:tcPr>
            <w:tcW w:w="5112" w:type="dxa"/>
            <w:vAlign w:val="center"/>
          </w:tcPr>
          <w:p w:rsidR="008A4A6D" w:rsidRDefault="008A4A6D" w:rsidP="008A4A6D">
            <w:pPr>
              <w:spacing w:before="40" w:after="40" w:line="259" w:lineRule="auto"/>
            </w:pPr>
            <w:r>
              <w:rPr>
                <w:sz w:val="16"/>
              </w:rPr>
              <w:t>Unknown attacks can be detected by anomaly models such as Isolation Forest and Autoencoder because they look for deviations from learned normal behavior.</w:t>
            </w:r>
          </w:p>
        </w:tc>
      </w:tr>
      <w:tr w:rsidR="008A4A6D" w:rsidTr="008A4A6D">
        <w:trPr>
          <w:jc w:val="center"/>
        </w:trPr>
        <w:tc>
          <w:tcPr>
            <w:tcW w:w="5112" w:type="dxa"/>
            <w:vAlign w:val="center"/>
          </w:tcPr>
          <w:p w:rsidR="008A4A6D" w:rsidRDefault="008A4A6D" w:rsidP="008A4A6D">
            <w:pPr>
              <w:spacing w:before="40" w:after="40" w:line="259" w:lineRule="auto"/>
            </w:pPr>
            <w:r>
              <w:rPr>
                <w:sz w:val="16"/>
              </w:rPr>
              <w:t>Why is LSTM included?</w:t>
            </w:r>
          </w:p>
        </w:tc>
        <w:tc>
          <w:tcPr>
            <w:tcW w:w="5112" w:type="dxa"/>
            <w:vAlign w:val="center"/>
          </w:tcPr>
          <w:p w:rsidR="008A4A6D" w:rsidRDefault="008A4A6D" w:rsidP="008A4A6D">
            <w:pPr>
              <w:spacing w:before="40" w:after="40" w:line="259" w:lineRule="auto"/>
            </w:pPr>
            <w:r>
              <w:rPr>
                <w:sz w:val="16"/>
              </w:rPr>
              <w:t>LSTM is useful when traffic is treated as sequences over time. It can learn temporal behavior that normal tabular models may ignore.</w:t>
            </w:r>
          </w:p>
        </w:tc>
      </w:tr>
      <w:tr w:rsidR="008A4A6D" w:rsidTr="008A4A6D">
        <w:trPr>
          <w:jc w:val="center"/>
        </w:trPr>
        <w:tc>
          <w:tcPr>
            <w:tcW w:w="5112" w:type="dxa"/>
            <w:vAlign w:val="center"/>
          </w:tcPr>
          <w:p w:rsidR="008A4A6D" w:rsidRDefault="008A4A6D" w:rsidP="008A4A6D">
            <w:pPr>
              <w:spacing w:before="40" w:after="40" w:line="259" w:lineRule="auto"/>
            </w:pPr>
            <w:r>
              <w:rPr>
                <w:sz w:val="16"/>
              </w:rPr>
              <w:t>What would you improve first after graduation?</w:t>
            </w:r>
          </w:p>
        </w:tc>
        <w:tc>
          <w:tcPr>
            <w:tcW w:w="5112" w:type="dxa"/>
            <w:vAlign w:val="center"/>
          </w:tcPr>
          <w:p w:rsidR="008A4A6D" w:rsidRDefault="008A4A6D" w:rsidP="008A4A6D">
            <w:pPr>
              <w:spacing w:before="40" w:after="40" w:line="259" w:lineRule="auto"/>
            </w:pPr>
            <w:r>
              <w:rPr>
                <w:sz w:val="16"/>
              </w:rPr>
              <w:t>I would add real live traffic testing, stronger SHAP explanations, Docker deployment, and integration with Zeek or Suricata.</w:t>
            </w:r>
          </w:p>
        </w:tc>
      </w:tr>
    </w:tbl>
    <w:p w:rsidR="008A4A6D" w:rsidRDefault="008A4A6D" w:rsidP="008A4A6D">
      <w:pPr>
        <w:pStyle w:val="Heading1"/>
        <w:spacing w:before="240" w:after="120" w:line="252" w:lineRule="auto"/>
      </w:pPr>
      <w:bookmarkStart w:id="113" w:name="_Toc238077374"/>
      <w:r>
        <w:rPr>
          <w:rFonts w:ascii="Times New Roman" w:hAnsi="Times New Roman"/>
          <w:b w:val="0"/>
          <w:sz w:val="22"/>
        </w:rPr>
        <w:lastRenderedPageBreak/>
        <w:t>Appendix D - Implementation Timeline</w:t>
      </w:r>
      <w:bookmarkEnd w:id="113"/>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t>Week</w:t>
            </w:r>
          </w:p>
        </w:tc>
        <w:tc>
          <w:tcPr>
            <w:tcW w:w="5112" w:type="dxa"/>
            <w:shd w:val="clear" w:color="auto" w:fill="D9EAF7"/>
            <w:vAlign w:val="center"/>
          </w:tcPr>
          <w:p w:rsidR="008A4A6D" w:rsidRDefault="008A4A6D" w:rsidP="008A4A6D">
            <w:pPr>
              <w:spacing w:before="40" w:after="40" w:line="259" w:lineRule="auto"/>
            </w:pPr>
            <w:r>
              <w:rPr>
                <w:b/>
                <w:sz w:val="16"/>
              </w:rPr>
              <w:t>Task</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1</w:t>
            </w:r>
          </w:p>
        </w:tc>
        <w:tc>
          <w:tcPr>
            <w:tcW w:w="5112" w:type="dxa"/>
            <w:vAlign w:val="center"/>
          </w:tcPr>
          <w:p w:rsidR="008A4A6D" w:rsidRDefault="008A4A6D" w:rsidP="008A4A6D">
            <w:pPr>
              <w:spacing w:before="40" w:after="40" w:line="259" w:lineRule="auto"/>
            </w:pPr>
            <w:r>
              <w:rPr>
                <w:sz w:val="16"/>
              </w:rPr>
              <w:t>Finalize scope, datasets, and architecture.</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2</w:t>
            </w:r>
          </w:p>
        </w:tc>
        <w:tc>
          <w:tcPr>
            <w:tcW w:w="5112" w:type="dxa"/>
            <w:vAlign w:val="center"/>
          </w:tcPr>
          <w:p w:rsidR="008A4A6D" w:rsidRDefault="008A4A6D" w:rsidP="008A4A6D">
            <w:pPr>
              <w:spacing w:before="40" w:after="40" w:line="259" w:lineRule="auto"/>
            </w:pPr>
            <w:r>
              <w:rPr>
                <w:sz w:val="16"/>
              </w:rPr>
              <w:t>Prepare dataset, clean data, and select features.</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3</w:t>
            </w:r>
          </w:p>
        </w:tc>
        <w:tc>
          <w:tcPr>
            <w:tcW w:w="5112" w:type="dxa"/>
            <w:vAlign w:val="center"/>
          </w:tcPr>
          <w:p w:rsidR="008A4A6D" w:rsidRDefault="008A4A6D" w:rsidP="008A4A6D">
            <w:pPr>
              <w:spacing w:before="40" w:after="40" w:line="259" w:lineRule="auto"/>
            </w:pPr>
            <w:r>
              <w:rPr>
                <w:sz w:val="16"/>
              </w:rPr>
              <w:t>Train baseline Random Forest and XGBoost models.</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4</w:t>
            </w:r>
          </w:p>
        </w:tc>
        <w:tc>
          <w:tcPr>
            <w:tcW w:w="5112" w:type="dxa"/>
            <w:vAlign w:val="center"/>
          </w:tcPr>
          <w:p w:rsidR="008A4A6D" w:rsidRDefault="008A4A6D" w:rsidP="008A4A6D">
            <w:pPr>
              <w:spacing w:before="40" w:after="40" w:line="259" w:lineRule="auto"/>
            </w:pPr>
            <w:r>
              <w:rPr>
                <w:sz w:val="16"/>
              </w:rPr>
              <w:t>Add Isolation Forest and Autoencoder anomaly detection.</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5</w:t>
            </w:r>
          </w:p>
        </w:tc>
        <w:tc>
          <w:tcPr>
            <w:tcW w:w="5112" w:type="dxa"/>
            <w:vAlign w:val="center"/>
          </w:tcPr>
          <w:p w:rsidR="008A4A6D" w:rsidRDefault="008A4A6D" w:rsidP="008A4A6D">
            <w:pPr>
              <w:spacing w:before="40" w:after="40" w:line="259" w:lineRule="auto"/>
            </w:pPr>
            <w:r>
              <w:rPr>
                <w:sz w:val="16"/>
              </w:rPr>
              <w:t>Develop FastAPI backend and database schema.</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6</w:t>
            </w:r>
          </w:p>
        </w:tc>
        <w:tc>
          <w:tcPr>
            <w:tcW w:w="5112" w:type="dxa"/>
            <w:vAlign w:val="center"/>
          </w:tcPr>
          <w:p w:rsidR="008A4A6D" w:rsidRDefault="008A4A6D" w:rsidP="008A4A6D">
            <w:pPr>
              <w:spacing w:before="40" w:after="40" w:line="259" w:lineRule="auto"/>
            </w:pPr>
            <w:r>
              <w:rPr>
                <w:sz w:val="16"/>
              </w:rPr>
              <w:t>Connect AI engine with backend API.</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7</w:t>
            </w:r>
          </w:p>
        </w:tc>
        <w:tc>
          <w:tcPr>
            <w:tcW w:w="5112" w:type="dxa"/>
            <w:vAlign w:val="center"/>
          </w:tcPr>
          <w:p w:rsidR="008A4A6D" w:rsidRDefault="008A4A6D" w:rsidP="008A4A6D">
            <w:pPr>
              <w:spacing w:before="40" w:after="40" w:line="259" w:lineRule="auto"/>
            </w:pPr>
            <w:r>
              <w:rPr>
                <w:sz w:val="16"/>
              </w:rPr>
              <w:t>Build dashboard pages and alert views.</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8</w:t>
            </w:r>
          </w:p>
        </w:tc>
        <w:tc>
          <w:tcPr>
            <w:tcW w:w="5112" w:type="dxa"/>
            <w:vAlign w:val="center"/>
          </w:tcPr>
          <w:p w:rsidR="008A4A6D" w:rsidRDefault="008A4A6D" w:rsidP="008A4A6D">
            <w:pPr>
              <w:spacing w:before="40" w:after="40" w:line="259" w:lineRule="auto"/>
            </w:pPr>
            <w:r>
              <w:rPr>
                <w:sz w:val="16"/>
              </w:rPr>
              <w:t>Add notifications, report export, and IP blocking simulation.</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9</w:t>
            </w:r>
          </w:p>
        </w:tc>
        <w:tc>
          <w:tcPr>
            <w:tcW w:w="5112" w:type="dxa"/>
            <w:vAlign w:val="center"/>
          </w:tcPr>
          <w:p w:rsidR="008A4A6D" w:rsidRDefault="008A4A6D" w:rsidP="008A4A6D">
            <w:pPr>
              <w:spacing w:before="40" w:after="40" w:line="259" w:lineRule="auto"/>
            </w:pPr>
            <w:r>
              <w:rPr>
                <w:sz w:val="16"/>
              </w:rPr>
              <w:t>Run tests, collect metrics, and update results.</w:t>
            </w:r>
          </w:p>
        </w:tc>
      </w:tr>
      <w:tr w:rsidR="008A4A6D" w:rsidTr="008A4A6D">
        <w:trPr>
          <w:jc w:val="center"/>
        </w:trPr>
        <w:tc>
          <w:tcPr>
            <w:tcW w:w="5112" w:type="dxa"/>
            <w:vAlign w:val="center"/>
          </w:tcPr>
          <w:p w:rsidR="008A4A6D" w:rsidRDefault="008A4A6D" w:rsidP="008A4A6D">
            <w:pPr>
              <w:spacing w:before="40" w:after="40" w:line="259" w:lineRule="auto"/>
            </w:pPr>
            <w:r>
              <w:rPr>
                <w:sz w:val="16"/>
              </w:rPr>
              <w:t>Week 10</w:t>
            </w:r>
          </w:p>
        </w:tc>
        <w:tc>
          <w:tcPr>
            <w:tcW w:w="5112" w:type="dxa"/>
            <w:vAlign w:val="center"/>
          </w:tcPr>
          <w:p w:rsidR="008A4A6D" w:rsidRDefault="008A4A6D" w:rsidP="008A4A6D">
            <w:pPr>
              <w:spacing w:before="40" w:after="40" w:line="259" w:lineRule="auto"/>
            </w:pPr>
            <w:r>
              <w:rPr>
                <w:sz w:val="16"/>
              </w:rPr>
              <w:t>Prepare final presentation and defense answers.</w:t>
            </w:r>
          </w:p>
        </w:tc>
      </w:tr>
    </w:tbl>
    <w:p w:rsidR="002A0F15" w:rsidRDefault="00234347" w:rsidP="002A0F15">
      <w:pPr>
        <w:pStyle w:val="Heading1"/>
        <w:spacing w:before="240" w:after="120" w:line="252" w:lineRule="auto"/>
        <w:rPr>
          <w:rFonts w:ascii="Times New Roman" w:hAnsi="Times New Roman"/>
          <w:b w:val="0"/>
          <w:sz w:val="22"/>
        </w:rPr>
      </w:pPr>
      <w:bookmarkStart w:id="114" w:name="_Toc238077375"/>
      <w:r>
        <w:rPr>
          <w:rFonts w:ascii="Times New Roman" w:hAnsi="Times New Roman"/>
          <w:b w:val="0"/>
          <w:sz w:val="22"/>
        </w:rPr>
        <w:t>Appendix E - Practical Code Skeleton</w:t>
      </w:r>
      <w:bookmarkEnd w:id="114"/>
    </w:p>
    <w:tbl>
      <w:tblPr>
        <w:tblStyle w:val="TableGrid"/>
        <w:tblW w:w="0" w:type="dxa"/>
        <w:tblLook w:val="04A0" w:firstRow="1" w:lastRow="0" w:firstColumn="1" w:lastColumn="0" w:noHBand="0" w:noVBand="1"/>
      </w:tblPr>
      <w:tblGrid>
        <w:gridCol w:w="2406"/>
        <w:gridCol w:w="2681"/>
        <w:gridCol w:w="5353"/>
      </w:tblGrid>
      <w:tr w:rsidR="002A0F15" w:rsidRPr="002A0F15" w:rsidTr="002A0F15">
        <w:tc>
          <w:tcPr>
            <w:tcW w:w="3408" w:type="dxa"/>
            <w:shd w:val="clear" w:color="auto" w:fill="C6D9F1" w:themeFill="text2" w:themeFillTint="33"/>
            <w:hideMark/>
          </w:tcPr>
          <w:p w:rsidR="002A0F15" w:rsidRPr="002A0F15" w:rsidRDefault="002A0F15" w:rsidP="00680CA5">
            <w:pPr>
              <w:spacing w:before="40" w:after="40" w:line="259" w:lineRule="auto"/>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rsidR="002A0F15" w:rsidRPr="002A0F15" w:rsidRDefault="002A0F15" w:rsidP="00680CA5">
            <w:pPr>
              <w:spacing w:before="40" w:after="40" w:line="259" w:lineRule="auto"/>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rsidR="002A0F15" w:rsidRPr="002A0F15" w:rsidRDefault="002A0F15" w:rsidP="00680CA5">
            <w:pPr>
              <w:spacing w:before="40" w:after="40" w:line="259" w:lineRule="auto"/>
              <w:rPr>
                <w:rFonts w:cs="Times New Roman"/>
                <w:sz w:val="16"/>
                <w:szCs w:val="16"/>
              </w:rPr>
            </w:pPr>
            <w:r w:rsidRPr="002A0F15">
              <w:rPr>
                <w:rFonts w:cs="Times New Roman"/>
                <w:b/>
                <w:bCs/>
                <w:sz w:val="16"/>
                <w:szCs w:val="16"/>
              </w:rPr>
              <w:t>Conceptual Code / Logic</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1</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Initialize the API</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2</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Load trained resources</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3</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Receive traffic features</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4</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Validate and structure input</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5</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Apply preprocessing</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6</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Generate prediction</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prediction = model.predict(features)</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7</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Calculate risk score</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8</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Store results</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9</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Trigger response</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rsidTr="002A0F15">
        <w:tc>
          <w:tcPr>
            <w:tcW w:w="936" w:type="dxa"/>
            <w:hideMark/>
          </w:tcPr>
          <w:p w:rsidR="002A0F15" w:rsidRPr="002A0F15" w:rsidRDefault="002A0F15" w:rsidP="002A0F15">
            <w:pPr>
              <w:spacing w:before="40" w:after="40" w:line="259" w:lineRule="auto"/>
              <w:jc w:val="center"/>
              <w:rPr>
                <w:rFonts w:cs="Times New Roman"/>
                <w:color w:val="000000"/>
                <w:sz w:val="16"/>
                <w:szCs w:val="16"/>
              </w:rPr>
            </w:pPr>
            <w:r w:rsidRPr="002A0F15">
              <w:rPr>
                <w:rFonts w:cs="Times New Roman"/>
                <w:color w:val="000000"/>
                <w:sz w:val="16"/>
                <w:szCs w:val="16"/>
              </w:rPr>
              <w:t>10</w:t>
            </w:r>
          </w:p>
        </w:tc>
        <w:tc>
          <w:tcPr>
            <w:tcW w:w="3024"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Return API response</w:t>
            </w:r>
          </w:p>
        </w:tc>
        <w:tc>
          <w:tcPr>
            <w:tcW w:w="6912" w:type="dxa"/>
            <w:hideMark/>
          </w:tcPr>
          <w:p w:rsidR="002A0F15" w:rsidRPr="002A0F15" w:rsidRDefault="002A0F15" w:rsidP="002A0F15">
            <w:pPr>
              <w:spacing w:before="40" w:after="40" w:line="259" w:lineRule="auto"/>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rsidR="005D103B" w:rsidRDefault="00234347">
      <w:pPr>
        <w:pStyle w:val="Heading1"/>
        <w:spacing w:before="240" w:after="120" w:line="252" w:lineRule="auto"/>
      </w:pPr>
      <w:bookmarkStart w:id="115" w:name="_Toc238077376"/>
      <w:r>
        <w:rPr>
          <w:rFonts w:ascii="Times New Roman" w:hAnsi="Times New Roman"/>
          <w:b w:val="0"/>
          <w:sz w:val="22"/>
        </w:rPr>
        <w:t>Appendix F - Final Submission Checklist</w:t>
      </w:r>
      <w:bookmarkEnd w:id="115"/>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pPr>
              <w:spacing w:before="40" w:after="40" w:line="259" w:lineRule="auto"/>
            </w:pPr>
            <w:r>
              <w:rPr>
                <w:b/>
                <w:sz w:val="16"/>
              </w:rPr>
              <w:t>Item</w:t>
            </w:r>
          </w:p>
        </w:tc>
        <w:tc>
          <w:tcPr>
            <w:tcW w:w="5112" w:type="dxa"/>
            <w:shd w:val="clear" w:color="auto" w:fill="D9EAF7"/>
            <w:vAlign w:val="center"/>
          </w:tcPr>
          <w:p w:rsidR="005D103B" w:rsidRDefault="00234347">
            <w:pPr>
              <w:spacing w:before="40" w:after="40" w:line="259" w:lineRule="auto"/>
            </w:pPr>
            <w:r>
              <w:rPr>
                <w:b/>
                <w:sz w:val="16"/>
              </w:rPr>
              <w:t>Verification</w:t>
            </w:r>
          </w:p>
        </w:tc>
      </w:tr>
      <w:tr w:rsidR="005D103B">
        <w:trPr>
          <w:jc w:val="center"/>
        </w:trPr>
        <w:tc>
          <w:tcPr>
            <w:tcW w:w="5112" w:type="dxa"/>
            <w:vAlign w:val="center"/>
          </w:tcPr>
          <w:p w:rsidR="005D103B" w:rsidRDefault="00234347">
            <w:pPr>
              <w:spacing w:before="40" w:after="40" w:line="259" w:lineRule="auto"/>
            </w:pPr>
            <w:r>
              <w:rPr>
                <w:sz w:val="16"/>
              </w:rPr>
              <w:t>Cover page</w:t>
            </w:r>
          </w:p>
        </w:tc>
        <w:tc>
          <w:tcPr>
            <w:tcW w:w="5112" w:type="dxa"/>
            <w:vAlign w:val="center"/>
          </w:tcPr>
          <w:p w:rsidR="005D103B" w:rsidRDefault="00234347">
            <w:pPr>
              <w:spacing w:before="40" w:after="40" w:line="259" w:lineRule="auto"/>
            </w:pPr>
            <w:r>
              <w:rPr>
                <w:sz w:val="16"/>
              </w:rPr>
              <w:t>Student name, ID, supervisor, department, academic year are correct.</w:t>
            </w:r>
          </w:p>
        </w:tc>
      </w:tr>
      <w:tr w:rsidR="005D103B">
        <w:trPr>
          <w:jc w:val="center"/>
        </w:trPr>
        <w:tc>
          <w:tcPr>
            <w:tcW w:w="5112" w:type="dxa"/>
            <w:vAlign w:val="center"/>
          </w:tcPr>
          <w:p w:rsidR="005D103B" w:rsidRDefault="00234347">
            <w:pPr>
              <w:spacing w:before="40" w:after="40" w:line="259" w:lineRule="auto"/>
            </w:pPr>
            <w:r>
              <w:rPr>
                <w:sz w:val="16"/>
              </w:rPr>
              <w:t>Abstract</w:t>
            </w:r>
          </w:p>
        </w:tc>
        <w:tc>
          <w:tcPr>
            <w:tcW w:w="5112" w:type="dxa"/>
            <w:vAlign w:val="center"/>
          </w:tcPr>
          <w:p w:rsidR="005D103B" w:rsidRDefault="00234347">
            <w:pPr>
              <w:spacing w:before="40" w:after="40" w:line="259" w:lineRule="auto"/>
            </w:pPr>
            <w:r>
              <w:rPr>
                <w:sz w:val="16"/>
              </w:rPr>
              <w:t>Summarizes problem, solution, models, and expected outcome.</w:t>
            </w:r>
          </w:p>
        </w:tc>
      </w:tr>
      <w:tr w:rsidR="005D103B">
        <w:trPr>
          <w:jc w:val="center"/>
        </w:trPr>
        <w:tc>
          <w:tcPr>
            <w:tcW w:w="5112" w:type="dxa"/>
            <w:vAlign w:val="center"/>
          </w:tcPr>
          <w:p w:rsidR="005D103B" w:rsidRDefault="00234347">
            <w:pPr>
              <w:spacing w:before="40" w:after="40" w:line="259" w:lineRule="auto"/>
            </w:pPr>
            <w:r>
              <w:rPr>
                <w:sz w:val="16"/>
              </w:rPr>
              <w:t>TOC</w:t>
            </w:r>
          </w:p>
        </w:tc>
        <w:tc>
          <w:tcPr>
            <w:tcW w:w="5112" w:type="dxa"/>
            <w:vAlign w:val="center"/>
          </w:tcPr>
          <w:p w:rsidR="005D103B" w:rsidRDefault="00234347">
            <w:pPr>
              <w:spacing w:before="40" w:after="40" w:line="259" w:lineRule="auto"/>
            </w:pPr>
            <w:r>
              <w:rPr>
                <w:sz w:val="16"/>
              </w:rPr>
              <w:t>Headings are formatted and ready for automatic update.</w:t>
            </w:r>
          </w:p>
        </w:tc>
      </w:tr>
      <w:tr w:rsidR="005D103B">
        <w:trPr>
          <w:jc w:val="center"/>
        </w:trPr>
        <w:tc>
          <w:tcPr>
            <w:tcW w:w="5112" w:type="dxa"/>
            <w:vAlign w:val="center"/>
          </w:tcPr>
          <w:p w:rsidR="005D103B" w:rsidRDefault="00234347">
            <w:pPr>
              <w:spacing w:before="40" w:after="40" w:line="259" w:lineRule="auto"/>
            </w:pPr>
            <w:r>
              <w:rPr>
                <w:sz w:val="16"/>
              </w:rPr>
              <w:t>Figures</w:t>
            </w:r>
          </w:p>
        </w:tc>
        <w:tc>
          <w:tcPr>
            <w:tcW w:w="5112" w:type="dxa"/>
            <w:vAlign w:val="center"/>
          </w:tcPr>
          <w:p w:rsidR="005D103B" w:rsidRDefault="00234347">
            <w:pPr>
              <w:spacing w:before="40" w:after="40" w:line="259" w:lineRule="auto"/>
            </w:pPr>
            <w:r>
              <w:rPr>
                <w:sz w:val="16"/>
              </w:rPr>
              <w:t>All diagrams are clear and have captions.</w:t>
            </w:r>
          </w:p>
        </w:tc>
      </w:tr>
      <w:tr w:rsidR="005D103B">
        <w:trPr>
          <w:jc w:val="center"/>
        </w:trPr>
        <w:tc>
          <w:tcPr>
            <w:tcW w:w="5112" w:type="dxa"/>
            <w:vAlign w:val="center"/>
          </w:tcPr>
          <w:p w:rsidR="005D103B" w:rsidRDefault="00234347">
            <w:pPr>
              <w:spacing w:before="40" w:after="40" w:line="259" w:lineRule="auto"/>
            </w:pPr>
            <w:r>
              <w:rPr>
                <w:sz w:val="16"/>
              </w:rPr>
              <w:t>Tables</w:t>
            </w:r>
          </w:p>
        </w:tc>
        <w:tc>
          <w:tcPr>
            <w:tcW w:w="5112" w:type="dxa"/>
            <w:vAlign w:val="center"/>
          </w:tcPr>
          <w:p w:rsidR="005D103B" w:rsidRDefault="00234347">
            <w:pPr>
              <w:spacing w:before="40" w:after="40" w:line="259" w:lineRule="auto"/>
            </w:pPr>
            <w:r>
              <w:rPr>
                <w:sz w:val="16"/>
              </w:rPr>
              <w:t>All tables are readable and relevant.</w:t>
            </w:r>
          </w:p>
        </w:tc>
      </w:tr>
      <w:tr w:rsidR="005D103B">
        <w:trPr>
          <w:jc w:val="center"/>
        </w:trPr>
        <w:tc>
          <w:tcPr>
            <w:tcW w:w="5112" w:type="dxa"/>
            <w:vAlign w:val="center"/>
          </w:tcPr>
          <w:p w:rsidR="005D103B" w:rsidRDefault="00234347">
            <w:pPr>
              <w:spacing w:before="40" w:after="40" w:line="259" w:lineRule="auto"/>
            </w:pPr>
            <w:r>
              <w:rPr>
                <w:sz w:val="16"/>
              </w:rPr>
              <w:t>20 applications</w:t>
            </w:r>
          </w:p>
        </w:tc>
        <w:tc>
          <w:tcPr>
            <w:tcW w:w="5112" w:type="dxa"/>
            <w:vAlign w:val="center"/>
          </w:tcPr>
          <w:p w:rsidR="005D103B" w:rsidRDefault="00234347">
            <w:pPr>
              <w:spacing w:before="40" w:after="40" w:line="259" w:lineRule="auto"/>
            </w:pPr>
            <w:r>
              <w:rPr>
                <w:sz w:val="16"/>
              </w:rPr>
              <w:t>Comparison includes strength, gap, and how the project solves it.</w:t>
            </w:r>
          </w:p>
        </w:tc>
      </w:tr>
      <w:tr w:rsidR="005D103B">
        <w:trPr>
          <w:jc w:val="center"/>
        </w:trPr>
        <w:tc>
          <w:tcPr>
            <w:tcW w:w="5112" w:type="dxa"/>
            <w:vAlign w:val="center"/>
          </w:tcPr>
          <w:p w:rsidR="005D103B" w:rsidRDefault="00234347">
            <w:pPr>
              <w:spacing w:before="40" w:after="40" w:line="259" w:lineRule="auto"/>
            </w:pPr>
            <w:r>
              <w:rPr>
                <w:sz w:val="16"/>
              </w:rPr>
              <w:t>References</w:t>
            </w:r>
          </w:p>
        </w:tc>
        <w:tc>
          <w:tcPr>
            <w:tcW w:w="5112" w:type="dxa"/>
            <w:vAlign w:val="center"/>
          </w:tcPr>
          <w:p w:rsidR="005D103B" w:rsidRDefault="00234347">
            <w:pPr>
              <w:spacing w:before="40" w:after="40" w:line="259" w:lineRule="auto"/>
            </w:pPr>
            <w:r>
              <w:rPr>
                <w:sz w:val="16"/>
              </w:rPr>
              <w:t>APA 7 format is used and sources are relevant.</w:t>
            </w:r>
          </w:p>
        </w:tc>
      </w:tr>
      <w:tr w:rsidR="005D103B">
        <w:trPr>
          <w:jc w:val="center"/>
        </w:trPr>
        <w:tc>
          <w:tcPr>
            <w:tcW w:w="5112" w:type="dxa"/>
            <w:vAlign w:val="center"/>
          </w:tcPr>
          <w:p w:rsidR="005D103B" w:rsidRDefault="00234347">
            <w:pPr>
              <w:spacing w:before="40" w:after="40" w:line="259" w:lineRule="auto"/>
            </w:pPr>
            <w:r>
              <w:rPr>
                <w:sz w:val="16"/>
              </w:rPr>
              <w:t>Results</w:t>
            </w:r>
          </w:p>
        </w:tc>
        <w:tc>
          <w:tcPr>
            <w:tcW w:w="5112" w:type="dxa"/>
            <w:vAlign w:val="center"/>
          </w:tcPr>
          <w:p w:rsidR="005D103B" w:rsidRDefault="00234347">
            <w:pPr>
              <w:spacing w:before="40" w:after="40" w:line="259" w:lineRule="auto"/>
            </w:pPr>
            <w:r>
              <w:rPr>
                <w:sz w:val="16"/>
              </w:rPr>
              <w:t>Expected values are clearly marked until real results are inserted.</w:t>
            </w:r>
          </w:p>
        </w:tc>
      </w:tr>
      <w:tr w:rsidR="005D103B">
        <w:trPr>
          <w:jc w:val="center"/>
        </w:trPr>
        <w:tc>
          <w:tcPr>
            <w:tcW w:w="5112" w:type="dxa"/>
            <w:vAlign w:val="center"/>
          </w:tcPr>
          <w:p w:rsidR="005D103B" w:rsidRDefault="00234347">
            <w:pPr>
              <w:spacing w:before="40" w:after="40" w:line="259" w:lineRule="auto"/>
            </w:pPr>
            <w:r>
              <w:rPr>
                <w:sz w:val="16"/>
              </w:rPr>
              <w:t>Defense</w:t>
            </w:r>
          </w:p>
        </w:tc>
        <w:tc>
          <w:tcPr>
            <w:tcW w:w="5112" w:type="dxa"/>
            <w:vAlign w:val="center"/>
          </w:tcPr>
          <w:p w:rsidR="005D103B" w:rsidRDefault="00234347">
            <w:pPr>
              <w:spacing w:before="40" w:after="40" w:line="259" w:lineRule="auto"/>
            </w:pPr>
            <w:r>
              <w:rPr>
                <w:sz w:val="16"/>
              </w:rPr>
              <w:t>Student can explain architecture, models, dataset, and limitations.</w:t>
            </w:r>
          </w:p>
        </w:tc>
      </w:tr>
      <w:tr w:rsidR="005D103B">
        <w:trPr>
          <w:jc w:val="center"/>
        </w:trPr>
        <w:tc>
          <w:tcPr>
            <w:tcW w:w="5112" w:type="dxa"/>
            <w:vAlign w:val="center"/>
          </w:tcPr>
          <w:p w:rsidR="005D103B" w:rsidRDefault="00234347">
            <w:pPr>
              <w:spacing w:before="40" w:after="40" w:line="259" w:lineRule="auto"/>
            </w:pPr>
            <w:r>
              <w:rPr>
                <w:sz w:val="16"/>
              </w:rPr>
              <w:t>Final review</w:t>
            </w:r>
          </w:p>
        </w:tc>
        <w:tc>
          <w:tcPr>
            <w:tcW w:w="5112" w:type="dxa"/>
            <w:vAlign w:val="center"/>
          </w:tcPr>
          <w:p w:rsidR="005D103B" w:rsidRDefault="00234347">
            <w:pPr>
              <w:spacing w:before="40" w:after="40" w:line="259" w:lineRule="auto"/>
            </w:pPr>
            <w:r>
              <w:rPr>
                <w:sz w:val="16"/>
              </w:rPr>
              <w:t>File is checked in Word and exported to PDF before submission.</w:t>
            </w:r>
          </w:p>
        </w:tc>
      </w:tr>
    </w:tbl>
    <w:p w:rsidR="008A4A6D" w:rsidRDefault="008A4A6D" w:rsidP="008A4A6D">
      <w:pPr>
        <w:pStyle w:val="Heading1"/>
        <w:spacing w:before="240" w:after="120" w:line="252" w:lineRule="auto"/>
      </w:pPr>
      <w:bookmarkStart w:id="116" w:name="_Toc238077377"/>
      <w:r>
        <w:rPr>
          <w:rFonts w:ascii="Times New Roman" w:hAnsi="Times New Roman"/>
          <w:b w:val="0"/>
          <w:sz w:val="22"/>
        </w:rPr>
        <w:lastRenderedPageBreak/>
        <w:t>Appendix G - Glossary of Important Terms</w:t>
      </w:r>
      <w:bookmarkEnd w:id="116"/>
    </w:p>
    <w:p w:rsidR="00D80923" w:rsidRDefault="002E0196">
      <w:pPr>
        <w:pStyle w:val="Heading1"/>
        <w:spacing w:before="240" w:after="120"/>
      </w:pPr>
      <w:bookmarkStart w:id="117" w:name="_Toc238077378"/>
      <w:r>
        <w:rPr>
          <w:rFonts w:ascii="Times New Roman" w:hAnsi="Times New Roman"/>
          <w:sz w:val="24"/>
        </w:rPr>
        <w:t>Appendix H - Implementation Code Excerpts</w:t>
      </w:r>
      <w:bookmarkEnd w:id="117"/>
    </w:p>
    <w:p w:rsidR="00D80923" w:rsidRDefault="002E0196">
      <w:pPr>
        <w:spacing w:after="120"/>
      </w:pPr>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p>
    <w:p w:rsidR="009057BA" w:rsidRDefault="00D779B0">
      <w:pPr>
        <w:spacing w:before="160" w:after="80"/>
        <w:jc w:val="center"/>
      </w:pPr>
      <w:r>
        <w:rPr>
          <w:noProof/>
        </w:rPr>
        <w:drawing>
          <wp:inline distT="0" distB="0" distL="0" distR="0" wp14:anchorId="61E436D2" wp14:editId="0B1800B1">
            <wp:extent cx="3762854" cy="47548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762854" cy="4754880"/>
                    </a:xfrm>
                    <a:prstGeom prst="rect">
                      <a:avLst/>
                    </a:prstGeom>
                  </pic:spPr>
                </pic:pic>
              </a:graphicData>
            </a:graphic>
          </wp:inline>
        </w:drawing>
      </w:r>
    </w:p>
    <w:p w:rsidR="009057BA" w:rsidRDefault="00D779B0">
      <w:pPr>
        <w:spacing w:before="80"/>
        <w:jc w:val="center"/>
      </w:pPr>
      <w:r>
        <w:rPr>
          <w:i/>
          <w:sz w:val="20"/>
        </w:rPr>
        <w:t>Figure H1. Code excerpt: Hybrid AI decision fusion.</w:t>
      </w:r>
    </w:p>
    <w:p w:rsidR="009057BA" w:rsidRDefault="00D779B0">
      <w:pPr>
        <w:spacing w:before="160" w:after="80"/>
        <w:jc w:val="center"/>
      </w:pPr>
      <w:r>
        <w:rPr>
          <w:noProof/>
        </w:rPr>
        <w:lastRenderedPageBreak/>
        <w:drawing>
          <wp:inline distT="0" distB="0" distL="0" distR="0" wp14:anchorId="32DF3715" wp14:editId="3850DD9F">
            <wp:extent cx="5852160" cy="44130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52160" cy="4413005"/>
                    </a:xfrm>
                    <a:prstGeom prst="rect">
                      <a:avLst/>
                    </a:prstGeom>
                  </pic:spPr>
                </pic:pic>
              </a:graphicData>
            </a:graphic>
          </wp:inline>
        </w:drawing>
      </w:r>
    </w:p>
    <w:p w:rsidR="009057BA" w:rsidRDefault="00D779B0">
      <w:pPr>
        <w:spacing w:before="80"/>
        <w:jc w:val="center"/>
      </w:pPr>
      <w:r>
        <w:rPr>
          <w:i/>
          <w:sz w:val="20"/>
        </w:rPr>
        <w:t>Figure H2. Code excerpt: MITRE ATT&amp;CK mapping module.</w:t>
      </w:r>
    </w:p>
    <w:p w:rsidR="009057BA" w:rsidRDefault="00D779B0">
      <w:pPr>
        <w:spacing w:before="160" w:after="80"/>
        <w:jc w:val="center"/>
      </w:pPr>
      <w:r>
        <w:rPr>
          <w:noProof/>
        </w:rPr>
        <w:lastRenderedPageBreak/>
        <w:drawing>
          <wp:inline distT="0" distB="0" distL="0" distR="0" wp14:anchorId="1152F10F" wp14:editId="35F68D30">
            <wp:extent cx="5852160" cy="44130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oar_playbooks.png"/>
                    <pic:cNvPicPr/>
                  </pic:nvPicPr>
                  <pic:blipFill>
                    <a:blip r:embed="rId31"/>
                    <a:stretch>
                      <a:fillRect/>
                    </a:stretch>
                  </pic:blipFill>
                  <pic:spPr>
                    <a:xfrm>
                      <a:off x="0" y="0"/>
                      <a:ext cx="5852160" cy="4413005"/>
                    </a:xfrm>
                    <a:prstGeom prst="rect">
                      <a:avLst/>
                    </a:prstGeom>
                  </pic:spPr>
                </pic:pic>
              </a:graphicData>
            </a:graphic>
          </wp:inline>
        </w:drawing>
      </w:r>
    </w:p>
    <w:p w:rsidR="009057BA" w:rsidRDefault="00D779B0">
      <w:pPr>
        <w:spacing w:before="80"/>
        <w:jc w:val="center"/>
      </w:pPr>
      <w:r>
        <w:rPr>
          <w:i/>
          <w:sz w:val="20"/>
        </w:rPr>
        <w:t>Figure H3. Code excerpt: SOAR playbook definitions.</w:t>
      </w:r>
    </w:p>
    <w:p w:rsidR="009057BA" w:rsidRDefault="00D779B0">
      <w:pPr>
        <w:spacing w:before="160" w:after="80"/>
        <w:jc w:val="center"/>
      </w:pPr>
      <w:r>
        <w:rPr>
          <w:noProof/>
        </w:rPr>
        <w:lastRenderedPageBreak/>
        <w:drawing>
          <wp:inline distT="0" distB="0" distL="0" distR="0" wp14:anchorId="4E9341E1" wp14:editId="02532D9B">
            <wp:extent cx="5759929" cy="47548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59929" cy="4754880"/>
                    </a:xfrm>
                    <a:prstGeom prst="rect">
                      <a:avLst/>
                    </a:prstGeom>
                  </pic:spPr>
                </pic:pic>
              </a:graphicData>
            </a:graphic>
          </wp:inline>
        </w:drawing>
      </w:r>
    </w:p>
    <w:p w:rsidR="009057BA" w:rsidRDefault="00D779B0">
      <w:pPr>
        <w:spacing w:before="80"/>
        <w:jc w:val="center"/>
      </w:pPr>
      <w:r>
        <w:rPr>
          <w:i/>
          <w:sz w:val="20"/>
        </w:rPr>
        <w:t>Figure H4. Code excerpt: online incremental learning.</w:t>
      </w:r>
    </w:p>
    <w:p w:rsidR="009057BA" w:rsidRDefault="00D779B0">
      <w:pPr>
        <w:spacing w:before="160" w:after="80"/>
        <w:jc w:val="center"/>
      </w:pPr>
      <w:r>
        <w:rPr>
          <w:noProof/>
        </w:rPr>
        <w:lastRenderedPageBreak/>
        <w:drawing>
          <wp:inline distT="0" distB="0" distL="0" distR="0" wp14:anchorId="4C09571E" wp14:editId="1D600281">
            <wp:extent cx="5852160" cy="44130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852160" cy="4413005"/>
                    </a:xfrm>
                    <a:prstGeom prst="rect">
                      <a:avLst/>
                    </a:prstGeom>
                  </pic:spPr>
                </pic:pic>
              </a:graphicData>
            </a:graphic>
          </wp:inline>
        </w:drawing>
      </w:r>
    </w:p>
    <w:p w:rsidR="009057BA" w:rsidRDefault="00D779B0">
      <w:pPr>
        <w:spacing w:before="80"/>
        <w:jc w:val="center"/>
      </w:pPr>
      <w:r>
        <w:rPr>
          <w:i/>
          <w:sz w:val="20"/>
        </w:rPr>
        <w:t>Figure H5. Code excerpt: threat simulation engine.</w:t>
      </w:r>
    </w:p>
    <w:p w:rsidR="009057BA" w:rsidRDefault="00D779B0">
      <w:pPr>
        <w:spacing w:before="160" w:after="80"/>
        <w:jc w:val="center"/>
      </w:pPr>
      <w:r>
        <w:rPr>
          <w:noProof/>
        </w:rPr>
        <w:lastRenderedPageBreak/>
        <w:drawing>
          <wp:inline distT="0" distB="0" distL="0" distR="0" wp14:anchorId="074CC8DD" wp14:editId="27C26A07">
            <wp:extent cx="5759929" cy="47548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59929" cy="4754880"/>
                    </a:xfrm>
                    <a:prstGeom prst="rect">
                      <a:avLst/>
                    </a:prstGeom>
                  </pic:spPr>
                </pic:pic>
              </a:graphicData>
            </a:graphic>
          </wp:inline>
        </w:drawing>
      </w:r>
    </w:p>
    <w:p w:rsidR="009057BA" w:rsidRDefault="00D779B0">
      <w:pPr>
        <w:spacing w:before="80"/>
        <w:jc w:val="center"/>
      </w:pPr>
      <w:r>
        <w:rPr>
          <w:i/>
          <w:sz w:val="20"/>
        </w:rPr>
        <w:t>Figure H6. Code excerpt: alert manager with playbook hook.</w:t>
      </w:r>
    </w:p>
    <w:p w:rsidR="009057BA" w:rsidRDefault="00D779B0">
      <w:pPr>
        <w:spacing w:before="160" w:after="80"/>
        <w:jc w:val="center"/>
      </w:pPr>
      <w:r>
        <w:rPr>
          <w:noProof/>
        </w:rPr>
        <w:lastRenderedPageBreak/>
        <w:drawing>
          <wp:inline distT="0" distB="0" distL="0" distR="0" wp14:anchorId="686A5AAB" wp14:editId="532540F0">
            <wp:extent cx="5852160" cy="391736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852160" cy="3917363"/>
                    </a:xfrm>
                    <a:prstGeom prst="rect">
                      <a:avLst/>
                    </a:prstGeom>
                  </pic:spPr>
                </pic:pic>
              </a:graphicData>
            </a:graphic>
          </wp:inline>
        </w:drawing>
      </w:r>
    </w:p>
    <w:p w:rsidR="009057BA" w:rsidRDefault="00D779B0">
      <w:pPr>
        <w:spacing w:before="80"/>
        <w:jc w:val="center"/>
      </w:pPr>
      <w:r>
        <w:rPr>
          <w:i/>
          <w:sz w:val="20"/>
        </w:rPr>
        <w:t>Figure H7. Code excerpt: Telegram alert delivery.</w:t>
      </w:r>
    </w:p>
    <w:p w:rsidR="009057BA" w:rsidRDefault="00D779B0">
      <w:pPr>
        <w:spacing w:before="160" w:after="80"/>
        <w:jc w:val="center"/>
      </w:pPr>
      <w:r>
        <w:rPr>
          <w:noProof/>
        </w:rPr>
        <w:drawing>
          <wp:inline distT="0" distB="0" distL="0" distR="0" wp14:anchorId="573929D4" wp14:editId="47068068">
            <wp:extent cx="5852160" cy="4335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852160" cy="4335375"/>
                    </a:xfrm>
                    <a:prstGeom prst="rect">
                      <a:avLst/>
                    </a:prstGeom>
                  </pic:spPr>
                </pic:pic>
              </a:graphicData>
            </a:graphic>
          </wp:inline>
        </w:drawing>
      </w:r>
    </w:p>
    <w:p w:rsidR="009057BA" w:rsidRDefault="00D779B0">
      <w:pPr>
        <w:spacing w:before="80"/>
        <w:jc w:val="center"/>
      </w:pPr>
      <w:r>
        <w:rPr>
          <w:i/>
          <w:sz w:val="20"/>
        </w:rPr>
        <w:lastRenderedPageBreak/>
        <w:t>Figure H8. Code excerpt: server auto-recovery supervisor.</w:t>
      </w:r>
    </w:p>
    <w:p w:rsidR="009057BA" w:rsidRDefault="00D779B0">
      <w:pPr>
        <w:spacing w:before="160" w:after="80"/>
        <w:jc w:val="center"/>
      </w:pPr>
      <w:r>
        <w:rPr>
          <w:noProof/>
        </w:rPr>
        <w:drawing>
          <wp:inline distT="0" distB="0" distL="0" distR="0" wp14:anchorId="5F79002E" wp14:editId="4008BBDA">
            <wp:extent cx="5852160" cy="44130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852160" cy="4413005"/>
                    </a:xfrm>
                    <a:prstGeom prst="rect">
                      <a:avLst/>
                    </a:prstGeom>
                  </pic:spPr>
                </pic:pic>
              </a:graphicData>
            </a:graphic>
          </wp:inline>
        </w:drawing>
      </w:r>
    </w:p>
    <w:p w:rsidR="009057BA" w:rsidRDefault="00D779B0">
      <w:pPr>
        <w:spacing w:before="80"/>
        <w:jc w:val="center"/>
      </w:pPr>
      <w:r>
        <w:rPr>
          <w:i/>
          <w:sz w:val="20"/>
        </w:rPr>
        <w:t>Figure H9. Code excerpt: context-aware AI Security Assistant.</w:t>
      </w:r>
      <w:r>
        <w:rPr>
          <w:i/>
          <w:sz w:val="20"/>
        </w:rPr>
        <w:br w:type="page"/>
      </w:r>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pPr>
              <w:spacing w:before="40" w:after="40" w:line="259" w:lineRule="auto"/>
            </w:pPr>
            <w:r>
              <w:rPr>
                <w:b/>
                <w:sz w:val="16"/>
              </w:rPr>
              <w:lastRenderedPageBreak/>
              <w:t>Term</w:t>
            </w:r>
          </w:p>
        </w:tc>
        <w:tc>
          <w:tcPr>
            <w:tcW w:w="5112" w:type="dxa"/>
            <w:shd w:val="clear" w:color="auto" w:fill="D9EAF7"/>
            <w:vAlign w:val="center"/>
          </w:tcPr>
          <w:p w:rsidR="008A4A6D" w:rsidRDefault="008A4A6D" w:rsidP="008A4A6D">
            <w:pPr>
              <w:spacing w:before="40" w:after="40" w:line="259" w:lineRule="auto"/>
            </w:pPr>
            <w:r>
              <w:rPr>
                <w:b/>
                <w:sz w:val="16"/>
              </w:rPr>
              <w:t>Meaning</w:t>
            </w:r>
          </w:p>
        </w:tc>
      </w:tr>
      <w:tr w:rsidR="008A4A6D" w:rsidTr="008A4A6D">
        <w:trPr>
          <w:jc w:val="center"/>
        </w:trPr>
        <w:tc>
          <w:tcPr>
            <w:tcW w:w="5112" w:type="dxa"/>
            <w:vAlign w:val="center"/>
          </w:tcPr>
          <w:p w:rsidR="008A4A6D" w:rsidRDefault="008A4A6D" w:rsidP="008A4A6D">
            <w:pPr>
              <w:spacing w:before="40" w:after="40" w:line="259" w:lineRule="auto"/>
            </w:pPr>
            <w:r>
              <w:rPr>
                <w:sz w:val="16"/>
              </w:rPr>
              <w:t>Anomaly</w:t>
            </w:r>
          </w:p>
        </w:tc>
        <w:tc>
          <w:tcPr>
            <w:tcW w:w="5112" w:type="dxa"/>
            <w:vAlign w:val="center"/>
          </w:tcPr>
          <w:p w:rsidR="008A4A6D" w:rsidRDefault="008A4A6D" w:rsidP="008A4A6D">
            <w:pPr>
              <w:spacing w:before="40" w:after="40" w:line="259" w:lineRule="auto"/>
            </w:pPr>
            <w:r>
              <w:rPr>
                <w:sz w:val="16"/>
              </w:rPr>
              <w:t>A behavior that differs from expected normal traffic.</w:t>
            </w:r>
          </w:p>
        </w:tc>
      </w:tr>
      <w:tr w:rsidR="008A4A6D" w:rsidTr="008A4A6D">
        <w:trPr>
          <w:jc w:val="center"/>
        </w:trPr>
        <w:tc>
          <w:tcPr>
            <w:tcW w:w="5112" w:type="dxa"/>
            <w:vAlign w:val="center"/>
          </w:tcPr>
          <w:p w:rsidR="008A4A6D" w:rsidRDefault="008A4A6D" w:rsidP="008A4A6D">
            <w:pPr>
              <w:spacing w:before="40" w:after="40" w:line="259" w:lineRule="auto"/>
            </w:pPr>
            <w:r>
              <w:rPr>
                <w:sz w:val="16"/>
              </w:rPr>
              <w:t>Attack traffic</w:t>
            </w:r>
          </w:p>
        </w:tc>
        <w:tc>
          <w:tcPr>
            <w:tcW w:w="5112" w:type="dxa"/>
            <w:vAlign w:val="center"/>
          </w:tcPr>
          <w:p w:rsidR="008A4A6D" w:rsidRDefault="008A4A6D" w:rsidP="008A4A6D">
            <w:pPr>
              <w:spacing w:before="40" w:after="40" w:line="259" w:lineRule="auto"/>
            </w:pPr>
            <w:r>
              <w:rPr>
                <w:sz w:val="16"/>
              </w:rPr>
              <w:t>Traffic generated by malicious or suspicious activity.</w:t>
            </w:r>
          </w:p>
        </w:tc>
      </w:tr>
      <w:tr w:rsidR="008A4A6D" w:rsidTr="008A4A6D">
        <w:trPr>
          <w:jc w:val="center"/>
        </w:trPr>
        <w:tc>
          <w:tcPr>
            <w:tcW w:w="5112" w:type="dxa"/>
            <w:vAlign w:val="center"/>
          </w:tcPr>
          <w:p w:rsidR="008A4A6D" w:rsidRDefault="008A4A6D" w:rsidP="008A4A6D">
            <w:pPr>
              <w:spacing w:before="40" w:after="40" w:line="259" w:lineRule="auto"/>
            </w:pPr>
            <w:r>
              <w:rPr>
                <w:sz w:val="16"/>
              </w:rPr>
              <w:t>Benign traffic</w:t>
            </w:r>
          </w:p>
        </w:tc>
        <w:tc>
          <w:tcPr>
            <w:tcW w:w="5112" w:type="dxa"/>
            <w:vAlign w:val="center"/>
          </w:tcPr>
          <w:p w:rsidR="008A4A6D" w:rsidRDefault="008A4A6D" w:rsidP="008A4A6D">
            <w:pPr>
              <w:spacing w:before="40" w:after="40" w:line="259" w:lineRule="auto"/>
            </w:pPr>
            <w:r>
              <w:rPr>
                <w:sz w:val="16"/>
              </w:rPr>
              <w:t>Normal traffic that is not considered malicious.</w:t>
            </w:r>
          </w:p>
        </w:tc>
      </w:tr>
      <w:tr w:rsidR="008A4A6D" w:rsidTr="008A4A6D">
        <w:trPr>
          <w:jc w:val="center"/>
        </w:trPr>
        <w:tc>
          <w:tcPr>
            <w:tcW w:w="5112" w:type="dxa"/>
            <w:vAlign w:val="center"/>
          </w:tcPr>
          <w:p w:rsidR="008A4A6D" w:rsidRDefault="008A4A6D" w:rsidP="008A4A6D">
            <w:pPr>
              <w:spacing w:before="40" w:after="40" w:line="259" w:lineRule="auto"/>
            </w:pPr>
            <w:r>
              <w:rPr>
                <w:sz w:val="16"/>
              </w:rPr>
              <w:t>Flow</w:t>
            </w:r>
          </w:p>
        </w:tc>
        <w:tc>
          <w:tcPr>
            <w:tcW w:w="5112" w:type="dxa"/>
            <w:vAlign w:val="center"/>
          </w:tcPr>
          <w:p w:rsidR="008A4A6D" w:rsidRDefault="008A4A6D" w:rsidP="008A4A6D">
            <w:pPr>
              <w:spacing w:before="40" w:after="40" w:line="259" w:lineRule="auto"/>
            </w:pPr>
            <w:r>
              <w:rPr>
                <w:sz w:val="16"/>
              </w:rPr>
              <w:t>A summarized communication session between two endpoints.</w:t>
            </w:r>
          </w:p>
        </w:tc>
      </w:tr>
      <w:tr w:rsidR="008A4A6D" w:rsidTr="008A4A6D">
        <w:trPr>
          <w:jc w:val="center"/>
        </w:trPr>
        <w:tc>
          <w:tcPr>
            <w:tcW w:w="5112" w:type="dxa"/>
            <w:vAlign w:val="center"/>
          </w:tcPr>
          <w:p w:rsidR="008A4A6D" w:rsidRDefault="008A4A6D" w:rsidP="008A4A6D">
            <w:pPr>
              <w:spacing w:before="40" w:after="40" w:line="259" w:lineRule="auto"/>
            </w:pPr>
            <w:r>
              <w:rPr>
                <w:sz w:val="16"/>
              </w:rPr>
              <w:t>Packet</w:t>
            </w:r>
          </w:p>
        </w:tc>
        <w:tc>
          <w:tcPr>
            <w:tcW w:w="5112" w:type="dxa"/>
            <w:vAlign w:val="center"/>
          </w:tcPr>
          <w:p w:rsidR="008A4A6D" w:rsidRDefault="008A4A6D" w:rsidP="008A4A6D">
            <w:pPr>
              <w:spacing w:before="40" w:after="40" w:line="259" w:lineRule="auto"/>
            </w:pPr>
            <w:r>
              <w:rPr>
                <w:sz w:val="16"/>
              </w:rPr>
              <w:t>A unit of data transmitted through a network.</w:t>
            </w:r>
          </w:p>
        </w:tc>
      </w:tr>
      <w:tr w:rsidR="008A4A6D" w:rsidTr="008A4A6D">
        <w:trPr>
          <w:jc w:val="center"/>
        </w:trPr>
        <w:tc>
          <w:tcPr>
            <w:tcW w:w="5112" w:type="dxa"/>
            <w:vAlign w:val="center"/>
          </w:tcPr>
          <w:p w:rsidR="008A4A6D" w:rsidRDefault="008A4A6D" w:rsidP="008A4A6D">
            <w:pPr>
              <w:spacing w:before="40" w:after="40" w:line="259" w:lineRule="auto"/>
            </w:pPr>
            <w:r>
              <w:rPr>
                <w:sz w:val="16"/>
              </w:rPr>
              <w:t>Feature</w:t>
            </w:r>
          </w:p>
        </w:tc>
        <w:tc>
          <w:tcPr>
            <w:tcW w:w="5112" w:type="dxa"/>
            <w:vAlign w:val="center"/>
          </w:tcPr>
          <w:p w:rsidR="008A4A6D" w:rsidRDefault="008A4A6D" w:rsidP="008A4A6D">
            <w:pPr>
              <w:spacing w:before="40" w:after="40" w:line="259" w:lineRule="auto"/>
            </w:pPr>
            <w:r>
              <w:rPr>
                <w:sz w:val="16"/>
              </w:rPr>
              <w:t>A measurable value used as input to a machine learning model.</w:t>
            </w:r>
          </w:p>
        </w:tc>
      </w:tr>
      <w:tr w:rsidR="008A4A6D" w:rsidTr="008A4A6D">
        <w:trPr>
          <w:jc w:val="center"/>
        </w:trPr>
        <w:tc>
          <w:tcPr>
            <w:tcW w:w="5112" w:type="dxa"/>
            <w:vAlign w:val="center"/>
          </w:tcPr>
          <w:p w:rsidR="008A4A6D" w:rsidRDefault="008A4A6D" w:rsidP="008A4A6D">
            <w:pPr>
              <w:spacing w:before="40" w:after="40" w:line="259" w:lineRule="auto"/>
            </w:pPr>
            <w:r>
              <w:rPr>
                <w:sz w:val="16"/>
              </w:rPr>
              <w:t>Label</w:t>
            </w:r>
          </w:p>
        </w:tc>
        <w:tc>
          <w:tcPr>
            <w:tcW w:w="5112" w:type="dxa"/>
            <w:vAlign w:val="center"/>
          </w:tcPr>
          <w:p w:rsidR="008A4A6D" w:rsidRDefault="008A4A6D" w:rsidP="008A4A6D">
            <w:pPr>
              <w:spacing w:before="40" w:after="40" w:line="259" w:lineRule="auto"/>
            </w:pPr>
            <w:r>
              <w:rPr>
                <w:sz w:val="16"/>
              </w:rPr>
              <w:t>The known class of a record, such as Normal or DDoS.</w:t>
            </w:r>
          </w:p>
        </w:tc>
      </w:tr>
      <w:tr w:rsidR="008A4A6D" w:rsidTr="008A4A6D">
        <w:trPr>
          <w:jc w:val="center"/>
        </w:trPr>
        <w:tc>
          <w:tcPr>
            <w:tcW w:w="5112" w:type="dxa"/>
            <w:vAlign w:val="center"/>
          </w:tcPr>
          <w:p w:rsidR="008A4A6D" w:rsidRDefault="008A4A6D" w:rsidP="008A4A6D">
            <w:pPr>
              <w:spacing w:before="40" w:after="40" w:line="259" w:lineRule="auto"/>
            </w:pPr>
            <w:r>
              <w:rPr>
                <w:sz w:val="16"/>
              </w:rPr>
              <w:t>False positive</w:t>
            </w:r>
          </w:p>
        </w:tc>
        <w:tc>
          <w:tcPr>
            <w:tcW w:w="5112" w:type="dxa"/>
            <w:vAlign w:val="center"/>
          </w:tcPr>
          <w:p w:rsidR="008A4A6D" w:rsidRDefault="008A4A6D" w:rsidP="008A4A6D">
            <w:pPr>
              <w:spacing w:before="40" w:after="40" w:line="259" w:lineRule="auto"/>
            </w:pPr>
            <w:r>
              <w:rPr>
                <w:sz w:val="16"/>
              </w:rPr>
              <w:t>Normal traffic incorrectly detected as an attack.</w:t>
            </w:r>
          </w:p>
        </w:tc>
      </w:tr>
      <w:tr w:rsidR="008A4A6D" w:rsidTr="008A4A6D">
        <w:trPr>
          <w:jc w:val="center"/>
        </w:trPr>
        <w:tc>
          <w:tcPr>
            <w:tcW w:w="5112" w:type="dxa"/>
            <w:vAlign w:val="center"/>
          </w:tcPr>
          <w:p w:rsidR="008A4A6D" w:rsidRDefault="008A4A6D" w:rsidP="008A4A6D">
            <w:pPr>
              <w:spacing w:before="40" w:after="40" w:line="259" w:lineRule="auto"/>
            </w:pPr>
            <w:r>
              <w:rPr>
                <w:sz w:val="16"/>
              </w:rPr>
              <w:t>False negative</w:t>
            </w:r>
          </w:p>
        </w:tc>
        <w:tc>
          <w:tcPr>
            <w:tcW w:w="5112" w:type="dxa"/>
            <w:vAlign w:val="center"/>
          </w:tcPr>
          <w:p w:rsidR="008A4A6D" w:rsidRDefault="008A4A6D" w:rsidP="008A4A6D">
            <w:pPr>
              <w:spacing w:before="40" w:after="40" w:line="259" w:lineRule="auto"/>
            </w:pPr>
            <w:r>
              <w:rPr>
                <w:sz w:val="16"/>
              </w:rPr>
              <w:t>Attack traffic incorrectly classified as normal.</w:t>
            </w:r>
          </w:p>
        </w:tc>
      </w:tr>
      <w:tr w:rsidR="008A4A6D" w:rsidTr="008A4A6D">
        <w:trPr>
          <w:jc w:val="center"/>
        </w:trPr>
        <w:tc>
          <w:tcPr>
            <w:tcW w:w="5112" w:type="dxa"/>
            <w:vAlign w:val="center"/>
          </w:tcPr>
          <w:p w:rsidR="008A4A6D" w:rsidRDefault="008A4A6D" w:rsidP="008A4A6D">
            <w:pPr>
              <w:spacing w:before="40" w:after="40" w:line="259" w:lineRule="auto"/>
            </w:pPr>
            <w:r>
              <w:rPr>
                <w:sz w:val="16"/>
              </w:rPr>
              <w:t>Threat score</w:t>
            </w:r>
          </w:p>
        </w:tc>
        <w:tc>
          <w:tcPr>
            <w:tcW w:w="5112" w:type="dxa"/>
            <w:vAlign w:val="center"/>
          </w:tcPr>
          <w:p w:rsidR="008A4A6D" w:rsidRDefault="008A4A6D" w:rsidP="008A4A6D">
            <w:pPr>
              <w:spacing w:before="40" w:after="40" w:line="259" w:lineRule="auto"/>
            </w:pPr>
            <w:r>
              <w:rPr>
                <w:sz w:val="16"/>
              </w:rPr>
              <w:t>A numerical value representing the severity of a detected event.</w:t>
            </w:r>
          </w:p>
        </w:tc>
      </w:tr>
      <w:tr w:rsidR="008A4A6D" w:rsidTr="008A4A6D">
        <w:trPr>
          <w:jc w:val="center"/>
        </w:trPr>
        <w:tc>
          <w:tcPr>
            <w:tcW w:w="5112" w:type="dxa"/>
            <w:vAlign w:val="center"/>
          </w:tcPr>
          <w:p w:rsidR="008A4A6D" w:rsidRDefault="008A4A6D" w:rsidP="008A4A6D">
            <w:pPr>
              <w:spacing w:before="40" w:after="40" w:line="259" w:lineRule="auto"/>
            </w:pPr>
            <w:r>
              <w:rPr>
                <w:sz w:val="16"/>
              </w:rPr>
              <w:t>Dashboard</w:t>
            </w:r>
          </w:p>
        </w:tc>
        <w:tc>
          <w:tcPr>
            <w:tcW w:w="5112" w:type="dxa"/>
            <w:vAlign w:val="center"/>
          </w:tcPr>
          <w:p w:rsidR="008A4A6D" w:rsidRDefault="008A4A6D" w:rsidP="008A4A6D">
            <w:pPr>
              <w:spacing w:before="40" w:after="40" w:line="259" w:lineRule="auto"/>
            </w:pPr>
            <w:r>
              <w:rPr>
                <w:sz w:val="16"/>
              </w:rPr>
              <w:t>The visual interface that displays alerts and model results.</w:t>
            </w:r>
          </w:p>
        </w:tc>
      </w:tr>
      <w:tr w:rsidR="008A4A6D" w:rsidTr="008A4A6D">
        <w:trPr>
          <w:jc w:val="center"/>
        </w:trPr>
        <w:tc>
          <w:tcPr>
            <w:tcW w:w="5112" w:type="dxa"/>
            <w:vAlign w:val="center"/>
          </w:tcPr>
          <w:p w:rsidR="008A4A6D" w:rsidRDefault="008A4A6D" w:rsidP="008A4A6D">
            <w:pPr>
              <w:spacing w:before="40" w:after="40" w:line="259" w:lineRule="auto"/>
            </w:pPr>
            <w:r>
              <w:rPr>
                <w:sz w:val="16"/>
              </w:rPr>
              <w:t>Threat Intelligence</w:t>
            </w:r>
          </w:p>
        </w:tc>
        <w:tc>
          <w:tcPr>
            <w:tcW w:w="5112" w:type="dxa"/>
            <w:vAlign w:val="center"/>
          </w:tcPr>
          <w:p w:rsidR="008A4A6D" w:rsidRDefault="008A4A6D" w:rsidP="008A4A6D">
            <w:pPr>
              <w:spacing w:before="40" w:after="40" w:line="259" w:lineRule="auto"/>
            </w:pPr>
            <w:r>
              <w:rPr>
                <w:sz w:val="16"/>
              </w:rPr>
              <w:t>External information about IP reputation, blacklists, and attacker context.</w:t>
            </w:r>
          </w:p>
        </w:tc>
      </w:tr>
    </w:tbl>
    <w:p w:rsidR="005D103B" w:rsidRDefault="00234347">
      <w:pPr>
        <w:pStyle w:val="Heading1"/>
        <w:spacing w:before="240" w:after="120" w:line="252" w:lineRule="auto"/>
      </w:pPr>
      <w:bookmarkStart w:id="118" w:name="_Toc238077379"/>
      <w:r>
        <w:rPr>
          <w:rFonts w:ascii="Times New Roman" w:hAnsi="Times New Roman"/>
          <w:b w:val="0"/>
          <w:sz w:val="22"/>
        </w:rPr>
        <w:t>References</w:t>
      </w:r>
      <w:bookmarkEnd w:id="118"/>
    </w:p>
    <w:p w:rsidR="009057BA" w:rsidRDefault="00D779B0">
      <w:pPr>
        <w:spacing w:after="120"/>
      </w:pPr>
      <w:r>
        <w:rPr>
          <w:sz w:val="24"/>
        </w:rPr>
        <w:t xml:space="preserve">[41] Lundberg, S.M. and Lee, S.I. (2017) 'A unified approach to interpreting model predictions', </w:t>
      </w:r>
    </w:p>
    <w:p w:rsidR="005D103B" w:rsidRDefault="00234347">
      <w:pPr>
        <w:spacing w:after="120"/>
        <w:ind w:left="504" w:hanging="504"/>
      </w:pPr>
      <w:r>
        <w:rPr>
          <w:sz w:val="20"/>
        </w:rPr>
        <w:t>AbuseIPDB (n.d.) AbuseIPDB API documentation. Available at: https://docs.abuseipdb.com/ (Accessed: 6 August 2026)</w:t>
      </w:r>
    </w:p>
    <w:p w:rsidR="005D103B" w:rsidRDefault="00234347">
      <w:pPr>
        <w:spacing w:after="120"/>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rsidR="005D103B" w:rsidRDefault="00234347">
      <w:pPr>
        <w:spacing w:after="120"/>
        <w:ind w:left="504" w:hanging="504"/>
      </w:pPr>
      <w:r>
        <w:rPr>
          <w:sz w:val="20"/>
        </w:rPr>
        <w:t>Breiman, L. (2001) 'Random forests', Machine Learning, 45, pp. 5-32. Available at: https://doi.org/10.1023/A:1010933404324</w:t>
      </w:r>
    </w:p>
    <w:p w:rsidR="005D103B" w:rsidRDefault="00234347">
      <w:pPr>
        <w:spacing w:after="120"/>
        <w:ind w:left="504" w:hanging="504"/>
      </w:pPr>
      <w:r>
        <w:rPr>
          <w:sz w:val="20"/>
        </w:rPr>
        <w:t>Canadian Institute for Cybersecurity (n.d.a) Intrusion detection evaluation dataset (CICIDS2017). University of New Brunswick. Available at: https://www.unb.ca/cic/datasets/ids-2017.html (Accessed: 6 August 2026)</w:t>
      </w:r>
    </w:p>
    <w:p w:rsidR="005D103B" w:rsidRDefault="00234347">
      <w:pPr>
        <w:spacing w:after="120"/>
        <w:ind w:left="504" w:hanging="504"/>
      </w:pPr>
      <w:r>
        <w:rPr>
          <w:sz w:val="20"/>
        </w:rPr>
        <w:t>Canadian Institute for Cybersecurity (n.d.b) NSL-KDD dataset. University of New Brunswick. Available at: https://www.unb.ca/cic/datasets/nsl.html (Accessed: 6 August 2026)</w:t>
      </w:r>
    </w:p>
    <w:p w:rsidR="005D103B" w:rsidRDefault="00234347">
      <w:pPr>
        <w:spacing w:after="120"/>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rsidR="005D103B" w:rsidRDefault="00234347">
      <w:pPr>
        <w:spacing w:after="120"/>
        <w:ind w:left="504" w:hanging="504"/>
      </w:pPr>
      <w:r>
        <w:rPr>
          <w:sz w:val="20"/>
        </w:rPr>
        <w:t>Cisco (n.d.a) Cisco Secure Network Analytics. Available at: https://www.cisco.com/site/us/en/products/security/secure-network-analytics/index.html (Accessed: 6 August 2026)</w:t>
      </w:r>
    </w:p>
    <w:p w:rsidR="005D103B" w:rsidRDefault="00234347">
      <w:pPr>
        <w:spacing w:after="120"/>
        <w:ind w:left="504" w:hanging="504"/>
      </w:pPr>
      <w:r>
        <w:rPr>
          <w:sz w:val="20"/>
        </w:rPr>
        <w:t>Cisco (n.d.b) Cisco XDR. Available at: https://www.cisco.com/site/us/en/products/security/xdr/index.html (Accessed: 6 August 2026)</w:t>
      </w:r>
    </w:p>
    <w:p w:rsidR="005D103B" w:rsidRDefault="00234347">
      <w:pPr>
        <w:spacing w:after="120"/>
        <w:ind w:left="504" w:hanging="504"/>
      </w:pPr>
      <w:r>
        <w:rPr>
          <w:sz w:val="20"/>
        </w:rPr>
        <w:t>Corelight (n.d.) Open NDR platform. Available at: https://corelight.com/ (Accessed: 6 August 2026)</w:t>
      </w:r>
    </w:p>
    <w:p w:rsidR="005D103B" w:rsidRDefault="00234347">
      <w:pPr>
        <w:spacing w:after="120"/>
        <w:ind w:left="504" w:hanging="504"/>
      </w:pPr>
      <w:r>
        <w:rPr>
          <w:sz w:val="20"/>
        </w:rPr>
        <w:t>CrowdStrike (n.d.) CrowdStrike Falcon platform. Available at: https://www.crowdstrike.com/platform/ (Accessed: 6 August 2026)</w:t>
      </w:r>
    </w:p>
    <w:p w:rsidR="005D103B" w:rsidRDefault="00234347">
      <w:pPr>
        <w:spacing w:after="120"/>
        <w:ind w:left="504" w:hanging="504"/>
      </w:pPr>
      <w:r>
        <w:rPr>
          <w:sz w:val="20"/>
        </w:rPr>
        <w:t>Darktrace (n.d.) Darktrace ActiveAI Security Platform. Available at: https://darktrace.com/ (Accessed: 6 August 2026)</w:t>
      </w:r>
    </w:p>
    <w:p w:rsidR="005D103B" w:rsidRDefault="00234347">
      <w:pPr>
        <w:spacing w:after="120"/>
        <w:ind w:left="504" w:hanging="504"/>
      </w:pPr>
      <w:r>
        <w:rPr>
          <w:sz w:val="20"/>
        </w:rPr>
        <w:t>Elastic (n.d.) Elastic Security. Available at: https://www.elastic.co/security (Accessed: 6 August 2026)</w:t>
      </w:r>
    </w:p>
    <w:p w:rsidR="005D103B" w:rsidRDefault="00234347">
      <w:pPr>
        <w:spacing w:after="120"/>
        <w:ind w:left="504" w:hanging="504"/>
      </w:pPr>
      <w:r>
        <w:rPr>
          <w:sz w:val="20"/>
        </w:rPr>
        <w:t>ExtraHop (n.d.) RevealX network detection and response. Available at: https://www.extrahop.com/products/revealx/ (Accessed: 6 August 2026)</w:t>
      </w:r>
    </w:p>
    <w:p w:rsidR="005D103B" w:rsidRDefault="00234347">
      <w:pPr>
        <w:spacing w:after="120"/>
        <w:ind w:left="504" w:hanging="504"/>
      </w:pPr>
      <w:r>
        <w:rPr>
          <w:sz w:val="20"/>
        </w:rPr>
        <w:t>FastAPI developers (n.d.) FastAPI documentation. Available at: https://fastapi.tiangolo.com/ (Accessed: 6 August 2026)</w:t>
      </w:r>
    </w:p>
    <w:p w:rsidR="005D103B" w:rsidRDefault="00234347">
      <w:pPr>
        <w:spacing w:after="120"/>
        <w:ind w:left="504" w:hanging="504"/>
      </w:pPr>
      <w:r>
        <w:rPr>
          <w:sz w:val="20"/>
        </w:rPr>
        <w:t>Google Cloud (n.d.) Google Security Operations. Available at: https://cloud.google.com/security/products/security-operations (Accessed: 6 August 2026)</w:t>
      </w:r>
    </w:p>
    <w:p w:rsidR="005D103B" w:rsidRDefault="00234347">
      <w:pPr>
        <w:spacing w:after="120"/>
        <w:ind w:left="504" w:hanging="504"/>
      </w:pPr>
      <w:r>
        <w:rPr>
          <w:sz w:val="20"/>
        </w:rPr>
        <w:lastRenderedPageBreak/>
        <w:t>IBM (n.d.) IBM QRadar SIEM. Available at: https://www.ibm.com/products/qradar-siem (Accessed: 6 August 2026)</w:t>
      </w:r>
    </w:p>
    <w:p w:rsidR="005D103B" w:rsidRDefault="00234347">
      <w:pPr>
        <w:spacing w:after="120"/>
        <w:ind w:left="504" w:hanging="504"/>
      </w:pPr>
      <w:r>
        <w:rPr>
          <w:sz w:val="20"/>
        </w:rPr>
        <w:t>Khraisat, A., Gondal, I., Vamplew, P. and Kamruzzaman, J. (2019) 'Survey of intrusion detection systems: Techniques, datasets and challenges', Cybersecurity, 2, Article 20. Available at: https://doi.org/10.1186/s42400-019-0038-7</w:t>
      </w:r>
    </w:p>
    <w:p w:rsidR="005D103B" w:rsidRDefault="00234347">
      <w:pPr>
        <w:spacing w:after="120"/>
        <w:ind w:left="504" w:hanging="504"/>
      </w:pPr>
      <w:r>
        <w:rPr>
          <w:sz w:val="20"/>
        </w:rPr>
        <w:t>Liu, F.T., Ting, K.M. and Zhou, Z.H. (2008) 'Isolation forest', in 2008 Eighth IEEE International Conference on Data Mining. pp. 413-422. Available at: https://doi.org/10.1109/ICDM.2008.17</w:t>
      </w:r>
    </w:p>
    <w:p w:rsidR="005D103B" w:rsidRDefault="00234347">
      <w:pPr>
        <w:spacing w:after="120"/>
        <w:ind w:left="504" w:hanging="504"/>
      </w:pPr>
      <w:r>
        <w:rPr>
          <w:sz w:val="20"/>
        </w:rPr>
        <w:t>Microsoft (n.d.) Microsoft Sentinel documentation. Available at: https://learn.microsoft.com/azure/sentinel/ (Accessed: 6 August 2026)</w:t>
      </w:r>
    </w:p>
    <w:p w:rsidR="005D103B" w:rsidRDefault="00234347">
      <w:pPr>
        <w:spacing w:after="120"/>
        <w:ind w:left="504" w:hanging="504"/>
      </w:pPr>
      <w:r>
        <w:rPr>
          <w:sz w:val="20"/>
        </w:rPr>
        <w:t>MITRE Corporation (n.d.) MITRE ATT&amp;CK. Available at: https://attack.mitre.org/ (Accessed: 6 August 2026)</w:t>
      </w:r>
    </w:p>
    <w:p w:rsidR="005D103B" w:rsidRDefault="00234347">
      <w:pPr>
        <w:spacing w:after="120"/>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rsidR="005D103B" w:rsidRDefault="00234347">
      <w:pPr>
        <w:spacing w:after="120"/>
        <w:ind w:left="504" w:hanging="504"/>
      </w:pPr>
      <w:r>
        <w:rPr>
          <w:sz w:val="20"/>
        </w:rPr>
        <w:t>National Institute of Standards and Technology (NIST) (2024) The NIST Cybersecurity Framework (CSF) 2.0 (NIST CSWP 29). Available at: https://doi.org/10.6028/NIST.CSWP.29</w:t>
      </w:r>
    </w:p>
    <w:p w:rsidR="005D103B" w:rsidRDefault="00234347">
      <w:pPr>
        <w:spacing w:after="120"/>
        <w:ind w:left="504" w:hanging="504"/>
      </w:pPr>
      <w:r>
        <w:rPr>
          <w:sz w:val="20"/>
        </w:rPr>
        <w:t>Palo Alto Networks (n.d.) Cortex XSIAM. Available at: https://www.paloaltonetworks.com/cortex/cortex-xsiam (Accessed: 6 August 2026)</w:t>
      </w:r>
    </w:p>
    <w:p w:rsidR="005D103B" w:rsidRDefault="00234347">
      <w:pPr>
        <w:spacing w:after="120"/>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rsidR="005D103B" w:rsidRDefault="00234347">
      <w:pPr>
        <w:spacing w:after="120"/>
        <w:ind w:left="504" w:hanging="504"/>
      </w:pPr>
      <w:r>
        <w:rPr>
          <w:sz w:val="20"/>
        </w:rPr>
        <w:t>Rapid7 (n.d.) InsightIDR. Available at: https://www.rapid7.com/products/insightidr/ (Accessed: 6 August 2026)</w:t>
      </w:r>
    </w:p>
    <w:p w:rsidR="005D103B" w:rsidRDefault="00234347">
      <w:pPr>
        <w:spacing w:after="120"/>
        <w:ind w:left="504" w:hanging="504"/>
      </w:pPr>
      <w:r>
        <w:rPr>
          <w:sz w:val="20"/>
        </w:rPr>
        <w:t>Scikit-learn developers (n.d.a) IsolationForest. Scikit-learn documentation. Available at: https://scikit-learn.org/stable/modules/generated/sklearn.ensemble.IsolationForest.html (Accessed: 6 August 2026)</w:t>
      </w:r>
    </w:p>
    <w:p w:rsidR="005D103B" w:rsidRDefault="00234347">
      <w:pPr>
        <w:spacing w:after="120"/>
        <w:ind w:left="504" w:hanging="504"/>
      </w:pPr>
      <w:r>
        <w:rPr>
          <w:sz w:val="20"/>
        </w:rPr>
        <w:t>Scikit-learn developers (n.d.b) SGDClassifier. Available at: https://scikit-learn.org/stable/modules/generated/sklearn.linear_model.SGDClassifier.html (Accessed: 6 August 2026)</w:t>
      </w:r>
    </w:p>
    <w:p w:rsidR="005D103B" w:rsidRDefault="00234347">
      <w:pPr>
        <w:spacing w:after="120"/>
        <w:ind w:left="504" w:hanging="504"/>
      </w:pPr>
      <w:r>
        <w:rPr>
          <w:sz w:val="20"/>
        </w:rPr>
        <w:t>Security Onion Solutions (n.d.) Security Onion documentation. Available at: https://docs.securityonion.net/ (Accessed: 6 August 2026)</w:t>
      </w:r>
    </w:p>
    <w:p w:rsidR="005D103B" w:rsidRDefault="00234347">
      <w:pPr>
        <w:spacing w:after="120"/>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rsidR="005D103B" w:rsidRDefault="00234347">
      <w:pPr>
        <w:spacing w:after="120"/>
        <w:ind w:left="504" w:hanging="504"/>
      </w:pPr>
      <w:r>
        <w:rPr>
          <w:sz w:val="20"/>
        </w:rPr>
        <w:t>Snort (n.d.) Snort 3. Available at: https://www.snort.org/snort3 (Accessed: 6 August 2026)</w:t>
      </w:r>
    </w:p>
    <w:p w:rsidR="005D103B" w:rsidRDefault="00234347">
      <w:pPr>
        <w:spacing w:after="120"/>
        <w:ind w:left="504" w:hanging="504"/>
      </w:pPr>
      <w:r>
        <w:rPr>
          <w:sz w:val="20"/>
        </w:rPr>
        <w:t>Sommer, R. and Paxson, V. (2010) 'Outside the closed world: On using machine learning for network intrusion detection', in 2010 IEEE Symposium on Security and Privacy. pp. 305-316. Available at: https://doi.org/10.1109/SP.2010.25</w:t>
      </w:r>
    </w:p>
    <w:p w:rsidR="005D103B" w:rsidRDefault="00234347">
      <w:pPr>
        <w:spacing w:after="120"/>
        <w:ind w:left="504" w:hanging="504"/>
      </w:pPr>
      <w:r>
        <w:rPr>
          <w:sz w:val="20"/>
        </w:rPr>
        <w:t>Splunk (n.d.) Splunk Enterprise Security. Available at: https://www.splunk.com/en_us/products/enterprise-security.html (Accessed: 6 August 2026)</w:t>
      </w:r>
    </w:p>
    <w:p w:rsidR="00D80923" w:rsidRDefault="002E0196">
      <w:pPr>
        <w:spacing w:after="120"/>
      </w:pPr>
      <w:r>
        <w:rPr>
          <w:sz w:val="24"/>
        </w:rPr>
        <w:t>Streamlit Inc. (n.d.) Streamlit documentation. Available at: https://docs.streamlit.io/ (Accessed: 6 August 2026)</w:t>
      </w:r>
    </w:p>
    <w:p w:rsidR="00D80923" w:rsidRDefault="002E0196">
      <w:pPr>
        <w:spacing w:after="120"/>
      </w:pPr>
      <w:r>
        <w:rPr>
          <w:sz w:val="24"/>
        </w:rPr>
        <w:t>Suricata (n.d.) Suricata user guide. Available at: https://docs.suricata.io/ (Accessed: 6 August 2026)</w:t>
      </w:r>
    </w:p>
    <w:p w:rsidR="00D80923" w:rsidRDefault="002E0196">
      <w:pPr>
        <w:spacing w:after="120"/>
      </w:pPr>
      <w:r>
        <w:rPr>
          <w:sz w:val="24"/>
        </w:rPr>
        <w:t>Telegram FZ LLC (n.d.) Telegram Bot API. Available at: https://core.telegram.org/bots/api (Accessed: 6 August 2026)</w:t>
      </w:r>
    </w:p>
    <w:p w:rsidR="00D80923" w:rsidRDefault="002E0196">
      <w:pPr>
        <w:spacing w:after="120"/>
      </w:pPr>
      <w:r>
        <w:rPr>
          <w:sz w:val="24"/>
        </w:rPr>
        <w:t>The SQLite Consortium (n.d.) SQLite documentation. Available at: https://www.sqlite.org/docs.html (Accessed: 6 August 2026)</w:t>
      </w:r>
    </w:p>
    <w:p w:rsidR="00D80923" w:rsidRDefault="002E0196">
      <w:pPr>
        <w:spacing w:after="120"/>
      </w:pPr>
      <w:r>
        <w:rPr>
          <w:sz w:val="24"/>
        </w:rPr>
        <w:lastRenderedPageBreak/>
        <w:t>Trend Micro (n.d.) Trend Vision One. Available at: https://www.trendmicro.com/en_us/business/products/one-platform.html (Accessed: 6 August 2026)</w:t>
      </w:r>
    </w:p>
    <w:p w:rsidR="00D80923" w:rsidRDefault="002E0196">
      <w:pPr>
        <w:spacing w:after="120"/>
      </w:pPr>
      <w:r>
        <w:rPr>
          <w:sz w:val="24"/>
        </w:rPr>
        <w:t>Uvicorn developers (n.d.) Uvicorn - ASGI server. Available at: https://www.uvicorn.org/ (Accessed: 6 August 2026)</w:t>
      </w:r>
    </w:p>
    <w:p w:rsidR="00D80923" w:rsidRDefault="002E0196">
      <w:pPr>
        <w:spacing w:after="120"/>
      </w:pPr>
      <w:r>
        <w:rPr>
          <w:sz w:val="24"/>
        </w:rPr>
        <w:t>Vectra AI (n.d.) Vectra AI platform. Available at: https://www.vectra.ai/ (Accessed: 6 August 2026)</w:t>
      </w:r>
    </w:p>
    <w:p w:rsidR="00D80923" w:rsidRDefault="002E0196">
      <w:pPr>
        <w:spacing w:after="120"/>
      </w:pPr>
      <w:r>
        <w:rPr>
          <w:sz w:val="24"/>
        </w:rPr>
        <w:t>Wazuh (n.d.) Wazuh documentation. Available at: https://documentation.wazuh.com/ (Accessed: 6 August 2026)</w:t>
      </w:r>
    </w:p>
    <w:p w:rsidR="00D80923" w:rsidRDefault="002E0196">
      <w:pPr>
        <w:spacing w:after="120"/>
      </w:pPr>
      <w:r>
        <w:rPr>
          <w:sz w:val="24"/>
        </w:rPr>
        <w:t>Zeek (n.d.) Zeek documentation. Available at: https://docs.zeek.org/ (Accessed: 6 August 2026)</w:t>
      </w:r>
    </w:p>
    <w:p w:rsidR="008A4A6D" w:rsidRDefault="008A4A6D" w:rsidP="004C50CB"/>
    <w:sectPr w:rsidR="008A4A6D" w:rsidSect="00034616">
      <w:headerReference w:type="default" r:id="rId38"/>
      <w:footerReference w:type="default" r:id="rId3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47BE" w:rsidRDefault="008747BE">
      <w:pPr>
        <w:spacing w:after="0" w:line="240" w:lineRule="auto"/>
      </w:pPr>
      <w:r>
        <w:separator/>
      </w:r>
    </w:p>
  </w:endnote>
  <w:endnote w:type="continuationSeparator" w:id="0">
    <w:p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47BE" w:rsidRDefault="008747BE">
      <w:pPr>
        <w:spacing w:after="0" w:line="240" w:lineRule="auto"/>
      </w:pPr>
      <w:r>
        <w:separator/>
      </w:r>
    </w:p>
  </w:footnote>
  <w:footnote w:type="continuationSeparator" w:id="0">
    <w:p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C5FCC"/>
    <w:rsid w:val="000D0C22"/>
    <w:rsid w:val="0012354C"/>
    <w:rsid w:val="0015074B"/>
    <w:rsid w:val="001910FF"/>
    <w:rsid w:val="001F2CCC"/>
    <w:rsid w:val="00234347"/>
    <w:rsid w:val="0029639D"/>
    <w:rsid w:val="002A0F15"/>
    <w:rsid w:val="002E0196"/>
    <w:rsid w:val="00326F90"/>
    <w:rsid w:val="0038783D"/>
    <w:rsid w:val="00455227"/>
    <w:rsid w:val="004970D3"/>
    <w:rsid w:val="004C0E96"/>
    <w:rsid w:val="004C50CB"/>
    <w:rsid w:val="0058630F"/>
    <w:rsid w:val="005D103B"/>
    <w:rsid w:val="005E24BE"/>
    <w:rsid w:val="00680CA5"/>
    <w:rsid w:val="0068551C"/>
    <w:rsid w:val="00715753"/>
    <w:rsid w:val="0071630D"/>
    <w:rsid w:val="00815DD0"/>
    <w:rsid w:val="008747BE"/>
    <w:rsid w:val="008A4A6D"/>
    <w:rsid w:val="008F6D2B"/>
    <w:rsid w:val="009057BA"/>
    <w:rsid w:val="00966B4D"/>
    <w:rsid w:val="009E1ADE"/>
    <w:rsid w:val="009F1C6F"/>
    <w:rsid w:val="00A11416"/>
    <w:rsid w:val="00AA1D8D"/>
    <w:rsid w:val="00B47730"/>
    <w:rsid w:val="00BC378F"/>
    <w:rsid w:val="00BD4C3E"/>
    <w:rsid w:val="00C05956"/>
    <w:rsid w:val="00CB0664"/>
    <w:rsid w:val="00D27A9D"/>
    <w:rsid w:val="00D779B0"/>
    <w:rsid w:val="00D80923"/>
    <w:rsid w:val="00D94E63"/>
    <w:rsid w:val="00E33216"/>
    <w:rsid w:val="00F77926"/>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3C33D-2DFC-4499-A4BE-0B5FD866F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69</Pages>
  <Words>17453</Words>
  <Characters>99487</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25</cp:revision>
  <cp:lastPrinted>2026-08-06T21:26:00Z</cp:lastPrinted>
  <dcterms:created xsi:type="dcterms:W3CDTF">2013-12-23T23:15:00Z</dcterms:created>
  <dcterms:modified xsi:type="dcterms:W3CDTF">2026-08-19T22:48:00Z</dcterms:modified>
  <cp:category/>
</cp:coreProperties>
</file>