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6A858" w14:textId="58998439" w:rsidR="005E66FF" w:rsidRDefault="005E66FF" w:rsidP="005E66F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Cs w:val="24"/>
          <w:lang w:eastAsia="en-GB"/>
        </w:rPr>
      </w:pPr>
      <w:r w:rsidRPr="005E66FF">
        <w:rPr>
          <w:rFonts w:ascii="Times New Roman" w:eastAsia="Times New Roman" w:hAnsi="Times New Roman" w:cs="Times New Roman"/>
          <w:b/>
          <w:bCs/>
          <w:sz w:val="44"/>
          <w:szCs w:val="44"/>
          <w:lang w:eastAsia="en-GB"/>
        </w:rPr>
        <w:t>MAHMOUD ELSAYED</w:t>
      </w:r>
      <w:r w:rsidRPr="005E66FF">
        <w:rPr>
          <w:rFonts w:ascii="Times New Roman" w:eastAsia="Times New Roman" w:hAnsi="Times New Roman" w:cs="Times New Roman"/>
          <w:szCs w:val="24"/>
          <w:lang w:eastAsia="en-GB"/>
        </w:rPr>
        <w:br/>
      </w:r>
      <w:r w:rsidRPr="005E66FF">
        <w:rPr>
          <w:rFonts w:ascii="Segoe UI Emoji" w:eastAsia="Times New Roman" w:hAnsi="Segoe UI Emoji" w:cs="Segoe UI Emoji"/>
          <w:szCs w:val="24"/>
          <w:lang w:eastAsia="en-GB"/>
        </w:rPr>
        <w:t>📍</w:t>
      </w:r>
      <w:r w:rsidRPr="005E66FF">
        <w:rPr>
          <w:rFonts w:ascii="Times New Roman" w:eastAsia="Times New Roman" w:hAnsi="Times New Roman" w:cs="Times New Roman"/>
          <w:szCs w:val="24"/>
          <w:lang w:eastAsia="en-GB"/>
        </w:rPr>
        <w:t xml:space="preserve"> Hamilton, Ontario, Canada</w:t>
      </w:r>
      <w:r w:rsidRPr="005E66FF">
        <w:rPr>
          <w:rFonts w:ascii="Times New Roman" w:eastAsia="Times New Roman" w:hAnsi="Times New Roman" w:cs="Times New Roman"/>
          <w:szCs w:val="24"/>
          <w:lang w:eastAsia="en-GB"/>
        </w:rPr>
        <w:br/>
      </w:r>
      <w:r w:rsidRPr="005E66FF">
        <w:rPr>
          <w:rFonts w:ascii="Segoe UI Emoji" w:eastAsia="Times New Roman" w:hAnsi="Segoe UI Emoji" w:cs="Segoe UI Emoji"/>
          <w:szCs w:val="24"/>
          <w:lang w:eastAsia="en-GB"/>
        </w:rPr>
        <w:t>📞</w:t>
      </w:r>
      <w:r w:rsidRPr="005E66FF">
        <w:rPr>
          <w:rFonts w:ascii="Times New Roman" w:eastAsia="Times New Roman" w:hAnsi="Times New Roman" w:cs="Times New Roman"/>
          <w:szCs w:val="24"/>
          <w:lang w:eastAsia="en-GB"/>
        </w:rPr>
        <w:t xml:space="preserve"> +1 (289) 556-3002 | </w:t>
      </w:r>
      <w:r w:rsidRPr="005E66FF">
        <w:rPr>
          <w:rFonts w:ascii="Segoe UI Emoji" w:eastAsia="Times New Roman" w:hAnsi="Segoe UI Emoji" w:cs="Segoe UI Emoji"/>
          <w:szCs w:val="24"/>
          <w:lang w:eastAsia="en-GB"/>
        </w:rPr>
        <w:t>✉️</w:t>
      </w:r>
      <w:r w:rsidRPr="005E66FF">
        <w:rPr>
          <w:rFonts w:ascii="Times New Roman" w:eastAsia="Times New Roman" w:hAnsi="Times New Roman" w:cs="Times New Roman"/>
          <w:szCs w:val="24"/>
          <w:lang w:eastAsia="en-GB"/>
        </w:rPr>
        <w:t xml:space="preserve"> </w:t>
      </w:r>
      <w:hyperlink r:id="rId7" w:history="1">
        <w:r w:rsidRPr="005E66FF">
          <w:rPr>
            <w:rStyle w:val="Hyperlink"/>
            <w:rFonts w:ascii="Times New Roman" w:eastAsia="Times New Roman" w:hAnsi="Times New Roman" w:cs="Times New Roman"/>
            <w:szCs w:val="24"/>
            <w:lang w:eastAsia="en-GB"/>
          </w:rPr>
          <w:t>mahmoud.mohmmed.mustafa@gmail.com</w:t>
        </w:r>
      </w:hyperlink>
      <w:r>
        <w:rPr>
          <w:rFonts w:ascii="Times New Roman" w:eastAsia="Times New Roman" w:hAnsi="Times New Roman" w:cs="Times New Roman"/>
          <w:szCs w:val="24"/>
          <w:lang w:eastAsia="en-GB"/>
        </w:rPr>
        <w:t xml:space="preserve"> | </w:t>
      </w:r>
      <w:hyperlink r:id="rId8" w:history="1">
        <w:r w:rsidRPr="005A5890">
          <w:rPr>
            <w:rStyle w:val="Hyperlink"/>
            <w:rFonts w:ascii="Times New Roman" w:eastAsia="Times New Roman" w:hAnsi="Times New Roman" w:cs="Times New Roman"/>
            <w:szCs w:val="24"/>
            <w:lang w:eastAsia="en-GB"/>
          </w:rPr>
          <w:t>elsaym18@mcmaster.ca</w:t>
        </w:r>
      </w:hyperlink>
      <w:r>
        <w:rPr>
          <w:rFonts w:ascii="Times New Roman" w:eastAsia="Times New Roman" w:hAnsi="Times New Roman" w:cs="Times New Roman"/>
          <w:szCs w:val="24"/>
          <w:lang w:eastAsia="en-GB"/>
        </w:rPr>
        <w:t xml:space="preserve"> </w:t>
      </w:r>
      <w:r w:rsidRPr="005E66FF">
        <w:rPr>
          <w:rFonts w:ascii="Times New Roman" w:eastAsia="Times New Roman" w:hAnsi="Times New Roman" w:cs="Times New Roman"/>
          <w:szCs w:val="24"/>
          <w:lang w:eastAsia="en-GB"/>
        </w:rPr>
        <w:br/>
      </w:r>
      <w:r w:rsidRPr="005E66FF">
        <w:rPr>
          <w:rFonts w:ascii="Segoe UI Emoji" w:eastAsia="Times New Roman" w:hAnsi="Segoe UI Emoji" w:cs="Segoe UI Emoji"/>
          <w:szCs w:val="24"/>
          <w:lang w:eastAsia="en-GB"/>
        </w:rPr>
        <w:t>🔗</w:t>
      </w:r>
      <w:r w:rsidRPr="005E66FF">
        <w:rPr>
          <w:rFonts w:ascii="Times New Roman" w:eastAsia="Times New Roman" w:hAnsi="Times New Roman" w:cs="Times New Roman"/>
          <w:szCs w:val="24"/>
          <w:lang w:eastAsia="en-GB"/>
        </w:rPr>
        <w:t xml:space="preserve"> </w:t>
      </w:r>
      <w:hyperlink r:id="rId9" w:tgtFrame="_new" w:history="1">
        <w:r w:rsidRPr="005E66FF">
          <w:rPr>
            <w:rFonts w:ascii="Times New Roman" w:eastAsia="Times New Roman" w:hAnsi="Times New Roman" w:cs="Times New Roman"/>
            <w:color w:val="0000FF"/>
            <w:szCs w:val="24"/>
            <w:u w:val="single"/>
            <w:lang w:eastAsia="en-GB"/>
          </w:rPr>
          <w:t>linkedin.com/in/elsayedmahmoud</w:t>
        </w:r>
      </w:hyperlink>
      <w:r>
        <w:rPr>
          <w:rFonts w:ascii="Times New Roman" w:eastAsia="Times New Roman" w:hAnsi="Times New Roman" w:cs="Times New Roman"/>
          <w:szCs w:val="24"/>
          <w:lang w:eastAsia="en-GB"/>
        </w:rPr>
        <w:t xml:space="preserve"> | </w:t>
      </w:r>
      <w:hyperlink r:id="rId10" w:history="1">
        <w:r w:rsidR="0099763A" w:rsidRPr="0099763A">
          <w:rPr>
            <w:rStyle w:val="Hyperlink"/>
            <w:rFonts w:ascii="Times New Roman" w:eastAsia="Times New Roman" w:hAnsi="Times New Roman" w:cs="Times New Roman"/>
            <w:szCs w:val="24"/>
            <w:lang w:eastAsia="en-GB"/>
          </w:rPr>
          <w:t>Google Scholar</w:t>
        </w:r>
      </w:hyperlink>
      <w:r w:rsidR="0099763A">
        <w:rPr>
          <w:rFonts w:ascii="Times New Roman" w:eastAsia="Times New Roman" w:hAnsi="Times New Roman" w:cs="Times New Roman"/>
          <w:szCs w:val="24"/>
          <w:lang w:eastAsia="en-GB"/>
        </w:rPr>
        <w:t xml:space="preserve"> </w:t>
      </w:r>
      <w:r w:rsidR="00000000">
        <w:rPr>
          <w:rFonts w:ascii="Times New Roman" w:eastAsia="Times New Roman" w:hAnsi="Times New Roman" w:cs="Times New Roman"/>
          <w:szCs w:val="24"/>
          <w:lang w:eastAsia="en-GB"/>
        </w:rPr>
        <w:pict w14:anchorId="7286008D">
          <v:rect id="_x0000_i1025" style="width:0;height:1.5pt" o:hralign="center" o:hrstd="t" o:hr="t" fillcolor="#a0a0a0" stroked="f"/>
        </w:pict>
      </w:r>
    </w:p>
    <w:p w14:paraId="60F468C8" w14:textId="5A680867" w:rsidR="0099763A" w:rsidRPr="0099763A" w:rsidRDefault="0099763A" w:rsidP="000E3A9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Cs w:val="24"/>
          <w:lang w:eastAsia="en-GB"/>
        </w:rPr>
      </w:pPr>
      <w:r w:rsidRPr="0099763A">
        <w:rPr>
          <w:rFonts w:ascii="Times New Roman" w:eastAsia="Times New Roman" w:hAnsi="Times New Roman" w:cs="Times New Roman"/>
          <w:szCs w:val="24"/>
          <w:lang w:eastAsia="en-GB"/>
        </w:rPr>
        <w:t>Neuroscience PhD candidate and machine learning engineer with a multidisciplinary background in neuroimaging, biomedical signal processing, and artificial intelligence. Experienced in applying advanced statistical and ML models to large-scale behavioural and clinical datasets</w:t>
      </w:r>
      <w:r w:rsidR="00CE014C">
        <w:rPr>
          <w:rFonts w:ascii="Times New Roman" w:eastAsia="Times New Roman" w:hAnsi="Times New Roman" w:cs="Times New Roman"/>
          <w:szCs w:val="24"/>
          <w:lang w:eastAsia="en-GB"/>
        </w:rPr>
        <w:t xml:space="preserve"> relating to addiction and common psychiatric comorbidities</w:t>
      </w:r>
      <w:r w:rsidRPr="0099763A">
        <w:rPr>
          <w:rFonts w:ascii="Times New Roman" w:eastAsia="Times New Roman" w:hAnsi="Times New Roman" w:cs="Times New Roman"/>
          <w:szCs w:val="24"/>
          <w:lang w:eastAsia="en-GB"/>
        </w:rPr>
        <w:t>. Passionate about curiosity-driven research, innovation in healthcare, and science communication.</w:t>
      </w:r>
      <w:r w:rsidR="00000000">
        <w:rPr>
          <w:rFonts w:ascii="Times New Roman" w:eastAsia="Times New Roman" w:hAnsi="Times New Roman" w:cs="Times New Roman"/>
          <w:szCs w:val="24"/>
          <w:lang w:eastAsia="en-GB"/>
        </w:rPr>
        <w:pict w14:anchorId="7D116FFB">
          <v:rect id="_x0000_i1026" style="width:0;height:1.5pt" o:hralign="center" o:hrstd="t" o:hr="t" fillcolor="#a0a0a0" stroked="f"/>
        </w:pict>
      </w:r>
    </w:p>
    <w:p w14:paraId="4CD4E693" w14:textId="47D40608" w:rsidR="005E66FF" w:rsidRPr="005E66FF" w:rsidRDefault="005E66FF" w:rsidP="005E66F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5E66FF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EDUCATION</w:t>
      </w:r>
    </w:p>
    <w:p w14:paraId="74504C70" w14:textId="4791615E" w:rsidR="001A5E61" w:rsidRPr="00626180" w:rsidRDefault="001A5E61" w:rsidP="001A5E61">
      <w:pPr>
        <w:spacing w:after="0" w:line="240" w:lineRule="auto"/>
        <w:rPr>
          <w:rFonts w:ascii="Times New Roman" w:eastAsia="Times New Roman" w:hAnsi="Times New Roman" w:cs="Times New Roman"/>
          <w:b/>
          <w:bCs/>
          <w:szCs w:val="24"/>
          <w:lang w:eastAsia="en-GB"/>
        </w:rPr>
      </w:pPr>
      <w:r w:rsidRPr="00626180">
        <w:rPr>
          <w:rFonts w:ascii="Times New Roman" w:eastAsia="Times New Roman" w:hAnsi="Times New Roman" w:cs="Times New Roman"/>
          <w:b/>
          <w:bCs/>
          <w:szCs w:val="24"/>
          <w:lang w:eastAsia="en-GB"/>
        </w:rPr>
        <w:t>PhD in Neuroscience (Sept 2022 – Present)</w:t>
      </w:r>
    </w:p>
    <w:p w14:paraId="65D65909" w14:textId="6B22A614" w:rsidR="001A5E61" w:rsidRPr="00626180" w:rsidRDefault="001A5E61" w:rsidP="001A5E61">
      <w:pPr>
        <w:spacing w:after="0" w:line="240" w:lineRule="auto"/>
        <w:rPr>
          <w:rFonts w:ascii="Times New Roman" w:eastAsia="Times New Roman" w:hAnsi="Times New Roman" w:cs="Times New Roman"/>
          <w:i/>
          <w:iCs/>
          <w:szCs w:val="24"/>
          <w:lang w:eastAsia="en-GB"/>
        </w:rPr>
      </w:pPr>
      <w:r w:rsidRPr="00626180">
        <w:rPr>
          <w:rFonts w:ascii="Times New Roman" w:eastAsia="Times New Roman" w:hAnsi="Times New Roman" w:cs="Times New Roman"/>
          <w:i/>
          <w:iCs/>
          <w:szCs w:val="24"/>
          <w:lang w:eastAsia="en-GB"/>
        </w:rPr>
        <w:t>McMaster University, Canada</w:t>
      </w:r>
    </w:p>
    <w:p w14:paraId="71732990" w14:textId="63BE6E07" w:rsidR="001A5E61" w:rsidRPr="004E723E" w:rsidRDefault="001A5E61" w:rsidP="004E723E">
      <w:pPr>
        <w:pStyle w:val="Default"/>
      </w:pPr>
      <w:r w:rsidRPr="004E723E">
        <w:rPr>
          <w:rFonts w:eastAsia="Times New Roman"/>
          <w:i/>
          <w:iCs/>
          <w:lang w:eastAsia="en-GB"/>
        </w:rPr>
        <w:t>Thesis:</w:t>
      </w:r>
      <w:r w:rsidRPr="00626180">
        <w:rPr>
          <w:rFonts w:eastAsia="Times New Roman"/>
          <w:lang w:eastAsia="en-GB"/>
        </w:rPr>
        <w:t xml:space="preserve"> </w:t>
      </w:r>
      <w:r w:rsidR="004E723E" w:rsidRPr="004E723E">
        <w:rPr>
          <w:rFonts w:eastAsia="Times New Roman"/>
          <w:lang w:eastAsia="en-GB"/>
        </w:rPr>
        <w:t>Innovative Neuroimaging and Computational Methods to Understand the Neurological and Biological Underpinnings of Self-Regulating Behaviours and Related Disorders.</w:t>
      </w:r>
    </w:p>
    <w:p w14:paraId="7467BB98" w14:textId="77777777" w:rsidR="00626180" w:rsidRPr="00626180" w:rsidRDefault="00626180" w:rsidP="001A5E61">
      <w:pPr>
        <w:spacing w:after="0" w:line="240" w:lineRule="auto"/>
        <w:ind w:firstLine="720"/>
        <w:rPr>
          <w:rFonts w:ascii="Times New Roman" w:eastAsia="Times New Roman" w:hAnsi="Times New Roman" w:cs="Times New Roman"/>
          <w:szCs w:val="24"/>
          <w:lang w:eastAsia="en-GB"/>
        </w:rPr>
      </w:pPr>
    </w:p>
    <w:p w14:paraId="59A0DEB0" w14:textId="77777777" w:rsidR="00626180" w:rsidRPr="00626180" w:rsidRDefault="001A5E61" w:rsidP="001A5E61">
      <w:pPr>
        <w:spacing w:after="0" w:line="240" w:lineRule="auto"/>
        <w:rPr>
          <w:rFonts w:ascii="Times New Roman" w:eastAsia="Times New Roman" w:hAnsi="Times New Roman" w:cs="Times New Roman"/>
          <w:b/>
          <w:bCs/>
          <w:szCs w:val="24"/>
          <w:lang w:eastAsia="en-GB"/>
        </w:rPr>
      </w:pPr>
      <w:r w:rsidRPr="00626180">
        <w:rPr>
          <w:rFonts w:ascii="Times New Roman" w:eastAsia="Times New Roman" w:hAnsi="Times New Roman" w:cs="Times New Roman"/>
          <w:b/>
          <w:bCs/>
          <w:szCs w:val="24"/>
          <w:lang w:eastAsia="en-GB"/>
        </w:rPr>
        <w:t xml:space="preserve">Master of Biomedical innovation (Sep 2025 – </w:t>
      </w:r>
      <w:r w:rsidR="00626180" w:rsidRPr="00626180">
        <w:rPr>
          <w:rFonts w:ascii="Times New Roman" w:eastAsia="Times New Roman" w:hAnsi="Times New Roman" w:cs="Times New Roman"/>
          <w:b/>
          <w:bCs/>
          <w:szCs w:val="24"/>
          <w:lang w:eastAsia="en-GB"/>
        </w:rPr>
        <w:t>Present)</w:t>
      </w:r>
    </w:p>
    <w:p w14:paraId="3882ED73" w14:textId="77777777" w:rsidR="00626180" w:rsidRPr="00626180" w:rsidRDefault="00626180" w:rsidP="00626180">
      <w:pPr>
        <w:spacing w:after="0" w:line="240" w:lineRule="auto"/>
        <w:rPr>
          <w:rFonts w:ascii="Times New Roman" w:eastAsia="Times New Roman" w:hAnsi="Times New Roman" w:cs="Times New Roman"/>
          <w:i/>
          <w:iCs/>
          <w:szCs w:val="24"/>
          <w:lang w:eastAsia="en-GB"/>
        </w:rPr>
      </w:pPr>
      <w:r w:rsidRPr="00626180">
        <w:rPr>
          <w:rFonts w:ascii="Times New Roman" w:eastAsia="Times New Roman" w:hAnsi="Times New Roman" w:cs="Times New Roman"/>
          <w:i/>
          <w:iCs/>
          <w:szCs w:val="24"/>
          <w:lang w:eastAsia="en-GB"/>
        </w:rPr>
        <w:t>McMaster University, Canada</w:t>
      </w:r>
    </w:p>
    <w:p w14:paraId="1E9E6E7F" w14:textId="58EEBBA0" w:rsidR="005E66FF" w:rsidRPr="00626180" w:rsidRDefault="005E66FF" w:rsidP="001A5E61">
      <w:pPr>
        <w:spacing w:after="0" w:line="240" w:lineRule="auto"/>
        <w:rPr>
          <w:rFonts w:ascii="Times New Roman" w:eastAsia="Times New Roman" w:hAnsi="Times New Roman" w:cs="Times New Roman"/>
          <w:b/>
          <w:bCs/>
          <w:szCs w:val="24"/>
          <w:lang w:eastAsia="en-GB"/>
        </w:rPr>
      </w:pPr>
      <w:r w:rsidRPr="00626180">
        <w:rPr>
          <w:rFonts w:ascii="Times New Roman" w:eastAsia="Times New Roman" w:hAnsi="Times New Roman" w:cs="Times New Roman"/>
          <w:szCs w:val="24"/>
          <w:lang w:eastAsia="en-GB"/>
        </w:rPr>
        <w:br/>
      </w:r>
      <w:r w:rsidR="001A5E61" w:rsidRPr="00626180">
        <w:rPr>
          <w:rFonts w:ascii="Times New Roman" w:eastAsia="Times New Roman" w:hAnsi="Times New Roman" w:cs="Times New Roman"/>
          <w:b/>
          <w:bCs/>
          <w:szCs w:val="24"/>
          <w:lang w:eastAsia="en-GB"/>
        </w:rPr>
        <w:t>Master of Engineering Science (Dec 2019 – Dec 2021)</w:t>
      </w:r>
    </w:p>
    <w:p w14:paraId="4F71C770" w14:textId="77777777" w:rsidR="001A5E61" w:rsidRPr="00626180" w:rsidRDefault="005E66FF" w:rsidP="001A5E61">
      <w:pPr>
        <w:spacing w:after="0" w:line="240" w:lineRule="auto"/>
        <w:rPr>
          <w:rFonts w:ascii="Times New Roman" w:eastAsia="Times New Roman" w:hAnsi="Times New Roman" w:cs="Times New Roman"/>
          <w:i/>
          <w:iCs/>
          <w:szCs w:val="24"/>
          <w:lang w:eastAsia="en-GB"/>
        </w:rPr>
      </w:pPr>
      <w:r w:rsidRPr="00626180">
        <w:rPr>
          <w:rFonts w:ascii="Times New Roman" w:eastAsia="Times New Roman" w:hAnsi="Times New Roman" w:cs="Times New Roman"/>
          <w:i/>
          <w:iCs/>
          <w:szCs w:val="24"/>
          <w:lang w:eastAsia="en-GB"/>
        </w:rPr>
        <w:t>Multimedia University, Malaysia</w:t>
      </w:r>
    </w:p>
    <w:p w14:paraId="3EDC87A6" w14:textId="4BAD3908" w:rsidR="005E66FF" w:rsidRPr="00626180" w:rsidRDefault="001A5E61" w:rsidP="004E723E">
      <w:pPr>
        <w:spacing w:after="0" w:line="240" w:lineRule="auto"/>
        <w:rPr>
          <w:rFonts w:ascii="Times New Roman" w:eastAsia="Times New Roman" w:hAnsi="Times New Roman" w:cs="Times New Roman"/>
          <w:szCs w:val="24"/>
          <w:lang w:eastAsia="en-GB"/>
        </w:rPr>
      </w:pPr>
      <w:r w:rsidRPr="004E723E">
        <w:rPr>
          <w:rFonts w:ascii="Times New Roman" w:eastAsia="Times New Roman" w:hAnsi="Times New Roman" w:cs="Times New Roman"/>
          <w:i/>
          <w:iCs/>
          <w:szCs w:val="24"/>
          <w:lang w:eastAsia="en-GB"/>
        </w:rPr>
        <w:t>Major:</w:t>
      </w:r>
      <w:r w:rsidRPr="00626180">
        <w:rPr>
          <w:rFonts w:ascii="Times New Roman" w:eastAsia="Times New Roman" w:hAnsi="Times New Roman" w:cs="Times New Roman"/>
          <w:szCs w:val="24"/>
          <w:lang w:eastAsia="en-GB"/>
        </w:rPr>
        <w:t xml:space="preserve"> </w:t>
      </w:r>
      <w:r w:rsidR="005E66FF" w:rsidRPr="00626180">
        <w:rPr>
          <w:rFonts w:ascii="Times New Roman" w:eastAsia="Times New Roman" w:hAnsi="Times New Roman" w:cs="Times New Roman"/>
          <w:szCs w:val="24"/>
          <w:lang w:eastAsia="en-GB"/>
        </w:rPr>
        <w:t xml:space="preserve">Biomedical &amp; </w:t>
      </w:r>
      <w:r w:rsidRPr="00626180">
        <w:rPr>
          <w:rFonts w:ascii="Times New Roman" w:eastAsia="Times New Roman" w:hAnsi="Times New Roman" w:cs="Times New Roman"/>
          <w:szCs w:val="24"/>
          <w:lang w:eastAsia="en-GB"/>
        </w:rPr>
        <w:t>Computational</w:t>
      </w:r>
      <w:r w:rsidR="005E66FF" w:rsidRPr="00626180">
        <w:rPr>
          <w:rFonts w:ascii="Times New Roman" w:eastAsia="Times New Roman" w:hAnsi="Times New Roman" w:cs="Times New Roman"/>
          <w:szCs w:val="24"/>
          <w:lang w:eastAsia="en-GB"/>
        </w:rPr>
        <w:t xml:space="preserve"> Engineering </w:t>
      </w:r>
    </w:p>
    <w:p w14:paraId="24C69AF8" w14:textId="4F07C386" w:rsidR="001A5E61" w:rsidRPr="00626180" w:rsidRDefault="001A5E61" w:rsidP="004E723E">
      <w:pPr>
        <w:spacing w:after="0" w:line="240" w:lineRule="auto"/>
        <w:rPr>
          <w:rFonts w:ascii="Times New Roman" w:eastAsia="Times New Roman" w:hAnsi="Times New Roman" w:cs="Times New Roman"/>
          <w:szCs w:val="24"/>
          <w:lang w:eastAsia="en-GB"/>
        </w:rPr>
      </w:pPr>
      <w:r w:rsidRPr="004E723E">
        <w:rPr>
          <w:rFonts w:ascii="Times New Roman" w:eastAsia="Times New Roman" w:hAnsi="Times New Roman" w:cs="Times New Roman"/>
          <w:i/>
          <w:iCs/>
          <w:szCs w:val="24"/>
          <w:lang w:eastAsia="en-GB"/>
        </w:rPr>
        <w:t>Thesis:</w:t>
      </w:r>
      <w:r w:rsidR="004E723E">
        <w:rPr>
          <w:rFonts w:ascii="Times New Roman" w:eastAsia="Times New Roman" w:hAnsi="Times New Roman" w:cs="Times New Roman"/>
          <w:szCs w:val="24"/>
          <w:lang w:eastAsia="en-GB"/>
        </w:rPr>
        <w:t xml:space="preserve"> </w:t>
      </w:r>
      <w:r w:rsidR="004E723E" w:rsidRPr="004E723E">
        <w:rPr>
          <w:rFonts w:ascii="Times New Roman" w:eastAsia="Times New Roman" w:hAnsi="Times New Roman" w:cs="Times New Roman"/>
          <w:szCs w:val="24"/>
          <w:lang w:eastAsia="en-GB"/>
        </w:rPr>
        <w:t>A Novel Approach to objectively quantify the subjective perception of pain through Electroencephalogram Signal Analysis</w:t>
      </w:r>
    </w:p>
    <w:p w14:paraId="72E6A89F" w14:textId="23F10D9A" w:rsidR="005E66FF" w:rsidRPr="00626180" w:rsidRDefault="005E66FF" w:rsidP="001A5E61">
      <w:pPr>
        <w:spacing w:after="0" w:line="240" w:lineRule="auto"/>
        <w:rPr>
          <w:rFonts w:ascii="Times New Roman" w:eastAsia="Times New Roman" w:hAnsi="Times New Roman" w:cs="Times New Roman"/>
          <w:b/>
          <w:bCs/>
          <w:szCs w:val="24"/>
          <w:lang w:eastAsia="en-GB"/>
        </w:rPr>
      </w:pPr>
      <w:r w:rsidRPr="00626180">
        <w:rPr>
          <w:rFonts w:ascii="Times New Roman" w:eastAsia="Times New Roman" w:hAnsi="Times New Roman" w:cs="Times New Roman"/>
          <w:szCs w:val="24"/>
          <w:lang w:eastAsia="en-GB"/>
        </w:rPr>
        <w:br/>
      </w:r>
      <w:r w:rsidRPr="00626180">
        <w:rPr>
          <w:rFonts w:ascii="Times New Roman" w:eastAsia="Times New Roman" w:hAnsi="Times New Roman" w:cs="Times New Roman"/>
          <w:b/>
          <w:bCs/>
          <w:szCs w:val="24"/>
          <w:lang w:eastAsia="en-GB"/>
        </w:rPr>
        <w:t>BEng (Hons) in Electronics (Mar 2015 – Mar 2019)</w:t>
      </w:r>
    </w:p>
    <w:p w14:paraId="2934B8E4" w14:textId="66A5C2E4" w:rsidR="001A5E61" w:rsidRPr="00626180" w:rsidRDefault="001A5E61" w:rsidP="001A5E61">
      <w:pPr>
        <w:spacing w:after="0" w:line="240" w:lineRule="auto"/>
        <w:rPr>
          <w:rFonts w:ascii="Times New Roman" w:eastAsia="Times New Roman" w:hAnsi="Times New Roman" w:cs="Times New Roman"/>
          <w:i/>
          <w:iCs/>
          <w:szCs w:val="24"/>
          <w:lang w:eastAsia="en-GB"/>
        </w:rPr>
      </w:pPr>
      <w:r w:rsidRPr="00626180">
        <w:rPr>
          <w:rFonts w:ascii="Times New Roman" w:eastAsia="Times New Roman" w:hAnsi="Times New Roman" w:cs="Times New Roman"/>
          <w:i/>
          <w:iCs/>
          <w:szCs w:val="24"/>
          <w:lang w:eastAsia="en-GB"/>
        </w:rPr>
        <w:t>Multimedia University, Malaysia</w:t>
      </w:r>
    </w:p>
    <w:p w14:paraId="66CFAE97" w14:textId="22E1824B" w:rsidR="001A5E61" w:rsidRPr="00626180" w:rsidRDefault="001A5E61" w:rsidP="001A5E61">
      <w:pPr>
        <w:spacing w:after="0" w:line="240" w:lineRule="auto"/>
        <w:rPr>
          <w:rFonts w:ascii="Times New Roman" w:eastAsia="Times New Roman" w:hAnsi="Times New Roman" w:cs="Times New Roman"/>
          <w:szCs w:val="24"/>
          <w:lang w:eastAsia="en-GB"/>
        </w:rPr>
      </w:pPr>
      <w:r w:rsidRPr="00626180">
        <w:rPr>
          <w:rFonts w:ascii="Times New Roman" w:eastAsia="Times New Roman" w:hAnsi="Times New Roman" w:cs="Times New Roman"/>
          <w:szCs w:val="24"/>
          <w:lang w:eastAsia="en-GB"/>
        </w:rPr>
        <w:tab/>
        <w:t>Major: Robotics &amp; Automation Engineering</w:t>
      </w:r>
    </w:p>
    <w:p w14:paraId="4814C3C1" w14:textId="77777777" w:rsidR="005E66FF" w:rsidRPr="005E66FF" w:rsidRDefault="00000000" w:rsidP="005E66FF">
      <w:pPr>
        <w:spacing w:after="0" w:line="240" w:lineRule="auto"/>
        <w:rPr>
          <w:rFonts w:ascii="Times New Roman" w:eastAsia="Times New Roman" w:hAnsi="Times New Roman" w:cs="Times New Roman"/>
          <w:szCs w:val="24"/>
          <w:lang w:eastAsia="en-GB"/>
        </w:rPr>
      </w:pPr>
      <w:r>
        <w:rPr>
          <w:rFonts w:ascii="Times New Roman" w:eastAsia="Times New Roman" w:hAnsi="Times New Roman" w:cs="Times New Roman"/>
          <w:szCs w:val="24"/>
          <w:lang w:eastAsia="en-GB"/>
        </w:rPr>
        <w:pict w14:anchorId="19D00627">
          <v:rect id="_x0000_i1027" style="width:0;height:1.5pt" o:hralign="center" o:hrstd="t" o:hr="t" fillcolor="#a0a0a0" stroked="f"/>
        </w:pict>
      </w:r>
    </w:p>
    <w:p w14:paraId="5FA6AE42" w14:textId="76B484CC" w:rsidR="005E66FF" w:rsidRPr="005E66FF" w:rsidRDefault="005E66FF" w:rsidP="005E66F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5E66FF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EXPERIENCE</w:t>
      </w:r>
    </w:p>
    <w:p w14:paraId="540F0C4C" w14:textId="77777777" w:rsidR="00C20F52" w:rsidRDefault="00C20F52" w:rsidP="00C16F4B">
      <w:pPr>
        <w:pStyle w:val="NormalWeb"/>
        <w:spacing w:before="0" w:beforeAutospacing="0" w:after="0" w:afterAutospacing="0"/>
      </w:pPr>
      <w:r>
        <w:rPr>
          <w:rStyle w:val="Strong"/>
        </w:rPr>
        <w:t>St. Joseph's Healthcare Hamilton, Canada</w:t>
      </w:r>
      <w:r>
        <w:br/>
      </w:r>
      <w:r>
        <w:rPr>
          <w:rStyle w:val="Emphasis"/>
          <w:rFonts w:eastAsiaTheme="majorEastAsia"/>
        </w:rPr>
        <w:t>Research Associate &amp; Data Analyst</w:t>
      </w:r>
      <w:r>
        <w:t xml:space="preserve"> (Sept 2024 – Present)</w:t>
      </w:r>
    </w:p>
    <w:p w14:paraId="6057A789" w14:textId="6047CDEC" w:rsidR="00C20F52" w:rsidRDefault="00C20F52" w:rsidP="00C16F4B">
      <w:pPr>
        <w:pStyle w:val="NormalWeb"/>
        <w:numPr>
          <w:ilvl w:val="0"/>
          <w:numId w:val="17"/>
        </w:numPr>
        <w:spacing w:before="0" w:beforeAutospacing="0" w:after="0" w:afterAutospacing="0"/>
      </w:pPr>
      <w:r>
        <w:t>Conducted neuroimaging and behavioural data analysis for studies in addiction and mental health.</w:t>
      </w:r>
    </w:p>
    <w:p w14:paraId="535C11C7" w14:textId="77777777" w:rsidR="00C16F4B" w:rsidRDefault="00C20F52" w:rsidP="00C16F4B">
      <w:pPr>
        <w:pStyle w:val="NormalWeb"/>
        <w:numPr>
          <w:ilvl w:val="0"/>
          <w:numId w:val="17"/>
        </w:numPr>
        <w:spacing w:before="0" w:beforeAutospacing="0" w:after="0" w:afterAutospacing="0"/>
      </w:pPr>
      <w:r>
        <w:t>Developed ML pipelines for outcome prediction using MRI and clinical measures.</w:t>
      </w:r>
    </w:p>
    <w:p w14:paraId="49BFF567" w14:textId="77777777" w:rsidR="004F6FDB" w:rsidRDefault="004F6FDB" w:rsidP="004F6FDB">
      <w:pPr>
        <w:pStyle w:val="NormalWeb"/>
        <w:spacing w:before="0" w:beforeAutospacing="0" w:after="0" w:afterAutospacing="0"/>
        <w:ind w:left="720"/>
      </w:pPr>
    </w:p>
    <w:p w14:paraId="7198F8F7" w14:textId="79F1EF9A" w:rsidR="00C20F52" w:rsidRDefault="00C20F52" w:rsidP="00C16F4B">
      <w:pPr>
        <w:pStyle w:val="NormalWeb"/>
        <w:spacing w:before="0" w:beforeAutospacing="0" w:after="0" w:afterAutospacing="0"/>
      </w:pPr>
      <w:r>
        <w:rPr>
          <w:rStyle w:val="Strong"/>
        </w:rPr>
        <w:t>Mediaology Solutions</w:t>
      </w:r>
      <w:r w:rsidR="00C16F4B">
        <w:rPr>
          <w:rStyle w:val="Strong"/>
        </w:rPr>
        <w:t>, Jeddah, Saudi Arabia</w:t>
      </w:r>
      <w:r>
        <w:br/>
      </w:r>
      <w:r w:rsidRPr="00C16F4B">
        <w:rPr>
          <w:rStyle w:val="Emphasis"/>
          <w:rFonts w:eastAsiaTheme="majorEastAsia"/>
        </w:rPr>
        <w:t>Machine Learning Engineer</w:t>
      </w:r>
      <w:r w:rsidR="00C16F4B">
        <w:rPr>
          <w:rStyle w:val="Emphasis"/>
          <w:rFonts w:eastAsiaTheme="majorEastAsia"/>
        </w:rPr>
        <w:t xml:space="preserve"> – </w:t>
      </w:r>
      <w:r w:rsidR="00772270">
        <w:rPr>
          <w:rStyle w:val="Emphasis"/>
          <w:rFonts w:eastAsiaTheme="majorEastAsia"/>
        </w:rPr>
        <w:t xml:space="preserve">Casual </w:t>
      </w:r>
      <w:r w:rsidR="00772270">
        <w:t>(</w:t>
      </w:r>
      <w:r>
        <w:t>Mar 2022 – Present)</w:t>
      </w:r>
    </w:p>
    <w:p w14:paraId="149403F5" w14:textId="77777777" w:rsidR="00C20F52" w:rsidRDefault="00C20F52" w:rsidP="00C16F4B">
      <w:pPr>
        <w:pStyle w:val="NormalWeb"/>
        <w:numPr>
          <w:ilvl w:val="0"/>
          <w:numId w:val="18"/>
        </w:numPr>
        <w:spacing w:before="0" w:beforeAutospacing="0" w:after="0" w:afterAutospacing="0"/>
      </w:pPr>
      <w:r>
        <w:t>Designed and deployed computer vision and NLP models for commercial applications.</w:t>
      </w:r>
    </w:p>
    <w:p w14:paraId="0D689AF5" w14:textId="64365B1D" w:rsidR="00C20F52" w:rsidRDefault="00C20F52" w:rsidP="00C16F4B">
      <w:pPr>
        <w:pStyle w:val="NormalWeb"/>
        <w:numPr>
          <w:ilvl w:val="0"/>
          <w:numId w:val="18"/>
        </w:numPr>
        <w:spacing w:before="0" w:beforeAutospacing="0" w:after="0" w:afterAutospacing="0"/>
      </w:pPr>
      <w:r>
        <w:t>Led preprocessing, model tuning, and evaluation stages using cloud-based pipelines</w:t>
      </w:r>
    </w:p>
    <w:p w14:paraId="3668A618" w14:textId="77777777" w:rsidR="004F6FDB" w:rsidRDefault="004F6FDB" w:rsidP="004F6FDB">
      <w:pPr>
        <w:pStyle w:val="NormalWeb"/>
        <w:spacing w:before="0" w:beforeAutospacing="0" w:after="0" w:afterAutospacing="0"/>
        <w:ind w:left="720"/>
      </w:pPr>
    </w:p>
    <w:p w14:paraId="010D7164" w14:textId="1C68A751" w:rsidR="00C20F52" w:rsidRDefault="00C20F52" w:rsidP="00C16F4B">
      <w:pPr>
        <w:pStyle w:val="NormalWeb"/>
        <w:spacing w:before="0" w:beforeAutospacing="0" w:after="0" w:afterAutospacing="0"/>
      </w:pPr>
      <w:r>
        <w:rPr>
          <w:rStyle w:val="Strong"/>
        </w:rPr>
        <w:t>The Catholic University of Korea – St. Mary’s Hospital</w:t>
      </w:r>
      <w:r w:rsidR="00C16F4B">
        <w:rPr>
          <w:rStyle w:val="Strong"/>
        </w:rPr>
        <w:t>, Soul</w:t>
      </w:r>
      <w:r w:rsidR="004F6FDB">
        <w:rPr>
          <w:rStyle w:val="Strong"/>
        </w:rPr>
        <w:t xml:space="preserve">, South </w:t>
      </w:r>
      <w:r w:rsidR="00C16F4B">
        <w:rPr>
          <w:rStyle w:val="Strong"/>
        </w:rPr>
        <w:t xml:space="preserve">Korea </w:t>
      </w:r>
      <w:r>
        <w:br/>
      </w:r>
      <w:r>
        <w:rPr>
          <w:rStyle w:val="Emphasis"/>
          <w:rFonts w:eastAsiaTheme="majorEastAsia"/>
        </w:rPr>
        <w:t>Seasonal Researcher</w:t>
      </w:r>
      <w:r>
        <w:t xml:space="preserve"> (Aug 2023)</w:t>
      </w:r>
    </w:p>
    <w:p w14:paraId="4FDF1087" w14:textId="21F3466D" w:rsidR="004F6FDB" w:rsidRDefault="00C20F52" w:rsidP="0085558F">
      <w:pPr>
        <w:pStyle w:val="NormalWeb"/>
        <w:numPr>
          <w:ilvl w:val="0"/>
          <w:numId w:val="19"/>
        </w:numPr>
        <w:spacing w:before="0" w:beforeAutospacing="0" w:after="0" w:afterAutospacing="0"/>
      </w:pPr>
      <w:r>
        <w:t>Participated in clinical cardiovascular research involving computational modelling of aneurysm rapture prediction.</w:t>
      </w:r>
    </w:p>
    <w:p w14:paraId="408246FF" w14:textId="77777777" w:rsidR="0085558F" w:rsidRDefault="0085558F" w:rsidP="0085558F">
      <w:pPr>
        <w:pStyle w:val="NormalWeb"/>
        <w:spacing w:before="0" w:beforeAutospacing="0" w:after="0" w:afterAutospacing="0"/>
        <w:ind w:left="720"/>
      </w:pPr>
    </w:p>
    <w:p w14:paraId="1C1B5FF2" w14:textId="5B709BE1" w:rsidR="00C20F52" w:rsidRDefault="00C20F52" w:rsidP="00C16F4B">
      <w:pPr>
        <w:pStyle w:val="NormalWeb"/>
        <w:spacing w:before="0" w:beforeAutospacing="0" w:after="0" w:afterAutospacing="0"/>
      </w:pPr>
      <w:r>
        <w:rPr>
          <w:rStyle w:val="Strong"/>
        </w:rPr>
        <w:lastRenderedPageBreak/>
        <w:t xml:space="preserve">BioIRC – R&amp;D Center for Bioengineering, </w:t>
      </w:r>
      <w:r w:rsidR="004F6FDB" w:rsidRPr="004F6FDB">
        <w:rPr>
          <w:rStyle w:val="Strong"/>
        </w:rPr>
        <w:t>Kragujevac</w:t>
      </w:r>
      <w:r w:rsidR="004F6FDB">
        <w:rPr>
          <w:rStyle w:val="Strong"/>
        </w:rPr>
        <w:t xml:space="preserve">, </w:t>
      </w:r>
      <w:r>
        <w:rPr>
          <w:rStyle w:val="Strong"/>
        </w:rPr>
        <w:t>Serbia</w:t>
      </w:r>
      <w:r>
        <w:br/>
      </w:r>
      <w:r>
        <w:rPr>
          <w:rStyle w:val="Emphasis"/>
          <w:rFonts w:eastAsiaTheme="majorEastAsia"/>
        </w:rPr>
        <w:t>Researcher</w:t>
      </w:r>
      <w:r>
        <w:t xml:space="preserve"> (Apr 2022 – Oct 2022)</w:t>
      </w:r>
    </w:p>
    <w:p w14:paraId="613C961D" w14:textId="4394129E" w:rsidR="00C20F52" w:rsidRDefault="00C20F52" w:rsidP="00C16F4B">
      <w:pPr>
        <w:pStyle w:val="NormalWeb"/>
        <w:numPr>
          <w:ilvl w:val="0"/>
          <w:numId w:val="20"/>
        </w:numPr>
        <w:spacing w:before="0" w:beforeAutospacing="0" w:after="0" w:afterAutospacing="0"/>
      </w:pPr>
      <w:r>
        <w:t>Worked on computationally simulating the progression of cardiovascular disorders such as atherosclerosis.</w:t>
      </w:r>
    </w:p>
    <w:p w14:paraId="6C57B026" w14:textId="77777777" w:rsidR="00C20F52" w:rsidRDefault="00C20F52" w:rsidP="00C16F4B">
      <w:pPr>
        <w:pStyle w:val="NormalWeb"/>
        <w:numPr>
          <w:ilvl w:val="0"/>
          <w:numId w:val="20"/>
        </w:numPr>
        <w:spacing w:before="0" w:beforeAutospacing="0" w:after="0" w:afterAutospacing="0"/>
      </w:pPr>
      <w:r>
        <w:t>Collaborated across multi-national teams on joint publications.</w:t>
      </w:r>
    </w:p>
    <w:p w14:paraId="05B42EAA" w14:textId="77777777" w:rsidR="004F6FDB" w:rsidRDefault="004F6FDB" w:rsidP="004F6FDB">
      <w:pPr>
        <w:pStyle w:val="NormalWeb"/>
        <w:spacing w:before="0" w:beforeAutospacing="0" w:after="0" w:afterAutospacing="0"/>
        <w:ind w:left="720"/>
      </w:pPr>
    </w:p>
    <w:p w14:paraId="7B0D84EE" w14:textId="306C9168" w:rsidR="00C20F52" w:rsidRDefault="00C20F52" w:rsidP="00C16F4B">
      <w:pPr>
        <w:pStyle w:val="NormalWeb"/>
        <w:spacing w:before="0" w:beforeAutospacing="0" w:after="0" w:afterAutospacing="0"/>
      </w:pPr>
      <w:r>
        <w:rPr>
          <w:rStyle w:val="Strong"/>
        </w:rPr>
        <w:t xml:space="preserve">Nommas.ai, </w:t>
      </w:r>
      <w:r w:rsidR="004F6FDB">
        <w:rPr>
          <w:rStyle w:val="Strong"/>
        </w:rPr>
        <w:t xml:space="preserve">Jeddah </w:t>
      </w:r>
      <w:r>
        <w:rPr>
          <w:rStyle w:val="Strong"/>
        </w:rPr>
        <w:t>Saudi Arabia</w:t>
      </w:r>
      <w:r>
        <w:br/>
      </w:r>
      <w:r>
        <w:rPr>
          <w:rStyle w:val="Emphasis"/>
          <w:rFonts w:eastAsiaTheme="majorEastAsia"/>
        </w:rPr>
        <w:t>Machine Vision Engineer</w:t>
      </w:r>
      <w:r>
        <w:t xml:space="preserve"> (Jan 2022 – Mar 2022)</w:t>
      </w:r>
    </w:p>
    <w:p w14:paraId="50B1AAA7" w14:textId="2A6D5A0E" w:rsidR="00C20F52" w:rsidRDefault="00C20F52" w:rsidP="00C16F4B">
      <w:pPr>
        <w:pStyle w:val="NormalWeb"/>
        <w:numPr>
          <w:ilvl w:val="0"/>
          <w:numId w:val="21"/>
        </w:numPr>
        <w:spacing w:before="0" w:beforeAutospacing="0" w:after="0" w:afterAutospacing="0"/>
      </w:pPr>
      <w:r>
        <w:t>Built and validated vision-based industrial inspection systems using deep learning architectures.</w:t>
      </w:r>
    </w:p>
    <w:p w14:paraId="443E74F7" w14:textId="77777777" w:rsidR="00626180" w:rsidRDefault="00626180" w:rsidP="00626180">
      <w:pPr>
        <w:pStyle w:val="NormalWeb"/>
        <w:spacing w:before="0" w:beforeAutospacing="0" w:after="0" w:afterAutospacing="0"/>
        <w:ind w:left="720"/>
      </w:pPr>
    </w:p>
    <w:p w14:paraId="4AEC9CD0" w14:textId="4EE1183D" w:rsidR="00C20F52" w:rsidRDefault="00C16F4B" w:rsidP="00C16F4B">
      <w:pPr>
        <w:pStyle w:val="NormalWeb"/>
        <w:spacing w:before="0" w:beforeAutospacing="0" w:after="0" w:afterAutospacing="0"/>
      </w:pPr>
      <w:r>
        <w:rPr>
          <w:rStyle w:val="Strong"/>
        </w:rPr>
        <w:t>Centre of E-Health</w:t>
      </w:r>
      <w:r w:rsidR="004F6FDB">
        <w:rPr>
          <w:rStyle w:val="Strong"/>
        </w:rPr>
        <w:t>,</w:t>
      </w:r>
      <w:r>
        <w:rPr>
          <w:rStyle w:val="Strong"/>
        </w:rPr>
        <w:t xml:space="preserve"> </w:t>
      </w:r>
      <w:r w:rsidR="00C20F52">
        <w:rPr>
          <w:rStyle w:val="Strong"/>
        </w:rPr>
        <w:t xml:space="preserve">Multimedia University, </w:t>
      </w:r>
      <w:r w:rsidR="004F6FDB">
        <w:rPr>
          <w:rStyle w:val="Strong"/>
        </w:rPr>
        <w:t xml:space="preserve">Melaka, </w:t>
      </w:r>
      <w:r w:rsidR="00C20F52">
        <w:rPr>
          <w:rStyle w:val="Strong"/>
        </w:rPr>
        <w:t>Malaysia</w:t>
      </w:r>
      <w:r w:rsidR="00C20F52">
        <w:br/>
      </w:r>
      <w:r w:rsidR="00C20F52">
        <w:rPr>
          <w:rStyle w:val="Emphasis"/>
          <w:rFonts w:eastAsiaTheme="majorEastAsia"/>
        </w:rPr>
        <w:t>Researcher</w:t>
      </w:r>
      <w:r w:rsidR="00C20F52">
        <w:t xml:space="preserve"> (Dec 2019 – Dec 2021)</w:t>
      </w:r>
    </w:p>
    <w:p w14:paraId="7248B0B9" w14:textId="77777777" w:rsidR="00C20F52" w:rsidRDefault="00C20F52" w:rsidP="00C16F4B">
      <w:pPr>
        <w:pStyle w:val="NormalWeb"/>
        <w:numPr>
          <w:ilvl w:val="0"/>
          <w:numId w:val="22"/>
        </w:numPr>
        <w:spacing w:before="0" w:beforeAutospacing="0" w:after="0" w:afterAutospacing="0"/>
      </w:pPr>
      <w:r>
        <w:t>Developed algorithms for EEG-based pain recognition and image quality assessment.</w:t>
      </w:r>
    </w:p>
    <w:p w14:paraId="69B0AF40" w14:textId="77777777" w:rsidR="00C20F52" w:rsidRDefault="00C20F52" w:rsidP="00C16F4B">
      <w:pPr>
        <w:pStyle w:val="NormalWeb"/>
        <w:numPr>
          <w:ilvl w:val="0"/>
          <w:numId w:val="22"/>
        </w:numPr>
        <w:spacing w:before="0" w:beforeAutospacing="0" w:after="0" w:afterAutospacing="0"/>
      </w:pPr>
      <w:r>
        <w:t>Authored peer-reviewed papers and filed a patent on pain intensity measurement.</w:t>
      </w:r>
    </w:p>
    <w:p w14:paraId="526CE61F" w14:textId="77777777" w:rsidR="004F6FDB" w:rsidRDefault="004F6FDB" w:rsidP="004F6FDB">
      <w:pPr>
        <w:pStyle w:val="NormalWeb"/>
        <w:spacing w:before="0" w:beforeAutospacing="0" w:after="0" w:afterAutospacing="0"/>
        <w:ind w:left="720"/>
      </w:pPr>
    </w:p>
    <w:p w14:paraId="3A4028CE" w14:textId="4620AF09" w:rsidR="00C20F52" w:rsidRDefault="00C20F52" w:rsidP="00C16F4B">
      <w:pPr>
        <w:pStyle w:val="NormalWeb"/>
        <w:spacing w:before="0" w:beforeAutospacing="0" w:after="0" w:afterAutospacing="0"/>
      </w:pPr>
      <w:r>
        <w:rPr>
          <w:rStyle w:val="Strong"/>
        </w:rPr>
        <w:t xml:space="preserve">Dream Catcher Technology, </w:t>
      </w:r>
      <w:r w:rsidR="004F6FDB">
        <w:rPr>
          <w:rStyle w:val="Strong"/>
        </w:rPr>
        <w:t xml:space="preserve">Melaka, </w:t>
      </w:r>
      <w:r>
        <w:rPr>
          <w:rStyle w:val="Strong"/>
        </w:rPr>
        <w:t>Malaysia</w:t>
      </w:r>
      <w:r>
        <w:br/>
      </w:r>
      <w:r>
        <w:rPr>
          <w:rStyle w:val="Emphasis"/>
          <w:rFonts w:eastAsiaTheme="majorEastAsia"/>
        </w:rPr>
        <w:t>Application Engineer</w:t>
      </w:r>
      <w:r>
        <w:t xml:space="preserve"> (Mar 2018 – Jun 2018)</w:t>
      </w:r>
    </w:p>
    <w:p w14:paraId="4A6A38A8" w14:textId="77777777" w:rsidR="00C20F52" w:rsidRDefault="00C20F52" w:rsidP="00C16F4B">
      <w:pPr>
        <w:pStyle w:val="NormalWeb"/>
        <w:numPr>
          <w:ilvl w:val="0"/>
          <w:numId w:val="23"/>
        </w:numPr>
        <w:spacing w:before="0" w:beforeAutospacing="0" w:after="0" w:afterAutospacing="0"/>
      </w:pPr>
      <w:r>
        <w:t>Facilitated technical workshops on embedded systems for engineering trainees.</w:t>
      </w:r>
    </w:p>
    <w:p w14:paraId="42FE7450" w14:textId="77777777" w:rsidR="004F6FDB" w:rsidRDefault="004F6FDB" w:rsidP="004F6FDB">
      <w:pPr>
        <w:pStyle w:val="NormalWeb"/>
        <w:spacing w:before="0" w:beforeAutospacing="0" w:after="0" w:afterAutospacing="0"/>
        <w:ind w:left="720"/>
      </w:pPr>
    </w:p>
    <w:p w14:paraId="56792148" w14:textId="1F90B7AB" w:rsidR="00C20F52" w:rsidRDefault="00C16F4B" w:rsidP="00C16F4B">
      <w:pPr>
        <w:pStyle w:val="NormalWeb"/>
        <w:spacing w:before="0" w:beforeAutospacing="0" w:after="0" w:afterAutospacing="0"/>
      </w:pPr>
      <w:r>
        <w:rPr>
          <w:rStyle w:val="Strong"/>
        </w:rPr>
        <w:t>Centre</w:t>
      </w:r>
      <w:r w:rsidR="00C20F52">
        <w:rPr>
          <w:rStyle w:val="Strong"/>
        </w:rPr>
        <w:t xml:space="preserve"> for Robotics and Automation</w:t>
      </w:r>
      <w:r>
        <w:rPr>
          <w:rStyle w:val="Strong"/>
        </w:rPr>
        <w:t>, Multimedia University</w:t>
      </w:r>
      <w:r w:rsidR="00C20F52">
        <w:rPr>
          <w:rStyle w:val="Strong"/>
        </w:rPr>
        <w:t xml:space="preserve">, </w:t>
      </w:r>
      <w:r w:rsidR="004F6FDB">
        <w:rPr>
          <w:rStyle w:val="Strong"/>
        </w:rPr>
        <w:t xml:space="preserve">Melaka, </w:t>
      </w:r>
      <w:r w:rsidR="00C20F52">
        <w:rPr>
          <w:rStyle w:val="Strong"/>
        </w:rPr>
        <w:t>Malaysia</w:t>
      </w:r>
      <w:r w:rsidR="00C20F52">
        <w:br/>
      </w:r>
      <w:r w:rsidR="00C20F52">
        <w:rPr>
          <w:rStyle w:val="Emphasis"/>
          <w:rFonts w:eastAsiaTheme="majorEastAsia"/>
        </w:rPr>
        <w:t>Research Assistant</w:t>
      </w:r>
      <w:r w:rsidR="00C20F52">
        <w:t xml:space="preserve"> (Mar 2018 – Mar 2019)</w:t>
      </w:r>
    </w:p>
    <w:p w14:paraId="7FFEB273" w14:textId="77777777" w:rsidR="00C20F52" w:rsidRDefault="00C20F52" w:rsidP="00C16F4B">
      <w:pPr>
        <w:pStyle w:val="NormalWeb"/>
        <w:numPr>
          <w:ilvl w:val="0"/>
          <w:numId w:val="25"/>
        </w:numPr>
        <w:spacing w:before="0" w:beforeAutospacing="0" w:after="0" w:afterAutospacing="0"/>
      </w:pPr>
      <w:r>
        <w:t>Assisted in development and testing of robotics prototypes and sensor arrays.</w:t>
      </w:r>
    </w:p>
    <w:p w14:paraId="72D9E110" w14:textId="25E51B5D" w:rsidR="005E66FF" w:rsidRDefault="00000000" w:rsidP="00C16F4B">
      <w:pPr>
        <w:spacing w:after="0" w:line="240" w:lineRule="auto"/>
        <w:rPr>
          <w:rFonts w:ascii="Times New Roman" w:eastAsia="Times New Roman" w:hAnsi="Times New Roman" w:cs="Times New Roman"/>
          <w:szCs w:val="24"/>
          <w:lang w:eastAsia="en-GB"/>
        </w:rPr>
      </w:pPr>
      <w:r>
        <w:rPr>
          <w:rFonts w:ascii="Times New Roman" w:eastAsia="Times New Roman" w:hAnsi="Times New Roman" w:cs="Times New Roman"/>
          <w:szCs w:val="24"/>
          <w:lang w:eastAsia="en-GB"/>
        </w:rPr>
        <w:pict w14:anchorId="13EB1A16">
          <v:rect id="_x0000_i1028" style="width:0;height:1.5pt" o:hralign="center" o:bullet="t" o:hrstd="t" o:hr="t" fillcolor="#a0a0a0" stroked="f"/>
        </w:pict>
      </w:r>
    </w:p>
    <w:p w14:paraId="111CD751" w14:textId="77777777" w:rsidR="004F6FDB" w:rsidRPr="005E66FF" w:rsidRDefault="004F6FDB" w:rsidP="00C16F4B">
      <w:pPr>
        <w:spacing w:after="0" w:line="240" w:lineRule="auto"/>
        <w:rPr>
          <w:rFonts w:ascii="Times New Roman" w:eastAsia="Times New Roman" w:hAnsi="Times New Roman" w:cs="Times New Roman"/>
          <w:szCs w:val="24"/>
          <w:lang w:eastAsia="en-GB"/>
        </w:rPr>
      </w:pPr>
    </w:p>
    <w:p w14:paraId="30559DEC" w14:textId="53DAD407" w:rsidR="005E66FF" w:rsidRDefault="00BB69BF" w:rsidP="00C16F4B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KEY </w:t>
      </w:r>
      <w:r w:rsidRPr="005E66FF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HONOURS &amp; AWARDS</w:t>
      </w:r>
    </w:p>
    <w:p w14:paraId="248923B4" w14:textId="77777777" w:rsidR="00772270" w:rsidRDefault="00772270" w:rsidP="00772270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iCs/>
          <w:szCs w:val="24"/>
          <w:lang w:eastAsia="en-GB"/>
        </w:rPr>
      </w:pPr>
    </w:p>
    <w:p w14:paraId="6CC7C3DE" w14:textId="764A897B" w:rsidR="005E66FF" w:rsidRPr="005E66FF" w:rsidRDefault="005E66FF" w:rsidP="00C16F4B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i/>
          <w:iCs/>
          <w:szCs w:val="24"/>
          <w:lang w:eastAsia="en-GB"/>
        </w:rPr>
      </w:pPr>
      <w:r w:rsidRPr="005E66FF">
        <w:rPr>
          <w:rFonts w:ascii="Times New Roman" w:eastAsia="Times New Roman" w:hAnsi="Times New Roman" w:cs="Times New Roman"/>
          <w:i/>
          <w:iCs/>
          <w:szCs w:val="24"/>
          <w:lang w:eastAsia="en-GB"/>
        </w:rPr>
        <w:t>Gordon and Elise Mepham Scholarship (2024)</w:t>
      </w:r>
    </w:p>
    <w:p w14:paraId="5F983E06" w14:textId="0D0562C4" w:rsidR="005E66FF" w:rsidRPr="005E66FF" w:rsidRDefault="005E66FF" w:rsidP="00C16F4B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Cs w:val="24"/>
          <w:lang w:eastAsia="en-GB"/>
        </w:rPr>
      </w:pPr>
      <w:r w:rsidRPr="005E66FF">
        <w:rPr>
          <w:rFonts w:ascii="Times New Roman" w:eastAsia="Times New Roman" w:hAnsi="Times New Roman" w:cs="Times New Roman"/>
          <w:i/>
          <w:iCs/>
          <w:szCs w:val="24"/>
          <w:lang w:eastAsia="en-GB"/>
        </w:rPr>
        <w:t>Research Golden Award</w:t>
      </w:r>
      <w:r w:rsidRPr="005E66FF">
        <w:rPr>
          <w:rFonts w:ascii="Times New Roman" w:eastAsia="Times New Roman" w:hAnsi="Times New Roman" w:cs="Times New Roman"/>
          <w:szCs w:val="24"/>
          <w:lang w:eastAsia="en-GB"/>
        </w:rPr>
        <w:t>, iCAN, Toronto, Canada (2020)</w:t>
      </w:r>
    </w:p>
    <w:p w14:paraId="6E905D78" w14:textId="09EE7288" w:rsidR="005E66FF" w:rsidRPr="005E66FF" w:rsidRDefault="005E66FF" w:rsidP="00C16F4B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Cs w:val="24"/>
          <w:lang w:eastAsia="en-GB"/>
        </w:rPr>
      </w:pPr>
      <w:r w:rsidRPr="005E66FF">
        <w:rPr>
          <w:rFonts w:ascii="Times New Roman" w:eastAsia="Times New Roman" w:hAnsi="Times New Roman" w:cs="Times New Roman"/>
          <w:i/>
          <w:iCs/>
          <w:szCs w:val="24"/>
          <w:lang w:eastAsia="en-GB"/>
        </w:rPr>
        <w:t>Research Golden Award</w:t>
      </w:r>
      <w:r w:rsidRPr="005E66FF">
        <w:rPr>
          <w:rFonts w:ascii="Times New Roman" w:eastAsia="Times New Roman" w:hAnsi="Times New Roman" w:cs="Times New Roman"/>
          <w:szCs w:val="24"/>
          <w:lang w:eastAsia="en-GB"/>
        </w:rPr>
        <w:t>, CIC, Korea (2020)</w:t>
      </w:r>
    </w:p>
    <w:p w14:paraId="335EB703" w14:textId="6BCCB2B3" w:rsidR="005E66FF" w:rsidRPr="005E66FF" w:rsidRDefault="005E66FF" w:rsidP="00C16F4B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Cs w:val="24"/>
          <w:lang w:eastAsia="en-GB"/>
        </w:rPr>
      </w:pPr>
      <w:r w:rsidRPr="005E66FF">
        <w:rPr>
          <w:rFonts w:ascii="Times New Roman" w:eastAsia="Times New Roman" w:hAnsi="Times New Roman" w:cs="Times New Roman"/>
          <w:i/>
          <w:iCs/>
          <w:szCs w:val="24"/>
          <w:lang w:eastAsia="en-GB"/>
        </w:rPr>
        <w:t>Golden Medal</w:t>
      </w:r>
      <w:r w:rsidRPr="005E66FF">
        <w:rPr>
          <w:rFonts w:ascii="Times New Roman" w:eastAsia="Times New Roman" w:hAnsi="Times New Roman" w:cs="Times New Roman"/>
          <w:szCs w:val="24"/>
          <w:lang w:eastAsia="en-GB"/>
        </w:rPr>
        <w:t>, Research Innovation &amp; Entrepreneurship Competition</w:t>
      </w:r>
      <w:r>
        <w:rPr>
          <w:rFonts w:ascii="Times New Roman" w:eastAsia="Times New Roman" w:hAnsi="Times New Roman" w:cs="Times New Roman"/>
          <w:szCs w:val="24"/>
          <w:lang w:eastAsia="en-GB"/>
        </w:rPr>
        <w:t xml:space="preserve"> (2019)</w:t>
      </w:r>
    </w:p>
    <w:p w14:paraId="539FAFA7" w14:textId="47ED98FD" w:rsidR="005E66FF" w:rsidRPr="005E66FF" w:rsidRDefault="005E66FF" w:rsidP="00C16F4B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Cs w:val="24"/>
          <w:lang w:eastAsia="en-GB"/>
        </w:rPr>
      </w:pPr>
      <w:r w:rsidRPr="005E66FF">
        <w:rPr>
          <w:rFonts w:ascii="Times New Roman" w:eastAsia="Times New Roman" w:hAnsi="Times New Roman" w:cs="Times New Roman"/>
          <w:i/>
          <w:iCs/>
          <w:szCs w:val="24"/>
          <w:lang w:eastAsia="en-GB"/>
        </w:rPr>
        <w:t>Dean’s List Award</w:t>
      </w:r>
      <w:r w:rsidRPr="005E66FF">
        <w:rPr>
          <w:rFonts w:ascii="Times New Roman" w:eastAsia="Times New Roman" w:hAnsi="Times New Roman" w:cs="Times New Roman"/>
          <w:szCs w:val="24"/>
          <w:lang w:eastAsia="en-GB"/>
        </w:rPr>
        <w:t>, Multimedia University</w:t>
      </w:r>
      <w:r>
        <w:rPr>
          <w:rFonts w:ascii="Times New Roman" w:eastAsia="Times New Roman" w:hAnsi="Times New Roman" w:cs="Times New Roman"/>
          <w:szCs w:val="24"/>
          <w:lang w:eastAsia="en-GB"/>
        </w:rPr>
        <w:t xml:space="preserve"> (2017 – 2019)</w:t>
      </w:r>
    </w:p>
    <w:p w14:paraId="037B950E" w14:textId="2B60156D" w:rsidR="001B08CE" w:rsidRPr="000E3A92" w:rsidRDefault="005E66FF" w:rsidP="000E3A92">
      <w:pPr>
        <w:numPr>
          <w:ilvl w:val="0"/>
          <w:numId w:val="14"/>
        </w:numPr>
        <w:tabs>
          <w:tab w:val="left" w:pos="360"/>
        </w:tabs>
        <w:spacing w:after="0" w:line="240" w:lineRule="auto"/>
        <w:jc w:val="both"/>
        <w:rPr>
          <w:rFonts w:ascii="Times New Roman" w:eastAsia="Times New Roman" w:hAnsi="Times New Roman" w:cs="Times New Roman"/>
          <w:szCs w:val="24"/>
          <w:lang w:eastAsia="en-GB"/>
        </w:rPr>
      </w:pPr>
      <w:r w:rsidRPr="005E66FF">
        <w:rPr>
          <w:rFonts w:ascii="Times New Roman" w:eastAsia="Times New Roman" w:hAnsi="Times New Roman" w:cs="Times New Roman"/>
          <w:i/>
          <w:iCs/>
          <w:szCs w:val="24"/>
          <w:lang w:eastAsia="en-GB"/>
        </w:rPr>
        <w:t>Best Inspiring Student</w:t>
      </w:r>
      <w:r w:rsidRPr="005E66FF">
        <w:rPr>
          <w:rFonts w:ascii="Times New Roman" w:eastAsia="Times New Roman" w:hAnsi="Times New Roman" w:cs="Times New Roman"/>
          <w:szCs w:val="24"/>
          <w:lang w:eastAsia="en-GB"/>
        </w:rPr>
        <w:t>, Multimedia University</w:t>
      </w:r>
      <w:r>
        <w:rPr>
          <w:rFonts w:ascii="Times New Roman" w:eastAsia="Times New Roman" w:hAnsi="Times New Roman" w:cs="Times New Roman"/>
          <w:szCs w:val="24"/>
          <w:lang w:eastAsia="en-GB"/>
        </w:rPr>
        <w:t xml:space="preserve"> (201</w:t>
      </w:r>
      <w:r w:rsidR="0085558F">
        <w:rPr>
          <w:rFonts w:ascii="Times New Roman" w:eastAsia="Times New Roman" w:hAnsi="Times New Roman" w:cs="Times New Roman"/>
          <w:szCs w:val="24"/>
          <w:lang w:eastAsia="en-GB"/>
        </w:rPr>
        <w:t>9)</w:t>
      </w:r>
    </w:p>
    <w:p w14:paraId="7F856A4B" w14:textId="62FCD492" w:rsidR="000E3A92" w:rsidRDefault="00000000" w:rsidP="009976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rPr>
          <w:rFonts w:ascii="Times New Roman" w:eastAsia="Times New Roman" w:hAnsi="Times New Roman" w:cs="Times New Roman"/>
          <w:szCs w:val="24"/>
          <w:lang w:eastAsia="en-GB"/>
        </w:rPr>
        <w:pict w14:anchorId="6164617D">
          <v:rect id="_x0000_i1029" style="width:460.65pt;height:1.6pt" o:hrpct="989" o:hralign="center" o:hrstd="t" o:hr="t" fillcolor="#a0a0a0" stroked="f"/>
        </w:pict>
      </w:r>
    </w:p>
    <w:p w14:paraId="5AB7650E" w14:textId="3186E7FB" w:rsidR="000E3A92" w:rsidRPr="00BB69BF" w:rsidRDefault="000E3A92" w:rsidP="00772270">
      <w:pPr>
        <w:pStyle w:val="Heading1"/>
        <w:rPr>
          <w:rFonts w:eastAsia="Times New Roman"/>
          <w:sz w:val="27"/>
          <w:szCs w:val="27"/>
          <w:lang w:eastAsia="en-GB"/>
        </w:rPr>
      </w:pPr>
      <w:r w:rsidRPr="00BB69BF">
        <w:rPr>
          <w:rFonts w:eastAsia="Times New Roman"/>
          <w:sz w:val="27"/>
          <w:szCs w:val="27"/>
          <w:lang w:eastAsia="en-GB"/>
        </w:rPr>
        <w:t>PUBLICATIONS (1</w:t>
      </w:r>
      <w:r w:rsidR="00BB69BF" w:rsidRPr="00BB69BF">
        <w:rPr>
          <w:rFonts w:eastAsia="Times New Roman"/>
          <w:sz w:val="27"/>
          <w:szCs w:val="27"/>
          <w:lang w:eastAsia="en-GB"/>
        </w:rPr>
        <w:t>6</w:t>
      </w:r>
      <w:r w:rsidRPr="00BB69BF">
        <w:rPr>
          <w:rFonts w:eastAsia="Times New Roman"/>
          <w:sz w:val="27"/>
          <w:szCs w:val="27"/>
          <w:lang w:eastAsia="en-GB"/>
        </w:rPr>
        <w:t xml:space="preserve"> PUBLISHED PEER REVIEWED ARTICLE; 1</w:t>
      </w:r>
      <w:r w:rsidR="00BB69BF" w:rsidRPr="00BB69BF">
        <w:rPr>
          <w:rFonts w:eastAsia="Times New Roman"/>
          <w:sz w:val="27"/>
          <w:szCs w:val="27"/>
          <w:lang w:eastAsia="en-GB"/>
        </w:rPr>
        <w:t>31</w:t>
      </w:r>
      <w:r w:rsidR="000874BA" w:rsidRPr="00BB69BF">
        <w:rPr>
          <w:rFonts w:eastAsia="Times New Roman"/>
          <w:sz w:val="27"/>
          <w:szCs w:val="27"/>
          <w:lang w:eastAsia="en-GB"/>
        </w:rPr>
        <w:t xml:space="preserve"> </w:t>
      </w:r>
      <w:r w:rsidRPr="00BB69BF">
        <w:rPr>
          <w:rFonts w:eastAsia="Times New Roman"/>
          <w:sz w:val="27"/>
          <w:szCs w:val="27"/>
          <w:lang w:eastAsia="en-GB"/>
        </w:rPr>
        <w:t xml:space="preserve">CITATIONS; 7 H-INDEX) </w:t>
      </w:r>
    </w:p>
    <w:p w14:paraId="74622432" w14:textId="34BE2415" w:rsidR="000E3A92" w:rsidRPr="004F6FDB" w:rsidRDefault="00A03DE1" w:rsidP="009976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GB"/>
        </w:rPr>
      </w:pPr>
      <w:r>
        <w:rPr>
          <w:rFonts w:ascii="Times New Roman" w:eastAsia="Times New Roman" w:hAnsi="Times New Roman" w:cs="Times New Roman"/>
          <w:szCs w:val="24"/>
          <w:lang w:eastAsia="en-GB"/>
        </w:rPr>
        <w:t>Key</w:t>
      </w:r>
      <w:r w:rsidR="000E3A92" w:rsidRPr="004F6FDB">
        <w:rPr>
          <w:rFonts w:ascii="Times New Roman" w:eastAsia="Times New Roman" w:hAnsi="Times New Roman" w:cs="Times New Roman"/>
          <w:szCs w:val="24"/>
          <w:lang w:eastAsia="en-GB"/>
        </w:rPr>
        <w:t xml:space="preserve"> publications</w:t>
      </w:r>
      <w:r w:rsidR="00407B22">
        <w:rPr>
          <w:rFonts w:ascii="Times New Roman" w:eastAsia="Times New Roman" w:hAnsi="Times New Roman" w:cs="Times New Roman"/>
          <w:szCs w:val="24"/>
          <w:lang w:eastAsia="en-GB"/>
        </w:rPr>
        <w:t xml:space="preserve"> combining software engineering with biomedical imaging: </w:t>
      </w:r>
    </w:p>
    <w:p w14:paraId="76BC44CD" w14:textId="77777777" w:rsidR="000E3A92" w:rsidRPr="0085558F" w:rsidRDefault="000E3A92" w:rsidP="000E3A92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5558F">
        <w:rPr>
          <w:b/>
          <w:bCs/>
          <w:sz w:val="20"/>
          <w:szCs w:val="20"/>
        </w:rPr>
        <w:t>Elsayed, M.,</w:t>
      </w:r>
      <w:r w:rsidRPr="0085558F">
        <w:rPr>
          <w:sz w:val="20"/>
          <w:szCs w:val="20"/>
        </w:rPr>
        <w:t xml:space="preserve"> &amp; Sim, K. S., &amp; Tan, S. C. (2020). A novel approach to objectively quantify the subjective perception of pain through electroencephalogram signal analysis. IEEE Access, 8, 199920–199930. https://doi.org/10.1109/ACCESS.2020.3034861</w:t>
      </w:r>
    </w:p>
    <w:p w14:paraId="0E47584A" w14:textId="77777777" w:rsidR="000E3A92" w:rsidRPr="0085558F" w:rsidRDefault="000E3A92" w:rsidP="000E3A92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5558F">
        <w:rPr>
          <w:b/>
          <w:bCs/>
          <w:sz w:val="20"/>
          <w:szCs w:val="20"/>
        </w:rPr>
        <w:t>Elsayed, M.,</w:t>
      </w:r>
      <w:r w:rsidRPr="0085558F">
        <w:rPr>
          <w:sz w:val="20"/>
          <w:szCs w:val="20"/>
        </w:rPr>
        <w:t xml:space="preserve"> Sim, K. S., &amp; Tan, S. C. (2020). Effective computational techniques for generating electroencephalogram data. 2020 International Conference on Advanced Science and Engineering (ICOASE), 1–5.</w:t>
      </w:r>
    </w:p>
    <w:p w14:paraId="45784E70" w14:textId="77777777" w:rsidR="000E3A92" w:rsidRPr="0085558F" w:rsidRDefault="000E3A92" w:rsidP="000E3A92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5558F">
        <w:rPr>
          <w:b/>
          <w:bCs/>
          <w:sz w:val="20"/>
          <w:szCs w:val="20"/>
        </w:rPr>
        <w:t>Elsayed, M.,</w:t>
      </w:r>
      <w:r w:rsidRPr="0085558F">
        <w:rPr>
          <w:sz w:val="20"/>
          <w:szCs w:val="20"/>
        </w:rPr>
        <w:t xml:space="preserve"> Swee, S. K., &amp; Chiang, T. S. (2023). The pain signals: A systematic review on the electroencephalogram of the nociceptive pain. Engineering Letters, 31(4).</w:t>
      </w:r>
    </w:p>
    <w:p w14:paraId="6E9E520C" w14:textId="77777777" w:rsidR="006E1337" w:rsidRPr="0085558F" w:rsidRDefault="006E1337" w:rsidP="006E1337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5558F">
        <w:rPr>
          <w:b/>
          <w:bCs/>
          <w:sz w:val="20"/>
          <w:szCs w:val="20"/>
        </w:rPr>
        <w:t>Elsayed, M.,</w:t>
      </w:r>
      <w:r w:rsidRPr="0085558F">
        <w:rPr>
          <w:sz w:val="20"/>
          <w:szCs w:val="20"/>
        </w:rPr>
        <w:t xml:space="preserve"> Marsden, E., Hargreaves, T., Syan, S. K., MacKillop, J., &amp; Amlung, M. (2024). Triple network resting-state functional connectivity patterns of alcohol heavy drinking. Alcohol and Alcoholism, 59(5), agae056. https://doi.org/10.1093/alcalc/agae056</w:t>
      </w:r>
    </w:p>
    <w:p w14:paraId="265B6579" w14:textId="036E4F70" w:rsidR="000E3A92" w:rsidRPr="0085558F" w:rsidRDefault="000E3A92" w:rsidP="000E3A92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5558F">
        <w:rPr>
          <w:b/>
          <w:bCs/>
          <w:sz w:val="20"/>
          <w:szCs w:val="20"/>
        </w:rPr>
        <w:t>Elsayed, M.</w:t>
      </w:r>
      <w:r w:rsidRPr="0085558F">
        <w:rPr>
          <w:sz w:val="20"/>
          <w:szCs w:val="20"/>
        </w:rPr>
        <w:t xml:space="preserve">, Owens, M. M., Balodis, I., &amp; MacKillop, J. (2024). Empirical examination of working memory performance and its neural correlates in relation to delay discounting in two large samples. Behavioural Brain Research, 475, 115217. </w:t>
      </w:r>
      <w:hyperlink r:id="rId11" w:history="1">
        <w:r w:rsidR="0085558F" w:rsidRPr="0085558F">
          <w:rPr>
            <w:rStyle w:val="Hyperlink"/>
            <w:sz w:val="20"/>
            <w:szCs w:val="20"/>
          </w:rPr>
          <w:t>https://doi.org/10.1016/j.bbr.2024.115217</w:t>
        </w:r>
      </w:hyperlink>
    </w:p>
    <w:p w14:paraId="65CEA07C" w14:textId="4FDE8217" w:rsidR="0085558F" w:rsidRPr="0085558F" w:rsidRDefault="0085558F" w:rsidP="0085558F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5558F">
        <w:rPr>
          <w:b/>
          <w:bCs/>
          <w:sz w:val="20"/>
          <w:szCs w:val="20"/>
        </w:rPr>
        <w:lastRenderedPageBreak/>
        <w:t>Elsayed, M</w:t>
      </w:r>
      <w:r w:rsidRPr="0085558F">
        <w:rPr>
          <w:sz w:val="20"/>
          <w:szCs w:val="20"/>
        </w:rPr>
        <w:t>., Syan, S. K., Belisario, K. L., MacKillop, E., Amlung, M., Sweet, L. H., &amp; MacKillop, J. (2025). Resting-state functional connectivity and alcohol use disorder: A case-control study. Journal of Neuropsychiatry and Clinical Neuroscienc. https://doi.org/10.1176/appi.neuropsych.20240145</w:t>
      </w:r>
    </w:p>
    <w:p w14:paraId="16986E76" w14:textId="63DA865D" w:rsidR="0085558F" w:rsidRPr="0085558F" w:rsidRDefault="0085558F" w:rsidP="000E3A92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5558F">
        <w:rPr>
          <w:b/>
          <w:bCs/>
          <w:sz w:val="20"/>
          <w:szCs w:val="20"/>
        </w:rPr>
        <w:t>Elsayed, M.,</w:t>
      </w:r>
      <w:r w:rsidRPr="0085558F">
        <w:rPr>
          <w:sz w:val="20"/>
          <w:szCs w:val="20"/>
        </w:rPr>
        <w:t xml:space="preserve"> Belisario, K. L., Murphy, G. J., &amp; MacKillop, J. (2025). Machine learning-based computational validation of the addiction</w:t>
      </w:r>
      <w:r w:rsidR="00626180">
        <w:rPr>
          <w:sz w:val="20"/>
          <w:szCs w:val="20"/>
        </w:rPr>
        <w:t>s</w:t>
      </w:r>
      <w:r w:rsidRPr="0085558F">
        <w:rPr>
          <w:sz w:val="20"/>
          <w:szCs w:val="20"/>
        </w:rPr>
        <w:t xml:space="preserve"> neuroclinical assessment framework in relation to alcohol use disorder. (under review) </w:t>
      </w:r>
      <w:r w:rsidR="00626180">
        <w:rPr>
          <w:sz w:val="20"/>
          <w:szCs w:val="20"/>
        </w:rPr>
        <w:t>Journal of Psychiatry and Neuroscience</w:t>
      </w:r>
      <w:r w:rsidRPr="0085558F">
        <w:rPr>
          <w:sz w:val="20"/>
          <w:szCs w:val="20"/>
        </w:rPr>
        <w:t>.</w:t>
      </w:r>
    </w:p>
    <w:p w14:paraId="2040839E" w14:textId="77A74DF1" w:rsidR="000E3A92" w:rsidRDefault="004F6FDB" w:rsidP="004F6FDB">
      <w:pPr>
        <w:spacing w:before="100" w:beforeAutospacing="1" w:after="100" w:afterAutospacing="1" w:line="240" w:lineRule="auto"/>
        <w:rPr>
          <w:szCs w:val="24"/>
        </w:rPr>
      </w:pPr>
      <w:r w:rsidRPr="004F6FDB">
        <w:rPr>
          <w:szCs w:val="24"/>
        </w:rPr>
        <w:t xml:space="preserve">For full list of publications and more information on work under review or in progress see </w:t>
      </w:r>
      <w:hyperlink r:id="rId12" w:history="1">
        <w:r w:rsidRPr="004F6FDB">
          <w:rPr>
            <w:rStyle w:val="Hyperlink"/>
            <w:szCs w:val="24"/>
          </w:rPr>
          <w:t>List of Publications</w:t>
        </w:r>
      </w:hyperlink>
      <w:r w:rsidRPr="004F6FDB">
        <w:rPr>
          <w:szCs w:val="24"/>
        </w:rPr>
        <w:t xml:space="preserve"> and </w:t>
      </w:r>
      <w:hyperlink r:id="rId13" w:history="1">
        <w:r w:rsidRPr="00772270">
          <w:rPr>
            <w:rStyle w:val="Hyperlink"/>
            <w:szCs w:val="24"/>
          </w:rPr>
          <w:t>Google Scholar Account</w:t>
        </w:r>
      </w:hyperlink>
      <w:r w:rsidRPr="004F6FDB">
        <w:rPr>
          <w:szCs w:val="24"/>
        </w:rPr>
        <w:t xml:space="preserve"> </w:t>
      </w:r>
    </w:p>
    <w:p w14:paraId="108FDF04" w14:textId="77777777" w:rsidR="00BB69BF" w:rsidRPr="00BB69BF" w:rsidRDefault="00BB69BF" w:rsidP="00BB69BF">
      <w:pPr>
        <w:pStyle w:val="Heading3"/>
        <w:rPr>
          <w:rFonts w:ascii="Times New Roman" w:hAnsi="Times New Roman"/>
          <w:sz w:val="27"/>
          <w:szCs w:val="27"/>
        </w:rPr>
      </w:pPr>
      <w:r w:rsidRPr="00BB69BF">
        <w:rPr>
          <w:rStyle w:val="Strong"/>
          <w:sz w:val="27"/>
          <w:szCs w:val="27"/>
        </w:rPr>
        <w:t>SKILLS</w:t>
      </w:r>
    </w:p>
    <w:p w14:paraId="7A6B57B8" w14:textId="77777777" w:rsidR="00BB69BF" w:rsidRDefault="00BB69BF" w:rsidP="00BB69BF">
      <w:pPr>
        <w:pStyle w:val="NormalWeb"/>
        <w:numPr>
          <w:ilvl w:val="0"/>
          <w:numId w:val="27"/>
        </w:numPr>
      </w:pPr>
      <w:r>
        <w:rPr>
          <w:rStyle w:val="Strong"/>
        </w:rPr>
        <w:t>Technical &amp; Programming Tools:</w:t>
      </w:r>
      <w:r>
        <w:br/>
        <w:t xml:space="preserve">Proficient in </w:t>
      </w:r>
      <w:r>
        <w:rPr>
          <w:rStyle w:val="Strong"/>
        </w:rPr>
        <w:t>Python</w:t>
      </w:r>
      <w:r>
        <w:t xml:space="preserve">, </w:t>
      </w:r>
      <w:r>
        <w:rPr>
          <w:rStyle w:val="Strong"/>
        </w:rPr>
        <w:t>MATLAB</w:t>
      </w:r>
      <w:r>
        <w:t xml:space="preserve">, and </w:t>
      </w:r>
      <w:r>
        <w:rPr>
          <w:rStyle w:val="Strong"/>
        </w:rPr>
        <w:t>R</w:t>
      </w:r>
      <w:r>
        <w:t xml:space="preserve"> for data analysis and modelling; experienced with </w:t>
      </w:r>
      <w:r>
        <w:rPr>
          <w:rStyle w:val="Strong"/>
        </w:rPr>
        <w:t>SPSS</w:t>
      </w:r>
      <w:r>
        <w:t xml:space="preserve">, </w:t>
      </w:r>
      <w:r>
        <w:rPr>
          <w:rStyle w:val="Strong"/>
        </w:rPr>
        <w:t>LaTeX</w:t>
      </w:r>
      <w:r>
        <w:t xml:space="preserve">, </w:t>
      </w:r>
      <w:r>
        <w:rPr>
          <w:rStyle w:val="Strong"/>
        </w:rPr>
        <w:t>Git</w:t>
      </w:r>
      <w:r>
        <w:t xml:space="preserve">, </w:t>
      </w:r>
      <w:r>
        <w:rPr>
          <w:rStyle w:val="Strong"/>
        </w:rPr>
        <w:t>Docker</w:t>
      </w:r>
      <w:r>
        <w:t xml:space="preserve">, </w:t>
      </w:r>
      <w:r>
        <w:rPr>
          <w:rStyle w:val="Strong"/>
        </w:rPr>
        <w:t>Bash</w:t>
      </w:r>
      <w:r>
        <w:t xml:space="preserve">, </w:t>
      </w:r>
      <w:r>
        <w:rPr>
          <w:rStyle w:val="Strong"/>
        </w:rPr>
        <w:t>Jupyter</w:t>
      </w:r>
      <w:r>
        <w:t xml:space="preserve">, </w:t>
      </w:r>
      <w:r>
        <w:rPr>
          <w:rStyle w:val="Strong"/>
        </w:rPr>
        <w:t>C</w:t>
      </w:r>
      <w:r>
        <w:t xml:space="preserve">, </w:t>
      </w:r>
      <w:r>
        <w:rPr>
          <w:rStyle w:val="Strong"/>
        </w:rPr>
        <w:t>Java</w:t>
      </w:r>
      <w:r>
        <w:t xml:space="preserve">, </w:t>
      </w:r>
      <w:r>
        <w:rPr>
          <w:rStyle w:val="Strong"/>
        </w:rPr>
        <w:t>Flutter</w:t>
      </w:r>
      <w:r>
        <w:t xml:space="preserve">, and </w:t>
      </w:r>
      <w:r>
        <w:rPr>
          <w:rStyle w:val="Strong"/>
        </w:rPr>
        <w:t>HTML</w:t>
      </w:r>
      <w:r>
        <w:t xml:space="preserve"> for computational workflows, software development, and research reproducibility. Skilled in applying major machine learning frameworks, including </w:t>
      </w:r>
      <w:r>
        <w:rPr>
          <w:rStyle w:val="Strong"/>
        </w:rPr>
        <w:t>scikit-learn</w:t>
      </w:r>
      <w:r>
        <w:t xml:space="preserve">, </w:t>
      </w:r>
      <w:r>
        <w:rPr>
          <w:rStyle w:val="Strong"/>
        </w:rPr>
        <w:t>TensorFlow</w:t>
      </w:r>
      <w:r>
        <w:t xml:space="preserve">, and </w:t>
      </w:r>
      <w:r>
        <w:rPr>
          <w:rStyle w:val="Strong"/>
        </w:rPr>
        <w:t>PyTorch</w:t>
      </w:r>
      <w:r>
        <w:t>.</w:t>
      </w:r>
    </w:p>
    <w:p w14:paraId="031121B0" w14:textId="77777777" w:rsidR="00BB69BF" w:rsidRDefault="00BB69BF" w:rsidP="00BB69BF">
      <w:pPr>
        <w:pStyle w:val="NormalWeb"/>
        <w:numPr>
          <w:ilvl w:val="0"/>
          <w:numId w:val="27"/>
        </w:numPr>
      </w:pPr>
      <w:r>
        <w:rPr>
          <w:rStyle w:val="Strong"/>
        </w:rPr>
        <w:t>Neuroimaging &amp; Computational Neuroscience:</w:t>
      </w:r>
      <w:r>
        <w:br/>
        <w:t xml:space="preserve">Extensive experience with </w:t>
      </w:r>
      <w:r>
        <w:rPr>
          <w:rStyle w:val="Strong"/>
        </w:rPr>
        <w:t>fMRI</w:t>
      </w:r>
      <w:r>
        <w:t xml:space="preserve">, </w:t>
      </w:r>
      <w:r>
        <w:rPr>
          <w:rStyle w:val="Strong"/>
        </w:rPr>
        <w:t>EEG</w:t>
      </w:r>
      <w:r>
        <w:t xml:space="preserve">, and </w:t>
      </w:r>
      <w:r>
        <w:rPr>
          <w:rStyle w:val="Strong"/>
        </w:rPr>
        <w:t>structural MRI</w:t>
      </w:r>
      <w:r>
        <w:t xml:space="preserve"> preprocessing and analysis using </w:t>
      </w:r>
      <w:r>
        <w:rPr>
          <w:rStyle w:val="Strong"/>
        </w:rPr>
        <w:t>FreeSurfer</w:t>
      </w:r>
      <w:r>
        <w:t xml:space="preserve">, </w:t>
      </w:r>
      <w:r>
        <w:rPr>
          <w:rStyle w:val="Strong"/>
        </w:rPr>
        <w:t>CONN toolbox</w:t>
      </w:r>
      <w:r>
        <w:t xml:space="preserve">, </w:t>
      </w:r>
      <w:r>
        <w:rPr>
          <w:rStyle w:val="Strong"/>
        </w:rPr>
        <w:t>FSL</w:t>
      </w:r>
      <w:r>
        <w:t xml:space="preserve">, and </w:t>
      </w:r>
      <w:r>
        <w:rPr>
          <w:rStyle w:val="Strong"/>
        </w:rPr>
        <w:t>AFNI</w:t>
      </w:r>
      <w:r>
        <w:t>. Competent in brain morphometry, functional connectivity, and multivariate pattern analysis (MVPA).</w:t>
      </w:r>
    </w:p>
    <w:p w14:paraId="43460985" w14:textId="77777777" w:rsidR="00BB69BF" w:rsidRDefault="00BB69BF" w:rsidP="00BB69BF">
      <w:pPr>
        <w:pStyle w:val="NormalWeb"/>
        <w:numPr>
          <w:ilvl w:val="0"/>
          <w:numId w:val="27"/>
        </w:numPr>
      </w:pPr>
      <w:r>
        <w:rPr>
          <w:rStyle w:val="Strong"/>
        </w:rPr>
        <w:t>Quantitative &amp; Analytical Methods:</w:t>
      </w:r>
      <w:r>
        <w:br/>
        <w:t xml:space="preserve">Expertise in </w:t>
      </w:r>
      <w:r>
        <w:rPr>
          <w:rStyle w:val="Strong"/>
        </w:rPr>
        <w:t>machine learning</w:t>
      </w:r>
      <w:r>
        <w:t xml:space="preserve">, </w:t>
      </w:r>
      <w:r>
        <w:rPr>
          <w:rStyle w:val="Strong"/>
        </w:rPr>
        <w:t>deep learning</w:t>
      </w:r>
      <w:r>
        <w:t xml:space="preserve">, </w:t>
      </w:r>
      <w:r>
        <w:rPr>
          <w:rStyle w:val="Strong"/>
        </w:rPr>
        <w:t>feature engineering</w:t>
      </w:r>
      <w:r>
        <w:t xml:space="preserve">, and </w:t>
      </w:r>
      <w:r>
        <w:rPr>
          <w:rStyle w:val="Strong"/>
        </w:rPr>
        <w:t>predictive modelling</w:t>
      </w:r>
      <w:r>
        <w:t xml:space="preserve">. Skilled in </w:t>
      </w:r>
      <w:r>
        <w:rPr>
          <w:rStyle w:val="Strong"/>
        </w:rPr>
        <w:t>data visualization</w:t>
      </w:r>
      <w:r>
        <w:t>, statistical inference, and advanced computational modelling of neural and behavioural data.</w:t>
      </w:r>
    </w:p>
    <w:p w14:paraId="70E81014" w14:textId="77777777" w:rsidR="00BB69BF" w:rsidRDefault="00BB69BF" w:rsidP="00BB69BF">
      <w:pPr>
        <w:pStyle w:val="NormalWeb"/>
        <w:numPr>
          <w:ilvl w:val="0"/>
          <w:numId w:val="27"/>
        </w:numPr>
      </w:pPr>
      <w:r>
        <w:rPr>
          <w:rStyle w:val="Strong"/>
        </w:rPr>
        <w:t>Soft &amp; Interpersonal Skills:</w:t>
      </w:r>
      <w:r>
        <w:br/>
        <w:t xml:space="preserve">Strong </w:t>
      </w:r>
      <w:r>
        <w:rPr>
          <w:rStyle w:val="Strong"/>
        </w:rPr>
        <w:t>scientific communication</w:t>
      </w:r>
      <w:r>
        <w:t xml:space="preserve">, </w:t>
      </w:r>
      <w:r>
        <w:rPr>
          <w:rStyle w:val="Strong"/>
        </w:rPr>
        <w:t>leadership</w:t>
      </w:r>
      <w:r>
        <w:t xml:space="preserve">, and </w:t>
      </w:r>
      <w:r>
        <w:rPr>
          <w:rStyle w:val="Strong"/>
        </w:rPr>
        <w:t>problem-solving</w:t>
      </w:r>
      <w:r>
        <w:t xml:space="preserve"> abilities. Experienced in </w:t>
      </w:r>
      <w:r>
        <w:rPr>
          <w:rStyle w:val="Strong"/>
        </w:rPr>
        <w:t>teaching</w:t>
      </w:r>
      <w:r>
        <w:t xml:space="preserve">, mentoring, and </w:t>
      </w:r>
      <w:r>
        <w:rPr>
          <w:rStyle w:val="Strong"/>
        </w:rPr>
        <w:t>interdisciplinary collaboration</w:t>
      </w:r>
      <w:r>
        <w:t xml:space="preserve"> across neuroscience, psychology, and data science domains.</w:t>
      </w:r>
    </w:p>
    <w:p w14:paraId="17928C5B" w14:textId="77777777" w:rsidR="00BB69BF" w:rsidRPr="004F6FDB" w:rsidRDefault="00BB69BF" w:rsidP="004F6FDB">
      <w:pPr>
        <w:spacing w:before="100" w:beforeAutospacing="1" w:after="100" w:afterAutospacing="1" w:line="240" w:lineRule="auto"/>
        <w:rPr>
          <w:szCs w:val="24"/>
        </w:rPr>
      </w:pPr>
    </w:p>
    <w:sectPr w:rsidR="00BB69BF" w:rsidRPr="004F6FDB" w:rsidSect="00244FB6">
      <w:headerReference w:type="default" r:id="rId14"/>
      <w:footerReference w:type="default" r:id="rId15"/>
      <w:type w:val="continuous"/>
      <w:pgSz w:w="11907" w:h="16839" w:code="9"/>
      <w:pgMar w:top="1008" w:right="936" w:bottom="1008" w:left="936" w:header="432" w:footer="432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DE8F89" w14:textId="77777777" w:rsidR="0083374A" w:rsidRDefault="0083374A" w:rsidP="0099763A">
      <w:pPr>
        <w:spacing w:after="0" w:line="240" w:lineRule="auto"/>
      </w:pPr>
      <w:r>
        <w:separator/>
      </w:r>
    </w:p>
  </w:endnote>
  <w:endnote w:type="continuationSeparator" w:id="0">
    <w:p w14:paraId="121AD265" w14:textId="77777777" w:rsidR="0083374A" w:rsidRDefault="0083374A" w:rsidP="009976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ormataOTF-Bold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820110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E239D12" w14:textId="3B002704" w:rsidR="00BB69BF" w:rsidRDefault="00BB69B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EA194E7" w14:textId="77777777" w:rsidR="00BB69BF" w:rsidRDefault="00BB69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E69EE2" w14:textId="77777777" w:rsidR="0083374A" w:rsidRDefault="0083374A" w:rsidP="0099763A">
      <w:pPr>
        <w:spacing w:after="0" w:line="240" w:lineRule="auto"/>
      </w:pPr>
      <w:r>
        <w:separator/>
      </w:r>
    </w:p>
  </w:footnote>
  <w:footnote w:type="continuationSeparator" w:id="0">
    <w:p w14:paraId="5BBB52DD" w14:textId="77777777" w:rsidR="0083374A" w:rsidRDefault="0083374A" w:rsidP="009976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56AF5" w14:textId="0BFD3E17" w:rsidR="0099763A" w:rsidRPr="0099763A" w:rsidRDefault="0099763A">
    <w:pPr>
      <w:pStyle w:val="Header"/>
      <w:rPr>
        <w:lang w:val="en-US"/>
      </w:rPr>
    </w:pPr>
    <w:r>
      <w:rPr>
        <w:lang w:val="en-US"/>
      </w:rPr>
      <w:t xml:space="preserve">Mahmoud Elsayed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656D9"/>
    <w:multiLevelType w:val="hybridMultilevel"/>
    <w:tmpl w:val="10109ED0"/>
    <w:lvl w:ilvl="0" w:tplc="25E645AA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FCAE21D6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7A2E9FBC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plc="9FEEEBF8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plc="43686EC2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82AA20B0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plc="58F65B6A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plc="4D3A128A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8FC87766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E722C8"/>
    <w:multiLevelType w:val="multilevel"/>
    <w:tmpl w:val="1EB0A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281295"/>
    <w:multiLevelType w:val="multilevel"/>
    <w:tmpl w:val="2FE27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BB061D"/>
    <w:multiLevelType w:val="hybridMultilevel"/>
    <w:tmpl w:val="874A82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1476FB"/>
    <w:multiLevelType w:val="multilevel"/>
    <w:tmpl w:val="777E9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7F3300"/>
    <w:multiLevelType w:val="multilevel"/>
    <w:tmpl w:val="AD6C7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3A6C8E"/>
    <w:multiLevelType w:val="hybridMultilevel"/>
    <w:tmpl w:val="C1FA2D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2B3008"/>
    <w:multiLevelType w:val="multilevel"/>
    <w:tmpl w:val="C9BA7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72450D"/>
    <w:multiLevelType w:val="multilevel"/>
    <w:tmpl w:val="AA46A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9A4B90"/>
    <w:multiLevelType w:val="multilevel"/>
    <w:tmpl w:val="39C48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667FD8"/>
    <w:multiLevelType w:val="multilevel"/>
    <w:tmpl w:val="C7B60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566DA0"/>
    <w:multiLevelType w:val="multilevel"/>
    <w:tmpl w:val="B750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E312D3"/>
    <w:multiLevelType w:val="multilevel"/>
    <w:tmpl w:val="AB08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D20C78"/>
    <w:multiLevelType w:val="multilevel"/>
    <w:tmpl w:val="21869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F4184A"/>
    <w:multiLevelType w:val="multilevel"/>
    <w:tmpl w:val="176C0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41539F"/>
    <w:multiLevelType w:val="multilevel"/>
    <w:tmpl w:val="6108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346990"/>
    <w:multiLevelType w:val="multilevel"/>
    <w:tmpl w:val="10A02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793D5B"/>
    <w:multiLevelType w:val="multilevel"/>
    <w:tmpl w:val="FC584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DC0B65"/>
    <w:multiLevelType w:val="multilevel"/>
    <w:tmpl w:val="AC42F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CC6F0B"/>
    <w:multiLevelType w:val="multilevel"/>
    <w:tmpl w:val="6F9C1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E81A11"/>
    <w:multiLevelType w:val="multilevel"/>
    <w:tmpl w:val="44EEF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F550F1"/>
    <w:multiLevelType w:val="multilevel"/>
    <w:tmpl w:val="0A4EA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C45936"/>
    <w:multiLevelType w:val="multilevel"/>
    <w:tmpl w:val="71949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704B1A"/>
    <w:multiLevelType w:val="multilevel"/>
    <w:tmpl w:val="BB50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70580E"/>
    <w:multiLevelType w:val="multilevel"/>
    <w:tmpl w:val="B42EC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E74682"/>
    <w:multiLevelType w:val="multilevel"/>
    <w:tmpl w:val="68562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53054E"/>
    <w:multiLevelType w:val="multilevel"/>
    <w:tmpl w:val="5930F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8988033">
    <w:abstractNumId w:val="16"/>
  </w:num>
  <w:num w:numId="2" w16cid:durableId="2072996128">
    <w:abstractNumId w:val="11"/>
  </w:num>
  <w:num w:numId="3" w16cid:durableId="1455707917">
    <w:abstractNumId w:val="12"/>
  </w:num>
  <w:num w:numId="4" w16cid:durableId="1414158105">
    <w:abstractNumId w:val="25"/>
  </w:num>
  <w:num w:numId="5" w16cid:durableId="665787305">
    <w:abstractNumId w:val="7"/>
  </w:num>
  <w:num w:numId="6" w16cid:durableId="657030554">
    <w:abstractNumId w:val="22"/>
  </w:num>
  <w:num w:numId="7" w16cid:durableId="47649746">
    <w:abstractNumId w:val="19"/>
  </w:num>
  <w:num w:numId="8" w16cid:durableId="991104972">
    <w:abstractNumId w:val="4"/>
  </w:num>
  <w:num w:numId="9" w16cid:durableId="762606581">
    <w:abstractNumId w:val="8"/>
  </w:num>
  <w:num w:numId="10" w16cid:durableId="1676180956">
    <w:abstractNumId w:val="13"/>
  </w:num>
  <w:num w:numId="11" w16cid:durableId="749814630">
    <w:abstractNumId w:val="14"/>
  </w:num>
  <w:num w:numId="12" w16cid:durableId="701441909">
    <w:abstractNumId w:val="21"/>
  </w:num>
  <w:num w:numId="13" w16cid:durableId="236789169">
    <w:abstractNumId w:val="23"/>
  </w:num>
  <w:num w:numId="14" w16cid:durableId="593712830">
    <w:abstractNumId w:val="18"/>
  </w:num>
  <w:num w:numId="15" w16cid:durableId="1532181623">
    <w:abstractNumId w:val="1"/>
  </w:num>
  <w:num w:numId="16" w16cid:durableId="1971744795">
    <w:abstractNumId w:val="0"/>
  </w:num>
  <w:num w:numId="17" w16cid:durableId="429930556">
    <w:abstractNumId w:val="9"/>
  </w:num>
  <w:num w:numId="18" w16cid:durableId="1957906714">
    <w:abstractNumId w:val="2"/>
  </w:num>
  <w:num w:numId="19" w16cid:durableId="1171487827">
    <w:abstractNumId w:val="5"/>
  </w:num>
  <w:num w:numId="20" w16cid:durableId="1663124176">
    <w:abstractNumId w:val="15"/>
  </w:num>
  <w:num w:numId="21" w16cid:durableId="2137212671">
    <w:abstractNumId w:val="20"/>
  </w:num>
  <w:num w:numId="22" w16cid:durableId="1227760027">
    <w:abstractNumId w:val="26"/>
  </w:num>
  <w:num w:numId="23" w16cid:durableId="784541455">
    <w:abstractNumId w:val="24"/>
  </w:num>
  <w:num w:numId="24" w16cid:durableId="1372994775">
    <w:abstractNumId w:val="10"/>
  </w:num>
  <w:num w:numId="25" w16cid:durableId="1237862566">
    <w:abstractNumId w:val="17"/>
  </w:num>
  <w:num w:numId="26" w16cid:durableId="803083342">
    <w:abstractNumId w:val="3"/>
  </w:num>
  <w:num w:numId="27" w16cid:durableId="14917963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00"/>
  <w:drawingGridVerticalSpacing w:val="13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6FF"/>
    <w:rsid w:val="0006139B"/>
    <w:rsid w:val="0007556B"/>
    <w:rsid w:val="000860A3"/>
    <w:rsid w:val="000874BA"/>
    <w:rsid w:val="000B32C7"/>
    <w:rsid w:val="000C74A0"/>
    <w:rsid w:val="000E3A92"/>
    <w:rsid w:val="00124734"/>
    <w:rsid w:val="00146894"/>
    <w:rsid w:val="001837E0"/>
    <w:rsid w:val="001A5E61"/>
    <w:rsid w:val="001A6915"/>
    <w:rsid w:val="001B08CE"/>
    <w:rsid w:val="001B595F"/>
    <w:rsid w:val="00244FB6"/>
    <w:rsid w:val="00302184"/>
    <w:rsid w:val="00312894"/>
    <w:rsid w:val="00407B22"/>
    <w:rsid w:val="00424B59"/>
    <w:rsid w:val="00466ECD"/>
    <w:rsid w:val="004D2DD7"/>
    <w:rsid w:val="004E17D3"/>
    <w:rsid w:val="004E723E"/>
    <w:rsid w:val="004F6FDB"/>
    <w:rsid w:val="00511640"/>
    <w:rsid w:val="00522407"/>
    <w:rsid w:val="005465BA"/>
    <w:rsid w:val="005B663B"/>
    <w:rsid w:val="005C037C"/>
    <w:rsid w:val="005E66FF"/>
    <w:rsid w:val="00626180"/>
    <w:rsid w:val="00647A31"/>
    <w:rsid w:val="00671CA6"/>
    <w:rsid w:val="006E1337"/>
    <w:rsid w:val="0075159D"/>
    <w:rsid w:val="00772270"/>
    <w:rsid w:val="0083374A"/>
    <w:rsid w:val="0085558F"/>
    <w:rsid w:val="0091419A"/>
    <w:rsid w:val="00914669"/>
    <w:rsid w:val="0099763A"/>
    <w:rsid w:val="009E4A6A"/>
    <w:rsid w:val="00A03DE1"/>
    <w:rsid w:val="00A60AAD"/>
    <w:rsid w:val="00AC5F8F"/>
    <w:rsid w:val="00B1641C"/>
    <w:rsid w:val="00B4454F"/>
    <w:rsid w:val="00BB69BF"/>
    <w:rsid w:val="00BD416D"/>
    <w:rsid w:val="00BE2937"/>
    <w:rsid w:val="00C04FDC"/>
    <w:rsid w:val="00C16F4B"/>
    <w:rsid w:val="00C20F52"/>
    <w:rsid w:val="00C265BD"/>
    <w:rsid w:val="00CE014C"/>
    <w:rsid w:val="00D565BB"/>
    <w:rsid w:val="00D80395"/>
    <w:rsid w:val="00D817B7"/>
    <w:rsid w:val="00E65C89"/>
    <w:rsid w:val="00E72AB9"/>
    <w:rsid w:val="00F07E15"/>
    <w:rsid w:val="00F70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330B36"/>
  <w15:chartTrackingRefBased/>
  <w15:docId w15:val="{7B349E34-C645-48C6-8B09-69838D661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6180"/>
    <w:rPr>
      <w:rFonts w:asciiTheme="majorBidi" w:hAnsiTheme="majorBidi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70B2A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70B2A"/>
    <w:pPr>
      <w:keepNext/>
      <w:keepLines/>
      <w:spacing w:before="40" w:after="0"/>
      <w:outlineLvl w:val="1"/>
    </w:pPr>
    <w:rPr>
      <w:rFonts w:eastAsiaTheme="majorEastAsia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B69B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66F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66F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66F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66F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66F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66F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0B2A"/>
    <w:rPr>
      <w:rFonts w:asciiTheme="majorBidi" w:eastAsiaTheme="majorEastAsia" w:hAnsiTheme="majorBidi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70B2A"/>
    <w:rPr>
      <w:rFonts w:asciiTheme="majorBidi" w:eastAsiaTheme="majorEastAsia" w:hAnsiTheme="majorBidi" w:cstheme="majorBidi"/>
      <w:sz w:val="28"/>
      <w:szCs w:val="26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F70B2A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0B2A"/>
    <w:rPr>
      <w:rFonts w:asciiTheme="majorBidi" w:eastAsiaTheme="majorEastAsia" w:hAnsiTheme="majorBidi" w:cstheme="majorBidi"/>
      <w:b/>
      <w:spacing w:val="-10"/>
      <w:kern w:val="28"/>
      <w:sz w:val="36"/>
      <w:szCs w:val="5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F70B2A"/>
    <w:pPr>
      <w:spacing w:after="200" w:line="240" w:lineRule="auto"/>
      <w:jc w:val="center"/>
    </w:pPr>
    <w:rPr>
      <w:rFonts w:cs="FormataOTF-Bold"/>
      <w:b/>
      <w:bCs/>
      <w:iCs/>
      <w:sz w:val="20"/>
      <w:szCs w:val="1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B69BF"/>
    <w:rPr>
      <w:rFonts w:asciiTheme="majorBidi" w:eastAsiaTheme="majorEastAsia" w:hAnsiTheme="majorBidi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66FF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66FF"/>
    <w:rPr>
      <w:rFonts w:eastAsiaTheme="majorEastAsia"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66FF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66FF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66FF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66FF"/>
    <w:rPr>
      <w:rFonts w:eastAsiaTheme="majorEastAsia" w:cstheme="majorBidi"/>
      <w:color w:val="272727" w:themeColor="text1" w:themeTint="D8"/>
      <w:sz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66F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66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66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66FF"/>
    <w:rPr>
      <w:rFonts w:asciiTheme="majorBidi" w:hAnsiTheme="majorBidi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5E66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66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66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66FF"/>
    <w:rPr>
      <w:rFonts w:asciiTheme="majorBidi" w:hAnsiTheme="majorBidi"/>
      <w:i/>
      <w:iCs/>
      <w:color w:val="0F476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5E66F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E66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5E66FF"/>
    <w:rPr>
      <w:b/>
      <w:bCs/>
    </w:rPr>
  </w:style>
  <w:style w:type="character" w:styleId="Hyperlink">
    <w:name w:val="Hyperlink"/>
    <w:basedOn w:val="DefaultParagraphFont"/>
    <w:uiPriority w:val="99"/>
    <w:unhideWhenUsed/>
    <w:rsid w:val="005E66FF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5E66FF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5E66F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976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763A"/>
    <w:rPr>
      <w:rFonts w:asciiTheme="majorBidi" w:hAnsiTheme="majorBidi"/>
      <w:sz w:val="24"/>
    </w:rPr>
  </w:style>
  <w:style w:type="paragraph" w:styleId="Footer">
    <w:name w:val="footer"/>
    <w:basedOn w:val="Normal"/>
    <w:link w:val="FooterChar"/>
    <w:uiPriority w:val="99"/>
    <w:unhideWhenUsed/>
    <w:rsid w:val="009976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763A"/>
    <w:rPr>
      <w:rFonts w:asciiTheme="majorBidi" w:hAnsiTheme="majorBidi"/>
      <w:sz w:val="24"/>
    </w:rPr>
  </w:style>
  <w:style w:type="paragraph" w:styleId="Revision">
    <w:name w:val="Revision"/>
    <w:hidden/>
    <w:uiPriority w:val="99"/>
    <w:semiHidden/>
    <w:rsid w:val="00146894"/>
    <w:pPr>
      <w:spacing w:after="0" w:line="240" w:lineRule="auto"/>
    </w:pPr>
    <w:rPr>
      <w:rFonts w:asciiTheme="majorBidi" w:hAnsiTheme="majorBidi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A03D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03DE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03DE1"/>
    <w:rPr>
      <w:rFonts w:asciiTheme="majorBidi" w:hAnsiTheme="majorBid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3D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03DE1"/>
    <w:rPr>
      <w:rFonts w:asciiTheme="majorBidi" w:hAnsiTheme="majorBidi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5558F"/>
    <w:rPr>
      <w:color w:val="96607D" w:themeColor="followedHyperlink"/>
      <w:u w:val="single"/>
    </w:rPr>
  </w:style>
  <w:style w:type="paragraph" w:customStyle="1" w:styleId="Default">
    <w:name w:val="Default"/>
    <w:rsid w:val="004E723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59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7703">
          <w:marLeft w:val="547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62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lsaym18@mcmaster.ca" TargetMode="External"/><Relationship Id="rId13" Type="http://schemas.openxmlformats.org/officeDocument/2006/relationships/hyperlink" Target="https://scholar.google.com/citations?user=ZH390LgAAAAJ&amp;hl=en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ahmoud.mohmmed.mustafa@gmail.com" TargetMode="External"/><Relationship Id="rId12" Type="http://schemas.openxmlformats.org/officeDocument/2006/relationships/hyperlink" Target="https://docs.google.com/document/d/1PiFwUIR96xXuNYh3gt3DsCwRJbdZCpxH/edit?usp=sharing&amp;ouid=104317914027167257051&amp;rtpof=true&amp;sd=true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1016/j.bbr.2024.115217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scholar.google.com/citations?user=ZH390LgAAAAJ&amp;hl=e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elsayedmahmoud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1070</Words>
  <Characters>6103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Mahmoud Elsayed</dc:creator>
  <cp:keywords/>
  <dc:description/>
  <cp:lastModifiedBy>Mahmoud Elsayed</cp:lastModifiedBy>
  <cp:revision>16</cp:revision>
  <dcterms:created xsi:type="dcterms:W3CDTF">2025-06-25T14:34:00Z</dcterms:created>
  <dcterms:modified xsi:type="dcterms:W3CDTF">2025-12-08T02:26:00Z</dcterms:modified>
</cp:coreProperties>
</file>