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6D0E" w14:textId="7B353115" w:rsidR="00B0394B" w:rsidRDefault="00763246" w:rsidP="00763246">
      <w:pPr>
        <w:pStyle w:val="ListParagraph"/>
        <w:numPr>
          <w:ilvl w:val="0"/>
          <w:numId w:val="1"/>
        </w:numPr>
        <w:bidi w:val="0"/>
      </w:pPr>
      <w:r>
        <w:t>How should we deal with missing values in the Dataset</w:t>
      </w:r>
    </w:p>
    <w:p w14:paraId="42A8EBCA" w14:textId="67F1A2A1" w:rsidR="00C60605" w:rsidRDefault="00C60605" w:rsidP="00C60605">
      <w:pPr>
        <w:pStyle w:val="ListParagraph"/>
        <w:numPr>
          <w:ilvl w:val="0"/>
          <w:numId w:val="1"/>
        </w:numPr>
        <w:bidi w:val="0"/>
      </w:pPr>
      <w:r>
        <w:t xml:space="preserve">Asmaa </w:t>
      </w:r>
    </w:p>
    <w:p w14:paraId="3BF8F419" w14:textId="08E5B13C" w:rsidR="00B91521" w:rsidRDefault="00B91521" w:rsidP="00B91521">
      <w:pPr>
        <w:pStyle w:val="ListParagraph"/>
        <w:numPr>
          <w:ilvl w:val="0"/>
          <w:numId w:val="1"/>
        </w:numPr>
        <w:bidi w:val="0"/>
      </w:pPr>
      <w:r>
        <w:t>mm</w:t>
      </w:r>
    </w:p>
    <w:sectPr w:rsidR="00B91521" w:rsidSect="00ED38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348"/>
    <w:multiLevelType w:val="hybridMultilevel"/>
    <w:tmpl w:val="C3B8EDB4"/>
    <w:lvl w:ilvl="0" w:tplc="EAF43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E"/>
    <w:rsid w:val="00413988"/>
    <w:rsid w:val="00763246"/>
    <w:rsid w:val="007A4FA5"/>
    <w:rsid w:val="00B01BEE"/>
    <w:rsid w:val="00B0394B"/>
    <w:rsid w:val="00B91521"/>
    <w:rsid w:val="00C60605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6F8"/>
  <w15:chartTrackingRefBased/>
  <w15:docId w15:val="{A0993517-7BE1-4410-9920-ED771F45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</cp:revision>
  <dcterms:created xsi:type="dcterms:W3CDTF">2022-09-24T20:21:00Z</dcterms:created>
  <dcterms:modified xsi:type="dcterms:W3CDTF">2022-10-01T16:45:00Z</dcterms:modified>
</cp:coreProperties>
</file>