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6F37" w14:textId="77777777" w:rsidR="00283C0A" w:rsidRDefault="00283C0A" w:rsidP="00283C0A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02B22385" w14:textId="77777777" w:rsidR="002A747B" w:rsidRDefault="002A747B" w:rsidP="002A747B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0EC81C98" w14:textId="77777777" w:rsidR="002A747B" w:rsidRDefault="002A747B" w:rsidP="002A747B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76B9D2D1" w14:textId="77777777" w:rsidR="002A747B" w:rsidRPr="00283C0A" w:rsidRDefault="002A747B" w:rsidP="002A747B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1D60D852" w14:textId="77777777" w:rsidR="00283C0A" w:rsidRPr="00283C0A" w:rsidRDefault="00283C0A" w:rsidP="00283C0A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414E639D" w14:textId="5BAAF725" w:rsidR="00077D9C" w:rsidRPr="00CF696B" w:rsidRDefault="00283C0A" w:rsidP="00283C0A">
      <w:pPr>
        <w:bidi/>
        <w:jc w:val="center"/>
        <w:rPr>
          <w:rFonts w:hint="cs"/>
          <w:b/>
          <w:bCs/>
          <w:sz w:val="72"/>
          <w:szCs w:val="72"/>
          <w:rtl/>
          <w:lang w:bidi="ar-EG"/>
        </w:rPr>
      </w:pPr>
      <w:r w:rsidRPr="00CF696B">
        <w:rPr>
          <w:rFonts w:hint="cs"/>
          <w:b/>
          <w:bCs/>
          <w:sz w:val="72"/>
          <w:szCs w:val="72"/>
          <w:rtl/>
          <w:lang w:bidi="ar-EG"/>
        </w:rPr>
        <w:t xml:space="preserve">التكليف </w:t>
      </w:r>
      <w:proofErr w:type="spellStart"/>
      <w:r w:rsidR="00B21883">
        <w:rPr>
          <w:rFonts w:hint="cs"/>
          <w:b/>
          <w:bCs/>
          <w:sz w:val="72"/>
          <w:szCs w:val="72"/>
          <w:rtl/>
          <w:lang w:bidi="ar-EG"/>
        </w:rPr>
        <w:t>التاني</w:t>
      </w:r>
      <w:proofErr w:type="spellEnd"/>
    </w:p>
    <w:p w14:paraId="73A70646" w14:textId="77777777" w:rsidR="00283C0A" w:rsidRDefault="00283C0A" w:rsidP="00283C0A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31C0F562" w14:textId="77777777" w:rsidR="00DB06BB" w:rsidRPr="00283C0A" w:rsidRDefault="00DB06BB" w:rsidP="00DB06BB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6605EC27" w14:textId="1280CF0C" w:rsidR="00283C0A" w:rsidRPr="00362AD1" w:rsidRDefault="00283C0A" w:rsidP="00283C0A">
      <w:pPr>
        <w:bidi/>
        <w:rPr>
          <w:b/>
          <w:bCs/>
          <w:sz w:val="52"/>
          <w:szCs w:val="52"/>
          <w:rtl/>
          <w:lang w:bidi="ar-EG"/>
        </w:rPr>
      </w:pPr>
      <w:r w:rsidRPr="00362AD1">
        <w:rPr>
          <w:rFonts w:hint="cs"/>
          <w:b/>
          <w:bCs/>
          <w:sz w:val="52"/>
          <w:szCs w:val="52"/>
          <w:rtl/>
          <w:lang w:bidi="ar-EG"/>
        </w:rPr>
        <w:t xml:space="preserve">اسم الطالب: </w:t>
      </w:r>
      <w:r w:rsidR="00362AD1" w:rsidRPr="00362AD1">
        <w:rPr>
          <w:rFonts w:hint="cs"/>
          <w:sz w:val="52"/>
          <w:szCs w:val="52"/>
          <w:rtl/>
          <w:lang w:bidi="ar-EG"/>
        </w:rPr>
        <w:t>محمود مصطفي الشحات</w:t>
      </w:r>
    </w:p>
    <w:p w14:paraId="52AA154E" w14:textId="77777777" w:rsidR="00CF696B" w:rsidRPr="00362AD1" w:rsidRDefault="00CF696B" w:rsidP="00CF696B">
      <w:pPr>
        <w:bidi/>
        <w:rPr>
          <w:b/>
          <w:bCs/>
          <w:sz w:val="52"/>
          <w:szCs w:val="52"/>
          <w:rtl/>
          <w:lang w:bidi="ar-EG"/>
        </w:rPr>
      </w:pPr>
    </w:p>
    <w:p w14:paraId="2826BA2E" w14:textId="57A013AB" w:rsidR="00283C0A" w:rsidRPr="00362AD1" w:rsidRDefault="00283C0A" w:rsidP="00283C0A">
      <w:pPr>
        <w:bidi/>
        <w:rPr>
          <w:b/>
          <w:bCs/>
          <w:sz w:val="52"/>
          <w:szCs w:val="52"/>
          <w:rtl/>
          <w:lang w:bidi="ar-EG"/>
        </w:rPr>
      </w:pPr>
      <w:r w:rsidRPr="00362AD1">
        <w:rPr>
          <w:rFonts w:hint="cs"/>
          <w:b/>
          <w:bCs/>
          <w:sz w:val="52"/>
          <w:szCs w:val="52"/>
          <w:rtl/>
          <w:lang w:bidi="ar-EG"/>
        </w:rPr>
        <w:t xml:space="preserve">القسم العلمي: </w:t>
      </w:r>
      <w:r w:rsidR="00362AD1" w:rsidRPr="00362AD1">
        <w:rPr>
          <w:rFonts w:hint="cs"/>
          <w:sz w:val="52"/>
          <w:szCs w:val="52"/>
          <w:rtl/>
          <w:lang w:bidi="ar-EG"/>
        </w:rPr>
        <w:t>اعداد معلم حاسب الي</w:t>
      </w:r>
    </w:p>
    <w:p w14:paraId="3F7BE15E" w14:textId="77777777" w:rsidR="00CF696B" w:rsidRPr="00362AD1" w:rsidRDefault="00CF696B" w:rsidP="00CF696B">
      <w:pPr>
        <w:bidi/>
        <w:rPr>
          <w:b/>
          <w:bCs/>
          <w:sz w:val="52"/>
          <w:szCs w:val="52"/>
          <w:rtl/>
          <w:lang w:bidi="ar-EG"/>
        </w:rPr>
      </w:pPr>
    </w:p>
    <w:p w14:paraId="5542EF99" w14:textId="282A20FA" w:rsidR="00283C0A" w:rsidRPr="00362AD1" w:rsidRDefault="00283C0A" w:rsidP="00283C0A">
      <w:pPr>
        <w:bidi/>
        <w:rPr>
          <w:sz w:val="44"/>
          <w:szCs w:val="44"/>
          <w:rtl/>
          <w:lang w:bidi="ar-EG"/>
        </w:rPr>
      </w:pPr>
      <w:r w:rsidRPr="00362AD1">
        <w:rPr>
          <w:rFonts w:hint="cs"/>
          <w:b/>
          <w:bCs/>
          <w:sz w:val="52"/>
          <w:szCs w:val="52"/>
          <w:rtl/>
          <w:lang w:bidi="ar-EG"/>
        </w:rPr>
        <w:t xml:space="preserve">السكشن: </w:t>
      </w:r>
      <w:r w:rsidR="00362AD1">
        <w:rPr>
          <w:rFonts w:hint="cs"/>
          <w:sz w:val="52"/>
          <w:szCs w:val="52"/>
          <w:rtl/>
          <w:lang w:bidi="ar-EG"/>
        </w:rPr>
        <w:t>3</w:t>
      </w:r>
    </w:p>
    <w:p w14:paraId="21C7DC8D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342FF9F7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0EF7D7EE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4CF77FF4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3B4049B5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59EEFF89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30C5F47B" w14:textId="13FB822B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28577857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56B7F790" w14:textId="1946AE3D" w:rsidR="002A747B" w:rsidRPr="005E4E7F" w:rsidRDefault="00B21883" w:rsidP="00EB6F4D">
      <w:pPr>
        <w:bidi/>
        <w:rPr>
          <w:b/>
          <w:bCs/>
          <w:color w:val="C00000"/>
          <w:sz w:val="48"/>
          <w:szCs w:val="48"/>
          <w:rtl/>
          <w:lang w:bidi="ar-EG"/>
        </w:rPr>
      </w:pPr>
      <w:r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النظرية السلوكية</w:t>
      </w:r>
      <w:r w:rsidR="002A747B"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:</w:t>
      </w:r>
    </w:p>
    <w:p w14:paraId="7D2B733B" w14:textId="4C78DC24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استخدام التكنولوجيا لتصميم بيئات تعلمية تفاعلية ومحاكاة التفاعلات السلوكية بين المستخدم والبرمجيات</w:t>
      </w: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.</w:t>
      </w:r>
    </w:p>
    <w:p w14:paraId="06F08AEF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تسجيل أنماط سلوك المستخدمين وتحليلها لتحقيق فهم أفضل لسلوكياتهم وتشخيص المشاكل وتحسين الأداء</w:t>
      </w: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.</w:t>
      </w:r>
    </w:p>
    <w:p w14:paraId="7DDAF28D" w14:textId="77777777" w:rsidR="00EB6F4D" w:rsidRDefault="00EB6F4D" w:rsidP="00EB6F4D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5995ACB4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0E7EA3AB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23581614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785107F1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4C7D68DB" w14:textId="77777777" w:rsidR="00865C1F" w:rsidRDefault="00865C1F" w:rsidP="00865C1F">
      <w:pPr>
        <w:bidi/>
        <w:rPr>
          <w:rFonts w:cs="Arial"/>
          <w:sz w:val="40"/>
          <w:szCs w:val="40"/>
          <w:rtl/>
        </w:rPr>
      </w:pPr>
    </w:p>
    <w:p w14:paraId="1FB1FCC7" w14:textId="29AA3B92" w:rsidR="00CF696B" w:rsidRPr="005E4E7F" w:rsidRDefault="00B21883" w:rsidP="00B21883">
      <w:pPr>
        <w:bidi/>
        <w:rPr>
          <w:b/>
          <w:bCs/>
          <w:color w:val="C00000"/>
          <w:sz w:val="48"/>
          <w:szCs w:val="48"/>
          <w:rtl/>
          <w:lang w:bidi="ar-EG"/>
        </w:rPr>
      </w:pPr>
      <w:r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 xml:space="preserve">النظرية </w:t>
      </w:r>
      <w:r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البنائية</w:t>
      </w:r>
      <w:r w:rsidR="00865C1F"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:</w:t>
      </w:r>
    </w:p>
    <w:p w14:paraId="58953B9F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استخدام التكنولوجيا لتوفير بيئات تفاعلية تمكن المستخدمين من بناء وتشكيل المعرفة بشكل نشط، مثل أنظمة إنشاء البرمجيات البصرية والمحررات البرمجية التفاعلية</w:t>
      </w: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.</w:t>
      </w:r>
    </w:p>
    <w:p w14:paraId="701D3925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استخدام أدوات التعلم القائمة على الحوسبة والتعلم التشاركي لتعزيز تفاعل المستخدمين مع المحتوى وبناء فهمهم الخاص</w:t>
      </w:r>
    </w:p>
    <w:p w14:paraId="19E5C48E" w14:textId="77777777" w:rsidR="00CF696B" w:rsidRPr="005E4E7F" w:rsidRDefault="00CF696B" w:rsidP="00CF696B">
      <w:pPr>
        <w:bidi/>
        <w:rPr>
          <w:sz w:val="36"/>
          <w:szCs w:val="36"/>
        </w:rPr>
      </w:pPr>
    </w:p>
    <w:p w14:paraId="6FD237EA" w14:textId="77777777" w:rsidR="005E4E7F" w:rsidRDefault="005E4E7F" w:rsidP="005E4E7F">
      <w:pPr>
        <w:bidi/>
        <w:rPr>
          <w:sz w:val="36"/>
          <w:szCs w:val="36"/>
        </w:rPr>
      </w:pPr>
    </w:p>
    <w:p w14:paraId="45B78CDD" w14:textId="77777777" w:rsidR="005E4E7F" w:rsidRDefault="005E4E7F" w:rsidP="005E4E7F">
      <w:pPr>
        <w:bidi/>
        <w:rPr>
          <w:sz w:val="36"/>
          <w:szCs w:val="36"/>
        </w:rPr>
      </w:pPr>
    </w:p>
    <w:p w14:paraId="7F3ED61D" w14:textId="77777777" w:rsidR="005E4E7F" w:rsidRDefault="005E4E7F" w:rsidP="005E4E7F">
      <w:pPr>
        <w:bidi/>
        <w:rPr>
          <w:sz w:val="36"/>
          <w:szCs w:val="36"/>
        </w:rPr>
      </w:pPr>
    </w:p>
    <w:p w14:paraId="286CA53D" w14:textId="77777777" w:rsidR="00964BCB" w:rsidRDefault="00964BCB" w:rsidP="00964BCB">
      <w:pPr>
        <w:bidi/>
        <w:rPr>
          <w:sz w:val="36"/>
          <w:szCs w:val="36"/>
          <w:rtl/>
        </w:rPr>
      </w:pPr>
    </w:p>
    <w:p w14:paraId="0A67CF57" w14:textId="5E6F931A" w:rsidR="00EB6F4D" w:rsidRPr="005E4E7F" w:rsidRDefault="00B21883" w:rsidP="00EB6F4D">
      <w:pPr>
        <w:bidi/>
        <w:rPr>
          <w:b/>
          <w:bCs/>
          <w:color w:val="C00000"/>
          <w:sz w:val="48"/>
          <w:szCs w:val="48"/>
          <w:rtl/>
          <w:lang w:bidi="ar-EG"/>
        </w:rPr>
      </w:pPr>
      <w:r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 xml:space="preserve">النظرية </w:t>
      </w:r>
      <w:r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المعرفية</w:t>
      </w:r>
      <w:r w:rsidR="00EB6F4D"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:</w:t>
      </w:r>
    </w:p>
    <w:p w14:paraId="73080441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استخدام التكنولوجيا في تصميم أنظمة تعلم ذكية تتعامل مع البيانات والمعلومات بشكل ذكي وتعتمد على تقنيات الذكاء الاصطناعي مثل تعلم الآلة وتحليل البيانات</w:t>
      </w: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.</w:t>
      </w:r>
    </w:p>
    <w:p w14:paraId="15981F9C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استخدام الواجهات المستخدم الذكية وأنظمة التوجيه الذكية لتوفير تجارب تعلم فعالة وتنظيم المعلومات وتحسين الذاكرة والتركيز</w:t>
      </w:r>
    </w:p>
    <w:p w14:paraId="389E3E20" w14:textId="77777777" w:rsidR="00CF696B" w:rsidRDefault="00CF696B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7B7AEF94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1275FE80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42D26E44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53B137C9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50B5F834" w14:textId="77777777" w:rsid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62151DD2" w14:textId="152592BB" w:rsidR="00CF696B" w:rsidRPr="005E4E7F" w:rsidRDefault="00B21883" w:rsidP="00CF696B">
      <w:pPr>
        <w:bidi/>
        <w:rPr>
          <w:b/>
          <w:bCs/>
          <w:color w:val="C00000"/>
          <w:sz w:val="48"/>
          <w:szCs w:val="48"/>
          <w:rtl/>
          <w:lang w:bidi="ar-EG"/>
        </w:rPr>
      </w:pPr>
      <w:r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نظرية أنماط التعلم</w:t>
      </w:r>
      <w:r w:rsidR="00CF696B" w:rsidRPr="005E4E7F">
        <w:rPr>
          <w:rFonts w:hint="cs"/>
          <w:b/>
          <w:bCs/>
          <w:color w:val="C00000"/>
          <w:sz w:val="48"/>
          <w:szCs w:val="48"/>
          <w:rtl/>
          <w:lang w:bidi="ar-EG"/>
        </w:rPr>
        <w:t>:</w:t>
      </w:r>
    </w:p>
    <w:p w14:paraId="1A0AB96F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استخدام التكنولوجيا لتوفير تجارب تعلم متنوعة تناسب أنماط التعلم المختلفة، مثل استخدام أدوات تفاعلية ومتعددة الوسائط للتعلم البصري والسمعي والحركي</w:t>
      </w: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.</w:t>
      </w:r>
    </w:p>
    <w:p w14:paraId="2878A853" w14:textId="77777777" w:rsidR="005E4E7F" w:rsidRPr="005E4E7F" w:rsidRDefault="005E4E7F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  <w:t>يمكن تخصيص المحتوى والتعليمات باستخدام تقنيات التعلم الآلي والتكنولوجيا التعليمية المخصصة لتلبية احتياجات الأفراد وأنماط تعلمهم المفضلة</w:t>
      </w:r>
      <w:r w:rsidRPr="005E4E7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.</w:t>
      </w:r>
    </w:p>
    <w:p w14:paraId="57CD5E8A" w14:textId="5D7AD47E" w:rsidR="00CF696B" w:rsidRPr="005E4E7F" w:rsidRDefault="00CF696B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sectPr w:rsidR="00CF696B" w:rsidRPr="005E4E7F" w:rsidSect="002A74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3307"/>
    <w:multiLevelType w:val="hybridMultilevel"/>
    <w:tmpl w:val="7CAEC56E"/>
    <w:lvl w:ilvl="0" w:tplc="6A8E5E9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F9E"/>
    <w:multiLevelType w:val="multilevel"/>
    <w:tmpl w:val="46C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51950"/>
    <w:multiLevelType w:val="multilevel"/>
    <w:tmpl w:val="8C1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16422"/>
    <w:multiLevelType w:val="multilevel"/>
    <w:tmpl w:val="5E1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54AFD"/>
    <w:multiLevelType w:val="multilevel"/>
    <w:tmpl w:val="3D9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F75A4E"/>
    <w:multiLevelType w:val="hybridMultilevel"/>
    <w:tmpl w:val="50706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431B4"/>
    <w:multiLevelType w:val="multilevel"/>
    <w:tmpl w:val="1284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90A63"/>
    <w:multiLevelType w:val="multilevel"/>
    <w:tmpl w:val="427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842941"/>
    <w:multiLevelType w:val="hybridMultilevel"/>
    <w:tmpl w:val="CC7642B4"/>
    <w:lvl w:ilvl="0" w:tplc="2256C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0618">
    <w:abstractNumId w:val="8"/>
  </w:num>
  <w:num w:numId="2" w16cid:durableId="1613124958">
    <w:abstractNumId w:val="0"/>
  </w:num>
  <w:num w:numId="3" w16cid:durableId="1238395639">
    <w:abstractNumId w:val="5"/>
  </w:num>
  <w:num w:numId="4" w16cid:durableId="444930221">
    <w:abstractNumId w:val="2"/>
  </w:num>
  <w:num w:numId="5" w16cid:durableId="1113594583">
    <w:abstractNumId w:val="6"/>
  </w:num>
  <w:num w:numId="6" w16cid:durableId="923301998">
    <w:abstractNumId w:val="7"/>
  </w:num>
  <w:num w:numId="7" w16cid:durableId="1729380135">
    <w:abstractNumId w:val="3"/>
  </w:num>
  <w:num w:numId="8" w16cid:durableId="1109930877">
    <w:abstractNumId w:val="1"/>
  </w:num>
  <w:num w:numId="9" w16cid:durableId="2132699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2A"/>
    <w:rsid w:val="00077D9C"/>
    <w:rsid w:val="00092283"/>
    <w:rsid w:val="00283C0A"/>
    <w:rsid w:val="002A747B"/>
    <w:rsid w:val="00362AD1"/>
    <w:rsid w:val="00477669"/>
    <w:rsid w:val="004F602A"/>
    <w:rsid w:val="005E4E7F"/>
    <w:rsid w:val="007A21A1"/>
    <w:rsid w:val="0080076A"/>
    <w:rsid w:val="00865C1F"/>
    <w:rsid w:val="00964BCB"/>
    <w:rsid w:val="00B21883"/>
    <w:rsid w:val="00CF696B"/>
    <w:rsid w:val="00DB06BB"/>
    <w:rsid w:val="00E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85F9D"/>
  <w15:chartTrackingRefBased/>
  <w15:docId w15:val="{E9288669-27C7-4BB9-822D-C8EFB78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</dc:creator>
  <cp:keywords/>
  <dc:description/>
  <cp:lastModifiedBy>Mahmoud Mustafa</cp:lastModifiedBy>
  <cp:revision>7</cp:revision>
  <dcterms:created xsi:type="dcterms:W3CDTF">2023-10-25T17:34:00Z</dcterms:created>
  <dcterms:modified xsi:type="dcterms:W3CDTF">2023-10-25T18:42:00Z</dcterms:modified>
</cp:coreProperties>
</file>