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6F37" w14:textId="77777777" w:rsidR="00283C0A" w:rsidRDefault="00283C0A" w:rsidP="00283C0A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1D60D852" w14:textId="77777777" w:rsidR="00283C0A" w:rsidRPr="00283C0A" w:rsidRDefault="00283C0A" w:rsidP="002C18B4">
      <w:pPr>
        <w:bidi/>
        <w:rPr>
          <w:b/>
          <w:bCs/>
          <w:sz w:val="40"/>
          <w:szCs w:val="40"/>
          <w:rtl/>
          <w:lang w:bidi="ar-EG"/>
        </w:rPr>
      </w:pPr>
    </w:p>
    <w:p w14:paraId="414E639D" w14:textId="6D07E1F3" w:rsidR="00077D9C" w:rsidRPr="00241604" w:rsidRDefault="00283C0A" w:rsidP="00283C0A">
      <w:pPr>
        <w:bidi/>
        <w:jc w:val="center"/>
        <w:rPr>
          <w:b/>
          <w:bCs/>
          <w:sz w:val="96"/>
          <w:szCs w:val="96"/>
          <w:rtl/>
          <w:lang w:bidi="ar-EG"/>
        </w:rPr>
      </w:pPr>
      <w:r w:rsidRPr="00241604">
        <w:rPr>
          <w:rFonts w:hint="cs"/>
          <w:b/>
          <w:bCs/>
          <w:sz w:val="96"/>
          <w:szCs w:val="96"/>
          <w:rtl/>
          <w:lang w:bidi="ar-EG"/>
        </w:rPr>
        <w:t xml:space="preserve">التكليف </w:t>
      </w:r>
      <w:r w:rsidR="00B21883" w:rsidRPr="00241604">
        <w:rPr>
          <w:rFonts w:hint="cs"/>
          <w:b/>
          <w:bCs/>
          <w:sz w:val="96"/>
          <w:szCs w:val="96"/>
          <w:rtl/>
          <w:lang w:bidi="ar-EG"/>
        </w:rPr>
        <w:t>ال</w:t>
      </w:r>
      <w:r w:rsidR="002C18B4" w:rsidRPr="00241604">
        <w:rPr>
          <w:rFonts w:hint="cs"/>
          <w:b/>
          <w:bCs/>
          <w:sz w:val="96"/>
          <w:szCs w:val="96"/>
          <w:rtl/>
          <w:lang w:bidi="ar-EG"/>
        </w:rPr>
        <w:t>سابع</w:t>
      </w:r>
    </w:p>
    <w:p w14:paraId="73A70646" w14:textId="77777777" w:rsidR="00283C0A" w:rsidRDefault="00283C0A" w:rsidP="00283C0A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1B6BC8AA" w14:textId="77777777" w:rsidR="00241604" w:rsidRDefault="00241604" w:rsidP="00241604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31C0F562" w14:textId="77777777" w:rsidR="00DB06BB" w:rsidRPr="00283C0A" w:rsidRDefault="00DB06BB" w:rsidP="00DB06BB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6605EC27" w14:textId="1280CF0C" w:rsidR="00283C0A" w:rsidRPr="00241604" w:rsidRDefault="00283C0A" w:rsidP="00241604">
      <w:pPr>
        <w:bidi/>
        <w:rPr>
          <w:b/>
          <w:bCs/>
          <w:sz w:val="64"/>
          <w:szCs w:val="64"/>
          <w:rtl/>
          <w:lang w:bidi="ar-EG"/>
        </w:rPr>
      </w:pPr>
      <w:r w:rsidRPr="00241604">
        <w:rPr>
          <w:rFonts w:hint="cs"/>
          <w:b/>
          <w:bCs/>
          <w:sz w:val="64"/>
          <w:szCs w:val="64"/>
          <w:rtl/>
          <w:lang w:bidi="ar-EG"/>
        </w:rPr>
        <w:t xml:space="preserve">اسم الطالب: </w:t>
      </w:r>
      <w:r w:rsidR="00362AD1" w:rsidRPr="00241604">
        <w:rPr>
          <w:rFonts w:hint="cs"/>
          <w:sz w:val="64"/>
          <w:szCs w:val="64"/>
          <w:rtl/>
          <w:lang w:bidi="ar-EG"/>
        </w:rPr>
        <w:t>محمود مصطفي الشحات</w:t>
      </w:r>
    </w:p>
    <w:p w14:paraId="52AA154E" w14:textId="77777777" w:rsidR="00CF696B" w:rsidRPr="00241604" w:rsidRDefault="00CF696B" w:rsidP="00CF696B">
      <w:pPr>
        <w:bidi/>
        <w:rPr>
          <w:b/>
          <w:bCs/>
          <w:sz w:val="64"/>
          <w:szCs w:val="64"/>
          <w:rtl/>
          <w:lang w:bidi="ar-EG"/>
        </w:rPr>
      </w:pPr>
    </w:p>
    <w:p w14:paraId="2826BA2E" w14:textId="57A013AB" w:rsidR="00283C0A" w:rsidRPr="00241604" w:rsidRDefault="00283C0A" w:rsidP="00283C0A">
      <w:pPr>
        <w:bidi/>
        <w:rPr>
          <w:b/>
          <w:bCs/>
          <w:sz w:val="64"/>
          <w:szCs w:val="64"/>
          <w:rtl/>
          <w:lang w:bidi="ar-EG"/>
        </w:rPr>
      </w:pPr>
      <w:r w:rsidRPr="00241604">
        <w:rPr>
          <w:rFonts w:hint="cs"/>
          <w:b/>
          <w:bCs/>
          <w:sz w:val="64"/>
          <w:szCs w:val="64"/>
          <w:rtl/>
          <w:lang w:bidi="ar-EG"/>
        </w:rPr>
        <w:t xml:space="preserve">القسم العلمي: </w:t>
      </w:r>
      <w:r w:rsidR="00362AD1" w:rsidRPr="00241604">
        <w:rPr>
          <w:rFonts w:hint="cs"/>
          <w:sz w:val="64"/>
          <w:szCs w:val="64"/>
          <w:rtl/>
          <w:lang w:bidi="ar-EG"/>
        </w:rPr>
        <w:t>اعداد معلم حاسب الي</w:t>
      </w:r>
    </w:p>
    <w:p w14:paraId="3F7BE15E" w14:textId="77777777" w:rsidR="00CF696B" w:rsidRPr="00241604" w:rsidRDefault="00CF696B" w:rsidP="00CF696B">
      <w:pPr>
        <w:bidi/>
        <w:rPr>
          <w:b/>
          <w:bCs/>
          <w:sz w:val="64"/>
          <w:szCs w:val="64"/>
          <w:rtl/>
          <w:lang w:bidi="ar-EG"/>
        </w:rPr>
      </w:pPr>
    </w:p>
    <w:p w14:paraId="5542EF99" w14:textId="282A20FA" w:rsidR="00283C0A" w:rsidRPr="00241604" w:rsidRDefault="00283C0A" w:rsidP="00283C0A">
      <w:pPr>
        <w:bidi/>
        <w:rPr>
          <w:sz w:val="64"/>
          <w:szCs w:val="64"/>
          <w:rtl/>
          <w:lang w:bidi="ar-EG"/>
        </w:rPr>
      </w:pPr>
      <w:r w:rsidRPr="00241604">
        <w:rPr>
          <w:rFonts w:hint="cs"/>
          <w:b/>
          <w:bCs/>
          <w:sz w:val="64"/>
          <w:szCs w:val="64"/>
          <w:rtl/>
          <w:lang w:bidi="ar-EG"/>
        </w:rPr>
        <w:t xml:space="preserve">السكشن: </w:t>
      </w:r>
      <w:r w:rsidR="00362AD1" w:rsidRPr="00241604">
        <w:rPr>
          <w:rFonts w:hint="cs"/>
          <w:sz w:val="64"/>
          <w:szCs w:val="64"/>
          <w:rtl/>
          <w:lang w:bidi="ar-EG"/>
        </w:rPr>
        <w:t>3</w:t>
      </w:r>
    </w:p>
    <w:p w14:paraId="21C7DC8D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342FF9F7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0EF7D7EE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4CF77FF4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3B4049B5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59EEFF89" w14:textId="77777777" w:rsidR="002A747B" w:rsidRDefault="002A747B" w:rsidP="002A747B">
      <w:pPr>
        <w:bidi/>
        <w:rPr>
          <w:b/>
          <w:bCs/>
          <w:sz w:val="40"/>
          <w:szCs w:val="40"/>
          <w:rtl/>
          <w:lang w:bidi="ar-EG"/>
        </w:rPr>
      </w:pPr>
    </w:p>
    <w:p w14:paraId="57CD5E8A" w14:textId="5D7AD47E" w:rsidR="00CF696B" w:rsidRDefault="00CF696B" w:rsidP="005E4E7F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0903B44D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28114717" w14:textId="1AFAB81F" w:rsidR="002C18B4" w:rsidRPr="00241604" w:rsidRDefault="00241604" w:rsidP="00241604">
      <w:pPr>
        <w:bidi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44"/>
          <w:szCs w:val="44"/>
          <w:rtl/>
          <w14:ligatures w14:val="none"/>
        </w:rPr>
      </w:pPr>
      <w:r w:rsidRPr="00241604">
        <w:rPr>
          <w:rFonts w:hint="cs"/>
          <w:b/>
          <w:bCs/>
          <w:sz w:val="96"/>
          <w:szCs w:val="96"/>
          <w:rtl/>
          <w:lang w:bidi="ar-EG"/>
        </w:rPr>
        <w:t>مادة تصميم وانتاج البرمجيات</w:t>
      </w:r>
    </w:p>
    <w:p w14:paraId="06A3601F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348F1549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0CBE9828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594EC74F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5ED924F9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175BC4B5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386608A7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2A8BBBE2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7EE1CB30" w14:textId="77777777" w:rsidR="002C18B4" w:rsidRDefault="002C18B4" w:rsidP="002C18B4">
      <w:pPr>
        <w:bidi/>
        <w:rPr>
          <w:rFonts w:ascii="Segoe UI" w:eastAsia="Times New Roman" w:hAnsi="Segoe UI" w:cs="Segoe UI"/>
          <w:color w:val="000000"/>
          <w:kern w:val="0"/>
          <w:sz w:val="36"/>
          <w:szCs w:val="36"/>
          <w:rtl/>
          <w14:ligatures w14:val="none"/>
        </w:rPr>
      </w:pPr>
    </w:p>
    <w:p w14:paraId="7F6B4CCA" w14:textId="611ABF7C" w:rsidR="002C18B4" w:rsidRPr="00241604" w:rsidRDefault="002C18B4" w:rsidP="004F1953">
      <w:pPr>
        <w:bidi/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14:ligatures w14:val="none"/>
        </w:rPr>
      </w:pP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rtl/>
          <w14:ligatures w14:val="none"/>
        </w:rPr>
        <w:lastRenderedPageBreak/>
        <w:t xml:space="preserve">ما هو الفرق بين 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14:ligatures w14:val="none"/>
        </w:rPr>
        <w:t>Course Design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rtl/>
          <w14:ligatures w14:val="none"/>
        </w:rPr>
        <w:t xml:space="preserve"> و 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14:ligatures w14:val="none"/>
        </w:rPr>
        <w:t>Course Delivery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rtl/>
          <w14:ligatures w14:val="none"/>
        </w:rPr>
        <w:t xml:space="preserve"> اي منهما يرتبط بمعايير الجوده 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14:ligatures w14:val="none"/>
        </w:rPr>
        <w:t>Q</w:t>
      </w:r>
      <w:r w:rsidR="00487746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14:ligatures w14:val="none"/>
        </w:rPr>
        <w:t>M</w:t>
      </w:r>
      <w:r w:rsidRPr="00241604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rtl/>
          <w14:ligatures w14:val="none"/>
        </w:rPr>
        <w:t xml:space="preserve"> موضحا بأمثلة</w:t>
      </w:r>
    </w:p>
    <w:tbl>
      <w:tblPr>
        <w:tblStyle w:val="TableGrid"/>
        <w:tblpPr w:leftFromText="180" w:rightFromText="180" w:vertAnchor="text" w:horzAnchor="margin" w:tblpY="58"/>
        <w:bidiVisual/>
        <w:tblW w:w="15677" w:type="dxa"/>
        <w:tblLook w:val="04A0" w:firstRow="1" w:lastRow="0" w:firstColumn="1" w:lastColumn="0" w:noHBand="0" w:noVBand="1"/>
      </w:tblPr>
      <w:tblGrid>
        <w:gridCol w:w="2723"/>
        <w:gridCol w:w="6570"/>
        <w:gridCol w:w="6384"/>
      </w:tblGrid>
      <w:tr w:rsidR="004F1953" w14:paraId="7F03FE4D" w14:textId="77777777" w:rsidTr="00D83BDF">
        <w:trPr>
          <w:trHeight w:val="980"/>
        </w:trPr>
        <w:tc>
          <w:tcPr>
            <w:tcW w:w="2723" w:type="dxa"/>
            <w:vAlign w:val="center"/>
          </w:tcPr>
          <w:p w14:paraId="11925FC2" w14:textId="77777777" w:rsidR="004F1953" w:rsidRPr="00487746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</w:p>
        </w:tc>
        <w:tc>
          <w:tcPr>
            <w:tcW w:w="6570" w:type="dxa"/>
            <w:vAlign w:val="center"/>
          </w:tcPr>
          <w:p w14:paraId="37703E17" w14:textId="57BF551F" w:rsidR="004F1953" w:rsidRPr="007448AF" w:rsidRDefault="007448AF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:rtl/>
                <w14:ligatures w14:val="none"/>
              </w:rPr>
            </w:pPr>
            <w:r w:rsidRPr="007448AF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:rtl/>
                <w14:ligatures w14:val="none"/>
              </w:rPr>
              <w:t xml:space="preserve">تصميم الدورة </w:t>
            </w:r>
            <w:r w:rsidR="004F1953" w:rsidRPr="007448AF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14:ligatures w14:val="none"/>
              </w:rPr>
              <w:t>Course Design</w:t>
            </w:r>
          </w:p>
        </w:tc>
        <w:tc>
          <w:tcPr>
            <w:tcW w:w="6384" w:type="dxa"/>
            <w:vAlign w:val="center"/>
          </w:tcPr>
          <w:p w14:paraId="680ABD10" w14:textId="1161471E" w:rsidR="004F1953" w:rsidRPr="007448AF" w:rsidRDefault="007448AF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:rtl/>
                <w14:ligatures w14:val="none"/>
              </w:rPr>
            </w:pPr>
            <w:r w:rsidRPr="007448AF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:rtl/>
                <w14:ligatures w14:val="none"/>
              </w:rPr>
              <w:t xml:space="preserve">تقديم الدورة </w:t>
            </w:r>
            <w:r w:rsidR="004F1953" w:rsidRPr="007448AF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44"/>
                <w:szCs w:val="44"/>
                <w14:ligatures w14:val="none"/>
              </w:rPr>
              <w:t>Course Delivery</w:t>
            </w:r>
          </w:p>
        </w:tc>
      </w:tr>
      <w:tr w:rsidR="004F1953" w14:paraId="5F59FB91" w14:textId="77777777" w:rsidTr="00D83BDF">
        <w:trPr>
          <w:trHeight w:val="1970"/>
        </w:trPr>
        <w:tc>
          <w:tcPr>
            <w:tcW w:w="2723" w:type="dxa"/>
            <w:vAlign w:val="center"/>
          </w:tcPr>
          <w:p w14:paraId="573FDAF7" w14:textId="77777777" w:rsidR="004F1953" w:rsidRPr="002C18B4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2C18B4"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التعريف</w:t>
            </w:r>
          </w:p>
        </w:tc>
        <w:tc>
          <w:tcPr>
            <w:tcW w:w="6570" w:type="dxa"/>
            <w:vAlign w:val="center"/>
          </w:tcPr>
          <w:p w14:paraId="47C00D79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تصميم الدورة يشير إلى عملية تخطيط وإعداد الهيكل العام والمكونات الأساسية للدورة التعليمية</w:t>
            </w:r>
          </w:p>
        </w:tc>
        <w:tc>
          <w:tcPr>
            <w:tcW w:w="6384" w:type="dxa"/>
            <w:vAlign w:val="center"/>
          </w:tcPr>
          <w:p w14:paraId="2DD1A955" w14:textId="6863FE9A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تقديم الدورة يشير إلى التفاعل المباشر مع الطلاب ونقل المعرفة والمهارات المصممة خلال مرحلة التصميم.</w:t>
            </w:r>
          </w:p>
        </w:tc>
      </w:tr>
      <w:tr w:rsidR="004F1953" w14:paraId="32D0292E" w14:textId="77777777" w:rsidTr="00D83BDF">
        <w:trPr>
          <w:trHeight w:val="1970"/>
        </w:trPr>
        <w:tc>
          <w:tcPr>
            <w:tcW w:w="2723" w:type="dxa"/>
            <w:vAlign w:val="center"/>
          </w:tcPr>
          <w:p w14:paraId="1A14D3C7" w14:textId="77777777" w:rsidR="004F1953" w:rsidRPr="002C18B4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2C18B4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الأهداف</w:t>
            </w:r>
          </w:p>
        </w:tc>
        <w:tc>
          <w:tcPr>
            <w:tcW w:w="6570" w:type="dxa"/>
            <w:vAlign w:val="center"/>
          </w:tcPr>
          <w:p w14:paraId="2C0D3490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يهدف إلى وضع الأهداف التعليمية وتحديد محتوى الدورة وترتيب الوحدات الدراسية بطريقة منطقية.</w:t>
            </w:r>
          </w:p>
        </w:tc>
        <w:tc>
          <w:tcPr>
            <w:tcW w:w="6384" w:type="dxa"/>
            <w:vAlign w:val="center"/>
          </w:tcPr>
          <w:p w14:paraId="11A645CB" w14:textId="27CFB25C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يهدف إلى توجيه وتوجيه الطلاب خلال المحتوى المقدم وضمان فهمهم للمواضيع</w:t>
            </w:r>
          </w:p>
        </w:tc>
      </w:tr>
      <w:tr w:rsidR="004F1953" w14:paraId="6C46676A" w14:textId="77777777" w:rsidTr="007448AF">
        <w:trPr>
          <w:trHeight w:val="2000"/>
        </w:trPr>
        <w:tc>
          <w:tcPr>
            <w:tcW w:w="2723" w:type="dxa"/>
            <w:vAlign w:val="center"/>
          </w:tcPr>
          <w:p w14:paraId="76C89888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العناصر الرئيسية</w:t>
            </w:r>
          </w:p>
        </w:tc>
        <w:tc>
          <w:tcPr>
            <w:tcW w:w="6570" w:type="dxa"/>
            <w:vAlign w:val="center"/>
          </w:tcPr>
          <w:p w14:paraId="08909CE9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يشمل تحديد الهدف الرئيسي للدورة، وتحديد الفصول أو الوحدات الدراسية، واختيار وسائل التقييم المناسبة.</w:t>
            </w:r>
          </w:p>
        </w:tc>
        <w:tc>
          <w:tcPr>
            <w:tcW w:w="6384" w:type="dxa"/>
            <w:vAlign w:val="center"/>
          </w:tcPr>
          <w:p w14:paraId="2EE041BB" w14:textId="45D7FDC8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يشمل تقديم المحتوى الدراسي بشكل فعّال، واستخدام وسائل التعليم المناسبة، وتحفيز المشاركة الفعّالة للطلاب.</w:t>
            </w:r>
          </w:p>
        </w:tc>
      </w:tr>
      <w:tr w:rsidR="004F1953" w14:paraId="7B0A7C12" w14:textId="77777777" w:rsidTr="004F1953">
        <w:trPr>
          <w:trHeight w:val="2045"/>
        </w:trPr>
        <w:tc>
          <w:tcPr>
            <w:tcW w:w="2723" w:type="dxa"/>
            <w:vAlign w:val="center"/>
          </w:tcPr>
          <w:p w14:paraId="63FA4E75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المراحل</w:t>
            </w:r>
          </w:p>
        </w:tc>
        <w:tc>
          <w:tcPr>
            <w:tcW w:w="6570" w:type="dxa"/>
            <w:vAlign w:val="center"/>
          </w:tcPr>
          <w:p w14:paraId="14A0CF93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يشمل تخطيط الدورة وتحديد المواضيع والنظر في الجوانب النظرية والتطبيقية</w:t>
            </w:r>
          </w:p>
        </w:tc>
        <w:tc>
          <w:tcPr>
            <w:tcW w:w="6384" w:type="dxa"/>
            <w:vAlign w:val="center"/>
          </w:tcPr>
          <w:p w14:paraId="7847F18C" w14:textId="08658118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تشمل إعداد وترتيب المحتوى بشكل منطقي، وتحضير الجلسات الدراسية، واستخدام تقنيات التدريس الفعّالة.</w:t>
            </w:r>
          </w:p>
        </w:tc>
      </w:tr>
      <w:tr w:rsidR="004F1953" w14:paraId="27B7F2D1" w14:textId="77777777" w:rsidTr="007448AF">
        <w:trPr>
          <w:trHeight w:val="965"/>
        </w:trPr>
        <w:tc>
          <w:tcPr>
            <w:tcW w:w="2723" w:type="dxa"/>
            <w:vAlign w:val="center"/>
          </w:tcPr>
          <w:p w14:paraId="5C46B440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الزمن</w:t>
            </w:r>
          </w:p>
        </w:tc>
        <w:tc>
          <w:tcPr>
            <w:tcW w:w="6570" w:type="dxa"/>
            <w:vAlign w:val="center"/>
          </w:tcPr>
          <w:p w14:paraId="1F7DE2E1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يحدث قبل بداية الدورة</w:t>
            </w:r>
          </w:p>
        </w:tc>
        <w:tc>
          <w:tcPr>
            <w:tcW w:w="6384" w:type="dxa"/>
            <w:vAlign w:val="center"/>
          </w:tcPr>
          <w:p w14:paraId="3B758D3B" w14:textId="1A30899C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يحدث خلال فترة الدورة الفعلية</w:t>
            </w:r>
          </w:p>
        </w:tc>
      </w:tr>
      <w:tr w:rsidR="004F1953" w14:paraId="7C1CA3E9" w14:textId="77777777" w:rsidTr="004F1953">
        <w:trPr>
          <w:trHeight w:val="1163"/>
        </w:trPr>
        <w:tc>
          <w:tcPr>
            <w:tcW w:w="2723" w:type="dxa"/>
            <w:vAlign w:val="center"/>
          </w:tcPr>
          <w:p w14:paraId="56EB025B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التركيز</w:t>
            </w:r>
          </w:p>
        </w:tc>
        <w:tc>
          <w:tcPr>
            <w:tcW w:w="6570" w:type="dxa"/>
            <w:vAlign w:val="center"/>
          </w:tcPr>
          <w:p w14:paraId="10C65360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>
              <w:rPr>
                <w:rFonts w:ascii="Segoe UI" w:eastAsia="Times New Roman" w:hAnsi="Segoe UI" w:cs="Segoe UI" w:hint="cs"/>
                <w:kern w:val="0"/>
                <w:sz w:val="36"/>
                <w:szCs w:val="36"/>
                <w:rtl/>
                <w14:ligatures w14:val="none"/>
              </w:rPr>
              <w:t>ي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ركز على هيكل ومحتوى الدورة</w:t>
            </w:r>
          </w:p>
        </w:tc>
        <w:tc>
          <w:tcPr>
            <w:tcW w:w="6384" w:type="dxa"/>
            <w:vAlign w:val="center"/>
          </w:tcPr>
          <w:p w14:paraId="23793616" w14:textId="35C712D2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توصيل هذا المحتوى بطريقة فعّالة للطلاب.</w:t>
            </w:r>
          </w:p>
        </w:tc>
      </w:tr>
      <w:tr w:rsidR="004F1953" w14:paraId="5C175F45" w14:textId="77777777" w:rsidTr="004F1953">
        <w:trPr>
          <w:trHeight w:val="1343"/>
        </w:trPr>
        <w:tc>
          <w:tcPr>
            <w:tcW w:w="2723" w:type="dxa"/>
            <w:vAlign w:val="center"/>
          </w:tcPr>
          <w:p w14:paraId="71C90B24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الجوانب النظرية والعملية</w:t>
            </w:r>
          </w:p>
        </w:tc>
        <w:tc>
          <w:tcPr>
            <w:tcW w:w="6570" w:type="dxa"/>
            <w:vAlign w:val="center"/>
          </w:tcPr>
          <w:p w14:paraId="48BD5AB0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يتناول الجوانب النظرية والعملية</w:t>
            </w:r>
          </w:p>
        </w:tc>
        <w:tc>
          <w:tcPr>
            <w:tcW w:w="6384" w:type="dxa"/>
            <w:vAlign w:val="center"/>
          </w:tcPr>
          <w:p w14:paraId="234D0075" w14:textId="692CECD0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ركز على تحويل هذه الجوانب إلى تجارب تعلم فعّالة.</w:t>
            </w:r>
          </w:p>
        </w:tc>
      </w:tr>
      <w:tr w:rsidR="004F1953" w14:paraId="5F3A8269" w14:textId="77777777" w:rsidTr="004F1953">
        <w:trPr>
          <w:trHeight w:val="1343"/>
        </w:trPr>
        <w:tc>
          <w:tcPr>
            <w:tcW w:w="2723" w:type="dxa"/>
            <w:vAlign w:val="center"/>
          </w:tcPr>
          <w:p w14:paraId="07AEC0F2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التحضير والتنفيذ</w:t>
            </w:r>
          </w:p>
        </w:tc>
        <w:tc>
          <w:tcPr>
            <w:tcW w:w="6570" w:type="dxa"/>
            <w:vAlign w:val="center"/>
          </w:tcPr>
          <w:p w14:paraId="562CC673" w14:textId="77777777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يتضمن التحضير لها</w:t>
            </w:r>
          </w:p>
        </w:tc>
        <w:tc>
          <w:tcPr>
            <w:tcW w:w="6384" w:type="dxa"/>
            <w:vAlign w:val="center"/>
          </w:tcPr>
          <w:p w14:paraId="0EC60F02" w14:textId="2725B323" w:rsidR="004F1953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يتضمن تنفيذ هذا التحضير بشكل عملي.</w:t>
            </w:r>
          </w:p>
        </w:tc>
      </w:tr>
      <w:tr w:rsidR="004F1953" w14:paraId="599AE7AD" w14:textId="77777777" w:rsidTr="004F1953">
        <w:trPr>
          <w:trHeight w:val="2783"/>
        </w:trPr>
        <w:tc>
          <w:tcPr>
            <w:tcW w:w="2723" w:type="dxa"/>
            <w:vAlign w:val="center"/>
          </w:tcPr>
          <w:p w14:paraId="62A9E94F" w14:textId="1EE78E8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ارتب</w:t>
            </w:r>
            <w:r w:rsidR="00487746"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:lang w:bidi="ar-EG"/>
                <w14:ligatures w14:val="none"/>
              </w:rPr>
              <w:t>ا</w:t>
            </w: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ط معايير الحودة</w:t>
            </w:r>
          </w:p>
        </w:tc>
        <w:tc>
          <w:tcPr>
            <w:tcW w:w="6570" w:type="dxa"/>
            <w:vAlign w:val="center"/>
          </w:tcPr>
          <w:p w14:paraId="2B685C82" w14:textId="77777777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تحديد أهداف التعلم بوضوح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5DB1B4C7" w14:textId="77777777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تأكيد تكامل المحتوى مع أهداف التعلم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05711010" w14:textId="77777777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استخدام تصميم تفاعلي يشجع على مشاركة الطلاب</w:t>
            </w:r>
          </w:p>
        </w:tc>
        <w:tc>
          <w:tcPr>
            <w:tcW w:w="6384" w:type="dxa"/>
            <w:vAlign w:val="center"/>
          </w:tcPr>
          <w:p w14:paraId="27380791" w14:textId="77777777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تقديم المحتوى بشكل واضح وجذاب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2B870D75" w14:textId="77777777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تشجيع على مشاركة الطلاب وتفاعلهم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5D81DA27" w14:textId="7F09EE39" w:rsidR="004F1953" w:rsidRPr="004F1953" w:rsidRDefault="004F1953" w:rsidP="004F1953">
            <w:pPr>
              <w:pStyle w:val="ListParagraph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توفير دعم للطلاب وتقديم ملاحظات بناءة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</w:tc>
      </w:tr>
      <w:tr w:rsidR="004F1953" w14:paraId="6137B402" w14:textId="77777777" w:rsidTr="007448AF">
        <w:trPr>
          <w:trHeight w:val="3548"/>
        </w:trPr>
        <w:tc>
          <w:tcPr>
            <w:tcW w:w="2723" w:type="dxa"/>
            <w:vAlign w:val="center"/>
          </w:tcPr>
          <w:p w14:paraId="26B6CC10" w14:textId="77777777" w:rsidR="004F1953" w:rsidRPr="00302122" w:rsidRDefault="004F1953" w:rsidP="004F1953">
            <w:pPr>
              <w:bidi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rtl/>
                <w14:ligatures w14:val="none"/>
              </w:rPr>
            </w:pPr>
            <w:r w:rsidRPr="00302122">
              <w:rPr>
                <w:rFonts w:ascii="Segoe UI" w:eastAsia="Times New Roman" w:hAnsi="Segoe UI" w:cs="Segoe UI" w:hint="cs"/>
                <w:b/>
                <w:bCs/>
                <w:kern w:val="0"/>
                <w:sz w:val="36"/>
                <w:szCs w:val="36"/>
                <w:rtl/>
                <w14:ligatures w14:val="none"/>
              </w:rPr>
              <w:t>امثلة</w:t>
            </w:r>
          </w:p>
        </w:tc>
        <w:tc>
          <w:tcPr>
            <w:tcW w:w="6570" w:type="dxa"/>
            <w:vAlign w:val="center"/>
          </w:tcPr>
          <w:p w14:paraId="4DBF5116" w14:textId="77777777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وضع أهداف تعلم قابلة للقياس والتقييم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3F969993" w14:textId="77777777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تنظيم المحتوى بطريقة منطقية ومتسلسلة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0F8E7B6A" w14:textId="77777777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اختيار وتصميم أنشطة تعلم تتناسب مع أهداف التعلم.</w:t>
            </w:r>
          </w:p>
        </w:tc>
        <w:tc>
          <w:tcPr>
            <w:tcW w:w="6384" w:type="dxa"/>
            <w:vAlign w:val="center"/>
          </w:tcPr>
          <w:p w14:paraId="4A271F18" w14:textId="77777777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استخدام تقنيات تقديم متنوعة مثل محاضرات فيديو ومناقشات حية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59E0BE40" w14:textId="77777777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تحفيز المشاركة الفعّالة من خلال أنشطة وتمارين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  <w:p w14:paraId="68215145" w14:textId="3541EF29" w:rsidR="004F1953" w:rsidRPr="004F1953" w:rsidRDefault="004F1953" w:rsidP="004F1953">
            <w:pPr>
              <w:pStyle w:val="ListParagraph"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bidi/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</w:pP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:rtl/>
                <w14:ligatures w14:val="none"/>
              </w:rPr>
              <w:t>توفير ملاحظات فورية وتوجيه للطلاب</w:t>
            </w:r>
            <w:r w:rsidRPr="004F1953">
              <w:rPr>
                <w:rFonts w:ascii="Segoe UI" w:eastAsia="Times New Roman" w:hAnsi="Segoe UI" w:cs="Segoe UI"/>
                <w:kern w:val="0"/>
                <w:sz w:val="36"/>
                <w:szCs w:val="36"/>
                <w14:ligatures w14:val="none"/>
              </w:rPr>
              <w:t>.</w:t>
            </w:r>
          </w:p>
        </w:tc>
      </w:tr>
    </w:tbl>
    <w:p w14:paraId="40F0E264" w14:textId="77777777" w:rsidR="002C18B4" w:rsidRPr="002C18B4" w:rsidRDefault="002C18B4" w:rsidP="007448AF">
      <w:pPr>
        <w:bidi/>
        <w:rPr>
          <w:rFonts w:ascii="Segoe UI" w:eastAsia="Times New Roman" w:hAnsi="Segoe UI" w:cs="Segoe UI"/>
          <w:kern w:val="0"/>
          <w:sz w:val="36"/>
          <w:szCs w:val="36"/>
          <w:rtl/>
          <w14:ligatures w14:val="none"/>
        </w:rPr>
      </w:pPr>
    </w:p>
    <w:sectPr w:rsidR="002C18B4" w:rsidRPr="002C18B4" w:rsidSect="002C18B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31"/>
    <w:multiLevelType w:val="multilevel"/>
    <w:tmpl w:val="3AF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D3307"/>
    <w:multiLevelType w:val="hybridMultilevel"/>
    <w:tmpl w:val="7CAEC56E"/>
    <w:lvl w:ilvl="0" w:tplc="6A8E5E9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4F9E"/>
    <w:multiLevelType w:val="multilevel"/>
    <w:tmpl w:val="46C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51950"/>
    <w:multiLevelType w:val="multilevel"/>
    <w:tmpl w:val="8C1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16422"/>
    <w:multiLevelType w:val="multilevel"/>
    <w:tmpl w:val="5E1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54AFD"/>
    <w:multiLevelType w:val="multilevel"/>
    <w:tmpl w:val="3D9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50AC9"/>
    <w:multiLevelType w:val="hybridMultilevel"/>
    <w:tmpl w:val="E0D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75A4E"/>
    <w:multiLevelType w:val="hybridMultilevel"/>
    <w:tmpl w:val="50706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431B4"/>
    <w:multiLevelType w:val="multilevel"/>
    <w:tmpl w:val="1284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90A63"/>
    <w:multiLevelType w:val="multilevel"/>
    <w:tmpl w:val="427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962A03"/>
    <w:multiLevelType w:val="multilevel"/>
    <w:tmpl w:val="DF5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842941"/>
    <w:multiLevelType w:val="hybridMultilevel"/>
    <w:tmpl w:val="CC7642B4"/>
    <w:lvl w:ilvl="0" w:tplc="2256C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27773"/>
    <w:multiLevelType w:val="hybridMultilevel"/>
    <w:tmpl w:val="AD34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80618">
    <w:abstractNumId w:val="11"/>
  </w:num>
  <w:num w:numId="2" w16cid:durableId="1613124958">
    <w:abstractNumId w:val="1"/>
  </w:num>
  <w:num w:numId="3" w16cid:durableId="1238395639">
    <w:abstractNumId w:val="7"/>
  </w:num>
  <w:num w:numId="4" w16cid:durableId="444930221">
    <w:abstractNumId w:val="3"/>
  </w:num>
  <w:num w:numId="5" w16cid:durableId="1113594583">
    <w:abstractNumId w:val="8"/>
  </w:num>
  <w:num w:numId="6" w16cid:durableId="923301998">
    <w:abstractNumId w:val="9"/>
  </w:num>
  <w:num w:numId="7" w16cid:durableId="1729380135">
    <w:abstractNumId w:val="4"/>
  </w:num>
  <w:num w:numId="8" w16cid:durableId="1109930877">
    <w:abstractNumId w:val="2"/>
  </w:num>
  <w:num w:numId="9" w16cid:durableId="2132699607">
    <w:abstractNumId w:val="5"/>
  </w:num>
  <w:num w:numId="10" w16cid:durableId="2067951399">
    <w:abstractNumId w:val="12"/>
  </w:num>
  <w:num w:numId="11" w16cid:durableId="1306280952">
    <w:abstractNumId w:val="6"/>
  </w:num>
  <w:num w:numId="12" w16cid:durableId="1804303668">
    <w:abstractNumId w:val="10"/>
  </w:num>
  <w:num w:numId="13" w16cid:durableId="45988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2A"/>
    <w:rsid w:val="00077D9C"/>
    <w:rsid w:val="00092283"/>
    <w:rsid w:val="00241604"/>
    <w:rsid w:val="00283C0A"/>
    <w:rsid w:val="002A747B"/>
    <w:rsid w:val="002C18B4"/>
    <w:rsid w:val="00302122"/>
    <w:rsid w:val="00362AD1"/>
    <w:rsid w:val="00477669"/>
    <w:rsid w:val="00487746"/>
    <w:rsid w:val="004F1953"/>
    <w:rsid w:val="004F602A"/>
    <w:rsid w:val="005E4E7F"/>
    <w:rsid w:val="007448AF"/>
    <w:rsid w:val="007A21A1"/>
    <w:rsid w:val="0080076A"/>
    <w:rsid w:val="00865C1F"/>
    <w:rsid w:val="00964BCB"/>
    <w:rsid w:val="00B21883"/>
    <w:rsid w:val="00CF696B"/>
    <w:rsid w:val="00D83BDF"/>
    <w:rsid w:val="00DB06BB"/>
    <w:rsid w:val="00E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5F9D"/>
  <w15:chartTrackingRefBased/>
  <w15:docId w15:val="{E9288669-27C7-4BB9-822D-C8EFB7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1F"/>
    <w:pPr>
      <w:ind w:left="720"/>
      <w:contextualSpacing/>
    </w:pPr>
  </w:style>
  <w:style w:type="table" w:styleId="TableGrid">
    <w:name w:val="Table Grid"/>
    <w:basedOn w:val="TableNormal"/>
    <w:uiPriority w:val="39"/>
    <w:rsid w:val="002C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1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907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65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2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3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6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14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</dc:creator>
  <cp:keywords/>
  <dc:description/>
  <cp:lastModifiedBy>Mahmoud Mustafa Elshahat</cp:lastModifiedBy>
  <cp:revision>13</cp:revision>
  <cp:lastPrinted>2023-11-19T13:21:00Z</cp:lastPrinted>
  <dcterms:created xsi:type="dcterms:W3CDTF">2023-10-25T17:34:00Z</dcterms:created>
  <dcterms:modified xsi:type="dcterms:W3CDTF">2023-11-19T13:33:00Z</dcterms:modified>
</cp:coreProperties>
</file>