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360" w:type="dxa"/>
        <w:tblLook w:val="04A0" w:firstRow="1" w:lastRow="0" w:firstColumn="1" w:lastColumn="0" w:noHBand="0" w:noVBand="1"/>
      </w:tblPr>
      <w:tblGrid>
        <w:gridCol w:w="4511"/>
        <w:gridCol w:w="4479"/>
      </w:tblGrid>
      <w:tr w:rsidR="00871AE6" w:rsidRPr="00541082" w:rsidTr="00871AE6">
        <w:tc>
          <w:tcPr>
            <w:tcW w:w="4675" w:type="dxa"/>
          </w:tcPr>
          <w:p w:rsidR="00871AE6" w:rsidRPr="00541082" w:rsidRDefault="00871AE6" w:rsidP="00871AE6">
            <w:pPr>
              <w:rPr>
                <w:rFonts w:cs="B Nazanin"/>
              </w:rPr>
            </w:pPr>
          </w:p>
        </w:tc>
        <w:tc>
          <w:tcPr>
            <w:tcW w:w="4675" w:type="dxa"/>
          </w:tcPr>
          <w:p w:rsidR="00871AE6" w:rsidRPr="00541082" w:rsidRDefault="00871AE6" w:rsidP="00B20516">
            <w:pPr>
              <w:bidi/>
              <w:rPr>
                <w:rFonts w:cs="B Nazanin"/>
                <w:rtl/>
                <w:lang w:bidi="fa-IR"/>
              </w:rPr>
            </w:pPr>
            <w:r w:rsidRPr="00541082">
              <w:rPr>
                <w:rFonts w:cs="B Nazanin" w:hint="cs"/>
                <w:rtl/>
                <w:lang w:bidi="fa-IR"/>
              </w:rPr>
              <w:t>توضیحات</w:t>
            </w:r>
          </w:p>
        </w:tc>
      </w:tr>
      <w:tr w:rsidR="00871AE6" w:rsidRPr="00541082" w:rsidTr="00871AE6">
        <w:tc>
          <w:tcPr>
            <w:tcW w:w="4675" w:type="dxa"/>
          </w:tcPr>
          <w:p w:rsidR="00871AE6" w:rsidRPr="00541082" w:rsidRDefault="00871AE6" w:rsidP="00871AE6">
            <w:pPr>
              <w:rPr>
                <w:rFonts w:cs="B Nazanin"/>
              </w:rPr>
            </w:pPr>
            <w:r w:rsidRPr="00541082">
              <w:rPr>
                <w:rFonts w:cs="B Nazanin"/>
              </w:rPr>
              <w:t>Deep belief  network</w:t>
            </w:r>
          </w:p>
        </w:tc>
        <w:tc>
          <w:tcPr>
            <w:tcW w:w="4675" w:type="dxa"/>
          </w:tcPr>
          <w:p w:rsidR="00871AE6" w:rsidRPr="00541082" w:rsidRDefault="00871AE6" w:rsidP="00B20516">
            <w:pPr>
              <w:bidi/>
              <w:rPr>
                <w:rFonts w:cs="B Nazanin"/>
              </w:rPr>
            </w:pPr>
          </w:p>
        </w:tc>
      </w:tr>
      <w:tr w:rsidR="00871AE6" w:rsidRPr="00541082" w:rsidTr="00871AE6">
        <w:tc>
          <w:tcPr>
            <w:tcW w:w="4675" w:type="dxa"/>
          </w:tcPr>
          <w:p w:rsidR="00871AE6" w:rsidRPr="00541082" w:rsidRDefault="00871AE6" w:rsidP="00871AE6">
            <w:pPr>
              <w:rPr>
                <w:rFonts w:cs="B Nazanin"/>
              </w:rPr>
            </w:pPr>
            <w:r w:rsidRPr="00541082">
              <w:rPr>
                <w:rFonts w:cs="B Nazanin"/>
              </w:rPr>
              <w:t>Convolutional neural network</w:t>
            </w:r>
          </w:p>
          <w:p w:rsidR="00871AE6" w:rsidRPr="00541082" w:rsidRDefault="00871AE6" w:rsidP="00871AE6">
            <w:pPr>
              <w:rPr>
                <w:rFonts w:cs="B Nazanin"/>
              </w:rPr>
            </w:pPr>
          </w:p>
        </w:tc>
        <w:tc>
          <w:tcPr>
            <w:tcW w:w="4675" w:type="dxa"/>
          </w:tcPr>
          <w:p w:rsidR="00871AE6" w:rsidRPr="00541082" w:rsidRDefault="00871AE6" w:rsidP="00B20516">
            <w:pPr>
              <w:bidi/>
              <w:rPr>
                <w:rFonts w:cs="B Nazanin"/>
              </w:rPr>
            </w:pPr>
          </w:p>
        </w:tc>
      </w:tr>
      <w:tr w:rsidR="00871AE6" w:rsidRPr="00541082" w:rsidTr="00871AE6">
        <w:tc>
          <w:tcPr>
            <w:tcW w:w="4675" w:type="dxa"/>
          </w:tcPr>
          <w:p w:rsidR="00871AE6" w:rsidRPr="00541082" w:rsidRDefault="00871AE6" w:rsidP="00871AE6">
            <w:pPr>
              <w:rPr>
                <w:rFonts w:cs="B Nazanin"/>
              </w:rPr>
            </w:pPr>
            <w:r w:rsidRPr="00541082">
              <w:rPr>
                <w:rFonts w:cs="B Nazanin"/>
              </w:rPr>
              <w:t>Conditional random fields (CRF)</w:t>
            </w:r>
          </w:p>
        </w:tc>
        <w:tc>
          <w:tcPr>
            <w:tcW w:w="4675" w:type="dxa"/>
          </w:tcPr>
          <w:p w:rsidR="00871AE6" w:rsidRPr="00541082" w:rsidRDefault="00871AE6" w:rsidP="00B20516">
            <w:pPr>
              <w:bidi/>
              <w:rPr>
                <w:rFonts w:cs="B Nazanin"/>
              </w:rPr>
            </w:pPr>
          </w:p>
        </w:tc>
      </w:tr>
      <w:tr w:rsidR="00871AE6" w:rsidRPr="00541082" w:rsidTr="00871AE6">
        <w:tc>
          <w:tcPr>
            <w:tcW w:w="4675" w:type="dxa"/>
          </w:tcPr>
          <w:p w:rsidR="00871AE6" w:rsidRPr="00541082" w:rsidRDefault="00871AE6" w:rsidP="00871AE6">
            <w:pPr>
              <w:rPr>
                <w:rFonts w:cs="B Nazanin"/>
              </w:rPr>
            </w:pPr>
            <w:r w:rsidRPr="00541082">
              <w:rPr>
                <w:rFonts w:cs="B Nazanin"/>
              </w:rPr>
              <w:t>Probabilistic Graphical Models (PGM)</w:t>
            </w:r>
          </w:p>
          <w:p w:rsidR="00871AE6" w:rsidRPr="00541082" w:rsidRDefault="00871AE6" w:rsidP="00871AE6">
            <w:pPr>
              <w:rPr>
                <w:rFonts w:cs="B Nazanin"/>
              </w:rPr>
            </w:pPr>
          </w:p>
        </w:tc>
        <w:tc>
          <w:tcPr>
            <w:tcW w:w="4675" w:type="dxa"/>
          </w:tcPr>
          <w:p w:rsidR="00871AE6" w:rsidRPr="00541082" w:rsidRDefault="00871AE6" w:rsidP="00B20516">
            <w:pPr>
              <w:bidi/>
              <w:rPr>
                <w:rFonts w:cs="B Nazanin"/>
              </w:rPr>
            </w:pPr>
          </w:p>
        </w:tc>
      </w:tr>
      <w:tr w:rsidR="00871AE6" w:rsidRPr="00541082" w:rsidTr="00871AE6">
        <w:tc>
          <w:tcPr>
            <w:tcW w:w="4675" w:type="dxa"/>
          </w:tcPr>
          <w:p w:rsidR="00871AE6" w:rsidRPr="00541082" w:rsidRDefault="00871AE6" w:rsidP="00871AE6">
            <w:pPr>
              <w:rPr>
                <w:rFonts w:cs="B Nazanin"/>
              </w:rPr>
            </w:pPr>
            <w:r w:rsidRPr="00541082">
              <w:rPr>
                <w:rFonts w:cs="B Nazanin"/>
              </w:rPr>
              <w:t>Deep neural network</w:t>
            </w:r>
          </w:p>
          <w:p w:rsidR="00871AE6" w:rsidRPr="00541082" w:rsidRDefault="00871AE6" w:rsidP="00871AE6">
            <w:pPr>
              <w:rPr>
                <w:rFonts w:cs="B Nazanin"/>
              </w:rPr>
            </w:pPr>
          </w:p>
        </w:tc>
        <w:tc>
          <w:tcPr>
            <w:tcW w:w="4675" w:type="dxa"/>
          </w:tcPr>
          <w:p w:rsidR="00871AE6" w:rsidRPr="00541082" w:rsidRDefault="00871AE6" w:rsidP="00B20516">
            <w:pPr>
              <w:bidi/>
              <w:rPr>
                <w:rFonts w:cs="B Nazanin"/>
              </w:rPr>
            </w:pPr>
          </w:p>
        </w:tc>
      </w:tr>
      <w:tr w:rsidR="00871AE6" w:rsidRPr="00541082" w:rsidTr="00871AE6">
        <w:tc>
          <w:tcPr>
            <w:tcW w:w="4675" w:type="dxa"/>
          </w:tcPr>
          <w:p w:rsidR="00871AE6" w:rsidRPr="00541082" w:rsidRDefault="00871AE6" w:rsidP="00871AE6">
            <w:pPr>
              <w:rPr>
                <w:rFonts w:cs="B Nazanin"/>
              </w:rPr>
            </w:pPr>
            <w:r w:rsidRPr="00541082">
              <w:rPr>
                <w:rFonts w:cs="B Nazanin"/>
              </w:rPr>
              <w:t xml:space="preserve">LBFGS </w:t>
            </w:r>
          </w:p>
          <w:p w:rsidR="00871AE6" w:rsidRPr="00541082" w:rsidRDefault="00871AE6" w:rsidP="00871AE6">
            <w:pPr>
              <w:rPr>
                <w:rFonts w:cs="B Nazanin"/>
              </w:rPr>
            </w:pPr>
          </w:p>
        </w:tc>
        <w:tc>
          <w:tcPr>
            <w:tcW w:w="4675" w:type="dxa"/>
          </w:tcPr>
          <w:p w:rsidR="00871AE6" w:rsidRPr="00541082" w:rsidRDefault="00871AE6" w:rsidP="00B20516">
            <w:pPr>
              <w:bidi/>
              <w:rPr>
                <w:rFonts w:cs="B Nazanin"/>
              </w:rPr>
            </w:pPr>
          </w:p>
        </w:tc>
      </w:tr>
      <w:tr w:rsidR="00871AE6" w:rsidRPr="00541082" w:rsidTr="00871AE6">
        <w:tc>
          <w:tcPr>
            <w:tcW w:w="4675" w:type="dxa"/>
          </w:tcPr>
          <w:p w:rsidR="00871AE6" w:rsidRPr="00541082" w:rsidRDefault="00871AE6" w:rsidP="00871AE6">
            <w:pPr>
              <w:rPr>
                <w:rFonts w:cs="B Nazanin"/>
              </w:rPr>
            </w:pPr>
            <w:r w:rsidRPr="00541082">
              <w:rPr>
                <w:rFonts w:cs="B Nazanin"/>
              </w:rPr>
              <w:t xml:space="preserve">Optimization </w:t>
            </w:r>
          </w:p>
          <w:p w:rsidR="00871AE6" w:rsidRPr="00541082" w:rsidRDefault="00871AE6" w:rsidP="00871AE6">
            <w:pPr>
              <w:rPr>
                <w:rFonts w:cs="B Nazanin"/>
              </w:rPr>
            </w:pPr>
          </w:p>
        </w:tc>
        <w:tc>
          <w:tcPr>
            <w:tcW w:w="4675" w:type="dxa"/>
          </w:tcPr>
          <w:p w:rsidR="00871AE6" w:rsidRPr="00541082" w:rsidRDefault="00871AE6" w:rsidP="00B20516">
            <w:pPr>
              <w:bidi/>
              <w:rPr>
                <w:rFonts w:cs="B Nazanin"/>
              </w:rPr>
            </w:pPr>
          </w:p>
        </w:tc>
      </w:tr>
      <w:tr w:rsidR="00871AE6" w:rsidRPr="00541082" w:rsidTr="00871AE6">
        <w:tc>
          <w:tcPr>
            <w:tcW w:w="4675" w:type="dxa"/>
          </w:tcPr>
          <w:p w:rsidR="00871AE6" w:rsidRPr="00541082" w:rsidRDefault="00871AE6" w:rsidP="00871AE6">
            <w:pPr>
              <w:rPr>
                <w:rFonts w:cs="B Nazanin"/>
              </w:rPr>
            </w:pPr>
            <w:r w:rsidRPr="00541082">
              <w:rPr>
                <w:rFonts w:cs="B Nazanin"/>
              </w:rPr>
              <w:t xml:space="preserve">Vector space model and </w:t>
            </w:r>
            <w:r w:rsidR="00562B7E" w:rsidRPr="00541082">
              <w:rPr>
                <w:rFonts w:cs="B Nazanin"/>
              </w:rPr>
              <w:t>(</w:t>
            </w:r>
            <w:r w:rsidRPr="00541082">
              <w:rPr>
                <w:rFonts w:cs="B Nazanin"/>
              </w:rPr>
              <w:t>LDA</w:t>
            </w:r>
            <w:r w:rsidR="00562B7E" w:rsidRPr="00541082">
              <w:rPr>
                <w:rFonts w:cs="B Nazanin"/>
              </w:rPr>
              <w:t>)</w:t>
            </w:r>
            <w:r w:rsidRPr="00541082">
              <w:rPr>
                <w:rFonts w:cs="B Nazanin"/>
              </w:rPr>
              <w:t xml:space="preserve"> and </w:t>
            </w:r>
            <w:r w:rsidR="00562B7E" w:rsidRPr="00541082">
              <w:rPr>
                <w:rFonts w:cs="B Nazanin"/>
              </w:rPr>
              <w:t>(</w:t>
            </w:r>
            <w:r w:rsidRPr="00541082">
              <w:rPr>
                <w:rFonts w:cs="B Nazanin"/>
              </w:rPr>
              <w:t>LSA</w:t>
            </w:r>
            <w:r w:rsidR="00562B7E" w:rsidRPr="00541082">
              <w:rPr>
                <w:rFonts w:cs="B Nazanin"/>
              </w:rPr>
              <w:t>)</w:t>
            </w:r>
            <w:r w:rsidRPr="00541082">
              <w:rPr>
                <w:rFonts w:cs="B Nazanin"/>
              </w:rPr>
              <w:t xml:space="preserve"> </w:t>
            </w:r>
          </w:p>
          <w:p w:rsidR="00871AE6" w:rsidRPr="00541082" w:rsidRDefault="00871AE6" w:rsidP="00871AE6">
            <w:pPr>
              <w:rPr>
                <w:rFonts w:cs="B Nazanin"/>
              </w:rPr>
            </w:pPr>
          </w:p>
        </w:tc>
        <w:tc>
          <w:tcPr>
            <w:tcW w:w="4675" w:type="dxa"/>
          </w:tcPr>
          <w:p w:rsidR="00871AE6" w:rsidRPr="00541082" w:rsidRDefault="00871AE6" w:rsidP="00B20516">
            <w:pPr>
              <w:bidi/>
              <w:rPr>
                <w:rFonts w:cs="B Nazanin"/>
              </w:rPr>
            </w:pPr>
          </w:p>
        </w:tc>
      </w:tr>
      <w:tr w:rsidR="00A93CCE" w:rsidRPr="00541082" w:rsidTr="00871AE6">
        <w:tc>
          <w:tcPr>
            <w:tcW w:w="4675" w:type="dxa"/>
          </w:tcPr>
          <w:p w:rsidR="00A93CCE" w:rsidRPr="00541082" w:rsidRDefault="00504062" w:rsidP="00871AE6">
            <w:pPr>
              <w:rPr>
                <w:rFonts w:cs="B Nazanin"/>
              </w:rPr>
            </w:pPr>
            <w:r w:rsidRPr="00541082">
              <w:rPr>
                <w:rFonts w:cs="B Nazanin"/>
              </w:rPr>
              <w:t>Hidden Markov Models (HMM)</w:t>
            </w:r>
          </w:p>
        </w:tc>
        <w:tc>
          <w:tcPr>
            <w:tcW w:w="4675" w:type="dxa"/>
          </w:tcPr>
          <w:p w:rsidR="00A93CCE" w:rsidRPr="00541082" w:rsidRDefault="00A93CCE" w:rsidP="00B20516">
            <w:pPr>
              <w:bidi/>
              <w:rPr>
                <w:rFonts w:cs="B Nazanin"/>
              </w:rPr>
            </w:pPr>
          </w:p>
        </w:tc>
      </w:tr>
      <w:tr w:rsidR="00E57782" w:rsidRPr="00541082" w:rsidTr="00871AE6">
        <w:tc>
          <w:tcPr>
            <w:tcW w:w="4675" w:type="dxa"/>
          </w:tcPr>
          <w:p w:rsidR="00E57782" w:rsidRPr="00541082" w:rsidRDefault="006D517C" w:rsidP="006D517C">
            <w:pPr>
              <w:rPr>
                <w:rFonts w:cs="B Nazanin"/>
              </w:rPr>
            </w:pPr>
            <w:r w:rsidRPr="00541082">
              <w:rPr>
                <w:rFonts w:cs="B Nazanin"/>
              </w:rPr>
              <w:t>Particle filters like Kalman filter and Monte Carlo filter</w:t>
            </w:r>
          </w:p>
        </w:tc>
        <w:tc>
          <w:tcPr>
            <w:tcW w:w="4675" w:type="dxa"/>
          </w:tcPr>
          <w:p w:rsidR="00E57782" w:rsidRPr="00541082" w:rsidRDefault="00E57782" w:rsidP="00B20516">
            <w:pPr>
              <w:bidi/>
              <w:rPr>
                <w:rFonts w:cs="B Nazanin"/>
              </w:rPr>
            </w:pPr>
          </w:p>
        </w:tc>
      </w:tr>
      <w:tr w:rsidR="006B7471" w:rsidRPr="00541082" w:rsidTr="00871AE6">
        <w:tc>
          <w:tcPr>
            <w:tcW w:w="4675" w:type="dxa"/>
          </w:tcPr>
          <w:p w:rsidR="006B7471" w:rsidRPr="00541082" w:rsidRDefault="006B7471" w:rsidP="006D517C">
            <w:pPr>
              <w:rPr>
                <w:rFonts w:cs="B Nazanin"/>
              </w:rPr>
            </w:pPr>
            <w:r w:rsidRPr="00541082">
              <w:rPr>
                <w:rFonts w:cs="B Nazanin"/>
              </w:rPr>
              <w:t xml:space="preserve">Bootstrapping and semi supervised learning </w:t>
            </w:r>
          </w:p>
        </w:tc>
        <w:tc>
          <w:tcPr>
            <w:tcW w:w="4675" w:type="dxa"/>
          </w:tcPr>
          <w:p w:rsidR="006B7471" w:rsidRPr="00541082" w:rsidRDefault="006B7471" w:rsidP="00B20516">
            <w:pPr>
              <w:bidi/>
              <w:rPr>
                <w:rFonts w:cs="B Nazanin"/>
              </w:rPr>
            </w:pPr>
          </w:p>
        </w:tc>
      </w:tr>
      <w:tr w:rsidR="004F45A6" w:rsidRPr="00541082" w:rsidTr="00871AE6">
        <w:tc>
          <w:tcPr>
            <w:tcW w:w="4675" w:type="dxa"/>
          </w:tcPr>
          <w:p w:rsidR="004F45A6" w:rsidRPr="00541082" w:rsidRDefault="004F45A6" w:rsidP="006D517C">
            <w:pPr>
              <w:rPr>
                <w:rFonts w:cs="B Nazanin"/>
              </w:rPr>
            </w:pPr>
            <w:r w:rsidRPr="00541082">
              <w:rPr>
                <w:rFonts w:cs="B Nazanin"/>
              </w:rPr>
              <w:t>Levenberg–Marquardt algorithm</w:t>
            </w:r>
          </w:p>
        </w:tc>
        <w:tc>
          <w:tcPr>
            <w:tcW w:w="4675" w:type="dxa"/>
          </w:tcPr>
          <w:p w:rsidR="004F45A6" w:rsidRPr="00541082" w:rsidRDefault="004F45A6" w:rsidP="00B20516">
            <w:pPr>
              <w:bidi/>
              <w:rPr>
                <w:rFonts w:cs="B Nazanin"/>
              </w:rPr>
            </w:pPr>
            <w:r w:rsidRPr="00541082">
              <w:rPr>
                <w:rFonts w:cs="B Nazanin" w:hint="cs"/>
                <w:rtl/>
              </w:rPr>
              <w:t>این روش بهینه سازی را آقای امیری معرفی کرد.</w:t>
            </w:r>
          </w:p>
        </w:tc>
      </w:tr>
      <w:tr w:rsidR="00B72D7B" w:rsidRPr="00541082" w:rsidTr="00871AE6">
        <w:tc>
          <w:tcPr>
            <w:tcW w:w="4675" w:type="dxa"/>
          </w:tcPr>
          <w:p w:rsidR="00B72D7B" w:rsidRPr="00541082" w:rsidRDefault="00B72D7B" w:rsidP="006D517C">
            <w:pPr>
              <w:rPr>
                <w:rFonts w:cs="B Nazanin"/>
              </w:rPr>
            </w:pPr>
          </w:p>
        </w:tc>
        <w:tc>
          <w:tcPr>
            <w:tcW w:w="4675" w:type="dxa"/>
          </w:tcPr>
          <w:p w:rsidR="00B72D7B" w:rsidRPr="00541082" w:rsidRDefault="00B72D7B" w:rsidP="00B20516">
            <w:pPr>
              <w:bidi/>
              <w:rPr>
                <w:rFonts w:cs="B Nazanin" w:hint="cs"/>
                <w:rtl/>
                <w:lang w:bidi="fa-IR"/>
              </w:rPr>
            </w:pPr>
            <w:r w:rsidRPr="00541082">
              <w:rPr>
                <w:rFonts w:cs="B Nazanin" w:hint="cs"/>
                <w:rtl/>
              </w:rPr>
              <w:t xml:space="preserve">برای نوشتن مقاله حتما یادم باشد که اول بگردم ببینم کدام ژورنال معتبر در زمینه </w:t>
            </w:r>
            <w:r w:rsidR="00541082">
              <w:rPr>
                <w:rFonts w:cs="B Nazanin" w:hint="cs"/>
                <w:rtl/>
              </w:rPr>
              <w:t xml:space="preserve">کاری من بیشتر مقاله چاپ کرده. اون رو انتخاب میکنم بعد تا جایی که توانستم به آن مقالات در کار خود ارجاع میدهم تا به این شکل به ژورنال هدف کمک کرده باشم که </w:t>
            </w:r>
            <w:r w:rsidR="00541082">
              <w:rPr>
                <w:rFonts w:cs="B Nazanin"/>
              </w:rPr>
              <w:t>Impact Factor</w:t>
            </w:r>
            <w:r w:rsidR="00541082">
              <w:rPr>
                <w:rFonts w:cs="B Nazanin" w:hint="cs"/>
                <w:rtl/>
                <w:lang w:bidi="fa-IR"/>
              </w:rPr>
              <w:t xml:space="preserve"> خودش را بالا برده و احتمال چاپ مقاله خودم را بالا ببرم.</w:t>
            </w:r>
            <w:bookmarkStart w:id="0" w:name="_GoBack"/>
            <w:bookmarkEnd w:id="0"/>
          </w:p>
        </w:tc>
      </w:tr>
    </w:tbl>
    <w:p w:rsidR="00871AE6" w:rsidRPr="00541082" w:rsidRDefault="00871AE6" w:rsidP="00871AE6">
      <w:pPr>
        <w:ind w:left="360"/>
        <w:rPr>
          <w:rFonts w:cs="B Nazanin"/>
        </w:rPr>
      </w:pPr>
    </w:p>
    <w:p w:rsidR="004658A6" w:rsidRPr="00541082" w:rsidRDefault="004658A6">
      <w:pPr>
        <w:rPr>
          <w:rFonts w:cs="B Nazanin"/>
        </w:rPr>
      </w:pPr>
    </w:p>
    <w:sectPr w:rsidR="004658A6" w:rsidRPr="0054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50EB8"/>
    <w:multiLevelType w:val="hybridMultilevel"/>
    <w:tmpl w:val="B220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FC"/>
    <w:rsid w:val="004658A6"/>
    <w:rsid w:val="004F45A6"/>
    <w:rsid w:val="00504062"/>
    <w:rsid w:val="00541082"/>
    <w:rsid w:val="00562B7E"/>
    <w:rsid w:val="006B7471"/>
    <w:rsid w:val="006D517C"/>
    <w:rsid w:val="00871AE6"/>
    <w:rsid w:val="00A93CCE"/>
    <w:rsid w:val="00B20516"/>
    <w:rsid w:val="00B72D7B"/>
    <w:rsid w:val="00D570FC"/>
    <w:rsid w:val="00E57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B970A-3F2F-41FA-8E39-68E0F73C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E6"/>
    <w:pPr>
      <w:ind w:left="720"/>
      <w:contextualSpacing/>
    </w:pPr>
  </w:style>
  <w:style w:type="table" w:styleId="TableGrid">
    <w:name w:val="Table Grid"/>
    <w:basedOn w:val="TableNormal"/>
    <w:uiPriority w:val="39"/>
    <w:rsid w:val="00871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1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14</cp:revision>
  <dcterms:created xsi:type="dcterms:W3CDTF">2014-08-09T10:59:00Z</dcterms:created>
  <dcterms:modified xsi:type="dcterms:W3CDTF">2014-09-27T10:39:00Z</dcterms:modified>
</cp:coreProperties>
</file>