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60F" w:rsidTr="0013260F">
        <w:tc>
          <w:tcPr>
            <w:tcW w:w="4675" w:type="dxa"/>
          </w:tcPr>
          <w:p w:rsidR="0013260F" w:rsidRDefault="0013260F">
            <w:r>
              <w:fldChar w:fldCharType="begin"/>
            </w:r>
            <w:r>
              <w:instrText xml:space="preserve"> HYPERLINK "</w:instrText>
            </w:r>
            <w:r w:rsidRPr="0013260F">
              <w:instrText>https://class.coursera.org/pgm/lecture</w:instrText>
            </w:r>
            <w:r>
              <w:instrText xml:space="preserve">" </w:instrText>
            </w:r>
            <w:r>
              <w:fldChar w:fldCharType="separate"/>
            </w:r>
            <w:r w:rsidRPr="003F562C">
              <w:rPr>
                <w:rStyle w:val="Hyperlink"/>
              </w:rPr>
              <w:t>https://class.coursera.org/pgm/lecture</w:t>
            </w:r>
            <w:r>
              <w:fldChar w:fldCharType="end"/>
            </w:r>
          </w:p>
        </w:tc>
        <w:tc>
          <w:tcPr>
            <w:tcW w:w="4675" w:type="dxa"/>
          </w:tcPr>
          <w:p w:rsidR="0013260F" w:rsidRDefault="0013260F" w:rsidP="00C303E0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آموزش </w:t>
            </w:r>
            <w:r>
              <w:rPr>
                <w:lang w:bidi="fa-IR"/>
              </w:rPr>
              <w:t>probabilistic graphical model</w:t>
            </w:r>
            <w:r>
              <w:rPr>
                <w:rFonts w:hint="cs"/>
                <w:rtl/>
                <w:lang w:bidi="fa-IR"/>
              </w:rPr>
              <w:t xml:space="preserve"> از سایت </w:t>
            </w:r>
            <w:proofErr w:type="spellStart"/>
            <w:r>
              <w:rPr>
                <w:lang w:bidi="fa-IR"/>
              </w:rPr>
              <w:t>coursera</w:t>
            </w:r>
            <w:proofErr w:type="spellEnd"/>
          </w:p>
        </w:tc>
      </w:tr>
      <w:tr w:rsidR="0013260F" w:rsidTr="0013260F">
        <w:tc>
          <w:tcPr>
            <w:tcW w:w="4675" w:type="dxa"/>
          </w:tcPr>
          <w:p w:rsidR="0013260F" w:rsidRDefault="00C303E0">
            <w:hyperlink r:id="rId4" w:history="1">
              <w:r w:rsidRPr="003F562C">
                <w:rPr>
                  <w:rStyle w:val="Hyperlink"/>
                </w:rPr>
                <w:t>http://dadegan.ir/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:rsidR="0013260F" w:rsidRDefault="00C303E0" w:rsidP="00C303E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مرجع دادگان زبان فارسی</w:t>
            </w:r>
          </w:p>
        </w:tc>
      </w:tr>
      <w:tr w:rsidR="0013260F" w:rsidTr="0013260F">
        <w:tc>
          <w:tcPr>
            <w:tcW w:w="4675" w:type="dxa"/>
          </w:tcPr>
          <w:p w:rsidR="0013260F" w:rsidRDefault="00EE5B3B">
            <w:hyperlink r:id="rId5" w:history="1">
              <w:r w:rsidRPr="003F562C">
                <w:rPr>
                  <w:rStyle w:val="Hyperlink"/>
                </w:rPr>
                <w:t>www.paperdl.com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5" w:type="dxa"/>
          </w:tcPr>
          <w:p w:rsidR="0013260F" w:rsidRDefault="00EE5B3B" w:rsidP="00C303E0">
            <w:pPr>
              <w:bidi/>
            </w:pPr>
            <w:r>
              <w:rPr>
                <w:rFonts w:hint="cs"/>
                <w:rtl/>
              </w:rPr>
              <w:t xml:space="preserve">دانلود رایگان مقالات </w:t>
            </w:r>
          </w:p>
        </w:tc>
      </w:tr>
      <w:tr w:rsidR="0013260F" w:rsidTr="0013260F">
        <w:tc>
          <w:tcPr>
            <w:tcW w:w="4675" w:type="dxa"/>
          </w:tcPr>
          <w:p w:rsidR="0013260F" w:rsidRDefault="009F3FE1">
            <w:hyperlink r:id="rId6" w:history="1">
              <w:r w:rsidRPr="003F562C">
                <w:rPr>
                  <w:rStyle w:val="Hyperlink"/>
                </w:rPr>
                <w:t>www.coursera.org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:rsidR="0013260F" w:rsidRDefault="009F3FE1" w:rsidP="00C303E0">
            <w:pPr>
              <w:bidi/>
              <w:rPr>
                <w:rFonts w:hint="cs"/>
                <w:lang w:bidi="fa-IR"/>
              </w:rPr>
            </w:pPr>
            <w:r>
              <w:rPr>
                <w:lang w:bidi="fa-IR"/>
              </w:rPr>
              <w:t>NLP1, NLP2 and PGM courses</w:t>
            </w:r>
          </w:p>
        </w:tc>
      </w:tr>
      <w:tr w:rsidR="0013260F" w:rsidTr="0013260F">
        <w:tc>
          <w:tcPr>
            <w:tcW w:w="4675" w:type="dxa"/>
          </w:tcPr>
          <w:p w:rsidR="0013260F" w:rsidRDefault="009F3FE1">
            <w:hyperlink r:id="rId7" w:history="1">
              <w:r w:rsidRPr="003F562C">
                <w:rPr>
                  <w:rStyle w:val="Hyperlink"/>
                </w:rPr>
                <w:t>www.futurelearn.com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:rsidR="0013260F" w:rsidRDefault="009F3FE1" w:rsidP="00C303E0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سایت شبیه به </w:t>
            </w:r>
            <w:proofErr w:type="spellStart"/>
            <w:r>
              <w:rPr>
                <w:lang w:bidi="fa-IR"/>
              </w:rPr>
              <w:t>coursera</w:t>
            </w:r>
            <w:proofErr w:type="spellEnd"/>
          </w:p>
        </w:tc>
      </w:tr>
      <w:tr w:rsidR="0013260F" w:rsidTr="0013260F">
        <w:tc>
          <w:tcPr>
            <w:tcW w:w="4675" w:type="dxa"/>
          </w:tcPr>
          <w:p w:rsidR="0013260F" w:rsidRDefault="009F3FE1">
            <w:hyperlink r:id="rId8" w:history="1">
              <w:r w:rsidRPr="003F562C">
                <w:rPr>
                  <w:rStyle w:val="Hyperlink"/>
                </w:rPr>
                <w:t>http://ece.ut.ac.ir/dbrg/bijankhan/#Download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:rsidR="0013260F" w:rsidRDefault="009F3FE1" w:rsidP="00C303E0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پیکره های بیجن خان</w:t>
            </w:r>
          </w:p>
        </w:tc>
      </w:tr>
      <w:tr w:rsidR="0013260F" w:rsidTr="0013260F">
        <w:tc>
          <w:tcPr>
            <w:tcW w:w="4675" w:type="dxa"/>
          </w:tcPr>
          <w:p w:rsidR="0013260F" w:rsidRDefault="009F3FE1">
            <w:hyperlink r:id="rId9" w:history="1">
              <w:r w:rsidRPr="003F562C">
                <w:rPr>
                  <w:rStyle w:val="Hyperlink"/>
                </w:rPr>
                <w:t>http://www.nltk.org/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5" w:type="dxa"/>
          </w:tcPr>
          <w:p w:rsidR="0013260F" w:rsidRDefault="009F3FE1" w:rsidP="00C303E0">
            <w:pPr>
              <w:bidi/>
              <w:rPr>
                <w:rFonts w:hint="cs"/>
                <w:lang w:bidi="fa-IR"/>
              </w:rPr>
            </w:pPr>
            <w:r w:rsidRPr="009F3FE1">
              <w:t>Natural Language Toolkit</w:t>
            </w:r>
            <w:r>
              <w:rPr>
                <w:rFonts w:hint="cs"/>
                <w:rtl/>
              </w:rPr>
              <w:t xml:space="preserve"> از </w:t>
            </w:r>
            <w:r>
              <w:t>sphinx</w:t>
            </w:r>
            <w:r>
              <w:rPr>
                <w:rFonts w:hint="cs"/>
                <w:rtl/>
                <w:lang w:bidi="fa-IR"/>
              </w:rPr>
              <w:t xml:space="preserve"> با زبان </w:t>
            </w:r>
            <w:r>
              <w:rPr>
                <w:lang w:bidi="fa-IR"/>
              </w:rPr>
              <w:t>python</w:t>
            </w:r>
          </w:p>
        </w:tc>
      </w:tr>
      <w:tr w:rsidR="0013260F" w:rsidTr="0013260F">
        <w:tc>
          <w:tcPr>
            <w:tcW w:w="4675" w:type="dxa"/>
          </w:tcPr>
          <w:p w:rsidR="0013260F" w:rsidRDefault="0013260F"/>
        </w:tc>
        <w:tc>
          <w:tcPr>
            <w:tcW w:w="4675" w:type="dxa"/>
          </w:tcPr>
          <w:p w:rsidR="0013260F" w:rsidRDefault="0013260F" w:rsidP="00C303E0">
            <w:pPr>
              <w:bidi/>
            </w:pPr>
          </w:p>
        </w:tc>
      </w:tr>
      <w:tr w:rsidR="000058D2" w:rsidTr="0013260F">
        <w:tc>
          <w:tcPr>
            <w:tcW w:w="4675" w:type="dxa"/>
          </w:tcPr>
          <w:p w:rsidR="000058D2" w:rsidRDefault="000058D2">
            <w:bookmarkStart w:id="0" w:name="_GoBack"/>
            <w:bookmarkEnd w:id="0"/>
          </w:p>
        </w:tc>
        <w:tc>
          <w:tcPr>
            <w:tcW w:w="4675" w:type="dxa"/>
          </w:tcPr>
          <w:p w:rsidR="000058D2" w:rsidRDefault="000058D2" w:rsidP="00C303E0">
            <w:pPr>
              <w:bidi/>
            </w:pPr>
          </w:p>
        </w:tc>
      </w:tr>
    </w:tbl>
    <w:p w:rsidR="004658A6" w:rsidRDefault="004658A6"/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5A"/>
    <w:rsid w:val="000058D2"/>
    <w:rsid w:val="0013260F"/>
    <w:rsid w:val="004658A6"/>
    <w:rsid w:val="009F3FE1"/>
    <w:rsid w:val="00AD3F5A"/>
    <w:rsid w:val="00C303E0"/>
    <w:rsid w:val="00E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D9635-7AB5-48BA-81CC-4DE768F6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.ut.ac.ir/dbrg/bijankhan/#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uturelear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urser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aperd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degan.ir/" TargetMode="External"/><Relationship Id="rId9" Type="http://schemas.openxmlformats.org/officeDocument/2006/relationships/hyperlink" Target="http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6</cp:revision>
  <dcterms:created xsi:type="dcterms:W3CDTF">2014-08-09T10:15:00Z</dcterms:created>
  <dcterms:modified xsi:type="dcterms:W3CDTF">2014-08-09T10:28:00Z</dcterms:modified>
</cp:coreProperties>
</file>