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846"/>
        <w:gridCol w:w="3504"/>
      </w:tblGrid>
      <w:tr w:rsidR="0013260F" w:rsidTr="0013260F">
        <w:tc>
          <w:tcPr>
            <w:tcW w:w="4675" w:type="dxa"/>
          </w:tcPr>
          <w:p w:rsidR="0013260F" w:rsidRDefault="007879B7">
            <w:r>
              <w:fldChar w:fldCharType="begin"/>
            </w:r>
            <w:r>
              <w:instrText xml:space="preserve"> HYPERLINK "https://class.coursera.org/pgm/lecture" </w:instrText>
            </w:r>
            <w:r>
              <w:fldChar w:fldCharType="separate"/>
            </w:r>
            <w:r w:rsidR="0013260F" w:rsidRPr="003F562C">
              <w:rPr>
                <w:rStyle w:val="Hyperlink"/>
              </w:rPr>
              <w:t>https://class.coursera.org/pgm/lecture</w:t>
            </w:r>
            <w:r>
              <w:rPr>
                <w:rStyle w:val="Hyperlink"/>
              </w:rPr>
              <w:fldChar w:fldCharType="end"/>
            </w:r>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proofErr w:type="spellStart"/>
            <w:r>
              <w:rPr>
                <w:lang w:bidi="fa-IR"/>
              </w:rPr>
              <w:t>coursera</w:t>
            </w:r>
            <w:proofErr w:type="spellEnd"/>
          </w:p>
        </w:tc>
      </w:tr>
      <w:tr w:rsidR="0013260F" w:rsidTr="0013260F">
        <w:tc>
          <w:tcPr>
            <w:tcW w:w="4675" w:type="dxa"/>
          </w:tcPr>
          <w:p w:rsidR="0013260F" w:rsidRDefault="00F028E5">
            <w:hyperlink r:id="rId4"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F028E5">
            <w:hyperlink r:id="rId5"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F028E5">
            <w:hyperlink r:id="rId6"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F028E5">
            <w:hyperlink r:id="rId7"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proofErr w:type="spellStart"/>
            <w:r>
              <w:rPr>
                <w:lang w:bidi="fa-IR"/>
              </w:rPr>
              <w:t>coursera</w:t>
            </w:r>
            <w:proofErr w:type="spellEnd"/>
          </w:p>
        </w:tc>
      </w:tr>
      <w:tr w:rsidR="0013260F" w:rsidTr="0013260F">
        <w:tc>
          <w:tcPr>
            <w:tcW w:w="4675" w:type="dxa"/>
          </w:tcPr>
          <w:p w:rsidR="0013260F" w:rsidRDefault="00F028E5">
            <w:hyperlink r:id="rId8"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F028E5">
            <w:hyperlink r:id="rId9"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F028E5" w:rsidP="00E55FC8">
            <w:hyperlink r:id="rId10"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 xml:space="preserve">Stanford </w:t>
            </w:r>
            <w:proofErr w:type="spellStart"/>
            <w:r w:rsidRPr="00367C68">
              <w:t>CoreNLP</w:t>
            </w:r>
            <w:proofErr w:type="spellEnd"/>
          </w:p>
          <w:p w:rsidR="00F55B30" w:rsidRDefault="00F028E5" w:rsidP="00E55FC8">
            <w:hyperlink r:id="rId11"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 xml:space="preserve">Stanford </w:t>
            </w:r>
            <w:proofErr w:type="spellStart"/>
            <w:r>
              <w:t>CoreNLP</w:t>
            </w:r>
            <w:proofErr w:type="spellEnd"/>
            <w:r>
              <w:t xml:space="preserve">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w:t>
            </w:r>
            <w:proofErr w:type="spellStart"/>
            <w:r>
              <w:t>etc</w:t>
            </w:r>
            <w:proofErr w:type="spellEnd"/>
          </w:p>
          <w:p w:rsidR="00F55B30" w:rsidRDefault="00F55B30" w:rsidP="00E55FC8">
            <w:pPr>
              <w:bidi/>
            </w:pPr>
          </w:p>
        </w:tc>
      </w:tr>
      <w:tr w:rsidR="00F55B30" w:rsidTr="00E55FC8">
        <w:tc>
          <w:tcPr>
            <w:tcW w:w="4675" w:type="dxa"/>
          </w:tcPr>
          <w:p w:rsidR="00F55B30" w:rsidRDefault="00F028E5" w:rsidP="00E55FC8">
            <w:pPr>
              <w:rPr>
                <w:rtl/>
              </w:rPr>
            </w:pPr>
            <w:hyperlink r:id="rId12" w:history="1">
              <w:r w:rsidR="00F55B30" w:rsidRPr="00660470">
                <w:rPr>
                  <w:rStyle w:val="Hyperlink"/>
                </w:rPr>
                <w:t>http://nlp.cs.berkeley.edu/berkeleycoref.shtml</w:t>
              </w:r>
            </w:hyperlink>
            <w:r w:rsidR="00F55B30">
              <w:rPr>
                <w:rFonts w:hint="cs"/>
                <w:rtl/>
              </w:rPr>
              <w:t xml:space="preserve"> </w:t>
            </w:r>
          </w:p>
          <w:p w:rsidR="00F55B30" w:rsidRDefault="00F028E5" w:rsidP="00E55FC8">
            <w:hyperlink r:id="rId13"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F028E5" w:rsidP="00E55FC8">
            <w:hyperlink r:id="rId14" w:history="1">
              <w:r w:rsidR="00652D3E" w:rsidRPr="00660470">
                <w:rPr>
                  <w:rStyle w:val="Hyperlink"/>
                </w:rPr>
                <w:t>http://journalfinder.elsevier.com/</w:t>
              </w:r>
            </w:hyperlink>
            <w:r w:rsidR="00652D3E">
              <w:rPr>
                <w:rStyle w:val="Hyperlink"/>
              </w:rPr>
              <w:t xml:space="preserve"> </w:t>
            </w:r>
          </w:p>
        </w:tc>
        <w:tc>
          <w:tcPr>
            <w:tcW w:w="4675" w:type="dxa"/>
          </w:tcPr>
          <w:p w:rsidR="00F55B30" w:rsidRDefault="00652D3E" w:rsidP="00E55FC8">
            <w:pPr>
              <w:bidi/>
              <w:rPr>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p>
        </w:tc>
      </w:tr>
      <w:tr w:rsidR="00F55B30" w:rsidTr="00E55FC8">
        <w:tc>
          <w:tcPr>
            <w:tcW w:w="4675" w:type="dxa"/>
          </w:tcPr>
          <w:p w:rsidR="00F55B30" w:rsidRDefault="00F028E5" w:rsidP="00E55FC8">
            <w:hyperlink r:id="rId15" w:history="1">
              <w:r w:rsidR="00452C6B" w:rsidRPr="00660470">
                <w:rPr>
                  <w:rStyle w:val="Hyperlink"/>
                </w:rPr>
                <w:t>http://tomato.banatao.berkeley.edu:8080/parser/parser.html</w:t>
              </w:r>
            </w:hyperlink>
            <w:r w:rsidR="00452C6B">
              <w:rPr>
                <w:rFonts w:hint="cs"/>
                <w:rtl/>
              </w:rPr>
              <w:t xml:space="preserve"> </w:t>
            </w:r>
          </w:p>
        </w:tc>
        <w:tc>
          <w:tcPr>
            <w:tcW w:w="4675" w:type="dxa"/>
          </w:tcPr>
          <w:p w:rsidR="00F55B30" w:rsidRDefault="00452C6B" w:rsidP="00E55FC8">
            <w:pPr>
              <w:bidi/>
            </w:pPr>
            <w:r>
              <w:rPr>
                <w:rFonts w:hint="cs"/>
                <w:rtl/>
              </w:rPr>
              <w:t>لینک پارسر آنلاین برکلی که عین بنز کار میکنه!</w:t>
            </w:r>
          </w:p>
        </w:tc>
      </w:tr>
      <w:tr w:rsidR="00F55B30" w:rsidTr="00E55FC8">
        <w:tc>
          <w:tcPr>
            <w:tcW w:w="4675" w:type="dxa"/>
          </w:tcPr>
          <w:p w:rsidR="00F55B30" w:rsidRDefault="00F028E5" w:rsidP="00E55FC8">
            <w:hyperlink r:id="rId16" w:history="1">
              <w:r w:rsidR="00CC506A" w:rsidRPr="00370B91">
                <w:rPr>
                  <w:rStyle w:val="Hyperlink"/>
                </w:rPr>
                <w:t>http://nlp.stanford.edu/fsnlp/</w:t>
              </w:r>
            </w:hyperlink>
            <w:r w:rsidR="00CC506A">
              <w:t xml:space="preserve"> </w:t>
            </w:r>
          </w:p>
        </w:tc>
        <w:tc>
          <w:tcPr>
            <w:tcW w:w="4675" w:type="dxa"/>
          </w:tcPr>
          <w:p w:rsidR="00F55B30" w:rsidRDefault="00CC506A" w:rsidP="00E55FC8">
            <w:pPr>
              <w:bidi/>
              <w:rPr>
                <w:lang w:bidi="fa-IR"/>
              </w:rPr>
            </w:pPr>
            <w:r>
              <w:rPr>
                <w:rFonts w:hint="cs"/>
                <w:rtl/>
                <w:lang w:bidi="fa-IR"/>
              </w:rPr>
              <w:t xml:space="preserve">کتاب </w:t>
            </w:r>
            <w:r w:rsidRPr="00CC506A">
              <w:rPr>
                <w:lang w:bidi="fa-IR"/>
              </w:rPr>
              <w:t>Foundations of Statistical Natural Language Processing</w:t>
            </w:r>
            <w:r>
              <w:rPr>
                <w:rFonts w:hint="cs"/>
                <w:rtl/>
                <w:lang w:bidi="fa-IR"/>
              </w:rPr>
              <w:t xml:space="preserve"> از </w:t>
            </w:r>
            <w:r w:rsidR="007879B7">
              <w:fldChar w:fldCharType="begin"/>
            </w:r>
            <w:r w:rsidR="007879B7">
              <w:instrText xml:space="preserve"> HYPERLINK "http://nlp.stanford.edu/%7Emanning/" </w:instrText>
            </w:r>
            <w:r w:rsidR="007879B7">
              <w:fldChar w:fldCharType="separate"/>
            </w:r>
            <w:r>
              <w:rPr>
                <w:rStyle w:val="Hyperlink"/>
              </w:rPr>
              <w:t>Chris Manning</w:t>
            </w:r>
            <w:r w:rsidR="007879B7">
              <w:rPr>
                <w:rStyle w:val="Hyperlink"/>
              </w:rPr>
              <w:fldChar w:fldCharType="end"/>
            </w:r>
            <w:r>
              <w:rPr>
                <w:rFonts w:hint="cs"/>
                <w:rtl/>
              </w:rPr>
              <w:t xml:space="preserve"> به صورت آنلاین</w:t>
            </w:r>
          </w:p>
        </w:tc>
      </w:tr>
      <w:tr w:rsidR="00317BE3" w:rsidTr="00E55FC8">
        <w:tc>
          <w:tcPr>
            <w:tcW w:w="4675" w:type="dxa"/>
          </w:tcPr>
          <w:p w:rsidR="00317BE3" w:rsidRDefault="00317BE3" w:rsidP="00E55FC8">
            <w:pPr>
              <w:rPr>
                <w:rtl/>
              </w:rPr>
            </w:pPr>
            <w:r>
              <w:t>MALLET</w:t>
            </w:r>
            <w:r>
              <w:rPr>
                <w:rFonts w:hint="cs"/>
                <w:rtl/>
              </w:rPr>
              <w:t xml:space="preserve"> </w:t>
            </w:r>
          </w:p>
          <w:p w:rsidR="008061E0" w:rsidRDefault="00F028E5" w:rsidP="00E55FC8">
            <w:hyperlink r:id="rId17" w:history="1">
              <w:r w:rsidR="008061E0" w:rsidRPr="00370B91">
                <w:rPr>
                  <w:rStyle w:val="Hyperlink"/>
                </w:rPr>
                <w:t>http://mallet.cs.umass.edu/index.php</w:t>
              </w:r>
            </w:hyperlink>
            <w:r w:rsidR="008061E0">
              <w:rPr>
                <w:rFonts w:hint="cs"/>
                <w:rtl/>
              </w:rPr>
              <w:t xml:space="preserve"> </w:t>
            </w:r>
          </w:p>
        </w:tc>
        <w:tc>
          <w:tcPr>
            <w:tcW w:w="4675" w:type="dxa"/>
          </w:tcPr>
          <w:p w:rsidR="000C37A5" w:rsidRPr="000C37A5" w:rsidRDefault="000C37A5" w:rsidP="00E55FC8">
            <w:pPr>
              <w:bidi/>
              <w:rPr>
                <w:color w:val="FF0000"/>
                <w:rtl/>
                <w:lang w:bidi="fa-IR"/>
              </w:rPr>
            </w:pPr>
            <w:r w:rsidRPr="000C37A5">
              <w:rPr>
                <w:rFonts w:hint="cs"/>
                <w:color w:val="FF0000"/>
                <w:rtl/>
                <w:lang w:bidi="fa-IR"/>
              </w:rPr>
              <w:t>بسیار جالب</w:t>
            </w:r>
            <w:r w:rsidR="00FA578C">
              <w:rPr>
                <w:rFonts w:hint="cs"/>
                <w:color w:val="FF0000"/>
                <w:rtl/>
                <w:lang w:bidi="fa-IR"/>
              </w:rPr>
              <w:t xml:space="preserve"> همچنین کد برای بهینه سازی به روش های </w:t>
            </w:r>
            <w:r w:rsidR="00FA578C">
              <w:rPr>
                <w:color w:val="FF0000"/>
                <w:lang w:bidi="fa-IR"/>
              </w:rPr>
              <w:t>gradient decent</w:t>
            </w:r>
            <w:r w:rsidR="00FA578C">
              <w:rPr>
                <w:rFonts w:hint="cs"/>
                <w:color w:val="FF0000"/>
                <w:rtl/>
                <w:lang w:bidi="fa-IR"/>
              </w:rPr>
              <w:t xml:space="preserve"> و </w:t>
            </w:r>
            <w:r w:rsidR="00FA578C">
              <w:rPr>
                <w:color w:val="FF0000"/>
                <w:lang w:bidi="fa-IR"/>
              </w:rPr>
              <w:t>LBFGS</w:t>
            </w:r>
            <w:r w:rsidR="00FA578C">
              <w:rPr>
                <w:rFonts w:hint="cs"/>
                <w:color w:val="FF0000"/>
                <w:rtl/>
                <w:lang w:bidi="fa-IR"/>
              </w:rPr>
              <w:t xml:space="preserve"> دارد. به زبان جاوا. پیاده سازی روش </w:t>
            </w:r>
            <w:r w:rsidR="00FA578C">
              <w:rPr>
                <w:color w:val="FF0000"/>
                <w:lang w:bidi="fa-IR"/>
              </w:rPr>
              <w:t>CRF</w:t>
            </w:r>
            <w:r w:rsidR="00FA578C">
              <w:rPr>
                <w:rFonts w:hint="cs"/>
                <w:color w:val="FF0000"/>
                <w:rtl/>
                <w:lang w:bidi="fa-IR"/>
              </w:rPr>
              <w:t xml:space="preserve"> و </w:t>
            </w:r>
            <w:r w:rsidR="00FA578C">
              <w:rPr>
                <w:color w:val="FF0000"/>
                <w:lang w:bidi="fa-IR"/>
              </w:rPr>
              <w:t>HMM</w:t>
            </w:r>
            <w:r w:rsidR="00FA578C">
              <w:rPr>
                <w:rFonts w:hint="cs"/>
                <w:color w:val="FF0000"/>
                <w:rtl/>
                <w:lang w:bidi="fa-IR"/>
              </w:rPr>
              <w:t xml:space="preserve">. و روش های مبتنی بر </w:t>
            </w:r>
            <w:r w:rsidR="00FA578C">
              <w:rPr>
                <w:color w:val="FF0000"/>
                <w:lang w:bidi="fa-IR"/>
              </w:rPr>
              <w:t>PGM</w:t>
            </w:r>
            <w:r w:rsidR="00FA578C">
              <w:rPr>
                <w:rFonts w:hint="cs"/>
                <w:color w:val="FF0000"/>
                <w:rtl/>
                <w:lang w:bidi="fa-IR"/>
              </w:rPr>
              <w:t>.</w:t>
            </w:r>
          </w:p>
          <w:p w:rsidR="00317BE3" w:rsidRDefault="00317BE3" w:rsidP="000C37A5">
            <w:pPr>
              <w:bidi/>
              <w:rPr>
                <w:rtl/>
                <w:lang w:bidi="fa-IR"/>
              </w:rPr>
            </w:pPr>
            <w:r>
              <w:t xml:space="preserve">MALLET is a Java-based package for statistical natural language processing, document classification, clustering, topic modeling, </w:t>
            </w:r>
            <w:r>
              <w:lastRenderedPageBreak/>
              <w:t>information extraction, and other machine learning applications to text.</w:t>
            </w:r>
          </w:p>
        </w:tc>
      </w:tr>
      <w:tr w:rsidR="00001684" w:rsidTr="00E55FC8">
        <w:tc>
          <w:tcPr>
            <w:tcW w:w="4675" w:type="dxa"/>
          </w:tcPr>
          <w:p w:rsidR="00001684" w:rsidRDefault="00F028E5" w:rsidP="00E55FC8">
            <w:hyperlink r:id="rId18" w:history="1">
              <w:r w:rsidR="00001684" w:rsidRPr="00370B91">
                <w:rPr>
                  <w:rStyle w:val="Hyperlink"/>
                </w:rPr>
                <w:t>http://svmlight.joachims.org/svm_struct.html</w:t>
              </w:r>
            </w:hyperlink>
          </w:p>
          <w:p w:rsidR="003524BA" w:rsidRPr="003524BA" w:rsidRDefault="003524BA" w:rsidP="003524BA">
            <w:pPr>
              <w:rPr>
                <w:b/>
                <w:bCs/>
                <w:i/>
                <w:iCs/>
                <w:vertAlign w:val="superscript"/>
              </w:rPr>
            </w:pPr>
            <w:proofErr w:type="spellStart"/>
            <w:r>
              <w:rPr>
                <w:b/>
                <w:bCs/>
                <w:i/>
                <w:iCs/>
              </w:rPr>
              <w:t>SVM</w:t>
            </w:r>
            <w:r>
              <w:rPr>
                <w:b/>
                <w:bCs/>
                <w:i/>
                <w:iCs/>
                <w:vertAlign w:val="superscript"/>
              </w:rPr>
              <w:t>struct</w:t>
            </w:r>
            <w:proofErr w:type="spellEnd"/>
            <w:r>
              <w:rPr>
                <w:b/>
                <w:bCs/>
                <w:i/>
                <w:iCs/>
                <w:vertAlign w:val="superscript"/>
              </w:rPr>
              <w:t xml:space="preserve"> </w:t>
            </w:r>
          </w:p>
          <w:p w:rsidR="00FE52AF" w:rsidRPr="0077175D" w:rsidRDefault="00FE52AF" w:rsidP="0077175D">
            <w:pPr>
              <w:rPr>
                <w:b/>
                <w:bCs/>
                <w:i/>
                <w:iCs/>
                <w:rtl/>
              </w:rPr>
            </w:pPr>
            <w:proofErr w:type="spellStart"/>
            <w:r>
              <w:rPr>
                <w:b/>
                <w:bCs/>
                <w:i/>
                <w:iCs/>
              </w:rPr>
              <w:t>SVM</w:t>
            </w:r>
            <w:r>
              <w:rPr>
                <w:b/>
                <w:bCs/>
                <w:i/>
                <w:iCs/>
                <w:vertAlign w:val="superscript"/>
              </w:rPr>
              <w:t>multiclass</w:t>
            </w:r>
            <w:proofErr w:type="spellEnd"/>
            <w:r>
              <w:rPr>
                <w:rFonts w:hint="cs"/>
                <w:b/>
                <w:bCs/>
                <w:i/>
                <w:iCs/>
                <w:vertAlign w:val="superscript"/>
                <w:rtl/>
              </w:rPr>
              <w:t xml:space="preserve"> </w:t>
            </w:r>
            <w:r w:rsidR="0077175D">
              <w:rPr>
                <w:rFonts w:hint="cs"/>
                <w:b/>
                <w:bCs/>
                <w:i/>
                <w:iCs/>
                <w:rtl/>
              </w:rPr>
              <w:t xml:space="preserve"> </w:t>
            </w:r>
            <w:r>
              <w:rPr>
                <w:rFonts w:hint="cs"/>
                <w:rtl/>
                <w:lang w:bidi="fa-IR"/>
              </w:rPr>
              <w:t>برای دسته بندی چند کلاسه</w:t>
            </w:r>
            <w:r w:rsidR="0077175D">
              <w:rPr>
                <w:rFonts w:hint="cs"/>
                <w:rtl/>
                <w:lang w:bidi="fa-IR"/>
              </w:rPr>
              <w:t xml:space="preserve">   </w:t>
            </w:r>
          </w:p>
          <w:p w:rsidR="0077175D" w:rsidRDefault="0077175D" w:rsidP="0077175D">
            <w:pPr>
              <w:rPr>
                <w:rtl/>
                <w:lang w:bidi="fa-IR"/>
              </w:rPr>
            </w:pPr>
            <w:proofErr w:type="spellStart"/>
            <w:proofErr w:type="gramStart"/>
            <w:r>
              <w:rPr>
                <w:b/>
                <w:bCs/>
                <w:i/>
                <w:iCs/>
              </w:rPr>
              <w:t>SVM</w:t>
            </w:r>
            <w:r>
              <w:rPr>
                <w:b/>
                <w:bCs/>
                <w:i/>
                <w:iCs/>
                <w:vertAlign w:val="superscript"/>
              </w:rPr>
              <w:t>cfg</w:t>
            </w:r>
            <w:proofErr w:type="spellEnd"/>
            <w:r>
              <w:rPr>
                <w:b/>
                <w:bCs/>
                <w:i/>
                <w:iCs/>
              </w:rPr>
              <w:t xml:space="preserve">  </w:t>
            </w:r>
            <w:r>
              <w:rPr>
                <w:rFonts w:hint="cs"/>
                <w:rtl/>
                <w:lang w:bidi="fa-IR"/>
              </w:rPr>
              <w:t>برای</w:t>
            </w:r>
            <w:proofErr w:type="gramEnd"/>
            <w:r>
              <w:rPr>
                <w:rFonts w:hint="cs"/>
                <w:rtl/>
                <w:lang w:bidi="fa-IR"/>
              </w:rPr>
              <w:t xml:space="preserve"> یادگیری یک گرامر مستقل از متن بر اساس نمونه ها آموزشی!!؟؟</w:t>
            </w:r>
          </w:p>
          <w:p w:rsidR="00530870" w:rsidRDefault="00530870" w:rsidP="00530870">
            <w:pPr>
              <w:rPr>
                <w:lang w:bidi="fa-IR"/>
              </w:rPr>
            </w:pPr>
            <w:proofErr w:type="spellStart"/>
            <w:r>
              <w:rPr>
                <w:b/>
                <w:bCs/>
                <w:i/>
                <w:iCs/>
              </w:rPr>
              <w:t>SVM</w:t>
            </w:r>
            <w:r>
              <w:rPr>
                <w:b/>
                <w:bCs/>
                <w:i/>
                <w:iCs/>
                <w:vertAlign w:val="superscript"/>
              </w:rPr>
              <w:t>div</w:t>
            </w:r>
            <w:proofErr w:type="spellEnd"/>
            <w:r>
              <w:rPr>
                <w:rFonts w:hint="cs"/>
                <w:b/>
                <w:bCs/>
                <w:i/>
                <w:iCs/>
                <w:rtl/>
                <w:lang w:bidi="fa-IR"/>
              </w:rPr>
              <w:t xml:space="preserve"> </w:t>
            </w:r>
            <w:r>
              <w:rPr>
                <w:b/>
                <w:bCs/>
                <w:i/>
                <w:iCs/>
                <w:lang w:bidi="fa-IR"/>
              </w:rPr>
              <w:t xml:space="preserve">  </w:t>
            </w:r>
            <w:r>
              <w:rPr>
                <w:rFonts w:hint="cs"/>
                <w:rtl/>
                <w:lang w:bidi="fa-IR"/>
              </w:rPr>
              <w:t xml:space="preserve">برای </w:t>
            </w:r>
            <w:r>
              <w:rPr>
                <w:lang w:bidi="fa-IR"/>
              </w:rPr>
              <w:t xml:space="preserve"> information retrieval </w:t>
            </w:r>
          </w:p>
          <w:p w:rsidR="00530870" w:rsidRPr="00530870" w:rsidRDefault="00530870" w:rsidP="00530870">
            <w:pPr>
              <w:rPr>
                <w:lang w:bidi="fa-IR"/>
              </w:rPr>
            </w:pPr>
            <w:r>
              <w:rPr>
                <w:rFonts w:hint="cs"/>
                <w:rtl/>
                <w:lang w:bidi="fa-IR"/>
              </w:rPr>
              <w:t>و خیلی چیزهای دیگر برای پردازش متن</w:t>
            </w:r>
          </w:p>
        </w:tc>
        <w:tc>
          <w:tcPr>
            <w:tcW w:w="4675" w:type="dxa"/>
          </w:tcPr>
          <w:p w:rsidR="00001684" w:rsidRDefault="00001684" w:rsidP="00E55FC8">
            <w:pPr>
              <w:bidi/>
              <w:rPr>
                <w:rtl/>
              </w:rPr>
            </w:pPr>
            <w:r>
              <w:rPr>
                <w:rFonts w:hint="cs"/>
                <w:rtl/>
                <w:lang w:bidi="fa-IR"/>
              </w:rPr>
              <w:t xml:space="preserve">پیاده سازی </w:t>
            </w:r>
            <w:r w:rsidR="007879B7">
              <w:fldChar w:fldCharType="begin"/>
            </w:r>
            <w:r w:rsidR="007879B7">
              <w:instrText xml:space="preserve"> HYPERLINK "http://web.engr.oregonstate.edu/%7Etgd/classes/539/slides/max-margin-markov-networks.pdf" </w:instrText>
            </w:r>
            <w:r w:rsidR="007879B7">
              <w:fldChar w:fldCharType="separate"/>
            </w:r>
            <w:r>
              <w:rPr>
                <w:rStyle w:val="Hyperlink"/>
              </w:rPr>
              <w:t>max-margin Markov networks</w:t>
            </w:r>
            <w:r w:rsidR="007879B7">
              <w:rPr>
                <w:rStyle w:val="Hyperlink"/>
              </w:rPr>
              <w:fldChar w:fldCharType="end"/>
            </w:r>
            <w:r>
              <w:t xml:space="preserve"> or </w:t>
            </w:r>
            <w:hyperlink r:id="rId19" w:history="1">
              <w:proofErr w:type="spellStart"/>
              <w:r>
                <w:rPr>
                  <w:rStyle w:val="Hyperlink"/>
                </w:rPr>
                <w:t>SVMstruct</w:t>
              </w:r>
              <w:proofErr w:type="spellEnd"/>
            </w:hyperlink>
            <w:r>
              <w:rPr>
                <w:rFonts w:hint="cs"/>
                <w:rtl/>
              </w:rPr>
              <w:t xml:space="preserve"> برای پردازش زبان توسط دانشگاه کرنل نیویورک.</w:t>
            </w:r>
          </w:p>
          <w:p w:rsidR="00001684" w:rsidRPr="00001684" w:rsidRDefault="00667FA7" w:rsidP="00001684">
            <w:pPr>
              <w:bidi/>
              <w:rPr>
                <w:rtl/>
                <w:lang w:bidi="fa-IR"/>
              </w:rPr>
            </w:pPr>
            <w:r>
              <w:rPr>
                <w:rFonts w:hint="cs"/>
                <w:rtl/>
              </w:rPr>
              <w:t xml:space="preserve">بر خلاف </w:t>
            </w:r>
            <w:proofErr w:type="spellStart"/>
            <w:r>
              <w:t>svmLight</w:t>
            </w:r>
            <w:proofErr w:type="spellEnd"/>
            <w:r>
              <w:rPr>
                <w:rFonts w:hint="cs"/>
                <w:rtl/>
                <w:lang w:bidi="fa-IR"/>
              </w:rPr>
              <w:t xml:space="preserve"> که به زبان </w:t>
            </w:r>
            <w:r>
              <w:rPr>
                <w:lang w:bidi="fa-IR"/>
              </w:rPr>
              <w:t>c</w:t>
            </w:r>
            <w:r>
              <w:rPr>
                <w:rFonts w:hint="cs"/>
                <w:rtl/>
                <w:lang w:bidi="fa-IR"/>
              </w:rPr>
              <w:t xml:space="preserve"> است این به زبانهایی مثل پایتون یا متلب است. برای پردازش متن مناسب شده است بر خلاف </w:t>
            </w:r>
            <w:proofErr w:type="spellStart"/>
            <w:r>
              <w:rPr>
                <w:lang w:bidi="fa-IR"/>
              </w:rPr>
              <w:t>svmlight</w:t>
            </w:r>
            <w:proofErr w:type="spellEnd"/>
            <w:r>
              <w:rPr>
                <w:rFonts w:hint="cs"/>
                <w:rtl/>
                <w:lang w:bidi="fa-IR"/>
              </w:rPr>
              <w:t xml:space="preserve">. </w:t>
            </w:r>
          </w:p>
        </w:tc>
      </w:tr>
      <w:tr w:rsidR="00ED555F" w:rsidTr="00E55FC8">
        <w:tc>
          <w:tcPr>
            <w:tcW w:w="4675" w:type="dxa"/>
          </w:tcPr>
          <w:p w:rsidR="00ED555F" w:rsidRDefault="00F028E5" w:rsidP="00E55FC8">
            <w:hyperlink r:id="rId20" w:history="1">
              <w:r w:rsidR="00ED555F" w:rsidRPr="00370B91">
                <w:rPr>
                  <w:rStyle w:val="Hyperlink"/>
                </w:rPr>
                <w:t>http://nlpers.blogspot.com/2006/11/getting-started-in-sequence-labeling.html</w:t>
              </w:r>
            </w:hyperlink>
            <w:r w:rsidR="00ED555F">
              <w:t xml:space="preserve"> </w:t>
            </w:r>
          </w:p>
        </w:tc>
        <w:tc>
          <w:tcPr>
            <w:tcW w:w="4675" w:type="dxa"/>
          </w:tcPr>
          <w:p w:rsidR="00ED555F" w:rsidRDefault="00ED555F" w:rsidP="00E55FC8">
            <w:pPr>
              <w:bidi/>
              <w:rPr>
                <w:rtl/>
                <w:lang w:bidi="fa-IR"/>
              </w:rPr>
            </w:pPr>
            <w:r>
              <w:rPr>
                <w:rFonts w:hint="cs"/>
                <w:rtl/>
                <w:lang w:bidi="fa-IR"/>
              </w:rPr>
              <w:t>بلاگ جالب در مورد رنج وسیعی از مسائل پردازش متن. دو تا لینک بالا را از داخل این وبلاگ یافتم.</w:t>
            </w:r>
          </w:p>
        </w:tc>
      </w:tr>
      <w:tr w:rsidR="007F00E1" w:rsidTr="00E55FC8">
        <w:tc>
          <w:tcPr>
            <w:tcW w:w="4675" w:type="dxa"/>
          </w:tcPr>
          <w:p w:rsidR="007F00E1" w:rsidRDefault="00F028E5" w:rsidP="00E55FC8">
            <w:hyperlink r:id="rId21" w:history="1">
              <w:r w:rsidR="007F00E1" w:rsidRPr="000E0406">
                <w:rPr>
                  <w:rStyle w:val="Hyperlink"/>
                </w:rPr>
                <w:t>http://blog.echen.me/2012/01/03/introduction-to-conditional-random-fields/</w:t>
              </w:r>
            </w:hyperlink>
            <w:r w:rsidR="007F00E1">
              <w:t xml:space="preserve"> </w:t>
            </w:r>
          </w:p>
        </w:tc>
        <w:tc>
          <w:tcPr>
            <w:tcW w:w="4675" w:type="dxa"/>
          </w:tcPr>
          <w:p w:rsidR="007F00E1" w:rsidRDefault="007F00E1" w:rsidP="00E55FC8">
            <w:pPr>
              <w:bidi/>
              <w:rPr>
                <w:rtl/>
                <w:lang w:bidi="fa-IR"/>
              </w:rPr>
            </w:pPr>
            <w:r>
              <w:rPr>
                <w:rFonts w:hint="cs"/>
                <w:rtl/>
                <w:lang w:bidi="fa-IR"/>
              </w:rPr>
              <w:t xml:space="preserve">آموزش </w:t>
            </w:r>
            <w:r>
              <w:rPr>
                <w:lang w:bidi="fa-IR"/>
              </w:rPr>
              <w:t>Conditional random fields</w:t>
            </w:r>
          </w:p>
          <w:p w:rsidR="007F00E1" w:rsidRDefault="007F00E1" w:rsidP="007F00E1">
            <w:pPr>
              <w:bidi/>
              <w:rPr>
                <w:rtl/>
                <w:lang w:bidi="fa-IR"/>
              </w:rPr>
            </w:pPr>
            <w:r>
              <w:rPr>
                <w:rFonts w:hint="cs"/>
                <w:rtl/>
                <w:lang w:bidi="fa-IR"/>
              </w:rPr>
              <w:t>بسیار جالب.</w:t>
            </w:r>
          </w:p>
        </w:tc>
      </w:tr>
      <w:tr w:rsidR="00391A13" w:rsidTr="00E55FC8">
        <w:tc>
          <w:tcPr>
            <w:tcW w:w="4675" w:type="dxa"/>
          </w:tcPr>
          <w:p w:rsidR="00391A13" w:rsidRDefault="00F028E5" w:rsidP="00E55FC8">
            <w:hyperlink r:id="rId22" w:history="1">
              <w:r w:rsidR="00391A13" w:rsidRPr="00C27B42">
                <w:rPr>
                  <w:rStyle w:val="Hyperlink"/>
                </w:rPr>
                <w:t>http://www.opencalais.com/</w:t>
              </w:r>
            </w:hyperlink>
            <w:r w:rsidR="00391A13">
              <w:t xml:space="preserve"> </w:t>
            </w:r>
          </w:p>
          <w:p w:rsidR="00A13541" w:rsidRDefault="00F028E5" w:rsidP="00E55FC8">
            <w:hyperlink r:id="rId23" w:history="1">
              <w:r w:rsidR="00A13541" w:rsidRPr="00C27B42">
                <w:rPr>
                  <w:rStyle w:val="Hyperlink"/>
                </w:rPr>
                <w:t>http://viewer.opencalais.com/</w:t>
              </w:r>
            </w:hyperlink>
            <w:r w:rsidR="00A13541">
              <w:t xml:space="preserve"> </w:t>
            </w:r>
          </w:p>
        </w:tc>
        <w:tc>
          <w:tcPr>
            <w:tcW w:w="4675" w:type="dxa"/>
          </w:tcPr>
          <w:p w:rsidR="00391A13" w:rsidRDefault="00391A13" w:rsidP="00E55FC8">
            <w:pPr>
              <w:bidi/>
              <w:rPr>
                <w:rtl/>
                <w:lang w:bidi="fa-IR"/>
              </w:rPr>
            </w:pPr>
            <w:r w:rsidRPr="00F028E5">
              <w:rPr>
                <w:rFonts w:hint="cs"/>
                <w:color w:val="FF0000"/>
                <w:rtl/>
                <w:lang w:bidi="fa-IR"/>
              </w:rPr>
              <w:t xml:space="preserve">یک سایت جالب </w:t>
            </w:r>
            <w:r>
              <w:rPr>
                <w:rFonts w:hint="cs"/>
                <w:rtl/>
                <w:lang w:bidi="fa-IR"/>
              </w:rPr>
              <w:t>که متن ورودی به آن میدهیم و پردازش متن روی آن انجام میدهد.</w:t>
            </w:r>
            <w:r w:rsidR="006B0723">
              <w:rPr>
                <w:rFonts w:hint="cs"/>
                <w:rtl/>
                <w:lang w:bidi="fa-IR"/>
              </w:rPr>
              <w:t xml:space="preserve"> بسیار جالب هم کار </w:t>
            </w:r>
            <w:r w:rsidR="006B0723">
              <w:rPr>
                <w:lang w:bidi="fa-IR"/>
              </w:rPr>
              <w:t>NER</w:t>
            </w:r>
            <w:r w:rsidR="006B0723">
              <w:rPr>
                <w:rFonts w:hint="cs"/>
                <w:rtl/>
                <w:lang w:bidi="fa-IR"/>
              </w:rPr>
              <w:t xml:space="preserve"> به صورت پیشرفته با تعداد تگ بالای 8 تا. استخراج</w:t>
            </w:r>
            <w:bookmarkStart w:id="0" w:name="_GoBack"/>
            <w:bookmarkEnd w:id="0"/>
            <w:r w:rsidR="006B0723">
              <w:rPr>
                <w:rFonts w:hint="cs"/>
                <w:rtl/>
                <w:lang w:bidi="fa-IR"/>
              </w:rPr>
              <w:t xml:space="preserve"> نسبت ربط هر کلمه به موضوع بحث، استخراج مرجع ضمایر</w:t>
            </w:r>
          </w:p>
        </w:tc>
      </w:tr>
    </w:tbl>
    <w:p w:rsidR="004658A6" w:rsidRDefault="004658A6"/>
    <w:sectPr w:rsidR="0046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5A"/>
    <w:rsid w:val="00001684"/>
    <w:rsid w:val="000058D2"/>
    <w:rsid w:val="000C37A5"/>
    <w:rsid w:val="0013260F"/>
    <w:rsid w:val="00317BE3"/>
    <w:rsid w:val="003524BA"/>
    <w:rsid w:val="00391A13"/>
    <w:rsid w:val="00452C6B"/>
    <w:rsid w:val="004658A6"/>
    <w:rsid w:val="00530870"/>
    <w:rsid w:val="00652D3E"/>
    <w:rsid w:val="00667FA7"/>
    <w:rsid w:val="006B0723"/>
    <w:rsid w:val="0077175D"/>
    <w:rsid w:val="007879B7"/>
    <w:rsid w:val="007F00E1"/>
    <w:rsid w:val="008061E0"/>
    <w:rsid w:val="009F3FE1"/>
    <w:rsid w:val="00A13541"/>
    <w:rsid w:val="00AD3F5A"/>
    <w:rsid w:val="00C303E0"/>
    <w:rsid w:val="00CA397D"/>
    <w:rsid w:val="00CC506A"/>
    <w:rsid w:val="00DE4686"/>
    <w:rsid w:val="00ED555F"/>
    <w:rsid w:val="00EE5B3B"/>
    <w:rsid w:val="00F028E5"/>
    <w:rsid w:val="00F55B30"/>
    <w:rsid w:val="00FA578C"/>
    <w:rsid w:val="00FE52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D9635-7AB5-48BA-81CC-4DE768F6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178">
      <w:bodyDiv w:val="1"/>
      <w:marLeft w:val="0"/>
      <w:marRight w:val="0"/>
      <w:marTop w:val="0"/>
      <w:marBottom w:val="0"/>
      <w:divBdr>
        <w:top w:val="none" w:sz="0" w:space="0" w:color="auto"/>
        <w:left w:val="none" w:sz="0" w:space="0" w:color="auto"/>
        <w:bottom w:val="none" w:sz="0" w:space="0" w:color="auto"/>
        <w:right w:val="none" w:sz="0" w:space="0" w:color="auto"/>
      </w:divBdr>
    </w:div>
    <w:div w:id="7422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t.ac.ir/dbrg/bijankhan/" TargetMode="External"/><Relationship Id="rId13" Type="http://schemas.openxmlformats.org/officeDocument/2006/relationships/hyperlink" Target="http://nlp.cs.berkeley.edu/Publications.shtml" TargetMode="External"/><Relationship Id="rId18" Type="http://schemas.openxmlformats.org/officeDocument/2006/relationships/hyperlink" Target="http://svmlight.joachims.org/svm_struct.html" TargetMode="External"/><Relationship Id="rId3" Type="http://schemas.openxmlformats.org/officeDocument/2006/relationships/webSettings" Target="webSettings.xml"/><Relationship Id="rId21" Type="http://schemas.openxmlformats.org/officeDocument/2006/relationships/hyperlink" Target="http://blog.echen.me/2012/01/03/introduction-to-conditional-random-fields/" TargetMode="External"/><Relationship Id="rId7" Type="http://schemas.openxmlformats.org/officeDocument/2006/relationships/hyperlink" Target="http://www.futurelearn.com" TargetMode="External"/><Relationship Id="rId12" Type="http://schemas.openxmlformats.org/officeDocument/2006/relationships/hyperlink" Target="http://nlp.cs.berkeley.edu/berkeleycoref.shtml" TargetMode="External"/><Relationship Id="rId17" Type="http://schemas.openxmlformats.org/officeDocument/2006/relationships/hyperlink" Target="http://mallet.cs.umass.edu/index.ph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nlp.stanford.edu/fsnlp/" TargetMode="External"/><Relationship Id="rId20" Type="http://schemas.openxmlformats.org/officeDocument/2006/relationships/hyperlink" Target="http://nlpers.blogspot.com/2006/11/getting-started-in-sequence-labeling.html" TargetMode="External"/><Relationship Id="rId1" Type="http://schemas.openxmlformats.org/officeDocument/2006/relationships/styles" Target="styles.xml"/><Relationship Id="rId6" Type="http://schemas.openxmlformats.org/officeDocument/2006/relationships/hyperlink" Target="http://www.coursera.org" TargetMode="External"/><Relationship Id="rId11" Type="http://schemas.openxmlformats.org/officeDocument/2006/relationships/hyperlink" Target="http://www-nlp.stanford.edu/software/corenlp.shtml" TargetMode="External"/><Relationship Id="rId24" Type="http://schemas.openxmlformats.org/officeDocument/2006/relationships/fontTable" Target="fontTable.xml"/><Relationship Id="rId5" Type="http://schemas.openxmlformats.org/officeDocument/2006/relationships/hyperlink" Target="http://www.paperdl.com" TargetMode="External"/><Relationship Id="rId15" Type="http://schemas.openxmlformats.org/officeDocument/2006/relationships/hyperlink" Target="http://tomato.banatao.berkeley.edu:8080/parser/parser.html" TargetMode="External"/><Relationship Id="rId23" Type="http://schemas.openxmlformats.org/officeDocument/2006/relationships/hyperlink" Target="http://viewer.opencalais.com/" TargetMode="External"/><Relationship Id="rId10" Type="http://schemas.openxmlformats.org/officeDocument/2006/relationships/hyperlink" Target="https://gate.ac.uk/" TargetMode="External"/><Relationship Id="rId19" Type="http://schemas.openxmlformats.org/officeDocument/2006/relationships/hyperlink" Target="http://www.jmlr.org/papers/volume6/tsochantaridis05a/tsochantaridis05a.pdf" TargetMode="External"/><Relationship Id="rId4" Type="http://schemas.openxmlformats.org/officeDocument/2006/relationships/hyperlink" Target="http://dadegan.ir/" TargetMode="External"/><Relationship Id="rId9" Type="http://schemas.openxmlformats.org/officeDocument/2006/relationships/hyperlink" Target="http://www.nltk.org/" TargetMode="External"/><Relationship Id="rId14" Type="http://schemas.openxmlformats.org/officeDocument/2006/relationships/hyperlink" Target="http://journalfinder.elsevier.com/" TargetMode="External"/><Relationship Id="rId22" Type="http://schemas.openxmlformats.org/officeDocument/2006/relationships/hyperlink" Target="http://www.opencala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40</cp:revision>
  <dcterms:created xsi:type="dcterms:W3CDTF">2014-08-09T10:15:00Z</dcterms:created>
  <dcterms:modified xsi:type="dcterms:W3CDTF">2014-09-14T10:45:00Z</dcterms:modified>
</cp:coreProperties>
</file>