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A0A" w:rsidTr="000D0A0A">
        <w:tc>
          <w:tcPr>
            <w:tcW w:w="3116" w:type="dxa"/>
          </w:tcPr>
          <w:p w:rsidR="000D0A0A" w:rsidRDefault="000D0A0A" w:rsidP="000D0A0A">
            <w:r>
              <w:rPr>
                <w:rFonts w:hint="cs"/>
                <w:rtl/>
              </w:rPr>
              <w:t>نام</w:t>
            </w:r>
            <w:r>
              <w:t xml:space="preserve"> </w:t>
            </w:r>
          </w:p>
        </w:tc>
        <w:tc>
          <w:tcPr>
            <w:tcW w:w="3117" w:type="dxa"/>
          </w:tcPr>
          <w:p w:rsidR="000D0A0A" w:rsidRDefault="000D0A0A" w:rsidP="000D0A0A">
            <w:r>
              <w:rPr>
                <w:rFonts w:hint="cs"/>
                <w:rtl/>
              </w:rPr>
              <w:t>زمینه</w:t>
            </w:r>
          </w:p>
        </w:tc>
        <w:tc>
          <w:tcPr>
            <w:tcW w:w="3117" w:type="dxa"/>
          </w:tcPr>
          <w:p w:rsidR="000D0A0A" w:rsidRDefault="000D0A0A" w:rsidP="000D0A0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0D0A0A" w:rsidTr="000D0A0A">
        <w:tc>
          <w:tcPr>
            <w:tcW w:w="3116" w:type="dxa"/>
          </w:tcPr>
          <w:p w:rsidR="000D0A0A" w:rsidRDefault="000D0A0A" w:rsidP="000D0A0A">
            <w:r>
              <w:t>“Pattern Recognition and</w:t>
            </w:r>
          </w:p>
          <w:p w:rsidR="000D0A0A" w:rsidRDefault="000D0A0A" w:rsidP="000D0A0A">
            <w:r>
              <w:t xml:space="preserve">Machine Learning” by </w:t>
            </w:r>
            <w:r w:rsidRPr="000D0A0A">
              <w:t>Christopher M. Bishop</w:t>
            </w:r>
          </w:p>
        </w:tc>
        <w:tc>
          <w:tcPr>
            <w:tcW w:w="3117" w:type="dxa"/>
          </w:tcPr>
          <w:p w:rsidR="000D0A0A" w:rsidRDefault="000D0A0A" w:rsidP="000D0A0A">
            <w:r>
              <w:t>PGM and CRF</w:t>
            </w:r>
          </w:p>
        </w:tc>
        <w:tc>
          <w:tcPr>
            <w:tcW w:w="3117" w:type="dxa"/>
          </w:tcPr>
          <w:p w:rsidR="000D0A0A" w:rsidRDefault="000D0A0A" w:rsidP="000D0A0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این کتاب فصل هشتم توضیحات خوبی با شکل های رنگی و یک مثال پردازش تصویری از </w:t>
            </w:r>
            <w:r>
              <w:rPr>
                <w:lang w:bidi="fa-IR"/>
              </w:rPr>
              <w:t>PGM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CRF</w:t>
            </w:r>
            <w:r>
              <w:rPr>
                <w:rFonts w:hint="cs"/>
                <w:rtl/>
                <w:lang w:bidi="fa-IR"/>
              </w:rPr>
              <w:t xml:space="preserve"> وجود دارد. همچنین سایر مطالب در زمینه شناسایی الگو و یادگیری ماشین نیز وجود دارد.</w:t>
            </w:r>
          </w:p>
        </w:tc>
      </w:tr>
      <w:tr w:rsidR="00E17ACF" w:rsidTr="000D0A0A">
        <w:tc>
          <w:tcPr>
            <w:tcW w:w="3116" w:type="dxa"/>
          </w:tcPr>
          <w:p w:rsidR="00F62A76" w:rsidRDefault="00A67E11" w:rsidP="00F62A76">
            <w:r>
              <w:t>“</w:t>
            </w:r>
            <w:r w:rsidR="00F62A76">
              <w:t>Probabilistic Graphical Models</w:t>
            </w:r>
          </w:p>
          <w:p w:rsidR="00E17ACF" w:rsidRDefault="00F62A76" w:rsidP="00F62A76">
            <w:pPr>
              <w:rPr>
                <w:rtl/>
              </w:rPr>
            </w:pPr>
            <w:r>
              <w:t>Principles and Techniques</w:t>
            </w:r>
            <w:r w:rsidR="00A67E11">
              <w:t>”</w:t>
            </w:r>
            <w:bookmarkStart w:id="0" w:name="_GoBack"/>
            <w:bookmarkEnd w:id="0"/>
          </w:p>
          <w:p w:rsidR="00A67E11" w:rsidRDefault="00A67E11" w:rsidP="00A67E11">
            <w:r>
              <w:t>Daphne Koller</w:t>
            </w:r>
          </w:p>
          <w:p w:rsidR="00A67E11" w:rsidRDefault="00A67E11" w:rsidP="00A67E11">
            <w:r>
              <w:t>Nir Friedman</w:t>
            </w:r>
          </w:p>
        </w:tc>
        <w:tc>
          <w:tcPr>
            <w:tcW w:w="3117" w:type="dxa"/>
          </w:tcPr>
          <w:p w:rsidR="00E17ACF" w:rsidRDefault="00F62A76" w:rsidP="000D0A0A">
            <w:pPr>
              <w:rPr>
                <w:rtl/>
                <w:lang w:bidi="fa-IR"/>
              </w:rPr>
            </w:pPr>
            <w:r>
              <w:t>PGM</w:t>
            </w:r>
          </w:p>
        </w:tc>
        <w:tc>
          <w:tcPr>
            <w:tcW w:w="3117" w:type="dxa"/>
          </w:tcPr>
          <w:p w:rsidR="00E17ACF" w:rsidRDefault="00F62A76" w:rsidP="000D0A0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کتاب از مدرس کلاس </w:t>
            </w:r>
            <w:r>
              <w:rPr>
                <w:lang w:bidi="fa-IR"/>
              </w:rPr>
              <w:t>PGM</w:t>
            </w:r>
            <w:r>
              <w:rPr>
                <w:rFonts w:hint="cs"/>
                <w:rtl/>
                <w:lang w:bidi="fa-IR"/>
              </w:rPr>
              <w:t xml:space="preserve"> در استنفورد</w:t>
            </w:r>
          </w:p>
        </w:tc>
      </w:tr>
      <w:tr w:rsidR="00AE0E11" w:rsidTr="000D0A0A">
        <w:tc>
          <w:tcPr>
            <w:tcW w:w="3116" w:type="dxa"/>
          </w:tcPr>
          <w:p w:rsidR="00AE0E11" w:rsidRDefault="00AE0E11" w:rsidP="00F62A76"/>
        </w:tc>
        <w:tc>
          <w:tcPr>
            <w:tcW w:w="3117" w:type="dxa"/>
          </w:tcPr>
          <w:p w:rsidR="00AE0E11" w:rsidRDefault="00AE0E11" w:rsidP="000D0A0A"/>
        </w:tc>
        <w:tc>
          <w:tcPr>
            <w:tcW w:w="3117" w:type="dxa"/>
          </w:tcPr>
          <w:p w:rsidR="00AE0E11" w:rsidRDefault="00AE0E11" w:rsidP="000D0A0A">
            <w:pPr>
              <w:bidi/>
              <w:rPr>
                <w:rtl/>
                <w:lang w:bidi="fa-IR"/>
              </w:rPr>
            </w:pPr>
          </w:p>
        </w:tc>
      </w:tr>
    </w:tbl>
    <w:p w:rsidR="005F539C" w:rsidRDefault="005F539C" w:rsidP="000D0A0A"/>
    <w:sectPr w:rsidR="005F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C8"/>
    <w:rsid w:val="000D0A0A"/>
    <w:rsid w:val="00292BE5"/>
    <w:rsid w:val="00550DC8"/>
    <w:rsid w:val="005F539C"/>
    <w:rsid w:val="00A67E11"/>
    <w:rsid w:val="00AE0E11"/>
    <w:rsid w:val="00E17ACF"/>
    <w:rsid w:val="00F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D781F-FF36-4747-9379-4909B4D9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7</cp:revision>
  <dcterms:created xsi:type="dcterms:W3CDTF">2014-09-06T07:00:00Z</dcterms:created>
  <dcterms:modified xsi:type="dcterms:W3CDTF">2014-09-06T07:05:00Z</dcterms:modified>
</cp:coreProperties>
</file>