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5F" w:rsidRDefault="009C305F" w:rsidP="000B7CF2">
      <w:pPr>
        <w:jc w:val="center"/>
        <w:rPr>
          <w:rFonts w:cs="B Titr"/>
          <w:b/>
          <w:bCs/>
          <w:sz w:val="34"/>
          <w:szCs w:val="34"/>
          <w:lang w:bidi="fa-IR"/>
        </w:rPr>
      </w:pPr>
      <w:r>
        <w:rPr>
          <w:rFonts w:cs="B Titr" w:hint="cs"/>
          <w:b/>
          <w:bCs/>
          <w:sz w:val="34"/>
          <w:szCs w:val="34"/>
          <w:rtl/>
          <w:lang w:bidi="fa-IR"/>
        </w:rPr>
        <w:t>استخراج چند گرمی های مهم از داخل متن خبری</w:t>
      </w:r>
    </w:p>
    <w:p w:rsidR="00506C43" w:rsidRDefault="000B7CF2" w:rsidP="00470D9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چکیده:</w:t>
      </w:r>
    </w:p>
    <w:p w:rsidR="00506C43" w:rsidRDefault="00705F16" w:rsidP="001F65A8">
      <w:pPr>
        <w:rPr>
          <w:rtl/>
          <w:lang w:bidi="fa-IR"/>
        </w:rPr>
      </w:pPr>
      <w:r>
        <w:rPr>
          <w:rFonts w:hint="cs"/>
          <w:rtl/>
          <w:lang w:bidi="fa-IR"/>
        </w:rPr>
        <w:t>پردازش</w:t>
      </w:r>
      <w:r w:rsidR="00E832E2">
        <w:rPr>
          <w:rFonts w:hint="cs"/>
          <w:rtl/>
          <w:lang w:bidi="fa-IR"/>
        </w:rPr>
        <w:t xml:space="preserve"> و دسته بندی مت</w:t>
      </w:r>
      <w:r>
        <w:rPr>
          <w:rFonts w:hint="cs"/>
          <w:rtl/>
          <w:lang w:bidi="fa-IR"/>
        </w:rPr>
        <w:t>ن خبری در علم پردازش زبان های طبیعی از اهمیت بالایی برخودار است. از کاربردهای آن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 به امکان طبقه بندی اخبار، ریشه یابی خبر، استخراج و بررسی صحت نقل قول های خبری و یافتن کپی برداری از خبر اشاره کرد. </w:t>
      </w:r>
      <w:r w:rsidR="00506C43">
        <w:rPr>
          <w:rFonts w:hint="cs"/>
          <w:rtl/>
          <w:lang w:bidi="fa-IR"/>
        </w:rPr>
        <w:t>در این مقاله می</w:t>
      </w:r>
      <w:r w:rsidR="001F65A8">
        <w:rPr>
          <w:rtl/>
          <w:lang w:bidi="fa-IR"/>
        </w:rPr>
        <w:softHyphen/>
      </w:r>
      <w:r w:rsidR="00506C43">
        <w:rPr>
          <w:rFonts w:hint="cs"/>
          <w:rtl/>
          <w:lang w:bidi="fa-IR"/>
        </w:rPr>
        <w:t>خواهیم</w:t>
      </w:r>
      <w:r w:rsidR="00E832E2">
        <w:rPr>
          <w:rFonts w:hint="cs"/>
          <w:rtl/>
          <w:lang w:bidi="fa-IR"/>
        </w:rPr>
        <w:t xml:space="preserve"> با بررسی متون خبری،</w:t>
      </w:r>
      <w:r w:rsidR="00506C43">
        <w:rPr>
          <w:rFonts w:hint="cs"/>
          <w:rtl/>
          <w:lang w:bidi="fa-IR"/>
        </w:rPr>
        <w:t xml:space="preserve"> چند گرمی های مهم داخل متن خبری را</w:t>
      </w:r>
      <w:r w:rsidR="00506C43">
        <w:rPr>
          <w:rFonts w:hint="cs"/>
          <w:rtl/>
          <w:lang w:bidi="fa-IR"/>
        </w:rPr>
        <w:t xml:space="preserve"> به صورت خودکار</w:t>
      </w:r>
      <w:r w:rsidR="00506C43">
        <w:rPr>
          <w:rFonts w:hint="cs"/>
          <w:rtl/>
          <w:lang w:bidi="fa-IR"/>
        </w:rPr>
        <w:t xml:space="preserve"> استخراج کنیم.</w:t>
      </w:r>
      <w:r w:rsidR="00E832E2">
        <w:rPr>
          <w:rFonts w:hint="cs"/>
          <w:rtl/>
          <w:lang w:bidi="fa-IR"/>
        </w:rPr>
        <w:t xml:space="preserve"> </w:t>
      </w:r>
      <w:r w:rsidR="00927976">
        <w:rPr>
          <w:rFonts w:hint="cs"/>
          <w:rtl/>
          <w:lang w:bidi="fa-IR"/>
        </w:rPr>
        <w:t xml:space="preserve">نتایج حاصل از این تحقیق قابل استفاده برای استخراج ویژگی از متن، استخراج موجودیت های نامدار، بررسی شباهت یابی خبر است. </w:t>
      </w:r>
      <w:r w:rsidR="00CE5D4B">
        <w:rPr>
          <w:rFonts w:hint="cs"/>
          <w:rtl/>
          <w:lang w:bidi="fa-IR"/>
        </w:rPr>
        <w:t xml:space="preserve">پیکره مورد استفاده، مجموعه اخبار همشهری است. </w:t>
      </w:r>
      <w:bookmarkStart w:id="0" w:name="_GoBack"/>
      <w:bookmarkEnd w:id="0"/>
    </w:p>
    <w:p w:rsidR="00F24A05" w:rsidRDefault="00F24A05" w:rsidP="00705F16">
      <w:pPr>
        <w:rPr>
          <w:rFonts w:hint="cs"/>
          <w:lang w:bidi="fa-IR"/>
        </w:rPr>
      </w:pPr>
    </w:p>
    <w:sectPr w:rsidR="00F2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F"/>
    <w:rsid w:val="000B7CF2"/>
    <w:rsid w:val="001F65A8"/>
    <w:rsid w:val="00470D98"/>
    <w:rsid w:val="00506C43"/>
    <w:rsid w:val="00705F16"/>
    <w:rsid w:val="00927976"/>
    <w:rsid w:val="009C305F"/>
    <w:rsid w:val="00CE5D4B"/>
    <w:rsid w:val="00E01549"/>
    <w:rsid w:val="00E832E2"/>
    <w:rsid w:val="00F2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AF03E-9B41-4B1A-A139-A3256FC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5F"/>
    <w:pPr>
      <w:bidi/>
      <w:spacing w:after="200" w:line="276" w:lineRule="auto"/>
    </w:pPr>
    <w:rPr>
      <w:rFonts w:eastAsiaTheme="minorEastAsia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10</cp:revision>
  <dcterms:created xsi:type="dcterms:W3CDTF">2014-02-15T09:00:00Z</dcterms:created>
  <dcterms:modified xsi:type="dcterms:W3CDTF">2014-02-15T09:14:00Z</dcterms:modified>
</cp:coreProperties>
</file>