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p w:rsidR="00933387" w:rsidRDefault="00933387" w:rsidP="008D38F9">
      <w:pPr>
        <w:jc w:val="center"/>
        <w:rPr>
          <w:rFonts w:cs="B Nazanin"/>
          <w:sz w:val="28"/>
          <w:szCs w:val="28"/>
          <w:lang w:bidi="fa-IR"/>
        </w:rPr>
      </w:pPr>
      <w:proofErr w:type="gramStart"/>
      <w:r>
        <w:rPr>
          <w:rFonts w:cs="B Nazanin"/>
          <w:sz w:val="28"/>
          <w:szCs w:val="28"/>
          <w:lang w:bidi="fa-IR"/>
        </w:rPr>
        <w:t>Located(</w:t>
      </w:r>
      <w:proofErr w:type="gramEnd"/>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933387" w:rsidP="008D38F9">
      <w:pPr>
        <w:jc w:val="center"/>
        <w:rPr>
          <w:rFonts w:cs="B Nazanin"/>
          <w:sz w:val="28"/>
          <w:szCs w:val="28"/>
          <w:lang w:bidi="fa-IR"/>
        </w:rPr>
      </w:pPr>
      <w:proofErr w:type="gramStart"/>
      <w:r>
        <w:rPr>
          <w:rFonts w:cs="B Nazanin"/>
          <w:sz w:val="28"/>
          <w:szCs w:val="28"/>
          <w:lang w:bidi="fa-IR"/>
        </w:rPr>
        <w:t>Located(</w:t>
      </w:r>
      <w:proofErr w:type="gramEnd"/>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proofErr w:type="spellStart"/>
      <w:r w:rsidR="005E03C8">
        <w:rPr>
          <w:rFonts w:cs="B Nazanin"/>
          <w:sz w:val="28"/>
          <w:szCs w:val="28"/>
          <w:lang w:bidi="fa-IR"/>
        </w:rPr>
        <w:t>AlchemyAPI</w:t>
      </w:r>
      <w:proofErr w:type="spellEnd"/>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proofErr w:type="spellStart"/>
      <w:r w:rsidR="006A599C">
        <w:rPr>
          <w:rFonts w:cs="B Nazanin"/>
          <w:sz w:val="28"/>
          <w:szCs w:val="28"/>
          <w:lang w:bidi="fa-IR"/>
        </w:rPr>
        <w:t>Piccaso</w:t>
      </w:r>
      <w:proofErr w:type="spellEnd"/>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proofErr w:type="spellStart"/>
      <w:r w:rsidR="0094505C">
        <w:rPr>
          <w:rFonts w:cs="B Nazanin"/>
          <w:sz w:val="28"/>
          <w:szCs w:val="28"/>
          <w:lang w:bidi="fa-IR"/>
        </w:rPr>
        <w:t>Va</w:t>
      </w:r>
      <w:proofErr w:type="spellEnd"/>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proofErr w:type="spellStart"/>
      <w:r w:rsidR="0094505C">
        <w:rPr>
          <w:rFonts w:cs="B Nazanin"/>
          <w:sz w:val="28"/>
          <w:szCs w:val="28"/>
          <w:lang w:bidi="fa-IR"/>
        </w:rPr>
        <w:t>er</w:t>
      </w:r>
      <w:proofErr w:type="spellEnd"/>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proofErr w:type="spellStart"/>
      <w:r w:rsidR="0094505C">
        <w:rPr>
          <w:rFonts w:cs="B Nazanin"/>
          <w:sz w:val="28"/>
          <w:szCs w:val="28"/>
          <w:lang w:bidi="fa-IR"/>
        </w:rPr>
        <w:t>ricella-zost</w:t>
      </w:r>
      <w:proofErr w:type="spellEnd"/>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1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1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1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1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0E133F" w:rsidRDefault="000E133F" w:rsidP="000D0FF0">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ماکزیمم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41763A" w:rsidRDefault="000471AD" w:rsidP="000D0FF0">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1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sidR="00687108">
        <w:rPr>
          <w:rStyle w:val="FootnoteReference"/>
          <w:rFonts w:cs="B Nazanin"/>
          <w:b/>
          <w:bCs/>
          <w:sz w:val="28"/>
          <w:szCs w:val="28"/>
          <w:rtl/>
          <w:lang w:bidi="fa-IR"/>
        </w:rPr>
        <w:footnoteReference w:id="1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2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2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2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23"/>
      </w:r>
      <w:r w:rsidR="00B23AD5">
        <w:rPr>
          <w:rFonts w:cs="B Nazanin" w:hint="cs"/>
          <w:sz w:val="28"/>
          <w:szCs w:val="28"/>
          <w:rtl/>
          <w:lang w:bidi="fa-IR"/>
        </w:rPr>
        <w:t xml:space="preserve"> دنباله را به درستی </w:t>
      </w:r>
      <w:r w:rsidR="00B23AD5">
        <w:rPr>
          <w:rFonts w:cs="B Nazanin" w:hint="cs"/>
          <w:sz w:val="28"/>
          <w:szCs w:val="28"/>
          <w:rtl/>
          <w:lang w:bidi="fa-IR"/>
        </w:rPr>
        <w:lastRenderedPageBreak/>
        <w:t xml:space="preserve">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2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F0" w:rsidRPr="006366E8" w:rsidRDefault="000D0FF0" w:rsidP="000D0FF0">
      <w:pPr>
        <w:pStyle w:val="ListParagraph"/>
        <w:bidi/>
        <w:ind w:left="0"/>
        <w:rPr>
          <w:rFonts w:cs="B Nazanin"/>
          <w:b/>
          <w:bCs/>
          <w:sz w:val="28"/>
          <w:szCs w:val="28"/>
          <w:rtl/>
          <w:lang w:bidi="fa-IR"/>
        </w:rPr>
      </w:pPr>
      <w:r w:rsidRPr="006366E8">
        <w:rPr>
          <w:rFonts w:cs="B Nazanin" w:hint="cs"/>
          <w:b/>
          <w:bCs/>
          <w:sz w:val="28"/>
          <w:szCs w:val="28"/>
          <w:rtl/>
          <w:lang w:bidi="fa-IR"/>
        </w:rPr>
        <w:t xml:space="preserve">مدل </w:t>
      </w:r>
      <w:r w:rsidR="00CA1992" w:rsidRPr="006366E8">
        <w:rPr>
          <w:rFonts w:cs="B Nazanin" w:hint="cs"/>
          <w:b/>
          <w:bCs/>
          <w:sz w:val="28"/>
          <w:szCs w:val="28"/>
          <w:rtl/>
          <w:lang w:bidi="fa-IR"/>
        </w:rPr>
        <w:t>بیشینه عدم قطعیت</w:t>
      </w:r>
      <w:r w:rsidR="00255B6C" w:rsidRPr="006366E8">
        <w:rPr>
          <w:rFonts w:cs="B Nazanin" w:hint="cs"/>
          <w:b/>
          <w:bCs/>
          <w:sz w:val="28"/>
          <w:szCs w:val="28"/>
          <w:rtl/>
          <w:lang w:bidi="fa-IR"/>
        </w:rPr>
        <w:t xml:space="preserve"> و تخمین تمایزی</w:t>
      </w:r>
      <w:r w:rsidR="00255B6C" w:rsidRPr="006366E8">
        <w:rPr>
          <w:rStyle w:val="FootnoteReference"/>
          <w:rFonts w:cs="B Nazanin"/>
          <w:b/>
          <w:bCs/>
          <w:sz w:val="28"/>
          <w:szCs w:val="28"/>
          <w:rtl/>
          <w:lang w:bidi="fa-IR"/>
        </w:rPr>
        <w:footnoteReference w:id="25"/>
      </w:r>
    </w:p>
    <w:p w:rsidR="00255B6C" w:rsidRDefault="009421D7" w:rsidP="005D0B07">
      <w:pPr>
        <w:pStyle w:val="ListParagraph"/>
        <w:bidi/>
        <w:ind w:left="0"/>
        <w:rPr>
          <w:rFonts w:cs="B Nazanin"/>
          <w:sz w:val="28"/>
          <w:szCs w:val="28"/>
          <w:rtl/>
          <w:lang w:bidi="fa-IR"/>
        </w:rPr>
      </w:pPr>
      <w:r>
        <w:rPr>
          <w:rFonts w:cs="B Nazanin" w:hint="cs"/>
          <w:sz w:val="28"/>
          <w:szCs w:val="28"/>
          <w:rtl/>
          <w:lang w:bidi="fa-IR"/>
        </w:rPr>
        <w:t>تاکنون مدل های تولیدی</w:t>
      </w:r>
      <w:r w:rsidR="009D62A8">
        <w:rPr>
          <w:rStyle w:val="FootnoteReference"/>
          <w:rFonts w:cs="B Nazanin"/>
          <w:sz w:val="28"/>
          <w:szCs w:val="28"/>
          <w:rtl/>
          <w:lang w:bidi="fa-IR"/>
        </w:rPr>
        <w:footnoteReference w:id="26"/>
      </w:r>
      <w:r w:rsidR="009D62A8">
        <w:rPr>
          <w:rFonts w:cs="B Nazanin" w:hint="cs"/>
          <w:sz w:val="28"/>
          <w:szCs w:val="28"/>
          <w:rtl/>
          <w:lang w:bidi="fa-IR"/>
        </w:rPr>
        <w:t xml:space="preserve"> زیادی مانند </w:t>
      </w:r>
      <w:r w:rsidR="009D7F7B">
        <w:rPr>
          <w:rFonts w:cs="B Nazanin" w:hint="cs"/>
          <w:sz w:val="28"/>
          <w:szCs w:val="28"/>
          <w:rtl/>
          <w:lang w:bidi="fa-IR"/>
        </w:rPr>
        <w:t>دسته بندی کننده نایو بیز</w:t>
      </w:r>
      <w:r w:rsidR="009D7F7B">
        <w:rPr>
          <w:rStyle w:val="FootnoteReference"/>
          <w:rFonts w:cs="B Nazanin"/>
          <w:sz w:val="28"/>
          <w:szCs w:val="28"/>
          <w:rtl/>
          <w:lang w:bidi="fa-IR"/>
        </w:rPr>
        <w:footnoteReference w:id="27"/>
      </w:r>
      <w:r w:rsidR="009D7F7B">
        <w:rPr>
          <w:rFonts w:cs="B Nazanin" w:hint="cs"/>
          <w:sz w:val="28"/>
          <w:szCs w:val="28"/>
          <w:rtl/>
          <w:lang w:bidi="fa-IR"/>
        </w:rPr>
        <w:t xml:space="preserve"> و مدل</w:t>
      </w:r>
      <w:r w:rsidR="00D31F75">
        <w:rPr>
          <w:rFonts w:cs="B Nazanin" w:hint="cs"/>
          <w:sz w:val="28"/>
          <w:szCs w:val="28"/>
          <w:rtl/>
          <w:lang w:bidi="fa-IR"/>
        </w:rPr>
        <w:t xml:space="preserve"> </w:t>
      </w:r>
      <w:r w:rsidR="009D7F7B">
        <w:rPr>
          <w:rFonts w:cs="B Nazanin" w:hint="cs"/>
          <w:sz w:val="28"/>
          <w:szCs w:val="28"/>
          <w:rtl/>
          <w:lang w:bidi="fa-IR"/>
        </w:rPr>
        <w:t>زبانی</w:t>
      </w:r>
      <w:r w:rsidR="004345C4">
        <w:rPr>
          <w:rStyle w:val="FootnoteReference"/>
          <w:rFonts w:cs="B Nazanin"/>
          <w:sz w:val="28"/>
          <w:szCs w:val="28"/>
          <w:rtl/>
          <w:lang w:bidi="fa-IR"/>
        </w:rPr>
        <w:footnoteReference w:id="28"/>
      </w:r>
      <w:r w:rsidR="009D7F7B">
        <w:rPr>
          <w:rFonts w:cs="B Nazanin" w:hint="cs"/>
          <w:sz w:val="28"/>
          <w:szCs w:val="28"/>
          <w:rtl/>
          <w:lang w:bidi="fa-IR"/>
        </w:rPr>
        <w:t xml:space="preserve"> </w:t>
      </w:r>
      <w:r w:rsidR="00D31F75">
        <w:rPr>
          <w:rFonts w:cs="B Nazanin" w:hint="cs"/>
          <w:sz w:val="28"/>
          <w:szCs w:val="28"/>
          <w:rtl/>
          <w:lang w:bidi="fa-IR"/>
        </w:rPr>
        <w:t xml:space="preserve">معرفی شده اند. </w:t>
      </w:r>
      <w:r w:rsidR="006366E8">
        <w:rPr>
          <w:rFonts w:cs="B Nazanin" w:hint="cs"/>
          <w:sz w:val="28"/>
          <w:szCs w:val="28"/>
          <w:rtl/>
          <w:lang w:bidi="fa-IR"/>
        </w:rPr>
        <w:t>اما امروزه کاربر</w:t>
      </w:r>
      <w:r w:rsidR="005D0B07">
        <w:rPr>
          <w:rFonts w:cs="B Nazanin" w:hint="cs"/>
          <w:sz w:val="28"/>
          <w:szCs w:val="28"/>
          <w:rtl/>
          <w:lang w:bidi="fa-IR"/>
        </w:rPr>
        <w:t>دهای زیادی برای مدل های شرطی تمایزی</w:t>
      </w:r>
      <w:r w:rsidR="00F90DEF">
        <w:rPr>
          <w:rStyle w:val="FootnoteReference"/>
          <w:rFonts w:cs="B Nazanin"/>
          <w:sz w:val="28"/>
          <w:szCs w:val="28"/>
          <w:rtl/>
          <w:lang w:bidi="fa-IR"/>
        </w:rPr>
        <w:footnoteReference w:id="29"/>
      </w:r>
      <w:r w:rsidR="006366E8">
        <w:rPr>
          <w:rFonts w:cs="B Nazanin" w:hint="cs"/>
          <w:sz w:val="28"/>
          <w:szCs w:val="28"/>
          <w:rtl/>
          <w:lang w:bidi="fa-IR"/>
        </w:rPr>
        <w:t xml:space="preserve"> در پردازش متن، صوت، استخراج دانش و به طور کلی یادگیری ماشین </w:t>
      </w:r>
      <w:r w:rsidR="001F1170">
        <w:rPr>
          <w:rFonts w:cs="B Nazanin" w:hint="cs"/>
          <w:sz w:val="28"/>
          <w:szCs w:val="28"/>
          <w:rtl/>
          <w:lang w:bidi="fa-IR"/>
        </w:rPr>
        <w:t>دیده می</w:t>
      </w:r>
      <w:r w:rsidR="00587028">
        <w:rPr>
          <w:rFonts w:cs="B Nazanin"/>
          <w:sz w:val="28"/>
          <w:szCs w:val="28"/>
          <w:rtl/>
          <w:lang w:bidi="fa-IR"/>
        </w:rPr>
        <w:softHyphen/>
      </w:r>
      <w:r w:rsidR="001F1170">
        <w:rPr>
          <w:rFonts w:cs="B Nazanin" w:hint="cs"/>
          <w:sz w:val="28"/>
          <w:szCs w:val="28"/>
          <w:rtl/>
          <w:lang w:bidi="fa-IR"/>
        </w:rPr>
        <w:t xml:space="preserve">شود. </w:t>
      </w:r>
      <w:r w:rsidR="008A6247">
        <w:rPr>
          <w:rFonts w:cs="B Nazanin" w:hint="cs"/>
          <w:sz w:val="28"/>
          <w:szCs w:val="28"/>
          <w:rtl/>
          <w:lang w:bidi="fa-IR"/>
        </w:rPr>
        <w:t>این رویکرد جدید به دلایل زیر صورت گرفته است</w:t>
      </w:r>
    </w:p>
    <w:p w:rsidR="008A6247" w:rsidRDefault="00C3146B" w:rsidP="00C3146B">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C3146B" w:rsidRDefault="004822AA" w:rsidP="00C3146B">
      <w:pPr>
        <w:pStyle w:val="ListParagraph"/>
        <w:numPr>
          <w:ilvl w:val="0"/>
          <w:numId w:val="6"/>
        </w:numPr>
        <w:bidi/>
        <w:rPr>
          <w:rFonts w:cs="B Nazanin"/>
          <w:sz w:val="28"/>
          <w:szCs w:val="28"/>
          <w:lang w:bidi="fa-IR"/>
        </w:rPr>
      </w:pPr>
      <w:r>
        <w:rPr>
          <w:rFonts w:cs="B Nazanin" w:hint="cs"/>
          <w:sz w:val="28"/>
          <w:szCs w:val="28"/>
          <w:rtl/>
          <w:lang w:bidi="fa-IR"/>
        </w:rPr>
        <w:t>می</w:t>
      </w:r>
      <w:r w:rsidR="00733E10">
        <w:rPr>
          <w:rFonts w:cs="B Nazanin"/>
          <w:sz w:val="28"/>
          <w:szCs w:val="28"/>
          <w:rtl/>
          <w:lang w:bidi="fa-IR"/>
        </w:rPr>
        <w:softHyphen/>
      </w:r>
      <w:r>
        <w:rPr>
          <w:rFonts w:cs="B Nazanin" w:hint="cs"/>
          <w:sz w:val="28"/>
          <w:szCs w:val="28"/>
          <w:rtl/>
          <w:lang w:bidi="fa-IR"/>
        </w:rPr>
        <w:t>توان به سادگی اطلاعات زبانی زیادی را</w:t>
      </w:r>
      <w:r w:rsidR="00733E10">
        <w:rPr>
          <w:rFonts w:cs="B Nazanin" w:hint="cs"/>
          <w:sz w:val="28"/>
          <w:szCs w:val="28"/>
          <w:rtl/>
          <w:lang w:bidi="fa-IR"/>
        </w:rPr>
        <w:t xml:space="preserve"> به کمک این روش ها</w:t>
      </w:r>
      <w:r w:rsidR="008E344A">
        <w:rPr>
          <w:rFonts w:cs="B Nazanin" w:hint="cs"/>
          <w:sz w:val="28"/>
          <w:szCs w:val="28"/>
          <w:rtl/>
          <w:lang w:bidi="fa-IR"/>
        </w:rPr>
        <w:t>،</w:t>
      </w:r>
      <w:r>
        <w:rPr>
          <w:rFonts w:cs="B Nazanin" w:hint="cs"/>
          <w:sz w:val="28"/>
          <w:szCs w:val="28"/>
          <w:rtl/>
          <w:lang w:bidi="fa-IR"/>
        </w:rPr>
        <w:t xml:space="preserve"> مدل </w:t>
      </w:r>
      <w:r w:rsidR="00733E10">
        <w:rPr>
          <w:rFonts w:cs="B Nazanin" w:hint="cs"/>
          <w:sz w:val="28"/>
          <w:szCs w:val="28"/>
          <w:rtl/>
          <w:lang w:bidi="fa-IR"/>
        </w:rPr>
        <w:t>کرد.</w:t>
      </w:r>
    </w:p>
    <w:p w:rsidR="00733E10" w:rsidRDefault="008E344A" w:rsidP="008E344A">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6B70A3" w:rsidRDefault="00E401DC" w:rsidP="00E401DC">
      <w:pPr>
        <w:bidi/>
        <w:rPr>
          <w:rFonts w:cs="B Nazanin"/>
          <w:sz w:val="28"/>
          <w:szCs w:val="28"/>
          <w:rtl/>
          <w:lang w:bidi="fa-IR"/>
        </w:rPr>
      </w:pPr>
      <w:r>
        <w:rPr>
          <w:rFonts w:cs="B Nazanin" w:hint="cs"/>
          <w:sz w:val="28"/>
          <w:szCs w:val="28"/>
          <w:rtl/>
          <w:lang w:bidi="fa-IR"/>
        </w:rPr>
        <w:t>در ابتدا تفاوت های مدل تولیدی و مدل تمایزی را بررسی میکنیم.</w:t>
      </w:r>
    </w:p>
    <w:p w:rsidR="00AA793C" w:rsidRDefault="00330545" w:rsidP="00841FEB">
      <w:pPr>
        <w:bidi/>
        <w:rPr>
          <w:rFonts w:cs="B Nazanin"/>
          <w:sz w:val="28"/>
          <w:szCs w:val="28"/>
          <w:rtl/>
          <w:lang w:bidi="fa-IR"/>
        </w:rPr>
      </w:pPr>
      <w:r>
        <w:rPr>
          <w:rFonts w:cs="B Nazanin" w:hint="cs"/>
          <w:sz w:val="28"/>
          <w:szCs w:val="28"/>
          <w:rtl/>
          <w:lang w:bidi="fa-IR"/>
        </w:rPr>
        <w:t>در هر دو دسته مدل</w:t>
      </w:r>
      <w:r w:rsidR="005E584A">
        <w:rPr>
          <w:rFonts w:cs="B Nazanin" w:hint="cs"/>
          <w:sz w:val="28"/>
          <w:szCs w:val="28"/>
          <w:rtl/>
          <w:lang w:bidi="fa-IR"/>
        </w:rPr>
        <w:t>،</w:t>
      </w:r>
      <w:r>
        <w:rPr>
          <w:rFonts w:cs="B Nazanin" w:hint="cs"/>
          <w:sz w:val="28"/>
          <w:szCs w:val="28"/>
          <w:rtl/>
          <w:lang w:bidi="fa-IR"/>
        </w:rPr>
        <w:t xml:space="preserve">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w:t>
      </w:r>
      <w:r w:rsidR="00B9745B">
        <w:rPr>
          <w:rFonts w:cs="B Nazanin" w:hint="cs"/>
          <w:sz w:val="28"/>
          <w:szCs w:val="28"/>
          <w:rtl/>
          <w:lang w:bidi="fa-IR"/>
        </w:rPr>
        <w:t xml:space="preserve">که در آنها </w:t>
      </w:r>
      <w:r w:rsidR="00B9745B">
        <w:rPr>
          <w:rFonts w:cs="B Nazanin"/>
          <w:sz w:val="28"/>
          <w:szCs w:val="28"/>
          <w:lang w:bidi="fa-IR"/>
        </w:rPr>
        <w:t>d</w:t>
      </w:r>
      <w:r w:rsidR="00B9745B">
        <w:rPr>
          <w:rFonts w:cs="B Nazanin" w:hint="cs"/>
          <w:sz w:val="28"/>
          <w:szCs w:val="28"/>
          <w:rtl/>
          <w:lang w:bidi="fa-IR"/>
        </w:rPr>
        <w:t xml:space="preserve"> داده مشاهده شده و </w:t>
      </w:r>
      <w:r w:rsidR="00B9745B">
        <w:rPr>
          <w:rFonts w:cs="B Nazanin"/>
          <w:sz w:val="28"/>
          <w:szCs w:val="28"/>
          <w:lang w:bidi="fa-IR"/>
        </w:rPr>
        <w:t>c</w:t>
      </w:r>
      <w:r w:rsidR="00B9745B">
        <w:rPr>
          <w:rFonts w:cs="B Nazanin" w:hint="cs"/>
          <w:sz w:val="28"/>
          <w:szCs w:val="28"/>
          <w:rtl/>
          <w:lang w:bidi="fa-IR"/>
        </w:rPr>
        <w:t xml:space="preserve"> کلاس داده که به صورت مخفی است. </w:t>
      </w:r>
      <w:r w:rsidR="005D50C7">
        <w:rPr>
          <w:rFonts w:cs="B Nazanin" w:hint="cs"/>
          <w:sz w:val="28"/>
          <w:szCs w:val="28"/>
          <w:rtl/>
          <w:lang w:bidi="fa-IR"/>
        </w:rPr>
        <w:t>در مدل های تولیدی</w:t>
      </w:r>
      <w:r w:rsidR="0086273C">
        <w:rPr>
          <w:rFonts w:cs="B Nazanin" w:hint="cs"/>
          <w:sz w:val="28"/>
          <w:szCs w:val="28"/>
          <w:rtl/>
          <w:lang w:bidi="fa-IR"/>
        </w:rPr>
        <w:t xml:space="preserve"> (توزیع توام</w:t>
      </w:r>
      <w:r w:rsidR="0086273C">
        <w:rPr>
          <w:rStyle w:val="FootnoteReference"/>
          <w:rFonts w:cs="B Nazanin"/>
          <w:sz w:val="28"/>
          <w:szCs w:val="28"/>
          <w:rtl/>
          <w:lang w:bidi="fa-IR"/>
        </w:rPr>
        <w:footnoteReference w:id="30"/>
      </w:r>
      <w:r w:rsidR="0086273C">
        <w:rPr>
          <w:rFonts w:cs="B Nazanin" w:hint="cs"/>
          <w:sz w:val="28"/>
          <w:szCs w:val="28"/>
          <w:rtl/>
          <w:lang w:bidi="fa-IR"/>
        </w:rPr>
        <w:t>)</w:t>
      </w:r>
      <w:r w:rsidR="005D50C7">
        <w:rPr>
          <w:rFonts w:cs="B Nazanin" w:hint="cs"/>
          <w:sz w:val="28"/>
          <w:szCs w:val="28"/>
          <w:rtl/>
          <w:lang w:bidi="fa-IR"/>
        </w:rPr>
        <w:t xml:space="preserve">، </w:t>
      </w:r>
      <w:r w:rsidR="005E584A">
        <w:rPr>
          <w:rFonts w:cs="B Nazanin" w:hint="cs"/>
          <w:sz w:val="28"/>
          <w:szCs w:val="28"/>
          <w:rtl/>
          <w:lang w:bidi="fa-IR"/>
        </w:rPr>
        <w:t xml:space="preserve">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sidR="005E584A">
        <w:rPr>
          <w:rFonts w:cs="B Nazanin" w:hint="cs"/>
          <w:sz w:val="28"/>
          <w:szCs w:val="28"/>
          <w:rtl/>
          <w:lang w:bidi="fa-IR"/>
        </w:rPr>
        <w:t xml:space="preserve"> قرار میدهند.</w:t>
      </w:r>
      <w:r w:rsidR="0086273C">
        <w:rPr>
          <w:rFonts w:cs="B Nazanin" w:hint="cs"/>
          <w:sz w:val="28"/>
          <w:szCs w:val="28"/>
          <w:rtl/>
          <w:lang w:bidi="fa-IR"/>
        </w:rPr>
        <w:t xml:space="preserve"> (احتمال به صورت</w:t>
      </w:r>
      <w:r w:rsidR="00FD5A64">
        <w:rPr>
          <w:rFonts w:cs="B Nazanin" w:hint="cs"/>
          <w:sz w:val="28"/>
          <w:szCs w:val="28"/>
          <w:rtl/>
          <w:lang w:bidi="fa-IR"/>
        </w:rPr>
        <w:t xml:space="preserve"> توزیع</w:t>
      </w:r>
      <w:r w:rsidR="0086273C">
        <w:rPr>
          <w:rFonts w:cs="B Nazanin" w:hint="cs"/>
          <w:sz w:val="28"/>
          <w:szCs w:val="28"/>
          <w:rtl/>
          <w:lang w:bidi="fa-IR"/>
        </w:rPr>
        <w:t xml:space="preserve"> توام در نظر گرفته می</w:t>
      </w:r>
      <w:r w:rsidR="00FD5A64">
        <w:rPr>
          <w:rFonts w:cs="B Nazanin"/>
          <w:sz w:val="28"/>
          <w:szCs w:val="28"/>
          <w:rtl/>
          <w:lang w:bidi="fa-IR"/>
        </w:rPr>
        <w:softHyphen/>
      </w:r>
      <w:r w:rsidR="0086273C">
        <w:rPr>
          <w:rFonts w:cs="B Nazanin" w:hint="cs"/>
          <w:sz w:val="28"/>
          <w:szCs w:val="28"/>
          <w:rtl/>
          <w:lang w:bidi="fa-IR"/>
        </w:rPr>
        <w:t>شود.)</w:t>
      </w:r>
      <w:r w:rsidR="005E584A">
        <w:rPr>
          <w:rFonts w:cs="B Nazanin" w:hint="cs"/>
          <w:sz w:val="28"/>
          <w:szCs w:val="28"/>
          <w:rtl/>
          <w:lang w:bidi="fa-IR"/>
        </w:rPr>
        <w:t xml:space="preserve"> </w:t>
      </w:r>
      <w:r w:rsidR="00E90890">
        <w:rPr>
          <w:rFonts w:cs="B Nazanin" w:hint="cs"/>
          <w:sz w:val="28"/>
          <w:szCs w:val="28"/>
          <w:rtl/>
          <w:lang w:bidi="fa-IR"/>
        </w:rPr>
        <w:t>در واقع داده مشاهده شده را از روی اطلاعات مخفی تولید می</w:t>
      </w:r>
      <w:r w:rsidR="00E90890">
        <w:rPr>
          <w:rFonts w:cs="B Nazanin"/>
          <w:sz w:val="28"/>
          <w:szCs w:val="28"/>
          <w:rtl/>
          <w:lang w:bidi="fa-IR"/>
        </w:rPr>
        <w:softHyphen/>
      </w:r>
      <w:r w:rsidR="00E90890">
        <w:rPr>
          <w:rFonts w:cs="B Nazanin" w:hint="cs"/>
          <w:sz w:val="28"/>
          <w:szCs w:val="28"/>
          <w:rtl/>
          <w:lang w:bidi="fa-IR"/>
        </w:rPr>
        <w:t xml:space="preserve">کنند. </w:t>
      </w:r>
      <w:r w:rsidR="00C12871">
        <w:rPr>
          <w:rFonts w:cs="B Nazanin" w:hint="cs"/>
          <w:sz w:val="28"/>
          <w:szCs w:val="28"/>
          <w:rtl/>
          <w:lang w:bidi="fa-IR"/>
        </w:rPr>
        <w:t>این رو</w:t>
      </w:r>
      <w:r w:rsidR="00841FEB">
        <w:rPr>
          <w:rFonts w:cs="B Nazanin" w:hint="cs"/>
          <w:sz w:val="28"/>
          <w:szCs w:val="28"/>
          <w:rtl/>
          <w:lang w:bidi="fa-IR"/>
        </w:rPr>
        <w:t>ش ها</w:t>
      </w:r>
      <w:r w:rsidR="00C12871">
        <w:rPr>
          <w:rFonts w:cs="B Nazanin" w:hint="cs"/>
          <w:sz w:val="28"/>
          <w:szCs w:val="28"/>
          <w:rtl/>
          <w:lang w:bidi="fa-IR"/>
        </w:rPr>
        <w:t xml:space="preserve"> </w:t>
      </w:r>
      <w:r w:rsidR="00AA793C">
        <w:rPr>
          <w:rFonts w:cs="B Nazanin" w:hint="cs"/>
          <w:sz w:val="28"/>
          <w:szCs w:val="28"/>
          <w:rtl/>
          <w:lang w:bidi="fa-IR"/>
        </w:rPr>
        <w:t xml:space="preserve">تمام </w:t>
      </w:r>
      <w:r w:rsidR="00FA00D6">
        <w:rPr>
          <w:rFonts w:cs="B Nazanin" w:hint="cs"/>
          <w:sz w:val="28"/>
          <w:szCs w:val="28"/>
          <w:rtl/>
          <w:lang w:bidi="fa-IR"/>
        </w:rPr>
        <w:t>تکنیکهای</w:t>
      </w:r>
      <w:r w:rsidR="00AA793C">
        <w:rPr>
          <w:rFonts w:cs="B Nazanin" w:hint="cs"/>
          <w:sz w:val="28"/>
          <w:szCs w:val="28"/>
          <w:rtl/>
          <w:lang w:bidi="fa-IR"/>
        </w:rPr>
        <w:t xml:space="preserve"> کلاسیک پردازش متن شامل مدل چندگرمی</w:t>
      </w:r>
      <w:r w:rsidR="00AA793C">
        <w:rPr>
          <w:rStyle w:val="FootnoteReference"/>
          <w:rFonts w:cs="B Nazanin"/>
          <w:sz w:val="28"/>
          <w:szCs w:val="28"/>
          <w:rtl/>
          <w:lang w:bidi="fa-IR"/>
        </w:rPr>
        <w:footnoteReference w:id="31"/>
      </w:r>
      <w:r w:rsidR="00AA793C">
        <w:rPr>
          <w:rFonts w:cs="B Nazanin" w:hint="cs"/>
          <w:sz w:val="28"/>
          <w:szCs w:val="28"/>
          <w:rtl/>
          <w:lang w:bidi="fa-IR"/>
        </w:rPr>
        <w:t xml:space="preserve">، </w:t>
      </w:r>
      <w:r w:rsidR="00FA00D6">
        <w:rPr>
          <w:rFonts w:cs="B Nazanin" w:hint="cs"/>
          <w:sz w:val="28"/>
          <w:szCs w:val="28"/>
          <w:rtl/>
          <w:lang w:bidi="fa-IR"/>
        </w:rPr>
        <w:t>نایو بیز، مدل مخفی مارکوف</w:t>
      </w:r>
      <w:r w:rsidR="00FA00D6">
        <w:rPr>
          <w:rStyle w:val="FootnoteReference"/>
          <w:rFonts w:cs="B Nazanin"/>
          <w:sz w:val="28"/>
          <w:szCs w:val="28"/>
          <w:rtl/>
          <w:lang w:bidi="fa-IR"/>
        </w:rPr>
        <w:footnoteReference w:id="32"/>
      </w:r>
      <w:r w:rsidR="00FA00D6">
        <w:rPr>
          <w:rFonts w:cs="B Nazanin" w:hint="cs"/>
          <w:sz w:val="28"/>
          <w:szCs w:val="28"/>
          <w:rtl/>
          <w:lang w:bidi="fa-IR"/>
        </w:rPr>
        <w:t xml:space="preserve"> و ...</w:t>
      </w:r>
      <w:r w:rsidR="00AA793C">
        <w:rPr>
          <w:rFonts w:cs="B Nazanin" w:hint="cs"/>
          <w:sz w:val="28"/>
          <w:szCs w:val="28"/>
          <w:rtl/>
          <w:lang w:bidi="fa-IR"/>
        </w:rPr>
        <w:t xml:space="preserve"> را در بر می</w:t>
      </w:r>
      <w:r w:rsidR="007B3E97">
        <w:rPr>
          <w:rFonts w:cs="B Nazanin"/>
          <w:sz w:val="28"/>
          <w:szCs w:val="28"/>
          <w:rtl/>
          <w:lang w:bidi="fa-IR"/>
        </w:rPr>
        <w:softHyphen/>
      </w:r>
      <w:r w:rsidR="00AA793C">
        <w:rPr>
          <w:rFonts w:cs="B Nazanin" w:hint="cs"/>
          <w:sz w:val="28"/>
          <w:szCs w:val="28"/>
          <w:rtl/>
          <w:lang w:bidi="fa-IR"/>
        </w:rPr>
        <w:t>گیرند.</w:t>
      </w:r>
      <w:r w:rsidR="00FA00D6">
        <w:rPr>
          <w:rFonts w:cs="B Nazanin" w:hint="cs"/>
          <w:sz w:val="28"/>
          <w:szCs w:val="28"/>
          <w:rtl/>
          <w:lang w:bidi="fa-IR"/>
        </w:rPr>
        <w:t xml:space="preserve"> </w:t>
      </w:r>
    </w:p>
    <w:p w:rsidR="00A41B8B" w:rsidRDefault="007B3E97" w:rsidP="00AF26EC">
      <w:pPr>
        <w:bidi/>
        <w:rPr>
          <w:rFonts w:cs="B Nazanin"/>
          <w:sz w:val="28"/>
          <w:szCs w:val="28"/>
          <w:rtl/>
          <w:lang w:bidi="fa-IR"/>
        </w:rPr>
      </w:pPr>
      <w:r>
        <w:rPr>
          <w:rFonts w:cs="B Nazanin" w:hint="cs"/>
          <w:sz w:val="28"/>
          <w:szCs w:val="28"/>
          <w:rtl/>
          <w:lang w:bidi="fa-IR"/>
        </w:rPr>
        <w:lastRenderedPageBreak/>
        <w:t xml:space="preserve">در نقطه مقابل، </w:t>
      </w:r>
      <w:r w:rsidR="00D4091D">
        <w:rPr>
          <w:rFonts w:cs="B Nazanin" w:hint="cs"/>
          <w:sz w:val="28"/>
          <w:szCs w:val="28"/>
          <w:rtl/>
          <w:lang w:bidi="fa-IR"/>
        </w:rPr>
        <w:t xml:space="preserve">روشهای تمایزی (شرطی)، </w:t>
      </w:r>
      <w:r w:rsidR="005A086B">
        <w:rPr>
          <w:rFonts w:cs="B Nazanin" w:hint="cs"/>
          <w:sz w:val="28"/>
          <w:szCs w:val="28"/>
          <w:rtl/>
          <w:lang w:bidi="fa-IR"/>
        </w:rPr>
        <w:t>به شکل مستقیم تری دسته بندی که میخواهیم انجام دهیم را مورد هدف قرار می</w:t>
      </w:r>
      <w:r w:rsidR="005A086B">
        <w:rPr>
          <w:rFonts w:cs="B Nazanin"/>
          <w:sz w:val="28"/>
          <w:szCs w:val="28"/>
          <w:rtl/>
          <w:lang w:bidi="fa-IR"/>
        </w:rPr>
        <w:softHyphen/>
      </w:r>
      <w:r w:rsidR="005A086B">
        <w:rPr>
          <w:rFonts w:cs="B Nazanin" w:hint="cs"/>
          <w:sz w:val="28"/>
          <w:szCs w:val="28"/>
          <w:rtl/>
          <w:lang w:bidi="fa-IR"/>
        </w:rPr>
        <w:t>دهند.</w:t>
      </w:r>
      <w:r w:rsidR="008215C8">
        <w:rPr>
          <w:rFonts w:cs="B Nazanin" w:hint="cs"/>
          <w:sz w:val="28"/>
          <w:szCs w:val="28"/>
          <w:rtl/>
          <w:lang w:bidi="fa-IR"/>
        </w:rPr>
        <w:t xml:space="preserve"> در واقع تابع احتمال را به صورت شرطی می</w:t>
      </w:r>
      <w:r w:rsidR="00192833">
        <w:rPr>
          <w:rFonts w:cs="B Nazanin"/>
          <w:sz w:val="28"/>
          <w:szCs w:val="28"/>
          <w:rtl/>
          <w:lang w:bidi="fa-IR"/>
        </w:rPr>
        <w:softHyphen/>
      </w:r>
      <w:r w:rsidR="008215C8">
        <w:rPr>
          <w:rFonts w:cs="B Nazanin" w:hint="cs"/>
          <w:sz w:val="28"/>
          <w:szCs w:val="28"/>
          <w:rtl/>
          <w:lang w:bidi="fa-IR"/>
        </w:rPr>
        <w:t xml:space="preserve">بینند. احتمال کلاس به شرط </w:t>
      </w:r>
      <w:r w:rsidR="00D57E84">
        <w:rPr>
          <w:rFonts w:cs="B Nazanin" w:hint="cs"/>
          <w:sz w:val="28"/>
          <w:szCs w:val="28"/>
          <w:rtl/>
          <w:lang w:bidi="fa-IR"/>
        </w:rPr>
        <w:t xml:space="preserve">داده مشاهده شده </w:t>
      </w:r>
      <m:oMath>
        <m:r>
          <w:rPr>
            <w:rFonts w:ascii="Cambria Math" w:hAnsi="Cambria Math" w:cs="B Nazanin"/>
            <w:sz w:val="28"/>
            <w:szCs w:val="28"/>
            <w:lang w:bidi="fa-IR"/>
          </w:rPr>
          <m:t>p(c|d)</m:t>
        </m:r>
      </m:oMath>
      <w:r w:rsidR="008215C8">
        <w:rPr>
          <w:rFonts w:cs="B Nazanin" w:hint="cs"/>
          <w:sz w:val="28"/>
          <w:szCs w:val="28"/>
          <w:rtl/>
          <w:lang w:bidi="fa-IR"/>
        </w:rPr>
        <w:t xml:space="preserve"> </w:t>
      </w:r>
      <w:r w:rsidR="00D57E84">
        <w:rPr>
          <w:rFonts w:cs="B Nazanin" w:hint="cs"/>
          <w:sz w:val="28"/>
          <w:szCs w:val="28"/>
          <w:rtl/>
          <w:lang w:bidi="fa-IR"/>
        </w:rPr>
        <w:t xml:space="preserve">. </w:t>
      </w:r>
      <w:r w:rsidR="00712D01">
        <w:rPr>
          <w:rFonts w:cs="B Nazanin" w:hint="cs"/>
          <w:sz w:val="28"/>
          <w:szCs w:val="28"/>
          <w:rtl/>
          <w:lang w:bidi="fa-IR"/>
        </w:rPr>
        <w:t xml:space="preserve">روش های تولیدی شامل </w:t>
      </w:r>
      <w:r w:rsidR="00886588">
        <w:rPr>
          <w:rFonts w:cs="B Nazanin" w:hint="cs"/>
          <w:sz w:val="28"/>
          <w:szCs w:val="28"/>
          <w:rtl/>
          <w:lang w:bidi="fa-IR"/>
        </w:rPr>
        <w:t>رگرسیون لاجستیک</w:t>
      </w:r>
      <w:r w:rsidR="00886588">
        <w:rPr>
          <w:rStyle w:val="FootnoteReference"/>
          <w:rFonts w:cs="B Nazanin"/>
          <w:sz w:val="28"/>
          <w:szCs w:val="28"/>
          <w:rtl/>
          <w:lang w:bidi="fa-IR"/>
        </w:rPr>
        <w:footnoteReference w:id="33"/>
      </w:r>
      <w:r w:rsidR="00925418">
        <w:rPr>
          <w:rFonts w:cs="B Nazanin" w:hint="cs"/>
          <w:sz w:val="28"/>
          <w:szCs w:val="28"/>
          <w:rtl/>
          <w:lang w:bidi="fa-IR"/>
        </w:rPr>
        <w:t xml:space="preserve">، </w:t>
      </w:r>
      <w:r w:rsidR="00AF26EC">
        <w:rPr>
          <w:rFonts w:cs="B Nazanin" w:hint="cs"/>
          <w:sz w:val="28"/>
          <w:szCs w:val="28"/>
          <w:rtl/>
          <w:lang w:bidi="fa-IR"/>
        </w:rPr>
        <w:t>مدل بیشینه آنتروپی</w:t>
      </w:r>
      <w:r w:rsidR="009533BE">
        <w:rPr>
          <w:rFonts w:cs="B Nazanin" w:hint="cs"/>
          <w:sz w:val="28"/>
          <w:szCs w:val="28"/>
          <w:rtl/>
          <w:lang w:bidi="fa-IR"/>
        </w:rPr>
        <w:t xml:space="preserve"> و میدان تصادفی شرطی می</w:t>
      </w:r>
      <w:r w:rsidR="009533BE">
        <w:rPr>
          <w:rFonts w:cs="B Nazanin"/>
          <w:sz w:val="28"/>
          <w:szCs w:val="28"/>
          <w:rtl/>
          <w:lang w:bidi="fa-IR"/>
        </w:rPr>
        <w:softHyphen/>
      </w:r>
      <w:r w:rsidR="009533BE">
        <w:rPr>
          <w:rFonts w:cs="B Nazanin" w:hint="cs"/>
          <w:sz w:val="28"/>
          <w:szCs w:val="28"/>
          <w:rtl/>
          <w:lang w:bidi="fa-IR"/>
        </w:rPr>
        <w:t>شوند. البته بسیاری از دیگر روشهای یادگیری ماشین مانند ماشین بردار پشتیبان</w:t>
      </w:r>
      <w:r w:rsidR="009533BE">
        <w:rPr>
          <w:rStyle w:val="FootnoteReference"/>
          <w:rFonts w:cs="B Nazanin"/>
          <w:sz w:val="28"/>
          <w:szCs w:val="28"/>
          <w:rtl/>
          <w:lang w:bidi="fa-IR"/>
        </w:rPr>
        <w:footnoteReference w:id="34"/>
      </w:r>
      <w:r w:rsidR="00AD2395">
        <w:rPr>
          <w:rFonts w:cs="B Nazanin" w:hint="cs"/>
          <w:sz w:val="28"/>
          <w:szCs w:val="28"/>
          <w:rtl/>
          <w:lang w:bidi="fa-IR"/>
        </w:rPr>
        <w:t xml:space="preserve"> و</w:t>
      </w:r>
      <w:r w:rsidR="009533BE">
        <w:rPr>
          <w:rFonts w:cs="B Nazanin" w:hint="cs"/>
          <w:sz w:val="28"/>
          <w:szCs w:val="28"/>
          <w:rtl/>
          <w:lang w:bidi="fa-IR"/>
        </w:rPr>
        <w:t xml:space="preserve"> </w:t>
      </w:r>
      <w:r w:rsidR="00AD2395">
        <w:rPr>
          <w:rFonts w:cs="B Nazanin" w:hint="cs"/>
          <w:sz w:val="28"/>
          <w:szCs w:val="28"/>
          <w:rtl/>
          <w:lang w:bidi="fa-IR"/>
        </w:rPr>
        <w:t>شبکه عصبی نیز در دسته روشهای تمایزی برای دسته بندی قرار می</w:t>
      </w:r>
      <w:r w:rsidR="00AD2395">
        <w:rPr>
          <w:rFonts w:cs="B Nazanin"/>
          <w:sz w:val="28"/>
          <w:szCs w:val="28"/>
          <w:rtl/>
          <w:lang w:bidi="fa-IR"/>
        </w:rPr>
        <w:softHyphen/>
      </w:r>
      <w:r w:rsidR="00AD2395">
        <w:rPr>
          <w:rFonts w:cs="B Nazanin" w:hint="cs"/>
          <w:sz w:val="28"/>
          <w:szCs w:val="28"/>
          <w:rtl/>
          <w:lang w:bidi="fa-IR"/>
        </w:rPr>
        <w:t>گیرند</w:t>
      </w:r>
      <w:r w:rsidR="0094548E">
        <w:rPr>
          <w:rFonts w:cs="B Nazanin" w:hint="cs"/>
          <w:sz w:val="28"/>
          <w:szCs w:val="28"/>
          <w:rtl/>
          <w:lang w:bidi="fa-IR"/>
        </w:rPr>
        <w:t xml:space="preserve"> که در واقع به صورت مستقیم بر مبنای احتمالات قرار نگرفته اند.</w:t>
      </w:r>
    </w:p>
    <w:p w:rsidR="00AD2395" w:rsidRPr="005E584A" w:rsidRDefault="000518F5" w:rsidP="00BF7747">
      <w:pPr>
        <w:bidi/>
        <w:rPr>
          <w:rFonts w:cs="B Nazanin" w:hint="cs"/>
          <w:sz w:val="28"/>
          <w:szCs w:val="28"/>
          <w:rtl/>
          <w:lang w:bidi="fa-IR"/>
        </w:rPr>
      </w:pPr>
      <w:r>
        <w:rPr>
          <w:rFonts w:cs="B Nazanin" w:hint="cs"/>
          <w:sz w:val="28"/>
          <w:szCs w:val="28"/>
          <w:rtl/>
          <w:lang w:bidi="fa-IR"/>
        </w:rPr>
        <w:t>یک روش برای نمایش تفاوت بین دو مدل استفاده از مدلهای گر</w:t>
      </w:r>
      <w:r w:rsidR="00373EE9">
        <w:rPr>
          <w:rFonts w:cs="B Nazanin" w:hint="cs"/>
          <w:sz w:val="28"/>
          <w:szCs w:val="28"/>
          <w:rtl/>
          <w:lang w:bidi="fa-IR"/>
        </w:rPr>
        <w:t>ا</w:t>
      </w:r>
      <w:r>
        <w:rPr>
          <w:rFonts w:cs="B Nazanin" w:hint="cs"/>
          <w:sz w:val="28"/>
          <w:szCs w:val="28"/>
          <w:rtl/>
          <w:lang w:bidi="fa-IR"/>
        </w:rPr>
        <w:t>فی احتما</w:t>
      </w:r>
      <w:r w:rsidR="004D0DFF">
        <w:rPr>
          <w:rFonts w:cs="B Nazanin" w:hint="cs"/>
          <w:sz w:val="28"/>
          <w:szCs w:val="28"/>
          <w:rtl/>
          <w:lang w:bidi="fa-IR"/>
        </w:rPr>
        <w:t>ل</w:t>
      </w:r>
      <w:r w:rsidR="00D82C46">
        <w:rPr>
          <w:rStyle w:val="FootnoteReference"/>
          <w:rFonts w:cs="B Nazanin"/>
          <w:sz w:val="28"/>
          <w:szCs w:val="28"/>
          <w:rtl/>
          <w:lang w:bidi="fa-IR"/>
        </w:rPr>
        <w:footnoteReference w:id="35"/>
      </w:r>
      <w:r>
        <w:rPr>
          <w:rFonts w:cs="B Nazanin" w:hint="cs"/>
          <w:sz w:val="28"/>
          <w:szCs w:val="28"/>
          <w:rtl/>
          <w:lang w:bidi="fa-IR"/>
        </w:rPr>
        <w:t xml:space="preserve"> است.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مدل</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hint="cs"/>
          <w:sz w:val="28"/>
          <w:szCs w:val="28"/>
          <w:rtl/>
          <w:lang w:bidi="fa-IR"/>
        </w:rPr>
        <w:t>ی</w:t>
      </w:r>
      <w:r w:rsidR="007F1EBF">
        <w:rPr>
          <w:rFonts w:cs="B Nazanin" w:hint="cs"/>
          <w:sz w:val="28"/>
          <w:szCs w:val="28"/>
          <w:rtl/>
          <w:lang w:bidi="fa-IR"/>
        </w:rPr>
        <w:t xml:space="preserve">، </w:t>
      </w:r>
      <w:r w:rsidR="007F1EBF" w:rsidRPr="007F1EBF">
        <w:rPr>
          <w:rFonts w:cs="B Nazanin" w:hint="eastAsia"/>
          <w:sz w:val="28"/>
          <w:szCs w:val="28"/>
          <w:rtl/>
          <w:lang w:bidi="fa-IR"/>
        </w:rPr>
        <w:t>مدل</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احتمالات</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است</w:t>
      </w:r>
      <w:r w:rsidR="007F1EBF" w:rsidRPr="007F1EBF">
        <w:rPr>
          <w:rFonts w:cs="B Nazanin"/>
          <w:sz w:val="28"/>
          <w:szCs w:val="28"/>
          <w:rtl/>
          <w:lang w:bidi="fa-IR"/>
        </w:rPr>
        <w:t xml:space="preserve"> </w:t>
      </w:r>
      <w:r w:rsidR="007F1EBF" w:rsidRPr="007F1EBF">
        <w:rPr>
          <w:rFonts w:cs="B Nazanin" w:hint="eastAsia"/>
          <w:sz w:val="28"/>
          <w:szCs w:val="28"/>
          <w:rtl/>
          <w:lang w:bidi="fa-IR"/>
        </w:rPr>
        <w:t>که</w:t>
      </w:r>
      <w:r w:rsidR="007F1EBF" w:rsidRPr="007F1EBF">
        <w:rPr>
          <w:rFonts w:cs="B Nazanin"/>
          <w:sz w:val="28"/>
          <w:szCs w:val="28"/>
          <w:rtl/>
          <w:lang w:bidi="fa-IR"/>
        </w:rPr>
        <w:t xml:space="preserve"> </w:t>
      </w:r>
      <w:r w:rsidR="007F1EBF" w:rsidRPr="007F1EBF">
        <w:rPr>
          <w:rFonts w:cs="B Nazanin" w:hint="eastAsia"/>
          <w:sz w:val="28"/>
          <w:szCs w:val="28"/>
          <w:rtl/>
          <w:lang w:bidi="fa-IR"/>
        </w:rPr>
        <w:t>در</w:t>
      </w:r>
      <w:r w:rsidR="007F1EBF" w:rsidRPr="007F1EBF">
        <w:rPr>
          <w:rFonts w:cs="B Nazanin"/>
          <w:sz w:val="28"/>
          <w:szCs w:val="28"/>
          <w:rtl/>
          <w:lang w:bidi="fa-IR"/>
        </w:rPr>
        <w:t xml:space="preserve"> </w:t>
      </w:r>
      <w:r w:rsidR="007F1EBF" w:rsidRPr="007F1EBF">
        <w:rPr>
          <w:rFonts w:cs="B Nazanin" w:hint="eastAsia"/>
          <w:sz w:val="28"/>
          <w:szCs w:val="28"/>
          <w:rtl/>
          <w:lang w:bidi="fa-IR"/>
        </w:rPr>
        <w:t>آن</w:t>
      </w:r>
      <w:r w:rsidR="007F1EBF" w:rsidRPr="007F1EBF">
        <w:rPr>
          <w:rFonts w:cs="B Nazanin"/>
          <w:sz w:val="28"/>
          <w:szCs w:val="28"/>
          <w:rtl/>
          <w:lang w:bidi="fa-IR"/>
        </w:rPr>
        <w:t xml:space="preserve"> </w:t>
      </w:r>
      <w:r w:rsidR="007F1EBF" w:rsidRPr="007F1EBF">
        <w:rPr>
          <w:rFonts w:cs="B Nazanin" w:hint="eastAsia"/>
          <w:sz w:val="28"/>
          <w:szCs w:val="28"/>
          <w:rtl/>
          <w:lang w:bidi="fa-IR"/>
        </w:rPr>
        <w:t>استقلال</w:t>
      </w:r>
      <w:r w:rsidR="007F1EBF" w:rsidRPr="007F1EBF">
        <w:rPr>
          <w:rFonts w:cs="B Nazanin"/>
          <w:sz w:val="28"/>
          <w:szCs w:val="28"/>
          <w:rtl/>
          <w:lang w:bidi="fa-IR"/>
        </w:rPr>
        <w:t xml:space="preserve"> </w:t>
      </w:r>
      <w:r w:rsidR="007F1EBF" w:rsidRPr="007F1EBF">
        <w:rPr>
          <w:rFonts w:cs="B Nazanin" w:hint="eastAsia"/>
          <w:sz w:val="28"/>
          <w:szCs w:val="28"/>
          <w:rtl/>
          <w:lang w:bidi="fa-IR"/>
        </w:rPr>
        <w:t>شرط</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ب</w:t>
      </w:r>
      <w:r w:rsidR="007F1EBF" w:rsidRPr="007F1EBF">
        <w:rPr>
          <w:rFonts w:cs="B Nazanin" w:hint="cs"/>
          <w:sz w:val="28"/>
          <w:szCs w:val="28"/>
          <w:rtl/>
          <w:lang w:bidi="fa-IR"/>
        </w:rPr>
        <w:t>ی</w:t>
      </w:r>
      <w:r w:rsidR="007F1EBF" w:rsidRPr="007F1EBF">
        <w:rPr>
          <w:rFonts w:cs="B Nazanin" w:hint="eastAsia"/>
          <w:sz w:val="28"/>
          <w:szCs w:val="28"/>
          <w:rtl/>
          <w:lang w:bidi="fa-IR"/>
        </w:rPr>
        <w:t>ن</w:t>
      </w:r>
      <w:r w:rsidR="007F1EBF" w:rsidRPr="007F1EBF">
        <w:rPr>
          <w:rFonts w:cs="B Nazanin"/>
          <w:sz w:val="28"/>
          <w:szCs w:val="28"/>
          <w:rtl/>
          <w:lang w:bidi="fa-IR"/>
        </w:rPr>
        <w:t xml:space="preserve"> </w:t>
      </w:r>
      <w:r w:rsidR="007F1EBF" w:rsidRPr="007F1EBF">
        <w:rPr>
          <w:rFonts w:cs="B Nazanin" w:hint="eastAsia"/>
          <w:sz w:val="28"/>
          <w:szCs w:val="28"/>
          <w:rtl/>
          <w:lang w:bidi="fa-IR"/>
        </w:rPr>
        <w:t>متغ</w:t>
      </w:r>
      <w:r w:rsidR="007F1EBF" w:rsidRPr="007F1EBF">
        <w:rPr>
          <w:rFonts w:cs="B Nazanin" w:hint="cs"/>
          <w:sz w:val="28"/>
          <w:szCs w:val="28"/>
          <w:rtl/>
          <w:lang w:bidi="fa-IR"/>
        </w:rPr>
        <w:t>ی</w:t>
      </w:r>
      <w:r w:rsidR="007F1EBF" w:rsidRPr="007F1EBF">
        <w:rPr>
          <w:rFonts w:cs="B Nazanin" w:hint="eastAsia"/>
          <w:sz w:val="28"/>
          <w:szCs w:val="28"/>
          <w:rtl/>
          <w:lang w:bidi="fa-IR"/>
        </w:rPr>
        <w:t>رها</w:t>
      </w:r>
      <w:r w:rsidR="007F1EBF" w:rsidRPr="007F1EBF">
        <w:rPr>
          <w:rFonts w:cs="B Nazanin"/>
          <w:sz w:val="28"/>
          <w:szCs w:val="28"/>
          <w:rtl/>
          <w:lang w:bidi="fa-IR"/>
        </w:rPr>
        <w:t xml:space="preserve"> </w:t>
      </w:r>
      <w:r w:rsidR="007F1EBF" w:rsidRPr="007F1EBF">
        <w:rPr>
          <w:rFonts w:cs="B Nazanin" w:hint="eastAsia"/>
          <w:sz w:val="28"/>
          <w:szCs w:val="28"/>
          <w:rtl/>
          <w:lang w:bidi="fa-IR"/>
        </w:rPr>
        <w:t>توسط</w:t>
      </w:r>
      <w:r w:rsidR="007F1EBF" w:rsidRPr="007F1EBF">
        <w:rPr>
          <w:rFonts w:cs="B Nazanin"/>
          <w:sz w:val="28"/>
          <w:szCs w:val="28"/>
          <w:rtl/>
          <w:lang w:bidi="fa-IR"/>
        </w:rPr>
        <w:t xml:space="preserve">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sz w:val="28"/>
          <w:szCs w:val="28"/>
          <w:rtl/>
          <w:lang w:bidi="fa-IR"/>
        </w:rPr>
        <w:t xml:space="preserve"> </w:t>
      </w:r>
      <w:r w:rsidR="007F1EBF" w:rsidRPr="007F1EBF">
        <w:rPr>
          <w:rFonts w:cs="B Nazanin" w:hint="eastAsia"/>
          <w:sz w:val="28"/>
          <w:szCs w:val="28"/>
          <w:rtl/>
          <w:lang w:bidi="fa-IR"/>
        </w:rPr>
        <w:t>نشان‌داده</w:t>
      </w:r>
      <w:r w:rsidR="007F1EBF" w:rsidRPr="007F1EBF">
        <w:rPr>
          <w:rFonts w:cs="B Nazanin"/>
          <w:sz w:val="28"/>
          <w:szCs w:val="28"/>
          <w:rtl/>
          <w:lang w:bidi="fa-IR"/>
        </w:rPr>
        <w:t xml:space="preserve"> </w:t>
      </w:r>
      <w:r w:rsidR="007F1EBF" w:rsidRPr="007F1EBF">
        <w:rPr>
          <w:rFonts w:cs="B Nazanin" w:hint="eastAsia"/>
          <w:sz w:val="28"/>
          <w:szCs w:val="28"/>
          <w:rtl/>
          <w:lang w:bidi="fa-IR"/>
        </w:rPr>
        <w:t>م</w:t>
      </w:r>
      <w:r w:rsidR="007F1EBF" w:rsidRPr="007F1EBF">
        <w:rPr>
          <w:rFonts w:cs="B Nazanin" w:hint="cs"/>
          <w:sz w:val="28"/>
          <w:szCs w:val="28"/>
          <w:rtl/>
          <w:lang w:bidi="fa-IR"/>
        </w:rPr>
        <w:t>ی‌</w:t>
      </w:r>
      <w:r w:rsidR="007F1EBF" w:rsidRPr="007F1EBF">
        <w:rPr>
          <w:rFonts w:cs="B Nazanin" w:hint="eastAsia"/>
          <w:sz w:val="28"/>
          <w:szCs w:val="28"/>
          <w:rtl/>
          <w:lang w:bidi="fa-IR"/>
        </w:rPr>
        <w:t>شود</w:t>
      </w:r>
      <w:r w:rsidR="007F1EBF" w:rsidRPr="007F1EBF">
        <w:rPr>
          <w:rFonts w:cs="B Nazanin"/>
          <w:sz w:val="28"/>
          <w:szCs w:val="28"/>
          <w:rtl/>
          <w:lang w:bidi="fa-IR"/>
        </w:rPr>
        <w:t>.</w:t>
      </w:r>
      <w:r w:rsidR="00182A78">
        <w:rPr>
          <w:rFonts w:cs="B Nazanin" w:hint="cs"/>
          <w:sz w:val="28"/>
          <w:szCs w:val="28"/>
          <w:rtl/>
          <w:lang w:bidi="fa-IR"/>
        </w:rPr>
        <w:t xml:space="preserve"> </w:t>
      </w:r>
      <w:r w:rsidR="00472C52" w:rsidRPr="00472C52">
        <w:rPr>
          <w:rFonts w:cs="B Nazanin" w:hint="eastAsia"/>
          <w:sz w:val="28"/>
          <w:szCs w:val="28"/>
          <w:rtl/>
          <w:lang w:bidi="fa-IR"/>
        </w:rPr>
        <w:t>دو</w:t>
      </w:r>
      <w:r w:rsidR="00472C52" w:rsidRPr="00472C52">
        <w:rPr>
          <w:rFonts w:cs="B Nazanin"/>
          <w:sz w:val="28"/>
          <w:szCs w:val="28"/>
          <w:rtl/>
          <w:lang w:bidi="fa-IR"/>
        </w:rPr>
        <w:t xml:space="preserve"> </w:t>
      </w:r>
      <w:r w:rsidR="00472C52" w:rsidRPr="00472C52">
        <w:rPr>
          <w:rFonts w:cs="B Nazanin" w:hint="eastAsia"/>
          <w:sz w:val="28"/>
          <w:szCs w:val="28"/>
          <w:rtl/>
          <w:lang w:bidi="fa-IR"/>
        </w:rPr>
        <w:t>نوع</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وجود</w:t>
      </w:r>
      <w:r w:rsidR="00472C52" w:rsidRPr="00472C52">
        <w:rPr>
          <w:rFonts w:cs="B Nazanin"/>
          <w:sz w:val="28"/>
          <w:szCs w:val="28"/>
          <w:rtl/>
          <w:lang w:bidi="fa-IR"/>
        </w:rPr>
        <w:t xml:space="preserve"> </w:t>
      </w:r>
      <w:r w:rsidR="00472C52" w:rsidRPr="00472C52">
        <w:rPr>
          <w:rFonts w:cs="B Nazanin" w:hint="eastAsia"/>
          <w:sz w:val="28"/>
          <w:szCs w:val="28"/>
          <w:rtl/>
          <w:lang w:bidi="fa-IR"/>
        </w:rPr>
        <w:t>دارد</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جهت‌دار</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شبکه</w:t>
      </w:r>
      <w:r w:rsidR="00472C52" w:rsidRPr="00472C52">
        <w:rPr>
          <w:rFonts w:cs="B Nazanin"/>
          <w:sz w:val="28"/>
          <w:szCs w:val="28"/>
          <w:rtl/>
          <w:lang w:bidi="fa-IR"/>
        </w:rPr>
        <w:t xml:space="preserve"> </w:t>
      </w:r>
      <w:r w:rsidR="00472C52" w:rsidRPr="00472C52">
        <w:rPr>
          <w:rFonts w:cs="B Nazanin" w:hint="eastAsia"/>
          <w:sz w:val="28"/>
          <w:szCs w:val="28"/>
          <w:rtl/>
          <w:lang w:bidi="fa-IR"/>
        </w:rPr>
        <w:t>ب</w:t>
      </w:r>
      <w:r w:rsidR="00472C52" w:rsidRPr="00472C52">
        <w:rPr>
          <w:rFonts w:cs="B Nazanin" w:hint="cs"/>
          <w:sz w:val="28"/>
          <w:szCs w:val="28"/>
          <w:rtl/>
          <w:lang w:bidi="fa-IR"/>
        </w:rPr>
        <w:t>ی</w:t>
      </w:r>
      <w:r w:rsidR="00472C52" w:rsidRPr="00472C52">
        <w:rPr>
          <w:rFonts w:cs="B Nazanin" w:hint="eastAsia"/>
          <w:sz w:val="28"/>
          <w:szCs w:val="28"/>
          <w:rtl/>
          <w:lang w:bidi="fa-IR"/>
        </w:rPr>
        <w:t>ز</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r w:rsidR="00472C52" w:rsidRPr="00472C52">
        <w:rPr>
          <w:rFonts w:cs="B Nazanin"/>
          <w:sz w:val="28"/>
          <w:szCs w:val="28"/>
          <w:rtl/>
          <w:lang w:bidi="fa-IR"/>
        </w:rPr>
        <w:t xml:space="preserve"> </w:t>
      </w:r>
      <w:r w:rsidR="00472C52" w:rsidRPr="00472C52">
        <w:rPr>
          <w:rFonts w:cs="B Nazanin" w:hint="eastAsia"/>
          <w:sz w:val="28"/>
          <w:szCs w:val="28"/>
          <w:rtl/>
          <w:lang w:bidi="fa-IR"/>
        </w:rPr>
        <w:t>و</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ساده</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دان</w:t>
      </w:r>
      <w:r w:rsidR="00472C52" w:rsidRPr="00472C52">
        <w:rPr>
          <w:rFonts w:cs="B Nazanin"/>
          <w:sz w:val="28"/>
          <w:szCs w:val="28"/>
          <w:rtl/>
          <w:lang w:bidi="fa-IR"/>
        </w:rPr>
        <w:t xml:space="preserve"> </w:t>
      </w:r>
      <w:r w:rsidR="00472C52" w:rsidRPr="00472C52">
        <w:rPr>
          <w:rFonts w:cs="B Nazanin" w:hint="eastAsia"/>
          <w:sz w:val="28"/>
          <w:szCs w:val="28"/>
          <w:rtl/>
          <w:lang w:bidi="fa-IR"/>
        </w:rPr>
        <w:t>تصادف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مارکف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BF7747">
            <w:rPr>
              <w:rFonts w:cs="B Nazanin"/>
              <w:sz w:val="28"/>
              <w:szCs w:val="28"/>
              <w:rtl/>
              <w:lang w:bidi="fa-IR"/>
            </w:rPr>
            <w:fldChar w:fldCharType="begin"/>
          </w:r>
          <w:r w:rsidR="007721CE">
            <w:rPr>
              <w:rFonts w:cs="B Nazanin"/>
              <w:sz w:val="28"/>
              <w:szCs w:val="28"/>
              <w:lang w:bidi="fa-IR"/>
            </w:rPr>
            <w:instrText>CITATION Chr06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(Bishop, 2006)</w:t>
          </w:r>
          <w:r w:rsidR="00BF7747">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BF7747">
            <w:rPr>
              <w:rFonts w:cs="B Nazanin"/>
              <w:sz w:val="28"/>
              <w:szCs w:val="28"/>
              <w:rtl/>
              <w:lang w:bidi="fa-IR"/>
            </w:rPr>
            <w:fldChar w:fldCharType="begin"/>
          </w:r>
          <w:r w:rsidR="007721CE">
            <w:rPr>
              <w:rFonts w:cs="B Nazanin"/>
              <w:sz w:val="28"/>
              <w:szCs w:val="28"/>
              <w:lang w:bidi="fa-IR"/>
            </w:rPr>
            <w:instrText>CITATION Dap09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(Daphne Koller, 2009)</w:t>
          </w:r>
          <w:r w:rsidR="00BF7747">
            <w:rPr>
              <w:rFonts w:cs="B Nazanin"/>
              <w:sz w:val="28"/>
              <w:szCs w:val="28"/>
              <w:rtl/>
              <w:lang w:bidi="fa-IR"/>
            </w:rPr>
            <w:fldChar w:fldCharType="end"/>
          </w:r>
        </w:sdtContent>
      </w:sdt>
      <w:r w:rsidR="00472C52">
        <w:rPr>
          <w:rFonts w:cs="B Nazanin"/>
          <w:sz w:val="28"/>
          <w:szCs w:val="28"/>
          <w:rtl/>
          <w:lang w:bidi="fa-IR"/>
        </w:rPr>
        <w:t>.</w:t>
      </w:r>
      <w:r w:rsidR="00472C52">
        <w:rPr>
          <w:rFonts w:cs="B Nazanin" w:hint="cs"/>
          <w:sz w:val="28"/>
          <w:szCs w:val="28"/>
          <w:rtl/>
          <w:lang w:bidi="fa-IR"/>
        </w:rPr>
        <w:t xml:space="preserve"> </w:t>
      </w:r>
      <w:bookmarkStart w:id="0" w:name="_GoBack"/>
      <w:bookmarkEnd w:id="0"/>
    </w:p>
    <w:p w:rsidR="00CA1992" w:rsidRDefault="00CA1992" w:rsidP="00CA1992">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Pr="004413EF" w:rsidRDefault="00534316" w:rsidP="00534316">
      <w:pPr>
        <w:pStyle w:val="ListParagraph"/>
        <w:bidi/>
        <w:ind w:left="0"/>
        <w:rPr>
          <w:rFonts w:cs="B Nazanin"/>
          <w:sz w:val="28"/>
          <w:szCs w:val="28"/>
          <w:rtl/>
          <w:lang w:bidi="fa-IR"/>
        </w:rPr>
      </w:pPr>
    </w:p>
    <w:sectPr w:rsidR="00534316" w:rsidRPr="004413E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CE5" w:rsidRDefault="004C3CE5" w:rsidP="00ED59F5">
      <w:pPr>
        <w:spacing w:after="0" w:line="240" w:lineRule="auto"/>
      </w:pPr>
      <w:r>
        <w:separator/>
      </w:r>
    </w:p>
  </w:endnote>
  <w:endnote w:type="continuationSeparator" w:id="0">
    <w:p w:rsidR="004C3CE5" w:rsidRDefault="004C3CE5"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CE5" w:rsidRDefault="004C3CE5" w:rsidP="00ED59F5">
      <w:pPr>
        <w:spacing w:after="0" w:line="240" w:lineRule="auto"/>
      </w:pPr>
      <w:r>
        <w:separator/>
      </w:r>
    </w:p>
  </w:footnote>
  <w:footnote w:type="continuationSeparator" w:id="0">
    <w:p w:rsidR="004C3CE5" w:rsidRDefault="004C3CE5"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1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1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1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1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18">
    <w:p w:rsidR="007270B5" w:rsidRDefault="007270B5">
      <w:pPr>
        <w:pStyle w:val="FootnoteText"/>
        <w:rPr>
          <w:lang w:bidi="fa-IR"/>
        </w:rPr>
      </w:pPr>
      <w:r>
        <w:rPr>
          <w:rStyle w:val="FootnoteReference"/>
        </w:rPr>
        <w:footnoteRef/>
      </w:r>
      <w:r>
        <w:t xml:space="preserve"> </w:t>
      </w:r>
      <w:r>
        <w:rPr>
          <w:lang w:bidi="fa-IR"/>
        </w:rPr>
        <w:t>Greedy</w:t>
      </w:r>
    </w:p>
  </w:footnote>
  <w:footnote w:id="1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2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2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2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2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2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 w:id="25">
    <w:p w:rsidR="00255B6C" w:rsidRDefault="00255B6C">
      <w:pPr>
        <w:pStyle w:val="FootnoteText"/>
        <w:rPr>
          <w:lang w:bidi="fa-IR"/>
        </w:rPr>
      </w:pPr>
      <w:r>
        <w:rPr>
          <w:rStyle w:val="FootnoteReference"/>
        </w:rPr>
        <w:footnoteRef/>
      </w:r>
      <w:r>
        <w:t xml:space="preserve"> </w:t>
      </w:r>
      <w:r>
        <w:rPr>
          <w:lang w:bidi="fa-IR"/>
        </w:rPr>
        <w:t xml:space="preserve">Discriminative estimation </w:t>
      </w:r>
    </w:p>
  </w:footnote>
  <w:footnote w:id="26">
    <w:p w:rsidR="009D62A8" w:rsidRDefault="009D62A8">
      <w:pPr>
        <w:pStyle w:val="FootnoteText"/>
        <w:rPr>
          <w:lang w:bidi="fa-IR"/>
        </w:rPr>
      </w:pPr>
      <w:r>
        <w:rPr>
          <w:rStyle w:val="FootnoteReference"/>
        </w:rPr>
        <w:footnoteRef/>
      </w:r>
      <w:r>
        <w:t xml:space="preserve"> </w:t>
      </w:r>
      <w:r>
        <w:rPr>
          <w:lang w:bidi="fa-IR"/>
        </w:rPr>
        <w:t xml:space="preserve">Generative models </w:t>
      </w:r>
    </w:p>
  </w:footnote>
  <w:footnote w:id="27">
    <w:p w:rsidR="009D7F7B" w:rsidRDefault="009D7F7B" w:rsidP="009D7F7B">
      <w:pPr>
        <w:pStyle w:val="FootnoteText"/>
        <w:rPr>
          <w:lang w:bidi="fa-IR"/>
        </w:rPr>
      </w:pPr>
      <w:r>
        <w:rPr>
          <w:rStyle w:val="FootnoteReference"/>
        </w:rPr>
        <w:footnoteRef/>
      </w:r>
      <w:r>
        <w:t xml:space="preserve"> </w:t>
      </w:r>
      <w:r>
        <w:rPr>
          <w:lang w:bidi="fa-IR"/>
        </w:rPr>
        <w:t xml:space="preserve">Naïve Bayes </w:t>
      </w:r>
    </w:p>
  </w:footnote>
  <w:footnote w:id="28">
    <w:p w:rsidR="004345C4" w:rsidRDefault="004345C4">
      <w:pPr>
        <w:pStyle w:val="FootnoteText"/>
        <w:rPr>
          <w:lang w:bidi="fa-IR"/>
        </w:rPr>
      </w:pPr>
      <w:r>
        <w:rPr>
          <w:rStyle w:val="FootnoteReference"/>
        </w:rPr>
        <w:footnoteRef/>
      </w:r>
      <w:r>
        <w:t xml:space="preserve"> </w:t>
      </w:r>
      <w:r>
        <w:rPr>
          <w:lang w:bidi="fa-IR"/>
        </w:rPr>
        <w:t xml:space="preserve">Language models </w:t>
      </w:r>
    </w:p>
  </w:footnote>
  <w:footnote w:id="29">
    <w:p w:rsidR="00F90DEF" w:rsidRDefault="00F90DEF">
      <w:pPr>
        <w:pStyle w:val="FootnoteText"/>
        <w:rPr>
          <w:lang w:bidi="fa-IR"/>
        </w:rPr>
      </w:pPr>
      <w:r>
        <w:rPr>
          <w:rStyle w:val="FootnoteReference"/>
        </w:rPr>
        <w:footnoteRef/>
      </w:r>
      <w:r>
        <w:t xml:space="preserve"> </w:t>
      </w:r>
      <w:r>
        <w:rPr>
          <w:lang w:bidi="fa-IR"/>
        </w:rPr>
        <w:t xml:space="preserve">Conditionals discriminative models </w:t>
      </w:r>
    </w:p>
  </w:footnote>
  <w:footnote w:id="30">
    <w:p w:rsidR="0086273C" w:rsidRDefault="0086273C">
      <w:pPr>
        <w:pStyle w:val="FootnoteText"/>
        <w:rPr>
          <w:lang w:bidi="fa-IR"/>
        </w:rPr>
      </w:pPr>
      <w:r>
        <w:rPr>
          <w:rStyle w:val="FootnoteReference"/>
        </w:rPr>
        <w:footnoteRef/>
      </w:r>
      <w:r>
        <w:t xml:space="preserve"> </w:t>
      </w:r>
      <w:r>
        <w:rPr>
          <w:lang w:bidi="fa-IR"/>
        </w:rPr>
        <w:t xml:space="preserve">Joint distribution </w:t>
      </w:r>
    </w:p>
  </w:footnote>
  <w:footnote w:id="31">
    <w:p w:rsidR="00AA793C" w:rsidRDefault="00AA793C">
      <w:pPr>
        <w:pStyle w:val="FootnoteText"/>
        <w:rPr>
          <w:lang w:bidi="fa-IR"/>
        </w:rPr>
      </w:pPr>
      <w:r>
        <w:rPr>
          <w:rStyle w:val="FootnoteReference"/>
        </w:rPr>
        <w:footnoteRef/>
      </w:r>
      <w:r>
        <w:t xml:space="preserve"> </w:t>
      </w:r>
      <w:r>
        <w:rPr>
          <w:lang w:bidi="fa-IR"/>
        </w:rPr>
        <w:t>N-gram model</w:t>
      </w:r>
    </w:p>
  </w:footnote>
  <w:footnote w:id="32">
    <w:p w:rsidR="00FA00D6" w:rsidRDefault="00FA00D6">
      <w:pPr>
        <w:pStyle w:val="FootnoteText"/>
        <w:rPr>
          <w:lang w:bidi="fa-IR"/>
        </w:rPr>
      </w:pPr>
      <w:r>
        <w:rPr>
          <w:rStyle w:val="FootnoteReference"/>
        </w:rPr>
        <w:footnoteRef/>
      </w:r>
      <w:r>
        <w:t xml:space="preserve"> </w:t>
      </w:r>
      <w:r>
        <w:rPr>
          <w:lang w:bidi="fa-IR"/>
        </w:rPr>
        <w:t xml:space="preserve">Hidden Markov model </w:t>
      </w:r>
    </w:p>
  </w:footnote>
  <w:footnote w:id="33">
    <w:p w:rsidR="00886588" w:rsidRDefault="00886588">
      <w:pPr>
        <w:pStyle w:val="FootnoteText"/>
        <w:rPr>
          <w:lang w:bidi="fa-IR"/>
        </w:rPr>
      </w:pPr>
      <w:r>
        <w:rPr>
          <w:rStyle w:val="FootnoteReference"/>
        </w:rPr>
        <w:footnoteRef/>
      </w:r>
      <w:r>
        <w:t xml:space="preserve"> </w:t>
      </w:r>
      <w:r>
        <w:rPr>
          <w:lang w:bidi="fa-IR"/>
        </w:rPr>
        <w:t xml:space="preserve">Logistic regression </w:t>
      </w:r>
    </w:p>
  </w:footnote>
  <w:footnote w:id="34">
    <w:p w:rsidR="009533BE" w:rsidRDefault="009533BE">
      <w:pPr>
        <w:pStyle w:val="FootnoteText"/>
        <w:rPr>
          <w:lang w:bidi="fa-IR"/>
        </w:rPr>
      </w:pPr>
      <w:r>
        <w:rPr>
          <w:rStyle w:val="FootnoteReference"/>
        </w:rPr>
        <w:footnoteRef/>
      </w:r>
      <w:r>
        <w:t xml:space="preserve"> </w:t>
      </w:r>
      <w:r>
        <w:rPr>
          <w:lang w:bidi="fa-IR"/>
        </w:rPr>
        <w:t xml:space="preserve">Support vector machine </w:t>
      </w:r>
    </w:p>
  </w:footnote>
  <w:footnote w:id="35">
    <w:p w:rsidR="00D82C46" w:rsidRDefault="00D82C46">
      <w:pPr>
        <w:pStyle w:val="FootnoteText"/>
        <w:rPr>
          <w:lang w:bidi="fa-IR"/>
        </w:rPr>
      </w:pPr>
      <w:r>
        <w:rPr>
          <w:rStyle w:val="FootnoteReference"/>
        </w:rPr>
        <w:footnoteRef/>
      </w:r>
      <w:r>
        <w:t xml:space="preserve"> </w:t>
      </w:r>
      <w:r>
        <w:rPr>
          <w:lang w:bidi="fa-IR"/>
        </w:rPr>
        <w:t xml:space="preserve">Probabilistic graphical models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35B4"/>
    <w:rsid w:val="00005E25"/>
    <w:rsid w:val="000064E2"/>
    <w:rsid w:val="00006893"/>
    <w:rsid w:val="00011950"/>
    <w:rsid w:val="0001321A"/>
    <w:rsid w:val="00014B35"/>
    <w:rsid w:val="000202FD"/>
    <w:rsid w:val="00021E62"/>
    <w:rsid w:val="00025B00"/>
    <w:rsid w:val="00034E54"/>
    <w:rsid w:val="00037971"/>
    <w:rsid w:val="0004011D"/>
    <w:rsid w:val="00044706"/>
    <w:rsid w:val="000471AD"/>
    <w:rsid w:val="00050EE9"/>
    <w:rsid w:val="000518F5"/>
    <w:rsid w:val="0005212C"/>
    <w:rsid w:val="00052204"/>
    <w:rsid w:val="0005405A"/>
    <w:rsid w:val="000540C6"/>
    <w:rsid w:val="00054142"/>
    <w:rsid w:val="0005655A"/>
    <w:rsid w:val="00056A43"/>
    <w:rsid w:val="00056BD9"/>
    <w:rsid w:val="000655EA"/>
    <w:rsid w:val="00072338"/>
    <w:rsid w:val="000765D5"/>
    <w:rsid w:val="0008304C"/>
    <w:rsid w:val="00083EC1"/>
    <w:rsid w:val="000855B4"/>
    <w:rsid w:val="0009134A"/>
    <w:rsid w:val="0009232F"/>
    <w:rsid w:val="000938AC"/>
    <w:rsid w:val="00093A0F"/>
    <w:rsid w:val="00096A5A"/>
    <w:rsid w:val="00096E7C"/>
    <w:rsid w:val="000B0370"/>
    <w:rsid w:val="000B3162"/>
    <w:rsid w:val="000B472D"/>
    <w:rsid w:val="000C1885"/>
    <w:rsid w:val="000C60B1"/>
    <w:rsid w:val="000D0FF0"/>
    <w:rsid w:val="000D1313"/>
    <w:rsid w:val="000E133F"/>
    <w:rsid w:val="000E26FE"/>
    <w:rsid w:val="000E62F4"/>
    <w:rsid w:val="000F4376"/>
    <w:rsid w:val="000F731B"/>
    <w:rsid w:val="000F7BC4"/>
    <w:rsid w:val="00100186"/>
    <w:rsid w:val="0010198D"/>
    <w:rsid w:val="00114D89"/>
    <w:rsid w:val="00116166"/>
    <w:rsid w:val="00122EEA"/>
    <w:rsid w:val="001235E1"/>
    <w:rsid w:val="00132972"/>
    <w:rsid w:val="001415C3"/>
    <w:rsid w:val="00144A00"/>
    <w:rsid w:val="00145692"/>
    <w:rsid w:val="00146408"/>
    <w:rsid w:val="001507B1"/>
    <w:rsid w:val="0015244D"/>
    <w:rsid w:val="001527C5"/>
    <w:rsid w:val="0015746D"/>
    <w:rsid w:val="00165104"/>
    <w:rsid w:val="001673B7"/>
    <w:rsid w:val="00173306"/>
    <w:rsid w:val="00182A78"/>
    <w:rsid w:val="00183726"/>
    <w:rsid w:val="001852EA"/>
    <w:rsid w:val="00186887"/>
    <w:rsid w:val="001911EE"/>
    <w:rsid w:val="00191444"/>
    <w:rsid w:val="00192833"/>
    <w:rsid w:val="00194D6E"/>
    <w:rsid w:val="001961A2"/>
    <w:rsid w:val="001A0014"/>
    <w:rsid w:val="001A15B2"/>
    <w:rsid w:val="001A5E99"/>
    <w:rsid w:val="001A7432"/>
    <w:rsid w:val="001B60F9"/>
    <w:rsid w:val="001C34CB"/>
    <w:rsid w:val="001C5004"/>
    <w:rsid w:val="001C7F08"/>
    <w:rsid w:val="001D1414"/>
    <w:rsid w:val="001D2CA9"/>
    <w:rsid w:val="001D5E61"/>
    <w:rsid w:val="001E4185"/>
    <w:rsid w:val="001E722D"/>
    <w:rsid w:val="001F0D86"/>
    <w:rsid w:val="001F1170"/>
    <w:rsid w:val="001F25F9"/>
    <w:rsid w:val="001F7361"/>
    <w:rsid w:val="0020620C"/>
    <w:rsid w:val="00222FFF"/>
    <w:rsid w:val="002231A4"/>
    <w:rsid w:val="002234A1"/>
    <w:rsid w:val="00226D1B"/>
    <w:rsid w:val="002301FD"/>
    <w:rsid w:val="00233434"/>
    <w:rsid w:val="00234080"/>
    <w:rsid w:val="002354BA"/>
    <w:rsid w:val="00241797"/>
    <w:rsid w:val="00243C6D"/>
    <w:rsid w:val="00246D30"/>
    <w:rsid w:val="00253853"/>
    <w:rsid w:val="00253E00"/>
    <w:rsid w:val="00255B6C"/>
    <w:rsid w:val="00262089"/>
    <w:rsid w:val="00264A6F"/>
    <w:rsid w:val="00265FEF"/>
    <w:rsid w:val="00266928"/>
    <w:rsid w:val="00274411"/>
    <w:rsid w:val="00281F4A"/>
    <w:rsid w:val="0028606E"/>
    <w:rsid w:val="00291F36"/>
    <w:rsid w:val="00296A9D"/>
    <w:rsid w:val="002A4D3F"/>
    <w:rsid w:val="002A5308"/>
    <w:rsid w:val="002A68E4"/>
    <w:rsid w:val="002A7BAF"/>
    <w:rsid w:val="002B7403"/>
    <w:rsid w:val="002C0A2A"/>
    <w:rsid w:val="002C2E0D"/>
    <w:rsid w:val="002D5BE4"/>
    <w:rsid w:val="002D7E8E"/>
    <w:rsid w:val="002E7246"/>
    <w:rsid w:val="002F0CE1"/>
    <w:rsid w:val="002F1A19"/>
    <w:rsid w:val="002F2FB0"/>
    <w:rsid w:val="002F46C0"/>
    <w:rsid w:val="002F5C68"/>
    <w:rsid w:val="002F79D5"/>
    <w:rsid w:val="00301784"/>
    <w:rsid w:val="003034E2"/>
    <w:rsid w:val="0030521A"/>
    <w:rsid w:val="00312F58"/>
    <w:rsid w:val="00316422"/>
    <w:rsid w:val="003172D6"/>
    <w:rsid w:val="00321BE7"/>
    <w:rsid w:val="00330545"/>
    <w:rsid w:val="003369ED"/>
    <w:rsid w:val="00340589"/>
    <w:rsid w:val="003422D4"/>
    <w:rsid w:val="00343349"/>
    <w:rsid w:val="0034354C"/>
    <w:rsid w:val="00344448"/>
    <w:rsid w:val="00344D5F"/>
    <w:rsid w:val="00347725"/>
    <w:rsid w:val="00352AE6"/>
    <w:rsid w:val="00352BF1"/>
    <w:rsid w:val="00354956"/>
    <w:rsid w:val="0036348D"/>
    <w:rsid w:val="00363713"/>
    <w:rsid w:val="00371BFA"/>
    <w:rsid w:val="00373EE9"/>
    <w:rsid w:val="00375278"/>
    <w:rsid w:val="00376641"/>
    <w:rsid w:val="003842B7"/>
    <w:rsid w:val="00391E0C"/>
    <w:rsid w:val="003922C5"/>
    <w:rsid w:val="0039388F"/>
    <w:rsid w:val="003B1427"/>
    <w:rsid w:val="003D2F4D"/>
    <w:rsid w:val="003D5854"/>
    <w:rsid w:val="003D631F"/>
    <w:rsid w:val="003D64BD"/>
    <w:rsid w:val="003E037D"/>
    <w:rsid w:val="003E39ED"/>
    <w:rsid w:val="003E4E2F"/>
    <w:rsid w:val="003F38F9"/>
    <w:rsid w:val="00401769"/>
    <w:rsid w:val="00402580"/>
    <w:rsid w:val="00410980"/>
    <w:rsid w:val="00410B51"/>
    <w:rsid w:val="00410CCD"/>
    <w:rsid w:val="00411997"/>
    <w:rsid w:val="00414BBB"/>
    <w:rsid w:val="0041763A"/>
    <w:rsid w:val="00422EBD"/>
    <w:rsid w:val="00433770"/>
    <w:rsid w:val="004345C4"/>
    <w:rsid w:val="00437E9D"/>
    <w:rsid w:val="004413EF"/>
    <w:rsid w:val="00443D44"/>
    <w:rsid w:val="00444DF5"/>
    <w:rsid w:val="00446FC2"/>
    <w:rsid w:val="0045056A"/>
    <w:rsid w:val="004531EF"/>
    <w:rsid w:val="004573A2"/>
    <w:rsid w:val="00457549"/>
    <w:rsid w:val="00460316"/>
    <w:rsid w:val="00465F20"/>
    <w:rsid w:val="0046775F"/>
    <w:rsid w:val="00467B64"/>
    <w:rsid w:val="00472C52"/>
    <w:rsid w:val="00473094"/>
    <w:rsid w:val="00473C7B"/>
    <w:rsid w:val="004771AB"/>
    <w:rsid w:val="0047783C"/>
    <w:rsid w:val="0048202D"/>
    <w:rsid w:val="004822AA"/>
    <w:rsid w:val="00482A94"/>
    <w:rsid w:val="00484E6A"/>
    <w:rsid w:val="00484EAD"/>
    <w:rsid w:val="00486751"/>
    <w:rsid w:val="004920AC"/>
    <w:rsid w:val="0049235F"/>
    <w:rsid w:val="00493D38"/>
    <w:rsid w:val="00496637"/>
    <w:rsid w:val="00497688"/>
    <w:rsid w:val="004A0182"/>
    <w:rsid w:val="004A6E11"/>
    <w:rsid w:val="004B3D38"/>
    <w:rsid w:val="004B6A68"/>
    <w:rsid w:val="004C14C7"/>
    <w:rsid w:val="004C1C73"/>
    <w:rsid w:val="004C3CE5"/>
    <w:rsid w:val="004C6F31"/>
    <w:rsid w:val="004C7428"/>
    <w:rsid w:val="004D0DFF"/>
    <w:rsid w:val="004D2787"/>
    <w:rsid w:val="004D644F"/>
    <w:rsid w:val="004E2A2B"/>
    <w:rsid w:val="004E693D"/>
    <w:rsid w:val="004E76A3"/>
    <w:rsid w:val="004F14FD"/>
    <w:rsid w:val="00500653"/>
    <w:rsid w:val="00514A28"/>
    <w:rsid w:val="005159CD"/>
    <w:rsid w:val="00520A14"/>
    <w:rsid w:val="00534316"/>
    <w:rsid w:val="005415FA"/>
    <w:rsid w:val="00542337"/>
    <w:rsid w:val="00546594"/>
    <w:rsid w:val="00551B11"/>
    <w:rsid w:val="00557D24"/>
    <w:rsid w:val="005618FE"/>
    <w:rsid w:val="0056420F"/>
    <w:rsid w:val="00564600"/>
    <w:rsid w:val="005712DE"/>
    <w:rsid w:val="00575AA6"/>
    <w:rsid w:val="00580C23"/>
    <w:rsid w:val="005856B2"/>
    <w:rsid w:val="00587028"/>
    <w:rsid w:val="00593594"/>
    <w:rsid w:val="005A086B"/>
    <w:rsid w:val="005A2883"/>
    <w:rsid w:val="005A3AB1"/>
    <w:rsid w:val="005A70DA"/>
    <w:rsid w:val="005B74E4"/>
    <w:rsid w:val="005C263D"/>
    <w:rsid w:val="005C5BBD"/>
    <w:rsid w:val="005D0B07"/>
    <w:rsid w:val="005D50C7"/>
    <w:rsid w:val="005E03C8"/>
    <w:rsid w:val="005E0E8C"/>
    <w:rsid w:val="005E584A"/>
    <w:rsid w:val="005E6A94"/>
    <w:rsid w:val="005E6ED7"/>
    <w:rsid w:val="005E772A"/>
    <w:rsid w:val="005E7F62"/>
    <w:rsid w:val="005F21AE"/>
    <w:rsid w:val="005F40BE"/>
    <w:rsid w:val="00602648"/>
    <w:rsid w:val="0060510E"/>
    <w:rsid w:val="00607213"/>
    <w:rsid w:val="0061364D"/>
    <w:rsid w:val="00613B18"/>
    <w:rsid w:val="00617EDB"/>
    <w:rsid w:val="00621707"/>
    <w:rsid w:val="00621F06"/>
    <w:rsid w:val="0062441D"/>
    <w:rsid w:val="0063068C"/>
    <w:rsid w:val="006366E8"/>
    <w:rsid w:val="00640E9D"/>
    <w:rsid w:val="00652DD7"/>
    <w:rsid w:val="00655247"/>
    <w:rsid w:val="0065748C"/>
    <w:rsid w:val="00661BD9"/>
    <w:rsid w:val="00664CAD"/>
    <w:rsid w:val="00664FF3"/>
    <w:rsid w:val="006664F6"/>
    <w:rsid w:val="006740C7"/>
    <w:rsid w:val="00677916"/>
    <w:rsid w:val="00684A56"/>
    <w:rsid w:val="00687108"/>
    <w:rsid w:val="00694469"/>
    <w:rsid w:val="006A3266"/>
    <w:rsid w:val="006A599C"/>
    <w:rsid w:val="006B1078"/>
    <w:rsid w:val="006B1850"/>
    <w:rsid w:val="006B59F0"/>
    <w:rsid w:val="006B6203"/>
    <w:rsid w:val="006B63F5"/>
    <w:rsid w:val="006B70A3"/>
    <w:rsid w:val="006B795A"/>
    <w:rsid w:val="006C3098"/>
    <w:rsid w:val="006C42AC"/>
    <w:rsid w:val="006C7EF1"/>
    <w:rsid w:val="006D1866"/>
    <w:rsid w:val="006D1972"/>
    <w:rsid w:val="006D428C"/>
    <w:rsid w:val="006D5A13"/>
    <w:rsid w:val="006D6F05"/>
    <w:rsid w:val="006E168E"/>
    <w:rsid w:val="006E27D7"/>
    <w:rsid w:val="006E5059"/>
    <w:rsid w:val="00701141"/>
    <w:rsid w:val="00701144"/>
    <w:rsid w:val="00703381"/>
    <w:rsid w:val="00707041"/>
    <w:rsid w:val="00707933"/>
    <w:rsid w:val="00712D01"/>
    <w:rsid w:val="007143CE"/>
    <w:rsid w:val="00715509"/>
    <w:rsid w:val="00716405"/>
    <w:rsid w:val="00717ED4"/>
    <w:rsid w:val="00724BEB"/>
    <w:rsid w:val="007270B5"/>
    <w:rsid w:val="00730BE1"/>
    <w:rsid w:val="00733E10"/>
    <w:rsid w:val="0073644A"/>
    <w:rsid w:val="007450CD"/>
    <w:rsid w:val="00747C75"/>
    <w:rsid w:val="007533B8"/>
    <w:rsid w:val="007553F5"/>
    <w:rsid w:val="00760647"/>
    <w:rsid w:val="00761C97"/>
    <w:rsid w:val="0076686D"/>
    <w:rsid w:val="007674D5"/>
    <w:rsid w:val="0077032D"/>
    <w:rsid w:val="007721CE"/>
    <w:rsid w:val="00772824"/>
    <w:rsid w:val="00772E65"/>
    <w:rsid w:val="00775272"/>
    <w:rsid w:val="00775283"/>
    <w:rsid w:val="00777112"/>
    <w:rsid w:val="00780A38"/>
    <w:rsid w:val="00786008"/>
    <w:rsid w:val="00790D1A"/>
    <w:rsid w:val="007A0ADC"/>
    <w:rsid w:val="007A0FCF"/>
    <w:rsid w:val="007A12ED"/>
    <w:rsid w:val="007A19CF"/>
    <w:rsid w:val="007A3FBC"/>
    <w:rsid w:val="007A5CEC"/>
    <w:rsid w:val="007A75D8"/>
    <w:rsid w:val="007B3E97"/>
    <w:rsid w:val="007B6D01"/>
    <w:rsid w:val="007B6D53"/>
    <w:rsid w:val="007C0BE1"/>
    <w:rsid w:val="007C1AA1"/>
    <w:rsid w:val="007C3C79"/>
    <w:rsid w:val="007C3D21"/>
    <w:rsid w:val="007D564C"/>
    <w:rsid w:val="007E0D5A"/>
    <w:rsid w:val="007E7B66"/>
    <w:rsid w:val="007F1EBF"/>
    <w:rsid w:val="00802F71"/>
    <w:rsid w:val="00803FE2"/>
    <w:rsid w:val="0080590F"/>
    <w:rsid w:val="008070C3"/>
    <w:rsid w:val="0081433E"/>
    <w:rsid w:val="00815BD8"/>
    <w:rsid w:val="008215C8"/>
    <w:rsid w:val="008227EB"/>
    <w:rsid w:val="00823D16"/>
    <w:rsid w:val="0082751A"/>
    <w:rsid w:val="00830098"/>
    <w:rsid w:val="00831884"/>
    <w:rsid w:val="008347EB"/>
    <w:rsid w:val="00836575"/>
    <w:rsid w:val="00837F60"/>
    <w:rsid w:val="00841FEB"/>
    <w:rsid w:val="00844D2C"/>
    <w:rsid w:val="008455B9"/>
    <w:rsid w:val="00845FBF"/>
    <w:rsid w:val="0084685C"/>
    <w:rsid w:val="00850CDC"/>
    <w:rsid w:val="00853C3D"/>
    <w:rsid w:val="0085708F"/>
    <w:rsid w:val="0086273C"/>
    <w:rsid w:val="008645EA"/>
    <w:rsid w:val="00866573"/>
    <w:rsid w:val="00867EE5"/>
    <w:rsid w:val="00870642"/>
    <w:rsid w:val="00870C6C"/>
    <w:rsid w:val="00872B54"/>
    <w:rsid w:val="0087529E"/>
    <w:rsid w:val="00883F12"/>
    <w:rsid w:val="00886012"/>
    <w:rsid w:val="00886588"/>
    <w:rsid w:val="008924B8"/>
    <w:rsid w:val="008970F7"/>
    <w:rsid w:val="008A2536"/>
    <w:rsid w:val="008A6247"/>
    <w:rsid w:val="008A7118"/>
    <w:rsid w:val="008B01C1"/>
    <w:rsid w:val="008B1D4E"/>
    <w:rsid w:val="008B222F"/>
    <w:rsid w:val="008B3417"/>
    <w:rsid w:val="008B3E33"/>
    <w:rsid w:val="008B5024"/>
    <w:rsid w:val="008C1FC9"/>
    <w:rsid w:val="008C3DA3"/>
    <w:rsid w:val="008D3412"/>
    <w:rsid w:val="008D38F9"/>
    <w:rsid w:val="008D4CDF"/>
    <w:rsid w:val="008E0DB1"/>
    <w:rsid w:val="008E344A"/>
    <w:rsid w:val="008E7F57"/>
    <w:rsid w:val="008F3DB8"/>
    <w:rsid w:val="008F66F1"/>
    <w:rsid w:val="008F7944"/>
    <w:rsid w:val="0090369A"/>
    <w:rsid w:val="00903899"/>
    <w:rsid w:val="009100D9"/>
    <w:rsid w:val="00910895"/>
    <w:rsid w:val="0091404F"/>
    <w:rsid w:val="00920743"/>
    <w:rsid w:val="00920A6F"/>
    <w:rsid w:val="00920ABC"/>
    <w:rsid w:val="0092459B"/>
    <w:rsid w:val="00924DD4"/>
    <w:rsid w:val="00925418"/>
    <w:rsid w:val="009313C2"/>
    <w:rsid w:val="00933027"/>
    <w:rsid w:val="00933387"/>
    <w:rsid w:val="009343A6"/>
    <w:rsid w:val="009421D7"/>
    <w:rsid w:val="00944668"/>
    <w:rsid w:val="0094505C"/>
    <w:rsid w:val="0094548E"/>
    <w:rsid w:val="0094613A"/>
    <w:rsid w:val="0095129B"/>
    <w:rsid w:val="009533BE"/>
    <w:rsid w:val="00953496"/>
    <w:rsid w:val="00955ABF"/>
    <w:rsid w:val="00962163"/>
    <w:rsid w:val="009754C4"/>
    <w:rsid w:val="00983F9E"/>
    <w:rsid w:val="00986CF2"/>
    <w:rsid w:val="00992990"/>
    <w:rsid w:val="00997F8E"/>
    <w:rsid w:val="009A2105"/>
    <w:rsid w:val="009A570E"/>
    <w:rsid w:val="009B6693"/>
    <w:rsid w:val="009B6B85"/>
    <w:rsid w:val="009B756F"/>
    <w:rsid w:val="009B77F9"/>
    <w:rsid w:val="009C231D"/>
    <w:rsid w:val="009D016C"/>
    <w:rsid w:val="009D1C4D"/>
    <w:rsid w:val="009D62A8"/>
    <w:rsid w:val="009D6F15"/>
    <w:rsid w:val="009D776F"/>
    <w:rsid w:val="009D7F7B"/>
    <w:rsid w:val="009E172D"/>
    <w:rsid w:val="009E3B65"/>
    <w:rsid w:val="009E7D7F"/>
    <w:rsid w:val="009F3540"/>
    <w:rsid w:val="009F58BA"/>
    <w:rsid w:val="00A1406A"/>
    <w:rsid w:val="00A1545F"/>
    <w:rsid w:val="00A16A0E"/>
    <w:rsid w:val="00A24B96"/>
    <w:rsid w:val="00A34AC0"/>
    <w:rsid w:val="00A41B8B"/>
    <w:rsid w:val="00A47805"/>
    <w:rsid w:val="00A47E5B"/>
    <w:rsid w:val="00A55EB9"/>
    <w:rsid w:val="00A561A1"/>
    <w:rsid w:val="00A566C0"/>
    <w:rsid w:val="00A57671"/>
    <w:rsid w:val="00A611A5"/>
    <w:rsid w:val="00A61FF8"/>
    <w:rsid w:val="00A64E22"/>
    <w:rsid w:val="00A6557A"/>
    <w:rsid w:val="00A65B41"/>
    <w:rsid w:val="00A715AA"/>
    <w:rsid w:val="00A729A0"/>
    <w:rsid w:val="00A73761"/>
    <w:rsid w:val="00A752AA"/>
    <w:rsid w:val="00A75627"/>
    <w:rsid w:val="00A8269D"/>
    <w:rsid w:val="00A83A69"/>
    <w:rsid w:val="00A9044C"/>
    <w:rsid w:val="00A90B60"/>
    <w:rsid w:val="00A9429D"/>
    <w:rsid w:val="00A969D1"/>
    <w:rsid w:val="00AA0B8D"/>
    <w:rsid w:val="00AA3F80"/>
    <w:rsid w:val="00AA6CB1"/>
    <w:rsid w:val="00AA6F06"/>
    <w:rsid w:val="00AA793C"/>
    <w:rsid w:val="00AB0017"/>
    <w:rsid w:val="00AB0429"/>
    <w:rsid w:val="00AB20B4"/>
    <w:rsid w:val="00AC1A13"/>
    <w:rsid w:val="00AC299B"/>
    <w:rsid w:val="00AC738B"/>
    <w:rsid w:val="00AD2395"/>
    <w:rsid w:val="00AD3535"/>
    <w:rsid w:val="00AE1E89"/>
    <w:rsid w:val="00AE45CD"/>
    <w:rsid w:val="00AE5D27"/>
    <w:rsid w:val="00AF26EC"/>
    <w:rsid w:val="00AF3815"/>
    <w:rsid w:val="00AF7AFC"/>
    <w:rsid w:val="00B0142D"/>
    <w:rsid w:val="00B0163F"/>
    <w:rsid w:val="00B01F5E"/>
    <w:rsid w:val="00B030A3"/>
    <w:rsid w:val="00B11912"/>
    <w:rsid w:val="00B12D04"/>
    <w:rsid w:val="00B13F03"/>
    <w:rsid w:val="00B23AD5"/>
    <w:rsid w:val="00B260C0"/>
    <w:rsid w:val="00B271F3"/>
    <w:rsid w:val="00B27612"/>
    <w:rsid w:val="00B27E48"/>
    <w:rsid w:val="00B3149B"/>
    <w:rsid w:val="00B3363C"/>
    <w:rsid w:val="00B3428E"/>
    <w:rsid w:val="00B41440"/>
    <w:rsid w:val="00B41E25"/>
    <w:rsid w:val="00B47372"/>
    <w:rsid w:val="00B517F4"/>
    <w:rsid w:val="00B57194"/>
    <w:rsid w:val="00B57245"/>
    <w:rsid w:val="00B629F8"/>
    <w:rsid w:val="00B66324"/>
    <w:rsid w:val="00B70E3E"/>
    <w:rsid w:val="00B718DD"/>
    <w:rsid w:val="00B77D9E"/>
    <w:rsid w:val="00B81E37"/>
    <w:rsid w:val="00B82A8A"/>
    <w:rsid w:val="00B82D8E"/>
    <w:rsid w:val="00B929F9"/>
    <w:rsid w:val="00B94706"/>
    <w:rsid w:val="00B94BDE"/>
    <w:rsid w:val="00B9745B"/>
    <w:rsid w:val="00BA080F"/>
    <w:rsid w:val="00BA2D56"/>
    <w:rsid w:val="00BA5BA8"/>
    <w:rsid w:val="00BB18D6"/>
    <w:rsid w:val="00BB2F9A"/>
    <w:rsid w:val="00BC1949"/>
    <w:rsid w:val="00BD53D6"/>
    <w:rsid w:val="00BD728F"/>
    <w:rsid w:val="00BD7E04"/>
    <w:rsid w:val="00BE10BD"/>
    <w:rsid w:val="00BE537C"/>
    <w:rsid w:val="00BE6128"/>
    <w:rsid w:val="00BE6E95"/>
    <w:rsid w:val="00BF3262"/>
    <w:rsid w:val="00BF3860"/>
    <w:rsid w:val="00BF6D77"/>
    <w:rsid w:val="00BF7747"/>
    <w:rsid w:val="00C01A80"/>
    <w:rsid w:val="00C038A8"/>
    <w:rsid w:val="00C12871"/>
    <w:rsid w:val="00C17E16"/>
    <w:rsid w:val="00C24C21"/>
    <w:rsid w:val="00C25F8A"/>
    <w:rsid w:val="00C30070"/>
    <w:rsid w:val="00C3146B"/>
    <w:rsid w:val="00C323AA"/>
    <w:rsid w:val="00C43372"/>
    <w:rsid w:val="00C54B5A"/>
    <w:rsid w:val="00C5679F"/>
    <w:rsid w:val="00C64F0F"/>
    <w:rsid w:val="00C6739E"/>
    <w:rsid w:val="00C74A8F"/>
    <w:rsid w:val="00C758C4"/>
    <w:rsid w:val="00C80C35"/>
    <w:rsid w:val="00C866B3"/>
    <w:rsid w:val="00C90878"/>
    <w:rsid w:val="00C93BB5"/>
    <w:rsid w:val="00C940FC"/>
    <w:rsid w:val="00C95C52"/>
    <w:rsid w:val="00C9706B"/>
    <w:rsid w:val="00CA0A23"/>
    <w:rsid w:val="00CA1992"/>
    <w:rsid w:val="00CA1D2A"/>
    <w:rsid w:val="00CA3355"/>
    <w:rsid w:val="00CA7921"/>
    <w:rsid w:val="00CB1013"/>
    <w:rsid w:val="00CB2E22"/>
    <w:rsid w:val="00CC02BB"/>
    <w:rsid w:val="00CD09F3"/>
    <w:rsid w:val="00CD24A9"/>
    <w:rsid w:val="00CD2D3F"/>
    <w:rsid w:val="00CD64CB"/>
    <w:rsid w:val="00CD78EB"/>
    <w:rsid w:val="00CE0D14"/>
    <w:rsid w:val="00CE6E12"/>
    <w:rsid w:val="00CE7577"/>
    <w:rsid w:val="00CE7EB3"/>
    <w:rsid w:val="00CF0450"/>
    <w:rsid w:val="00CF2E2D"/>
    <w:rsid w:val="00CF4B8D"/>
    <w:rsid w:val="00CF5BFB"/>
    <w:rsid w:val="00CF7BBD"/>
    <w:rsid w:val="00D00BFD"/>
    <w:rsid w:val="00D03F6E"/>
    <w:rsid w:val="00D10065"/>
    <w:rsid w:val="00D124F3"/>
    <w:rsid w:val="00D23C1A"/>
    <w:rsid w:val="00D23EE2"/>
    <w:rsid w:val="00D31F75"/>
    <w:rsid w:val="00D32F2E"/>
    <w:rsid w:val="00D33C25"/>
    <w:rsid w:val="00D35E1A"/>
    <w:rsid w:val="00D40640"/>
    <w:rsid w:val="00D4091D"/>
    <w:rsid w:val="00D41916"/>
    <w:rsid w:val="00D42C40"/>
    <w:rsid w:val="00D4354F"/>
    <w:rsid w:val="00D451F3"/>
    <w:rsid w:val="00D46F49"/>
    <w:rsid w:val="00D514C7"/>
    <w:rsid w:val="00D51F77"/>
    <w:rsid w:val="00D52CCC"/>
    <w:rsid w:val="00D54547"/>
    <w:rsid w:val="00D550C2"/>
    <w:rsid w:val="00D57E84"/>
    <w:rsid w:val="00D61DED"/>
    <w:rsid w:val="00D62BB3"/>
    <w:rsid w:val="00D64A15"/>
    <w:rsid w:val="00D70872"/>
    <w:rsid w:val="00D72045"/>
    <w:rsid w:val="00D82062"/>
    <w:rsid w:val="00D82274"/>
    <w:rsid w:val="00D82A39"/>
    <w:rsid w:val="00D82C46"/>
    <w:rsid w:val="00D84DA4"/>
    <w:rsid w:val="00D85FE6"/>
    <w:rsid w:val="00D871E3"/>
    <w:rsid w:val="00D9034D"/>
    <w:rsid w:val="00D907EF"/>
    <w:rsid w:val="00D92F2B"/>
    <w:rsid w:val="00D93BBB"/>
    <w:rsid w:val="00D97224"/>
    <w:rsid w:val="00DA12BE"/>
    <w:rsid w:val="00DA12C2"/>
    <w:rsid w:val="00DA6828"/>
    <w:rsid w:val="00DB155D"/>
    <w:rsid w:val="00DB33C7"/>
    <w:rsid w:val="00DB5D52"/>
    <w:rsid w:val="00DC0F2F"/>
    <w:rsid w:val="00DC118C"/>
    <w:rsid w:val="00DC20E3"/>
    <w:rsid w:val="00DC2C94"/>
    <w:rsid w:val="00DC66C2"/>
    <w:rsid w:val="00DD4082"/>
    <w:rsid w:val="00DD66AC"/>
    <w:rsid w:val="00DE5830"/>
    <w:rsid w:val="00DF1185"/>
    <w:rsid w:val="00DF1358"/>
    <w:rsid w:val="00DF1FC8"/>
    <w:rsid w:val="00DF6DA9"/>
    <w:rsid w:val="00E008AE"/>
    <w:rsid w:val="00E02539"/>
    <w:rsid w:val="00E06D60"/>
    <w:rsid w:val="00E13D5F"/>
    <w:rsid w:val="00E14733"/>
    <w:rsid w:val="00E171A1"/>
    <w:rsid w:val="00E25605"/>
    <w:rsid w:val="00E26355"/>
    <w:rsid w:val="00E27E6F"/>
    <w:rsid w:val="00E35337"/>
    <w:rsid w:val="00E36191"/>
    <w:rsid w:val="00E363BA"/>
    <w:rsid w:val="00E401DC"/>
    <w:rsid w:val="00E402D8"/>
    <w:rsid w:val="00E4307F"/>
    <w:rsid w:val="00E4438A"/>
    <w:rsid w:val="00E5035A"/>
    <w:rsid w:val="00E5166C"/>
    <w:rsid w:val="00E5173D"/>
    <w:rsid w:val="00E52988"/>
    <w:rsid w:val="00E62101"/>
    <w:rsid w:val="00E638AB"/>
    <w:rsid w:val="00E6763B"/>
    <w:rsid w:val="00E73194"/>
    <w:rsid w:val="00E77ACC"/>
    <w:rsid w:val="00E83C6B"/>
    <w:rsid w:val="00E84D07"/>
    <w:rsid w:val="00E90890"/>
    <w:rsid w:val="00E90C79"/>
    <w:rsid w:val="00E949EE"/>
    <w:rsid w:val="00E94FCA"/>
    <w:rsid w:val="00EA4D9C"/>
    <w:rsid w:val="00EB08B1"/>
    <w:rsid w:val="00EB17DD"/>
    <w:rsid w:val="00EB5556"/>
    <w:rsid w:val="00EC008E"/>
    <w:rsid w:val="00EC2A18"/>
    <w:rsid w:val="00EC3654"/>
    <w:rsid w:val="00ED2F2E"/>
    <w:rsid w:val="00ED3E22"/>
    <w:rsid w:val="00ED59F5"/>
    <w:rsid w:val="00EE5CB3"/>
    <w:rsid w:val="00EF16EE"/>
    <w:rsid w:val="00EF2EF0"/>
    <w:rsid w:val="00EF47C1"/>
    <w:rsid w:val="00EF5991"/>
    <w:rsid w:val="00EF5E20"/>
    <w:rsid w:val="00EF7AC2"/>
    <w:rsid w:val="00EF7F35"/>
    <w:rsid w:val="00F00540"/>
    <w:rsid w:val="00F00B73"/>
    <w:rsid w:val="00F04437"/>
    <w:rsid w:val="00F04AF6"/>
    <w:rsid w:val="00F075EC"/>
    <w:rsid w:val="00F11822"/>
    <w:rsid w:val="00F16304"/>
    <w:rsid w:val="00F25E0C"/>
    <w:rsid w:val="00F31EFE"/>
    <w:rsid w:val="00F32428"/>
    <w:rsid w:val="00F33A32"/>
    <w:rsid w:val="00F34418"/>
    <w:rsid w:val="00F36235"/>
    <w:rsid w:val="00F37C2A"/>
    <w:rsid w:val="00F402A3"/>
    <w:rsid w:val="00F42952"/>
    <w:rsid w:val="00F4381F"/>
    <w:rsid w:val="00F4603A"/>
    <w:rsid w:val="00F468A1"/>
    <w:rsid w:val="00F50C8C"/>
    <w:rsid w:val="00F56242"/>
    <w:rsid w:val="00F569E3"/>
    <w:rsid w:val="00F56C42"/>
    <w:rsid w:val="00F57D7E"/>
    <w:rsid w:val="00F62C94"/>
    <w:rsid w:val="00F6693A"/>
    <w:rsid w:val="00F669F8"/>
    <w:rsid w:val="00F75F5C"/>
    <w:rsid w:val="00F801E1"/>
    <w:rsid w:val="00F83523"/>
    <w:rsid w:val="00F90DEF"/>
    <w:rsid w:val="00F92695"/>
    <w:rsid w:val="00F932F2"/>
    <w:rsid w:val="00F960E0"/>
    <w:rsid w:val="00FA00D6"/>
    <w:rsid w:val="00FA34DF"/>
    <w:rsid w:val="00FA4F7E"/>
    <w:rsid w:val="00FA5B3F"/>
    <w:rsid w:val="00FD152B"/>
    <w:rsid w:val="00FD3558"/>
    <w:rsid w:val="00FD5A64"/>
    <w:rsid w:val="00FE009C"/>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s>
</file>

<file path=customXml/itemProps1.xml><?xml version="1.0" encoding="utf-8"?>
<ds:datastoreItem xmlns:ds="http://schemas.openxmlformats.org/officeDocument/2006/customXml" ds:itemID="{D4F9DB35-566D-4721-B9CD-4C6B638A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3563</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65</cp:revision>
  <dcterms:created xsi:type="dcterms:W3CDTF">2014-09-26T05:08:00Z</dcterms:created>
  <dcterms:modified xsi:type="dcterms:W3CDTF">2014-09-27T11:56:00Z</dcterms:modified>
</cp:coreProperties>
</file>