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Default="003C4CD9" w:rsidP="003C4CD9">
      <w:pPr>
        <w:bidi/>
        <w:rPr>
          <w:rFonts w:cs="B Nazanin"/>
          <w:b/>
          <w:bCs/>
          <w:sz w:val="28"/>
          <w:szCs w:val="28"/>
          <w:rtl/>
          <w:lang w:bidi="fa-IR"/>
        </w:rPr>
      </w:pPr>
      <w:r>
        <w:rPr>
          <w:rFonts w:cs="B Nazanin" w:hint="cs"/>
          <w:b/>
          <w:bCs/>
          <w:sz w:val="28"/>
          <w:szCs w:val="28"/>
          <w:rtl/>
          <w:lang w:bidi="fa-IR"/>
        </w:rPr>
        <w:t>مقدمه</w:t>
      </w:r>
    </w:p>
    <w:p w:rsidR="003C4CD9" w:rsidRDefault="003C4CD9" w:rsidP="00911977">
      <w:pPr>
        <w:bidi/>
        <w:rPr>
          <w:rFonts w:cs="B Nazanin"/>
          <w:b/>
          <w:bCs/>
          <w:sz w:val="28"/>
          <w:szCs w:val="28"/>
          <w:rtl/>
          <w:lang w:bidi="fa-IR"/>
        </w:rPr>
      </w:pPr>
      <w:r>
        <w:rPr>
          <w:rFonts w:cs="B Nazanin" w:hint="cs"/>
          <w:b/>
          <w:bCs/>
          <w:sz w:val="28"/>
          <w:szCs w:val="28"/>
          <w:rtl/>
          <w:lang w:bidi="fa-IR"/>
        </w:rPr>
        <w:t xml:space="preserve">معرفی استخراج اطلاعات و استخراج اطلاعات </w:t>
      </w:r>
      <w:r w:rsidR="00911977">
        <w:rPr>
          <w:rFonts w:cs="B Nazanin" w:hint="cs"/>
          <w:b/>
          <w:bCs/>
          <w:sz w:val="28"/>
          <w:szCs w:val="28"/>
          <w:rtl/>
          <w:lang w:bidi="fa-IR"/>
        </w:rPr>
        <w:t>آزاد</w:t>
      </w:r>
      <w:bookmarkStart w:id="0" w:name="_GoBack"/>
      <w:bookmarkEnd w:id="0"/>
    </w:p>
    <w:p w:rsidR="00D2722E" w:rsidRDefault="00D2722E" w:rsidP="00EC577F">
      <w:pPr>
        <w:bidi/>
        <w:rPr>
          <w:rFonts w:cs="B Nazanin"/>
          <w:b/>
          <w:bCs/>
          <w:sz w:val="28"/>
          <w:szCs w:val="28"/>
          <w:rtl/>
          <w:lang w:bidi="fa-IR"/>
        </w:rPr>
      </w:pPr>
      <w:r>
        <w:rPr>
          <w:rFonts w:cs="B Nazanin" w:hint="cs"/>
          <w:b/>
          <w:bCs/>
          <w:sz w:val="28"/>
          <w:szCs w:val="28"/>
          <w:rtl/>
          <w:lang w:bidi="fa-IR"/>
        </w:rPr>
        <w:t xml:space="preserve">معرفی زیر </w:t>
      </w:r>
      <w:r w:rsidR="00EC577F">
        <w:rPr>
          <w:rFonts w:cs="B Nazanin" w:hint="cs"/>
          <w:b/>
          <w:bCs/>
          <w:sz w:val="28"/>
          <w:szCs w:val="28"/>
          <w:rtl/>
          <w:lang w:bidi="fa-IR"/>
        </w:rPr>
        <w:t>شاخه</w:t>
      </w:r>
      <w:r>
        <w:rPr>
          <w:rFonts w:cs="B Nazanin" w:hint="cs"/>
          <w:b/>
          <w:bCs/>
          <w:sz w:val="28"/>
          <w:szCs w:val="28"/>
          <w:rtl/>
          <w:lang w:bidi="fa-IR"/>
        </w:rPr>
        <w:t xml:space="preserve"> های استخراج اطلاعات</w:t>
      </w:r>
    </w:p>
    <w:p w:rsidR="00EC577F" w:rsidRDefault="00EC577F" w:rsidP="00EC577F">
      <w:pPr>
        <w:bidi/>
        <w:rPr>
          <w:rFonts w:cs="B Nazanin"/>
          <w:b/>
          <w:bCs/>
          <w:sz w:val="28"/>
          <w:szCs w:val="28"/>
          <w:rtl/>
          <w:lang w:bidi="fa-IR"/>
        </w:rPr>
      </w:pPr>
      <w:r>
        <w:rPr>
          <w:rFonts w:cs="B Nazanin"/>
          <w:b/>
          <w:bCs/>
          <w:sz w:val="28"/>
          <w:szCs w:val="28"/>
          <w:rtl/>
          <w:lang w:bidi="fa-IR"/>
        </w:rPr>
        <w:tab/>
      </w:r>
      <w:r>
        <w:rPr>
          <w:rFonts w:cs="B Nazanin" w:hint="cs"/>
          <w:b/>
          <w:bCs/>
          <w:sz w:val="28"/>
          <w:szCs w:val="28"/>
          <w:rtl/>
          <w:lang w:bidi="fa-IR"/>
        </w:rPr>
        <w:t>استخراج موجودیت های نامدار</w:t>
      </w:r>
    </w:p>
    <w:p w:rsidR="00EC577F" w:rsidRDefault="00EC577F" w:rsidP="00EC577F">
      <w:pPr>
        <w:bidi/>
        <w:rPr>
          <w:rFonts w:cs="B Nazanin"/>
          <w:b/>
          <w:bCs/>
          <w:sz w:val="28"/>
          <w:szCs w:val="28"/>
          <w:rtl/>
          <w:lang w:bidi="fa-IR"/>
        </w:rPr>
      </w:pPr>
      <w:r>
        <w:rPr>
          <w:rFonts w:cs="B Nazanin"/>
          <w:b/>
          <w:bCs/>
          <w:sz w:val="28"/>
          <w:szCs w:val="28"/>
          <w:rtl/>
          <w:lang w:bidi="fa-IR"/>
        </w:rPr>
        <w:tab/>
      </w:r>
      <w:r>
        <w:rPr>
          <w:rFonts w:cs="B Nazanin" w:hint="cs"/>
          <w:b/>
          <w:bCs/>
          <w:sz w:val="28"/>
          <w:szCs w:val="28"/>
          <w:rtl/>
          <w:lang w:bidi="fa-IR"/>
        </w:rPr>
        <w:t>رفع ابهام مرجع گروه اسمی</w:t>
      </w:r>
    </w:p>
    <w:p w:rsidR="00A064CF" w:rsidRDefault="00A064CF" w:rsidP="00A064CF">
      <w:pPr>
        <w:bidi/>
        <w:rPr>
          <w:rFonts w:cs="B Nazanin"/>
          <w:b/>
          <w:bCs/>
          <w:sz w:val="28"/>
          <w:szCs w:val="28"/>
          <w:rtl/>
          <w:lang w:bidi="fa-IR"/>
        </w:rPr>
      </w:pPr>
      <w:r>
        <w:rPr>
          <w:rFonts w:cs="B Nazanin"/>
          <w:b/>
          <w:bCs/>
          <w:sz w:val="28"/>
          <w:szCs w:val="28"/>
          <w:rtl/>
          <w:lang w:bidi="fa-IR"/>
        </w:rPr>
        <w:tab/>
      </w:r>
      <w:r>
        <w:rPr>
          <w:rFonts w:cs="B Nazanin" w:hint="cs"/>
          <w:b/>
          <w:bCs/>
          <w:sz w:val="28"/>
          <w:szCs w:val="28"/>
          <w:rtl/>
          <w:lang w:bidi="fa-IR"/>
        </w:rPr>
        <w:t>استخراج روابط موجود در متن</w:t>
      </w:r>
    </w:p>
    <w:p w:rsidR="003C4CD9" w:rsidRDefault="003C4CD9" w:rsidP="003C4CD9">
      <w:pPr>
        <w:bidi/>
        <w:rPr>
          <w:rFonts w:cs="B Nazanin"/>
          <w:b/>
          <w:bCs/>
          <w:sz w:val="28"/>
          <w:szCs w:val="28"/>
          <w:rtl/>
          <w:lang w:bidi="fa-IR"/>
        </w:rPr>
      </w:pPr>
      <w:r>
        <w:rPr>
          <w:rFonts w:cs="B Nazanin" w:hint="cs"/>
          <w:b/>
          <w:bCs/>
          <w:sz w:val="28"/>
          <w:szCs w:val="28"/>
          <w:rtl/>
          <w:lang w:bidi="fa-IR"/>
        </w:rPr>
        <w:t>بررسی روشها موجود</w:t>
      </w:r>
    </w:p>
    <w:p w:rsidR="003C4CD9" w:rsidRDefault="003C4CD9" w:rsidP="003C4CD9">
      <w:pPr>
        <w:bidi/>
        <w:rPr>
          <w:rFonts w:cs="B Nazanin"/>
          <w:b/>
          <w:bCs/>
          <w:sz w:val="28"/>
          <w:szCs w:val="28"/>
          <w:rtl/>
          <w:lang w:bidi="fa-IR"/>
        </w:rPr>
      </w:pPr>
      <w:r>
        <w:rPr>
          <w:rFonts w:cs="B Nazanin" w:hint="cs"/>
          <w:b/>
          <w:bCs/>
          <w:sz w:val="28"/>
          <w:szCs w:val="28"/>
          <w:rtl/>
          <w:lang w:bidi="fa-IR"/>
        </w:rPr>
        <w:t>ایده ها و نوآوری های طرح</w:t>
      </w:r>
    </w:p>
    <w:p w:rsidR="003C4CD9" w:rsidRDefault="003C4CD9" w:rsidP="003C4CD9">
      <w:pPr>
        <w:bidi/>
        <w:jc w:val="center"/>
        <w:rPr>
          <w:rFonts w:cs="B Nazanin"/>
          <w:b/>
          <w:bCs/>
          <w:sz w:val="28"/>
          <w:szCs w:val="28"/>
          <w:rtl/>
          <w:lang w:bidi="fa-IR"/>
        </w:rPr>
      </w:pPr>
    </w:p>
    <w:p w:rsidR="009D1C4D" w:rsidRDefault="009D1C4D" w:rsidP="003C4CD9">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lastRenderedPageBreak/>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E64F7">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w:t>
      </w:r>
      <w:r w:rsidR="008E64F7">
        <w:rPr>
          <w:rFonts w:cs="B Nazanin" w:hint="cs"/>
          <w:sz w:val="28"/>
          <w:szCs w:val="28"/>
          <w:rtl/>
          <w:lang w:bidi="fa-IR"/>
        </w:rPr>
        <w:t>اطلاعاتی</w:t>
      </w:r>
      <w:r>
        <w:rPr>
          <w:rFonts w:cs="B Nazanin" w:hint="cs"/>
          <w:sz w:val="28"/>
          <w:szCs w:val="28"/>
          <w:rtl/>
          <w:lang w:bidi="fa-IR"/>
        </w:rPr>
        <w:t xml:space="preserve">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 xml:space="preserve">یمیل گوگل یا اپل یا اندیس گذاری </w:t>
      </w:r>
      <w:r w:rsidR="006B59F0">
        <w:rPr>
          <w:rFonts w:cs="B Nazanin" w:hint="cs"/>
          <w:sz w:val="28"/>
          <w:szCs w:val="28"/>
          <w:rtl/>
          <w:lang w:bidi="fa-IR"/>
        </w:rPr>
        <w:lastRenderedPageBreak/>
        <w:t>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1"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1"/>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2"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2"/>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3"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3"/>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4"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4"/>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5"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5"/>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w:t>
      </w:r>
      <w:r>
        <w:rPr>
          <w:rFonts w:cs="B Nazanin" w:hint="cs"/>
          <w:sz w:val="28"/>
          <w:szCs w:val="28"/>
          <w:rtl/>
          <w:lang w:bidi="fa-IR"/>
        </w:rPr>
        <w:lastRenderedPageBreak/>
        <w:t>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lastRenderedPageBreak/>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6"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6"/>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lastRenderedPageBreak/>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7"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7"/>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lastRenderedPageBreak/>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341DD0">
        <w:tc>
          <w:tcPr>
            <w:tcW w:w="9576" w:type="dxa"/>
          </w:tcPr>
          <w:p w:rsidR="00ED0182" w:rsidRPr="00736CC0" w:rsidRDefault="0070329B"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70329B"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70329B" w:rsidP="00341DD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1</w:t>
            </w:r>
          </w:p>
        </w:tc>
      </w:tr>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r>
      <w:tr w:rsidR="00ED0182" w:rsidTr="00341DD0">
        <w:tc>
          <w:tcPr>
            <w:tcW w:w="2394" w:type="dxa"/>
          </w:tcPr>
          <w:p w:rsidR="00ED0182" w:rsidRPr="001B6E0A" w:rsidRDefault="00ED0182" w:rsidP="00341DD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70329B"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4D1155">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lastRenderedPageBreak/>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70329B"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w:t>
      </w:r>
      <w:r>
        <w:rPr>
          <w:rFonts w:cs="B Nazanin" w:hint="cs"/>
          <w:sz w:val="28"/>
          <w:szCs w:val="28"/>
          <w:rtl/>
          <w:lang w:bidi="fa-IR"/>
        </w:rPr>
        <w:lastRenderedPageBreak/>
        <w:t>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 xml:space="preserve">در این مقاله نیز از دسته بندی کننده ممیزی استفاده شده است. ویژگی های مورد استفاده شامل کلمات، جفت کلمات (مدل دو-گرمی)،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Pr="00A5481B" w:rsidRDefault="00A5481B" w:rsidP="008E16B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sidR="008E16B5">
        <w:rPr>
          <w:rFonts w:cs="B Nazanin" w:hint="cs"/>
          <w:b/>
          <w:bCs/>
          <w:sz w:val="28"/>
          <w:szCs w:val="28"/>
          <w:rtl/>
          <w:lang w:bidi="fa-IR"/>
        </w:rPr>
        <w:t>خطی</w:t>
      </w:r>
    </w:p>
    <w:p w:rsidR="00A5481B" w:rsidRDefault="008E16B5" w:rsidP="00BC2272">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w:t>
      </w:r>
      <w:r w:rsidR="00BF68B5">
        <w:rPr>
          <w:rFonts w:cs="B Nazanin" w:hint="cs"/>
          <w:sz w:val="28"/>
          <w:szCs w:val="28"/>
          <w:rtl/>
          <w:lang w:bidi="fa-IR"/>
        </w:rPr>
        <w:t xml:space="preserve"> های</w:t>
      </w:r>
      <w:r>
        <w:rPr>
          <w:rFonts w:cs="B Nazanin" w:hint="cs"/>
          <w:sz w:val="28"/>
          <w:szCs w:val="28"/>
          <w:rtl/>
          <w:lang w:bidi="fa-IR"/>
        </w:rPr>
        <w:t xml:space="preserve"> خطی و کاربرد ویژگی های استخراج شده </w:t>
      </w:r>
      <w:r w:rsidR="00237491">
        <w:rPr>
          <w:rFonts w:cs="B Nazanin" w:hint="cs"/>
          <w:sz w:val="28"/>
          <w:szCs w:val="28"/>
          <w:rtl/>
          <w:lang w:bidi="fa-IR"/>
        </w:rPr>
        <w:t>در آن می</w:t>
      </w:r>
      <w:r w:rsidR="00045874">
        <w:rPr>
          <w:rFonts w:cs="B Nazanin"/>
          <w:sz w:val="28"/>
          <w:szCs w:val="28"/>
          <w:rtl/>
          <w:lang w:bidi="fa-IR"/>
        </w:rPr>
        <w:softHyphen/>
      </w:r>
      <w:r w:rsidR="00237491">
        <w:rPr>
          <w:rFonts w:cs="B Nazanin" w:hint="cs"/>
          <w:sz w:val="28"/>
          <w:szCs w:val="28"/>
          <w:rtl/>
          <w:lang w:bidi="fa-IR"/>
        </w:rPr>
        <w:t xml:space="preserve">پردازیم. </w:t>
      </w:r>
      <w:r w:rsidR="00BF68B5">
        <w:rPr>
          <w:rFonts w:cs="B Nazanin" w:hint="cs"/>
          <w:sz w:val="28"/>
          <w:szCs w:val="28"/>
          <w:rtl/>
          <w:lang w:bidi="fa-IR"/>
        </w:rPr>
        <w:t xml:space="preserve">این دسته بندی کننده ها، خطی هستند زیرا در انتهای الگوریتم؛ مجموعه ای از ویژگی ها را خواهیم داشت که بر </w:t>
      </w:r>
      <w:r w:rsidR="00BF68B5">
        <w:rPr>
          <w:rFonts w:cs="B Nazanin" w:hint="cs"/>
          <w:sz w:val="28"/>
          <w:szCs w:val="28"/>
          <w:rtl/>
          <w:lang w:bidi="fa-IR"/>
        </w:rPr>
        <w:lastRenderedPageBreak/>
        <w:t>روی آنها یک تابع خطی را اعمال می</w:t>
      </w:r>
      <w:r w:rsidR="00F47F72">
        <w:rPr>
          <w:rFonts w:cs="B Nazanin"/>
          <w:sz w:val="28"/>
          <w:szCs w:val="28"/>
          <w:rtl/>
          <w:lang w:bidi="fa-IR"/>
        </w:rPr>
        <w:softHyphen/>
      </w:r>
      <w:r w:rsidR="00BF68B5">
        <w:rPr>
          <w:rFonts w:cs="B Nazanin" w:hint="cs"/>
          <w:sz w:val="28"/>
          <w:szCs w:val="28"/>
          <w:rtl/>
          <w:lang w:bidi="fa-IR"/>
        </w:rPr>
        <w:t xml:space="preserve">کنیم. </w:t>
      </w:r>
      <w:r w:rsidR="006B4CC2">
        <w:rPr>
          <w:rFonts w:cs="B Nazanin" w:hint="cs"/>
          <w:sz w:val="28"/>
          <w:szCs w:val="28"/>
          <w:rtl/>
          <w:lang w:bidi="fa-IR"/>
        </w:rPr>
        <w:t>و از روی نتایج حاصل از این ت</w:t>
      </w:r>
      <w:r w:rsidR="00037EF7">
        <w:rPr>
          <w:rFonts w:cs="B Nazanin" w:hint="cs"/>
          <w:sz w:val="28"/>
          <w:szCs w:val="28"/>
          <w:rtl/>
          <w:lang w:bidi="fa-IR"/>
        </w:rPr>
        <w:t>ابع خطی امتیازی به</w:t>
      </w:r>
      <w:r w:rsidR="00FE7016">
        <w:rPr>
          <w:rFonts w:cs="B Nazanin" w:hint="cs"/>
          <w:sz w:val="28"/>
          <w:szCs w:val="28"/>
          <w:rtl/>
          <w:lang w:bidi="fa-IR"/>
        </w:rPr>
        <w:t xml:space="preserve"> </w:t>
      </w:r>
      <w:r w:rsidR="0076576A">
        <w:rPr>
          <w:rFonts w:cs="B Nazanin" w:hint="cs"/>
          <w:sz w:val="28"/>
          <w:szCs w:val="28"/>
          <w:rtl/>
          <w:lang w:bidi="fa-IR"/>
        </w:rPr>
        <w:t>هر کلاس داده می</w:t>
      </w:r>
      <w:r w:rsidR="00086B26">
        <w:rPr>
          <w:rFonts w:cs="B Nazanin"/>
          <w:sz w:val="28"/>
          <w:szCs w:val="28"/>
          <w:rtl/>
          <w:lang w:bidi="fa-IR"/>
        </w:rPr>
        <w:softHyphen/>
      </w:r>
      <w:r w:rsidR="0076576A">
        <w:rPr>
          <w:rFonts w:cs="B Nazanin" w:hint="cs"/>
          <w:sz w:val="28"/>
          <w:szCs w:val="28"/>
          <w:rtl/>
          <w:lang w:bidi="fa-IR"/>
        </w:rPr>
        <w:t>شود</w:t>
      </w:r>
      <w:r w:rsidR="00A277DC">
        <w:rPr>
          <w:rFonts w:cs="B Nazanin" w:hint="cs"/>
          <w:sz w:val="28"/>
          <w:szCs w:val="28"/>
          <w:rtl/>
          <w:lang w:bidi="fa-IR"/>
        </w:rPr>
        <w:t xml:space="preserve">. </w:t>
      </w:r>
      <w:r w:rsidR="00714D39">
        <w:rPr>
          <w:rFonts w:cs="B Nazanin" w:hint="cs"/>
          <w:sz w:val="28"/>
          <w:szCs w:val="28"/>
          <w:rtl/>
          <w:lang w:bidi="fa-IR"/>
        </w:rPr>
        <w:t xml:space="preserve">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714D39">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714D39">
        <w:rPr>
          <w:rFonts w:cs="B Nazanin" w:hint="cs"/>
          <w:sz w:val="28"/>
          <w:szCs w:val="28"/>
          <w:rtl/>
          <w:lang w:bidi="fa-IR"/>
        </w:rPr>
        <w:t xml:space="preserve"> انجام می</w:t>
      </w:r>
      <w:r w:rsidR="00AA715D">
        <w:rPr>
          <w:rFonts w:cs="B Nazanin"/>
          <w:sz w:val="28"/>
          <w:szCs w:val="28"/>
          <w:rtl/>
          <w:lang w:bidi="fa-IR"/>
        </w:rPr>
        <w:softHyphen/>
      </w:r>
      <w:r w:rsidR="00714D39">
        <w:rPr>
          <w:rFonts w:cs="B Nazanin" w:hint="cs"/>
          <w:sz w:val="28"/>
          <w:szCs w:val="28"/>
          <w:rtl/>
          <w:lang w:bidi="fa-IR"/>
        </w:rPr>
        <w:t xml:space="preserve">گیرد. </w:t>
      </w:r>
      <w:r w:rsidR="00F47F72">
        <w:rPr>
          <w:rFonts w:cs="B Nazanin" w:hint="cs"/>
          <w:sz w:val="28"/>
          <w:szCs w:val="28"/>
          <w:rtl/>
          <w:lang w:bidi="fa-IR"/>
        </w:rPr>
        <w:t xml:space="preserve">در مرحله بعد برای هر داده مشاهده شده، تمام </w:t>
      </w:r>
      <w:r w:rsidR="00086B26">
        <w:rPr>
          <w:rFonts w:cs="B Nazanin" w:hint="cs"/>
          <w:sz w:val="28"/>
          <w:szCs w:val="28"/>
          <w:rtl/>
          <w:lang w:bidi="fa-IR"/>
        </w:rPr>
        <w:t>کلاس های ممکن را در نظر میگیریم و مشاهده می</w:t>
      </w:r>
      <w:r w:rsidR="007C312E">
        <w:rPr>
          <w:rFonts w:cs="B Nazanin"/>
          <w:sz w:val="28"/>
          <w:szCs w:val="28"/>
          <w:rtl/>
          <w:lang w:bidi="fa-IR"/>
        </w:rPr>
        <w:softHyphen/>
      </w:r>
      <w:r w:rsidR="00086B26">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sidR="004E7219">
        <w:rPr>
          <w:rFonts w:cs="B Nazanin"/>
          <w:sz w:val="28"/>
          <w:szCs w:val="28"/>
          <w:rtl/>
          <w:lang w:bidi="fa-IR"/>
        </w:rPr>
        <w:softHyphen/>
      </w:r>
      <w:r w:rsidR="00086B26">
        <w:rPr>
          <w:rFonts w:cs="B Nazanin" w:hint="cs"/>
          <w:sz w:val="28"/>
          <w:szCs w:val="28"/>
          <w:rtl/>
          <w:lang w:bidi="fa-IR"/>
        </w:rPr>
        <w:t xml:space="preserve">شود. در مثال زیر اگر بخواهیم تعیین کنیم کلمه </w:t>
      </w:r>
      <w:r w:rsidR="00BC2272" w:rsidRPr="00BC2272">
        <w:rPr>
          <w:rFonts w:cs="B Nazanin"/>
          <w:sz w:val="28"/>
          <w:szCs w:val="28"/>
          <w:lang w:bidi="fa-IR"/>
        </w:rPr>
        <w:t>Québec</w:t>
      </w:r>
      <w:r w:rsidR="00BC2272">
        <w:rPr>
          <w:rFonts w:cs="B Nazanin" w:hint="cs"/>
          <w:sz w:val="28"/>
          <w:szCs w:val="28"/>
          <w:rtl/>
          <w:lang w:bidi="fa-IR"/>
        </w:rPr>
        <w:t xml:space="preserve"> </w:t>
      </w:r>
      <w:r w:rsidR="00086B26">
        <w:rPr>
          <w:rFonts w:cs="B Nazanin" w:hint="cs"/>
          <w:sz w:val="28"/>
          <w:szCs w:val="28"/>
          <w:rtl/>
          <w:lang w:bidi="fa-IR"/>
        </w:rPr>
        <w:t xml:space="preserve">کدامیک از برچسب </w:t>
      </w:r>
      <w:r w:rsidR="00086B26">
        <w:rPr>
          <w:rFonts w:cs="B Nazanin"/>
          <w:sz w:val="28"/>
          <w:szCs w:val="28"/>
          <w:lang w:bidi="fa-IR"/>
        </w:rPr>
        <w:t>LOC</w:t>
      </w:r>
      <w:r w:rsidR="00BE7409">
        <w:rPr>
          <w:rFonts w:cs="B Nazanin"/>
          <w:sz w:val="28"/>
          <w:szCs w:val="28"/>
          <w:lang w:bidi="fa-IR"/>
        </w:rPr>
        <w:t>ATION</w:t>
      </w:r>
      <w:r w:rsidR="00086B26">
        <w:rPr>
          <w:rFonts w:cs="B Nazanin" w:hint="cs"/>
          <w:sz w:val="28"/>
          <w:szCs w:val="28"/>
          <w:rtl/>
          <w:lang w:bidi="fa-IR"/>
        </w:rPr>
        <w:t xml:space="preserve">، </w:t>
      </w:r>
      <w:r w:rsidR="00086B26">
        <w:rPr>
          <w:rFonts w:cs="B Nazanin"/>
          <w:sz w:val="28"/>
          <w:szCs w:val="28"/>
          <w:lang w:bidi="fa-IR"/>
        </w:rPr>
        <w:t>PER</w:t>
      </w:r>
      <w:r w:rsidR="00BE7409">
        <w:rPr>
          <w:rFonts w:cs="B Nazanin"/>
          <w:sz w:val="28"/>
          <w:szCs w:val="28"/>
          <w:lang w:bidi="fa-IR"/>
        </w:rPr>
        <w:t>SON</w:t>
      </w:r>
      <w:r w:rsidR="00086B26">
        <w:rPr>
          <w:rFonts w:cs="B Nazanin" w:hint="cs"/>
          <w:sz w:val="28"/>
          <w:szCs w:val="28"/>
          <w:rtl/>
          <w:lang w:bidi="fa-IR"/>
        </w:rPr>
        <w:t xml:space="preserve"> یا </w:t>
      </w:r>
      <w:r w:rsidR="00086B26">
        <w:rPr>
          <w:rFonts w:cs="B Nazanin"/>
          <w:sz w:val="28"/>
          <w:szCs w:val="28"/>
          <w:lang w:bidi="fa-IR"/>
        </w:rPr>
        <w:t>DRUG</w:t>
      </w:r>
      <w:r w:rsidR="00086B26">
        <w:rPr>
          <w:rFonts w:cs="B Nazanin" w:hint="cs"/>
          <w:sz w:val="28"/>
          <w:szCs w:val="28"/>
          <w:rtl/>
          <w:lang w:bidi="fa-IR"/>
        </w:rPr>
        <w:t xml:space="preserve"> را دارد از رابطه زیر استفاده میکنیم.</w:t>
      </w:r>
      <w:r w:rsidR="00834996">
        <w:rPr>
          <w:rFonts w:cs="B Nazanin" w:hint="cs"/>
          <w:sz w:val="28"/>
          <w:szCs w:val="28"/>
          <w:rtl/>
          <w:lang w:bidi="fa-IR"/>
        </w:rPr>
        <w:t xml:space="preserve"> (مثال </w:t>
      </w:r>
      <w:r w:rsidR="00834996">
        <w:rPr>
          <w:rFonts w:cs="B Nazanin"/>
          <w:sz w:val="28"/>
          <w:szCs w:val="28"/>
          <w:lang w:bidi="fa-IR"/>
        </w:rPr>
        <w:t xml:space="preserve">in </w:t>
      </w:r>
      <w:r w:rsidR="00BC2272" w:rsidRPr="00BC2272">
        <w:rPr>
          <w:rFonts w:cs="B Nazanin"/>
          <w:sz w:val="28"/>
          <w:szCs w:val="28"/>
          <w:lang w:bidi="fa-IR"/>
        </w:rPr>
        <w:t>Québec</w:t>
      </w:r>
      <w:r w:rsidR="00834996">
        <w:rPr>
          <w:rFonts w:cs="B Nazanin" w:hint="cs"/>
          <w:sz w:val="28"/>
          <w:szCs w:val="28"/>
          <w:rtl/>
          <w:lang w:bidi="fa-IR"/>
        </w:rPr>
        <w:t>)</w:t>
      </w:r>
    </w:p>
    <w:p w:rsidR="00086B26" w:rsidRDefault="00D10D50" w:rsidP="00D10D50">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41D3" w:rsidRDefault="00D10D50" w:rsidP="00F40D37">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w:t>
      </w:r>
      <w:r w:rsidR="00341DD0">
        <w:rPr>
          <w:rFonts w:cs="B Nazanin" w:hint="cs"/>
          <w:sz w:val="28"/>
          <w:szCs w:val="28"/>
          <w:rtl/>
          <w:lang w:bidi="fa-IR"/>
        </w:rPr>
        <w:t xml:space="preserve"> و چنانچه وزن ها و ویژگی ها به خوبی تعیین شده باشند، امیدوار خواهیم بود که برچسب </w:t>
      </w:r>
      <w:r w:rsidR="00341DD0">
        <w:rPr>
          <w:rFonts w:cs="B Nazanin"/>
          <w:sz w:val="28"/>
          <w:szCs w:val="28"/>
          <w:lang w:bidi="fa-IR"/>
        </w:rPr>
        <w:t>LOC</w:t>
      </w:r>
      <w:r w:rsidR="00BE7409">
        <w:rPr>
          <w:rFonts w:cs="B Nazanin"/>
          <w:sz w:val="28"/>
          <w:szCs w:val="28"/>
          <w:lang w:bidi="fa-IR"/>
        </w:rPr>
        <w:t>ATION</w:t>
      </w:r>
      <w:r w:rsidR="00341DD0">
        <w:rPr>
          <w:rFonts w:cs="B Nazanin" w:hint="cs"/>
          <w:sz w:val="28"/>
          <w:szCs w:val="28"/>
          <w:rtl/>
          <w:lang w:bidi="fa-IR"/>
        </w:rPr>
        <w:t xml:space="preserve"> برای </w:t>
      </w:r>
      <w:r w:rsidR="001E60A3">
        <w:rPr>
          <w:rFonts w:cs="B Nazanin" w:hint="cs"/>
          <w:sz w:val="28"/>
          <w:szCs w:val="28"/>
          <w:rtl/>
          <w:lang w:bidi="fa-IR"/>
        </w:rPr>
        <w:t xml:space="preserve">کلمه </w:t>
      </w:r>
      <w:r w:rsidR="00F40D37" w:rsidRPr="00BC2272">
        <w:rPr>
          <w:rFonts w:cs="B Nazanin"/>
          <w:sz w:val="28"/>
          <w:szCs w:val="28"/>
          <w:lang w:bidi="fa-IR"/>
        </w:rPr>
        <w:t>Québec</w:t>
      </w:r>
      <w:r w:rsidR="001E60A3">
        <w:rPr>
          <w:rFonts w:cs="B Nazanin" w:hint="cs"/>
          <w:sz w:val="28"/>
          <w:szCs w:val="28"/>
          <w:rtl/>
          <w:lang w:bidi="fa-IR"/>
        </w:rPr>
        <w:t xml:space="preserve"> انتخاب گردد.</w:t>
      </w:r>
      <w:r w:rsidR="00154DA0">
        <w:rPr>
          <w:rFonts w:cs="B Nazanin" w:hint="cs"/>
          <w:sz w:val="28"/>
          <w:szCs w:val="28"/>
          <w:rtl/>
          <w:lang w:bidi="fa-IR"/>
        </w:rPr>
        <w:t xml:space="preserve"> (فرض کنید برای کلاس </w:t>
      </w:r>
      <w:r w:rsidR="00154DA0">
        <w:rPr>
          <w:rFonts w:cs="B Nazanin"/>
          <w:sz w:val="28"/>
          <w:szCs w:val="28"/>
          <w:lang w:bidi="fa-IR"/>
        </w:rPr>
        <w:t>PER</w:t>
      </w:r>
      <w:r w:rsidR="00BE7409">
        <w:rPr>
          <w:rFonts w:cs="B Nazanin"/>
          <w:sz w:val="28"/>
          <w:szCs w:val="28"/>
          <w:lang w:bidi="fa-IR"/>
        </w:rPr>
        <w:t>SON</w:t>
      </w:r>
      <w:r w:rsidR="00154DA0">
        <w:rPr>
          <w:rFonts w:cs="B Nazanin" w:hint="cs"/>
          <w:sz w:val="28"/>
          <w:szCs w:val="28"/>
          <w:rtl/>
          <w:lang w:bidi="fa-IR"/>
        </w:rPr>
        <w:t xml:space="preserve"> هیچ ویژگی در این مثال درست نباشد، برای کلاس </w:t>
      </w:r>
      <w:r w:rsidR="00154DA0">
        <w:rPr>
          <w:rFonts w:cs="B Nazanin"/>
          <w:sz w:val="28"/>
          <w:szCs w:val="28"/>
          <w:lang w:bidi="fa-IR"/>
        </w:rPr>
        <w:t>LOC</w:t>
      </w:r>
      <w:r w:rsidR="00BE7409">
        <w:rPr>
          <w:rFonts w:cs="B Nazanin"/>
          <w:sz w:val="28"/>
          <w:szCs w:val="28"/>
          <w:lang w:bidi="fa-IR"/>
        </w:rPr>
        <w:t>ATION</w:t>
      </w:r>
      <w:r w:rsidR="00154DA0">
        <w:rPr>
          <w:rFonts w:cs="B Nazanin" w:hint="cs"/>
          <w:sz w:val="28"/>
          <w:szCs w:val="28"/>
          <w:rtl/>
          <w:lang w:bidi="fa-IR"/>
        </w:rPr>
        <w:t xml:space="preserve"> دو ویژگی با وزن های </w:t>
      </w:r>
      <w:r w:rsidR="00154DA0">
        <w:rPr>
          <w:rFonts w:cs="B Nazanin"/>
          <w:sz w:val="28"/>
          <w:szCs w:val="28"/>
          <w:lang w:bidi="fa-IR"/>
        </w:rPr>
        <w:t>1.8</w:t>
      </w:r>
      <w:r w:rsidR="00154DA0">
        <w:rPr>
          <w:rFonts w:cs="B Nazanin" w:hint="cs"/>
          <w:sz w:val="28"/>
          <w:szCs w:val="28"/>
          <w:rtl/>
          <w:lang w:bidi="fa-IR"/>
        </w:rPr>
        <w:t xml:space="preserve"> و </w:t>
      </w:r>
      <w:r w:rsidR="00154DA0">
        <w:rPr>
          <w:rFonts w:cs="B Nazanin"/>
          <w:sz w:val="28"/>
          <w:szCs w:val="28"/>
          <w:lang w:bidi="fa-IR"/>
        </w:rPr>
        <w:t>-0.6</w:t>
      </w:r>
      <w:r w:rsidR="00154DA0">
        <w:rPr>
          <w:rFonts w:cs="B Nazanin" w:hint="cs"/>
          <w:sz w:val="28"/>
          <w:szCs w:val="28"/>
          <w:rtl/>
          <w:lang w:bidi="fa-IR"/>
        </w:rPr>
        <w:t xml:space="preserve"> و برای کلاس </w:t>
      </w:r>
      <w:r w:rsidR="00154DA0">
        <w:rPr>
          <w:rFonts w:cs="B Nazanin"/>
          <w:sz w:val="28"/>
          <w:szCs w:val="28"/>
          <w:lang w:bidi="fa-IR"/>
        </w:rPr>
        <w:t>DRUG</w:t>
      </w:r>
      <w:r w:rsidR="00154DA0">
        <w:rPr>
          <w:rFonts w:cs="B Nazanin" w:hint="cs"/>
          <w:sz w:val="28"/>
          <w:szCs w:val="28"/>
          <w:rtl/>
          <w:lang w:bidi="fa-IR"/>
        </w:rPr>
        <w:t xml:space="preserve"> یک ویژگی با وزن 0.3 برقرار باشد.)</w:t>
      </w:r>
    </w:p>
    <w:p w:rsidR="001E60A3" w:rsidRDefault="00F1703D" w:rsidP="001E60A3">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ها</w:t>
      </w:r>
      <w:r w:rsidR="00AB4DEE">
        <w:rPr>
          <w:rFonts w:cs="B Nazanin" w:hint="cs"/>
          <w:sz w:val="28"/>
          <w:szCs w:val="28"/>
          <w:rtl/>
          <w:lang w:bidi="fa-IR"/>
        </w:rPr>
        <w:t xml:space="preserve"> در دسته بندی کننده وجود دارد. </w:t>
      </w:r>
    </w:p>
    <w:p w:rsidR="003C2AFA" w:rsidRDefault="003C2AFA" w:rsidP="003C2AFA">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3C2AFA" w:rsidRDefault="00A66844" w:rsidP="003C2AFA">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sidR="00C81083">
        <w:rPr>
          <w:rFonts w:cs="B Nazanin" w:hint="cs"/>
          <w:sz w:val="28"/>
          <w:szCs w:val="28"/>
          <w:rtl/>
          <w:lang w:bidi="fa-IR"/>
        </w:rPr>
        <w:t>های مبتنی بر حاشیه مانند ماشین بردار پشتیبان</w:t>
      </w:r>
    </w:p>
    <w:p w:rsidR="006B4CC2" w:rsidRDefault="006B4CC2" w:rsidP="006B4CC2">
      <w:pPr>
        <w:pStyle w:val="ListParagraph"/>
        <w:numPr>
          <w:ilvl w:val="0"/>
          <w:numId w:val="8"/>
        </w:numPr>
        <w:bidi/>
        <w:rPr>
          <w:rFonts w:cs="B Nazanin"/>
          <w:sz w:val="28"/>
          <w:szCs w:val="28"/>
          <w:lang w:bidi="fa-IR"/>
        </w:rPr>
      </w:pPr>
      <w:r>
        <w:rPr>
          <w:rFonts w:cs="B Nazanin" w:hint="cs"/>
          <w:sz w:val="28"/>
          <w:szCs w:val="28"/>
          <w:rtl/>
          <w:lang w:bidi="fa-IR"/>
        </w:rPr>
        <w:t>روش</w:t>
      </w:r>
      <w:r w:rsidR="00A66844">
        <w:rPr>
          <w:rFonts w:cs="B Nazanin"/>
          <w:sz w:val="28"/>
          <w:szCs w:val="28"/>
          <w:rtl/>
          <w:lang w:bidi="fa-IR"/>
        </w:rPr>
        <w:softHyphen/>
      </w:r>
      <w:r>
        <w:rPr>
          <w:rFonts w:cs="B Nazanin" w:hint="cs"/>
          <w:sz w:val="28"/>
          <w:szCs w:val="28"/>
          <w:rtl/>
          <w:lang w:bidi="fa-IR"/>
        </w:rPr>
        <w:t>های بهینه سازی مختلف مانند نزول در جهت گرادیان</w:t>
      </w:r>
      <w:r w:rsidR="001F513C">
        <w:rPr>
          <w:rStyle w:val="FootnoteReference"/>
          <w:rFonts w:cs="B Nazanin"/>
          <w:sz w:val="28"/>
          <w:szCs w:val="28"/>
          <w:rtl/>
          <w:lang w:bidi="fa-IR"/>
        </w:rPr>
        <w:footnoteReference w:id="31"/>
      </w:r>
      <w:r>
        <w:rPr>
          <w:rFonts w:cs="B Nazanin" w:hint="cs"/>
          <w:sz w:val="28"/>
          <w:szCs w:val="28"/>
          <w:rtl/>
          <w:lang w:bidi="fa-IR"/>
        </w:rPr>
        <w:t xml:space="preserve"> یا </w:t>
      </w:r>
      <w:r w:rsidR="001F513C">
        <w:rPr>
          <w:rFonts w:cs="B Nazanin" w:hint="cs"/>
          <w:sz w:val="28"/>
          <w:szCs w:val="28"/>
          <w:rtl/>
          <w:lang w:bidi="fa-IR"/>
        </w:rPr>
        <w:t>ال</w:t>
      </w:r>
      <w:r w:rsidR="001F513C">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sidR="001F513C">
        <w:rPr>
          <w:rStyle w:val="FootnoteReference"/>
          <w:rFonts w:cs="B Nazanin"/>
          <w:sz w:val="28"/>
          <w:szCs w:val="28"/>
          <w:rtl/>
          <w:lang w:bidi="fa-IR"/>
        </w:rPr>
        <w:footnoteReference w:id="32"/>
      </w:r>
      <w:r>
        <w:rPr>
          <w:rFonts w:cs="B Nazanin" w:hint="cs"/>
          <w:sz w:val="28"/>
          <w:szCs w:val="28"/>
          <w:rtl/>
          <w:lang w:bidi="fa-IR"/>
        </w:rPr>
        <w:t>.</w:t>
      </w:r>
    </w:p>
    <w:p w:rsidR="00C81083" w:rsidRDefault="00281EB1" w:rsidP="007C2CE1">
      <w:pPr>
        <w:bidi/>
        <w:rPr>
          <w:rFonts w:cs="B Nazanin"/>
          <w:sz w:val="28"/>
          <w:szCs w:val="28"/>
          <w:rtl/>
          <w:lang w:bidi="fa-IR"/>
        </w:rPr>
      </w:pPr>
      <w:r>
        <w:rPr>
          <w:rFonts w:cs="B Nazanin" w:hint="cs"/>
          <w:sz w:val="28"/>
          <w:szCs w:val="28"/>
          <w:rtl/>
          <w:lang w:bidi="fa-IR"/>
        </w:rPr>
        <w:t xml:space="preserve">در این بخش دسته بندی کننده </w:t>
      </w:r>
      <w:r w:rsidR="00182942">
        <w:rPr>
          <w:rFonts w:cs="B Nazanin" w:hint="cs"/>
          <w:sz w:val="28"/>
          <w:szCs w:val="28"/>
          <w:rtl/>
          <w:lang w:bidi="fa-IR"/>
        </w:rPr>
        <w:t>ماکزیمم آنتروپی یا به اختصار (</w:t>
      </w:r>
      <w:r w:rsidR="00182942">
        <w:rPr>
          <w:rFonts w:cs="B Nazanin"/>
          <w:sz w:val="28"/>
          <w:szCs w:val="28"/>
          <w:lang w:bidi="fa-IR"/>
        </w:rPr>
        <w:t>Maxent</w:t>
      </w:r>
      <w:r w:rsidR="00182942">
        <w:rPr>
          <w:rFonts w:cs="B Nazanin" w:hint="cs"/>
          <w:sz w:val="28"/>
          <w:szCs w:val="28"/>
          <w:rtl/>
          <w:lang w:bidi="fa-IR"/>
        </w:rPr>
        <w:t xml:space="preserve">) را </w:t>
      </w:r>
      <w:r>
        <w:rPr>
          <w:rFonts w:cs="B Nazanin" w:hint="cs"/>
          <w:sz w:val="28"/>
          <w:szCs w:val="28"/>
          <w:rtl/>
          <w:lang w:bidi="fa-IR"/>
        </w:rPr>
        <w:t xml:space="preserve">مورد بررسی قرار </w:t>
      </w:r>
      <w:r w:rsidR="00637F54">
        <w:rPr>
          <w:rFonts w:cs="B Nazanin" w:hint="cs"/>
          <w:sz w:val="28"/>
          <w:szCs w:val="28"/>
          <w:rtl/>
          <w:lang w:bidi="fa-IR"/>
        </w:rPr>
        <w:t>می</w:t>
      </w:r>
      <w:r w:rsidR="00637F54">
        <w:rPr>
          <w:rFonts w:cs="B Nazanin"/>
          <w:sz w:val="28"/>
          <w:szCs w:val="28"/>
          <w:rtl/>
          <w:lang w:bidi="fa-IR"/>
        </w:rPr>
        <w:softHyphen/>
      </w:r>
      <w:r w:rsidR="00637F54">
        <w:rPr>
          <w:rFonts w:cs="B Nazanin" w:hint="cs"/>
          <w:sz w:val="28"/>
          <w:szCs w:val="28"/>
          <w:rtl/>
          <w:lang w:bidi="fa-IR"/>
        </w:rPr>
        <w:t>دهیم</w:t>
      </w:r>
      <w:r>
        <w:rPr>
          <w:rFonts w:cs="B Nazanin" w:hint="cs"/>
          <w:sz w:val="28"/>
          <w:szCs w:val="28"/>
          <w:rtl/>
          <w:lang w:bidi="fa-IR"/>
        </w:rPr>
        <w:t xml:space="preserve"> </w:t>
      </w:r>
      <w:r w:rsidR="00D54D27">
        <w:rPr>
          <w:rFonts w:cs="B Nazanin" w:hint="cs"/>
          <w:sz w:val="28"/>
          <w:szCs w:val="28"/>
          <w:rtl/>
          <w:lang w:bidi="fa-IR"/>
        </w:rPr>
        <w:t>که یک دسته بندی کننده نمایی یا لگاریتم-خطی</w:t>
      </w:r>
      <w:r w:rsidR="00B9610B">
        <w:rPr>
          <w:rStyle w:val="FootnoteReference"/>
          <w:rFonts w:cs="B Nazanin"/>
          <w:sz w:val="28"/>
          <w:szCs w:val="28"/>
          <w:rtl/>
          <w:lang w:bidi="fa-IR"/>
        </w:rPr>
        <w:footnoteReference w:id="33"/>
      </w:r>
      <w:r w:rsidR="00D54D27">
        <w:rPr>
          <w:rFonts w:cs="B Nazanin" w:hint="cs"/>
          <w:sz w:val="28"/>
          <w:szCs w:val="28"/>
          <w:rtl/>
          <w:lang w:bidi="fa-IR"/>
        </w:rPr>
        <w:t xml:space="preserve"> است. </w:t>
      </w:r>
      <w:r w:rsidR="00182942">
        <w:rPr>
          <w:rFonts w:cs="B Nazanin" w:hint="cs"/>
          <w:sz w:val="28"/>
          <w:szCs w:val="28"/>
          <w:rtl/>
          <w:lang w:bidi="fa-IR"/>
        </w:rPr>
        <w:t xml:space="preserve">البته این </w:t>
      </w:r>
      <w:r w:rsidR="00A4561B">
        <w:rPr>
          <w:rFonts w:cs="B Nazanin" w:hint="cs"/>
          <w:sz w:val="28"/>
          <w:szCs w:val="28"/>
          <w:rtl/>
          <w:lang w:bidi="fa-IR"/>
        </w:rPr>
        <w:t>گروه</w:t>
      </w:r>
      <w:r w:rsidR="00182942">
        <w:rPr>
          <w:rFonts w:cs="B Nazanin" w:hint="cs"/>
          <w:sz w:val="28"/>
          <w:szCs w:val="28"/>
          <w:rtl/>
          <w:lang w:bidi="fa-IR"/>
        </w:rPr>
        <w:t xml:space="preserve"> دسته بندی کننده</w:t>
      </w:r>
      <w:r w:rsidR="00182942">
        <w:rPr>
          <w:rFonts w:cs="B Nazanin"/>
          <w:sz w:val="28"/>
          <w:szCs w:val="28"/>
          <w:rtl/>
          <w:lang w:bidi="fa-IR"/>
        </w:rPr>
        <w:softHyphen/>
      </w:r>
      <w:r w:rsidR="00182942">
        <w:rPr>
          <w:rFonts w:cs="B Nazanin" w:hint="cs"/>
          <w:sz w:val="28"/>
          <w:szCs w:val="28"/>
          <w:rtl/>
          <w:lang w:bidi="fa-IR"/>
        </w:rPr>
        <w:t>ها نام</w:t>
      </w:r>
      <w:r w:rsidR="00182942">
        <w:rPr>
          <w:rFonts w:cs="B Nazanin"/>
          <w:sz w:val="28"/>
          <w:szCs w:val="28"/>
          <w:rtl/>
          <w:lang w:bidi="fa-IR"/>
        </w:rPr>
        <w:softHyphen/>
      </w:r>
      <w:r w:rsidR="00182942">
        <w:rPr>
          <w:rFonts w:cs="B Nazanin" w:hint="cs"/>
          <w:sz w:val="28"/>
          <w:szCs w:val="28"/>
          <w:rtl/>
          <w:lang w:bidi="fa-IR"/>
        </w:rPr>
        <w:t xml:space="preserve">های دیگری مانند </w:t>
      </w:r>
      <w:r w:rsidR="00B63AD6">
        <w:rPr>
          <w:rFonts w:cs="B Nazanin" w:hint="cs"/>
          <w:sz w:val="28"/>
          <w:szCs w:val="28"/>
          <w:rtl/>
          <w:lang w:bidi="fa-IR"/>
        </w:rPr>
        <w:t xml:space="preserve">لجستیک یا </w:t>
      </w:r>
      <w:r w:rsidR="0013097A">
        <w:rPr>
          <w:rFonts w:cs="B Nazanin" w:hint="cs"/>
          <w:sz w:val="28"/>
          <w:szCs w:val="28"/>
          <w:rtl/>
          <w:lang w:bidi="fa-IR"/>
        </w:rPr>
        <w:t xml:space="preserve">مدل </w:t>
      </w:r>
      <w:r w:rsidR="00B63AD6">
        <w:rPr>
          <w:rFonts w:cs="B Nazanin" w:hint="cs"/>
          <w:sz w:val="28"/>
          <w:szCs w:val="28"/>
          <w:rtl/>
          <w:lang w:bidi="fa-IR"/>
        </w:rPr>
        <w:t>گیبس</w:t>
      </w:r>
      <w:r w:rsidR="0013097A">
        <w:rPr>
          <w:rStyle w:val="FootnoteReference"/>
          <w:rFonts w:cs="B Nazanin"/>
          <w:sz w:val="28"/>
          <w:szCs w:val="28"/>
          <w:rtl/>
          <w:lang w:bidi="fa-IR"/>
        </w:rPr>
        <w:footnoteReference w:id="34"/>
      </w:r>
      <w:r w:rsidR="00B63AD6">
        <w:rPr>
          <w:rFonts w:cs="B Nazanin" w:hint="cs"/>
          <w:sz w:val="28"/>
          <w:szCs w:val="28"/>
          <w:rtl/>
          <w:lang w:bidi="fa-IR"/>
        </w:rPr>
        <w:t xml:space="preserve"> را هم دارند. </w:t>
      </w:r>
      <w:r w:rsidR="00A4561B">
        <w:rPr>
          <w:rFonts w:cs="B Nazanin" w:hint="cs"/>
          <w:sz w:val="28"/>
          <w:szCs w:val="28"/>
          <w:rtl/>
          <w:lang w:bidi="fa-IR"/>
        </w:rPr>
        <w:t xml:space="preserve">ایده اصلی این گروه در </w:t>
      </w:r>
      <w:r w:rsidR="000156D6">
        <w:rPr>
          <w:rFonts w:cs="B Nazanin" w:hint="cs"/>
          <w:sz w:val="28"/>
          <w:szCs w:val="28"/>
          <w:rtl/>
          <w:lang w:bidi="fa-IR"/>
        </w:rPr>
        <w:t xml:space="preserve">تولید یک مدل احتمالاتی </w:t>
      </w:r>
      <w:r w:rsidR="000A33B3">
        <w:rPr>
          <w:rFonts w:cs="B Nazanin" w:hint="cs"/>
          <w:sz w:val="28"/>
          <w:szCs w:val="28"/>
          <w:rtl/>
          <w:lang w:bidi="fa-IR"/>
        </w:rPr>
        <w:t xml:space="preserve">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sidR="000A33B3">
        <w:rPr>
          <w:rFonts w:cs="B Nazanin" w:hint="cs"/>
          <w:sz w:val="28"/>
          <w:szCs w:val="28"/>
          <w:rtl/>
          <w:lang w:bidi="fa-IR"/>
        </w:rPr>
        <w:t xml:space="preserve"> است.</w:t>
      </w:r>
      <w:r w:rsidR="007A3595">
        <w:rPr>
          <w:rFonts w:cs="B Nazanin" w:hint="cs"/>
          <w:sz w:val="28"/>
          <w:szCs w:val="28"/>
          <w:rtl/>
          <w:lang w:bidi="fa-IR"/>
        </w:rPr>
        <w:t xml:space="preserve"> ا</w:t>
      </w:r>
      <w:r w:rsidR="005B55F8">
        <w:rPr>
          <w:rFonts w:cs="B Nazanin" w:hint="cs"/>
          <w:sz w:val="28"/>
          <w:szCs w:val="28"/>
          <w:rtl/>
          <w:lang w:bidi="fa-IR"/>
        </w:rPr>
        <w:t>ز آنجاییکه مقادیر وزن ها می</w:t>
      </w:r>
      <w:r w:rsidR="005B55F8">
        <w:rPr>
          <w:rFonts w:cs="B Nazanin"/>
          <w:sz w:val="28"/>
          <w:szCs w:val="28"/>
          <w:rtl/>
          <w:lang w:bidi="fa-IR"/>
        </w:rPr>
        <w:softHyphen/>
      </w:r>
      <w:r w:rsidR="005B55F8">
        <w:rPr>
          <w:rFonts w:cs="B Nazanin" w:hint="cs"/>
          <w:sz w:val="28"/>
          <w:szCs w:val="28"/>
          <w:rtl/>
          <w:lang w:bidi="fa-IR"/>
        </w:rPr>
        <w:t>توان</w:t>
      </w:r>
      <w:r w:rsidR="00B979A2">
        <w:rPr>
          <w:rFonts w:cs="B Nazanin" w:hint="cs"/>
          <w:sz w:val="28"/>
          <w:szCs w:val="28"/>
          <w:rtl/>
          <w:lang w:bidi="fa-IR"/>
        </w:rPr>
        <w:t>د منفی یا مثبت باش</w:t>
      </w:r>
      <w:r w:rsidR="007A3595">
        <w:rPr>
          <w:rFonts w:cs="B Nazanin" w:hint="cs"/>
          <w:sz w:val="28"/>
          <w:szCs w:val="28"/>
          <w:rtl/>
          <w:lang w:bidi="fa-IR"/>
        </w:rPr>
        <w:t>د، این مجموع</w:t>
      </w:r>
      <w:r w:rsidR="00B979A2">
        <w:rPr>
          <w:rFonts w:cs="B Nazanin" w:hint="cs"/>
          <w:sz w:val="28"/>
          <w:szCs w:val="28"/>
          <w:rtl/>
          <w:lang w:bidi="fa-IR"/>
        </w:rPr>
        <w:t xml:space="preserve"> نیز</w:t>
      </w:r>
      <w:r w:rsidR="007A3595">
        <w:rPr>
          <w:rFonts w:cs="B Nazanin" w:hint="cs"/>
          <w:sz w:val="28"/>
          <w:szCs w:val="28"/>
          <w:rtl/>
          <w:lang w:bidi="fa-IR"/>
        </w:rPr>
        <w:t xml:space="preserve"> م</w:t>
      </w:r>
      <w:r w:rsidR="00B979A2">
        <w:rPr>
          <w:rFonts w:cs="B Nazanin" w:hint="cs"/>
          <w:sz w:val="28"/>
          <w:szCs w:val="28"/>
          <w:rtl/>
          <w:lang w:bidi="fa-IR"/>
        </w:rPr>
        <w:t xml:space="preserve">مکن است </w:t>
      </w:r>
      <w:r w:rsidR="0042385E">
        <w:rPr>
          <w:rFonts w:cs="B Nazanin" w:hint="cs"/>
          <w:sz w:val="28"/>
          <w:szCs w:val="28"/>
          <w:rtl/>
          <w:lang w:bidi="fa-IR"/>
        </w:rPr>
        <w:t>مقادیر مثبت یا</w:t>
      </w:r>
      <w:r w:rsidR="007A3595">
        <w:rPr>
          <w:rFonts w:cs="B Nazanin" w:hint="cs"/>
          <w:sz w:val="28"/>
          <w:szCs w:val="28"/>
          <w:rtl/>
          <w:lang w:bidi="fa-IR"/>
        </w:rPr>
        <w:t xml:space="preserve"> منفی بگیرد.</w:t>
      </w:r>
      <w:r w:rsidR="00CD0FF8">
        <w:rPr>
          <w:rFonts w:cs="B Nazanin" w:hint="cs"/>
          <w:sz w:val="28"/>
          <w:szCs w:val="28"/>
          <w:rtl/>
          <w:lang w:bidi="fa-IR"/>
        </w:rPr>
        <w:t xml:space="preserve"> می</w:t>
      </w:r>
      <w:r w:rsidR="009C4404">
        <w:rPr>
          <w:rFonts w:cs="B Nazanin"/>
          <w:sz w:val="28"/>
          <w:szCs w:val="28"/>
          <w:rtl/>
          <w:lang w:bidi="fa-IR"/>
        </w:rPr>
        <w:softHyphen/>
      </w:r>
      <w:r w:rsidR="00CD0FF8">
        <w:rPr>
          <w:rFonts w:cs="B Nazanin" w:hint="cs"/>
          <w:sz w:val="28"/>
          <w:szCs w:val="28"/>
          <w:rtl/>
          <w:lang w:bidi="fa-IR"/>
        </w:rPr>
        <w:t xml:space="preserve">دانیم مقدار منفی برای احتمال غیر قابل قبول است. </w:t>
      </w:r>
      <w:r w:rsidR="00BB0D73">
        <w:rPr>
          <w:rFonts w:cs="B Nazanin" w:hint="cs"/>
          <w:sz w:val="28"/>
          <w:szCs w:val="28"/>
          <w:rtl/>
          <w:lang w:bidi="fa-IR"/>
        </w:rPr>
        <w:t xml:space="preserve">پس باید راهی بیابیم که این مجموع را همواره مثبت کنیم. برای این منظور همواره از این مجموع </w:t>
      </w:r>
      <w:r w:rsidR="00BB0D73">
        <w:rPr>
          <w:rFonts w:cs="B Nazanin"/>
          <w:sz w:val="28"/>
          <w:szCs w:val="28"/>
          <w:lang w:bidi="fa-IR"/>
        </w:rPr>
        <w:t>Exp</w:t>
      </w:r>
      <w:r w:rsidR="00BB0D73">
        <w:rPr>
          <w:rFonts w:cs="B Nazanin" w:hint="cs"/>
          <w:sz w:val="28"/>
          <w:szCs w:val="28"/>
          <w:rtl/>
          <w:lang w:bidi="fa-IR"/>
        </w:rPr>
        <w:t xml:space="preserve"> میگیریم. در واقع عدد نپر را به توان این مجموع میرسانیم</w:t>
      </w:r>
      <w:r w:rsidR="005B7A9E">
        <w:rPr>
          <w:rFonts w:cs="B Nazanin" w:hint="cs"/>
          <w:sz w:val="28"/>
          <w:szCs w:val="28"/>
          <w:rtl/>
          <w:lang w:bidi="fa-IR"/>
        </w:rPr>
        <w:t xml:space="preserve">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sidR="00BB0D73">
        <w:rPr>
          <w:rFonts w:cs="B Nazanin" w:hint="cs"/>
          <w:sz w:val="28"/>
          <w:szCs w:val="28"/>
          <w:rtl/>
          <w:lang w:bidi="fa-IR"/>
        </w:rPr>
        <w:t xml:space="preserve">. </w:t>
      </w:r>
      <w:r w:rsidR="006D1B78">
        <w:rPr>
          <w:rFonts w:cs="B Nazanin" w:hint="cs"/>
          <w:sz w:val="28"/>
          <w:szCs w:val="28"/>
          <w:rtl/>
          <w:lang w:bidi="fa-IR"/>
        </w:rPr>
        <w:t xml:space="preserve">این مقدار همیشه مثبت است اما لزوما </w:t>
      </w:r>
      <w:r w:rsidR="007C2CE1">
        <w:rPr>
          <w:rFonts w:cs="B Nazanin" w:hint="cs"/>
          <w:sz w:val="28"/>
          <w:szCs w:val="28"/>
          <w:rtl/>
          <w:lang w:bidi="fa-IR"/>
        </w:rPr>
        <w:t xml:space="preserve">یک </w:t>
      </w:r>
      <w:r w:rsidR="007C2CE1">
        <w:rPr>
          <w:rFonts w:cs="B Nazanin" w:hint="cs"/>
          <w:sz w:val="28"/>
          <w:szCs w:val="28"/>
          <w:rtl/>
          <w:lang w:bidi="fa-IR"/>
        </w:rPr>
        <w:lastRenderedPageBreak/>
        <w:t>احتمال نیست زیرا ممکن است مق</w:t>
      </w:r>
      <w:r w:rsidR="006D1B78">
        <w:rPr>
          <w:rFonts w:cs="B Nazanin" w:hint="cs"/>
          <w:sz w:val="28"/>
          <w:szCs w:val="28"/>
          <w:rtl/>
          <w:lang w:bidi="fa-IR"/>
        </w:rPr>
        <w:t>د</w:t>
      </w:r>
      <w:r w:rsidR="007C2CE1">
        <w:rPr>
          <w:rFonts w:cs="B Nazanin" w:hint="cs"/>
          <w:sz w:val="28"/>
          <w:szCs w:val="28"/>
          <w:rtl/>
          <w:lang w:bidi="fa-IR"/>
        </w:rPr>
        <w:t>ا</w:t>
      </w:r>
      <w:r w:rsidR="00287F4E">
        <w:rPr>
          <w:rFonts w:cs="B Nazanin" w:hint="cs"/>
          <w:sz w:val="28"/>
          <w:szCs w:val="28"/>
          <w:rtl/>
          <w:lang w:bidi="fa-IR"/>
        </w:rPr>
        <w:t>ر</w:t>
      </w:r>
      <w:r w:rsidR="006D1B78">
        <w:rPr>
          <w:rFonts w:cs="B Nazanin" w:hint="cs"/>
          <w:sz w:val="28"/>
          <w:szCs w:val="28"/>
          <w:rtl/>
          <w:lang w:bidi="fa-IR"/>
        </w:rPr>
        <w:t xml:space="preserve"> بیشتر از یک هم بگیرد. برای حل این مشکل نیز نتایج را نرمال می</w:t>
      </w:r>
      <w:r w:rsidR="00287F4E">
        <w:rPr>
          <w:rFonts w:cs="B Nazanin"/>
          <w:sz w:val="28"/>
          <w:szCs w:val="28"/>
          <w:rtl/>
          <w:lang w:bidi="fa-IR"/>
        </w:rPr>
        <w:softHyphen/>
      </w:r>
      <w:r w:rsidR="006D1B78">
        <w:rPr>
          <w:rFonts w:cs="B Nazanin" w:hint="cs"/>
          <w:sz w:val="28"/>
          <w:szCs w:val="28"/>
          <w:rtl/>
          <w:lang w:bidi="fa-IR"/>
        </w:rPr>
        <w:t xml:space="preserve">کنیم. </w:t>
      </w:r>
      <w:r w:rsidR="00453BD4">
        <w:rPr>
          <w:rFonts w:cs="B Nazanin" w:hint="cs"/>
          <w:sz w:val="28"/>
          <w:szCs w:val="28"/>
          <w:rtl/>
          <w:lang w:bidi="fa-IR"/>
        </w:rPr>
        <w:t>بنابراین</w:t>
      </w:r>
      <w:r w:rsidR="000430C9">
        <w:rPr>
          <w:rFonts w:cs="B Nazanin" w:hint="cs"/>
          <w:sz w:val="28"/>
          <w:szCs w:val="28"/>
          <w:rtl/>
          <w:lang w:bidi="fa-IR"/>
        </w:rPr>
        <w:t xml:space="preserve"> احتمال هر کلاس برای یک داده و مقادیر وزن مشخص از رابطه زیر محاسبه میگردد</w:t>
      </w:r>
      <w:r w:rsidR="00453BD4">
        <w:rPr>
          <w:rFonts w:cs="B Nazanin" w:hint="cs"/>
          <w:sz w:val="28"/>
          <w:szCs w:val="28"/>
          <w:rtl/>
          <w:lang w:bidi="fa-IR"/>
        </w:rPr>
        <w:t>:</w:t>
      </w:r>
    </w:p>
    <w:p w:rsidR="00453BD4" w:rsidRPr="00C81083" w:rsidRDefault="003B4204" w:rsidP="003B4204">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D10D50" w:rsidRDefault="00DA37C7" w:rsidP="0091145B">
      <w:pPr>
        <w:pStyle w:val="ListParagraph"/>
        <w:bidi/>
        <w:ind w:left="0"/>
        <w:rPr>
          <w:rFonts w:cs="B Nazanin"/>
          <w:sz w:val="28"/>
          <w:szCs w:val="28"/>
          <w:lang w:bidi="fa-IR"/>
        </w:rPr>
      </w:pPr>
      <w:r>
        <w:rPr>
          <w:rFonts w:cs="B Nazanin" w:hint="cs"/>
          <w:sz w:val="28"/>
          <w:szCs w:val="28"/>
          <w:rtl/>
          <w:lang w:bidi="fa-IR"/>
        </w:rPr>
        <w:t>با در نظر گرفتن مثال قبلی و ویژگی های تعریف شده</w:t>
      </w:r>
      <w:r w:rsidR="00607098">
        <w:rPr>
          <w:rFonts w:cs="B Nazanin" w:hint="cs"/>
          <w:sz w:val="28"/>
          <w:szCs w:val="28"/>
          <w:rtl/>
          <w:lang w:bidi="fa-IR"/>
        </w:rPr>
        <w:t>،</w:t>
      </w:r>
      <w:r>
        <w:rPr>
          <w:rFonts w:cs="B Nazanin" w:hint="cs"/>
          <w:sz w:val="28"/>
          <w:szCs w:val="28"/>
          <w:rtl/>
          <w:lang w:bidi="fa-IR"/>
        </w:rPr>
        <w:t xml:space="preserve"> احتمال برچسب </w:t>
      </w:r>
      <w:r w:rsidR="0091145B">
        <w:rPr>
          <w:rFonts w:cs="B Nazanin" w:hint="cs"/>
          <w:sz w:val="28"/>
          <w:szCs w:val="28"/>
          <w:rtl/>
          <w:lang w:bidi="fa-IR"/>
        </w:rPr>
        <w:t>های مختلف</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از ر</w:t>
      </w:r>
      <w:r w:rsidR="0091145B">
        <w:rPr>
          <w:rFonts w:cs="B Nazanin" w:hint="cs"/>
          <w:sz w:val="28"/>
          <w:szCs w:val="28"/>
          <w:rtl/>
          <w:lang w:bidi="fa-IR"/>
        </w:rPr>
        <w:t>وابط</w:t>
      </w:r>
      <w:r>
        <w:rPr>
          <w:rFonts w:cs="B Nazanin" w:hint="cs"/>
          <w:sz w:val="28"/>
          <w:szCs w:val="28"/>
          <w:rtl/>
          <w:lang w:bidi="fa-IR"/>
        </w:rPr>
        <w:t xml:space="preserve">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067320" w:rsidTr="00F646FF">
        <w:tc>
          <w:tcPr>
            <w:tcW w:w="558" w:type="dxa"/>
          </w:tcPr>
          <w:p w:rsidR="00067320" w:rsidRDefault="00067320" w:rsidP="00067320">
            <w:pPr>
              <w:pStyle w:val="ListParagraph"/>
              <w:bidi/>
              <w:ind w:left="0"/>
              <w:rPr>
                <w:rFonts w:cs="B Nazanin"/>
                <w:sz w:val="28"/>
                <w:szCs w:val="28"/>
                <w:rtl/>
                <w:lang w:bidi="fa-IR"/>
              </w:rPr>
            </w:pPr>
          </w:p>
        </w:tc>
        <w:tc>
          <w:tcPr>
            <w:tcW w:w="8190" w:type="dxa"/>
          </w:tcPr>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067320" w:rsidRDefault="00067320" w:rsidP="00067320">
            <w:pPr>
              <w:pStyle w:val="ListParagraph"/>
              <w:bidi/>
              <w:ind w:left="0"/>
              <w:rPr>
                <w:rFonts w:cs="B Nazanin"/>
                <w:sz w:val="28"/>
                <w:szCs w:val="28"/>
                <w:rtl/>
                <w:lang w:bidi="fa-IR"/>
              </w:rPr>
            </w:pPr>
          </w:p>
        </w:tc>
      </w:tr>
    </w:tbl>
    <w:p w:rsidR="00BA7EBD" w:rsidRDefault="00BA7EBD" w:rsidP="00067320">
      <w:pPr>
        <w:pStyle w:val="ListParagraph"/>
        <w:bidi/>
        <w:ind w:left="0"/>
        <w:rPr>
          <w:rFonts w:cs="B Nazanin"/>
          <w:sz w:val="28"/>
          <w:szCs w:val="28"/>
          <w:rtl/>
          <w:lang w:bidi="fa-IR"/>
        </w:rPr>
      </w:pPr>
    </w:p>
    <w:p w:rsidR="00067320" w:rsidRDefault="00662683" w:rsidP="00662683">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w:t>
      </w:r>
      <w:r w:rsidR="00F14ACF">
        <w:rPr>
          <w:rFonts w:cs="B Nazanin" w:hint="cs"/>
          <w:sz w:val="28"/>
          <w:szCs w:val="28"/>
          <w:rtl/>
          <w:lang w:bidi="fa-IR"/>
        </w:rPr>
        <w:t xml:space="preserve">حاصل جمع سه احتمال برابر با یک </w:t>
      </w:r>
      <w:r w:rsidR="008417E9">
        <w:rPr>
          <w:rFonts w:cs="B Nazanin" w:hint="cs"/>
          <w:sz w:val="28"/>
          <w:szCs w:val="28"/>
          <w:rtl/>
          <w:lang w:bidi="fa-IR"/>
        </w:rPr>
        <w:t xml:space="preserve">شده </w:t>
      </w:r>
      <w:r>
        <w:rPr>
          <w:rFonts w:cs="B Nazanin" w:hint="cs"/>
          <w:sz w:val="28"/>
          <w:szCs w:val="28"/>
          <w:rtl/>
          <w:lang w:bidi="fa-IR"/>
        </w:rPr>
        <w:t>است</w:t>
      </w:r>
      <w:r w:rsidR="00F14ACF">
        <w:rPr>
          <w:rFonts w:cs="B Nazanin" w:hint="cs"/>
          <w:sz w:val="28"/>
          <w:szCs w:val="28"/>
          <w:rtl/>
          <w:lang w:bidi="fa-IR"/>
        </w:rPr>
        <w:t xml:space="preserve">. </w:t>
      </w:r>
    </w:p>
    <w:p w:rsidR="002820F9" w:rsidRDefault="00C73E0D" w:rsidP="00C73E0D">
      <w:pPr>
        <w:pStyle w:val="ListParagraph"/>
        <w:bidi/>
        <w:ind w:left="0"/>
        <w:rPr>
          <w:rFonts w:cs="B Nazanin"/>
          <w:sz w:val="28"/>
          <w:szCs w:val="28"/>
          <w:rtl/>
          <w:lang w:bidi="fa-IR"/>
        </w:rPr>
      </w:pPr>
      <w:r>
        <w:rPr>
          <w:rFonts w:cs="B Nazanin" w:hint="cs"/>
          <w:sz w:val="28"/>
          <w:szCs w:val="28"/>
          <w:rtl/>
          <w:lang w:bidi="fa-IR"/>
        </w:rPr>
        <w:t xml:space="preserve">با داشتن این مدل، </w:t>
      </w:r>
      <w:r w:rsidR="000321FE">
        <w:rPr>
          <w:rFonts w:cs="B Nazanin" w:hint="cs"/>
          <w:sz w:val="28"/>
          <w:szCs w:val="28"/>
          <w:rtl/>
          <w:lang w:bidi="fa-IR"/>
        </w:rPr>
        <w:t>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0321FE">
        <w:rPr>
          <w:rFonts w:cs="B Nazanin" w:hint="cs"/>
          <w:sz w:val="28"/>
          <w:szCs w:val="28"/>
          <w:rtl/>
          <w:lang w:bidi="fa-IR"/>
        </w:rPr>
        <w:t>) را به گونه ای تعیین می</w:t>
      </w:r>
      <w:r w:rsidR="00A03AB7">
        <w:rPr>
          <w:rFonts w:cs="B Nazanin"/>
          <w:sz w:val="28"/>
          <w:szCs w:val="28"/>
          <w:rtl/>
          <w:lang w:bidi="fa-IR"/>
        </w:rPr>
        <w:softHyphen/>
      </w:r>
      <w:r w:rsidR="000321FE">
        <w:rPr>
          <w:rFonts w:cs="B Nazanin" w:hint="cs"/>
          <w:sz w:val="28"/>
          <w:szCs w:val="28"/>
          <w:rtl/>
          <w:lang w:bidi="fa-IR"/>
        </w:rPr>
        <w:t xml:space="preserve">کنیم که </w:t>
      </w:r>
      <w:r w:rsidR="000321FE" w:rsidRPr="000321FE">
        <w:rPr>
          <w:rFonts w:cs="B Nazanin" w:hint="eastAsia"/>
          <w:sz w:val="28"/>
          <w:szCs w:val="28"/>
          <w:rtl/>
          <w:lang w:bidi="fa-IR"/>
        </w:rPr>
        <w:t>تابع</w:t>
      </w:r>
      <w:r w:rsidR="000321FE" w:rsidRPr="000321FE">
        <w:rPr>
          <w:rFonts w:cs="B Nazanin"/>
          <w:sz w:val="28"/>
          <w:szCs w:val="28"/>
          <w:rtl/>
          <w:lang w:bidi="fa-IR"/>
        </w:rPr>
        <w:t xml:space="preserve"> </w:t>
      </w:r>
      <w:r w:rsidR="000321FE" w:rsidRPr="000321FE">
        <w:rPr>
          <w:rFonts w:cs="B Nazanin" w:hint="eastAsia"/>
          <w:sz w:val="28"/>
          <w:szCs w:val="28"/>
          <w:rtl/>
          <w:lang w:bidi="fa-IR"/>
        </w:rPr>
        <w:t>درست</w:t>
      </w:r>
      <w:r w:rsidR="000321FE" w:rsidRPr="000321FE">
        <w:rPr>
          <w:rFonts w:cs="B Nazanin"/>
          <w:sz w:val="28"/>
          <w:szCs w:val="28"/>
          <w:rtl/>
          <w:lang w:bidi="fa-IR"/>
        </w:rPr>
        <w:t xml:space="preserve"> </w:t>
      </w:r>
      <w:r w:rsidR="000321FE" w:rsidRPr="000321FE">
        <w:rPr>
          <w:rFonts w:cs="B Nazanin" w:hint="eastAsia"/>
          <w:sz w:val="28"/>
          <w:szCs w:val="28"/>
          <w:rtl/>
          <w:lang w:bidi="fa-IR"/>
        </w:rPr>
        <w:t>نما</w:t>
      </w:r>
      <w:r w:rsidR="000321FE" w:rsidRPr="000321FE">
        <w:rPr>
          <w:rFonts w:cs="B Nazanin" w:hint="cs"/>
          <w:sz w:val="28"/>
          <w:szCs w:val="28"/>
          <w:rtl/>
          <w:lang w:bidi="fa-IR"/>
        </w:rPr>
        <w:t>یی</w:t>
      </w:r>
      <w:r w:rsidR="000321FE" w:rsidRPr="000321FE">
        <w:rPr>
          <w:rFonts w:cs="B Nazanin"/>
          <w:sz w:val="28"/>
          <w:szCs w:val="28"/>
          <w:rtl/>
          <w:lang w:bidi="fa-IR"/>
        </w:rPr>
        <w:t xml:space="preserve"> </w:t>
      </w:r>
      <w:r w:rsidR="000321FE" w:rsidRPr="000321FE">
        <w:rPr>
          <w:rFonts w:cs="B Nazanin" w:hint="eastAsia"/>
          <w:sz w:val="28"/>
          <w:szCs w:val="28"/>
          <w:rtl/>
          <w:lang w:bidi="fa-IR"/>
        </w:rPr>
        <w:t>شرط</w:t>
      </w:r>
      <w:r w:rsidR="000321FE" w:rsidRPr="000321FE">
        <w:rPr>
          <w:rFonts w:cs="B Nazanin" w:hint="cs"/>
          <w:sz w:val="28"/>
          <w:szCs w:val="28"/>
          <w:rtl/>
          <w:lang w:bidi="fa-IR"/>
        </w:rPr>
        <w:t>ی</w:t>
      </w:r>
      <w:r w:rsidR="000321FE">
        <w:rPr>
          <w:rFonts w:cs="B Nazanin" w:hint="cs"/>
          <w:sz w:val="28"/>
          <w:szCs w:val="28"/>
          <w:rtl/>
          <w:lang w:bidi="fa-IR"/>
        </w:rPr>
        <w:t xml:space="preserve"> داده بر اساس مدل ماکزیمم گردد. </w:t>
      </w:r>
      <w:r w:rsidR="00632064">
        <w:rPr>
          <w:rFonts w:cs="B Nazanin" w:hint="cs"/>
          <w:sz w:val="28"/>
          <w:szCs w:val="28"/>
          <w:rtl/>
          <w:lang w:bidi="fa-IR"/>
        </w:rPr>
        <w:t>بنابراین نه تنها دسته بندی کننده را تولید می</w:t>
      </w:r>
      <w:r w:rsidR="009711A5">
        <w:rPr>
          <w:rFonts w:cs="B Nazanin"/>
          <w:sz w:val="28"/>
          <w:szCs w:val="28"/>
          <w:rtl/>
          <w:lang w:bidi="fa-IR"/>
        </w:rPr>
        <w:softHyphen/>
      </w:r>
      <w:r w:rsidR="00632064">
        <w:rPr>
          <w:rFonts w:cs="B Nazanin" w:hint="cs"/>
          <w:sz w:val="28"/>
          <w:szCs w:val="28"/>
          <w:rtl/>
          <w:lang w:bidi="fa-IR"/>
        </w:rPr>
        <w:t>کنیم، بلکه تابع توزیع احتمال بر روی آنها را نیز می</w:t>
      </w:r>
      <w:r w:rsidR="00632064">
        <w:rPr>
          <w:rFonts w:cs="B Nazanin"/>
          <w:sz w:val="28"/>
          <w:szCs w:val="28"/>
          <w:rtl/>
          <w:lang w:bidi="fa-IR"/>
        </w:rPr>
        <w:softHyphen/>
      </w:r>
      <w:r w:rsidR="00632064">
        <w:rPr>
          <w:rFonts w:cs="B Nazanin" w:hint="cs"/>
          <w:sz w:val="28"/>
          <w:szCs w:val="28"/>
          <w:rtl/>
          <w:lang w:bidi="fa-IR"/>
        </w:rPr>
        <w:t>سازیم.</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5"/>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lastRenderedPageBreak/>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lastRenderedPageBreak/>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341DD0">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lastRenderedPageBreak/>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6"/>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Pr>
          <w:rFonts w:cs="B Nazanin"/>
          <w:sz w:val="28"/>
          <w:szCs w:val="28"/>
          <w:lang w:bidi="fa-IR"/>
        </w:rPr>
        <w:t>oxa</w:t>
      </w:r>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7"/>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w:t>
      </w:r>
      <w:r w:rsidR="0094505C">
        <w:rPr>
          <w:rFonts w:cs="B Nazanin" w:hint="cs"/>
          <w:sz w:val="28"/>
          <w:szCs w:val="28"/>
          <w:rtl/>
          <w:lang w:bidi="fa-IR"/>
        </w:rPr>
        <w:lastRenderedPageBreak/>
        <w:t>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8"/>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9"/>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40"/>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41"/>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lastRenderedPageBreak/>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2"/>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 xml:space="preserve">بعد </w:t>
      </w:r>
      <w:r w:rsidR="0084685C">
        <w:rPr>
          <w:rFonts w:cs="B Nazanin" w:hint="cs"/>
          <w:sz w:val="28"/>
          <w:szCs w:val="28"/>
          <w:rtl/>
          <w:lang w:bidi="fa-IR"/>
        </w:rPr>
        <w:lastRenderedPageBreak/>
        <w:t>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43"/>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4"/>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5"/>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6"/>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7"/>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8"/>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C22530" w:rsidRPr="00CC1FC8" w:rsidRDefault="00C22530" w:rsidP="00C1120B">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sidR="00C1120B">
        <w:rPr>
          <w:rFonts w:cs="B Nazanin" w:hint="cs"/>
          <w:b/>
          <w:bCs/>
          <w:sz w:val="28"/>
          <w:szCs w:val="28"/>
          <w:rtl/>
          <w:lang w:bidi="fa-IR"/>
        </w:rPr>
        <w:t>آزاد</w:t>
      </w:r>
      <w:r w:rsidR="00C1120B">
        <w:rPr>
          <w:rStyle w:val="FootnoteReference"/>
          <w:rFonts w:cs="B Nazanin"/>
          <w:b/>
          <w:bCs/>
          <w:sz w:val="28"/>
          <w:szCs w:val="28"/>
          <w:rtl/>
          <w:lang w:bidi="fa-IR"/>
        </w:rPr>
        <w:footnoteReference w:id="49"/>
      </w:r>
      <w:r w:rsidRPr="00CC1FC8">
        <w:rPr>
          <w:rFonts w:cs="B Nazanin" w:hint="cs"/>
          <w:b/>
          <w:bCs/>
          <w:sz w:val="28"/>
          <w:szCs w:val="28"/>
          <w:rtl/>
          <w:lang w:bidi="fa-IR"/>
        </w:rPr>
        <w:t xml:space="preserve"> با </w:t>
      </w:r>
      <w:r w:rsidR="00095605" w:rsidRPr="00095605">
        <w:rPr>
          <w:rFonts w:cs="B Nazanin" w:hint="cs"/>
          <w:b/>
          <w:bCs/>
          <w:sz w:val="28"/>
          <w:szCs w:val="28"/>
          <w:rtl/>
          <w:lang w:bidi="fa-IR"/>
        </w:rPr>
        <w:t>برچسب</w:t>
      </w:r>
      <w:r w:rsidR="00095605" w:rsidRPr="00095605">
        <w:rPr>
          <w:rFonts w:cs="B Nazanin"/>
          <w:b/>
          <w:bCs/>
          <w:sz w:val="28"/>
          <w:szCs w:val="28"/>
          <w:rtl/>
          <w:lang w:bidi="fa-IR"/>
        </w:rPr>
        <w:t xml:space="preserve"> </w:t>
      </w:r>
      <w:r w:rsidR="00095605" w:rsidRPr="00095605">
        <w:rPr>
          <w:rFonts w:cs="B Nazanin" w:hint="cs"/>
          <w:b/>
          <w:bCs/>
          <w:sz w:val="28"/>
          <w:szCs w:val="28"/>
          <w:rtl/>
          <w:lang w:bidi="fa-IR"/>
        </w:rPr>
        <w:t>نقش</w:t>
      </w:r>
      <w:r w:rsidR="00095605" w:rsidRPr="00095605">
        <w:rPr>
          <w:rFonts w:cs="B Nazanin"/>
          <w:b/>
          <w:bCs/>
          <w:sz w:val="28"/>
          <w:szCs w:val="28"/>
          <w:rtl/>
          <w:lang w:bidi="fa-IR"/>
        </w:rPr>
        <w:t xml:space="preserve"> </w:t>
      </w:r>
      <w:r w:rsidR="00095605" w:rsidRPr="00095605">
        <w:rPr>
          <w:rFonts w:cs="B Nazanin" w:hint="cs"/>
          <w:b/>
          <w:bCs/>
          <w:sz w:val="28"/>
          <w:szCs w:val="28"/>
          <w:rtl/>
          <w:lang w:bidi="fa-IR"/>
        </w:rPr>
        <w:t>معنایی</w:t>
      </w:r>
      <w:r w:rsidRPr="00CC1FC8">
        <w:rPr>
          <w:rFonts w:cs="B Nazanin" w:hint="cs"/>
          <w:b/>
          <w:bCs/>
          <w:sz w:val="28"/>
          <w:szCs w:val="28"/>
          <w:rtl/>
          <w:lang w:bidi="fa-IR"/>
        </w:rPr>
        <w:t>:</w:t>
      </w:r>
    </w:p>
    <w:p w:rsidR="00CC1FC8" w:rsidRPr="00C04A68" w:rsidRDefault="00CA7C2D" w:rsidP="00974E74">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000354D6"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0354D6">
            <w:rPr>
              <w:rFonts w:cs="B Nazanin"/>
              <w:sz w:val="28"/>
              <w:szCs w:val="28"/>
              <w:rtl/>
              <w:lang w:bidi="fa-IR"/>
            </w:rPr>
            <w:fldChar w:fldCharType="begin"/>
          </w:r>
          <w:r w:rsidR="000354D6">
            <w:rPr>
              <w:rFonts w:cs="B Nazanin"/>
              <w:sz w:val="28"/>
              <w:szCs w:val="28"/>
              <w:lang w:bidi="fa-IR"/>
            </w:rPr>
            <w:instrText xml:space="preserve"> CITATION Sch12 \l 1033 </w:instrText>
          </w:r>
          <w:r w:rsidR="000354D6">
            <w:rPr>
              <w:rFonts w:cs="B Nazanin"/>
              <w:sz w:val="28"/>
              <w:szCs w:val="28"/>
              <w:rtl/>
              <w:lang w:bidi="fa-IR"/>
            </w:rPr>
            <w:fldChar w:fldCharType="separate"/>
          </w:r>
          <w:r w:rsidR="000354D6" w:rsidRPr="0068011A">
            <w:rPr>
              <w:rFonts w:cs="B Nazanin"/>
              <w:noProof/>
              <w:sz w:val="28"/>
              <w:szCs w:val="28"/>
              <w:lang w:bidi="fa-IR"/>
            </w:rPr>
            <w:t>(Schmitz, 2012)</w:t>
          </w:r>
          <w:r w:rsidR="000354D6">
            <w:rPr>
              <w:rFonts w:cs="B Nazanin"/>
              <w:sz w:val="28"/>
              <w:szCs w:val="28"/>
              <w:rtl/>
              <w:lang w:bidi="fa-IR"/>
            </w:rPr>
            <w:fldChar w:fldCharType="end"/>
          </w:r>
        </w:sdtContent>
      </w:sdt>
      <w:r>
        <w:rPr>
          <w:rFonts w:cs="B Nazanin" w:hint="cs"/>
          <w:sz w:val="28"/>
          <w:szCs w:val="28"/>
          <w:rtl/>
          <w:lang w:bidi="fa-IR"/>
        </w:rPr>
        <w:t>.</w:t>
      </w:r>
      <w:r w:rsidR="00007D99">
        <w:rPr>
          <w:rFonts w:cs="B Nazanin" w:hint="cs"/>
          <w:sz w:val="28"/>
          <w:szCs w:val="28"/>
          <w:rtl/>
          <w:lang w:bidi="fa-IR"/>
        </w:rPr>
        <w:t xml:space="preserve"> </w:t>
      </w:r>
      <w:r w:rsidR="00095605">
        <w:rPr>
          <w:rFonts w:cs="B Nazanin" w:hint="cs"/>
          <w:sz w:val="28"/>
          <w:szCs w:val="28"/>
          <w:rtl/>
          <w:lang w:bidi="fa-IR"/>
        </w:rPr>
        <w:t xml:space="preserve">یک مزیت برچسب نقش معنایی توانایی آن در تولید </w:t>
      </w:r>
      <w:r w:rsidR="0004114C">
        <w:rPr>
          <w:rFonts w:cs="B Nazanin" w:hint="cs"/>
          <w:sz w:val="28"/>
          <w:szCs w:val="28"/>
          <w:rtl/>
          <w:lang w:bidi="fa-IR"/>
        </w:rPr>
        <w:t xml:space="preserve">روابط چندگانه در جمله است. </w:t>
      </w:r>
      <w:r w:rsidR="00C04A68">
        <w:rPr>
          <w:rFonts w:cs="B Nazanin" w:hint="cs"/>
          <w:sz w:val="28"/>
          <w:szCs w:val="28"/>
          <w:rtl/>
          <w:lang w:bidi="fa-IR"/>
        </w:rPr>
        <w:t xml:space="preserve">در جمله </w:t>
      </w:r>
      <w:r w:rsidR="00C04A68" w:rsidRPr="00C04A68">
        <w:rPr>
          <w:rFonts w:cs="B Nazanin" w:hint="cs"/>
          <w:sz w:val="28"/>
          <w:szCs w:val="28"/>
          <w:rtl/>
          <w:lang w:bidi="fa-IR"/>
        </w:rPr>
        <w:t>«</w:t>
      </w:r>
      <w:r w:rsidR="00C04A68">
        <w:rPr>
          <w:rFonts w:cs="B Nazanin" w:hint="cs"/>
          <w:sz w:val="28"/>
          <w:szCs w:val="28"/>
          <w:rtl/>
          <w:lang w:bidi="fa-IR"/>
        </w:rPr>
        <w:t xml:space="preserve">علی با </w:t>
      </w:r>
      <w:r w:rsidR="00974E74">
        <w:rPr>
          <w:rFonts w:cs="B Nazanin" w:hint="cs"/>
          <w:sz w:val="28"/>
          <w:szCs w:val="28"/>
          <w:rtl/>
          <w:lang w:bidi="fa-IR"/>
        </w:rPr>
        <w:t>سنگ</w:t>
      </w:r>
      <w:r w:rsidR="00C04A68">
        <w:rPr>
          <w:rFonts w:cs="B Nazanin" w:hint="cs"/>
          <w:sz w:val="28"/>
          <w:szCs w:val="28"/>
          <w:rtl/>
          <w:lang w:bidi="fa-IR"/>
        </w:rPr>
        <w:t xml:space="preserve"> </w:t>
      </w:r>
      <w:r w:rsidR="00974E74">
        <w:rPr>
          <w:rFonts w:cs="B Nazanin" w:hint="cs"/>
          <w:sz w:val="28"/>
          <w:szCs w:val="28"/>
          <w:rtl/>
          <w:lang w:bidi="fa-IR"/>
        </w:rPr>
        <w:t>شیشه را شکست</w:t>
      </w:r>
      <w:r w:rsidR="00C04A68" w:rsidRPr="00C04A68">
        <w:rPr>
          <w:rFonts w:cs="B Nazanin" w:hint="cs"/>
          <w:sz w:val="28"/>
          <w:szCs w:val="28"/>
          <w:rtl/>
          <w:lang w:bidi="fa-IR"/>
        </w:rPr>
        <w:t>»</w:t>
      </w:r>
      <w:r w:rsidR="00C04A68">
        <w:rPr>
          <w:rFonts w:cs="B Nazanin" w:hint="cs"/>
          <w:sz w:val="28"/>
          <w:szCs w:val="28"/>
          <w:rtl/>
          <w:lang w:bidi="fa-IR"/>
        </w:rPr>
        <w:t xml:space="preserve"> در صورت داشتن منابع زبانی</w:t>
      </w:r>
      <w:r w:rsidR="002F2EC2">
        <w:rPr>
          <w:rFonts w:cs="B Nazanin" w:hint="cs"/>
          <w:sz w:val="28"/>
          <w:szCs w:val="28"/>
          <w:rtl/>
          <w:lang w:bidi="fa-IR"/>
        </w:rPr>
        <w:t>-</w:t>
      </w:r>
      <w:r w:rsidR="00C04A68">
        <w:rPr>
          <w:rFonts w:cs="B Nazanin" w:hint="cs"/>
          <w:sz w:val="28"/>
          <w:szCs w:val="28"/>
          <w:rtl/>
          <w:lang w:bidi="fa-IR"/>
        </w:rPr>
        <w:t>معنایی مناسب مانند شبکه واژگان</w:t>
      </w:r>
      <w:r w:rsidR="00C04A68">
        <w:rPr>
          <w:rStyle w:val="FootnoteReference"/>
          <w:rFonts w:cs="B Nazanin"/>
          <w:sz w:val="28"/>
          <w:szCs w:val="28"/>
          <w:rtl/>
          <w:lang w:bidi="fa-IR"/>
        </w:rPr>
        <w:footnoteReference w:id="50"/>
      </w:r>
      <w:r w:rsidR="00C04A68">
        <w:rPr>
          <w:rFonts w:cs="B Nazanin" w:hint="cs"/>
          <w:sz w:val="28"/>
          <w:szCs w:val="28"/>
          <w:rtl/>
          <w:lang w:bidi="fa-IR"/>
        </w:rPr>
        <w:t xml:space="preserve"> یا شبکه قاب</w:t>
      </w:r>
      <w:r w:rsidR="00C04A68">
        <w:rPr>
          <w:rStyle w:val="FootnoteReference"/>
          <w:rFonts w:cs="B Nazanin"/>
          <w:sz w:val="28"/>
          <w:szCs w:val="28"/>
          <w:rtl/>
          <w:lang w:bidi="fa-IR"/>
        </w:rPr>
        <w:footnoteReference w:id="51"/>
      </w:r>
      <w:r w:rsidR="00C04A68">
        <w:rPr>
          <w:rFonts w:cs="B Nazanin" w:hint="cs"/>
          <w:sz w:val="28"/>
          <w:szCs w:val="28"/>
          <w:rtl/>
          <w:lang w:bidi="fa-IR"/>
        </w:rPr>
        <w:t xml:space="preserve"> می</w:t>
      </w:r>
      <w:r w:rsidR="008E7B54">
        <w:rPr>
          <w:rFonts w:cs="B Nazanin"/>
          <w:sz w:val="28"/>
          <w:szCs w:val="28"/>
          <w:rtl/>
          <w:lang w:bidi="fa-IR"/>
        </w:rPr>
        <w:softHyphen/>
      </w:r>
      <w:r w:rsidR="00C04A68">
        <w:rPr>
          <w:rFonts w:cs="B Nazanin" w:hint="cs"/>
          <w:sz w:val="28"/>
          <w:szCs w:val="28"/>
          <w:rtl/>
          <w:lang w:bidi="fa-IR"/>
        </w:rPr>
        <w:t>توان رابطه</w:t>
      </w:r>
      <w:r w:rsidR="00B64538">
        <w:rPr>
          <w:rFonts w:cs="B Nazanin" w:hint="cs"/>
          <w:sz w:val="28"/>
          <w:szCs w:val="28"/>
          <w:rtl/>
          <w:lang w:bidi="fa-IR"/>
        </w:rPr>
        <w:t xml:space="preserve"> </w:t>
      </w:r>
      <w:r w:rsidR="00974E74">
        <w:rPr>
          <w:rFonts w:cs="B Nazanin" w:hint="cs"/>
          <w:sz w:val="28"/>
          <w:szCs w:val="28"/>
          <w:rtl/>
          <w:lang w:bidi="fa-IR"/>
        </w:rPr>
        <w:t>4</w:t>
      </w:r>
      <w:r w:rsidR="00B64538">
        <w:rPr>
          <w:rFonts w:cs="B Nazanin" w:hint="cs"/>
          <w:sz w:val="28"/>
          <w:szCs w:val="28"/>
          <w:rtl/>
          <w:lang w:bidi="fa-IR"/>
        </w:rPr>
        <w:t xml:space="preserve"> تایی</w:t>
      </w:r>
      <w:r w:rsidR="00C04A68">
        <w:rPr>
          <w:rFonts w:cs="B Nazanin" w:hint="cs"/>
          <w:sz w:val="28"/>
          <w:szCs w:val="28"/>
          <w:rtl/>
          <w:lang w:bidi="fa-IR"/>
        </w:rPr>
        <w:t xml:space="preserve"> زیر را استخراج کرد. </w:t>
      </w:r>
      <w:r w:rsidR="00974E74">
        <w:rPr>
          <w:rFonts w:cs="B Nazanin" w:hint="cs"/>
          <w:sz w:val="28"/>
          <w:szCs w:val="28"/>
          <w:rtl/>
          <w:lang w:bidi="fa-IR"/>
        </w:rPr>
        <w:t>شکستن</w:t>
      </w:r>
      <w:r w:rsidR="00C04A68">
        <w:rPr>
          <w:rFonts w:cs="B Nazanin" w:hint="cs"/>
          <w:sz w:val="28"/>
          <w:szCs w:val="28"/>
          <w:rtl/>
          <w:lang w:bidi="fa-IR"/>
        </w:rPr>
        <w:t>(</w:t>
      </w:r>
      <w:r w:rsidR="00974E74">
        <w:rPr>
          <w:rFonts w:cs="B Nazanin"/>
          <w:sz w:val="28"/>
          <w:szCs w:val="28"/>
          <w:lang w:bidi="fa-IR"/>
        </w:rPr>
        <w:t>Agent</w:t>
      </w:r>
      <w:r w:rsidR="00C04A68">
        <w:rPr>
          <w:rFonts w:cs="B Nazanin" w:hint="cs"/>
          <w:sz w:val="28"/>
          <w:szCs w:val="28"/>
          <w:rtl/>
          <w:lang w:bidi="fa-IR"/>
        </w:rPr>
        <w:t xml:space="preserve">؟علی، </w:t>
      </w:r>
      <w:r w:rsidR="00974E74">
        <w:rPr>
          <w:rFonts w:cs="B Nazanin"/>
          <w:sz w:val="28"/>
          <w:szCs w:val="28"/>
          <w:lang w:bidi="fa-IR"/>
        </w:rPr>
        <w:t>Patient</w:t>
      </w:r>
      <w:r w:rsidR="00C04A68">
        <w:rPr>
          <w:rFonts w:cs="B Nazanin" w:hint="cs"/>
          <w:sz w:val="28"/>
          <w:szCs w:val="28"/>
          <w:rtl/>
          <w:lang w:bidi="fa-IR"/>
        </w:rPr>
        <w:t>؟</w:t>
      </w:r>
      <w:r w:rsidR="00974E74">
        <w:rPr>
          <w:rFonts w:cs="B Nazanin" w:hint="cs"/>
          <w:sz w:val="28"/>
          <w:szCs w:val="28"/>
          <w:rtl/>
          <w:lang w:bidi="fa-IR"/>
        </w:rPr>
        <w:t>شیشه</w:t>
      </w:r>
      <w:r w:rsidR="00C04A68">
        <w:rPr>
          <w:rFonts w:cs="B Nazanin" w:hint="cs"/>
          <w:sz w:val="28"/>
          <w:szCs w:val="28"/>
          <w:rtl/>
          <w:lang w:bidi="fa-IR"/>
        </w:rPr>
        <w:t xml:space="preserve">، </w:t>
      </w:r>
      <w:r w:rsidR="00974E74">
        <w:rPr>
          <w:rFonts w:cs="B Nazanin"/>
          <w:sz w:val="28"/>
          <w:szCs w:val="28"/>
          <w:lang w:bidi="fa-IR"/>
        </w:rPr>
        <w:t>Instrument</w:t>
      </w:r>
      <w:r w:rsidR="00C04A68">
        <w:rPr>
          <w:rFonts w:cs="B Nazanin" w:hint="cs"/>
          <w:sz w:val="28"/>
          <w:szCs w:val="28"/>
          <w:rtl/>
          <w:lang w:bidi="fa-IR"/>
        </w:rPr>
        <w:t>؟</w:t>
      </w:r>
      <w:r w:rsidR="00974E74">
        <w:rPr>
          <w:rFonts w:cs="B Nazanin" w:hint="cs"/>
          <w:sz w:val="28"/>
          <w:szCs w:val="28"/>
          <w:rtl/>
          <w:lang w:bidi="fa-IR"/>
        </w:rPr>
        <w:t>سنگ</w:t>
      </w:r>
      <w:r w:rsidR="00C04A68">
        <w:rPr>
          <w:rFonts w:cs="B Nazanin" w:hint="cs"/>
          <w:sz w:val="28"/>
          <w:szCs w:val="28"/>
          <w:rtl/>
          <w:lang w:bidi="fa-IR"/>
        </w:rPr>
        <w:t>)</w:t>
      </w:r>
      <w:r w:rsidR="00B64538">
        <w:rPr>
          <w:rFonts w:cs="B Nazanin" w:hint="cs"/>
          <w:sz w:val="28"/>
          <w:szCs w:val="28"/>
          <w:rtl/>
          <w:lang w:bidi="fa-IR"/>
        </w:rPr>
        <w:t xml:space="preserve"> اما مشکل برچسب نقش معنایی در محدود شدن به منابع زبانی است. این سیستمها عموما بدون داشتن این منابع نمی</w:t>
      </w:r>
      <w:r w:rsidR="00D10D86">
        <w:rPr>
          <w:rFonts w:cs="B Nazanin"/>
          <w:sz w:val="28"/>
          <w:szCs w:val="28"/>
          <w:lang w:bidi="fa-IR"/>
        </w:rPr>
        <w:softHyphen/>
      </w:r>
      <w:r w:rsidR="00B64538">
        <w:rPr>
          <w:rFonts w:cs="B Nazanin" w:hint="cs"/>
          <w:sz w:val="28"/>
          <w:szCs w:val="28"/>
          <w:rtl/>
          <w:lang w:bidi="fa-IR"/>
        </w:rPr>
        <w:t xml:space="preserve">توانند کار کنند. در نقطه مقابل استخراج اطلاعات </w:t>
      </w:r>
      <w:r w:rsidR="00D10D86">
        <w:rPr>
          <w:rFonts w:cs="B Nazanin" w:hint="cs"/>
          <w:sz w:val="28"/>
          <w:szCs w:val="28"/>
          <w:rtl/>
          <w:lang w:bidi="fa-IR"/>
        </w:rPr>
        <w:t>آزاد</w:t>
      </w:r>
      <w:r w:rsidR="00B64538">
        <w:rPr>
          <w:rFonts w:cs="B Nazanin" w:hint="cs"/>
          <w:sz w:val="28"/>
          <w:szCs w:val="28"/>
          <w:rtl/>
          <w:lang w:bidi="fa-IR"/>
        </w:rPr>
        <w:t xml:space="preserve"> توانایی کار روی هر موضوع در هر زمنیه ای بدون نیاز به منبع زبانی خاصی را داد</w:t>
      </w:r>
      <w:r w:rsidR="0068011A">
        <w:rPr>
          <w:rFonts w:cs="B Nazanin" w:hint="cs"/>
          <w:sz w:val="28"/>
          <w:szCs w:val="28"/>
          <w:rtl/>
          <w:lang w:bidi="fa-IR"/>
        </w:rPr>
        <w:t xml:space="preserve"> </w:t>
      </w:r>
      <w:sdt>
        <w:sdtPr>
          <w:rPr>
            <w:rFonts w:cs="B Nazanin" w:hint="cs"/>
            <w:sz w:val="28"/>
            <w:szCs w:val="28"/>
            <w:rtl/>
            <w:lang w:bidi="fa-IR"/>
          </w:rPr>
          <w:id w:val="-358348150"/>
          <w:citation/>
        </w:sdtPr>
        <w:sdtEndPr/>
        <w:sdtContent>
          <w:r w:rsidR="0068011A">
            <w:rPr>
              <w:rFonts w:cs="B Nazanin"/>
              <w:sz w:val="28"/>
              <w:szCs w:val="28"/>
              <w:rtl/>
              <w:lang w:bidi="fa-IR"/>
            </w:rPr>
            <w:fldChar w:fldCharType="begin"/>
          </w:r>
          <w:r w:rsidR="0068011A">
            <w:rPr>
              <w:rFonts w:cs="B Nazanin"/>
              <w:sz w:val="28"/>
              <w:szCs w:val="28"/>
              <w:lang w:bidi="fa-IR"/>
            </w:rPr>
            <w:instrText xml:space="preserve"> CITATION Sch12 \l 1033 </w:instrText>
          </w:r>
          <w:r w:rsidR="0068011A">
            <w:rPr>
              <w:rFonts w:cs="B Nazanin"/>
              <w:sz w:val="28"/>
              <w:szCs w:val="28"/>
              <w:rtl/>
              <w:lang w:bidi="fa-IR"/>
            </w:rPr>
            <w:fldChar w:fldCharType="separate"/>
          </w:r>
          <w:r w:rsidR="0068011A" w:rsidRPr="0068011A">
            <w:rPr>
              <w:rFonts w:cs="B Nazanin"/>
              <w:noProof/>
              <w:sz w:val="28"/>
              <w:szCs w:val="28"/>
              <w:lang w:bidi="fa-IR"/>
            </w:rPr>
            <w:t>(Schmitz, 2012)</w:t>
          </w:r>
          <w:r w:rsidR="0068011A">
            <w:rPr>
              <w:rFonts w:cs="B Nazanin"/>
              <w:sz w:val="28"/>
              <w:szCs w:val="28"/>
              <w:rtl/>
              <w:lang w:bidi="fa-IR"/>
            </w:rPr>
            <w:fldChar w:fldCharType="end"/>
          </w:r>
        </w:sdtContent>
      </w:sdt>
      <w:r w:rsidR="00B64538">
        <w:rPr>
          <w:rFonts w:cs="B Nazanin" w:hint="cs"/>
          <w:sz w:val="28"/>
          <w:szCs w:val="28"/>
          <w:rtl/>
          <w:lang w:bidi="fa-IR"/>
        </w:rPr>
        <w:t>.</w:t>
      </w:r>
      <w:r w:rsidR="0068011A">
        <w:rPr>
          <w:rFonts w:cs="B Nazanin" w:hint="cs"/>
          <w:sz w:val="28"/>
          <w:szCs w:val="28"/>
          <w:rtl/>
          <w:lang w:bidi="fa-IR"/>
        </w:rPr>
        <w:t xml:space="preserve"> </w:t>
      </w:r>
      <w:r w:rsidR="00C1120B">
        <w:rPr>
          <w:rFonts w:cs="B Nazanin" w:hint="cs"/>
          <w:sz w:val="28"/>
          <w:szCs w:val="28"/>
          <w:rtl/>
          <w:lang w:bidi="fa-IR"/>
        </w:rPr>
        <w:t xml:space="preserve">البته مطالعاتی اخیر </w:t>
      </w:r>
      <w:sdt>
        <w:sdtPr>
          <w:rPr>
            <w:rFonts w:cs="B Nazanin" w:hint="cs"/>
            <w:sz w:val="28"/>
            <w:szCs w:val="28"/>
            <w:rtl/>
            <w:lang w:bidi="fa-IR"/>
          </w:rPr>
          <w:id w:val="-812793879"/>
          <w:citation/>
        </w:sdtPr>
        <w:sdtEndPr/>
        <w:sdtContent>
          <w:r w:rsidR="00C1120B">
            <w:rPr>
              <w:rFonts w:cs="B Nazanin"/>
              <w:sz w:val="28"/>
              <w:szCs w:val="28"/>
              <w:rtl/>
              <w:lang w:bidi="fa-IR"/>
            </w:rPr>
            <w:fldChar w:fldCharType="begin"/>
          </w:r>
          <w:r w:rsidR="00C1120B">
            <w:rPr>
              <w:rFonts w:cs="B Nazanin"/>
              <w:sz w:val="28"/>
              <w:szCs w:val="28"/>
              <w:lang w:bidi="fa-IR"/>
            </w:rPr>
            <w:instrText xml:space="preserve"> CITATION Jan11 \l 1033 </w:instrText>
          </w:r>
          <w:r w:rsidR="00C1120B">
            <w:rPr>
              <w:rFonts w:cs="B Nazanin"/>
              <w:sz w:val="28"/>
              <w:szCs w:val="28"/>
              <w:rtl/>
              <w:lang w:bidi="fa-IR"/>
            </w:rPr>
            <w:fldChar w:fldCharType="separate"/>
          </w:r>
          <w:r w:rsidR="00C1120B" w:rsidRPr="00C1120B">
            <w:rPr>
              <w:rFonts w:cs="B Nazanin"/>
              <w:noProof/>
              <w:sz w:val="28"/>
              <w:szCs w:val="28"/>
              <w:lang w:bidi="fa-IR"/>
            </w:rPr>
            <w:t>(Janara Christensen, 2011)</w:t>
          </w:r>
          <w:r w:rsidR="00C1120B">
            <w:rPr>
              <w:rFonts w:cs="B Nazanin"/>
              <w:sz w:val="28"/>
              <w:szCs w:val="28"/>
              <w:rtl/>
              <w:lang w:bidi="fa-IR"/>
            </w:rPr>
            <w:fldChar w:fldCharType="end"/>
          </w:r>
        </w:sdtContent>
      </w:sdt>
      <w:r w:rsidR="00C1120B">
        <w:rPr>
          <w:rFonts w:cs="B Nazanin" w:hint="cs"/>
          <w:sz w:val="28"/>
          <w:szCs w:val="28"/>
          <w:rtl/>
          <w:lang w:bidi="fa-IR"/>
        </w:rPr>
        <w:t xml:space="preserve"> نشان داده است که با انجام</w:t>
      </w:r>
      <w:r w:rsidR="00D10D86">
        <w:rPr>
          <w:rFonts w:cs="B Nazanin" w:hint="cs"/>
          <w:sz w:val="28"/>
          <w:szCs w:val="28"/>
          <w:rtl/>
          <w:lang w:bidi="fa-IR"/>
        </w:rPr>
        <w:t xml:space="preserve"> برخی</w:t>
      </w:r>
      <w:r w:rsidR="00C1120B">
        <w:rPr>
          <w:rFonts w:cs="B Nazanin" w:hint="cs"/>
          <w:sz w:val="28"/>
          <w:szCs w:val="28"/>
          <w:rtl/>
          <w:lang w:bidi="fa-IR"/>
        </w:rPr>
        <w:t xml:space="preserve"> پس پردازش ها می</w:t>
      </w:r>
      <w:r w:rsidR="00D10D86">
        <w:rPr>
          <w:rFonts w:cs="B Nazanin"/>
          <w:sz w:val="28"/>
          <w:szCs w:val="28"/>
          <w:rtl/>
          <w:lang w:bidi="fa-IR"/>
        </w:rPr>
        <w:softHyphen/>
      </w:r>
      <w:r w:rsidR="00C1120B">
        <w:rPr>
          <w:rFonts w:cs="B Nazanin" w:hint="cs"/>
          <w:sz w:val="28"/>
          <w:szCs w:val="28"/>
          <w:rtl/>
          <w:lang w:bidi="fa-IR"/>
        </w:rPr>
        <w:t xml:space="preserve">توان </w:t>
      </w:r>
      <w:r w:rsidR="00C1120B" w:rsidRPr="00CA7C2D">
        <w:rPr>
          <w:rFonts w:cs="B Nazanin" w:hint="eastAsia"/>
          <w:sz w:val="28"/>
          <w:szCs w:val="28"/>
          <w:rtl/>
          <w:lang w:bidi="fa-IR"/>
        </w:rPr>
        <w:t>برچسب</w:t>
      </w:r>
      <w:r w:rsidR="00C1120B">
        <w:rPr>
          <w:rFonts w:cs="B Nazanin" w:hint="cs"/>
          <w:sz w:val="28"/>
          <w:szCs w:val="28"/>
          <w:rtl/>
          <w:lang w:bidi="fa-IR"/>
        </w:rPr>
        <w:t xml:space="preserve"> </w:t>
      </w:r>
      <w:r w:rsidR="00C1120B" w:rsidRPr="00CA7C2D">
        <w:rPr>
          <w:rFonts w:cs="B Nazanin" w:hint="eastAsia"/>
          <w:sz w:val="28"/>
          <w:szCs w:val="28"/>
          <w:rtl/>
          <w:lang w:bidi="fa-IR"/>
        </w:rPr>
        <w:t>نقش</w:t>
      </w:r>
      <w:r w:rsidR="00C1120B" w:rsidRPr="00CA7C2D">
        <w:rPr>
          <w:rFonts w:cs="B Nazanin"/>
          <w:sz w:val="28"/>
          <w:szCs w:val="28"/>
          <w:rtl/>
          <w:lang w:bidi="fa-IR"/>
        </w:rPr>
        <w:t xml:space="preserve"> </w:t>
      </w:r>
      <w:r w:rsidR="00C1120B" w:rsidRPr="00CA7C2D">
        <w:rPr>
          <w:rFonts w:cs="B Nazanin" w:hint="eastAsia"/>
          <w:sz w:val="28"/>
          <w:szCs w:val="28"/>
          <w:rtl/>
          <w:lang w:bidi="fa-IR"/>
        </w:rPr>
        <w:t>معنا</w:t>
      </w:r>
      <w:r w:rsidR="00C1120B" w:rsidRPr="00CA7C2D">
        <w:rPr>
          <w:rFonts w:cs="B Nazanin" w:hint="cs"/>
          <w:sz w:val="28"/>
          <w:szCs w:val="28"/>
          <w:rtl/>
          <w:lang w:bidi="fa-IR"/>
        </w:rPr>
        <w:t>یی</w:t>
      </w:r>
      <w:r w:rsidR="00C1120B">
        <w:rPr>
          <w:rFonts w:cs="B Nazanin" w:hint="cs"/>
          <w:sz w:val="28"/>
          <w:szCs w:val="28"/>
          <w:rtl/>
          <w:lang w:bidi="fa-IR"/>
        </w:rPr>
        <w:t xml:space="preserve"> را به استخراج اطلاعات </w:t>
      </w:r>
      <w:r w:rsidR="00D10D86">
        <w:rPr>
          <w:rFonts w:cs="B Nazanin" w:hint="cs"/>
          <w:sz w:val="28"/>
          <w:szCs w:val="28"/>
          <w:rtl/>
          <w:lang w:bidi="fa-IR"/>
        </w:rPr>
        <w:t>آزاد تبدیل کرد.</w:t>
      </w:r>
      <w:r w:rsidR="00C1120B">
        <w:rPr>
          <w:rFonts w:cs="B Nazanin" w:hint="cs"/>
          <w:sz w:val="28"/>
          <w:szCs w:val="28"/>
          <w:rtl/>
          <w:lang w:bidi="fa-IR"/>
        </w:rPr>
        <w:t xml:space="preserve"> </w:t>
      </w:r>
    </w:p>
    <w:p w:rsidR="0004114C" w:rsidRDefault="0004114C" w:rsidP="0004114C">
      <w:pPr>
        <w:pStyle w:val="ListParagraph"/>
        <w:bidi/>
        <w:ind w:left="0"/>
        <w:rPr>
          <w:rFonts w:cs="B Nazanin"/>
          <w:sz w:val="28"/>
          <w:szCs w:val="28"/>
          <w:rtl/>
          <w:lang w:bidi="fa-IR"/>
        </w:rPr>
      </w:pPr>
    </w:p>
    <w:p w:rsidR="0069708F" w:rsidRDefault="00C22530" w:rsidP="00C22530">
      <w:pPr>
        <w:pStyle w:val="ListParagraph"/>
        <w:bidi/>
        <w:ind w:left="0"/>
        <w:rPr>
          <w:rFonts w:cs="B Nazanin"/>
          <w:sz w:val="28"/>
          <w:szCs w:val="28"/>
          <w:rtl/>
          <w:lang w:bidi="fa-IR"/>
        </w:rPr>
      </w:pPr>
      <w:r>
        <w:rPr>
          <w:rFonts w:cs="B Nazanin" w:hint="cs"/>
          <w:sz w:val="28"/>
          <w:szCs w:val="28"/>
          <w:rtl/>
          <w:lang w:bidi="fa-IR"/>
        </w:rPr>
        <w:t xml:space="preserve"> </w:t>
      </w: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29B" w:rsidRDefault="0070329B" w:rsidP="00ED59F5">
      <w:pPr>
        <w:spacing w:after="0" w:line="240" w:lineRule="auto"/>
      </w:pPr>
      <w:r>
        <w:separator/>
      </w:r>
    </w:p>
  </w:endnote>
  <w:endnote w:type="continuationSeparator" w:id="0">
    <w:p w:rsidR="0070329B" w:rsidRDefault="0070329B"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29B" w:rsidRDefault="0070329B" w:rsidP="00ED59F5">
      <w:pPr>
        <w:spacing w:after="0" w:line="240" w:lineRule="auto"/>
      </w:pPr>
      <w:r>
        <w:separator/>
      </w:r>
    </w:p>
  </w:footnote>
  <w:footnote w:type="continuationSeparator" w:id="0">
    <w:p w:rsidR="0070329B" w:rsidRDefault="0070329B" w:rsidP="00ED59F5">
      <w:pPr>
        <w:spacing w:after="0" w:line="240" w:lineRule="auto"/>
      </w:pPr>
      <w:r>
        <w:continuationSeparator/>
      </w:r>
    </w:p>
  </w:footnote>
  <w:footnote w:id="1">
    <w:p w:rsidR="00341DD0" w:rsidRDefault="00341DD0">
      <w:pPr>
        <w:pStyle w:val="FootnoteText"/>
        <w:rPr>
          <w:lang w:bidi="fa-IR"/>
        </w:rPr>
      </w:pPr>
      <w:r>
        <w:rPr>
          <w:rStyle w:val="FootnoteReference"/>
        </w:rPr>
        <w:footnoteRef/>
      </w:r>
      <w:r>
        <w:rPr>
          <w:lang w:bidi="fa-IR"/>
        </w:rPr>
        <w:t>Information extraction (IE)</w:t>
      </w:r>
    </w:p>
  </w:footnote>
  <w:footnote w:id="2">
    <w:p w:rsidR="00341DD0" w:rsidRDefault="00341DD0">
      <w:pPr>
        <w:pStyle w:val="FootnoteText"/>
      </w:pPr>
      <w:r>
        <w:rPr>
          <w:rStyle w:val="FootnoteReference"/>
        </w:rPr>
        <w:footnoteRef/>
      </w:r>
      <w:r>
        <w:t xml:space="preserve"> Named entity recognition (NER)</w:t>
      </w:r>
    </w:p>
  </w:footnote>
  <w:footnote w:id="3">
    <w:p w:rsidR="00341DD0" w:rsidRDefault="00341DD0">
      <w:pPr>
        <w:pStyle w:val="FootnoteText"/>
        <w:rPr>
          <w:lang w:bidi="fa-IR"/>
        </w:rPr>
      </w:pPr>
      <w:r>
        <w:rPr>
          <w:rStyle w:val="FootnoteReference"/>
        </w:rPr>
        <w:footnoteRef/>
      </w:r>
      <w:r>
        <w:rPr>
          <w:lang w:bidi="fa-IR"/>
        </w:rPr>
        <w:t>Part of speech tags (POS)</w:t>
      </w:r>
    </w:p>
  </w:footnote>
  <w:footnote w:id="4">
    <w:p w:rsidR="00341DD0" w:rsidRDefault="00341DD0" w:rsidP="008B3417">
      <w:pPr>
        <w:pStyle w:val="FootnoteText"/>
        <w:rPr>
          <w:lang w:bidi="fa-IR"/>
        </w:rPr>
      </w:pPr>
      <w:r>
        <w:rPr>
          <w:rStyle w:val="FootnoteReference"/>
        </w:rPr>
        <w:footnoteRef/>
      </w:r>
      <w:r>
        <w:rPr>
          <w:lang w:bidi="fa-IR"/>
        </w:rPr>
        <w:t>Clear factual information</w:t>
      </w:r>
    </w:p>
  </w:footnote>
  <w:footnote w:id="5">
    <w:p w:rsidR="00341DD0" w:rsidRDefault="00341DD0">
      <w:pPr>
        <w:pStyle w:val="FootnoteText"/>
        <w:rPr>
          <w:rtl/>
          <w:lang w:bidi="fa-IR"/>
        </w:rPr>
      </w:pPr>
      <w:r>
        <w:rPr>
          <w:rStyle w:val="FootnoteReference"/>
        </w:rPr>
        <w:footnoteRef/>
      </w:r>
      <w:r>
        <w:rPr>
          <w:lang w:bidi="fa-IR"/>
        </w:rPr>
        <w:t xml:space="preserve">Entity </w:t>
      </w:r>
    </w:p>
  </w:footnote>
  <w:footnote w:id="6">
    <w:p w:rsidR="00341DD0" w:rsidRDefault="00341DD0">
      <w:pPr>
        <w:pStyle w:val="FootnoteText"/>
        <w:rPr>
          <w:rtl/>
          <w:lang w:bidi="fa-IR"/>
        </w:rPr>
      </w:pPr>
      <w:r>
        <w:rPr>
          <w:rStyle w:val="FootnoteReference"/>
        </w:rPr>
        <w:footnoteRef/>
      </w:r>
      <w:r>
        <w:rPr>
          <w:lang w:bidi="fa-IR"/>
        </w:rPr>
        <w:t>Sentiment analysis (opinion mining)</w:t>
      </w:r>
    </w:p>
  </w:footnote>
  <w:footnote w:id="7">
    <w:p w:rsidR="00341DD0" w:rsidRDefault="00341DD0">
      <w:pPr>
        <w:pStyle w:val="FootnoteText"/>
        <w:rPr>
          <w:lang w:bidi="fa-IR"/>
        </w:rPr>
      </w:pPr>
      <w:r>
        <w:rPr>
          <w:rStyle w:val="FootnoteReference"/>
        </w:rPr>
        <w:footnoteRef/>
      </w:r>
      <w:r>
        <w:rPr>
          <w:lang w:bidi="fa-IR"/>
        </w:rPr>
        <w:t xml:space="preserve">Precision recall </w:t>
      </w:r>
    </w:p>
  </w:footnote>
  <w:footnote w:id="8">
    <w:p w:rsidR="00341DD0" w:rsidRDefault="00341DD0">
      <w:pPr>
        <w:pStyle w:val="FootnoteText"/>
        <w:rPr>
          <w:rtl/>
          <w:lang w:bidi="fa-IR"/>
        </w:rPr>
      </w:pPr>
      <w:r>
        <w:rPr>
          <w:rStyle w:val="FootnoteReference"/>
        </w:rPr>
        <w:footnoteRef/>
      </w:r>
      <w:r>
        <w:t xml:space="preserve"> </w:t>
      </w:r>
      <w:r>
        <w:rPr>
          <w:lang w:bidi="fa-IR"/>
        </w:rPr>
        <w:t xml:space="preserve">Tagger </w:t>
      </w:r>
    </w:p>
  </w:footnote>
  <w:footnote w:id="9">
    <w:p w:rsidR="00341DD0" w:rsidRDefault="00341DD0">
      <w:pPr>
        <w:pStyle w:val="FootnoteText"/>
        <w:rPr>
          <w:rtl/>
          <w:lang w:bidi="fa-IR"/>
        </w:rPr>
      </w:pPr>
      <w:r>
        <w:rPr>
          <w:rStyle w:val="FootnoteReference"/>
        </w:rPr>
        <w:footnoteRef/>
      </w:r>
      <w:r>
        <w:rPr>
          <w:lang w:bidi="fa-IR"/>
        </w:rPr>
        <w:t>MUC score</w:t>
      </w:r>
    </w:p>
  </w:footnote>
  <w:footnote w:id="10">
    <w:p w:rsidR="00341DD0" w:rsidRDefault="00341DD0">
      <w:pPr>
        <w:pStyle w:val="FootnoteText"/>
        <w:rPr>
          <w:lang w:bidi="fa-IR"/>
        </w:rPr>
      </w:pPr>
      <w:r>
        <w:rPr>
          <w:rStyle w:val="FootnoteReference"/>
        </w:rPr>
        <w:footnoteRef/>
      </w:r>
      <w:r>
        <w:rPr>
          <w:lang w:bidi="fa-IR"/>
        </w:rPr>
        <w:t xml:space="preserve">F1 measure </w:t>
      </w:r>
    </w:p>
  </w:footnote>
  <w:footnote w:id="11">
    <w:p w:rsidR="00341DD0" w:rsidRDefault="00341DD0"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341DD0" w:rsidRDefault="00341DD0" w:rsidP="00ED0182">
      <w:pPr>
        <w:pStyle w:val="FootnoteText"/>
        <w:rPr>
          <w:lang w:bidi="fa-IR"/>
        </w:rPr>
      </w:pPr>
      <w:r>
        <w:rPr>
          <w:rStyle w:val="FootnoteReference"/>
        </w:rPr>
        <w:footnoteRef/>
      </w:r>
      <w:r>
        <w:t xml:space="preserve"> </w:t>
      </w:r>
      <w:r>
        <w:rPr>
          <w:lang w:bidi="fa-IR"/>
        </w:rPr>
        <w:t xml:space="preserve">Generative models </w:t>
      </w:r>
    </w:p>
  </w:footnote>
  <w:footnote w:id="13">
    <w:p w:rsidR="00341DD0" w:rsidRDefault="00341DD0" w:rsidP="00ED0182">
      <w:pPr>
        <w:pStyle w:val="FootnoteText"/>
        <w:rPr>
          <w:lang w:bidi="fa-IR"/>
        </w:rPr>
      </w:pPr>
      <w:r>
        <w:rPr>
          <w:rStyle w:val="FootnoteReference"/>
        </w:rPr>
        <w:footnoteRef/>
      </w:r>
      <w:r>
        <w:t xml:space="preserve"> </w:t>
      </w:r>
      <w:r>
        <w:rPr>
          <w:lang w:bidi="fa-IR"/>
        </w:rPr>
        <w:t xml:space="preserve">Naïve Bayes </w:t>
      </w:r>
    </w:p>
  </w:footnote>
  <w:footnote w:id="14">
    <w:p w:rsidR="00341DD0" w:rsidRDefault="00341DD0" w:rsidP="00ED0182">
      <w:pPr>
        <w:pStyle w:val="FootnoteText"/>
        <w:rPr>
          <w:lang w:bidi="fa-IR"/>
        </w:rPr>
      </w:pPr>
      <w:r>
        <w:rPr>
          <w:rStyle w:val="FootnoteReference"/>
        </w:rPr>
        <w:footnoteRef/>
      </w:r>
      <w:r>
        <w:t xml:space="preserve"> </w:t>
      </w:r>
      <w:r>
        <w:rPr>
          <w:lang w:bidi="fa-IR"/>
        </w:rPr>
        <w:t xml:space="preserve">Language models </w:t>
      </w:r>
    </w:p>
  </w:footnote>
  <w:footnote w:id="15">
    <w:p w:rsidR="00341DD0" w:rsidRDefault="00341DD0"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341DD0" w:rsidRDefault="00341DD0" w:rsidP="00ED0182">
      <w:pPr>
        <w:pStyle w:val="FootnoteText"/>
        <w:rPr>
          <w:lang w:bidi="fa-IR"/>
        </w:rPr>
      </w:pPr>
      <w:r>
        <w:rPr>
          <w:rStyle w:val="FootnoteReference"/>
        </w:rPr>
        <w:footnoteRef/>
      </w:r>
      <w:r>
        <w:t xml:space="preserve"> </w:t>
      </w:r>
      <w:r>
        <w:rPr>
          <w:lang w:bidi="fa-IR"/>
        </w:rPr>
        <w:t xml:space="preserve">Joint distribution </w:t>
      </w:r>
    </w:p>
  </w:footnote>
  <w:footnote w:id="17">
    <w:p w:rsidR="00341DD0" w:rsidRDefault="00341DD0" w:rsidP="00ED0182">
      <w:pPr>
        <w:pStyle w:val="FootnoteText"/>
        <w:rPr>
          <w:lang w:bidi="fa-IR"/>
        </w:rPr>
      </w:pPr>
      <w:r>
        <w:rPr>
          <w:rStyle w:val="FootnoteReference"/>
        </w:rPr>
        <w:footnoteRef/>
      </w:r>
      <w:r>
        <w:t xml:space="preserve"> </w:t>
      </w:r>
      <w:r>
        <w:rPr>
          <w:lang w:bidi="fa-IR"/>
        </w:rPr>
        <w:t>N-gram model</w:t>
      </w:r>
    </w:p>
  </w:footnote>
  <w:footnote w:id="18">
    <w:p w:rsidR="00341DD0" w:rsidRDefault="00341DD0" w:rsidP="00ED0182">
      <w:pPr>
        <w:pStyle w:val="FootnoteText"/>
        <w:rPr>
          <w:lang w:bidi="fa-IR"/>
        </w:rPr>
      </w:pPr>
      <w:r>
        <w:rPr>
          <w:rStyle w:val="FootnoteReference"/>
        </w:rPr>
        <w:footnoteRef/>
      </w:r>
      <w:r>
        <w:t xml:space="preserve"> </w:t>
      </w:r>
      <w:r>
        <w:rPr>
          <w:lang w:bidi="fa-IR"/>
        </w:rPr>
        <w:t xml:space="preserve">Hidden Markov model </w:t>
      </w:r>
    </w:p>
  </w:footnote>
  <w:footnote w:id="19">
    <w:p w:rsidR="00341DD0" w:rsidRDefault="00341DD0" w:rsidP="00ED0182">
      <w:pPr>
        <w:pStyle w:val="FootnoteText"/>
        <w:rPr>
          <w:lang w:bidi="fa-IR"/>
        </w:rPr>
      </w:pPr>
      <w:r>
        <w:rPr>
          <w:rStyle w:val="FootnoteReference"/>
        </w:rPr>
        <w:footnoteRef/>
      </w:r>
      <w:r>
        <w:t xml:space="preserve"> </w:t>
      </w:r>
      <w:r>
        <w:rPr>
          <w:lang w:bidi="fa-IR"/>
        </w:rPr>
        <w:t xml:space="preserve">Logistic regression </w:t>
      </w:r>
    </w:p>
  </w:footnote>
  <w:footnote w:id="20">
    <w:p w:rsidR="00341DD0" w:rsidRDefault="00341DD0"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341DD0" w:rsidRDefault="00341DD0"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341DD0" w:rsidRDefault="00341DD0" w:rsidP="00ED0182">
      <w:pPr>
        <w:pStyle w:val="FootnoteText"/>
        <w:rPr>
          <w:rtl/>
          <w:lang w:bidi="fa-IR"/>
        </w:rPr>
      </w:pPr>
      <w:r>
        <w:rPr>
          <w:rStyle w:val="FootnoteReference"/>
        </w:rPr>
        <w:footnoteRef/>
      </w:r>
      <w:r>
        <w:t xml:space="preserve"> Word sense disambiguation </w:t>
      </w:r>
    </w:p>
  </w:footnote>
  <w:footnote w:id="23">
    <w:p w:rsidR="00341DD0" w:rsidRDefault="00341DD0" w:rsidP="00ED0182">
      <w:pPr>
        <w:pStyle w:val="FootnoteText"/>
        <w:rPr>
          <w:lang w:bidi="fa-IR"/>
        </w:rPr>
      </w:pPr>
      <w:r>
        <w:rPr>
          <w:rStyle w:val="FootnoteReference"/>
        </w:rPr>
        <w:footnoteRef/>
      </w:r>
      <w:r>
        <w:t xml:space="preserve"> </w:t>
      </w:r>
      <w:r>
        <w:rPr>
          <w:lang w:bidi="fa-IR"/>
        </w:rPr>
        <w:t xml:space="preserve">Smoothing </w:t>
      </w:r>
    </w:p>
  </w:footnote>
  <w:footnote w:id="24">
    <w:p w:rsidR="00341DD0" w:rsidRDefault="00341DD0" w:rsidP="00ED0182">
      <w:pPr>
        <w:pStyle w:val="FootnoteText"/>
        <w:rPr>
          <w:rtl/>
          <w:lang w:bidi="fa-IR"/>
        </w:rPr>
      </w:pPr>
      <w:r>
        <w:rPr>
          <w:rStyle w:val="FootnoteReference"/>
        </w:rPr>
        <w:footnoteRef/>
      </w:r>
      <w:r>
        <w:t xml:space="preserve"> </w:t>
      </w:r>
      <w:r>
        <w:rPr>
          <w:lang w:bidi="fa-IR"/>
        </w:rPr>
        <w:t xml:space="preserve">Overfitting </w:t>
      </w:r>
    </w:p>
  </w:footnote>
  <w:footnote w:id="25">
    <w:p w:rsidR="00341DD0" w:rsidRDefault="00341DD0" w:rsidP="00ED0182">
      <w:pPr>
        <w:pStyle w:val="FootnoteText"/>
        <w:rPr>
          <w:lang w:bidi="fa-IR"/>
        </w:rPr>
      </w:pPr>
      <w:r>
        <w:rPr>
          <w:rStyle w:val="FootnoteReference"/>
        </w:rPr>
        <w:footnoteRef/>
      </w:r>
      <w:r>
        <w:t xml:space="preserve"> </w:t>
      </w:r>
      <w:r>
        <w:rPr>
          <w:lang w:bidi="fa-IR"/>
        </w:rPr>
        <w:t xml:space="preserve">Feature </w:t>
      </w:r>
    </w:p>
  </w:footnote>
  <w:footnote w:id="26">
    <w:p w:rsidR="00341DD0" w:rsidRDefault="00341DD0" w:rsidP="00ED0182">
      <w:pPr>
        <w:pStyle w:val="FootnoteText"/>
        <w:rPr>
          <w:rtl/>
          <w:lang w:bidi="fa-IR"/>
        </w:rPr>
      </w:pPr>
      <w:r>
        <w:rPr>
          <w:rStyle w:val="FootnoteReference"/>
        </w:rPr>
        <w:footnoteRef/>
      </w:r>
      <w:r>
        <w:t xml:space="preserve"> </w:t>
      </w:r>
      <w:r>
        <w:rPr>
          <w:lang w:bidi="fa-IR"/>
        </w:rPr>
        <w:t xml:space="preserve">Expected value </w:t>
      </w:r>
    </w:p>
  </w:footnote>
  <w:footnote w:id="27">
    <w:p w:rsidR="00341DD0" w:rsidRDefault="00341DD0" w:rsidP="00ED0182">
      <w:pPr>
        <w:pStyle w:val="FootnoteText"/>
        <w:rPr>
          <w:lang w:bidi="fa-IR"/>
        </w:rPr>
      </w:pPr>
      <w:r>
        <w:rPr>
          <w:rStyle w:val="FootnoteReference"/>
        </w:rPr>
        <w:footnoteRef/>
      </w:r>
      <w:r>
        <w:t xml:space="preserve"> </w:t>
      </w:r>
      <w:r>
        <w:rPr>
          <w:lang w:bidi="fa-IR"/>
        </w:rPr>
        <w:t xml:space="preserve">Matching predicate </w:t>
      </w:r>
    </w:p>
  </w:footnote>
  <w:footnote w:id="28">
    <w:p w:rsidR="00341DD0" w:rsidRDefault="00341DD0">
      <w:pPr>
        <w:pStyle w:val="FootnoteText"/>
        <w:rPr>
          <w:lang w:bidi="fa-IR"/>
        </w:rPr>
      </w:pPr>
      <w:r>
        <w:rPr>
          <w:rStyle w:val="FootnoteReference"/>
        </w:rPr>
        <w:footnoteRef/>
      </w:r>
      <w:r>
        <w:t xml:space="preserve"> </w:t>
      </w:r>
      <w:r>
        <w:rPr>
          <w:lang w:bidi="fa-IR"/>
        </w:rPr>
        <w:t xml:space="preserve">Text categorization </w:t>
      </w:r>
    </w:p>
  </w:footnote>
  <w:footnote w:id="29">
    <w:p w:rsidR="00341DD0" w:rsidRDefault="00341DD0" w:rsidP="00ED0182">
      <w:pPr>
        <w:pStyle w:val="FootnoteText"/>
        <w:rPr>
          <w:lang w:bidi="fa-IR"/>
        </w:rPr>
      </w:pPr>
      <w:r>
        <w:rPr>
          <w:rStyle w:val="FootnoteReference"/>
        </w:rPr>
        <w:footnoteRef/>
      </w:r>
      <w:r>
        <w:t xml:space="preserve"> </w:t>
      </w:r>
      <w:r>
        <w:rPr>
          <w:lang w:bidi="fa-IR"/>
        </w:rPr>
        <w:t xml:space="preserve">Bag of words </w:t>
      </w:r>
    </w:p>
  </w:footnote>
  <w:footnote w:id="30">
    <w:p w:rsidR="00341DD0" w:rsidRDefault="00341DD0">
      <w:pPr>
        <w:pStyle w:val="FootnoteText"/>
        <w:rPr>
          <w:rtl/>
          <w:lang w:bidi="fa-IR"/>
        </w:rPr>
      </w:pPr>
      <w:r>
        <w:rPr>
          <w:rStyle w:val="FootnoteReference"/>
        </w:rPr>
        <w:footnoteRef/>
      </w:r>
      <w:r>
        <w:t xml:space="preserve"> </w:t>
      </w:r>
      <w:r>
        <w:rPr>
          <w:lang w:bidi="fa-IR"/>
        </w:rPr>
        <w:t xml:space="preserve">Prepositional phrases </w:t>
      </w:r>
    </w:p>
  </w:footnote>
  <w:footnote w:id="31">
    <w:p w:rsidR="001F513C" w:rsidRDefault="001F513C">
      <w:pPr>
        <w:pStyle w:val="FootnoteText"/>
      </w:pPr>
      <w:r>
        <w:rPr>
          <w:rStyle w:val="FootnoteReference"/>
        </w:rPr>
        <w:footnoteRef/>
      </w:r>
      <w:r>
        <w:t xml:space="preserve"> Gradient descent </w:t>
      </w:r>
    </w:p>
  </w:footnote>
  <w:footnote w:id="32">
    <w:p w:rsidR="001F513C" w:rsidRDefault="001F513C">
      <w:pPr>
        <w:pStyle w:val="FootnoteText"/>
        <w:rPr>
          <w:rtl/>
          <w:lang w:bidi="fa-IR"/>
        </w:rPr>
      </w:pPr>
      <w:r>
        <w:rPr>
          <w:rStyle w:val="FootnoteReference"/>
        </w:rPr>
        <w:footnoteRef/>
      </w:r>
      <w:r>
        <w:t xml:space="preserve"> LBFGS</w:t>
      </w:r>
    </w:p>
  </w:footnote>
  <w:footnote w:id="33">
    <w:p w:rsidR="00B9610B" w:rsidRDefault="00B9610B">
      <w:pPr>
        <w:pStyle w:val="FootnoteText"/>
        <w:rPr>
          <w:lang w:bidi="fa-IR"/>
        </w:rPr>
      </w:pPr>
      <w:r>
        <w:rPr>
          <w:rStyle w:val="FootnoteReference"/>
        </w:rPr>
        <w:footnoteRef/>
      </w:r>
      <w:r>
        <w:t xml:space="preserve"> </w:t>
      </w:r>
      <w:r>
        <w:rPr>
          <w:lang w:bidi="fa-IR"/>
        </w:rPr>
        <w:t xml:space="preserve">Log-linear classifier </w:t>
      </w:r>
    </w:p>
  </w:footnote>
  <w:footnote w:id="34">
    <w:p w:rsidR="0013097A" w:rsidRDefault="0013097A">
      <w:pPr>
        <w:pStyle w:val="FootnoteText"/>
        <w:rPr>
          <w:lang w:bidi="fa-IR"/>
        </w:rPr>
      </w:pPr>
      <w:r>
        <w:rPr>
          <w:rStyle w:val="FootnoteReference"/>
        </w:rPr>
        <w:footnoteRef/>
      </w:r>
      <w:r>
        <w:t xml:space="preserve"> </w:t>
      </w:r>
      <w:r>
        <w:rPr>
          <w:lang w:bidi="fa-IR"/>
        </w:rPr>
        <w:t xml:space="preserve">Gibbs </w:t>
      </w:r>
    </w:p>
  </w:footnote>
  <w:footnote w:id="35">
    <w:p w:rsidR="00341DD0" w:rsidRDefault="00341DD0">
      <w:pPr>
        <w:pStyle w:val="FootnoteText"/>
        <w:rPr>
          <w:lang w:bidi="fa-IR"/>
        </w:rPr>
      </w:pPr>
      <w:r>
        <w:rPr>
          <w:rStyle w:val="FootnoteReference"/>
        </w:rPr>
        <w:footnoteRef/>
      </w:r>
      <w:r>
        <w:t xml:space="preserve"> </w:t>
      </w:r>
      <w:r>
        <w:rPr>
          <w:lang w:bidi="fa-IR"/>
        </w:rPr>
        <w:t xml:space="preserve">Sequential model </w:t>
      </w:r>
    </w:p>
  </w:footnote>
  <w:footnote w:id="36">
    <w:p w:rsidR="00341DD0" w:rsidRDefault="00341DD0">
      <w:pPr>
        <w:pStyle w:val="FootnoteText"/>
        <w:rPr>
          <w:lang w:bidi="fa-IR"/>
        </w:rPr>
      </w:pPr>
      <w:r>
        <w:rPr>
          <w:rStyle w:val="FootnoteReference"/>
        </w:rPr>
        <w:footnoteRef/>
      </w:r>
      <w:r>
        <w:t xml:space="preserve"> </w:t>
      </w:r>
      <w:r>
        <w:rPr>
          <w:lang w:bidi="fa-IR"/>
        </w:rPr>
        <w:t xml:space="preserve">Character sub sequences </w:t>
      </w:r>
    </w:p>
  </w:footnote>
  <w:footnote w:id="37">
    <w:p w:rsidR="00341DD0" w:rsidRDefault="00341DD0">
      <w:pPr>
        <w:pStyle w:val="FootnoteText"/>
        <w:rPr>
          <w:lang w:bidi="fa-IR"/>
        </w:rPr>
      </w:pPr>
      <w:r>
        <w:rPr>
          <w:rStyle w:val="FootnoteReference"/>
        </w:rPr>
        <w:footnoteRef/>
      </w:r>
      <w:r>
        <w:t xml:space="preserve"> </w:t>
      </w:r>
      <w:r>
        <w:rPr>
          <w:lang w:bidi="fa-IR"/>
        </w:rPr>
        <w:t xml:space="preserve">Word shape sequences </w:t>
      </w:r>
    </w:p>
  </w:footnote>
  <w:footnote w:id="38">
    <w:p w:rsidR="00341DD0" w:rsidRDefault="00341DD0">
      <w:pPr>
        <w:pStyle w:val="FootnoteText"/>
        <w:rPr>
          <w:lang w:bidi="fa-IR"/>
        </w:rPr>
      </w:pPr>
      <w:r>
        <w:rPr>
          <w:rStyle w:val="FootnoteReference"/>
        </w:rPr>
        <w:footnoteRef/>
      </w:r>
      <w:r>
        <w:t xml:space="preserve"> </w:t>
      </w:r>
      <w:r>
        <w:rPr>
          <w:lang w:bidi="fa-IR"/>
        </w:rPr>
        <w:t xml:space="preserve">Maximum entropy sequence model </w:t>
      </w:r>
    </w:p>
  </w:footnote>
  <w:footnote w:id="39">
    <w:p w:rsidR="00341DD0" w:rsidRDefault="00341DD0">
      <w:pPr>
        <w:pStyle w:val="FootnoteText"/>
        <w:rPr>
          <w:lang w:bidi="fa-IR"/>
        </w:rPr>
      </w:pPr>
      <w:r>
        <w:rPr>
          <w:rStyle w:val="FootnoteReference"/>
        </w:rPr>
        <w:footnoteRef/>
      </w:r>
      <w:r>
        <w:t xml:space="preserve"> </w:t>
      </w:r>
      <w:r>
        <w:rPr>
          <w:lang w:bidi="fa-IR"/>
        </w:rPr>
        <w:t xml:space="preserve">Semantic role labeling </w:t>
      </w:r>
    </w:p>
  </w:footnote>
  <w:footnote w:id="40">
    <w:p w:rsidR="00341DD0" w:rsidRDefault="00341DD0">
      <w:pPr>
        <w:pStyle w:val="FootnoteText"/>
        <w:rPr>
          <w:lang w:bidi="fa-IR"/>
        </w:rPr>
      </w:pPr>
      <w:r>
        <w:rPr>
          <w:rStyle w:val="FootnoteReference"/>
        </w:rPr>
        <w:footnoteRef/>
      </w:r>
      <w:r>
        <w:t xml:space="preserve"> </w:t>
      </w:r>
      <w:r>
        <w:rPr>
          <w:lang w:bidi="fa-IR"/>
        </w:rPr>
        <w:t xml:space="preserve">Tokenization </w:t>
      </w:r>
    </w:p>
  </w:footnote>
  <w:footnote w:id="41">
    <w:p w:rsidR="00341DD0" w:rsidRDefault="00341DD0">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2">
    <w:p w:rsidR="00341DD0" w:rsidRDefault="00341DD0">
      <w:pPr>
        <w:pStyle w:val="FootnoteText"/>
        <w:rPr>
          <w:lang w:bidi="fa-IR"/>
        </w:rPr>
      </w:pPr>
      <w:r>
        <w:rPr>
          <w:rStyle w:val="FootnoteReference"/>
        </w:rPr>
        <w:footnoteRef/>
      </w:r>
      <w:r>
        <w:t xml:space="preserve"> </w:t>
      </w:r>
      <w:r>
        <w:rPr>
          <w:lang w:bidi="fa-IR"/>
        </w:rPr>
        <w:t>Greedy</w:t>
      </w:r>
    </w:p>
  </w:footnote>
  <w:footnote w:id="43">
    <w:p w:rsidR="00341DD0" w:rsidRDefault="00341DD0">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4">
    <w:p w:rsidR="00341DD0" w:rsidRDefault="00341DD0">
      <w:pPr>
        <w:pStyle w:val="FootnoteText"/>
        <w:rPr>
          <w:lang w:bidi="fa-IR"/>
        </w:rPr>
      </w:pPr>
      <w:r>
        <w:rPr>
          <w:rStyle w:val="FootnoteReference"/>
        </w:rPr>
        <w:footnoteRef/>
      </w:r>
      <w:r>
        <w:t xml:space="preserve"> </w:t>
      </w:r>
      <w:r>
        <w:rPr>
          <w:lang w:bidi="fa-IR"/>
        </w:rPr>
        <w:t xml:space="preserve">Viterbi inference </w:t>
      </w:r>
    </w:p>
  </w:footnote>
  <w:footnote w:id="45">
    <w:p w:rsidR="00341DD0" w:rsidRDefault="00341DD0">
      <w:pPr>
        <w:pStyle w:val="FootnoteText"/>
        <w:rPr>
          <w:lang w:bidi="fa-IR"/>
        </w:rPr>
      </w:pPr>
      <w:r>
        <w:rPr>
          <w:rStyle w:val="FootnoteReference"/>
        </w:rPr>
        <w:footnoteRef/>
      </w:r>
      <w:r>
        <w:t xml:space="preserve"> </w:t>
      </w:r>
      <w:r>
        <w:rPr>
          <w:lang w:bidi="fa-IR"/>
        </w:rPr>
        <w:t xml:space="preserve">Dynamic programming </w:t>
      </w:r>
    </w:p>
  </w:footnote>
  <w:footnote w:id="46">
    <w:p w:rsidR="00341DD0" w:rsidRDefault="00341DD0">
      <w:pPr>
        <w:pStyle w:val="FootnoteText"/>
        <w:rPr>
          <w:lang w:bidi="fa-IR"/>
        </w:rPr>
      </w:pPr>
      <w:r>
        <w:rPr>
          <w:rStyle w:val="FootnoteReference"/>
        </w:rPr>
        <w:footnoteRef/>
      </w:r>
      <w:r>
        <w:t xml:space="preserve"> </w:t>
      </w:r>
      <w:r>
        <w:rPr>
          <w:lang w:bidi="fa-IR"/>
        </w:rPr>
        <w:t xml:space="preserve">Conditional random fields </w:t>
      </w:r>
    </w:p>
  </w:footnote>
  <w:footnote w:id="47">
    <w:p w:rsidR="00341DD0" w:rsidRDefault="00341DD0">
      <w:pPr>
        <w:pStyle w:val="FootnoteText"/>
        <w:rPr>
          <w:lang w:bidi="fa-IR"/>
        </w:rPr>
      </w:pPr>
      <w:r>
        <w:rPr>
          <w:rStyle w:val="FootnoteReference"/>
        </w:rPr>
        <w:footnoteRef/>
      </w:r>
      <w:r>
        <w:t xml:space="preserve"> </w:t>
      </w:r>
      <w:r>
        <w:rPr>
          <w:lang w:bidi="fa-IR"/>
        </w:rPr>
        <w:t xml:space="preserve">Conditional likelihood </w:t>
      </w:r>
    </w:p>
  </w:footnote>
  <w:footnote w:id="48">
    <w:p w:rsidR="00341DD0" w:rsidRDefault="00341DD0">
      <w:pPr>
        <w:pStyle w:val="FootnoteText"/>
        <w:rPr>
          <w:lang w:bidi="fa-IR"/>
        </w:rPr>
      </w:pPr>
      <w:r>
        <w:rPr>
          <w:rStyle w:val="FootnoteReference"/>
        </w:rPr>
        <w:footnoteRef/>
      </w:r>
      <w:r>
        <w:t xml:space="preserve"> </w:t>
      </w:r>
      <w:r>
        <w:rPr>
          <w:lang w:bidi="fa-IR"/>
        </w:rPr>
        <w:t xml:space="preserve">State of the art </w:t>
      </w:r>
    </w:p>
  </w:footnote>
  <w:footnote w:id="49">
    <w:p w:rsidR="00C1120B" w:rsidRDefault="00C1120B">
      <w:pPr>
        <w:pStyle w:val="FootnoteText"/>
        <w:rPr>
          <w:lang w:bidi="fa-IR"/>
        </w:rPr>
      </w:pPr>
      <w:r>
        <w:rPr>
          <w:rStyle w:val="FootnoteReference"/>
        </w:rPr>
        <w:footnoteRef/>
      </w:r>
      <w:r>
        <w:t xml:space="preserve"> </w:t>
      </w:r>
      <w:r>
        <w:rPr>
          <w:lang w:bidi="fa-IR"/>
        </w:rPr>
        <w:t xml:space="preserve">Open information extraction </w:t>
      </w:r>
    </w:p>
  </w:footnote>
  <w:footnote w:id="50">
    <w:p w:rsidR="00C04A68" w:rsidRDefault="00C04A68">
      <w:pPr>
        <w:pStyle w:val="FootnoteText"/>
      </w:pPr>
      <w:r>
        <w:rPr>
          <w:rStyle w:val="FootnoteReference"/>
        </w:rPr>
        <w:footnoteRef/>
      </w:r>
      <w:r>
        <w:t xml:space="preserve"> Word net</w:t>
      </w:r>
    </w:p>
  </w:footnote>
  <w:footnote w:id="51">
    <w:p w:rsidR="00C04A68" w:rsidRDefault="00C04A68">
      <w:pPr>
        <w:pStyle w:val="FootnoteText"/>
      </w:pPr>
      <w:r>
        <w:rPr>
          <w:rStyle w:val="FootnoteReference"/>
        </w:rPr>
        <w:footnoteRef/>
      </w:r>
      <w:r>
        <w:t xml:space="preserve"> Frame 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07D99"/>
    <w:rsid w:val="000110C7"/>
    <w:rsid w:val="00011950"/>
    <w:rsid w:val="0001321A"/>
    <w:rsid w:val="00014B35"/>
    <w:rsid w:val="000152AA"/>
    <w:rsid w:val="000156D6"/>
    <w:rsid w:val="000202FD"/>
    <w:rsid w:val="00021E62"/>
    <w:rsid w:val="00023BC1"/>
    <w:rsid w:val="00025B00"/>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A0DB5"/>
    <w:rsid w:val="000A32DD"/>
    <w:rsid w:val="000A33B3"/>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2755"/>
    <w:rsid w:val="00165104"/>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7246"/>
    <w:rsid w:val="002F0CE1"/>
    <w:rsid w:val="002F1A19"/>
    <w:rsid w:val="002F2A42"/>
    <w:rsid w:val="002F2EC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08E4"/>
    <w:rsid w:val="00334E6D"/>
    <w:rsid w:val="003369ED"/>
    <w:rsid w:val="00340589"/>
    <w:rsid w:val="00341DD0"/>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C4CD9"/>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2385E"/>
    <w:rsid w:val="00433770"/>
    <w:rsid w:val="004345C4"/>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20AC"/>
    <w:rsid w:val="0049235F"/>
    <w:rsid w:val="00492B43"/>
    <w:rsid w:val="00493D38"/>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A2B"/>
    <w:rsid w:val="004E693D"/>
    <w:rsid w:val="004E7219"/>
    <w:rsid w:val="004E76A3"/>
    <w:rsid w:val="004F14FD"/>
    <w:rsid w:val="004F3F10"/>
    <w:rsid w:val="00500653"/>
    <w:rsid w:val="0050074B"/>
    <w:rsid w:val="00512B19"/>
    <w:rsid w:val="005135F7"/>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11A"/>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428C"/>
    <w:rsid w:val="006D4BB9"/>
    <w:rsid w:val="006D5A13"/>
    <w:rsid w:val="006D6F05"/>
    <w:rsid w:val="006E168E"/>
    <w:rsid w:val="006E27D7"/>
    <w:rsid w:val="006E5059"/>
    <w:rsid w:val="006F2851"/>
    <w:rsid w:val="006F504D"/>
    <w:rsid w:val="00701141"/>
    <w:rsid w:val="00701144"/>
    <w:rsid w:val="007017EA"/>
    <w:rsid w:val="0070329B"/>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21CE"/>
    <w:rsid w:val="00772824"/>
    <w:rsid w:val="00772E65"/>
    <w:rsid w:val="00775272"/>
    <w:rsid w:val="00775283"/>
    <w:rsid w:val="00775749"/>
    <w:rsid w:val="00777112"/>
    <w:rsid w:val="00780A38"/>
    <w:rsid w:val="007839A8"/>
    <w:rsid w:val="00784B62"/>
    <w:rsid w:val="00786008"/>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DB1"/>
    <w:rsid w:val="008E16B5"/>
    <w:rsid w:val="008E344A"/>
    <w:rsid w:val="008E64F7"/>
    <w:rsid w:val="008E73FC"/>
    <w:rsid w:val="008E7B54"/>
    <w:rsid w:val="008E7F57"/>
    <w:rsid w:val="008F3DB8"/>
    <w:rsid w:val="008F4DA5"/>
    <w:rsid w:val="008F64E7"/>
    <w:rsid w:val="008F66F1"/>
    <w:rsid w:val="008F7944"/>
    <w:rsid w:val="0090369A"/>
    <w:rsid w:val="00903899"/>
    <w:rsid w:val="009100D9"/>
    <w:rsid w:val="00910895"/>
    <w:rsid w:val="0091145B"/>
    <w:rsid w:val="00911977"/>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875"/>
    <w:rsid w:val="00953A31"/>
    <w:rsid w:val="00953CC3"/>
    <w:rsid w:val="00955ABF"/>
    <w:rsid w:val="00962163"/>
    <w:rsid w:val="0096462D"/>
    <w:rsid w:val="009657D7"/>
    <w:rsid w:val="009675E8"/>
    <w:rsid w:val="0096796A"/>
    <w:rsid w:val="0097004A"/>
    <w:rsid w:val="0097050A"/>
    <w:rsid w:val="009711A5"/>
    <w:rsid w:val="00974E74"/>
    <w:rsid w:val="009754C4"/>
    <w:rsid w:val="0098210E"/>
    <w:rsid w:val="00982207"/>
    <w:rsid w:val="00983F9E"/>
    <w:rsid w:val="00986CF2"/>
    <w:rsid w:val="009905A2"/>
    <w:rsid w:val="00992990"/>
    <w:rsid w:val="00993144"/>
    <w:rsid w:val="00997F8E"/>
    <w:rsid w:val="009A0047"/>
    <w:rsid w:val="009A2105"/>
    <w:rsid w:val="009A570E"/>
    <w:rsid w:val="009B0E1F"/>
    <w:rsid w:val="009B6693"/>
    <w:rsid w:val="009B6B85"/>
    <w:rsid w:val="009B756F"/>
    <w:rsid w:val="009B77F9"/>
    <w:rsid w:val="009C0A0D"/>
    <w:rsid w:val="009C231D"/>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064CF"/>
    <w:rsid w:val="00A1406A"/>
    <w:rsid w:val="00A14A63"/>
    <w:rsid w:val="00A1545F"/>
    <w:rsid w:val="00A16A0E"/>
    <w:rsid w:val="00A1768A"/>
    <w:rsid w:val="00A2468E"/>
    <w:rsid w:val="00A24B96"/>
    <w:rsid w:val="00A277DC"/>
    <w:rsid w:val="00A34AC0"/>
    <w:rsid w:val="00A41B8B"/>
    <w:rsid w:val="00A4561B"/>
    <w:rsid w:val="00A47805"/>
    <w:rsid w:val="00A47E5B"/>
    <w:rsid w:val="00A53F73"/>
    <w:rsid w:val="00A5481B"/>
    <w:rsid w:val="00A55EB9"/>
    <w:rsid w:val="00A561A1"/>
    <w:rsid w:val="00A566C0"/>
    <w:rsid w:val="00A56EEF"/>
    <w:rsid w:val="00A57671"/>
    <w:rsid w:val="00A611A5"/>
    <w:rsid w:val="00A61FF8"/>
    <w:rsid w:val="00A63B42"/>
    <w:rsid w:val="00A64E22"/>
    <w:rsid w:val="00A6557A"/>
    <w:rsid w:val="00A65B41"/>
    <w:rsid w:val="00A66844"/>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738B"/>
    <w:rsid w:val="00AD2395"/>
    <w:rsid w:val="00AD2F66"/>
    <w:rsid w:val="00AD3535"/>
    <w:rsid w:val="00AD401D"/>
    <w:rsid w:val="00AD687B"/>
    <w:rsid w:val="00AE1E89"/>
    <w:rsid w:val="00AE41CC"/>
    <w:rsid w:val="00AE45CD"/>
    <w:rsid w:val="00AE5D27"/>
    <w:rsid w:val="00AF091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20A"/>
    <w:rsid w:val="00B3363C"/>
    <w:rsid w:val="00B3428E"/>
    <w:rsid w:val="00B36539"/>
    <w:rsid w:val="00B41440"/>
    <w:rsid w:val="00B41E25"/>
    <w:rsid w:val="00B43A3E"/>
    <w:rsid w:val="00B44E7F"/>
    <w:rsid w:val="00B47372"/>
    <w:rsid w:val="00B507E2"/>
    <w:rsid w:val="00B517F4"/>
    <w:rsid w:val="00B51F46"/>
    <w:rsid w:val="00B540AD"/>
    <w:rsid w:val="00B57194"/>
    <w:rsid w:val="00B57245"/>
    <w:rsid w:val="00B629F8"/>
    <w:rsid w:val="00B63AD6"/>
    <w:rsid w:val="00B63C52"/>
    <w:rsid w:val="00B64538"/>
    <w:rsid w:val="00B66324"/>
    <w:rsid w:val="00B70E3E"/>
    <w:rsid w:val="00B718DD"/>
    <w:rsid w:val="00B76630"/>
    <w:rsid w:val="00B77D9E"/>
    <w:rsid w:val="00B80D43"/>
    <w:rsid w:val="00B81E37"/>
    <w:rsid w:val="00B82A8A"/>
    <w:rsid w:val="00B82D8E"/>
    <w:rsid w:val="00B834F1"/>
    <w:rsid w:val="00B83C98"/>
    <w:rsid w:val="00B8447E"/>
    <w:rsid w:val="00B848A1"/>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992"/>
    <w:rsid w:val="00CA1D2A"/>
    <w:rsid w:val="00CA30B6"/>
    <w:rsid w:val="00CA3355"/>
    <w:rsid w:val="00CA41CC"/>
    <w:rsid w:val="00CA5CDA"/>
    <w:rsid w:val="00CA7921"/>
    <w:rsid w:val="00CA7C2D"/>
    <w:rsid w:val="00CB1013"/>
    <w:rsid w:val="00CB2E22"/>
    <w:rsid w:val="00CB2E53"/>
    <w:rsid w:val="00CC02BB"/>
    <w:rsid w:val="00CC1FC8"/>
    <w:rsid w:val="00CC22F4"/>
    <w:rsid w:val="00CC25BF"/>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2E2D"/>
    <w:rsid w:val="00CF491D"/>
    <w:rsid w:val="00CF4B8D"/>
    <w:rsid w:val="00CF5BFB"/>
    <w:rsid w:val="00CF7BBD"/>
    <w:rsid w:val="00CF7E2E"/>
    <w:rsid w:val="00D00BFD"/>
    <w:rsid w:val="00D03F6E"/>
    <w:rsid w:val="00D04E8B"/>
    <w:rsid w:val="00D10065"/>
    <w:rsid w:val="00D10D50"/>
    <w:rsid w:val="00D10D86"/>
    <w:rsid w:val="00D1207A"/>
    <w:rsid w:val="00D124F3"/>
    <w:rsid w:val="00D13684"/>
    <w:rsid w:val="00D1757D"/>
    <w:rsid w:val="00D2286C"/>
    <w:rsid w:val="00D23C1A"/>
    <w:rsid w:val="00D23EE2"/>
    <w:rsid w:val="00D2722E"/>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6C2"/>
    <w:rsid w:val="00DD0280"/>
    <w:rsid w:val="00DD4082"/>
    <w:rsid w:val="00DD66AC"/>
    <w:rsid w:val="00DD7A78"/>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1425"/>
    <w:rsid w:val="00E837F9"/>
    <w:rsid w:val="00E83C6B"/>
    <w:rsid w:val="00E84D07"/>
    <w:rsid w:val="00E90890"/>
    <w:rsid w:val="00E90C79"/>
    <w:rsid w:val="00E949EE"/>
    <w:rsid w:val="00E94FCA"/>
    <w:rsid w:val="00E95E3A"/>
    <w:rsid w:val="00EA4D9C"/>
    <w:rsid w:val="00EB08B1"/>
    <w:rsid w:val="00EB17DD"/>
    <w:rsid w:val="00EB21F9"/>
    <w:rsid w:val="00EB5556"/>
    <w:rsid w:val="00EB5F8E"/>
    <w:rsid w:val="00EB7A32"/>
    <w:rsid w:val="00EC008E"/>
    <w:rsid w:val="00EC1A56"/>
    <w:rsid w:val="00EC2A18"/>
    <w:rsid w:val="00EC3654"/>
    <w:rsid w:val="00EC577F"/>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C2B6B"/>
    <w:rsid w:val="00FC4878"/>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10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8</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9</b:RefOrder>
  </b:Source>
</b:Sources>
</file>

<file path=customXml/itemProps1.xml><?xml version="1.0" encoding="utf-8"?>
<ds:datastoreItem xmlns:ds="http://schemas.openxmlformats.org/officeDocument/2006/customXml" ds:itemID="{198192A4-9AB7-4599-B28A-1E5320F2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26</Pages>
  <Words>5767</Words>
  <Characters>32872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578</cp:revision>
  <dcterms:created xsi:type="dcterms:W3CDTF">2014-09-26T05:08:00Z</dcterms:created>
  <dcterms:modified xsi:type="dcterms:W3CDTF">2014-11-01T11:26:00Z</dcterms:modified>
</cp:coreProperties>
</file>