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A4B" w:rsidRDefault="00D27A4B"/>
    <w:p w:rsidR="00F14D85" w:rsidRDefault="00F14D85"/>
    <w:p w:rsidR="00F14D85" w:rsidRDefault="00F14D85"/>
    <w:p w:rsidR="00F14D85" w:rsidRDefault="00F14D85"/>
    <w:p w:rsidR="00F14D85" w:rsidRDefault="00F14D85" w:rsidP="00F14D85">
      <w:pPr>
        <w:jc w:val="center"/>
        <w:rPr>
          <w:rFonts w:ascii="Tahoma" w:hAnsi="Tahoma" w:cs="Tahoma"/>
          <w:b/>
          <w:sz w:val="32"/>
          <w:szCs w:val="32"/>
        </w:rPr>
      </w:pPr>
      <w:r w:rsidRPr="00F14D85">
        <w:rPr>
          <w:rFonts w:ascii="Tahoma" w:hAnsi="Tahoma" w:cs="Tahoma"/>
          <w:b/>
          <w:sz w:val="32"/>
          <w:szCs w:val="32"/>
        </w:rPr>
        <w:t>Midterm</w:t>
      </w:r>
      <w:r w:rsidR="004C4D69">
        <w:rPr>
          <w:rFonts w:ascii="Tahoma" w:hAnsi="Tahoma" w:cs="Tahoma"/>
          <w:b/>
          <w:sz w:val="32"/>
          <w:szCs w:val="32"/>
        </w:rPr>
        <w:t xml:space="preserve"> Assessment-2</w:t>
      </w:r>
    </w:p>
    <w:p w:rsidR="00F14D85" w:rsidRDefault="00F14D85" w:rsidP="00F14D85">
      <w:pPr>
        <w:jc w:val="center"/>
        <w:rPr>
          <w:rFonts w:ascii="Tahoma" w:hAnsi="Tahoma" w:cs="Tahoma"/>
          <w:b/>
          <w:sz w:val="32"/>
          <w:szCs w:val="32"/>
        </w:rPr>
      </w:pPr>
      <w:r>
        <w:rPr>
          <w:rFonts w:ascii="Tahoma" w:hAnsi="Tahoma" w:cs="Tahoma"/>
          <w:b/>
          <w:sz w:val="32"/>
          <w:szCs w:val="32"/>
        </w:rPr>
        <w:t>Section -I</w:t>
      </w:r>
    </w:p>
    <w:p w:rsidR="00F14D85" w:rsidRDefault="00F14D85" w:rsidP="00F14D85">
      <w:pPr>
        <w:jc w:val="center"/>
        <w:rPr>
          <w:rFonts w:ascii="Tahoma" w:hAnsi="Tahoma" w:cs="Tahoma"/>
          <w:b/>
          <w:sz w:val="32"/>
          <w:szCs w:val="32"/>
        </w:rPr>
      </w:pPr>
    </w:p>
    <w:p w:rsidR="00F14D85" w:rsidRDefault="004C4D69" w:rsidP="00F14D85">
      <w:pPr>
        <w:pStyle w:val="ListParagraph"/>
        <w:numPr>
          <w:ilvl w:val="0"/>
          <w:numId w:val="2"/>
        </w:numPr>
        <w:rPr>
          <w:rFonts w:ascii="Tahoma" w:hAnsi="Tahoma" w:cs="Tahoma"/>
          <w:b/>
        </w:rPr>
      </w:pPr>
      <w:proofErr w:type="gramStart"/>
      <w:r>
        <w:rPr>
          <w:rFonts w:ascii="Tahoma" w:hAnsi="Tahoma" w:cs="Tahoma"/>
          <w:b/>
        </w:rPr>
        <w:t>Draw  a</w:t>
      </w:r>
      <w:proofErr w:type="gramEnd"/>
      <w:r>
        <w:rPr>
          <w:rFonts w:ascii="Tahoma" w:hAnsi="Tahoma" w:cs="Tahoma"/>
          <w:b/>
        </w:rPr>
        <w:t xml:space="preserve"> </w:t>
      </w:r>
      <w:r w:rsidR="00F14D85">
        <w:rPr>
          <w:rFonts w:ascii="Tahoma" w:hAnsi="Tahoma" w:cs="Tahoma"/>
          <w:b/>
        </w:rPr>
        <w:t>use case diagram for the following case.  For this first you should make a list for the actors and their corresponding use cases. [20]</w:t>
      </w:r>
    </w:p>
    <w:p w:rsidR="00F14D85" w:rsidRPr="00F14D85" w:rsidRDefault="00F14D85" w:rsidP="00F14D85">
      <w:pPr>
        <w:pStyle w:val="ListParagraph"/>
        <w:rPr>
          <w:rFonts w:ascii="Tahoma" w:hAnsi="Tahoma" w:cs="Tahoma"/>
          <w:b/>
        </w:rPr>
      </w:pPr>
    </w:p>
    <w:p w:rsidR="00F14D85" w:rsidRPr="007D0E05" w:rsidRDefault="00F14D85" w:rsidP="00F14D85">
      <w:pPr>
        <w:rPr>
          <w:rFonts w:ascii="Tahoma" w:hAnsi="Tahoma" w:cs="Tahoma"/>
          <w:b/>
          <w:sz w:val="32"/>
          <w:szCs w:val="32"/>
        </w:rPr>
      </w:pPr>
    </w:p>
    <w:p w:rsidR="00F14D85" w:rsidRDefault="00F14D85" w:rsidP="00F14D85">
      <w:pPr>
        <w:jc w:val="both"/>
        <w:rPr>
          <w:rFonts w:ascii="Tahoma" w:hAnsi="Tahoma" w:cs="Tahoma"/>
        </w:rPr>
      </w:pPr>
      <w:r w:rsidRPr="00F14D85">
        <w:rPr>
          <w:rFonts w:ascii="Tahoma" w:hAnsi="Tahoma" w:cs="Tahoma"/>
        </w:rPr>
        <w:t>ABCD Records is a mail order company that distributes CDs and tapes at discount prices to record club members.  A sender fills up an order form and sends it to the order processing clerk. When the order processing clerk receives an order form, she verifies that the sender is a club member by checking the member file. She also checks the status of the member whether he is a royal class member or regular class member.  If the sender is not a member, the clerk returns the order along with a membership application form.  If the customer is a member, the clerk verifies the order item data by checking the item file.  Then the clerk enters the order data and saves it to the daily records file. At the same time the clerk also prints an invoice and shipping list for each order, which are forwarded to the collection department clerk for processing there. If the items are not available they are ordered if the member is a royal class member. Royal class members also get discounts. The members can pay by cash, check or bank draft.</w:t>
      </w:r>
    </w:p>
    <w:p w:rsidR="004C4D69" w:rsidRDefault="004C4D69" w:rsidP="00F14D85">
      <w:pPr>
        <w:jc w:val="both"/>
        <w:rPr>
          <w:rFonts w:ascii="Tahoma" w:hAnsi="Tahoma" w:cs="Tahoma"/>
        </w:rPr>
      </w:pPr>
    </w:p>
    <w:p w:rsidR="004C4D69" w:rsidRDefault="004C4D69" w:rsidP="00F14D85">
      <w:pPr>
        <w:jc w:val="both"/>
        <w:rPr>
          <w:rFonts w:ascii="Tahoma" w:hAnsi="Tahoma" w:cs="Tahoma"/>
        </w:rPr>
      </w:pPr>
    </w:p>
    <w:p w:rsidR="0022637A" w:rsidRDefault="004C4D69" w:rsidP="004C4D69">
      <w:pPr>
        <w:pStyle w:val="ListParagraph"/>
        <w:numPr>
          <w:ilvl w:val="0"/>
          <w:numId w:val="2"/>
        </w:numPr>
        <w:jc w:val="both"/>
        <w:rPr>
          <w:rFonts w:ascii="Tahoma" w:hAnsi="Tahoma" w:cs="Tahoma"/>
        </w:rPr>
      </w:pPr>
      <w:r>
        <w:rPr>
          <w:rFonts w:ascii="Tahoma" w:hAnsi="Tahoma" w:cs="Tahoma"/>
        </w:rPr>
        <w:t>Draw a class diagram for the following case[10</w:t>
      </w:r>
      <w:r w:rsidR="0022637A">
        <w:rPr>
          <w:rFonts w:ascii="Tahoma" w:hAnsi="Tahoma" w:cs="Tahoma"/>
        </w:rPr>
        <w:t>]</w:t>
      </w:r>
    </w:p>
    <w:p w:rsidR="0022637A" w:rsidRDefault="0022637A" w:rsidP="0022637A">
      <w:pPr>
        <w:jc w:val="both"/>
        <w:rPr>
          <w:rFonts w:ascii="Tahoma" w:hAnsi="Tahoma" w:cs="Tahoma"/>
        </w:rPr>
      </w:pPr>
    </w:p>
    <w:p w:rsidR="0022637A" w:rsidRPr="008305F6" w:rsidRDefault="0022637A" w:rsidP="0022637A">
      <w:pPr>
        <w:jc w:val="both"/>
        <w:rPr>
          <w:sz w:val="28"/>
        </w:rPr>
      </w:pPr>
      <w:r w:rsidRPr="008305F6">
        <w:rPr>
          <w:sz w:val="28"/>
        </w:rPr>
        <w:t xml:space="preserve">A library contains books. The member of the library can borrow books. The members are two categories namely students and staff members. Student can borrow maximum 3 books but the staff members borrow maximum 10 books at a time. Some books are reference book and which can be borrowed by only the staff members. The librarian issues the books to the members. He/she can also issue notice to the members if they delay in returning the books. </w:t>
      </w:r>
    </w:p>
    <w:p w:rsidR="004C4D69" w:rsidRPr="0022637A" w:rsidRDefault="004C4D69" w:rsidP="0022637A">
      <w:pPr>
        <w:jc w:val="both"/>
        <w:rPr>
          <w:rFonts w:ascii="Tahoma" w:hAnsi="Tahoma" w:cs="Tahoma"/>
        </w:rPr>
      </w:pPr>
      <w:bookmarkStart w:id="0" w:name="_GoBack"/>
      <w:bookmarkEnd w:id="0"/>
      <w:r w:rsidRPr="0022637A">
        <w:rPr>
          <w:rFonts w:ascii="Tahoma" w:hAnsi="Tahoma" w:cs="Tahoma"/>
        </w:rPr>
        <w:t xml:space="preserve"> </w:t>
      </w:r>
    </w:p>
    <w:p w:rsidR="00F14D85" w:rsidRDefault="00F14D85" w:rsidP="00F14D85">
      <w:pPr>
        <w:jc w:val="both"/>
        <w:rPr>
          <w:rFonts w:ascii="Tahoma" w:hAnsi="Tahoma" w:cs="Tahoma"/>
          <w:sz w:val="40"/>
          <w:szCs w:val="40"/>
        </w:rPr>
      </w:pPr>
    </w:p>
    <w:p w:rsidR="00F14D85" w:rsidRPr="004D17D9" w:rsidRDefault="00F14D85" w:rsidP="00F14D85">
      <w:pPr>
        <w:jc w:val="both"/>
        <w:rPr>
          <w:rFonts w:ascii="Tahoma" w:hAnsi="Tahoma" w:cs="Tahoma"/>
          <w:sz w:val="40"/>
          <w:szCs w:val="40"/>
        </w:rPr>
      </w:pPr>
    </w:p>
    <w:p w:rsidR="00F14D85" w:rsidRPr="004D17D9" w:rsidRDefault="00F14D85" w:rsidP="00F14D85">
      <w:pPr>
        <w:jc w:val="both"/>
        <w:rPr>
          <w:rFonts w:ascii="Tahoma" w:hAnsi="Tahoma" w:cs="Tahoma"/>
          <w:b/>
          <w:sz w:val="40"/>
          <w:szCs w:val="40"/>
        </w:rPr>
      </w:pPr>
    </w:p>
    <w:p w:rsidR="00F14D85" w:rsidRPr="004D17D9" w:rsidRDefault="00F14D85" w:rsidP="00F14D85">
      <w:pPr>
        <w:jc w:val="both"/>
        <w:rPr>
          <w:rFonts w:ascii="Tahoma" w:hAnsi="Tahoma" w:cs="Tahoma"/>
          <w:b/>
          <w:sz w:val="40"/>
          <w:szCs w:val="40"/>
        </w:rPr>
      </w:pPr>
    </w:p>
    <w:p w:rsidR="00F14D85" w:rsidRDefault="00F14D85"/>
    <w:sectPr w:rsidR="00F14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03E04"/>
    <w:multiLevelType w:val="hybridMultilevel"/>
    <w:tmpl w:val="8FC4F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56C3903"/>
    <w:multiLevelType w:val="hybridMultilevel"/>
    <w:tmpl w:val="E08E388A"/>
    <w:lvl w:ilvl="0" w:tplc="80E40BA4">
      <w:start w:val="1"/>
      <w:numFmt w:val="decimal"/>
      <w:lvlText w:val="%1."/>
      <w:lvlJc w:val="left"/>
      <w:pPr>
        <w:ind w:left="1080" w:hanging="72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D85"/>
    <w:rsid w:val="0022637A"/>
    <w:rsid w:val="004C4D69"/>
    <w:rsid w:val="00D27A4B"/>
    <w:rsid w:val="00F14D8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D85"/>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D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D85"/>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3</cp:revision>
  <dcterms:created xsi:type="dcterms:W3CDTF">2021-03-10T05:17:00Z</dcterms:created>
  <dcterms:modified xsi:type="dcterms:W3CDTF">2021-03-10T05:25:00Z</dcterms:modified>
</cp:coreProperties>
</file>