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jc w:val="both"/>
        <w:rPr>
          <w:rFonts w:ascii="Cairo" w:cs="Cairo" w:eastAsia="Cairo" w:hAnsi="Cairo"/>
          <w:b w:val="1"/>
          <w:sz w:val="24"/>
          <w:szCs w:val="24"/>
        </w:rPr>
      </w:pPr>
      <w:r w:rsidDel="00000000" w:rsidR="00000000" w:rsidRPr="00000000">
        <w:rPr>
          <w:rFonts w:ascii="Cairo" w:cs="Cairo" w:eastAsia="Cairo" w:hAnsi="Cairo"/>
          <w:b w:val="1"/>
          <w:sz w:val="24"/>
          <w:szCs w:val="24"/>
          <w:rtl w:val="0"/>
        </w:rPr>
        <w:t xml:space="preserve">Domain requirements reflect the environment in which the system operates so, when we talk about an application domain we mean environments such as train operation, medical records, e-commerce etc.</w:t>
      </w:r>
    </w:p>
    <w:p w:rsidR="00000000" w:rsidDel="00000000" w:rsidP="00000000" w:rsidRDefault="00000000" w:rsidRPr="00000000" w14:paraId="00000005">
      <w:pPr>
        <w:jc w:val="both"/>
        <w:rPr>
          <w:rFonts w:ascii="Cairo" w:cs="Cairo" w:eastAsia="Cairo" w:hAnsi="Cairo"/>
          <w:b w:val="1"/>
          <w:sz w:val="24"/>
          <w:szCs w:val="24"/>
        </w:rPr>
      </w:pPr>
      <w:r w:rsidDel="00000000" w:rsidR="00000000" w:rsidRPr="00000000">
        <w:rPr>
          <w:rFonts w:ascii="Cairo" w:cs="Cairo" w:eastAsia="Cairo" w:hAnsi="Cairo"/>
          <w:b w:val="1"/>
          <w:sz w:val="24"/>
          <w:szCs w:val="24"/>
          <w:rtl w:val="0"/>
        </w:rPr>
        <w:t xml:space="preserve">Domain requirements may be expressed using specialized domain terminology or reference to domain concepts. Because these requirements are specialized, software engineers often find it difficult to understand how they are related to other system requirements.</w:t>
      </w:r>
      <w:r w:rsidDel="00000000" w:rsidR="00000000" w:rsidRPr="00000000">
        <w:rPr>
          <w:rtl w:val="0"/>
        </w:rPr>
      </w:r>
    </w:p>
    <w:p w:rsidR="00000000" w:rsidDel="00000000" w:rsidP="00000000" w:rsidRDefault="00000000" w:rsidRPr="00000000" w14:paraId="00000006">
      <w:pPr>
        <w:jc w:val="both"/>
        <w:rPr>
          <w:rFonts w:ascii="Cairo" w:cs="Cairo" w:eastAsia="Cairo" w:hAnsi="Cairo"/>
          <w:b w:val="1"/>
          <w:sz w:val="24"/>
          <w:szCs w:val="24"/>
        </w:rPr>
      </w:pPr>
      <w:r w:rsidDel="00000000" w:rsidR="00000000" w:rsidRPr="00000000">
        <w:rPr>
          <w:rFonts w:ascii="Cairo" w:cs="Cairo" w:eastAsia="Cairo" w:hAnsi="Cairo"/>
          <w:b w:val="1"/>
          <w:sz w:val="24"/>
          <w:szCs w:val="24"/>
          <w:rtl w:val="0"/>
        </w:rPr>
        <w:t xml:space="preserve">Domain requirements Can be either new functional requirements or constraints on existing requirements.</w:t>
      </w:r>
    </w:p>
    <w:p w:rsidR="00000000" w:rsidDel="00000000" w:rsidP="00000000" w:rsidRDefault="00000000" w:rsidRPr="00000000" w14:paraId="00000007">
      <w:pPr>
        <w:jc w:val="both"/>
        <w:rPr>
          <w:rFonts w:ascii="Cairo" w:cs="Cairo" w:eastAsia="Cairo" w:hAnsi="Cairo"/>
          <w:b w:val="1"/>
          <w:sz w:val="24"/>
          <w:szCs w:val="24"/>
        </w:rPr>
      </w:pPr>
      <w:r w:rsidDel="00000000" w:rsidR="00000000" w:rsidRPr="00000000">
        <w:rPr>
          <w:rFonts w:ascii="Cairo" w:cs="Cairo" w:eastAsia="Cairo" w:hAnsi="Cairo"/>
          <w:b w:val="1"/>
          <w:sz w:val="24"/>
          <w:szCs w:val="24"/>
          <w:rtl w:val="0"/>
        </w:rPr>
        <w:t xml:space="preserve">We use domain requirements To make the system workable and  If not satisfied, the system may not work.</w:t>
      </w:r>
    </w:p>
    <w:p w:rsidR="00000000" w:rsidDel="00000000" w:rsidP="00000000" w:rsidRDefault="00000000" w:rsidRPr="00000000" w14:paraId="00000008">
      <w:pPr>
        <w:jc w:val="both"/>
        <w:rPr>
          <w:rFonts w:ascii="Cairo" w:cs="Cairo" w:eastAsia="Cairo" w:hAnsi="Cairo"/>
          <w:b w:val="1"/>
          <w:sz w:val="26"/>
          <w:szCs w:val="26"/>
          <w:u w:val="single"/>
        </w:rPr>
      </w:pPr>
      <w:r w:rsidDel="00000000" w:rsidR="00000000" w:rsidRPr="00000000">
        <w:rPr>
          <w:rFonts w:ascii="Cairo" w:cs="Cairo" w:eastAsia="Cairo" w:hAnsi="Cairo"/>
          <w:b w:val="1"/>
          <w:sz w:val="26"/>
          <w:szCs w:val="26"/>
          <w:u w:val="single"/>
          <w:rtl w:val="0"/>
        </w:rPr>
        <w:t xml:space="preserve">Examples of domain requirements in software engineering:</w:t>
      </w:r>
    </w:p>
    <w:p w:rsidR="00000000" w:rsidDel="00000000" w:rsidP="00000000" w:rsidRDefault="00000000" w:rsidRPr="00000000" w14:paraId="00000009">
      <w:pPr>
        <w:jc w:val="both"/>
        <w:rPr>
          <w:rFonts w:ascii="Cairo" w:cs="Cairo" w:eastAsia="Cairo" w:hAnsi="Cairo"/>
          <w:b w:val="1"/>
          <w:sz w:val="26"/>
          <w:szCs w:val="26"/>
          <w:u w:val="single"/>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rFonts w:ascii="Cairo" w:cs="Cairo" w:eastAsia="Cairo" w:hAnsi="Cairo"/>
          <w:b w:val="1"/>
          <w:sz w:val="24"/>
          <w:szCs w:val="24"/>
          <w:u w:val="none"/>
        </w:rPr>
      </w:pPr>
      <w:r w:rsidDel="00000000" w:rsidR="00000000" w:rsidRPr="00000000">
        <w:rPr>
          <w:rFonts w:ascii="Cairo" w:cs="Cairo" w:eastAsia="Cairo" w:hAnsi="Cairo"/>
          <w:b w:val="1"/>
          <w:sz w:val="24"/>
          <w:szCs w:val="24"/>
          <w:rtl w:val="0"/>
        </w:rPr>
        <w:t xml:space="preserve">Functional Requirements: These requirements define the specific features and functionalities that the software system needs to provide within the given domain.</w:t>
      </w:r>
    </w:p>
    <w:p w:rsidR="00000000" w:rsidDel="00000000" w:rsidP="00000000" w:rsidRDefault="00000000" w:rsidRPr="00000000" w14:paraId="0000000B">
      <w:pPr>
        <w:ind w:left="720" w:firstLine="0"/>
        <w:jc w:val="both"/>
        <w:rPr>
          <w:rFonts w:ascii="Cairo" w:cs="Cairo" w:eastAsia="Cairo" w:hAnsi="Cairo"/>
          <w:b w:val="1"/>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rFonts w:ascii="Cairo" w:cs="Cairo" w:eastAsia="Cairo" w:hAnsi="Cairo"/>
          <w:b w:val="1"/>
          <w:sz w:val="24"/>
          <w:szCs w:val="24"/>
          <w:u w:val="none"/>
        </w:rPr>
      </w:pPr>
      <w:r w:rsidDel="00000000" w:rsidR="00000000" w:rsidRPr="00000000">
        <w:rPr>
          <w:rFonts w:ascii="Cairo" w:cs="Cairo" w:eastAsia="Cairo" w:hAnsi="Cairo"/>
          <w:b w:val="1"/>
          <w:sz w:val="24"/>
          <w:szCs w:val="24"/>
          <w:rtl w:val="0"/>
        </w:rPr>
        <w:t xml:space="preserve">Performance Requirements: Performance requirements specify the expected performance metrics of the software system within the domain context. </w:t>
      </w:r>
    </w:p>
    <w:p w:rsidR="00000000" w:rsidDel="00000000" w:rsidP="00000000" w:rsidRDefault="00000000" w:rsidRPr="00000000" w14:paraId="0000000D">
      <w:pPr>
        <w:ind w:left="720" w:firstLine="0"/>
        <w:jc w:val="both"/>
        <w:rPr>
          <w:rFonts w:ascii="Cairo" w:cs="Cairo" w:eastAsia="Cairo" w:hAnsi="Cairo"/>
          <w:b w:val="1"/>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rFonts w:ascii="Cairo" w:cs="Cairo" w:eastAsia="Cairo" w:hAnsi="Cairo"/>
          <w:b w:val="1"/>
          <w:sz w:val="24"/>
          <w:szCs w:val="24"/>
          <w:u w:val="none"/>
        </w:rPr>
      </w:pPr>
      <w:r w:rsidDel="00000000" w:rsidR="00000000" w:rsidRPr="00000000">
        <w:rPr>
          <w:rFonts w:ascii="Cairo" w:cs="Cairo" w:eastAsia="Cairo" w:hAnsi="Cairo"/>
          <w:b w:val="1"/>
          <w:sz w:val="24"/>
          <w:szCs w:val="24"/>
          <w:rtl w:val="0"/>
        </w:rPr>
        <w:t xml:space="preserve">Security Requirements: Security requirements outline the necessary measures to protect the software system and its data within the domain.</w:t>
      </w:r>
    </w:p>
    <w:p w:rsidR="00000000" w:rsidDel="00000000" w:rsidP="00000000" w:rsidRDefault="00000000" w:rsidRPr="00000000" w14:paraId="0000000F">
      <w:pPr>
        <w:ind w:left="720" w:firstLine="0"/>
        <w:jc w:val="both"/>
        <w:rPr>
          <w:rFonts w:ascii="Cairo" w:cs="Cairo" w:eastAsia="Cairo" w:hAnsi="Cairo"/>
          <w:b w:val="1"/>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rFonts w:ascii="Cairo" w:cs="Cairo" w:eastAsia="Cairo" w:hAnsi="Cairo"/>
          <w:b w:val="1"/>
          <w:sz w:val="24"/>
          <w:szCs w:val="24"/>
          <w:u w:val="none"/>
        </w:rPr>
      </w:pPr>
      <w:r w:rsidDel="00000000" w:rsidR="00000000" w:rsidRPr="00000000">
        <w:rPr>
          <w:rFonts w:ascii="Cairo" w:cs="Cairo" w:eastAsia="Cairo" w:hAnsi="Cairo"/>
          <w:b w:val="1"/>
          <w:sz w:val="24"/>
          <w:szCs w:val="24"/>
          <w:rtl w:val="0"/>
        </w:rPr>
        <w:t xml:space="preserve">Usability Requirements: Usability requirements address the user experience and ease of use within the domain.</w:t>
      </w:r>
    </w:p>
    <w:sectPr>
      <w:headerReference r:id="rId6" w:type="default"/>
      <w:pgSz w:h="15840" w:w="12240" w:orient="portrait"/>
      <w:pgMar w:bottom="90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iro">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jc w:val="center"/>
      <w:rPr>
        <w:b w:val="1"/>
        <w:sz w:val="66"/>
        <w:szCs w:val="66"/>
        <w:u w:val="single"/>
      </w:rPr>
    </w:pPr>
    <w:r w:rsidDel="00000000" w:rsidR="00000000" w:rsidRPr="00000000">
      <w:rPr>
        <w:rFonts w:ascii="Roboto" w:cs="Roboto" w:eastAsia="Roboto" w:hAnsi="Roboto"/>
        <w:b w:val="1"/>
        <w:sz w:val="43"/>
        <w:szCs w:val="43"/>
        <w:u w:val="single"/>
        <w:rtl w:val="0"/>
      </w:rPr>
      <w:t xml:space="preserve">Domain Requirements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iro-regular.ttf"/><Relationship Id="rId6" Type="http://schemas.openxmlformats.org/officeDocument/2006/relationships/font" Target="fonts/Cai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