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SolaimanLipi" w:hAnsi="SolaimanLipi" w:cs="SolaimanLipi"/>
          <w:b/>
          <w:bCs w:val="false"/>
          <w:sz w:val="36"/>
          <w:szCs w:val="36"/>
          <w:lang w:bidi="bn-BD"/>
        </w:rPr>
      </w:pPr>
      <w:r>
        <w:rPr>
          <w:rFonts w:ascii="SolaimanLipi" w:hAnsi="SolaimanLipi" w:cs="SolaimanLipi"/>
          <w:b/>
          <w:b/>
          <w:bCs w:val="false"/>
          <w:sz w:val="36"/>
          <w:sz w:val="36"/>
          <w:szCs w:val="36"/>
          <w:lang w:bidi="bn-BD"/>
        </w:rPr>
        <w:t>একটি সংখ্যার গল্প</w:t>
      </w:r>
    </w:p>
    <w:p>
      <w:pPr>
        <w:pStyle w:val="Normal"/>
        <w:jc w:val="center"/>
        <w:rPr>
          <w:rFonts w:ascii="SolaimanLipi" w:hAnsi="SolaimanLipi" w:cs="SolaimanLipi"/>
          <w:b/>
          <w:bCs w:val="false"/>
          <w:lang w:bidi="bn-BD"/>
        </w:rPr>
      </w:pPr>
      <w:r>
        <w:rPr>
          <w:rFonts w:ascii="SolaimanLipi" w:hAnsi="SolaimanLipi" w:cs="SolaimanLipi"/>
          <w:b/>
          <w:b/>
          <w:bCs w:val="false"/>
          <w:lang w:bidi="bn-BD"/>
        </w:rPr>
        <w:t>মূলঃ ইলি ম্যাওর</w:t>
      </w:r>
    </w:p>
    <w:p>
      <w:pPr>
        <w:pStyle w:val="Normal"/>
        <w:jc w:val="center"/>
        <w:rPr>
          <w:rFonts w:ascii="SolaimanLipi" w:hAnsi="SolaimanLipi" w:cs="SolaimanLipi"/>
          <w:b/>
          <w:bCs w:val="false"/>
          <w:lang w:bidi="bn-BD"/>
        </w:rPr>
      </w:pPr>
      <w:r>
        <w:rPr>
          <w:rFonts w:ascii="SolaimanLipi" w:hAnsi="SolaimanLipi" w:cs="SolaimanLipi"/>
          <w:b/>
          <w:b/>
          <w:bCs w:val="false"/>
          <w:lang w:bidi="bn-BD"/>
        </w:rPr>
        <w:t>অনুবাদঃ আব্দুল্যাহ আদিল মাহমুদ</w:t>
      </w:r>
    </w:p>
    <w:p>
      <w:pPr>
        <w:pStyle w:val="Normal"/>
        <w:jc w:val="center"/>
        <w:rPr>
          <w:rFonts w:ascii="SolaimanLipi" w:hAnsi="SolaimanLipi" w:cs="SolaimanLipi"/>
          <w:b/>
          <w:bCs w:val="false"/>
          <w:lang w:bidi="bn-BD"/>
        </w:rPr>
      </w:pPr>
      <w:r>
        <w:rPr>
          <w:rFonts w:cs="SolaimanLipi" w:ascii="SolaimanLipi" w:hAnsi="SolaimanLipi"/>
          <w:b/>
          <w:bCs w:val="false"/>
          <w:lang w:bidi="bn-BD"/>
        </w:rPr>
      </w:r>
    </w:p>
    <w:p>
      <w:pPr>
        <w:pStyle w:val="Normal"/>
        <w:jc w:val="center"/>
        <w:rPr>
          <w:rFonts w:ascii="SolaimanLipi" w:hAnsi="SolaimanLipi" w:cs="SolaimanLipi"/>
          <w:b/>
          <w:bCs w:val="false"/>
          <w:sz w:val="24"/>
          <w:szCs w:val="24"/>
          <w:lang w:bidi="bn-BD"/>
        </w:rPr>
      </w:pPr>
      <w:r>
        <w:rPr>
          <w:rFonts w:cs="Times New Roman" w:ascii="Times New Roman" w:hAnsi="Times New Roman"/>
          <w:b/>
          <w:bCs w:val="false"/>
          <w:i/>
          <w:iCs/>
          <w:sz w:val="24"/>
          <w:szCs w:val="24"/>
          <w:lang w:bidi="bn-BD"/>
        </w:rPr>
        <w:t>“</w:t>
      </w:r>
      <w:r>
        <w:rPr>
          <w:rFonts w:ascii="SolaimanLipi" w:hAnsi="SolaimanLipi" w:cs="SolaimanLipi"/>
          <w:b/>
          <w:b/>
          <w:bCs w:val="false"/>
          <w:i/>
          <w:i/>
          <w:iCs/>
          <w:sz w:val="24"/>
          <w:sz w:val="24"/>
          <w:szCs w:val="24"/>
          <w:lang w:bidi="bn-BD"/>
        </w:rPr>
        <w:t>আমাদের মহাবিশ্ব আসলে বিরাট এক গ্রন্থ। এর পরতে পরতে মিশে আছে দর্শন। গ্রন্থটা আমাদের চোখের সামনেই পড়ে আছে</w:t>
      </w:r>
      <w:r>
        <w:rPr>
          <w:rFonts w:ascii="SolaimanLipi" w:hAnsi="SolaimanLipi" w:cs="SolaimanLipi"/>
          <w:b/>
          <w:b/>
          <w:bCs w:val="false"/>
          <w:i/>
          <w:i/>
          <w:iCs/>
          <w:sz w:val="24"/>
          <w:sz w:val="24"/>
          <w:szCs w:val="24"/>
          <w:lang w:bidi="hi-IN"/>
        </w:rPr>
        <w:t xml:space="preserve">। </w:t>
      </w:r>
      <w:r>
        <w:rPr>
          <w:rFonts w:ascii="SolaimanLipi" w:hAnsi="SolaimanLipi" w:cs="SolaimanLipi"/>
          <w:b/>
          <w:b/>
          <w:bCs w:val="false"/>
          <w:i/>
          <w:i/>
          <w:iCs/>
          <w:sz w:val="24"/>
          <w:sz w:val="24"/>
          <w:szCs w:val="24"/>
          <w:lang w:bidi="bn-IN"/>
        </w:rPr>
        <w:t>কিন্তু একে বুঝতে হলে এর ভাষা</w:t>
      </w:r>
      <w:r>
        <w:rPr>
          <w:rFonts w:ascii="SolaimanLipi" w:hAnsi="SolaimanLipi" w:cs="SolaimanLipi"/>
          <w:b/>
          <w:b/>
          <w:bCs w:val="false"/>
          <w:i/>
          <w:i/>
          <w:iCs/>
          <w:sz w:val="24"/>
          <w:sz w:val="24"/>
          <w:szCs w:val="24"/>
          <w:lang w:bidi="bn-BD"/>
        </w:rPr>
        <w:t xml:space="preserve"> আয়ত্ত করা চাই। চেনা দরকার সেই বর্ণগুলো</w:t>
      </w:r>
      <w:r>
        <w:rPr>
          <w:rFonts w:cs="SolaimanLipi" w:ascii="SolaimanLipi" w:hAnsi="SolaimanLipi"/>
          <w:b/>
          <w:bCs w:val="false"/>
          <w:i/>
          <w:iCs/>
          <w:sz w:val="24"/>
          <w:szCs w:val="24"/>
          <w:lang w:bidi="bn-BD"/>
        </w:rPr>
        <w:t xml:space="preserve">, </w:t>
      </w:r>
      <w:r>
        <w:rPr>
          <w:rFonts w:ascii="SolaimanLipi" w:hAnsi="SolaimanLipi" w:cs="SolaimanLipi"/>
          <w:b/>
          <w:b/>
          <w:bCs w:val="false"/>
          <w:i/>
          <w:i/>
          <w:iCs/>
          <w:sz w:val="24"/>
          <w:sz w:val="24"/>
          <w:szCs w:val="24"/>
          <w:lang w:bidi="bn-BD"/>
        </w:rPr>
        <w:t>যা দিয়ে লেখা হয়েছে এই বই। এটি লেখা হয়েছে গণিতের ভাষা দিয়ে</w:t>
      </w:r>
      <w:r>
        <w:rPr>
          <w:rFonts w:cs="SolaimanLipi" w:ascii="SolaimanLipi" w:hAnsi="SolaimanLipi"/>
          <w:b/>
          <w:bCs w:val="false"/>
          <w:i/>
          <w:iCs/>
          <w:sz w:val="24"/>
          <w:szCs w:val="24"/>
          <w:lang w:bidi="bn-BD"/>
        </w:rPr>
        <w:t xml:space="preserve">, </w:t>
      </w:r>
      <w:r>
        <w:rPr>
          <w:rFonts w:ascii="SolaimanLipi" w:hAnsi="SolaimanLipi" w:cs="SolaimanLipi"/>
          <w:b/>
          <w:b/>
          <w:bCs w:val="false"/>
          <w:i/>
          <w:i/>
          <w:iCs/>
          <w:sz w:val="24"/>
          <w:sz w:val="24"/>
          <w:szCs w:val="24"/>
          <w:lang w:bidi="bn-BD"/>
        </w:rPr>
        <w:t>আর এর বর্ণমালা হল ত্রিভুজ</w:t>
      </w:r>
      <w:r>
        <w:rPr>
          <w:rFonts w:cs="SolaimanLipi" w:ascii="SolaimanLipi" w:hAnsi="SolaimanLipi"/>
          <w:b/>
          <w:bCs w:val="false"/>
          <w:i/>
          <w:iCs/>
          <w:sz w:val="24"/>
          <w:szCs w:val="24"/>
          <w:lang w:bidi="bn-BD"/>
        </w:rPr>
        <w:t xml:space="preserve">, </w:t>
      </w:r>
      <w:r>
        <w:rPr>
          <w:rFonts w:ascii="SolaimanLipi" w:hAnsi="SolaimanLipi" w:cs="SolaimanLipi"/>
          <w:b/>
          <w:b/>
          <w:bCs w:val="false"/>
          <w:i/>
          <w:i/>
          <w:iCs/>
          <w:sz w:val="24"/>
          <w:sz w:val="24"/>
          <w:szCs w:val="24"/>
          <w:lang w:bidi="bn-BD"/>
        </w:rPr>
        <w:t>বৃত্ত ও অন্যান্য জ্যামিতিক চিত্রগুলো। এগুলো বাদ দিয়ে বইটির একটি শব্দও বোঝা সম্ভব নয়।</w:t>
      </w:r>
      <w:r>
        <w:rPr>
          <w:rFonts w:ascii="Times New Roman" w:hAnsi="Times New Roman" w:cs="Times New Roman"/>
          <w:b/>
          <w:b/>
          <w:bCs w:val="false"/>
          <w:sz w:val="24"/>
          <w:sz w:val="24"/>
          <w:szCs w:val="24"/>
          <w:lang w:bidi="bn-BD"/>
        </w:rPr>
        <w:t>“</w:t>
      </w:r>
    </w:p>
    <w:p>
      <w:pPr>
        <w:pStyle w:val="Normal"/>
        <w:jc w:val="right"/>
        <w:rPr>
          <w:rFonts w:ascii="SolaimanLipi" w:hAnsi="SolaimanLipi" w:cs="SolaimanLipi"/>
          <w:b/>
          <w:bCs w:val="false"/>
          <w:sz w:val="24"/>
          <w:szCs w:val="24"/>
          <w:lang w:bidi="bn-BD"/>
        </w:rPr>
      </w:pPr>
      <w:r>
        <w:rPr>
          <w:rFonts w:cs="SolaimanLipi" w:ascii="SolaimanLipi" w:hAnsi="SolaimanLipi"/>
          <w:b/>
          <w:bCs w:val="false"/>
          <w:sz w:val="24"/>
          <w:szCs w:val="24"/>
          <w:lang w:bidi="bn-BD"/>
        </w:rPr>
        <w:t>-</w:t>
      </w:r>
      <w:r>
        <w:rPr>
          <w:rFonts w:ascii="SolaimanLipi" w:hAnsi="SolaimanLipi" w:cs="SolaimanLipi"/>
          <w:b/>
          <w:b/>
          <w:bCs w:val="false"/>
          <w:sz w:val="24"/>
          <w:sz w:val="24"/>
          <w:szCs w:val="24"/>
          <w:lang w:bidi="bn-BD"/>
        </w:rPr>
        <w:t>গ্যালিলিও গালিলেই</w:t>
      </w:r>
    </w:p>
    <w:p>
      <w:pPr>
        <w:pStyle w:val="Normal"/>
        <w:jc w:val="right"/>
        <w:rPr>
          <w:rFonts w:ascii="Cambria" w:hAnsi="Cambria" w:cs="SolaimanLipi" w:asciiTheme="majorHAnsi" w:hAnsiTheme="majorHAnsi"/>
          <w:b/>
          <w:bCs w:val="false"/>
          <w:sz w:val="24"/>
          <w:szCs w:val="24"/>
          <w:lang w:bidi="bn-BD"/>
        </w:rPr>
      </w:pPr>
      <w:r>
        <w:rPr>
          <w:rFonts w:cs="SolaimanLipi" w:ascii="Cambria" w:hAnsi="Cambria" w:asciiTheme="majorHAnsi" w:hAnsiTheme="majorHAnsi"/>
          <w:sz w:val="24"/>
          <w:szCs w:val="24"/>
          <w:lang w:bidi="bn-BD"/>
        </w:rPr>
        <w:t>II Saggiatore</w:t>
      </w:r>
      <w:r>
        <w:rPr>
          <w:rFonts w:cs="SolaimanLipi" w:ascii="Cambria" w:hAnsi="Cambria" w:asciiTheme="majorHAnsi" w:hAnsiTheme="majorHAnsi"/>
          <w:b/>
          <w:bCs w:val="false"/>
          <w:sz w:val="24"/>
          <w:szCs w:val="24"/>
          <w:lang w:bidi="bn-BD"/>
        </w:rPr>
        <w:t xml:space="preserve"> </w:t>
      </w:r>
      <w:r>
        <w:rPr>
          <w:rFonts w:cs="SolaimanLipi" w:ascii="Cambria" w:hAnsi="Cambria" w:asciiTheme="majorHAnsi" w:hAnsiTheme="majorHAnsi"/>
          <w:sz w:val="24"/>
          <w:szCs w:val="24"/>
          <w:lang w:bidi="bn-BD"/>
        </w:rPr>
        <w:t>(</w:t>
      </w:r>
      <w:r>
        <w:rPr>
          <w:rFonts w:cs="SolaimanLipi" w:ascii="Cambria" w:hAnsi="Cambria" w:asciiTheme="majorHAnsi" w:hAnsiTheme="majorHAnsi"/>
          <w:b/>
          <w:bCs w:val="false"/>
          <w:sz w:val="24"/>
          <w:szCs w:val="24"/>
          <w:lang w:bidi="bn-BD"/>
        </w:rPr>
        <w:t>1623)</w:t>
      </w:r>
    </w:p>
    <w:p>
      <w:pPr>
        <w:pStyle w:val="Normal"/>
        <w:jc w:val="center"/>
        <w:rPr>
          <w:rFonts w:ascii="Cambria" w:hAnsi="Cambria" w:cs="SolaimanLipi" w:asciiTheme="majorHAnsi" w:hAnsiTheme="majorHAnsi"/>
          <w:b/>
          <w:bCs w:val="false"/>
          <w:lang w:bidi="bn-BD"/>
        </w:rPr>
      </w:pPr>
      <w:r>
        <w:rPr>
          <w:rFonts w:ascii="Cambria" w:hAnsi="Cambria" w:cs="SolaimanLipi" w:asciiTheme="majorHAnsi" w:hAnsiTheme="majorHAnsi"/>
          <w:b/>
          <w:b/>
          <w:bCs w:val="false"/>
          <w:lang w:bidi="bn-BD"/>
        </w:rPr>
        <w:t>প্রাক</w:t>
      </w:r>
      <w:r>
        <w:rPr>
          <w:rFonts w:cs="SolaimanLipi" w:ascii="Cambria" w:hAnsi="Cambria" w:asciiTheme="majorHAnsi" w:hAnsiTheme="majorHAnsi"/>
          <w:b/>
          <w:bCs w:val="false"/>
          <w:lang w:bidi="bn-BD"/>
        </w:rPr>
        <w:t xml:space="preserve">- </w:t>
      </w:r>
      <w:r>
        <w:rPr>
          <w:rFonts w:ascii="Cambria" w:hAnsi="Cambria" w:cs="SolaimanLipi" w:asciiTheme="majorHAnsi" w:hAnsiTheme="majorHAnsi"/>
          <w:b/>
          <w:b/>
          <w:bCs w:val="false"/>
          <w:lang w:bidi="bn-BD"/>
        </w:rPr>
        <w:t>ভূমিকাঃ</w:t>
      </w:r>
    </w:p>
    <w:p>
      <w:pPr>
        <w:pStyle w:val="Normal"/>
        <w:jc w:val="center"/>
        <w:rPr>
          <w:rFonts w:ascii="Cambria" w:hAnsi="Cambria" w:cs="SolaimanLipi" w:asciiTheme="majorHAnsi" w:hAnsiTheme="majorHAnsi"/>
          <w:b/>
          <w:bCs w:val="false"/>
          <w:sz w:val="24"/>
          <w:szCs w:val="24"/>
          <w:lang w:bidi="bn-BD"/>
        </w:rPr>
      </w:pPr>
      <w:r>
        <w:rPr>
          <w:rFonts w:ascii="Cambria" w:hAnsi="Cambria" w:cs="SolaimanLipi" w:asciiTheme="majorHAnsi" w:hAnsiTheme="majorHAnsi"/>
          <w:b/>
          <w:b/>
          <w:bCs w:val="false"/>
          <w:sz w:val="24"/>
          <w:sz w:val="24"/>
          <w:szCs w:val="24"/>
          <w:lang w:bidi="bn-BD"/>
        </w:rPr>
        <w:t>অনুবাদক</w:t>
      </w:r>
    </w:p>
    <w:p>
      <w:pPr>
        <w:pStyle w:val="Normal"/>
        <w:jc w:val="both"/>
        <w:rPr>
          <w:rFonts w:ascii="Cambria" w:hAnsi="Cambria" w:cs="SolaimanLipi" w:asciiTheme="majorHAnsi" w:hAnsiTheme="majorHAnsi"/>
          <w:b/>
          <w:bCs w:val="false"/>
          <w:sz w:val="24"/>
          <w:szCs w:val="24"/>
          <w:lang w:bidi="bn-BD"/>
        </w:rPr>
      </w:pPr>
      <w:r>
        <w:rPr>
          <w:rFonts w:ascii="Cambria" w:hAnsi="Cambria" w:cs="SolaimanLipi" w:asciiTheme="majorHAnsi" w:hAnsiTheme="majorHAnsi"/>
          <w:b/>
          <w:b/>
          <w:bCs w:val="false"/>
          <w:sz w:val="24"/>
          <w:sz w:val="24"/>
          <w:szCs w:val="24"/>
          <w:lang w:bidi="bn-BD"/>
        </w:rPr>
        <w:t xml:space="preserve">এ বইটির আলোচ্য বিষয় </w:t>
      </w:r>
      <w:r>
        <w:rPr>
          <w:rFonts w:cs="SolaimanLipi" w:ascii="Cambria" w:hAnsi="Cambria" w:asciiTheme="majorHAnsi" w:hAnsiTheme="majorHAnsi"/>
          <w:sz w:val="24"/>
          <w:szCs w:val="24"/>
          <w:lang w:bidi="bn-BD"/>
        </w:rPr>
        <w:t>e</w:t>
      </w:r>
      <w:r>
        <w:rPr>
          <w:rFonts w:ascii="Cambria" w:hAnsi="Cambria" w:cs="SolaimanLipi" w:asciiTheme="majorHAnsi" w:hAnsiTheme="majorHAnsi"/>
          <w:b/>
          <w:b/>
          <w:bCs w:val="false"/>
          <w:sz w:val="24"/>
          <w:sz w:val="24"/>
          <w:szCs w:val="24"/>
          <w:lang w:bidi="hi-IN"/>
        </w:rPr>
        <w:t xml:space="preserve">। </w:t>
      </w:r>
      <w:r>
        <w:rPr>
          <w:rFonts w:ascii="Cambria" w:hAnsi="Cambria" w:cs="SolaimanLipi" w:asciiTheme="majorHAnsi" w:hAnsiTheme="majorHAnsi"/>
          <w:b/>
          <w:b/>
          <w:bCs w:val="false"/>
          <w:sz w:val="24"/>
          <w:sz w:val="24"/>
          <w:szCs w:val="24"/>
          <w:lang w:bidi="bn-IN"/>
        </w:rPr>
        <w:t xml:space="preserve">একে </w:t>
      </w:r>
      <w:r>
        <w:rPr>
          <w:rFonts w:ascii="Cambria" w:hAnsi="Cambria" w:cs="SolaimanLipi" w:asciiTheme="majorHAnsi" w:hAnsiTheme="majorHAnsi"/>
          <w:sz w:val="24"/>
          <w:sz w:val="24"/>
          <w:szCs w:val="24"/>
          <w:lang w:bidi="bn-BD"/>
        </w:rPr>
        <w:t>অয়লারের সংখ্যা</w:t>
      </w:r>
      <w:r>
        <w:rPr>
          <w:rFonts w:ascii="Cambria" w:hAnsi="Cambria" w:cs="SolaimanLipi" w:asciiTheme="majorHAnsi" w:hAnsiTheme="majorHAnsi"/>
          <w:b/>
          <w:b/>
          <w:bCs w:val="false"/>
          <w:sz w:val="24"/>
          <w:sz w:val="24"/>
          <w:szCs w:val="24"/>
          <w:lang w:bidi="bn-BD"/>
        </w:rPr>
        <w:t xml:space="preserve"> বা </w:t>
      </w:r>
      <w:r>
        <w:rPr>
          <w:rFonts w:ascii="Cambria" w:hAnsi="Cambria" w:cs="SolaimanLipi" w:asciiTheme="majorHAnsi" w:hAnsiTheme="majorHAnsi"/>
          <w:sz w:val="24"/>
          <w:sz w:val="24"/>
          <w:szCs w:val="24"/>
          <w:lang w:bidi="bn-BD"/>
        </w:rPr>
        <w:t>নেপিয়ারের ধ্রুবকও</w:t>
      </w:r>
      <w:r>
        <w:rPr>
          <w:rFonts w:ascii="Cambria" w:hAnsi="Cambria" w:cs="SolaimanLipi" w:asciiTheme="majorHAnsi" w:hAnsiTheme="majorHAnsi"/>
          <w:b/>
          <w:b/>
          <w:bCs w:val="false"/>
          <w:sz w:val="24"/>
          <w:sz w:val="24"/>
          <w:szCs w:val="24"/>
          <w:lang w:bidi="bn-BD"/>
        </w:rPr>
        <w:t xml:space="preserve"> বলা হয়। বইটি যথেষ্ট সহজ করে লেখা হলেও কিছু কিছু কথা মাধ্যমিক স্তরের পাঠকদের জন্যেও কিছুটা কঠিন লাগতে পারে। তাই আমি পরিশিষ্টে কিছু বিষয় নিয়ে আলোচনা করেছি। যেমন ডেরিভেটিভ কী</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সমানুপাতিক আসলে কীভাবে কাজ করে ইত্যাদি। এ বিষয়গুলো যারা একটু ধোঁয়াশার মধ্যে আছেন বলে ভাবছনে</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 xml:space="preserve">তারা আগেই পরিশিষ্ট ১ পড়ে নেবেন। জনপ্রিয় ধারার বইগুলোও সব সময় সব পাঠকের জন্যে উপযুক্ত হয় না। এ পরিশিষ্টের মাধ্যমে এই বইটির সে ঘাটতি কিছুটা পূরণ হবে বলে আমার বিশ্বাস। </w:t>
      </w:r>
    </w:p>
    <w:p>
      <w:pPr>
        <w:pStyle w:val="Normal"/>
        <w:jc w:val="center"/>
        <w:rPr>
          <w:rFonts w:ascii="Cambria" w:hAnsi="Cambria" w:cs="SolaimanLipi" w:asciiTheme="majorHAnsi" w:hAnsiTheme="majorHAnsi"/>
          <w:b/>
          <w:bCs w:val="false"/>
          <w:sz w:val="32"/>
          <w:szCs w:val="32"/>
          <w:lang w:bidi="bn-BD"/>
        </w:rPr>
      </w:pPr>
      <w:r>
        <w:rPr>
          <w:rFonts w:ascii="Cambria" w:hAnsi="Cambria" w:cs="SolaimanLipi" w:asciiTheme="majorHAnsi" w:hAnsiTheme="majorHAnsi"/>
          <w:b/>
          <w:b/>
          <w:bCs w:val="false"/>
          <w:sz w:val="32"/>
          <w:sz w:val="32"/>
          <w:szCs w:val="32"/>
          <w:lang w:bidi="bn-BD"/>
        </w:rPr>
        <w:t xml:space="preserve">ভূমিকা </w:t>
      </w:r>
      <w:r>
        <w:rPr>
          <w:rFonts w:cs="SolaimanLipi" w:ascii="Cambria" w:hAnsi="Cambria" w:asciiTheme="majorHAnsi" w:hAnsiTheme="majorHAnsi"/>
          <w:b/>
          <w:bCs w:val="false"/>
          <w:sz w:val="32"/>
          <w:szCs w:val="32"/>
          <w:lang w:bidi="bn-BD"/>
        </w:rPr>
        <w:t>(</w:t>
      </w:r>
      <w:r>
        <w:rPr>
          <w:rFonts w:ascii="Cambria" w:hAnsi="Cambria" w:cs="SolaimanLipi" w:asciiTheme="majorHAnsi" w:hAnsiTheme="majorHAnsi"/>
          <w:b/>
          <w:b/>
          <w:bCs w:val="false"/>
          <w:sz w:val="32"/>
          <w:sz w:val="32"/>
          <w:szCs w:val="32"/>
          <w:lang w:bidi="bn-BD"/>
        </w:rPr>
        <w:t>লেখক</w:t>
      </w:r>
      <w:r>
        <w:rPr>
          <w:rFonts w:cs="SolaimanLipi" w:ascii="Cambria" w:hAnsi="Cambria" w:asciiTheme="majorHAnsi" w:hAnsiTheme="majorHAnsi"/>
          <w:b/>
          <w:bCs w:val="false"/>
          <w:sz w:val="32"/>
          <w:szCs w:val="32"/>
          <w:lang w:bidi="bn-BD"/>
        </w:rPr>
        <w:t>)</w:t>
      </w:r>
    </w:p>
    <w:p>
      <w:pPr>
        <w:pStyle w:val="Normal"/>
        <w:jc w:val="both"/>
        <w:rPr>
          <w:rFonts w:ascii="Cambria" w:hAnsi="Cambria" w:cs="SolaimanLipi" w:asciiTheme="majorHAnsi" w:hAnsiTheme="majorHAnsi"/>
          <w:b/>
          <w:bCs w:val="false"/>
          <w:sz w:val="24"/>
          <w:szCs w:val="24"/>
          <w:lang w:bidi="bn-BD"/>
        </w:rPr>
      </w:pPr>
      <w:r>
        <w:rPr>
          <w:rFonts w:ascii="Cambria" w:hAnsi="Cambria" w:cs="SolaimanLipi" w:asciiTheme="majorHAnsi" w:hAnsiTheme="majorHAnsi"/>
          <w:b/>
          <w:b/>
          <w:bCs w:val="false"/>
          <w:sz w:val="24"/>
          <w:sz w:val="24"/>
          <w:szCs w:val="24"/>
          <w:lang w:bidi="bn-BD"/>
        </w:rPr>
        <w:t xml:space="preserve">তখন আমার বয়স নয় কি দশ। প্রথমবারের মতো আমার দেখা হল পাই </w:t>
      </w:r>
      <w:r>
        <w:rPr>
          <w:rFonts w:cs="SolaimanLipi" w:ascii="Cambria" w:hAnsi="Cambria" w:asciiTheme="majorHAnsi" w:hAnsiTheme="majorHAnsi"/>
          <w:b/>
          <w:bCs w:val="false"/>
          <w:sz w:val="24"/>
          <w:szCs w:val="24"/>
          <w:lang w:bidi="bn-BD"/>
        </w:rPr>
        <w:t>(</w:t>
      </w:r>
      <w:r>
        <w:rPr>
          <w:rFonts w:cs="SolaimanLipi" w:ascii="Cambria" w:hAnsi="Cambria" w:asciiTheme="majorHAnsi" w:hAnsiTheme="majorHAnsi"/>
          <w:sz w:val="24"/>
          <w:szCs w:val="24"/>
          <w:lang w:bidi="bn-BD"/>
        </w:rPr>
        <w:t>π</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এর সাথে। আমার বাবার এক বন্ধু একটি ওয়ার্কশপের মালিক ছিলেন। এক দিন আমি সেখানে যাবার আমন্ত্রণ পেলাম। রুমটা ছিল মেশিন ও যন্ত্রপাতিতে ভর্তি।  বাতাসে ছিল তেলের ভারী গন্ধ। যন্ত্রপাতি কখনোই আমার বিশেষ নজর কাড়তে পারেনি।  মালিক হয়তবা আমার নিরাসক্তি বুঝে থাকবেন। তিনি আমাকে আরো একটি মেশিনের কাছে নিয়ে গেলেন। এটির সাথে কিছু ফ্লাই হুইল যুক্ত ছিল। তিনি বললেন</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একটি হুইল বা চাকা যত বড় বা ছোটই হোক না কেন</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 xml:space="preserve">এর পরিধি ও ব্যাস সব সময় একটি নির্দিষ্ট অনুপাতে থাকবে। অনুপাতটি হল প্রায় </w:t>
      </w:r>
      <w:r>
        <w:rPr/>
      </w:r>
      <m:oMath xmlns:m="http://schemas.openxmlformats.org/officeDocument/2006/math">
        <m:r>
          <w:rPr>
            <w:rFonts w:ascii="Cambria Math" w:hAnsi="Cambria Math"/>
          </w:rPr>
          <m:t xml:space="preserve">৩</m:t>
        </m:r>
        <m:f>
          <m:num>
            <m:r>
              <w:rPr>
                <w:rFonts w:ascii="Cambria Math" w:hAnsi="Cambria Math"/>
              </w:rPr>
              <m:t xml:space="preserve">১</m:t>
            </m:r>
          </m:num>
          <m:den>
            <m:r>
              <w:rPr>
                <w:rFonts w:ascii="Cambria Math" w:hAnsi="Cambria Math"/>
              </w:rPr>
              <m:t xml:space="preserve">৭</m:t>
            </m:r>
          </m:den>
        </m:f>
      </m:oMath>
      <w:r>
        <w:rPr>
          <w:rFonts w:ascii="Cambria" w:hAnsi="Cambria" w:cs="SolaimanLipi" w:asciiTheme="majorHAnsi" w:hAnsiTheme="majorHAnsi"/>
          <w:b/>
          <w:b/>
          <w:bCs w:val="false"/>
          <w:sz w:val="24"/>
          <w:sz w:val="24"/>
          <w:szCs w:val="24"/>
          <w:lang w:bidi="bn-BD"/>
        </w:rPr>
        <w:t xml:space="preserve">  </w:t>
      </w:r>
      <w:r>
        <w:rPr>
          <w:rFonts w:ascii="Cambria" w:hAnsi="Cambria" w:cs="SolaimanLipi" w:asciiTheme="majorHAnsi" w:hAnsiTheme="majorHAnsi"/>
          <w:b/>
          <w:b/>
          <w:bCs w:val="false"/>
          <w:sz w:val="24"/>
          <w:sz w:val="24"/>
          <w:szCs w:val="24"/>
          <w:lang w:bidi="hi-IN"/>
        </w:rPr>
        <w:t xml:space="preserve">। </w:t>
      </w:r>
      <w:r>
        <w:rPr>
          <w:rFonts w:ascii="Cambria" w:hAnsi="Cambria" w:cs="SolaimanLipi" w:asciiTheme="majorHAnsi" w:hAnsiTheme="majorHAnsi"/>
          <w:b/>
          <w:b/>
          <w:bCs w:val="false"/>
          <w:sz w:val="24"/>
          <w:sz w:val="24"/>
          <w:szCs w:val="24"/>
          <w:lang w:bidi="bn-BD"/>
        </w:rPr>
        <w:t>এই অদ্ভুত সংখ্যাটি আমাকে কৌতূহলী করে তোলে। আমি আরো অবাক হলাম যখন শুনলাম</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এখন পর্যন্ত কেউই এই সংখ্যাটি পূর্ণাঙ্গভাবে লিখতে পারেনি। লেখা গেছে শুধুই কাছাকাছি একটি মান</w:t>
      </w:r>
      <w:r>
        <w:rPr>
          <w:rFonts w:ascii="Cambria" w:hAnsi="Cambria" w:cs="SolaimanLipi" w:asciiTheme="majorHAnsi" w:hAnsiTheme="majorHAnsi"/>
          <w:b/>
          <w:b/>
          <w:bCs w:val="false"/>
          <w:sz w:val="24"/>
          <w:sz w:val="24"/>
          <w:szCs w:val="24"/>
          <w:lang w:bidi="hi-IN"/>
        </w:rPr>
        <w:t xml:space="preserve">। </w:t>
      </w:r>
      <w:r>
        <w:rPr>
          <w:rFonts w:ascii="Cambria" w:hAnsi="Cambria" w:cs="SolaimanLipi" w:asciiTheme="majorHAnsi" w:hAnsiTheme="majorHAnsi"/>
          <w:b/>
          <w:b/>
          <w:bCs w:val="false"/>
          <w:sz w:val="24"/>
          <w:sz w:val="24"/>
          <w:szCs w:val="24"/>
          <w:lang w:bidi="bn-IN"/>
        </w:rPr>
        <w:t xml:space="preserve">তবু সংখ্যাটি অনেক গুরুত্বপূর্ণ। সে গুরুত্ব এতখানি যে এর জন্যে বিশেষ একটি চিহ্নও বরাদ্দ। </w:t>
      </w:r>
      <w:r>
        <w:rPr>
          <w:rFonts w:ascii="Cambria" w:hAnsi="Cambria" w:cs="SolaimanLipi" w:asciiTheme="majorHAnsi" w:hAnsiTheme="majorHAnsi"/>
          <w:b/>
          <w:b/>
          <w:bCs w:val="false"/>
          <w:sz w:val="24"/>
          <w:sz w:val="24"/>
          <w:szCs w:val="24"/>
          <w:lang w:bidi="bn-BD"/>
        </w:rPr>
        <w:t xml:space="preserve">এটি হল গ্রিক বর্ণ পাই </w:t>
      </w:r>
      <w:r>
        <w:rPr>
          <w:rFonts w:cs="SolaimanLipi" w:ascii="Cambria" w:hAnsi="Cambria" w:asciiTheme="majorHAnsi" w:hAnsiTheme="majorHAnsi"/>
          <w:b/>
          <w:bCs w:val="false"/>
          <w:sz w:val="24"/>
          <w:szCs w:val="24"/>
          <w:lang w:bidi="bn-BD"/>
        </w:rPr>
        <w:t>(</w:t>
      </w:r>
      <w:r>
        <w:rPr>
          <w:rFonts w:cs="SolaimanLipi" w:ascii="Cambria" w:hAnsi="Cambria" w:asciiTheme="majorHAnsi" w:hAnsiTheme="majorHAnsi"/>
          <w:sz w:val="24"/>
          <w:szCs w:val="24"/>
          <w:lang w:bidi="bn-BD"/>
        </w:rPr>
        <w:t>π</w:t>
      </w:r>
      <w:r>
        <w:rPr>
          <w:rFonts w:cs="SolaimanLipi" w:ascii="Cambria" w:hAnsi="Cambria" w:asciiTheme="majorHAnsi" w:hAnsiTheme="majorHAnsi"/>
          <w:b/>
          <w:bCs w:val="false"/>
          <w:sz w:val="24"/>
          <w:szCs w:val="24"/>
          <w:lang w:bidi="bn-BD"/>
        </w:rPr>
        <w:t>)</w:t>
      </w:r>
      <w:r>
        <w:rPr>
          <w:rFonts w:ascii="Cambria" w:hAnsi="Cambria" w:cs="SolaimanLipi" w:asciiTheme="majorHAnsi" w:hAnsiTheme="majorHAnsi"/>
          <w:b/>
          <w:b/>
          <w:bCs w:val="false"/>
          <w:sz w:val="24"/>
          <w:sz w:val="24"/>
          <w:szCs w:val="24"/>
          <w:lang w:bidi="hi-IN"/>
        </w:rPr>
        <w:t xml:space="preserve">। </w:t>
      </w:r>
    </w:p>
    <w:p>
      <w:pPr>
        <w:pStyle w:val="Normal"/>
        <w:jc w:val="both"/>
        <w:rPr>
          <w:rFonts w:ascii="Cambria" w:hAnsi="Cambria" w:cs="SolaimanLipi" w:asciiTheme="majorHAnsi" w:hAnsiTheme="majorHAnsi"/>
          <w:b/>
          <w:bCs w:val="false"/>
          <w:sz w:val="24"/>
          <w:szCs w:val="24"/>
          <w:lang w:bidi="bn-BD"/>
        </w:rPr>
      </w:pPr>
      <w:r>
        <w:rPr>
          <w:rFonts w:ascii="Cambria" w:hAnsi="Cambria" w:cs="SolaimanLipi" w:asciiTheme="majorHAnsi" w:hAnsiTheme="majorHAnsi"/>
          <w:b/>
          <w:b/>
          <w:bCs w:val="false"/>
          <w:sz w:val="24"/>
          <w:sz w:val="24"/>
          <w:szCs w:val="24"/>
          <w:lang w:bidi="bn-BD"/>
        </w:rPr>
        <w:t>আমি নিজেকেই প্রশ্ন করলাম</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বৃত্তের মতো এমন সাদামাটা একটি আকৃতির সাথে এমন অদ্ভুত একটি সংখ্যার সম্পর্ক কেন থাকবে</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আমি তখন প্রায় জানতামই না যে</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এ একই সংখ্যা চার হাজার বছর যাবত বিজ্ঞানীদের কপাল ভাঁজ করে রেখেছে</w:t>
      </w:r>
      <w:r>
        <w:rPr>
          <w:rFonts w:ascii="Cambria" w:hAnsi="Cambria" w:cs="SolaimanLipi" w:asciiTheme="majorHAnsi" w:hAnsiTheme="majorHAnsi"/>
          <w:b/>
          <w:b/>
          <w:bCs w:val="false"/>
          <w:sz w:val="24"/>
          <w:sz w:val="24"/>
          <w:szCs w:val="24"/>
          <w:lang w:bidi="hi-IN"/>
        </w:rPr>
        <w:t xml:space="preserve">। </w:t>
      </w:r>
      <w:r>
        <w:rPr>
          <w:rFonts w:ascii="Cambria" w:hAnsi="Cambria" w:cs="SolaimanLipi" w:asciiTheme="majorHAnsi" w:hAnsiTheme="majorHAnsi"/>
          <w:b/>
          <w:b/>
          <w:bCs w:val="false"/>
          <w:sz w:val="24"/>
          <w:sz w:val="24"/>
          <w:szCs w:val="24"/>
          <w:lang w:bidi="bn-BD"/>
        </w:rPr>
        <w:t xml:space="preserve">এমনকি এর সম্পর্কে কিছু প্রশ্নের জবাব মেলেনি আজও। </w:t>
      </w:r>
    </w:p>
    <w:p>
      <w:pPr>
        <w:pStyle w:val="Normal"/>
        <w:jc w:val="both"/>
        <w:rPr>
          <w:rFonts w:ascii="SolaimanLipi" w:hAnsi="SolaimanLipi" w:cs="SolaimanLipi"/>
          <w:b/>
          <w:bCs w:val="false"/>
          <w:sz w:val="24"/>
          <w:szCs w:val="24"/>
          <w:lang w:bidi="bn-BD"/>
        </w:rPr>
      </w:pPr>
      <w:r>
        <w:rPr>
          <w:rFonts w:ascii="Cambria" w:hAnsi="Cambria" w:cs="SolaimanLipi" w:asciiTheme="majorHAnsi" w:hAnsiTheme="majorHAnsi"/>
          <w:b/>
          <w:b/>
          <w:bCs w:val="false"/>
          <w:sz w:val="24"/>
          <w:sz w:val="24"/>
          <w:szCs w:val="24"/>
          <w:lang w:bidi="bn-BD"/>
        </w:rPr>
        <w:t xml:space="preserve">কয়েক বছর পরের কথা। হাই স্কুলের জুনিয়র হিসেবে বীজগণিতের সাথে দেখা। আরও একটি অদ্ভুত সংখ্যা আমার কৌতূহলের কারণ হল। পাঠক্রমের একটি গ্রুত্বপূর্ণ অংশ ছিল ল্গারিদম। তখনও মুঠো ক্যালকুলেটরের প্রচলন হয়নি। ফলে গণিতে উচ্চ শিক্ষায় ইচ্ছুক যে কাউকেই সঙ্গে রাখতে হত একটি লগ সারণি। সবুজ মলাটের  এই সারণি শিক্ষা মন্ত্রণালয় থেকে সরবরাহ করা হত। দেখলেই ভয়ে গায়ে কাঁটা দিত। বার বার এতে মান খুঁজতে গিয়ে বিরক্তিতে মরণ দশা হয়ে যেত। তাও আবার এই আশায় থাকতে হবে যাতে কোনো একটি সারি বাদ পড়ে না যায় বা ভুল কলামে চোখ চলে না যায়। আমরা যেটা ব্যবহার করতাম তাকে বলা হত কমন লগ। একেবারে স্বাভাবিকভাবেই এতে লগের ভিত্তি </w:t>
      </w:r>
      <w:r>
        <w:rPr>
          <w:rFonts w:cs="SolaimanLipi" w:ascii="Cambria" w:hAnsi="Cambria" w:asciiTheme="majorHAnsi" w:hAnsiTheme="majorHAnsi"/>
          <w:b/>
          <w:bCs w:val="false"/>
          <w:sz w:val="24"/>
          <w:szCs w:val="24"/>
          <w:lang w:bidi="bn-BD"/>
        </w:rPr>
        <w:t>(</w:t>
      </w:r>
      <w:r>
        <w:rPr>
          <w:rFonts w:cs="SolaimanLipi" w:ascii="Cambria" w:hAnsi="Cambria" w:asciiTheme="majorHAnsi" w:hAnsiTheme="majorHAnsi"/>
          <w:sz w:val="24"/>
          <w:szCs w:val="24"/>
          <w:lang w:bidi="bn-BD"/>
        </w:rPr>
        <w:t>base</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ছিল ১০। তবে সারণিতে ন্যাচারাল লগারিদম নামে আরেকটা পৃষ্ঠা ছিল। আমি জানতে চেষ্টা করলাম</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১০ এর চেয়ে ন্যাচারাল বা স্বাভাবিক আর কী হতে পারে</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প্রশ্নটি করলে শিক্ষক বললেন</w:t>
      </w:r>
      <w:r>
        <w:rPr>
          <w:rFonts w:cs="SolaimanLipi" w:ascii="Cambria" w:hAnsi="Cambria" w:asciiTheme="majorHAnsi" w:hAnsiTheme="majorHAnsi"/>
          <w:b/>
          <w:bCs w:val="false"/>
          <w:sz w:val="24"/>
          <w:szCs w:val="24"/>
          <w:lang w:bidi="bn-BD"/>
        </w:rPr>
        <w:t xml:space="preserve">, </w:t>
      </w:r>
      <w:r>
        <w:rPr>
          <w:rFonts w:cs="Times New Roman" w:ascii="Times New Roman" w:hAnsi="Times New Roman"/>
          <w:b/>
          <w:bCs w:val="false"/>
          <w:sz w:val="24"/>
          <w:szCs w:val="24"/>
          <w:lang w:bidi="bn-BD"/>
        </w:rPr>
        <w:t>‘</w:t>
      </w:r>
      <w:r>
        <w:rPr>
          <w:rFonts w:ascii="Cambria" w:hAnsi="Cambria" w:cs="SolaimanLipi" w:asciiTheme="majorHAnsi" w:hAnsiTheme="majorHAnsi"/>
          <w:b/>
          <w:b/>
          <w:bCs w:val="false"/>
          <w:sz w:val="24"/>
          <w:sz w:val="24"/>
          <w:szCs w:val="24"/>
          <w:lang w:bidi="bn-BD"/>
        </w:rPr>
        <w:t>একটি বিশেষ সংখ্যা আছে</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 xml:space="preserve">যাকে </w:t>
      </w:r>
      <w:r>
        <w:rPr>
          <w:rFonts w:cs="SolaimanLipi" w:ascii="Cambria" w:hAnsi="Cambria" w:asciiTheme="majorHAnsi" w:hAnsiTheme="majorHAnsi"/>
          <w:sz w:val="24"/>
          <w:szCs w:val="24"/>
          <w:lang w:bidi="bn-BD"/>
        </w:rPr>
        <w:t xml:space="preserve">e </w:t>
      </w:r>
      <w:r>
        <w:rPr>
          <w:rFonts w:ascii="Cambria" w:hAnsi="Cambria" w:cs="SolaimanLipi" w:asciiTheme="majorHAnsi" w:hAnsiTheme="majorHAnsi"/>
          <w:b/>
          <w:b/>
          <w:bCs w:val="false"/>
          <w:sz w:val="24"/>
          <w:sz w:val="24"/>
          <w:szCs w:val="24"/>
          <w:lang w:bidi="bn-BD"/>
        </w:rPr>
        <w:t>দ্বারা প্রকাশ করা হয়। এর মান হল প্রায় ২</w:t>
      </w:r>
      <w:r>
        <w:rPr>
          <w:rFonts w:cs="SolaimanLipi" w:ascii="Cambria" w:hAnsi="Cambria" w:asciiTheme="majorHAnsi" w:hAnsiTheme="majorHAnsi"/>
          <w:b/>
          <w:bCs w:val="false"/>
          <w:sz w:val="24"/>
          <w:szCs w:val="24"/>
          <w:lang w:bidi="bn-BD"/>
        </w:rPr>
        <w:t>.</w:t>
      </w:r>
      <w:r>
        <w:rPr>
          <w:rFonts w:ascii="Cambria" w:hAnsi="Cambria" w:cs="SolaimanLipi" w:asciiTheme="majorHAnsi" w:hAnsiTheme="majorHAnsi"/>
          <w:b/>
          <w:b/>
          <w:bCs w:val="false"/>
          <w:sz w:val="24"/>
          <w:sz w:val="24"/>
          <w:szCs w:val="24"/>
          <w:lang w:bidi="bn-BD"/>
        </w:rPr>
        <w:t>৭১৮২৮। উচ্চতর গণিতে একেই ভিত্তি হিসেবে ব্যবহার করা হয়।</w:t>
      </w:r>
      <w:r>
        <w:rPr>
          <w:rFonts w:ascii="Times New Roman" w:hAnsi="Times New Roman" w:cs="Times New Roman"/>
          <w:b/>
          <w:b/>
          <w:bCs w:val="false"/>
          <w:sz w:val="24"/>
          <w:sz w:val="24"/>
          <w:szCs w:val="24"/>
          <w:lang w:bidi="bn-BD"/>
        </w:rPr>
        <w:t>‘</w:t>
      </w:r>
      <w:r>
        <w:rPr>
          <w:rFonts w:ascii="Times New Roman" w:hAnsi="Times New Roman" w:cs="Vrinda" w:cstheme="minorBidi"/>
          <w:b/>
          <w:b/>
          <w:bCs w:val="false"/>
          <w:sz w:val="24"/>
          <w:sz w:val="24"/>
          <w:szCs w:val="24"/>
          <w:lang w:bidi="bn-BD"/>
        </w:rPr>
        <w:t xml:space="preserve"> </w:t>
      </w:r>
      <w:r>
        <w:rPr>
          <w:rFonts w:ascii="SolaimanLipi" w:hAnsi="SolaimanLipi" w:cs="SolaimanLipi"/>
          <w:b/>
          <w:b/>
          <w:bCs w:val="false"/>
          <w:sz w:val="24"/>
          <w:sz w:val="24"/>
          <w:szCs w:val="24"/>
          <w:lang w:bidi="bn-BD"/>
        </w:rPr>
        <w:t>কিন্তু এই অদ্ভুত সংখ্যাটিই কেন</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আরও সিনিয়র হয়ে ক্যালকুলাসের দেখা পেলাম। অপেক্ষার পালা শেষ</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 xml:space="preserve">পেয়ে গেলাম জবাব। </w:t>
      </w:r>
    </w:p>
    <w:p>
      <w:pPr>
        <w:pStyle w:val="Normal"/>
        <w:jc w:val="both"/>
        <w:rPr>
          <w:rFonts w:ascii="Cambria" w:hAnsi="Cambria" w:cs="SolaimanLipi" w:asciiTheme="majorHAnsi" w:hAnsiTheme="majorHAnsi"/>
          <w:b/>
          <w:bCs w:val="false"/>
          <w:sz w:val="24"/>
          <w:szCs w:val="24"/>
          <w:lang w:bidi="bn-BD"/>
        </w:rPr>
      </w:pPr>
      <w:r>
        <w:rPr>
          <w:rFonts w:ascii="Cambria" w:hAnsi="Cambria" w:cs="SolaimanLipi" w:asciiTheme="majorHAnsi" w:hAnsiTheme="majorHAnsi"/>
          <w:b/>
          <w:b/>
          <w:bCs w:val="false"/>
          <w:sz w:val="24"/>
          <w:sz w:val="24"/>
          <w:szCs w:val="24"/>
          <w:lang w:bidi="bn-BD"/>
        </w:rPr>
        <w:t>এর মধ্যে দিয়ে পাই একজন সঙ্গী খুঁজে পেল</w:t>
      </w:r>
      <w:r>
        <w:rPr>
          <w:rFonts w:ascii="Cambria" w:hAnsi="Cambria" w:cs="SolaimanLipi" w:asciiTheme="majorHAnsi" w:hAnsiTheme="majorHAnsi"/>
          <w:b/>
          <w:b/>
          <w:bCs w:val="false"/>
          <w:sz w:val="24"/>
          <w:sz w:val="24"/>
          <w:szCs w:val="24"/>
          <w:lang w:bidi="hi-IN"/>
        </w:rPr>
        <w:t xml:space="preserve">। </w:t>
      </w:r>
      <w:r>
        <w:rPr>
          <w:rFonts w:ascii="Cambria" w:hAnsi="Cambria" w:cs="SolaimanLipi" w:asciiTheme="majorHAnsi" w:hAnsiTheme="majorHAnsi"/>
          <w:b/>
          <w:b/>
          <w:bCs w:val="false"/>
          <w:sz w:val="24"/>
          <w:sz w:val="24"/>
          <w:szCs w:val="24"/>
          <w:lang w:bidi="bn-BD"/>
        </w:rPr>
        <w:t>দুটোর মধ্যে তুলনা অনিবার্য হয়ে ওঠল। এর আরেকটি বড় কারণ হল</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দুটোরই মান খুব কাছকাছি। বিশ্ববিদ্যালয়ে আরও কয়েক বছর পার করার পর আমি বুঝলাম</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 xml:space="preserve">এরা দুজন আসলে একে অপরের সাথে খুব নিবিড়ভাবে জড়িয়ে আছে। এদের এই সম্পর্কের রহস্য আরও বাড়িয়ে দিয়েছে তৃতীয় আরেকটি প্রতীক </w:t>
      </w:r>
      <w:r>
        <w:rPr>
          <w:rFonts w:cs="SolaimanLipi" w:ascii="Cambria" w:hAnsi="Cambria" w:asciiTheme="majorHAnsi" w:hAnsiTheme="majorHAnsi"/>
          <w:sz w:val="24"/>
          <w:szCs w:val="24"/>
          <w:lang w:bidi="bn-BD"/>
        </w:rPr>
        <w:t>i</w:t>
      </w:r>
      <w:r>
        <w:rPr>
          <w:rFonts w:ascii="Cambria" w:hAnsi="Cambria" w:cs="SolaimanLipi" w:asciiTheme="majorHAnsi" w:hAnsiTheme="majorHAnsi"/>
          <w:b/>
          <w:b/>
          <w:bCs w:val="false"/>
          <w:sz w:val="24"/>
          <w:sz w:val="24"/>
          <w:szCs w:val="24"/>
          <w:lang w:bidi="hi-IN"/>
        </w:rPr>
        <w:t xml:space="preserve">। </w:t>
      </w:r>
      <w:r>
        <w:rPr>
          <w:rFonts w:ascii="Cambria" w:hAnsi="Cambria" w:cs="SolaimanLipi" w:asciiTheme="majorHAnsi" w:hAnsiTheme="majorHAnsi"/>
          <w:b/>
          <w:b/>
          <w:bCs w:val="false"/>
          <w:sz w:val="24"/>
          <w:sz w:val="24"/>
          <w:szCs w:val="24"/>
          <w:lang w:bidi="bn-BD"/>
        </w:rPr>
        <w:t>এটি</w:t>
      </w:r>
      <w:r>
        <w:rPr>
          <w:rFonts w:ascii="Cambria" w:hAnsi="Cambria" w:cs="SolaimanLipi" w:asciiTheme="majorHAnsi" w:hAnsiTheme="majorHAnsi"/>
          <w:b/>
          <w:b/>
          <w:bCs w:val="false"/>
          <w:sz w:val="24"/>
          <w:sz w:val="24"/>
          <w:szCs w:val="24"/>
          <w:lang w:bidi="hi-IN"/>
        </w:rPr>
        <w:t xml:space="preserve"> </w:t>
      </w:r>
      <w:r>
        <w:rPr>
          <w:rFonts w:ascii="Cambria" w:hAnsi="Cambria" w:cs="SolaimanLipi" w:asciiTheme="majorHAnsi" w:hAnsiTheme="majorHAnsi"/>
          <w:b/>
          <w:b/>
          <w:bCs w:val="false"/>
          <w:sz w:val="24"/>
          <w:sz w:val="24"/>
          <w:szCs w:val="24"/>
          <w:lang w:bidi="bn-BD"/>
        </w:rPr>
        <w:t xml:space="preserve">হল </w:t>
      </w:r>
      <w:r>
        <w:rPr>
          <w:rFonts w:ascii="Cambria" w:hAnsi="Cambria" w:cs="SolaimanLipi" w:asciiTheme="majorHAnsi" w:hAnsiTheme="majorHAnsi"/>
          <w:b/>
          <w:b/>
          <w:bCs w:val="false"/>
          <w:sz w:val="24"/>
          <w:sz w:val="24"/>
          <w:szCs w:val="24"/>
          <w:lang w:bidi="bn-IN"/>
        </w:rPr>
        <w:t>বিখ</w:t>
      </w:r>
      <w:r>
        <w:rPr>
          <w:rFonts w:ascii="Cambria" w:hAnsi="Cambria" w:cs="SolaimanLipi" w:asciiTheme="majorHAnsi" w:hAnsiTheme="majorHAnsi"/>
          <w:b/>
          <w:b/>
          <w:bCs w:val="false"/>
          <w:sz w:val="24"/>
          <w:sz w:val="24"/>
          <w:szCs w:val="24"/>
          <w:lang w:bidi="bn-BD"/>
        </w:rPr>
        <w:t>্যাত কাল্পনিক একক</w:t>
      </w:r>
      <w:r>
        <w:rPr>
          <w:rFonts w:cs="SolaimanLipi" w:ascii="Cambria" w:hAnsi="Cambria" w:asciiTheme="majorHAnsi" w:hAnsiTheme="majorHAnsi"/>
          <w:b/>
          <w:bCs w:val="false"/>
          <w:sz w:val="24"/>
          <w:szCs w:val="24"/>
          <w:lang w:bidi="bn-BD"/>
        </w:rPr>
        <w:t>,  -</w:t>
      </w:r>
      <w:r>
        <w:rPr>
          <w:rFonts w:ascii="Cambria" w:hAnsi="Cambria" w:cs="SolaimanLipi" w:asciiTheme="majorHAnsi" w:hAnsiTheme="majorHAnsi"/>
          <w:b/>
          <w:b/>
          <w:bCs w:val="false"/>
          <w:sz w:val="24"/>
          <w:sz w:val="24"/>
          <w:szCs w:val="24"/>
          <w:lang w:bidi="bn-BD"/>
        </w:rPr>
        <w:t>১ এর বর্গমূল। ফলে গাণিতিক নাটকীয়তা বর্ণনার যাবতীয় উপকরণ ছিল এখানেই।</w:t>
      </w:r>
    </w:p>
    <w:p>
      <w:pPr>
        <w:pStyle w:val="Normal"/>
        <w:jc w:val="both"/>
        <w:rPr>
          <w:rFonts w:ascii="Cambria" w:hAnsi="Cambria" w:cs="SolaimanLipi" w:asciiTheme="majorHAnsi" w:hAnsiTheme="majorHAnsi"/>
          <w:b/>
          <w:bCs w:val="false"/>
          <w:sz w:val="24"/>
          <w:szCs w:val="24"/>
          <w:lang w:bidi="bn-BD"/>
        </w:rPr>
      </w:pPr>
      <w:r>
        <w:rPr>
          <w:rFonts w:ascii="Cambria" w:hAnsi="Cambria" w:cs="SolaimanLipi" w:asciiTheme="majorHAnsi" w:hAnsiTheme="majorHAnsi"/>
          <w:b/>
          <w:b/>
          <w:bCs w:val="false"/>
          <w:sz w:val="24"/>
          <w:sz w:val="24"/>
          <w:szCs w:val="24"/>
          <w:lang w:bidi="bn-BD"/>
        </w:rPr>
        <w:t>পাই এর গল্প অনেক করা হয়েছে। নিঃসন্দেহে এর পেছনে কারণ হল</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প্রাচীন কাল থেকেই এর সাথে মানুষের যোগাযোগ। আরেকটি কারণ হল</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 xml:space="preserve">উচ্চতর গণিতের সাহায্য ছাড়াই এর অনেক কিছু জানা সম্ভব হয়। পাই সম্পর্কে সবচেয়ে ভালো বই সম্ভবত পিটার বেকম্যানের লেখা </w:t>
      </w:r>
      <w:r>
        <w:rPr>
          <w:rFonts w:ascii="Cambria" w:hAnsi="Cambria" w:cs="SolaimanLipi" w:asciiTheme="majorHAnsi" w:hAnsiTheme="majorHAnsi"/>
          <w:b/>
          <w:b/>
          <w:bCs w:val="false"/>
          <w:i/>
          <w:i/>
          <w:iCs/>
          <w:sz w:val="24"/>
          <w:sz w:val="24"/>
          <w:szCs w:val="24"/>
          <w:lang w:bidi="bn-BD"/>
        </w:rPr>
        <w:t>আ হিস্টরি অব পাই</w:t>
      </w:r>
      <w:r>
        <w:rPr>
          <w:rFonts w:ascii="Cambria" w:hAnsi="Cambria" w:cs="SolaimanLipi" w:asciiTheme="majorHAnsi" w:hAnsiTheme="majorHAnsi"/>
          <w:b/>
          <w:b/>
          <w:bCs w:val="false"/>
          <w:sz w:val="24"/>
          <w:sz w:val="24"/>
          <w:szCs w:val="24"/>
          <w:lang w:bidi="hi-IN"/>
        </w:rPr>
        <w:t xml:space="preserve">। </w:t>
      </w:r>
      <w:r>
        <w:rPr>
          <w:rFonts w:ascii="Cambria" w:hAnsi="Cambria" w:cs="SolaimanLipi" w:asciiTheme="majorHAnsi" w:hAnsiTheme="majorHAnsi"/>
          <w:b/>
          <w:b/>
          <w:bCs w:val="false"/>
          <w:sz w:val="24"/>
          <w:sz w:val="24"/>
          <w:szCs w:val="24"/>
          <w:lang w:bidi="bn-IN"/>
        </w:rPr>
        <w:t>বইটি সংক্ষিপ্ত হলেও</w:t>
      </w:r>
      <w:r>
        <w:rPr>
          <w:rFonts w:ascii="Cambria" w:hAnsi="Cambria" w:cs="SolaimanLipi" w:asciiTheme="majorHAnsi" w:hAnsiTheme="majorHAnsi"/>
          <w:b/>
          <w:b/>
          <w:bCs w:val="false"/>
          <w:sz w:val="24"/>
          <w:sz w:val="24"/>
          <w:szCs w:val="24"/>
          <w:lang w:bidi="bn-BD"/>
        </w:rPr>
        <w:t xml:space="preserve"> এতে রয়েছে স্পষ্ট ও নির্ভুল ব্যাখ্যা। সে তুলনায় </w:t>
      </w:r>
      <w:r>
        <w:rPr>
          <w:rFonts w:cs="SolaimanLipi" w:ascii="Cambria" w:hAnsi="Cambria" w:asciiTheme="majorHAnsi" w:hAnsiTheme="majorHAnsi"/>
          <w:sz w:val="24"/>
          <w:szCs w:val="24"/>
          <w:lang w:bidi="bn-BD"/>
        </w:rPr>
        <w:t>e</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একটু কম গুরুত্ব পেয়েছে। এক দিকে এটি হল আধুনিক যুগের আবিষ্কার। পাশাপাশি এর ইতিহাস জড়িয়ে আছে ক্যালকুলাসের সাথে। ঐতিহ্যগতভাবে ক্যালকুলাসকে উচ্চতর গণিতের দরজা মনে করা হয়। আমি যত দূর জানি</w:t>
      </w:r>
      <w:r>
        <w:rPr>
          <w:rFonts w:cs="SolaimanLipi" w:ascii="Cambria" w:hAnsi="Cambria" w:asciiTheme="majorHAnsi" w:hAnsiTheme="majorHAnsi"/>
          <w:b/>
          <w:bCs w:val="false"/>
          <w:sz w:val="24"/>
          <w:szCs w:val="24"/>
          <w:lang w:bidi="bn-BD"/>
        </w:rPr>
        <w:t xml:space="preserve">, </w:t>
      </w:r>
      <w:r>
        <w:rPr>
          <w:rFonts w:cs="SolaimanLipi" w:ascii="Cambria" w:hAnsi="Cambria" w:asciiTheme="majorHAnsi" w:hAnsiTheme="majorHAnsi"/>
          <w:sz w:val="24"/>
          <w:szCs w:val="24"/>
          <w:lang w:bidi="bn-BD"/>
        </w:rPr>
        <w:t>e</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এর ইতিহাস নিয়ে বেকম্যানের বইটার সাথে তুলনীয় কোনো বই এখনও প্রকাশিত হয়নি। আশা করছি</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 xml:space="preserve">এই বইটি এই শূন্যতা পূরণ করবে। </w:t>
      </w:r>
    </w:p>
    <w:p>
      <w:pPr>
        <w:pStyle w:val="Normal"/>
        <w:jc w:val="both"/>
        <w:rPr>
          <w:rFonts w:ascii="Cambria" w:hAnsi="Cambria" w:cs="SolaimanLipi" w:asciiTheme="majorHAnsi" w:hAnsiTheme="majorHAnsi"/>
          <w:b/>
          <w:bCs w:val="false"/>
          <w:sz w:val="24"/>
          <w:szCs w:val="24"/>
          <w:lang w:bidi="bn-BD"/>
        </w:rPr>
      </w:pPr>
      <w:r>
        <w:rPr>
          <w:rFonts w:ascii="Cambria" w:hAnsi="Cambria" w:cs="SolaimanLipi" w:asciiTheme="majorHAnsi" w:hAnsiTheme="majorHAnsi"/>
          <w:b/>
          <w:b/>
          <w:bCs w:val="false"/>
          <w:sz w:val="24"/>
          <w:sz w:val="24"/>
          <w:szCs w:val="24"/>
          <w:lang w:bidi="bn-BD"/>
        </w:rPr>
        <w:t xml:space="preserve">আমি </w:t>
      </w:r>
      <w:r>
        <w:rPr>
          <w:rFonts w:cs="SolaimanLipi" w:ascii="Cambria" w:hAnsi="Cambria" w:asciiTheme="majorHAnsi" w:hAnsiTheme="majorHAnsi"/>
          <w:sz w:val="24"/>
          <w:szCs w:val="24"/>
          <w:lang w:bidi="bn-BD"/>
        </w:rPr>
        <w:t>e</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এর গল্প এমনভাবে বলতে চাই</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যাতে গণিতের মোটামুটি জ্ঞান আছে অন্তত এমন সবাই এটা বুঝতে পারেন। মূল লেখায় আমি গণিতের ব্যবহার করেছি খুব কম। বেশ কিছু প্রমাণ ও আহরণকে আমি পরিশিষ্ট অংশে রেখেছি। এছাড়া মাঝে</w:t>
      </w:r>
      <w:r>
        <w:rPr>
          <w:rFonts w:cs="SolaimanLipi" w:ascii="Cambria" w:hAnsi="Cambria" w:asciiTheme="majorHAnsi" w:hAnsiTheme="majorHAnsi"/>
          <w:b/>
          <w:bCs w:val="false"/>
          <w:sz w:val="24"/>
          <w:szCs w:val="24"/>
          <w:lang w:bidi="bn-BD"/>
        </w:rPr>
        <w:t>-</w:t>
      </w:r>
      <w:r>
        <w:rPr>
          <w:rFonts w:ascii="Cambria" w:hAnsi="Cambria" w:cs="SolaimanLipi" w:asciiTheme="majorHAnsi" w:hAnsiTheme="majorHAnsi"/>
          <w:b/>
          <w:b/>
          <w:bCs w:val="false"/>
          <w:sz w:val="24"/>
          <w:sz w:val="24"/>
          <w:szCs w:val="24"/>
          <w:lang w:bidi="bn-BD"/>
        </w:rPr>
        <w:t xml:space="preserve">মধ্যেই আমি মূল আলোচনা থেকে সরে গিয়ে প্রাসঙ্গিক কিছু ঐতিহাসিক কথা নিউয়ে এসেছি। </w:t>
      </w:r>
      <w:r>
        <w:rPr>
          <w:rFonts w:cs="SolaimanLipi" w:ascii="Cambria" w:hAnsi="Cambria" w:asciiTheme="majorHAnsi" w:hAnsiTheme="majorHAnsi"/>
          <w:sz w:val="24"/>
          <w:szCs w:val="24"/>
          <w:lang w:bidi="bn-BD"/>
        </w:rPr>
        <w:t>e</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এর ইতিহাসে অবদান আছে</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 xml:space="preserve">এমন কিছু মানুষের জীবনীমূলক কথাও রয়েছে এর মধ্যে। পাঠ্যবইয়ে তাঁদের কথা থাকে না বললেই চলে। পদার্থ ও জীববিদ্যা থেকে শুরু করে কলা ও সঙ্গীতের বিভিন্ন ঘটনার সাথে  সূচকীয় ফাংশন </w:t>
      </w:r>
      <w:r>
        <w:rPr>
          <w:rFonts w:cs="SolaimanLipi" w:ascii="Cambria" w:hAnsi="Cambria" w:asciiTheme="majorHAnsi" w:hAnsiTheme="majorHAnsi"/>
          <w:b/>
          <w:bCs w:val="false"/>
          <w:sz w:val="24"/>
          <w:szCs w:val="24"/>
          <w:lang w:bidi="bn-BD"/>
        </w:rPr>
        <w:t>e</w:t>
      </w:r>
      <w:r>
        <w:rPr>
          <w:rFonts w:cs="SolaimanLipi" w:ascii="Cambria" w:hAnsi="Cambria" w:asciiTheme="majorHAnsi" w:hAnsiTheme="majorHAnsi"/>
          <w:b/>
          <w:bCs w:val="false"/>
          <w:sz w:val="24"/>
          <w:szCs w:val="24"/>
          <w:vertAlign w:val="superscript"/>
          <w:lang w:bidi="bn-BD"/>
        </w:rPr>
        <w:t>x</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এর সম্পর্ক আছে। সর্বোপরি</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সেটাই আমি দেখাতে চাই। আমি চাই</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 xml:space="preserve">গণিতের বাইরের দুনিয়ায়ও এটি আবেদন খুঁজে পাক। </w:t>
      </w:r>
    </w:p>
    <w:p>
      <w:pPr>
        <w:pStyle w:val="Normal"/>
        <w:jc w:val="both"/>
        <w:rPr>
          <w:rFonts w:ascii="Cambria" w:hAnsi="Cambria" w:cs="SolaimanLipi" w:asciiTheme="majorHAnsi" w:hAnsiTheme="majorHAnsi"/>
          <w:bCs w:val="false"/>
          <w:sz w:val="24"/>
          <w:szCs w:val="24"/>
          <w:lang w:bidi="bn-BD"/>
        </w:rPr>
      </w:pPr>
      <w:r>
        <w:rPr>
          <w:rFonts w:ascii="Cambria" w:hAnsi="Cambria" w:cs="SolaimanLipi" w:asciiTheme="majorHAnsi" w:hAnsiTheme="majorHAnsi"/>
          <w:b/>
          <w:b/>
          <w:bCs w:val="false"/>
          <w:sz w:val="24"/>
          <w:sz w:val="24"/>
          <w:szCs w:val="24"/>
          <w:lang w:bidi="bn-BD"/>
        </w:rPr>
        <w:t>ক্যালকুলাসের প্রচলিত পাঠ্যবইয়ে বিভিন্ন টপিক যেভাবে আলোচনা করা হয়</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আমি মাঝে</w:t>
      </w:r>
      <w:r>
        <w:rPr>
          <w:rFonts w:cs="SolaimanLipi" w:ascii="Cambria" w:hAnsi="Cambria" w:asciiTheme="majorHAnsi" w:hAnsiTheme="majorHAnsi"/>
          <w:b/>
          <w:bCs w:val="false"/>
          <w:sz w:val="24"/>
          <w:szCs w:val="24"/>
          <w:lang w:bidi="bn-BD"/>
        </w:rPr>
        <w:t>-</w:t>
      </w:r>
      <w:r>
        <w:rPr>
          <w:rFonts w:ascii="Cambria" w:hAnsi="Cambria" w:cs="SolaimanLipi" w:asciiTheme="majorHAnsi" w:hAnsiTheme="majorHAnsi"/>
          <w:b/>
          <w:b/>
          <w:bCs w:val="false"/>
          <w:sz w:val="24"/>
          <w:sz w:val="24"/>
          <w:szCs w:val="24"/>
          <w:lang w:bidi="bn-BD"/>
        </w:rPr>
        <w:t xml:space="preserve">মধ্যেই তা থেকে সরে গেছি। যেমন </w:t>
      </w:r>
      <w:r>
        <w:rPr>
          <w:rFonts w:cs="SolaimanLipi" w:ascii="Cambria" w:hAnsi="Cambria" w:asciiTheme="majorHAnsi" w:hAnsiTheme="majorHAnsi"/>
          <w:b/>
          <w:bCs w:val="false"/>
          <w:sz w:val="24"/>
          <w:szCs w:val="24"/>
          <w:lang w:bidi="bn-BD"/>
        </w:rPr>
        <w:t>e</w:t>
      </w:r>
      <w:r>
        <w:rPr>
          <w:rFonts w:cs="SolaimanLipi" w:ascii="Cambria" w:hAnsi="Cambria" w:asciiTheme="majorHAnsi" w:hAnsiTheme="majorHAnsi"/>
          <w:b/>
          <w:bCs w:val="false"/>
          <w:sz w:val="24"/>
          <w:szCs w:val="24"/>
          <w:vertAlign w:val="superscript"/>
          <w:lang w:bidi="bn-BD"/>
        </w:rPr>
        <w:t>x</w:t>
      </w:r>
      <w:r>
        <w:rPr>
          <w:rFonts w:cs="SolaimanLipi" w:ascii="Cambria" w:hAnsi="Cambria" w:asciiTheme="majorHAnsi" w:hAnsiTheme="majorHAnsi"/>
          <w:b/>
          <w:bCs w:val="false"/>
          <w:sz w:val="24"/>
          <w:szCs w:val="24"/>
          <w:lang w:bidi="bn-BD"/>
        </w:rPr>
        <w:t xml:space="preserve"> </w:t>
      </w:r>
      <w:r>
        <w:rPr>
          <w:rFonts w:ascii="Cambria" w:hAnsi="Cambria" w:cs="SolaimanLipi" w:asciiTheme="majorHAnsi" w:hAnsiTheme="majorHAnsi"/>
          <w:b/>
          <w:b/>
          <w:bCs w:val="false"/>
          <w:sz w:val="24"/>
          <w:sz w:val="24"/>
          <w:szCs w:val="24"/>
          <w:lang w:bidi="bn-BD"/>
        </w:rPr>
        <w:t xml:space="preserve">নিজেই নিজের ডেরিভেটিভ। এটা দেখাতে গিয়ে  অধিকাংশ পাঠ্যবইয়ে শুরুতে </w:t>
      </w:r>
      <w:r>
        <w:rPr/>
      </w:r>
      <m:oMath xmlns:m="http://schemas.openxmlformats.org/officeDocument/2006/math">
        <m:f>
          <m:num>
            <m:r>
              <w:rPr>
                <w:rFonts w:ascii="Cambria Math" w:hAnsi="Cambria Math"/>
              </w:rPr>
              <m:t xml:space="preserve">dln</m:t>
            </m:r>
            <m:d>
              <m:dPr>
                <m:begChr m:val="("/>
                <m:endChr m:val=")"/>
              </m:dPr>
              <m:e>
                <m:r>
                  <w:rPr>
                    <w:rFonts w:ascii="Cambria Math" w:hAnsi="Cambria Math"/>
                  </w:rPr>
                  <m:t xml:space="preserve">x</m:t>
                </m:r>
              </m:e>
            </m:d>
          </m:num>
          <m:den>
            <m:r>
              <w:rPr>
                <w:rFonts w:ascii="Cambria Math" w:hAnsi="Cambria Math"/>
              </w:rPr>
              <m:t xml:space="preserve">dx</m:t>
            </m:r>
          </m:den>
        </m:f>
        <m:r>
          <w:rPr>
            <w:rFonts w:ascii="Cambria Math" w:hAnsi="Cambria Math"/>
          </w:rPr>
          <m:t xml:space="preserve">=</m:t>
        </m:r>
        <m:f>
          <m:num>
            <m:r>
              <w:rPr>
                <w:rFonts w:ascii="Cambria Math" w:hAnsi="Cambria Math"/>
              </w:rPr>
              <m:t xml:space="preserve">1</m:t>
            </m:r>
          </m:num>
          <m:den>
            <m:r>
              <w:rPr>
                <w:rFonts w:ascii="Cambria Math" w:hAnsi="Cambria Math"/>
              </w:rPr>
              <m:t xml:space="preserve">x</m:t>
            </m:r>
          </m:den>
        </m:f>
      </m:oMath>
      <w:r>
        <w:rPr>
          <w:rFonts w:ascii="Cambria" w:hAnsi="Cambria" w:cs="SolaimanLipi" w:asciiTheme="majorHAnsi" w:hAnsiTheme="majorHAnsi"/>
          <w:b/>
          <w:b/>
          <w:sz w:val="24"/>
          <w:sz w:val="24"/>
          <w:szCs w:val="24"/>
        </w:rPr>
        <w:t xml:space="preserve"> </w:t>
      </w:r>
      <w:r>
        <w:rPr>
          <w:rFonts w:ascii="Cambria" w:hAnsi="Cambria" w:cs="SolaimanLipi" w:asciiTheme="majorHAnsi" w:hAnsiTheme="majorHAnsi"/>
          <w:bCs w:val="false"/>
          <w:sz w:val="24"/>
          <w:sz w:val="24"/>
          <w:szCs w:val="24"/>
          <w:lang w:bidi="bn-BD"/>
        </w:rPr>
        <w:t>সূত্রটি বের করা হয়। এটা অনেক দীর্ঘ একটি প্রক্রিয়া। এর ফলে</w:t>
      </w:r>
      <w:r>
        <w:rPr>
          <w:rFonts w:cs="SolaimanLipi" w:ascii="Cambria" w:hAnsi="Cambria" w:asciiTheme="majorHAnsi" w:hAnsiTheme="majorHAnsi"/>
          <w:bCs w:val="false"/>
          <w:sz w:val="24"/>
          <w:szCs w:val="24"/>
          <w:lang w:bidi="bn-BD"/>
        </w:rPr>
        <w:t xml:space="preserve">, </w:t>
      </w:r>
      <w:r>
        <w:rPr>
          <w:rFonts w:ascii="Cambria" w:hAnsi="Cambria" w:cs="SolaimanLipi" w:asciiTheme="majorHAnsi" w:hAnsiTheme="majorHAnsi"/>
          <w:bCs w:val="false"/>
          <w:sz w:val="24"/>
          <w:sz w:val="24"/>
          <w:szCs w:val="24"/>
          <w:lang w:bidi="bn-BD"/>
        </w:rPr>
        <w:t xml:space="preserve">ইনভার্স ফাংশনের ডেরিভেটিভ বের করার পরেই কেবল পাওয়া যায় কাঙ্ক্ষিত ফলাফল। আমার কাছে সব সময় একে অহেতুক বাড়াবাড়ি মনে হয়েছে। </w:t>
      </w:r>
    </w:p>
    <w:p>
      <w:pPr>
        <w:pStyle w:val="Normal"/>
        <w:jc w:val="both"/>
        <w:rPr>
          <w:rFonts w:ascii="Cambria" w:hAnsi="Cambria" w:cs="SolaimanLipi" w:asciiTheme="majorHAnsi" w:hAnsiTheme="majorHAnsi"/>
          <w:bCs w:val="false"/>
          <w:sz w:val="24"/>
          <w:szCs w:val="24"/>
          <w:lang w:bidi="bn-BD"/>
        </w:rPr>
      </w:pPr>
      <w:r>
        <w:rPr/>
      </w:r>
      <m:oMath xmlns:m="http://schemas.openxmlformats.org/officeDocument/2006/math">
        <m:f>
          <m:num>
            <m:r>
              <w:rPr>
                <w:rFonts w:ascii="Cambria Math" w:hAnsi="Cambria Math"/>
              </w:rPr>
              <m:t xml:space="preserve">d</m:t>
            </m:r>
            <m:d>
              <m:dPr>
                <m:begChr m:val="("/>
                <m:endChr m:val=")"/>
              </m:dPr>
              <m:e>
                <m:sSup>
                  <m:e>
                    <m:r>
                      <w:rPr>
                        <w:rFonts w:ascii="Cambria Math" w:hAnsi="Cambria Math"/>
                      </w:rPr>
                      <m:t xml:space="preserve">e</m:t>
                    </m:r>
                  </m:e>
                  <m:sup>
                    <m:r>
                      <w:rPr>
                        <w:rFonts w:ascii="Cambria Math" w:hAnsi="Cambria Math"/>
                      </w:rPr>
                      <m:t xml:space="preserve">x</m:t>
                    </m:r>
                  </m:sup>
                </m:sSup>
              </m:e>
            </m:d>
          </m:num>
          <m:den>
            <m:r>
              <w:rPr>
                <w:rFonts w:ascii="Cambria Math" w:hAnsi="Cambria Math"/>
              </w:rPr>
              <m:t xml:space="preserve">dx</m:t>
            </m:r>
          </m:den>
        </m:f>
        <m:r>
          <w:rPr>
            <w:rFonts w:ascii="Cambria Math" w:hAnsi="Cambria Math"/>
          </w:rPr>
          <m:t xml:space="preserve">=</m:t>
        </m:r>
        <m:sSup>
          <m:e>
            <m:r>
              <w:rPr>
                <w:rFonts w:ascii="Cambria Math" w:hAnsi="Cambria Math"/>
              </w:rPr>
              <m:t xml:space="preserve">e</m:t>
            </m:r>
          </m:e>
          <m:sup>
            <m:r>
              <w:rPr>
                <w:rFonts w:ascii="Cambria Math" w:hAnsi="Cambria Math"/>
              </w:rPr>
              <m:t xml:space="preserve">x</m:t>
            </m:r>
          </m:sup>
        </m:sSup>
      </m:oMath>
      <w:r>
        <w:rPr>
          <w:rFonts w:cs="SolaimanLipi" w:ascii="Cambria" w:hAnsi="Cambria" w:asciiTheme="majorHAnsi" w:hAnsiTheme="majorHAnsi"/>
          <w:bCs w:val="false"/>
          <w:sz w:val="24"/>
          <w:szCs w:val="24"/>
          <w:lang w:bidi="bn-BD"/>
        </w:rPr>
        <w:t xml:space="preserve"> </w:t>
      </w:r>
      <w:r>
        <w:rPr>
          <w:rFonts w:ascii="Cambria" w:hAnsi="Cambria" w:cs="SolaimanLipi" w:asciiTheme="majorHAnsi" w:hAnsiTheme="majorHAnsi"/>
          <w:bCs w:val="false"/>
          <w:sz w:val="24"/>
          <w:sz w:val="24"/>
          <w:szCs w:val="24"/>
          <w:lang w:bidi="bn-BD"/>
        </w:rPr>
        <w:t xml:space="preserve">ফর্মুলাটি আরো সরাসরি ও কম সময় খরচ করেই বের করা যায়। আমাদেরকে দেখাতে হবে যে সাধারণ সূচকীয় ফাংশন </w:t>
      </w:r>
      <w:r>
        <w:rPr>
          <w:rFonts w:cs="SolaimanLipi" w:ascii="Cambria" w:hAnsi="Cambria" w:asciiTheme="majorHAnsi" w:hAnsiTheme="majorHAnsi"/>
          <w:bCs w:val="false"/>
          <w:sz w:val="24"/>
          <w:szCs w:val="24"/>
          <w:lang w:bidi="bn-BD"/>
        </w:rPr>
        <w:t>y = b</w:t>
      </w:r>
      <w:r>
        <w:rPr>
          <w:rFonts w:cs="SolaimanLipi" w:ascii="Cambria" w:hAnsi="Cambria" w:asciiTheme="majorHAnsi" w:hAnsiTheme="majorHAnsi"/>
          <w:bCs w:val="false"/>
          <w:sz w:val="24"/>
          <w:szCs w:val="24"/>
          <w:vertAlign w:val="superscript"/>
          <w:lang w:bidi="bn-BD"/>
        </w:rPr>
        <w:t>x</w:t>
      </w:r>
      <w:r>
        <w:rPr>
          <w:rFonts w:cs="SolaimanLipi" w:ascii="Cambria" w:hAnsi="Cambria" w:asciiTheme="majorHAnsi" w:hAnsiTheme="majorHAnsi"/>
          <w:bCs w:val="false"/>
          <w:sz w:val="24"/>
          <w:szCs w:val="24"/>
          <w:lang w:bidi="bn-BD"/>
        </w:rPr>
        <w:t xml:space="preserve">  </w:t>
      </w:r>
      <w:r>
        <w:rPr>
          <w:rFonts w:ascii="Cambria" w:hAnsi="Cambria" w:cs="SolaimanLipi" w:asciiTheme="majorHAnsi" w:hAnsiTheme="majorHAnsi"/>
          <w:bCs w:val="false"/>
          <w:sz w:val="24"/>
          <w:sz w:val="24"/>
          <w:szCs w:val="24"/>
          <w:lang w:bidi="bn-BD"/>
        </w:rPr>
        <w:t xml:space="preserve">এর ডেরিভেটিভ </w:t>
      </w:r>
      <w:r>
        <w:rPr>
          <w:rFonts w:cs="SolaimanLipi" w:ascii="Cambria" w:hAnsi="Cambria" w:asciiTheme="majorHAnsi" w:hAnsiTheme="majorHAnsi"/>
          <w:bCs w:val="false"/>
          <w:sz w:val="24"/>
          <w:szCs w:val="24"/>
          <w:lang w:bidi="bn-BD"/>
        </w:rPr>
        <w:t>b</w:t>
      </w:r>
      <w:r>
        <w:rPr>
          <w:rFonts w:cs="SolaimanLipi" w:ascii="Cambria" w:hAnsi="Cambria" w:asciiTheme="majorHAnsi" w:hAnsiTheme="majorHAnsi"/>
          <w:bCs w:val="false"/>
          <w:sz w:val="24"/>
          <w:szCs w:val="24"/>
          <w:vertAlign w:val="superscript"/>
          <w:lang w:bidi="bn-BD"/>
        </w:rPr>
        <w:t>x</w:t>
      </w:r>
      <w:r>
        <w:rPr>
          <w:rFonts w:cs="SolaimanLipi" w:ascii="SolaimanLipi" w:hAnsi="SolaimanLipi"/>
          <w:bCs w:val="false"/>
          <w:sz w:val="24"/>
          <w:szCs w:val="24"/>
          <w:lang w:bidi="bn-BD"/>
        </w:rPr>
        <w:t xml:space="preserve"> </w:t>
      </w:r>
      <w:r>
        <w:rPr>
          <w:rFonts w:ascii="SolaimanLipi" w:hAnsi="SolaimanLipi" w:cs="SolaimanLipi"/>
          <w:bCs w:val="false"/>
          <w:sz w:val="24"/>
          <w:sz w:val="24"/>
          <w:szCs w:val="24"/>
          <w:lang w:bidi="bn-BD"/>
        </w:rPr>
        <w:t xml:space="preserve">এর সমানুপাতিক। </w:t>
      </w:r>
      <w:r>
        <w:rPr>
          <w:rFonts w:ascii="Cambria" w:hAnsi="Cambria" w:cs="SolaimanLipi" w:asciiTheme="majorHAnsi" w:hAnsiTheme="majorHAnsi"/>
          <w:bCs w:val="false"/>
          <w:sz w:val="24"/>
          <w:sz w:val="24"/>
          <w:szCs w:val="24"/>
          <w:lang w:bidi="bn-BD"/>
        </w:rPr>
        <w:t xml:space="preserve"> এবার আমাদেরকে </w:t>
      </w:r>
      <w:r>
        <w:rPr>
          <w:rFonts w:cs="SolaimanLipi" w:ascii="Cambria" w:hAnsi="Cambria" w:asciiTheme="majorHAnsi" w:hAnsiTheme="majorHAnsi"/>
          <w:bCs w:val="false"/>
          <w:sz w:val="24"/>
          <w:szCs w:val="24"/>
          <w:lang w:bidi="bn-BD"/>
        </w:rPr>
        <w:t xml:space="preserve">b </w:t>
      </w:r>
      <w:r>
        <w:rPr>
          <w:rFonts w:ascii="Cambria" w:hAnsi="Cambria" w:cs="SolaimanLipi" w:asciiTheme="majorHAnsi" w:hAnsiTheme="majorHAnsi"/>
          <w:bCs w:val="false"/>
          <w:sz w:val="24"/>
          <w:sz w:val="24"/>
          <w:szCs w:val="24"/>
          <w:lang w:bidi="bn-BD"/>
        </w:rPr>
        <w:t>এর সেই মানটি বের করতে হবে</w:t>
      </w:r>
      <w:r>
        <w:rPr>
          <w:rFonts w:cs="SolaimanLipi" w:ascii="Cambria" w:hAnsi="Cambria" w:asciiTheme="majorHAnsi" w:hAnsiTheme="majorHAnsi"/>
          <w:bCs w:val="false"/>
          <w:sz w:val="24"/>
          <w:szCs w:val="24"/>
          <w:lang w:bidi="bn-BD"/>
        </w:rPr>
        <w:t xml:space="preserve">, </w:t>
      </w:r>
      <w:r>
        <w:rPr>
          <w:rFonts w:ascii="Cambria" w:hAnsi="Cambria" w:cs="SolaimanLipi" w:asciiTheme="majorHAnsi" w:hAnsiTheme="majorHAnsi"/>
          <w:bCs w:val="false"/>
          <w:sz w:val="24"/>
          <w:sz w:val="24"/>
          <w:szCs w:val="24"/>
          <w:lang w:bidi="bn-BD"/>
        </w:rPr>
        <w:t xml:space="preserve">যার জন্যে সমানুপাতিক ধ্রুবক হয় ১। প্রতিপাদনটি পরিশিষ্ট ৫ এ দেওয়া আছে। আবার রাশিমালাটি উচ্চতর গণিতে খুব বেশি কাজে লাগে। এর জন্যে আমি সংক্ষেপে </w:t>
      </w:r>
      <w:r>
        <w:rPr>
          <w:rFonts w:cs="Times New Roman" w:ascii="Cambria" w:hAnsi="Cambria" w:asciiTheme="majorHAnsi" w:hAnsiTheme="majorHAnsi"/>
          <w:sz w:val="24"/>
          <w:szCs w:val="24"/>
          <w:lang w:bidi="bn-BD"/>
        </w:rPr>
        <w:t xml:space="preserve">cis </w:t>
      </w:r>
      <w:r>
        <w:rPr>
          <w:rFonts w:cs="Arial" w:ascii="Cambria" w:hAnsi="Cambria" w:asciiTheme="majorHAnsi" w:hAnsiTheme="majorHAnsi"/>
          <w:i/>
          <w:iCs/>
          <w:sz w:val="24"/>
          <w:szCs w:val="24"/>
          <w:lang w:bidi="bn-BD"/>
        </w:rPr>
        <w:t>x</w:t>
      </w:r>
      <w:r>
        <w:rPr>
          <w:rFonts w:cs="SolaimanLipi" w:ascii="Cambria" w:hAnsi="Cambria" w:asciiTheme="majorHAnsi" w:hAnsiTheme="majorHAnsi"/>
          <w:bCs w:val="false"/>
          <w:sz w:val="24"/>
          <w:szCs w:val="24"/>
          <w:lang w:bidi="bn-BD"/>
        </w:rPr>
        <w:t xml:space="preserve"> (</w:t>
      </w:r>
      <w:r>
        <w:rPr>
          <w:rFonts w:ascii="Cambria" w:hAnsi="Cambria" w:cs="SolaimanLipi" w:asciiTheme="majorHAnsi" w:hAnsiTheme="majorHAnsi"/>
          <w:bCs w:val="false"/>
          <w:sz w:val="24"/>
          <w:sz w:val="24"/>
          <w:szCs w:val="24"/>
          <w:lang w:bidi="bn-BD"/>
        </w:rPr>
        <w:t>উচ্চারণ সিস এক্স</w:t>
      </w:r>
      <w:r>
        <w:rPr>
          <w:rFonts w:cs="SolaimanLipi" w:ascii="Cambria" w:hAnsi="Cambria" w:asciiTheme="majorHAnsi" w:hAnsiTheme="majorHAnsi"/>
          <w:bCs w:val="false"/>
          <w:sz w:val="24"/>
          <w:szCs w:val="24"/>
          <w:lang w:bidi="bn-BD"/>
        </w:rPr>
        <w:t xml:space="preserve">) </w:t>
      </w:r>
      <w:r>
        <w:rPr>
          <w:rFonts w:ascii="Cambria" w:hAnsi="Cambria" w:cs="SolaimanLipi" w:asciiTheme="majorHAnsi" w:hAnsiTheme="majorHAnsi"/>
          <w:bCs w:val="false"/>
          <w:sz w:val="24"/>
          <w:sz w:val="24"/>
          <w:szCs w:val="24"/>
          <w:lang w:bidi="bn-BD"/>
        </w:rPr>
        <w:t>ব্যবহার করেছি। আমি আশা করব</w:t>
      </w:r>
      <w:r>
        <w:rPr>
          <w:rFonts w:cs="SolaimanLipi" w:ascii="Cambria" w:hAnsi="Cambria" w:asciiTheme="majorHAnsi" w:hAnsiTheme="majorHAnsi"/>
          <w:bCs w:val="false"/>
          <w:sz w:val="24"/>
          <w:szCs w:val="24"/>
          <w:lang w:bidi="bn-BD"/>
        </w:rPr>
        <w:t xml:space="preserve">, </w:t>
      </w:r>
      <w:r>
        <w:rPr>
          <w:rFonts w:ascii="Cambria" w:hAnsi="Cambria" w:cs="SolaimanLipi" w:asciiTheme="majorHAnsi" w:hAnsiTheme="majorHAnsi"/>
          <w:bCs w:val="false"/>
          <w:sz w:val="24"/>
          <w:sz w:val="24"/>
          <w:szCs w:val="24"/>
          <w:lang w:bidi="bn-BD"/>
        </w:rPr>
        <w:t xml:space="preserve">অনেক সংক্ষিপ্ত এই প্রতীকটিই সচরাচর ব্যবহার করা হবে। </w:t>
      </w:r>
    </w:p>
    <w:p>
      <w:pPr>
        <w:pStyle w:val="Normal"/>
        <w:jc w:val="both"/>
        <w:rPr>
          <w:rFonts w:ascii="Cambria" w:hAnsi="Cambria" w:cs="SolaimanLipi" w:asciiTheme="majorHAnsi" w:hAnsiTheme="majorHAnsi"/>
          <w:bCs w:val="false"/>
          <w:sz w:val="24"/>
          <w:szCs w:val="24"/>
          <w:lang w:bidi="bn-BD"/>
        </w:rPr>
      </w:pPr>
      <w:r>
        <w:rPr>
          <w:rFonts w:ascii="Cambria" w:hAnsi="Cambria" w:cs="SolaimanLipi" w:asciiTheme="majorHAnsi" w:hAnsiTheme="majorHAnsi"/>
          <w:bCs w:val="false"/>
          <w:sz w:val="24"/>
          <w:sz w:val="24"/>
          <w:szCs w:val="24"/>
          <w:lang w:bidi="bn-BD"/>
        </w:rPr>
        <w:t>বৃত্তীয় এবং হাইপারবোলিক ফাংশনের মধ্যে একটি সাদৃশ্য আছে। ১৭৫০ সালের দিকে ভিনসেনজো রিকাটি এটি আবিষ্কার করেন। এদের মধ্যে মিল হল</w:t>
      </w:r>
      <w:r>
        <w:rPr>
          <w:rFonts w:cs="SolaimanLipi" w:ascii="Cambria" w:hAnsi="Cambria" w:asciiTheme="majorHAnsi" w:hAnsiTheme="majorHAnsi"/>
          <w:bCs w:val="false"/>
          <w:sz w:val="24"/>
          <w:szCs w:val="24"/>
          <w:lang w:bidi="bn-BD"/>
        </w:rPr>
        <w:t xml:space="preserve">, </w:t>
      </w:r>
      <w:r>
        <w:rPr>
          <w:rFonts w:ascii="Cambria" w:hAnsi="Cambria" w:cs="SolaimanLipi" w:asciiTheme="majorHAnsi" w:hAnsiTheme="majorHAnsi"/>
          <w:bCs w:val="false"/>
          <w:sz w:val="24"/>
          <w:sz w:val="24"/>
          <w:szCs w:val="24"/>
          <w:lang w:bidi="bn-BD"/>
        </w:rPr>
        <w:t>দুটো ফাংশনের ক্ষেত্রেই স্বাধীন চলককে জ্যামিতিকভাবে একটি ক্ষেত্রফল হিসেবে চিন্তা করা যায়। এর ফলে</w:t>
      </w:r>
      <w:r>
        <w:rPr>
          <w:rFonts w:cs="SolaimanLipi" w:ascii="Cambria" w:hAnsi="Cambria" w:asciiTheme="majorHAnsi" w:hAnsiTheme="majorHAnsi"/>
          <w:bCs w:val="false"/>
          <w:sz w:val="24"/>
          <w:szCs w:val="24"/>
          <w:lang w:bidi="bn-BD"/>
        </w:rPr>
        <w:t xml:space="preserve">, </w:t>
      </w:r>
      <w:r>
        <w:rPr>
          <w:rFonts w:ascii="Cambria" w:hAnsi="Cambria" w:cs="SolaimanLipi" w:asciiTheme="majorHAnsi" w:hAnsiTheme="majorHAnsi"/>
          <w:bCs w:val="false"/>
          <w:sz w:val="24"/>
          <w:sz w:val="24"/>
          <w:szCs w:val="24"/>
          <w:lang w:bidi="bn-BD"/>
        </w:rPr>
        <w:t xml:space="preserve">দুই ধরনের ফাংশনের জ্যামিতিক মিলটি আরও বেশি চোখে পড়ার মতো। এ কথাটি পাঠ্যবইয়ে খুঁজে পাওয়া কঠিন। এটা আমরা আলোচনা করেছি দ্বাদশ অধ্যায়ে পুনরায় পরিশিষ্ট ৮ এ। </w:t>
      </w:r>
    </w:p>
    <w:p>
      <w:pPr>
        <w:pStyle w:val="Normal"/>
        <w:jc w:val="both"/>
        <w:rPr>
          <w:rFonts w:ascii="SolaimanLipi" w:hAnsi="SolaimanLipi" w:cs="SolaimanLipi"/>
          <w:b/>
          <w:bCs w:val="false"/>
          <w:sz w:val="24"/>
          <w:szCs w:val="24"/>
          <w:lang w:bidi="bn-BD"/>
        </w:rPr>
      </w:pPr>
      <w:r>
        <w:rPr>
          <w:rFonts w:ascii="Cambria" w:hAnsi="Cambria" w:cs="SolaimanLipi" w:asciiTheme="majorHAnsi" w:hAnsiTheme="majorHAnsi"/>
          <w:bCs w:val="false"/>
          <w:sz w:val="24"/>
          <w:sz w:val="24"/>
          <w:szCs w:val="24"/>
          <w:lang w:bidi="bn-BD"/>
        </w:rPr>
        <w:t>অনুসন্ধান করতে গিয়ে একটি বিষয় আমি খুব সহজেই ধরতে পেরেছি। তা হল</w:t>
      </w:r>
      <w:r>
        <w:rPr>
          <w:rFonts w:cs="SolaimanLipi" w:ascii="Cambria" w:hAnsi="Cambria" w:asciiTheme="majorHAnsi" w:hAnsiTheme="majorHAnsi"/>
          <w:bCs w:val="false"/>
          <w:sz w:val="24"/>
          <w:szCs w:val="24"/>
          <w:lang w:bidi="bn-BD"/>
        </w:rPr>
        <w:t xml:space="preserve">, </w:t>
      </w:r>
      <w:r>
        <w:rPr>
          <w:rFonts w:ascii="Cambria" w:hAnsi="Cambria" w:cs="SolaimanLipi" w:asciiTheme="majorHAnsi" w:hAnsiTheme="majorHAnsi"/>
          <w:bCs w:val="false"/>
          <w:sz w:val="24"/>
          <w:sz w:val="24"/>
          <w:szCs w:val="24"/>
          <w:lang w:bidi="bn-BD"/>
        </w:rPr>
        <w:t>ক্যালকুলাস আবিষ্কারের অন্তত অর্ধ</w:t>
      </w:r>
      <w:r>
        <w:rPr>
          <w:rFonts w:cs="SolaimanLipi" w:ascii="Cambria" w:hAnsi="Cambria" w:asciiTheme="majorHAnsi" w:hAnsiTheme="majorHAnsi"/>
          <w:bCs w:val="false"/>
          <w:sz w:val="24"/>
          <w:szCs w:val="24"/>
          <w:lang w:bidi="bn-BD"/>
        </w:rPr>
        <w:t>-</w:t>
      </w:r>
      <w:r>
        <w:rPr>
          <w:rFonts w:ascii="Cambria" w:hAnsi="Cambria" w:cs="SolaimanLipi" w:asciiTheme="majorHAnsi" w:hAnsiTheme="majorHAnsi"/>
          <w:bCs w:val="false"/>
          <w:sz w:val="24"/>
          <w:sz w:val="24"/>
          <w:szCs w:val="24"/>
          <w:lang w:bidi="bn-BD"/>
        </w:rPr>
        <w:t xml:space="preserve">শতক আগেই গণিতবিদরা </w:t>
      </w:r>
      <w:r>
        <w:rPr>
          <w:rFonts w:cs="SolaimanLipi" w:ascii="Cambria" w:hAnsi="Cambria" w:asciiTheme="majorHAnsi" w:hAnsiTheme="majorHAnsi"/>
          <w:bCs w:val="false"/>
          <w:sz w:val="24"/>
          <w:szCs w:val="24"/>
          <w:lang w:bidi="bn-BD"/>
        </w:rPr>
        <w:t xml:space="preserve">e </w:t>
      </w:r>
      <w:r>
        <w:rPr>
          <w:rFonts w:ascii="Cambria" w:hAnsi="Cambria" w:cs="SolaimanLipi" w:asciiTheme="majorHAnsi" w:hAnsiTheme="majorHAnsi"/>
          <w:bCs w:val="false"/>
          <w:sz w:val="24"/>
          <w:sz w:val="24"/>
          <w:szCs w:val="24"/>
          <w:lang w:bidi="bn-BD"/>
        </w:rPr>
        <w:t xml:space="preserve">এর কথা জানতেন। লগারিদম নিয়ে জন নেপিয়ারের লেখা বইয়ের ইংরেজি অনুবাদ করেন এডওয়ার্ড রাইট। ১৬১৮ সালে প্রকাশিত এই বইতেই পাওয়া যায় </w:t>
      </w:r>
      <w:r>
        <w:rPr>
          <w:rFonts w:cs="SolaimanLipi" w:ascii="Cambria" w:hAnsi="Cambria" w:asciiTheme="majorHAnsi" w:hAnsiTheme="majorHAnsi"/>
          <w:bCs w:val="false"/>
          <w:sz w:val="24"/>
          <w:szCs w:val="24"/>
          <w:lang w:bidi="bn-BD"/>
        </w:rPr>
        <w:t xml:space="preserve">e </w:t>
      </w:r>
      <w:r>
        <w:rPr>
          <w:rFonts w:ascii="Cambria" w:hAnsi="Cambria" w:cs="SolaimanLipi" w:asciiTheme="majorHAnsi" w:hAnsiTheme="majorHAnsi"/>
          <w:bCs w:val="false"/>
          <w:sz w:val="24"/>
          <w:sz w:val="24"/>
          <w:szCs w:val="24"/>
          <w:lang w:bidi="bn-BD"/>
        </w:rPr>
        <w:t>এর কথা</w:t>
      </w:r>
      <w:r>
        <w:rPr>
          <w:rFonts w:cs="SolaimanLipi" w:ascii="Cambria" w:hAnsi="Cambria" w:asciiTheme="majorHAnsi" w:hAnsiTheme="majorHAnsi"/>
          <w:bCs w:val="false"/>
          <w:sz w:val="24"/>
          <w:szCs w:val="24"/>
          <w:lang w:bidi="bn-BD"/>
        </w:rPr>
        <w:t xml:space="preserve">! </w:t>
      </w:r>
      <w:r>
        <w:rPr>
          <w:rFonts w:ascii="SolaimanLipi" w:hAnsi="SolaimanLipi" w:cs="SolaimanLipi"/>
          <w:b/>
          <w:b/>
          <w:bCs w:val="false"/>
          <w:sz w:val="24"/>
          <w:sz w:val="24"/>
          <w:szCs w:val="24"/>
          <w:lang w:bidi="bn-BD"/>
        </w:rPr>
        <w:t>এটা কী করে হল</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সম্ভাব্য একটি ব্যাখ্যা হল সংখ্যাটির প্রথম উৎপত্তি ঘটেছে চক্রবৃদ্ধি সুদের সূত্র থেকে। কেউ একজন</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আমরা জানি না কে</w:t>
      </w:r>
      <w:r>
        <w:rPr>
          <w:rFonts w:cs="SolaimanLipi" w:ascii="SolaimanLipi" w:hAnsi="SolaimanLipi"/>
          <w:sz w:val="24"/>
          <w:szCs w:val="24"/>
          <w:lang w:bidi="bn-BD"/>
        </w:rPr>
        <w:t>,</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কখন</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হয়ত কৌতূহলভরে দেখেছিল</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 xml:space="preserve">যদি </w:t>
      </w:r>
      <w:r>
        <w:rPr>
          <w:rFonts w:cs="SolaimanLipi" w:ascii="SolaimanLipi" w:hAnsi="SolaimanLipi"/>
          <w:sz w:val="24"/>
          <w:szCs w:val="24"/>
          <w:lang w:bidi="bn-BD"/>
        </w:rPr>
        <w:t>P</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 xml:space="preserve">পরিমাণ মূলধন প্রতি বছর </w:t>
      </w:r>
      <w:r>
        <w:rPr>
          <w:rFonts w:cs="SolaimanLipi" w:ascii="SolaimanLipi" w:hAnsi="SolaimanLipi"/>
          <w:sz w:val="24"/>
          <w:szCs w:val="24"/>
          <w:lang w:bidi="bn-BD"/>
        </w:rPr>
        <w:t>n</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 xml:space="preserve">বার করে বার্ষিক সুদের হার </w:t>
      </w:r>
      <w:r>
        <w:rPr>
          <w:rFonts w:cs="SolaimanLipi" w:ascii="SolaimanLipi" w:hAnsi="SolaimanLipi"/>
          <w:sz w:val="24"/>
          <w:szCs w:val="24"/>
          <w:lang w:bidi="bn-BD"/>
        </w:rPr>
        <w:t>r</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 xml:space="preserve">নিয়ে </w:t>
      </w:r>
      <w:r>
        <w:rPr>
          <w:rFonts w:cs="SolaimanLipi" w:ascii="SolaimanLipi" w:hAnsi="SolaimanLipi"/>
          <w:sz w:val="24"/>
          <w:szCs w:val="24"/>
          <w:lang w:bidi="bn-BD"/>
        </w:rPr>
        <w:t>t</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বছর ধরে চক্রবৃদ্ধি হারে বাড়তে থাকে</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 xml:space="preserve">এবং যদি মেনে নেওয়া হয় যে </w:t>
      </w:r>
      <w:r>
        <w:rPr>
          <w:rFonts w:cs="SolaimanLipi" w:ascii="SolaimanLipi" w:hAnsi="SolaimanLipi"/>
          <w:sz w:val="24"/>
          <w:szCs w:val="24"/>
          <w:lang w:bidi="bn-BD"/>
        </w:rPr>
        <w:t>n</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এর মান যে</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কোনো পরিমাণ বড় হতে পারবে</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 xml:space="preserve">তাহলে মোট অর্থের পরিমাণ </w:t>
      </w:r>
      <w:r>
        <w:rPr>
          <w:rFonts w:cs="SolaimanLipi" w:ascii="SolaimanLipi" w:hAnsi="SolaimanLipi"/>
          <w:b/>
          <w:bCs w:val="false"/>
          <w:sz w:val="24"/>
          <w:szCs w:val="24"/>
          <w:lang w:bidi="bn-BD"/>
        </w:rPr>
        <w:t>(</w:t>
      </w:r>
      <w:r>
        <w:rPr>
          <w:rFonts w:cs="Calibri" w:ascii="Calibri" w:hAnsi="Calibri" w:asciiTheme="minorHAnsi" w:cstheme="minorHAnsi" w:hAnsiTheme="minorHAnsi"/>
          <w:sz w:val="24"/>
          <w:szCs w:val="24"/>
          <w:lang w:bidi="bn-BD"/>
        </w:rPr>
        <w:t>S</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 xml:space="preserve">বের করার সূত্র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P</m:t>
        </m:r>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r</m:t>
                    </m:r>
                  </m:num>
                  <m:den>
                    <m:r>
                      <w:rPr>
                        <w:rFonts w:ascii="Cambria Math" w:hAnsi="Cambria Math"/>
                      </w:rPr>
                      <m:t xml:space="preserve">n</m:t>
                    </m:r>
                  </m:den>
                </m:f>
              </m:e>
            </m:d>
          </m:e>
          <m:sup>
            <m:r>
              <w:rPr>
                <w:rFonts w:ascii="Cambria Math" w:hAnsi="Cambria Math"/>
              </w:rPr>
              <m:t xml:space="preserve">nt</m:t>
            </m:r>
          </m:sup>
        </m:sSup>
      </m:oMath>
      <w:r>
        <w:rPr>
          <w:rFonts w:ascii="SolaimanLipi" w:hAnsi="SolaimanLipi" w:cs="SolaimanLipi"/>
          <w:sz w:val="24"/>
          <w:sz w:val="24"/>
          <w:szCs w:val="24"/>
          <w:lang w:bidi="bn-BD"/>
        </w:rPr>
        <w:t xml:space="preserve"> </w:t>
      </w:r>
      <w:r>
        <w:rPr>
          <w:rFonts w:ascii="SolaimanLipi" w:hAnsi="SolaimanLipi" w:cs="SolaimanLipi"/>
          <w:b/>
          <w:b/>
          <w:bCs w:val="false"/>
          <w:sz w:val="24"/>
          <w:sz w:val="24"/>
          <w:szCs w:val="24"/>
          <w:lang w:bidi="bn-BD"/>
        </w:rPr>
        <w:t xml:space="preserve">থেকে পাওয়া মান একটি নির্দিষ্ট লিমিটের দিকে যেতে থাকে। </w:t>
      </w:r>
      <w:r>
        <w:rPr>
          <w:rFonts w:cs="SolaimanLipi" w:ascii="Cambria" w:hAnsi="Cambria" w:asciiTheme="majorHAnsi" w:hAnsiTheme="majorHAnsi"/>
          <w:sz w:val="24"/>
          <w:szCs w:val="24"/>
          <w:lang w:bidi="bn-BD"/>
        </w:rPr>
        <w:t>P</w:t>
      </w:r>
      <w:r>
        <w:rPr>
          <w:rFonts w:cs="SolaimanLipi" w:ascii="Cambria" w:hAnsi="Cambria" w:asciiTheme="majorHAnsi" w:hAnsiTheme="majorHAnsi"/>
          <w:b/>
          <w:bCs w:val="false"/>
          <w:sz w:val="24"/>
          <w:szCs w:val="24"/>
          <w:lang w:bidi="bn-BD"/>
        </w:rPr>
        <w:t>,</w:t>
      </w:r>
      <w:r>
        <w:rPr>
          <w:rFonts w:cs="SolaimanLipi" w:ascii="Cambria" w:hAnsi="Cambria" w:asciiTheme="majorHAnsi" w:hAnsiTheme="majorHAnsi"/>
          <w:sz w:val="24"/>
          <w:szCs w:val="24"/>
          <w:lang w:bidi="bn-BD"/>
        </w:rPr>
        <w:t xml:space="preserve"> r </w:t>
      </w:r>
      <w:r>
        <w:rPr>
          <w:rFonts w:ascii="Cambria" w:hAnsi="Cambria" w:cs="SolaimanLipi" w:asciiTheme="majorHAnsi" w:hAnsiTheme="majorHAnsi"/>
          <w:b/>
          <w:b/>
          <w:bCs w:val="false"/>
          <w:sz w:val="24"/>
          <w:sz w:val="24"/>
          <w:szCs w:val="24"/>
          <w:lang w:bidi="bn-BD"/>
        </w:rPr>
        <w:t>ও</w:t>
      </w:r>
      <w:r>
        <w:rPr>
          <w:rFonts w:ascii="SolaimanLipi" w:hAnsi="SolaimanLipi" w:cs="SolaimanLipi"/>
          <w:sz w:val="24"/>
          <w:sz w:val="24"/>
          <w:szCs w:val="24"/>
          <w:lang w:bidi="bn-BD"/>
        </w:rPr>
        <w:t xml:space="preserve"> </w:t>
      </w:r>
      <w:r>
        <w:rPr>
          <w:rFonts w:cs="SolaimanLipi" w:ascii="SolaimanLipi" w:hAnsi="SolaimanLipi"/>
          <w:sz w:val="24"/>
          <w:szCs w:val="24"/>
          <w:lang w:bidi="bn-BD"/>
        </w:rPr>
        <w:t>t</w:t>
      </w:r>
      <w:r>
        <w:rPr>
          <w:rFonts w:ascii="SolaimanLipi" w:hAnsi="SolaimanLipi" w:cs="SolaimanLipi"/>
          <w:b/>
          <w:b/>
          <w:bCs w:val="false"/>
          <w:sz w:val="24"/>
          <w:sz w:val="24"/>
          <w:szCs w:val="24"/>
          <w:lang w:bidi="bn-BD"/>
        </w:rPr>
        <w:t>এই</w:t>
      </w:r>
      <w:r>
        <w:rPr>
          <w:rFonts w:ascii="SolaimanLipi" w:hAnsi="SolaimanLipi" w:cs="SolaimanLipi"/>
          <w:sz w:val="24"/>
          <w:sz w:val="24"/>
          <w:szCs w:val="24"/>
          <w:lang w:bidi="bn-BD"/>
        </w:rPr>
        <w:t xml:space="preserve"> </w:t>
      </w:r>
      <w:r>
        <w:rPr>
          <w:rFonts w:ascii="SolaimanLipi" w:hAnsi="SolaimanLipi" w:cs="SolaimanLipi"/>
          <w:b/>
          <w:b/>
          <w:bCs w:val="false"/>
          <w:sz w:val="24"/>
          <w:sz w:val="24"/>
          <w:szCs w:val="24"/>
          <w:lang w:bidi="bn-BD"/>
        </w:rPr>
        <w:t>তিনটি রাশির মানই যদি ১ হয়</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তবে লিমিটের মান হয় ২</w:t>
      </w:r>
      <w:r>
        <w:rPr>
          <w:rFonts w:cs="SolaimanLipi" w:ascii="SolaimanLipi" w:hAnsi="SolaimanLipi"/>
          <w:b/>
          <w:bCs w:val="false"/>
          <w:sz w:val="24"/>
          <w:szCs w:val="24"/>
          <w:lang w:bidi="bn-BD"/>
        </w:rPr>
        <w:t>.</w:t>
      </w:r>
      <w:r>
        <w:rPr>
          <w:rFonts w:ascii="SolaimanLipi" w:hAnsi="SolaimanLipi" w:cs="SolaimanLipi"/>
          <w:b/>
          <w:b/>
          <w:bCs w:val="false"/>
          <w:sz w:val="24"/>
          <w:sz w:val="24"/>
          <w:szCs w:val="24"/>
          <w:lang w:bidi="bn-BD"/>
        </w:rPr>
        <w:t>৭১৮। এই আবিষ্কার নিশ্চয়ই সপ্তদশ শতকের শুরুর দিকের গণিতবিদদেরকে মোহিত করেছিল</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যদের কাছে লিমিটের ধারণা তখনও অচেনা</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BD"/>
        </w:rPr>
        <w:t>তবে</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খুব সম্ভব এ আবিষ্কার ঘটেছে পরীক্ষামূলক পর্যবেক্ষণের মাধ্যমে। জটিল গাণিতিক চর্চা থেকে নয়। তার মানে সংখ্যা ও সূচকীয় ফাংশন এর উদ্ভব ঘটছে একটি নীরস ঘটনা থেকে। এটি হল</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সময়ের সাথে টাকার পরিমাণ বৃদ্ধির নিয়ম। তবে আমরা দেখব</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 xml:space="preserve">অন্য প্রশ্নের অনুসন্ধান করতে গিয়েও পাওয়া গেল একই সংখ্যা। এর মধ্যে বিশেষভাবে উল্লেখ করা যায় </w:t>
      </w:r>
      <w:r>
        <w:rPr>
          <w:rFonts w:cs="SolaimanLipi" w:ascii="SolaimanLipi" w:hAnsi="SolaimanLipi"/>
          <w:sz w:val="24"/>
          <w:szCs w:val="24"/>
          <w:lang w:bidi="bn-BD"/>
        </w:rPr>
        <w:t>y=1/x</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অধিবৃত্ত দ্বারা উৎপন্ন ক্ষেত্রফল বের করার সমস্যার কথা। ফলে</w:t>
      </w:r>
      <w:r>
        <w:rPr>
          <w:rFonts w:cs="SolaimanLipi" w:ascii="SolaimanLipi" w:hAnsi="SolaimanLipi"/>
          <w:b/>
          <w:bCs w:val="false"/>
          <w:sz w:val="24"/>
          <w:szCs w:val="24"/>
          <w:lang w:bidi="bn-BD"/>
        </w:rPr>
        <w:t>,</w:t>
      </w:r>
      <w:r>
        <w:rPr>
          <w:rFonts w:cs="SolaimanLipi" w:ascii="SolaimanLipi" w:hAnsi="SolaimanLipi"/>
          <w:sz w:val="24"/>
          <w:szCs w:val="24"/>
          <w:lang w:bidi="bn-BD"/>
        </w:rPr>
        <w:t xml:space="preserve"> e</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 xml:space="preserve">এর সত্যিকারের উদ্ভব রহস্যের চাদরেই ঢাকা থাকছে। স্বাভাবিক লগারিদমের ভিত্তি হিসেবে </w:t>
      </w:r>
      <w:r>
        <w:rPr>
          <w:rFonts w:cs="SolaimanLipi" w:ascii="SolaimanLipi" w:hAnsi="SolaimanLipi"/>
          <w:sz w:val="24"/>
          <w:szCs w:val="24"/>
          <w:lang w:bidi="bn-BD"/>
        </w:rPr>
        <w:t xml:space="preserve">e </w:t>
      </w:r>
      <w:r>
        <w:rPr>
          <w:rFonts w:ascii="SolaimanLipi" w:hAnsi="SolaimanLipi" w:cs="SolaimanLipi"/>
          <w:b/>
          <w:b/>
          <w:bCs w:val="false"/>
          <w:sz w:val="24"/>
          <w:sz w:val="24"/>
          <w:szCs w:val="24"/>
          <w:lang w:bidi="bn-BD"/>
        </w:rPr>
        <w:t xml:space="preserve">সবচেয়ে বেশি পরিচিতি। তবে সংখ্যাটির এই ভূমিকার কথা জানা গেছে আঠারো শ শতকের প্রথম অর্ধে লিওনার্দ অয়লারের কাজের মাধ্যমে। তাঁর কাজের মাধ্যমে সূচকীয় ফাংশন ক্যালকুলাসের মূল ভূমিকায় অবতীর্ণ হল। </w:t>
      </w:r>
    </w:p>
    <w:p>
      <w:pPr>
        <w:pStyle w:val="Normal"/>
        <w:jc w:val="both"/>
        <w:rPr>
          <w:rFonts w:ascii="SolaimanLipi" w:hAnsi="SolaimanLipi" w:cs="SolaimanLipi"/>
          <w:b/>
          <w:bCs w:val="false"/>
          <w:sz w:val="24"/>
          <w:szCs w:val="24"/>
          <w:lang w:bidi="bn-BD"/>
        </w:rPr>
      </w:pPr>
      <w:r>
        <w:rPr>
          <w:rFonts w:ascii="SolaimanLipi" w:hAnsi="SolaimanLipi" w:cs="SolaimanLipi"/>
          <w:b/>
          <w:b/>
          <w:bCs w:val="false"/>
          <w:sz w:val="24"/>
          <w:sz w:val="24"/>
          <w:szCs w:val="24"/>
          <w:lang w:bidi="bn-BD"/>
        </w:rPr>
        <w:t>নাম ও সালগুলো সম্পর্কে অনেক সময় বিভিন্ন উৎসে বিপরীত কথা বলা আছে। তবে আমি সঠিক তথ্য দেওয়ার জন্যে যথেষ্ট চেষ্টা করেছি</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বিশেষ করে যেসব বিষয়ের আবিষ্কারক সম্পর্কে বিতর্ক আছে। সতের শ শতকের প্রথম ভাগে গণিতের যে চর্চা ছিল সেটা নজীরবিহীন। অনেক সময় বিভিন্ন বিজ্ঞানী অন্যদের কাজ সম্পর্কে না জেনেই প্রায় একই রকম ধারণার উদ্ভব ঘটাতেন। পৌঁছতেন একই ফলাফলে। আবার প্রায় একই সময়েও। নিজের প্রাপ্ত ফলাফল একটি বৈজ্ঞানিক জার্নালে ছাপতে হবে</w:t>
      </w:r>
      <w:r>
        <w:rPr>
          <w:rFonts w:cs="SolaimanLipi" w:ascii="SolaimanLipi" w:hAnsi="SolaimanLipi"/>
          <w:b/>
          <w:bCs w:val="false"/>
          <w:sz w:val="24"/>
          <w:szCs w:val="24"/>
          <w:lang w:bidi="bn-BD"/>
        </w:rPr>
        <w:t>-</w:t>
      </w:r>
      <w:r>
        <w:rPr>
          <w:rFonts w:ascii="SolaimanLipi" w:hAnsi="SolaimanLipi" w:cs="SolaimanLipi"/>
          <w:b/>
          <w:b/>
          <w:bCs w:val="false"/>
          <w:sz w:val="24"/>
          <w:sz w:val="24"/>
          <w:szCs w:val="24"/>
          <w:lang w:bidi="bn-BD"/>
        </w:rPr>
        <w:t>এমন চর্চার বহুল প্রচলন তখনও ঘটেনি। ফলে সেই সময়ের অনেকগুলো বড় বড় আবিষ্কারের কথা জানা গিয়েছিল চিঠি</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পুস্তিকা বা স্বল্প</w:t>
      </w:r>
      <w:r>
        <w:rPr>
          <w:rFonts w:cs="SolaimanLipi" w:ascii="SolaimanLipi" w:hAnsi="SolaimanLipi"/>
          <w:b/>
          <w:bCs w:val="false"/>
          <w:sz w:val="24"/>
          <w:szCs w:val="24"/>
          <w:lang w:bidi="bn-BD"/>
        </w:rPr>
        <w:t>-</w:t>
      </w:r>
      <w:r>
        <w:rPr>
          <w:rFonts w:ascii="SolaimanLipi" w:hAnsi="SolaimanLipi" w:cs="SolaimanLipi"/>
          <w:b/>
          <w:b/>
          <w:bCs w:val="false"/>
          <w:sz w:val="24"/>
          <w:sz w:val="24"/>
          <w:szCs w:val="24"/>
          <w:lang w:bidi="bn-BD"/>
        </w:rPr>
        <w:t xml:space="preserve">প্রচারিত বইয়ের মাধ্যমে। ফলে কাজটি সবার আগে কে করেছেন তা বুঝতে পারা একটি সমস্যার বিষয়।  </w:t>
      </w:r>
    </w:p>
    <w:p>
      <w:pPr>
        <w:pStyle w:val="Normal"/>
        <w:jc w:val="both"/>
        <w:rPr>
          <w:rFonts w:ascii="SolaimanLipi" w:hAnsi="SolaimanLipi" w:cs="SolaimanLipi"/>
          <w:b/>
          <w:bCs w:val="false"/>
          <w:sz w:val="24"/>
          <w:szCs w:val="24"/>
          <w:lang w:bidi="bn-BD"/>
        </w:rPr>
      </w:pPr>
      <w:r>
        <w:rPr>
          <w:rFonts w:ascii="SolaimanLipi" w:hAnsi="SolaimanLipi" w:cs="SolaimanLipi"/>
          <w:b/>
          <w:b/>
          <w:bCs w:val="false"/>
          <w:sz w:val="24"/>
          <w:sz w:val="24"/>
          <w:szCs w:val="24"/>
          <w:lang w:bidi="bn-BD"/>
        </w:rPr>
        <w:t>এই দূর্ভাগ্যজনক অবস্থারই চূড়ান্ত পরিণতি ঘটে ক্যালকুলাসের আবিষ্কারের অগ্রাধিকার নিয়ে সৃষ্টি তিক্ত বিতর্কের মাধ্যমে। এই ঘটনা নিয়েই সেই সময়ের বেশ কিছু মহান পণ্ডিত একে অপরের বিরুদ্ধে বিবাদে লিপ্ত হন। নিউটনের পরবর্তী প্রায় এক শতক পর্যন্ত ইংল্যান্ড গণিতে পিছিয়ে পড়ার ক্ষেত্রে এই ঘটনা বড় ভূমিকা রেখেছিল।</w:t>
      </w:r>
    </w:p>
    <w:p>
      <w:pPr>
        <w:pStyle w:val="Normal"/>
        <w:jc w:val="both"/>
        <w:rPr>
          <w:rFonts w:ascii="SolaimanLipi" w:hAnsi="SolaimanLipi" w:cs="SolaimanLipi"/>
          <w:b/>
          <w:bCs w:val="false"/>
          <w:sz w:val="24"/>
          <w:szCs w:val="24"/>
          <w:lang w:bidi="bn-BD"/>
        </w:rPr>
      </w:pPr>
      <w:r>
        <w:rPr>
          <w:rFonts w:ascii="SolaimanLipi" w:hAnsi="SolaimanLipi" w:cs="SolaimanLipi"/>
          <w:b/>
          <w:b/>
          <w:bCs w:val="false"/>
          <w:sz w:val="24"/>
          <w:sz w:val="24"/>
          <w:szCs w:val="24"/>
          <w:lang w:bidi="bn-BD"/>
        </w:rPr>
        <w:t>বিশ্ববিদ্যালয়ের প্রতিটি স্তরে আমি গণিত পড়িয়েছি। এ কারণে গণিত সম্পর্কে শিক্ষার্থীদের নেতিবাচক ধারণা সম্পর্কে আমার খুব ভালো করে জানা আছে। এর পেছনে কারণ আছে অনেকগুলো। নিঃসন্দেহে একটি কারণ হল</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আমরা কঠিন ও নীরস উপায়ে বিষয়টি পড়াই। আমরা শিক্ষার্থীদের ঘাড়ে কাড়ি কাড়ি সূত্র</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সংজ্ঞা</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উপপাদ্য ও প্রমাণ চাপিয়ে দেই। এই ঘটনাগুলোর ঐতিহাসিক পটভূমি কমই উল্লেখ করি। ফলে শিক্ষার্থীদের কাছে মনে হয়</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কোনো ঐশী বাহক এগুলো আমাদের কাছে টেন কমান্ডমেন্ডস এর মতো হস্তান্তর করেছে। এই ধারণাগুলো দূর করতে গণিতের ইতিহাস একটি ভালো ভূমিকা রাখতে পারে। আমি ক্লাস নেওয়ার সময় সব সময় গণিতের ইতিহাস থেকে কিছু কথা বলতে চেষ্টা করি। এছাড়া সূত্র ও উপপাদ্যের সাথে যে ব্যক্তিদের নাম জড়িয়ে আছে তাদের জীবন থেকেও কিছু কথা বলতে চেষ্টা করি। এই বইটাও অনেকটা এ প্রচেষ্টারই ফসল। আশা করছি</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 xml:space="preserve">এটি এই উদ্দেশ্য পূরণে সফল হবে। </w:t>
      </w:r>
    </w:p>
    <w:p>
      <w:pPr>
        <w:pStyle w:val="Normal"/>
        <w:jc w:val="both"/>
        <w:rPr>
          <w:rFonts w:ascii="SolaimanLipi" w:hAnsi="SolaimanLipi" w:cs="SolaimanLipi"/>
          <w:b/>
          <w:bCs w:val="false"/>
          <w:sz w:val="24"/>
          <w:szCs w:val="24"/>
          <w:lang w:bidi="bn-BD"/>
        </w:rPr>
      </w:pPr>
      <w:r>
        <w:rPr>
          <w:rFonts w:ascii="SolaimanLipi" w:hAnsi="SolaimanLipi" w:cs="SolaimanLipi"/>
          <w:b/>
          <w:b/>
          <w:bCs w:val="false"/>
          <w:sz w:val="24"/>
          <w:sz w:val="24"/>
          <w:szCs w:val="24"/>
          <w:lang w:bidi="bn-BD"/>
        </w:rPr>
        <w:t xml:space="preserve">বইটি লেখার সময় অমূল্য সহায়তা দান করার জন্যে আমার স্ত্রী ডালিয়াকে অসংখ্য ধন্যবাদ। চিত্রগুলো এঁকে দেওয়ার জন্যে ছেলে ইয়ালকে ধন্যবাদ।  ওদের সাহায্য না পেলে বইটি কোনো দিনই আলোর মুখ দেখত না। </w:t>
      </w:r>
    </w:p>
    <w:p>
      <w:pPr>
        <w:pStyle w:val="Normal"/>
        <w:jc w:val="both"/>
        <w:rPr>
          <w:rFonts w:ascii="SolaimanLipi" w:hAnsi="SolaimanLipi" w:cs="SolaimanLipi"/>
          <w:b/>
          <w:bCs w:val="false"/>
          <w:sz w:val="24"/>
          <w:szCs w:val="24"/>
          <w:lang w:bidi="bn-BD"/>
        </w:rPr>
      </w:pPr>
      <w:r>
        <w:rPr>
          <w:rFonts w:ascii="SolaimanLipi" w:hAnsi="SolaimanLipi" w:cs="SolaimanLipi"/>
          <w:b/>
          <w:b/>
          <w:bCs w:val="false"/>
          <w:sz w:val="24"/>
          <w:sz w:val="24"/>
          <w:szCs w:val="24"/>
          <w:lang w:bidi="bn-BD"/>
        </w:rPr>
        <w:t>স্ককি</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ইলিনয়</w:t>
      </w:r>
    </w:p>
    <w:p>
      <w:pPr>
        <w:pStyle w:val="Normal"/>
        <w:spacing w:before="0" w:after="200"/>
        <w:jc w:val="both"/>
        <w:rPr>
          <w:rFonts w:ascii="SolaimanLipi" w:hAnsi="SolaimanLipi" w:cs="SolaimanLipi"/>
          <w:b/>
          <w:bCs w:val="false"/>
          <w:sz w:val="24"/>
          <w:szCs w:val="24"/>
          <w:lang w:bidi="bn-BD"/>
        </w:rPr>
      </w:pPr>
      <w:r>
        <w:rPr>
          <w:rFonts w:ascii="SolaimanLipi" w:hAnsi="SolaimanLipi" w:cs="SolaimanLipi"/>
          <w:b/>
          <w:b/>
          <w:bCs w:val="false"/>
          <w:sz w:val="24"/>
          <w:sz w:val="24"/>
          <w:szCs w:val="24"/>
          <w:lang w:bidi="bn-BD"/>
        </w:rPr>
        <w:t>৭ জানুয়ারি</w:t>
      </w:r>
      <w:r>
        <w:rPr>
          <w:rFonts w:cs="SolaimanLipi" w:ascii="SolaimanLipi" w:hAnsi="SolaimanLipi"/>
          <w:b/>
          <w:bCs w:val="false"/>
          <w:sz w:val="24"/>
          <w:szCs w:val="24"/>
          <w:lang w:bidi="bn-BD"/>
        </w:rPr>
        <w:t xml:space="preserve">, </w:t>
      </w:r>
      <w:r>
        <w:rPr>
          <w:rFonts w:ascii="SolaimanLipi" w:hAnsi="SolaimanLipi" w:cs="SolaimanLipi"/>
          <w:b/>
          <w:b/>
          <w:bCs w:val="false"/>
          <w:sz w:val="24"/>
          <w:sz w:val="24"/>
          <w:szCs w:val="24"/>
          <w:lang w:bidi="bn-BD"/>
        </w:rPr>
        <w:t xml:space="preserve">১৯৯৩ </w:t>
      </w:r>
      <w:bookmarkStart w:id="0" w:name="_GoBack"/>
      <w:bookmarkEnd w:id="0"/>
    </w:p>
    <w:sectPr>
      <w:type w:val="nextPage"/>
      <w:pgSz w:w="12240" w:h="15840"/>
      <w:pgMar w:left="1440" w:right="1440" w:gutter="0" w:header="0" w:top="1440" w:footer="0" w:bottom="1440"/>
      <w:pgNumType w:fmt="decimal"/>
      <w:formProt w:val="false"/>
      <w:textDirection w:val="lrTb"/>
      <w:docGrid w:type="default" w:linePitch="36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rinda">
    <w:charset w:val="01"/>
    <w:family w:val="roman"/>
    <w:pitch w:val="variable"/>
  </w:font>
  <w:font w:name="Tahoma">
    <w:charset w:val="01"/>
    <w:family w:val="roman"/>
    <w:pitch w:val="variable"/>
  </w:font>
  <w:font w:name="Liberation Sans">
    <w:altName w:val="Arial"/>
    <w:charset w:val="01"/>
    <w:family w:val="swiss"/>
    <w:pitch w:val="variable"/>
  </w:font>
  <w:font w:name="SolaimanLipi">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rinda" w:hAnsi="Vrinda" w:eastAsia="Calibri" w:cs="SutonnyMJ"/>
        <w:bCs/>
        <w:sz w:val="28"/>
        <w:szCs w:val="28"/>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Vrinda" w:hAnsi="Vrinda" w:eastAsia="Calibri" w:cs="SutonnyMJ"/>
      <w:bCs/>
      <w:color w:val="auto"/>
      <w:kern w:val="0"/>
      <w:sz w:val="28"/>
      <w:szCs w:val="28"/>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67455"/>
    <w:rPr>
      <w:color w:val="808080"/>
    </w:rPr>
  </w:style>
  <w:style w:type="character" w:styleId="BalloonTextChar" w:customStyle="1">
    <w:name w:val="Balloon Text Char"/>
    <w:basedOn w:val="DefaultParagraphFont"/>
    <w:link w:val="BalloonText"/>
    <w:uiPriority w:val="99"/>
    <w:semiHidden/>
    <w:qFormat/>
    <w:rsid w:val="00467455"/>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467455"/>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410</TotalTime>
  <Application>LibreOffice/7.6.4.1$Linux_X86_64 LibreOffice_project/60$Build-1</Application>
  <AppVersion>15.0000</AppVersion>
  <Pages>4</Pages>
  <Words>1570</Words>
  <Characters>4640</Characters>
  <CharactersWithSpaces>6215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2016-11-09T17:05:00Z</dcterms:created>
  <dc:creator>Mypc</dc:creator>
  <dc:description/>
  <dc:language>en-US</dc:language>
  <cp:lastModifiedBy/>
  <dcterms:modified xsi:type="dcterms:W3CDTF">2024-02-08T06:43:13Z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