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jc w:val="center"/>
        <w:rPr>
          <w:rFonts w:ascii="SolaimanLipi" w:hAnsi="SolaimanLipi" w:cs="SolaimanLipi"/>
          <w:sz w:val="24"/>
          <w:szCs w:val="28"/>
        </w:rPr>
      </w:pPr>
      <w:r>
        <w:rPr>
          <w:rFonts w:ascii="SolaimanLipi" w:hAnsi="SolaimanLipi" w:cs="SolaimanLipi"/>
          <w:sz w:val="24"/>
          <w:sz w:val="24"/>
          <w:szCs w:val="28"/>
        </w:rPr>
        <w:t>সপ্তম অধ্যায়</w:t>
      </w:r>
    </w:p>
    <w:p>
      <w:pPr>
        <w:pStyle w:val="Normal"/>
        <w:spacing w:before="0" w:after="200"/>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শয়তানের</w:t>
      </w:r>
      <w:r>
        <w:rPr>
          <w:rFonts w:cs="SolaimanLipi" w:ascii="SolaimanLipi" w:hAnsi="SolaimanLipi"/>
          <w:sz w:val="24"/>
          <w:szCs w:val="24"/>
        </w:rPr>
        <w:t xml:space="preserve">// </w:t>
      </w:r>
      <w:r>
        <w:rPr>
          <w:rFonts w:ascii="SolaimanLipi" w:hAnsi="SolaimanLipi" w:cs="SolaimanLipi"/>
          <w:sz w:val="24"/>
          <w:sz w:val="24"/>
          <w:szCs w:val="24"/>
        </w:rPr>
        <w:t>নানীর উপহার</w:t>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তাত্ত্বিক পদার্থবিদকে কখনো শূন্য থেকে কাজ শুরু করতে হয় না। মৌলিক কণা বা মহাবিম্বের ভৌত বৈশিষ্ট্য ব্যাখা করতে প্রয়োজনীয় গাণিতিক কাঠামোর চেহারা</w:t>
      </w:r>
      <w:r>
        <w:rPr>
          <w:rFonts w:cs="SolaimanLipi" w:ascii="SolaimanLipi" w:hAnsi="SolaimanLipi"/>
          <w:sz w:val="24"/>
          <w:szCs w:val="24"/>
        </w:rPr>
        <w:t>-</w:t>
      </w:r>
      <w:r>
        <w:rPr>
          <w:rFonts w:ascii="SolaimanLipi" w:hAnsi="SolaimanLipi" w:cs="SolaimanLipi"/>
          <w:sz w:val="24"/>
          <w:sz w:val="24"/>
          <w:szCs w:val="24"/>
        </w:rPr>
        <w:t>সুরত হয়তোবা ব্যাপক হতে পারে</w:t>
      </w:r>
      <w:r>
        <w:rPr>
          <w:rFonts w:cs="SolaimanLipi" w:ascii="SolaimanLipi" w:hAnsi="SolaimanLipi"/>
          <w:sz w:val="24"/>
          <w:szCs w:val="24"/>
        </w:rPr>
        <w:t xml:space="preserve">, </w:t>
      </w:r>
      <w:r>
        <w:rPr>
          <w:rFonts w:ascii="SolaimanLipi" w:hAnsi="SolaimanLipi" w:cs="SolaimanLipi"/>
          <w:sz w:val="24"/>
          <w:sz w:val="24"/>
          <w:szCs w:val="24"/>
        </w:rPr>
        <w:t>তবে সেটা অসীম নয়। আর ভাগ্য  বিদ্রোহীদের সহায় হলেও জানা কাঠামো ব্যবহার করার ঝোঁক থেকেই যায়। সমসাময়িক অস্ত্র দিয়ে লড়াই করেই হয় বিপ্লব।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আমার মনে হয়</w:t>
      </w:r>
      <w:r>
        <w:rPr>
          <w:rFonts w:cs="SolaimanLipi" w:ascii="SolaimanLipi" w:hAnsi="SolaimanLipi"/>
          <w:sz w:val="24"/>
          <w:szCs w:val="24"/>
        </w:rPr>
        <w:t xml:space="preserve">, </w:t>
      </w:r>
      <w:r>
        <w:rPr>
          <w:rFonts w:ascii="SolaimanLipi" w:hAnsi="SolaimanLipi" w:cs="SolaimanLipi"/>
          <w:sz w:val="24"/>
          <w:sz w:val="24"/>
          <w:szCs w:val="24"/>
        </w:rPr>
        <w:t xml:space="preserve">একটি তত্ত্বের কাজের ধারা কল্পনা করাটা খুব বেশি কঠিন কোনো কাজ নয়। আগেকার দিনে বহু উপাত্ত </w:t>
      </w:r>
      <w:r>
        <w:rPr>
          <w:rFonts w:cs="SolaimanLipi" w:ascii="SolaimanLipi" w:hAnsi="SolaimanLipi"/>
          <w:sz w:val="24"/>
          <w:szCs w:val="24"/>
        </w:rPr>
        <w:t xml:space="preserve">(data) </w:t>
      </w:r>
      <w:r>
        <w:rPr>
          <w:rFonts w:ascii="SolaimanLipi" w:hAnsi="SolaimanLipi" w:cs="SolaimanLipi"/>
          <w:sz w:val="24"/>
          <w:sz w:val="24"/>
          <w:szCs w:val="24"/>
        </w:rPr>
        <w:t>পড়ে থাকত ব্যাখ্যাহীন অবস্থায়। বিজ্ঞানীরা তত্ত্ব দাঁড় করাতে হাঁটতেন চেনাজানা পথে। ব্যবহার করতেন এমন   কাঠামো</w:t>
      </w:r>
      <w:r>
        <w:rPr>
          <w:rFonts w:cs="SolaimanLipi" w:ascii="SolaimanLipi" w:hAnsi="SolaimanLipi"/>
          <w:sz w:val="24"/>
          <w:szCs w:val="24"/>
        </w:rPr>
        <w:t xml:space="preserve">, </w:t>
      </w:r>
      <w:r>
        <w:rPr>
          <w:rFonts w:ascii="SolaimanLipi" w:hAnsi="SolaimanLipi" w:cs="SolaimanLipi"/>
          <w:sz w:val="24"/>
          <w:sz w:val="24"/>
          <w:szCs w:val="24"/>
        </w:rPr>
        <w:t xml:space="preserve">যা দিয়ে গাণিতিকভাবে কাজ এগিয়ে নেওয়া যাবে। যেমন ধরুন বিন্দুকণা </w:t>
      </w:r>
      <w:r>
        <w:rPr>
          <w:rFonts w:cs="SolaimanLipi" w:ascii="SolaimanLipi" w:hAnsi="SolaimanLipi"/>
          <w:sz w:val="24"/>
          <w:szCs w:val="24"/>
        </w:rPr>
        <w:t>(</w:t>
      </w:r>
      <w:r>
        <w:rPr>
          <w:rFonts w:ascii="SolaimanLipi" w:hAnsi="SolaimanLipi" w:cs="SolaimanLipi"/>
          <w:sz w:val="24"/>
          <w:sz w:val="24"/>
          <w:szCs w:val="24"/>
        </w:rPr>
        <w:t>যাদের ভর কেন্দ্রের অতিশয় ক্ষুদ্র বিন্দুতে পুঞ্জীভূত থাকে বলে ধরে নেওয়া হয়</w:t>
      </w:r>
      <w:r>
        <w:rPr>
          <w:rFonts w:cs="SolaimanLipi" w:ascii="SolaimanLipi" w:hAnsi="SolaimanLipi"/>
          <w:sz w:val="24"/>
          <w:szCs w:val="24"/>
        </w:rPr>
        <w:t xml:space="preserve">), </w:t>
      </w:r>
      <w:r>
        <w:rPr>
          <w:rFonts w:ascii="SolaimanLipi" w:hAnsi="SolaimanLipi" w:cs="SolaimanLipi"/>
          <w:sz w:val="24"/>
          <w:sz w:val="24"/>
          <w:szCs w:val="24"/>
        </w:rPr>
        <w:t>বর্ধিত ত্রিমাত্রিক ক্ষেত্র</w:t>
      </w:r>
      <w:r>
        <w:rPr>
          <w:rFonts w:cs="SolaimanLipi" w:ascii="SolaimanLipi" w:hAnsi="SolaimanLipi"/>
          <w:sz w:val="24"/>
          <w:szCs w:val="24"/>
        </w:rPr>
        <w:t xml:space="preserve">, </w:t>
      </w:r>
      <w:r>
        <w:rPr>
          <w:rFonts w:ascii="SolaimanLipi" w:hAnsi="SolaimanLipi" w:cs="SolaimanLipi"/>
          <w:sz w:val="24"/>
          <w:sz w:val="24"/>
          <w:szCs w:val="24"/>
        </w:rPr>
        <w:t>ঘূণয়মান বস্তুর গতি ও কম্পন ইত্যাদি। তত্ত্ব দাঁড় করিয়ে তাঁরা দেখতেন</w:t>
      </w:r>
      <w:r>
        <w:rPr>
          <w:rFonts w:cs="SolaimanLipi" w:ascii="SolaimanLipi" w:hAnsi="SolaimanLipi"/>
          <w:sz w:val="24"/>
          <w:szCs w:val="24"/>
        </w:rPr>
        <w:t xml:space="preserve">, </w:t>
      </w:r>
      <w:r>
        <w:rPr>
          <w:rFonts w:ascii="SolaimanLipi" w:hAnsi="SolaimanLipi" w:cs="SolaimanLipi"/>
          <w:sz w:val="24"/>
          <w:sz w:val="24"/>
          <w:szCs w:val="24"/>
        </w:rPr>
        <w:t>প্রাপ্ত উপাত্তের সাথে তা খাপ খাচ্ছে কি না। তবে থেমে থাকতেন না তাতেই। দিতেন নতুন ও সাধারণত বিচিত্র কিছু পূর্বাভাসও। যেগুলো কোনো পরীক্ষা বা পর্যবেক্ষণে যাচাই করে দেখা যাবে।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কোনো কোনো ক্ষেত্রে নতুন উপাত্ত পাওয়া কঠিন ব্যাপার হয়ে দাঁড়ায়। সেক্ষেেত্রে বিজ্ঞানীরা আরেকটি কাজ করতে পারেন। নিয়ে আসতে পারেন নতুন কোনো ধারণা। দিতে পারেন নতুন কোনো তত্ত্ব</w:t>
      </w:r>
      <w:r>
        <w:rPr>
          <w:rFonts w:cs="SolaimanLipi" w:ascii="SolaimanLipi" w:hAnsi="SolaimanLipi"/>
          <w:sz w:val="24"/>
          <w:szCs w:val="24"/>
        </w:rPr>
        <w:t xml:space="preserve">, </w:t>
      </w:r>
      <w:r>
        <w:rPr>
          <w:rFonts w:ascii="SolaimanLipi" w:hAnsi="SolaimanLipi" w:cs="SolaimanLipi"/>
          <w:sz w:val="24"/>
          <w:sz w:val="24"/>
          <w:szCs w:val="24"/>
        </w:rPr>
        <w:t>যা প্রাপ্ত উপাত্তকে আরও ভালোভাবে ব্যাখ্যা করবে। অথবা ব্যাখ্যার কোনো অপূর্ণতা দূর করে প্রচলিত উপাত্তকে আরও ভাল যৌক্তিক ভিত্তি দান করবে। অনেকসময় এটা করতে গিয়ে প্রচলিত তাত্ত্বিক ধারণাকে একদম নতুন করে ব্যাখ্যা করতে হয়। আগে হয়তো মনে হয়েছিল</w:t>
      </w:r>
      <w:r>
        <w:rPr>
          <w:rFonts w:cs="SolaimanLipi" w:ascii="SolaimanLipi" w:hAnsi="SolaimanLipi"/>
          <w:sz w:val="24"/>
          <w:szCs w:val="24"/>
        </w:rPr>
        <w:t xml:space="preserve">, </w:t>
      </w:r>
      <w:r>
        <w:rPr>
          <w:rFonts w:ascii="SolaimanLipi" w:hAnsi="SolaimanLipi" w:cs="SolaimanLipi"/>
          <w:sz w:val="24"/>
          <w:sz w:val="24"/>
          <w:szCs w:val="24"/>
        </w:rPr>
        <w:t>এর অর্থ এটা</w:t>
      </w:r>
      <w:r>
        <w:rPr>
          <w:rFonts w:cs="SolaimanLipi" w:ascii="SolaimanLipi" w:hAnsi="SolaimanLipi"/>
          <w:sz w:val="24"/>
          <w:szCs w:val="24"/>
        </w:rPr>
        <w:t xml:space="preserve">, </w:t>
      </w:r>
      <w:r>
        <w:rPr>
          <w:rFonts w:ascii="SolaimanLipi" w:hAnsi="SolaimanLipi" w:cs="SolaimanLipi"/>
          <w:sz w:val="24"/>
          <w:sz w:val="24"/>
          <w:szCs w:val="24"/>
        </w:rPr>
        <w:t xml:space="preserve">কিন্তু পরে দেখা গেল এর অর্থ কিছুটা ভিন্ন অথবা </w:t>
      </w:r>
      <w:r>
        <w:rPr>
          <w:rFonts w:cs="SolaimanLipi" w:ascii="SolaimanLipi" w:hAnsi="SolaimanLipi"/>
          <w:sz w:val="24"/>
          <w:szCs w:val="24"/>
        </w:rPr>
        <w:t>(</w:t>
      </w:r>
      <w:r>
        <w:rPr>
          <w:rFonts w:ascii="SolaimanLipi" w:hAnsi="SolaimanLipi" w:cs="SolaimanLipi"/>
          <w:sz w:val="24"/>
          <w:sz w:val="24"/>
          <w:szCs w:val="24"/>
        </w:rPr>
        <w:t>বেশি চরম অবস্থা হলে</w:t>
      </w:r>
      <w:r>
        <w:rPr>
          <w:rFonts w:cs="SolaimanLipi" w:ascii="SolaimanLipi" w:hAnsi="SolaimanLipi"/>
          <w:sz w:val="24"/>
          <w:szCs w:val="24"/>
        </w:rPr>
        <w:t xml:space="preserve">) </w:t>
      </w:r>
      <w:r>
        <w:rPr>
          <w:rFonts w:ascii="SolaimanLipi" w:hAnsi="SolaimanLipi" w:cs="SolaimanLipi"/>
          <w:sz w:val="24"/>
          <w:sz w:val="24"/>
          <w:szCs w:val="24"/>
        </w:rPr>
        <w:t>একেবারেই ভিন্ন কিছু।</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দুই ক্ষেত্রেই তাত্ত্বিকদের কাজ শুরু হয় বড় একটি </w:t>
      </w:r>
      <w:r>
        <w:rPr>
          <w:rFonts w:ascii="SolaimanLipi" w:hAnsi="SolaimanLipi" w:eastAsia="Calibri" w:cs="SolaimanLipi" w:eastAsiaTheme="minorHAnsi"/>
          <w:color w:val="auto"/>
          <w:kern w:val="0"/>
          <w:sz w:val="24"/>
          <w:sz w:val="24"/>
          <w:szCs w:val="24"/>
          <w:lang w:val="en-US" w:eastAsia="en-US" w:bidi="ar-SA"/>
        </w:rPr>
        <w:t>ভাবনার</w:t>
      </w:r>
      <w:r>
        <w:rPr>
          <w:rFonts w:ascii="SolaimanLipi" w:hAnsi="SolaimanLipi" w:cs="SolaimanLipi"/>
          <w:sz w:val="24"/>
          <w:sz w:val="24"/>
          <w:szCs w:val="24"/>
        </w:rPr>
        <w:t xml:space="preserve"> </w:t>
      </w:r>
      <w:r>
        <w:rPr>
          <w:rFonts w:cs="SolaimanLipi" w:ascii="SolaimanLipi" w:hAnsi="SolaimanLipi"/>
          <w:sz w:val="24"/>
          <w:szCs w:val="24"/>
        </w:rPr>
        <w:t xml:space="preserve">(big idea) </w:t>
      </w:r>
      <w:r>
        <w:rPr>
          <w:rFonts w:ascii="SolaimanLipi" w:hAnsi="SolaimanLipi" w:cs="SolaimanLipi"/>
          <w:sz w:val="24"/>
          <w:sz w:val="24"/>
          <w:szCs w:val="24"/>
        </w:rPr>
        <w:t xml:space="preserve">মাধ্যমে। এ চিন্তার উদয় ঘটে প্রকৃতিকে </w:t>
      </w:r>
      <w:r>
        <w:rPr>
          <w:rFonts w:cs="SolaimanLipi" w:ascii="SolaimanLipi" w:hAnsi="SolaimanLipi"/>
          <w:sz w:val="24"/>
          <w:szCs w:val="24"/>
        </w:rPr>
        <w:t xml:space="preserve">second-guess </w:t>
      </w:r>
      <w:r>
        <w:rPr>
          <w:rFonts w:ascii="SolaimanLipi" w:hAnsi="SolaimanLipi" w:cs="SolaimanLipi"/>
          <w:sz w:val="24"/>
          <w:sz w:val="24"/>
          <w:szCs w:val="24"/>
        </w:rPr>
        <w:t xml:space="preserve">করার চেষ্টা থেকে। তাত্ত্বিকরা প্রশ্রয় দেন তাদের মনের ভেতরে লুকিয়ে থাকা অধিবিদকে </w:t>
      </w:r>
      <w:r>
        <w:rPr>
          <w:rFonts w:cs="SolaimanLipi" w:ascii="SolaimanLipi" w:hAnsi="SolaimanLipi"/>
          <w:sz w:val="24"/>
          <w:szCs w:val="24"/>
        </w:rPr>
        <w:t>(metaphysician)</w:t>
      </w:r>
      <w:r>
        <w:rPr>
          <w:rFonts w:ascii="SolaimanLipi" w:hAnsi="SolaimanLipi" w:cs="SolaimanLipi"/>
          <w:sz w:val="24"/>
          <w:sz w:val="24"/>
          <w:szCs w:val="24"/>
        </w:rPr>
        <w:t xml:space="preserve">। ব্যাপারটা অনেকটাই প্রাচীন গ্রিসের দার্শনিকদের মতো। তারা নিজেদেরকে </w:t>
      </w:r>
      <w:r>
        <w:rPr>
          <w:rFonts w:cs="SolaimanLipi" w:ascii="SolaimanLipi" w:hAnsi="SolaimanLipi"/>
          <w:sz w:val="24"/>
          <w:szCs w:val="24"/>
        </w:rPr>
        <w:t>'</w:t>
      </w:r>
      <w:r>
        <w:rPr>
          <w:rFonts w:ascii="SolaimanLipi" w:hAnsi="SolaimanLipi" w:cs="SolaimanLipi"/>
          <w:sz w:val="24"/>
          <w:sz w:val="24"/>
          <w:szCs w:val="24"/>
        </w:rPr>
        <w:t>যদি এমন হয় তাহলে কী হবে</w:t>
      </w:r>
      <w:r>
        <w:rPr>
          <w:rFonts w:cs="SolaimanLipi" w:ascii="SolaimanLipi" w:hAnsi="SolaimanLipi"/>
          <w:sz w:val="24"/>
          <w:szCs w:val="24"/>
        </w:rPr>
        <w:t xml:space="preserve">' </w:t>
      </w:r>
      <w:r>
        <w:rPr>
          <w:rFonts w:ascii="SolaimanLipi" w:hAnsi="SolaimanLipi" w:cs="SolaimanLipi"/>
          <w:sz w:val="24"/>
          <w:sz w:val="24"/>
          <w:szCs w:val="24"/>
        </w:rPr>
        <w:t>ধরনের প্রশ্ন করেন। আর সম্ভাব্য উত্তরগুলো জানতে ব্যবহার করেন পরীক্ষীত ও বিশ্বস্ত হাতিয়ার। অথবা শুধুই দেখতে চান</w:t>
      </w:r>
      <w:r>
        <w:rPr>
          <w:rFonts w:cs="SolaimanLipi" w:ascii="SolaimanLipi" w:hAnsi="SolaimanLipi"/>
          <w:sz w:val="24"/>
          <w:szCs w:val="24"/>
        </w:rPr>
        <w:t xml:space="preserve">, </w:t>
      </w:r>
      <w:r>
        <w:rPr>
          <w:rFonts w:ascii="SolaimanLipi" w:hAnsi="SolaimanLipi" w:cs="SolaimanLipi"/>
          <w:sz w:val="24"/>
          <w:sz w:val="24"/>
          <w:szCs w:val="24"/>
        </w:rPr>
        <w:t>গাণিতিক যুক্তি তাদেরকে কোথায় নিয়ে যায়।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স্ট্যান্ডার্ড মডেল ও কণাপদার্থবিদ্যার ক্ষেত্র তত্ত্বগুলো </w:t>
      </w:r>
      <w:r>
        <w:rPr>
          <w:rFonts w:cs="SolaimanLipi" w:ascii="SolaimanLipi" w:hAnsi="SolaimanLipi"/>
          <w:sz w:val="24"/>
          <w:szCs w:val="24"/>
        </w:rPr>
        <w:t xml:space="preserve">(field theories) </w:t>
      </w:r>
      <w:r>
        <w:rPr>
          <w:rFonts w:ascii="SolaimanLipi" w:hAnsi="SolaimanLipi" w:cs="SolaimanLipi"/>
          <w:sz w:val="24"/>
          <w:sz w:val="24"/>
          <w:szCs w:val="24"/>
        </w:rPr>
        <w:t>বিস্ময়কররকম উর্বর। ১৯৭০</w:t>
      </w:r>
      <w:r>
        <w:rPr>
          <w:rFonts w:cs="SolaimanLipi" w:ascii="SolaimanLipi" w:hAnsi="SolaimanLipi"/>
          <w:sz w:val="24"/>
          <w:szCs w:val="24"/>
        </w:rPr>
        <w:t>-</w:t>
      </w:r>
      <w:r>
        <w:rPr>
          <w:rFonts w:ascii="SolaimanLipi" w:hAnsi="SolaimanLipi" w:cs="SolaimanLipi"/>
          <w:sz w:val="24"/>
          <w:sz w:val="24"/>
          <w:szCs w:val="24"/>
        </w:rPr>
        <w:t>এর দশকে এ মডেল জনমনে ব্যাপক উৎসাহ তৈরি করে। ফলে তাত্ত্বিকরা ভাবলেন</w:t>
      </w:r>
      <w:r>
        <w:rPr>
          <w:rFonts w:cs="SolaimanLipi" w:ascii="SolaimanLipi" w:hAnsi="SolaimanLipi"/>
          <w:sz w:val="24"/>
          <w:szCs w:val="24"/>
        </w:rPr>
        <w:t xml:space="preserve">, </w:t>
      </w:r>
      <w:r>
        <w:rPr>
          <w:rFonts w:ascii="SolaimanLipi" w:hAnsi="SolaimanLipi" w:cs="SolaimanLipi"/>
          <w:sz w:val="24"/>
          <w:sz w:val="24"/>
          <w:szCs w:val="24"/>
        </w:rPr>
        <w:t>এ মডেল কাজ শুরুর বেশ ভালো একটি রাস্তা হবে।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দুর্বল ও তড়িচ্চুম্বকীয় বলের একীভবন দারুণভাবে সফল হয়েছে। ফলে পরবর্তী প্রশ্ন নিয়ে কাউকে ভাবতে হয়নি। সবল কালার ফোর্সকেও একীভূত করে একটিমাত্র তড়িৎনিউক্লীয় বল বানিয়ে নিলে কেমন হবে</w:t>
      </w:r>
      <w:r>
        <w:rPr>
          <w:rFonts w:cs="SolaimanLipi" w:ascii="SolaimanLipi" w:hAnsi="SolaimanLipi"/>
          <w:sz w:val="24"/>
          <w:szCs w:val="24"/>
        </w:rPr>
        <w:t xml:space="preserve">? </w:t>
      </w:r>
      <w:r>
        <w:rPr>
          <w:rFonts w:ascii="SolaimanLipi" w:hAnsi="SolaimanLipi" w:cs="SolaimanLipi"/>
          <w:sz w:val="24"/>
          <w:sz w:val="24"/>
          <w:szCs w:val="24"/>
        </w:rPr>
        <w:t>এর অর্থ হবে</w:t>
      </w:r>
      <w:r>
        <w:rPr>
          <w:rFonts w:cs="SolaimanLipi" w:ascii="SolaimanLipi" w:hAnsi="SolaimanLipi"/>
          <w:sz w:val="24"/>
          <w:szCs w:val="24"/>
        </w:rPr>
        <w:t xml:space="preserve">, </w:t>
      </w:r>
      <w:r>
        <w:rPr>
          <w:rFonts w:ascii="SolaimanLipi" w:hAnsi="SolaimanLipi" w:cs="SolaimanLipi"/>
          <w:sz w:val="24"/>
          <w:sz w:val="24"/>
          <w:szCs w:val="24"/>
        </w:rPr>
        <w:t xml:space="preserve">পরমাণুর অভ্যন্তরে ক্রিয়াশীল সকল কোয়ান্টাম ক্ষেত্র ও বল আসলে আরও অনেক বড় ও একীভূত উচ্চ প্রতিসাম্যের </w:t>
      </w:r>
      <w:r>
        <w:rPr>
          <w:rFonts w:cs="SolaimanLipi" w:ascii="SolaimanLipi" w:hAnsi="SolaimanLipi"/>
          <w:sz w:val="24"/>
          <w:szCs w:val="24"/>
        </w:rPr>
        <w:t xml:space="preserve">(higher symmetry) </w:t>
      </w:r>
      <w:r>
        <w:rPr>
          <w:rFonts w:ascii="SolaimanLipi" w:hAnsi="SolaimanLipi" w:cs="SolaimanLipi"/>
          <w:sz w:val="24"/>
          <w:sz w:val="24"/>
          <w:szCs w:val="24"/>
        </w:rPr>
        <w:t>ক্ষেত্রের ভাঙা ধ্বংসাবশেষ।</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এখানেই না থামি। বস্তুকণা </w:t>
      </w:r>
      <w:r>
        <w:rPr>
          <w:rFonts w:cs="SolaimanLipi" w:ascii="SolaimanLipi" w:hAnsi="SolaimanLipi"/>
          <w:sz w:val="24"/>
          <w:szCs w:val="24"/>
        </w:rPr>
        <w:t>(</w:t>
      </w:r>
      <w:r>
        <w:rPr>
          <w:rFonts w:ascii="SolaimanLipi" w:hAnsi="SolaimanLipi" w:cs="SolaimanLipi"/>
          <w:sz w:val="24"/>
          <w:sz w:val="24"/>
          <w:szCs w:val="24"/>
        </w:rPr>
        <w:t>ফার্মিয়ন</w:t>
      </w:r>
      <w:r>
        <w:rPr>
          <w:rFonts w:cs="SolaimanLipi" w:ascii="SolaimanLipi" w:hAnsi="SolaimanLipi"/>
          <w:sz w:val="24"/>
          <w:szCs w:val="24"/>
        </w:rPr>
        <w:t xml:space="preserve">) </w:t>
      </w:r>
      <w:r>
        <w:rPr>
          <w:rFonts w:ascii="SolaimanLipi" w:hAnsi="SolaimanLipi" w:cs="SolaimanLipi"/>
          <w:sz w:val="24"/>
          <w:sz w:val="24"/>
          <w:szCs w:val="24"/>
        </w:rPr>
        <w:t xml:space="preserve">ও বলকণার </w:t>
      </w:r>
      <w:r>
        <w:rPr>
          <w:rFonts w:cs="SolaimanLipi" w:ascii="SolaimanLipi" w:hAnsi="SolaimanLipi"/>
          <w:sz w:val="24"/>
          <w:szCs w:val="24"/>
        </w:rPr>
        <w:t>(</w:t>
      </w:r>
      <w:r>
        <w:rPr>
          <w:rFonts w:ascii="SolaimanLipi" w:hAnsi="SolaimanLipi" w:cs="SolaimanLipi"/>
          <w:sz w:val="24"/>
          <w:sz w:val="24"/>
          <w:szCs w:val="24"/>
        </w:rPr>
        <w:t>বোসন</w:t>
      </w:r>
      <w:r>
        <w:rPr>
          <w:rFonts w:cs="SolaimanLipi" w:ascii="SolaimanLipi" w:hAnsi="SolaimanLipi"/>
          <w:sz w:val="24"/>
          <w:szCs w:val="24"/>
        </w:rPr>
        <w:t xml:space="preserve">) </w:t>
      </w:r>
      <w:r>
        <w:rPr>
          <w:rFonts w:ascii="SolaimanLipi" w:hAnsi="SolaimanLipi" w:cs="SolaimanLipi"/>
          <w:sz w:val="24"/>
          <w:sz w:val="24"/>
          <w:szCs w:val="24"/>
        </w:rPr>
        <w:t>মধ্যেও যদি প্রতিসাম্য থাকে</w:t>
      </w:r>
      <w:r>
        <w:rPr>
          <w:rFonts w:cs="SolaimanLipi" w:ascii="SolaimanLipi" w:hAnsi="SolaimanLipi"/>
          <w:sz w:val="24"/>
          <w:szCs w:val="24"/>
        </w:rPr>
        <w:t xml:space="preserve">? </w:t>
      </w:r>
      <w:r>
        <w:rPr>
          <w:rFonts w:ascii="SolaimanLipi" w:hAnsi="SolaimanLipi" w:cs="SolaimanLipi"/>
          <w:sz w:val="24"/>
          <w:sz w:val="24"/>
          <w:szCs w:val="24"/>
        </w:rPr>
        <w:t>যদি স্ট্যান্ডার্ড মডেলের প্রতিটি কণার থাকে একটি করে সঙ্গী</w:t>
      </w:r>
      <w:r>
        <w:rPr>
          <w:rFonts w:cs="SolaimanLipi" w:ascii="SolaimanLipi" w:hAnsi="SolaimanLipi"/>
          <w:sz w:val="24"/>
          <w:szCs w:val="24"/>
        </w:rPr>
        <w:t xml:space="preserve">? </w:t>
      </w:r>
      <w:r>
        <w:rPr>
          <w:rFonts w:ascii="SolaimanLipi" w:hAnsi="SolaimanLipi" w:cs="SolaimanLipi"/>
          <w:sz w:val="24"/>
          <w:sz w:val="24"/>
          <w:szCs w:val="24"/>
        </w:rPr>
        <w:t>ঠিক যেভাবে সব কণার আছে প্রতিকণা।  বাস্তব ভৌত মৌলিক সত্তারা যদি কণাই না হয়</w:t>
      </w:r>
      <w:r>
        <w:rPr>
          <w:rFonts w:cs="SolaimanLipi" w:ascii="SolaimanLipi" w:hAnsi="SolaimanLipi"/>
          <w:sz w:val="24"/>
          <w:szCs w:val="24"/>
        </w:rPr>
        <w:t xml:space="preserve">? </w:t>
      </w:r>
      <w:r>
        <w:rPr>
          <w:rFonts w:ascii="SolaimanLipi" w:hAnsi="SolaimanLipi" w:cs="SolaimanLipi"/>
          <w:sz w:val="24"/>
          <w:sz w:val="24"/>
          <w:szCs w:val="24"/>
        </w:rPr>
        <w:t>যদি বরং হয় স্ট্রিং নামের শক্তির এক</w:t>
      </w:r>
      <w:r>
        <w:rPr>
          <w:rFonts w:cs="SolaimanLipi" w:ascii="SolaimanLipi" w:hAnsi="SolaimanLipi"/>
          <w:sz w:val="24"/>
          <w:szCs w:val="24"/>
        </w:rPr>
        <w:t xml:space="preserve">, </w:t>
      </w:r>
      <w:r>
        <w:rPr>
          <w:rFonts w:ascii="SolaimanLipi" w:hAnsi="SolaimanLipi" w:cs="SolaimanLipi"/>
          <w:sz w:val="24"/>
          <w:sz w:val="24"/>
          <w:szCs w:val="24"/>
        </w:rPr>
        <w:t>দুই বা তিন মাত্রার ফিলামেন্ট</w:t>
      </w:r>
      <w:r>
        <w:rPr>
          <w:rFonts w:cs="SolaimanLipi" w:ascii="SolaimanLipi" w:hAnsi="SolaimanLipi"/>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প্রকৃতির রহস্যভেদী তাত্ত্বিকদের জন্য বিশেষ একটি সুবিধা আছে। তাদের কল্পনার ঘোড়া ছুটতে পারে দিগ্বিবিদক। পাগলের মতো ছোটার অনুমতি না থাকলেও ছুটতে পারে উত্তেজিত ভঙ্গীতে। হ্যাঁ</w:t>
      </w:r>
      <w:r>
        <w:rPr>
          <w:rFonts w:cs="SolaimanLipi" w:ascii="SolaimanLipi" w:hAnsi="SolaimanLipi"/>
          <w:sz w:val="24"/>
          <w:szCs w:val="24"/>
        </w:rPr>
        <w:t xml:space="preserve">, </w:t>
      </w:r>
      <w:r>
        <w:rPr>
          <w:rFonts w:ascii="SolaimanLipi" w:hAnsi="SolaimanLipi" w:cs="SolaimanLipi"/>
          <w:sz w:val="24"/>
          <w:sz w:val="24"/>
          <w:szCs w:val="24"/>
        </w:rPr>
        <w:t>বড় বড় চিন্তাগুলোরও আছে সীমাবদ্ধতা। যে পদার্থবিজ্ঞানের ব্যাখ্যা সে দিতে চায় সেটিই তাকে সীমিত করে দেবে। তবে লাজুক থেকে কেউ কোনো বৈজ্ঞানিক বিপ্লব ঘটাতে পারেন না।</w:t>
      </w:r>
    </w:p>
    <w:p>
      <w:pPr>
        <w:pStyle w:val="Normal"/>
        <w:spacing w:before="0" w:after="200"/>
        <w:rPr>
          <w:rFonts w:ascii="SolaimanLipi" w:hAnsi="SolaimanLipi" w:cs="SolaimanLipi"/>
          <w:sz w:val="24"/>
          <w:szCs w:val="24"/>
        </w:rPr>
      </w:pPr>
      <w:r>
        <w:rPr>
          <w:rFonts w:ascii="SolaimanLipi" w:hAnsi="SolaimanLipi" w:cs="SolaimanLipi"/>
          <w:sz w:val="24"/>
          <w:sz w:val="24"/>
          <w:szCs w:val="24"/>
        </w:rPr>
        <w:t>ফলে এ কৌশলের আছে দুটি গুরুত্বপূর্ণ সুবিধা ও অসুবিধা।</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তাত্ত্বিকরা খুঁজে ফিরছেন গণিতের ঘন জঙ্গলে। হারিয়ে যাওয়া খুবই সহজ </w:t>
      </w:r>
      <w:r>
        <w:rPr>
          <w:rFonts w:cs="SolaimanLipi" w:ascii="SolaimanLipi" w:hAnsi="SolaimanLipi"/>
          <w:sz w:val="24"/>
          <w:szCs w:val="24"/>
        </w:rPr>
        <w:t>(</w:t>
      </w:r>
      <w:r>
        <w:rPr>
          <w:rFonts w:ascii="SolaimanLipi" w:hAnsi="SolaimanLipi" w:cs="SolaimanLipi"/>
          <w:sz w:val="24"/>
          <w:sz w:val="24"/>
          <w:szCs w:val="24"/>
        </w:rPr>
        <w:t>মেন আইনস্টাইন হারিয়েছিলেন টেনসর ক্যালকুলাসের মধ্যে</w:t>
      </w:r>
      <w:r>
        <w:rPr>
          <w:rFonts w:cs="SolaimanLipi" w:ascii="SolaimanLipi" w:hAnsi="SolaimanLipi"/>
          <w:sz w:val="24"/>
          <w:szCs w:val="24"/>
        </w:rPr>
        <w:t>)</w:t>
      </w:r>
      <w:r>
        <w:rPr>
          <w:rFonts w:ascii="SolaimanLipi" w:hAnsi="SolaimanLipi" w:cs="SolaimanLipi"/>
          <w:sz w:val="24"/>
          <w:sz w:val="24"/>
          <w:szCs w:val="24"/>
        </w:rPr>
        <w:t>। লক্ষ্য ভুলে যাওয়া তো আরও সোজা। তাদের ছুটতে হয় এমন ফলের পেছনে</w:t>
      </w:r>
      <w:r>
        <w:rPr>
          <w:rFonts w:cs="SolaimanLipi" w:ascii="SolaimanLipi" w:hAnsi="SolaimanLipi"/>
          <w:sz w:val="24"/>
          <w:szCs w:val="24"/>
        </w:rPr>
        <w:t xml:space="preserve">, </w:t>
      </w:r>
      <w:r>
        <w:rPr>
          <w:rFonts w:ascii="SolaimanLipi" w:hAnsi="SolaimanLipi" w:cs="SolaimanLipi"/>
          <w:sz w:val="24"/>
          <w:sz w:val="24"/>
          <w:szCs w:val="24"/>
        </w:rPr>
        <w:t>যাকে গাণিতিকভাবে অর্থপূর্ণ হতে হবে। এতে করে অনেকসময় আলোচনায় ওঠে আসে অস্পষ্ট কিছু ধারণা। পরবর্তীতে  এরকম ধারণাগুলোর ভৌত অর্থ বা ব্যাখ্যা দিতে চেষ্টা করব। এ অর্থ বা ব্যাখ্যা বিজ্ঞানীদেরকে কোনো অুসবিধায় ফেলে না। বা বলা যায়</w:t>
      </w:r>
      <w:r>
        <w:rPr>
          <w:rFonts w:cs="SolaimanLipi" w:ascii="SolaimanLipi" w:hAnsi="SolaimanLipi"/>
          <w:sz w:val="24"/>
          <w:szCs w:val="24"/>
        </w:rPr>
        <w:t xml:space="preserve">, </w:t>
      </w:r>
      <w:r>
        <w:rPr>
          <w:rFonts w:ascii="SolaimanLipi" w:hAnsi="SolaimanLipi" w:cs="SolaimanLipi"/>
          <w:sz w:val="24"/>
          <w:sz w:val="24"/>
          <w:szCs w:val="24"/>
        </w:rPr>
        <w:t xml:space="preserve">ফেলতে পারে না। তাঁরা বোধগম্য কোনো কাঠামো খোঁজেন না। খোঁজেন এমন তত্ত্ব যা কাজ করবে। সেটা কতটা সন্তোষজনক হলো তা নিয়ে তারা ভাবেন না </w:t>
      </w:r>
      <w:r>
        <w:rPr>
          <w:rFonts w:cs="SolaimanLipi" w:ascii="SolaimanLipi" w:hAnsi="SolaimanLipi"/>
          <w:sz w:val="24"/>
          <w:szCs w:val="24"/>
        </w:rPr>
        <w:t>(</w:t>
      </w:r>
      <w:r>
        <w:rPr>
          <w:rFonts w:ascii="SolaimanLipi" w:hAnsi="SolaimanLipi" w:cs="SolaimanLipi"/>
          <w:sz w:val="24"/>
          <w:sz w:val="24"/>
          <w:szCs w:val="24"/>
        </w:rPr>
        <w:t>ভাবেন না</w:t>
      </w:r>
      <w:r>
        <w:rPr>
          <w:rFonts w:cs="SolaimanLipi" w:ascii="SolaimanLipi" w:hAnsi="SolaimanLipi"/>
          <w:sz w:val="24"/>
          <w:szCs w:val="24"/>
        </w:rPr>
        <w:t xml:space="preserve">, </w:t>
      </w:r>
      <w:r>
        <w:rPr>
          <w:rFonts w:ascii="SolaimanLipi" w:hAnsi="SolaimanLipi" w:cs="SolaimanLipi"/>
          <w:sz w:val="24"/>
          <w:sz w:val="24"/>
          <w:szCs w:val="24"/>
        </w:rPr>
        <w:t>পরবর্তীতে তত্ত্বকে জনপ্রিয় করে তোলা কতটা সহজ হবে</w:t>
      </w:r>
      <w:r>
        <w:rPr>
          <w:rFonts w:cs="SolaimanLipi" w:ascii="SolaimanLipi" w:hAnsi="SolaimanLipi"/>
          <w:sz w:val="24"/>
          <w:szCs w:val="24"/>
        </w:rPr>
        <w:t>)</w:t>
      </w:r>
      <w:r>
        <w:rPr>
          <w:rFonts w:ascii="SolaimanLipi" w:hAnsi="SolaimanLipi" w:cs="SolaimanLipi"/>
          <w:sz w:val="24"/>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পরের বড় </w:t>
      </w:r>
      <w:r>
        <w:rPr>
          <w:rFonts w:cs="SolaimanLipi" w:ascii="SolaimanLipi" w:hAnsi="SolaimanLipi"/>
          <w:sz w:val="24"/>
          <w:szCs w:val="24"/>
        </w:rPr>
        <w:t xml:space="preserve">trade-off </w:t>
      </w:r>
      <w:r>
        <w:rPr>
          <w:rFonts w:ascii="SolaimanLipi" w:hAnsi="SolaimanLipi" w:cs="SolaimanLipi"/>
          <w:sz w:val="24"/>
          <w:sz w:val="24"/>
          <w:szCs w:val="24"/>
        </w:rPr>
        <w:t xml:space="preserve">টা বেশ অসুবিধাজনক। এর সাথে সম্পর্ক আছে আমাদের </w:t>
      </w:r>
      <w:r>
        <w:rPr>
          <w:rFonts w:cs="SolaimanLipi" w:ascii="SolaimanLipi" w:hAnsi="SolaimanLipi"/>
          <w:sz w:val="24"/>
          <w:szCs w:val="24"/>
        </w:rPr>
        <w:t>'</w:t>
      </w:r>
      <w:r>
        <w:rPr>
          <w:rFonts w:ascii="SolaimanLipi" w:hAnsi="SolaimanLipi" w:cs="SolaimanLipi"/>
          <w:sz w:val="24"/>
          <w:sz w:val="24"/>
          <w:szCs w:val="24"/>
        </w:rPr>
        <w:t>তত্ত্ব</w:t>
      </w:r>
      <w:r>
        <w:rPr>
          <w:rFonts w:cs="SolaimanLipi" w:ascii="SolaimanLipi" w:hAnsi="SolaimanLipi"/>
          <w:sz w:val="24"/>
          <w:szCs w:val="24"/>
        </w:rPr>
        <w:t xml:space="preserve">' </w:t>
      </w:r>
      <w:r>
        <w:rPr>
          <w:rFonts w:ascii="SolaimanLipi" w:hAnsi="SolaimanLipi" w:cs="SolaimanLipi"/>
          <w:sz w:val="24"/>
          <w:sz w:val="24"/>
          <w:szCs w:val="24"/>
        </w:rPr>
        <w:t>শব্দটির ব্যাখ্যায়। আসলে থিওরি বা তত্ত্ব শব্দটাকে আমরা একেক সময় একেক অর্থে ব্যবহার করি। যেমন– ২০১৬ সালে যুক্তরাজ্যের ইউরোপীয় ইউনিয়ন ছাড়ার ব্যাপারে পক্ষের নাগরিকরা কেন অল্প ব্যবধানে জিতেছিলেন সে ব্যাপারে আমার একটি থিওরি আছে। অথবা– ট্রাম্প কেন যুক্তরাষ্ট্রের ৪৫তম রাষ্ট্রপতি হয়েছিলেন সে ব্যাপারে আমার একটি থিওরি আছে। আমরা সবাই একমত</w:t>
      </w:r>
      <w:r>
        <w:rPr>
          <w:rFonts w:cs="SolaimanLipi" w:ascii="SolaimanLipi" w:hAnsi="SolaimanLipi"/>
          <w:sz w:val="24"/>
          <w:szCs w:val="24"/>
        </w:rPr>
        <w:t xml:space="preserve">, </w:t>
      </w:r>
      <w:r>
        <w:rPr>
          <w:rFonts w:ascii="SolaimanLipi" w:hAnsi="SolaimanLipi" w:cs="SolaimanLipi"/>
          <w:sz w:val="24"/>
          <w:sz w:val="24"/>
          <w:szCs w:val="24"/>
        </w:rPr>
        <w:t>এগুলো শধুই থিওরি।</w:t>
      </w:r>
    </w:p>
    <w:p>
      <w:pPr>
        <w:pStyle w:val="Normal"/>
        <w:spacing w:before="0" w:after="200"/>
        <w:rPr>
          <w:rFonts w:ascii="SolaimanLipi" w:hAnsi="SolaimanLipi" w:cs="SolaimanLipi"/>
          <w:sz w:val="24"/>
          <w:szCs w:val="24"/>
        </w:rPr>
      </w:pPr>
      <w:r>
        <w:rPr>
          <w:rFonts w:ascii="SolaimanLipi" w:hAnsi="SolaimanLipi" w:cs="SolaimanLipi"/>
          <w:sz w:val="24"/>
          <w:sz w:val="24"/>
          <w:szCs w:val="24"/>
        </w:rPr>
        <w:t>তবে বিজ্ঞানীদের কাছে সফল তত্ত্বের মানে এর চেয়ে অনেক বেশি কিছু। ধারণাগুলো অনেকসময় অস্পষ্ট হতে পারে। তবুও এ তত্ত্বগুলো আমাদেরকে প্রকৃতির কার্যক্রম সম্পর্কে গভীর অর্থবহ কিছু কথা বলে। নিউটনের গতিবিদ্যা</w:t>
      </w:r>
      <w:r>
        <w:rPr>
          <w:rFonts w:cs="SolaimanLipi" w:ascii="SolaimanLipi" w:hAnsi="SolaimanLipi"/>
          <w:sz w:val="24"/>
          <w:szCs w:val="24"/>
        </w:rPr>
        <w:t xml:space="preserve">, </w:t>
      </w:r>
      <w:r>
        <w:rPr>
          <w:rFonts w:ascii="SolaimanLipi" w:hAnsi="SolaimanLipi" w:cs="SolaimanLipi"/>
          <w:sz w:val="24"/>
          <w:sz w:val="24"/>
          <w:szCs w:val="24"/>
        </w:rPr>
        <w:t xml:space="preserve">আইনস্টাইনের বিশেষ ও সার্বিক আপেক্ষিকতা ও কোয়ান্টাম গতিবিদ্যার মতো তত্ত্বগুলোকে সাধারণভাবে বাস্তবতার </w:t>
      </w:r>
      <w:r>
        <w:rPr>
          <w:rFonts w:cs="SolaimanLipi" w:ascii="SolaimanLipi" w:hAnsi="SolaimanLipi"/>
          <w:sz w:val="24"/>
          <w:szCs w:val="24"/>
        </w:rPr>
        <w:t>'</w:t>
      </w:r>
      <w:r>
        <w:rPr>
          <w:rFonts w:ascii="SolaimanLipi" w:hAnsi="SolaimanLipi" w:cs="SolaimanLipi"/>
          <w:sz w:val="24"/>
          <w:sz w:val="24"/>
          <w:szCs w:val="24"/>
        </w:rPr>
        <w:t>সঠিক</w:t>
      </w:r>
      <w:r>
        <w:rPr>
          <w:rFonts w:cs="SolaimanLipi" w:ascii="SolaimanLipi" w:hAnsi="SolaimanLipi"/>
          <w:sz w:val="24"/>
          <w:szCs w:val="24"/>
        </w:rPr>
        <w:t xml:space="preserve">' (contingent) </w:t>
      </w:r>
      <w:r>
        <w:rPr>
          <w:rFonts w:ascii="SolaimanLipi" w:hAnsi="SolaimanLipi" w:cs="SolaimanLipi"/>
          <w:sz w:val="24"/>
          <w:sz w:val="24"/>
          <w:szCs w:val="24"/>
        </w:rPr>
        <w:t>বহিঃপ্রকাশ</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হিসেবে ধরে নেওয়া হয়। মহাবিশ্বের ক্রমবিকাশ বোঝার ক্ষেত্রে এগুলো আমাদের জন্য ভিত্তি হিসেবে কাজ করে। এছাড়াও বলে কীভাবে আমরা আমাদেরকে এখানে খুঁজে পেলাম। শুধু কি খুঁজেই পেয়েছি</w:t>
      </w:r>
      <w:r>
        <w:rPr>
          <w:rFonts w:cs="SolaimanLipi" w:ascii="SolaimanLipi" w:hAnsi="SolaimanLipi"/>
          <w:sz w:val="24"/>
          <w:szCs w:val="24"/>
        </w:rPr>
        <w:t xml:space="preserve">? </w:t>
      </w:r>
      <w:r>
        <w:rPr>
          <w:rFonts w:ascii="SolaimanLipi" w:hAnsi="SolaimanLipi" w:cs="SolaimanLipi"/>
          <w:sz w:val="24"/>
          <w:sz w:val="24"/>
          <w:szCs w:val="24"/>
        </w:rPr>
        <w:t>সে জায়গা সম্পর্কে তত্ত্বও দিচ্ছি। পাশ্চাত্যের জটিল বৈজ্ঞানিক সংস্কৃতি যাকে সত্য বলে ধরে নেয়</w:t>
      </w:r>
      <w:r>
        <w:rPr>
          <w:rFonts w:cs="SolaimanLipi" w:ascii="SolaimanLipi" w:hAnsi="SolaimanLipi"/>
          <w:sz w:val="24"/>
          <w:szCs w:val="24"/>
        </w:rPr>
        <w:t xml:space="preserve">, </w:t>
      </w:r>
      <w:r>
        <w:rPr>
          <w:rFonts w:ascii="SolaimanLipi" w:hAnsi="SolaimanLipi" w:cs="SolaimanLipi"/>
          <w:sz w:val="24"/>
          <w:sz w:val="24"/>
          <w:szCs w:val="24"/>
        </w:rPr>
        <w:t xml:space="preserve">তার অনেক কিছুই অনেকগুলো নির্ভরযোগ্য বৈজ্ঞানিক তত্ত্বের প্রয়োগের ওপর নির্ভর করে। </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কোষ জীববিজ্ঞানী কেনেথ আর মিলার ব্যাখ্যা করেন</w:t>
      </w:r>
      <w:r>
        <w:rPr>
          <w:rFonts w:cs="SolaimanLipi" w:ascii="SolaimanLipi" w:hAnsi="SolaimanLipi"/>
          <w:sz w:val="24"/>
          <w:szCs w:val="24"/>
        </w:rPr>
        <w:t xml:space="preserve">, </w:t>
      </w:r>
      <w:r>
        <w:rPr>
          <w:rFonts w:ascii="SolaimanLipi" w:hAnsi="SolaimanLipi" w:cs="SolaimanLipi"/>
          <w:sz w:val="24"/>
          <w:sz w:val="24"/>
          <w:szCs w:val="24"/>
        </w:rPr>
        <w:t>বৈজ্ঞানিক তত্ত্ব কোনো ধারণা বা অুনমানের নাম নয়। তত্ত্ব হলো এক গুচ্ছ ব্যাখ্যার নাম</w:t>
      </w:r>
      <w:r>
        <w:rPr>
          <w:rFonts w:cs="SolaimanLipi" w:ascii="SolaimanLipi" w:hAnsi="SolaimanLipi"/>
          <w:sz w:val="24"/>
          <w:szCs w:val="24"/>
        </w:rPr>
        <w:t xml:space="preserve">, </w:t>
      </w:r>
      <w:r>
        <w:rPr>
          <w:rFonts w:ascii="SolaimanLipi" w:hAnsi="SolaimanLipi" w:cs="SolaimanLipi"/>
          <w:sz w:val="24"/>
          <w:sz w:val="24"/>
          <w:szCs w:val="24"/>
        </w:rPr>
        <w:t>যা অনেকগুলো ঘটনাকে জোড়া দেয়। এ‌‌‌টি শুধু সে ঘটনার ব্যাখ্যাই দেয় না</w:t>
      </w:r>
      <w:r>
        <w:rPr>
          <w:rFonts w:cs="SolaimanLipi" w:ascii="SolaimanLipi" w:hAnsi="SolaimanLipi"/>
          <w:sz w:val="24"/>
          <w:szCs w:val="24"/>
        </w:rPr>
        <w:t xml:space="preserve">, </w:t>
      </w:r>
      <w:r>
        <w:rPr>
          <w:rFonts w:ascii="SolaimanLipi" w:hAnsi="SolaimanLipi" w:cs="SolaimanLipi"/>
          <w:sz w:val="24"/>
          <w:sz w:val="24"/>
          <w:szCs w:val="24"/>
        </w:rPr>
        <w:t>ভবিষ্যত পর্যবেক্ষণ ও পরীক্ষণ থেকে কী পাওয়া যাবে তার পূর্বাভাসও দেয়।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তার মানে আমরা নতুন বড় ভাবনাকে একটি উপযুক্ত গাণিতিক কাঠামো দান করি। তবে একে কাজে লাগিয়ে কোনো বাস্তব কোনো কাজের কাজ করতে না পারা পর্যন্ত তর্কযোগ্যভাবে একে বৈজ্ঞানিক অনুকল্প </w:t>
      </w:r>
      <w:r>
        <w:rPr>
          <w:rFonts w:cs="SolaimanLipi" w:ascii="SolaimanLipi" w:hAnsi="SolaimanLipi"/>
          <w:sz w:val="24"/>
          <w:szCs w:val="24"/>
        </w:rPr>
        <w:t xml:space="preserve">(hypothesis) </w:t>
      </w:r>
      <w:r>
        <w:rPr>
          <w:rFonts w:ascii="SolaimanLipi" w:hAnsi="SolaimanLipi" w:cs="SolaimanLipi"/>
          <w:sz w:val="24"/>
          <w:sz w:val="24"/>
          <w:szCs w:val="24"/>
        </w:rPr>
        <w:t>বলা হয়। পূর্ণাঙ্গ তত্ত্ব নয়। যে তত্ত্ব প্রায়োগিক উপাত্তের কোনো ভিত্তি রচনা করতে পারে আর যে তত্ত্ব তা পারে না</w:t>
      </w:r>
      <w:r>
        <w:rPr>
          <w:rFonts w:cs="SolaimanLipi" w:ascii="SolaimanLipi" w:hAnsi="SolaimanLipi"/>
          <w:sz w:val="24"/>
          <w:szCs w:val="24"/>
        </w:rPr>
        <w:t xml:space="preserve">, </w:t>
      </w:r>
      <w:r>
        <w:rPr>
          <w:rFonts w:ascii="SolaimanLipi" w:hAnsi="SolaimanLipi" w:cs="SolaimanLipi"/>
          <w:sz w:val="24"/>
          <w:sz w:val="24"/>
          <w:szCs w:val="24"/>
        </w:rPr>
        <w:t>তাদের গুরুত্ব সমান নয়।</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তবে এখন বিজ্ঞানীরাও থিওরি বা তত্ত্ব শব্দটাকে অনেকটা যাচ্ছেতাই ব্যবহার করেন।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গত কয়েক দশকে নতুন প্রায়োগিক তথ্য হাতে পাওয়া ক্রমেই কঠিন হয়ে ওঠেছে। তা নাহলে হয়তো আকর্ষণীয় অুনমানকে আরও দৃঢ়ভাবে বাস্তব জগতে স্থান করে দেওয়া যেত।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পরেই আমরা দেখব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কিছু কিছু তাত্ত্বিক সফলতার অর্থকে নতুন করে ব্যাখ্যা দিচ্ছেন। বিশেষ করে কাজটা করছেন সেসব তাত্ত্বিক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যারা তথাকথিত সার্বজনীন তত্ত্ব </w:t>
      </w:r>
      <w:r>
        <w:rPr>
          <w:rFonts w:eastAsia="Calibri" w:cs="SolaimanLipi" w:ascii="SolaimanLipi" w:hAnsi="SolaimanLipi" w:eastAsiaTheme="minorHAnsi"/>
          <w:color w:val="auto"/>
          <w:kern w:val="0"/>
          <w:sz w:val="24"/>
          <w:szCs w:val="24"/>
          <w:lang w:val="en-US" w:eastAsia="en-US" w:bidi="ar-SA"/>
        </w:rPr>
        <w:t xml:space="preserve">(theory of everything) </w:t>
      </w:r>
      <w:r>
        <w:rPr>
          <w:rFonts w:ascii="SolaimanLipi" w:hAnsi="SolaimanLipi" w:eastAsia="Calibri" w:cs="SolaimanLipi" w:eastAsiaTheme="minorHAnsi"/>
          <w:color w:val="auto"/>
          <w:kern w:val="0"/>
          <w:sz w:val="24"/>
          <w:sz w:val="24"/>
          <w:szCs w:val="24"/>
          <w:lang w:val="en-US" w:eastAsia="en-US" w:bidi="ar-SA"/>
        </w:rPr>
        <w:t xml:space="preserve">সূত্রায়িত করার মতো বড় স্বপ্ন দেখেন।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এক‌‌‌টি তত্ত্ব কীভাবে গড়ে ওঠা উচিত তার ভালো একটি উদাহরণ আমারা দেখেছি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সেসময় একটি মহাএকীভূত তত্ত্ব </w:t>
      </w:r>
      <w:r>
        <w:rPr>
          <w:rFonts w:eastAsia="Calibri" w:cs="SolaimanLipi" w:ascii="SolaimanLipi" w:hAnsi="SolaimanLipi" w:eastAsiaTheme="minorHAnsi"/>
          <w:color w:val="auto"/>
          <w:kern w:val="0"/>
          <w:sz w:val="24"/>
          <w:szCs w:val="24"/>
          <w:lang w:val="en-US" w:eastAsia="en-US" w:bidi="ar-SA"/>
        </w:rPr>
        <w:t xml:space="preserve">(grand unified theory) </w:t>
      </w:r>
      <w:r>
        <w:rPr>
          <w:rFonts w:ascii="SolaimanLipi" w:hAnsi="SolaimanLipi" w:eastAsia="Calibri" w:cs="SolaimanLipi" w:eastAsiaTheme="minorHAnsi"/>
          <w:color w:val="auto"/>
          <w:kern w:val="0"/>
          <w:sz w:val="24"/>
          <w:sz w:val="24"/>
          <w:szCs w:val="24"/>
          <w:lang w:val="en-US" w:eastAsia="en-US" w:bidi="ar-SA"/>
        </w:rPr>
        <w:t>তৈরির চেষ্টা চলছিল। যে তত্ত্ব সবল বলের কালার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দুর্বল বল ও তড়িচ্চুম্বকীয় বলকে একীভূত করবে। কণাপদার্থবিদ্যার স্ট্যান্ডার্ড মডেলের ক্ষেত্র তত্ত্বগুলোকে দেখে একইরকম মনে হলেও এরা আসলে বেশ আলাদা ও সম্পর্কহীন। কোয়ার্ক ও গ্লুয়ন নিয়ে জানতে আমরা নির্ভর করি কিউসি‌‌‌ডির </w:t>
      </w:r>
      <w:r>
        <w:rPr>
          <w:rFonts w:eastAsia="Calibri" w:cs="SolaimanLipi" w:ascii="SolaimanLipi" w:hAnsi="SolaimanLipi" w:eastAsiaTheme="minorHAnsi"/>
          <w:color w:val="auto"/>
          <w:kern w:val="0"/>
          <w:sz w:val="24"/>
          <w:szCs w:val="24"/>
          <w:lang w:val="en-US" w:eastAsia="en-US" w:bidi="ar-SA"/>
        </w:rPr>
        <w:t xml:space="preserve">(QCD) </w:t>
      </w:r>
      <w:r>
        <w:rPr>
          <w:rFonts w:ascii="SolaimanLipi" w:hAnsi="SolaimanLipi" w:eastAsia="Calibri" w:cs="SolaimanLipi" w:eastAsiaTheme="minorHAnsi"/>
          <w:color w:val="auto"/>
          <w:kern w:val="0"/>
          <w:sz w:val="24"/>
          <w:sz w:val="24"/>
          <w:szCs w:val="24"/>
          <w:lang w:val="en-US" w:eastAsia="en-US" w:bidi="ar-SA"/>
        </w:rPr>
        <w:t xml:space="preserve">ওপর। আবার কোয়ার্ক ও লেপটনের মধ্যকার দুর্বল ও তড়িচ্চুম্বকীয় মিথস্ক্রিয়া নিয়ে জানতে ব্যবহার করি তড়িৎদুর্বল বলের ভগ্ন ক্ষেত্র তত্ত্ব।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ফলে মডেলের সবকিছুই কিছুটা অসন্তোষজনক। ফলে বিজ্ঞানীরা এমন একটি ক্ষেত্র তত্ত্ব খুঁজতে শুরু করলেন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 সব ক্ষেত্র ও বলকে একই সুতো্য় গাঁথবে। ১৯৭৪ সালে মার্কিন তাত্ত্বিক শেলডন গ্ল্যাশো ও </w:t>
      </w:r>
      <w:r>
        <w:rPr>
          <w:rFonts w:eastAsia="Calibri" w:cs="SolaimanLipi" w:ascii="SolaimanLipi" w:hAnsi="SolaimanLipi" w:eastAsiaTheme="minorHAnsi"/>
          <w:color w:val="auto"/>
          <w:kern w:val="0"/>
          <w:sz w:val="24"/>
          <w:szCs w:val="24"/>
          <w:lang w:val="en-US" w:eastAsia="en-US" w:bidi="ar-SA"/>
        </w:rPr>
        <w:t xml:space="preserve">Howard Georgi </w:t>
      </w:r>
      <w:r>
        <w:rPr>
          <w:rFonts w:ascii="SolaimanLipi" w:hAnsi="SolaimanLipi" w:eastAsia="Calibri" w:cs="SolaimanLipi" w:eastAsiaTheme="minorHAnsi"/>
          <w:color w:val="auto"/>
          <w:kern w:val="0"/>
          <w:sz w:val="24"/>
          <w:sz w:val="24"/>
          <w:szCs w:val="24"/>
          <w:lang w:val="en-US" w:eastAsia="en-US" w:bidi="ar-SA"/>
        </w:rPr>
        <w:t>ভাবলেন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পেয়ে গেছেন সে ক্ষেত্র তত্ত্ব। এমন একটি মহাএকীভূত তত্ত্ব প্রতিসাম্য ভেঙে গেলে যে আলাদা আলাদা তত্ত্বে পরিণত হয় সেগুলে‌‌‌ার চেয়ে তার নিজের অবশ্যই উচ্চ্তর প্রতিসাম্য থাকবে। থাকবে বেশিসংখ্যক গাণিতিক মাত্রা। ধারণা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মহাএকীভূত তত্ত্ব প্রথমে ভেঙে গিয়ে স্ট্রং কালার ফোর্স ও তড়িৎদুর্বল বলে বিভক্ত হবে। মনে করা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ব্যাংয়ের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 xml:space="preserve">৩৫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সেকেন্ড পরে তা ঘটেছিল। এর পেছনে কারণ হিসেবে কাজ করেছে কোনো হিগস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সদৃশ ক্ষেত্রের সাথে কোনো অনির্দিষ্ট মিথস্ক্রিয়া। পরে তড়িৎদুর্বল প্রতিসাম্যও ভেঙে যায়। এটা ঘটে হিগস ক্ষেত্রের সাথে মিথস্ক্রিয়ার মাধ্যমে। জন্ম হয় দুর্বল বল ও তড়িচ্চুম্বকত্বের। এটা বিগ ব্যাংয়ের এক ট্রিলিয়ন সেকেন্ডের প্রায় এক ভাগ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সময় পরের কথা।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সেসময় মনে হচ্ছিল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কাজের বেশ অগ্রগতি হচ্ছে। কিন্তু উচ্চতর প্রতিসাম্যের অনিবার্য পরিণতি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প্রতিটি কণার এখন অন্য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কণার সাথে কোনো ধরনের সম্পর্ক আছে। এ সম্পর্ক নিয়ন্ত্রণ করে একটি তড়িৎনিউক্লীয়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(electronuclear)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যাকে বহন করে কাল্পনিক কোনো এক্স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বোসন। এ সম্পর্কগুলোর কোনো কোনোটি তড়িৎনিউক্লীয় প্রতিসাম্যের ভাঙনের পরেও টিকে থাকে। আর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Georgi–Glashow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 এর অর্থ দাঁড়ালো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অভ্যন্তরে থাকা কোয়ার্করা এক ধরনের তেজস্ক্রিয় ক্ষয়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(radioactive decay)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অনুভব করবে। যার ফলে প্রোটন রূপান্তরিত হয়ে একটি প্রশম পাইওন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(neutral)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একটি পজিট্রনে পরিণত হবে। জর্জি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তখন আমি বুঝলাম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পরমাণুর মৌলিক উপাদান প্রোটন এর ফলে অস্থিতিশীল হয়ে গেল। ঐ মুহূর্তে আমি খুব হতাশ হয়ে বিছানায় গা এলিয়ে দিলাম।’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অুনমানমূলক তত্ত্ব থেকে ঠিক এটাই আমরা চাই। একে পূবার্ভাস দিতে হবে। জর্জির হতাশার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তিনি জানতেন প্রোটন অস্থিতিশীল নয়। পরবর্তীতে এ নিয়ে অনেকগুলো পরীক্ষাও পচিালিত হয়েছে। ভূগর্ভের অনেক গভীরে স্থাপিত বিশাল আকারের ট্যাংকে অতিবিশুদ্ধ পানিতে প্রোটনের ভাঙন দেখার চেষ্টা করা হয়। পরিষ্কার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 কণা জর্জি</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গ্ল্যাশোর অনুমানের চেয়ে অন্তত দশ হাজার গুণ বেশি সময় স্থায়ী হয়।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অন্য পথেও হাঁটা হয়। তবে কোনো সমাধান চোখে পড়ছিল না। ১৯৮০ সালে প্র‌‌‌তিষ্ঠিত মহাএকীভূত তত্ত্ব নিয়ে একটি বার্ষিক সম্মেলন হয়। কিন্তু ১৯৮৯ সালের পর বিষয়টিতে কেউ আর মনোযোগ ধরে রাখতে পারেননি। সকল তাত্ত্বিক ব্যস্ত হয়ে ‌‌‌গেলেন অন্য কাজে। আর আসলে এটাই প্রত্যাশিত। যে তত্ত্ব এমন পূবার্ভাস দেয় যাকে একসময় ভুল প্রমাণ করা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 তত্ত্ব একসময় পরিত্যাক্ত হয়। অভিজ্ঞতা থেকে মানুষ শিক্ষা নেয়। পদার্থবদরা নিজের কাজ নিয়ে ব্যস্ত থাকেন।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 স্বীকার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আরও অগ্রগতির জন্য সম্ভবত আমাদেরকে মহাকর্ষকেও এতে অন্তর্ভূক্ত করতে হবে। আইনস্টাইনও আমৃত্যু এটাই  বিশ্বাস করতেন। আর তাঁর জীবনের শেষ ত্রিশ বছর তিনি প্রিন্সটনের বাগানের পথে হেঁটেছেন এ বিশ্বাস বুকে নিয়েই।’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অতএব আমাদের লক্ষ্য আরেকটি বড় ভাবনা। তাত্ত্বিকরা সম্ভবত একটু বেশিই আশাবাদী করে ফেলেছিলেন। মহাএকীভূত তত্ত্ব জিনিসটা আসলে কী তা সঠিক করে বোঝার আগেই তত্ত্বটা বানিয়ে ফেলতে চেয়েছিলেন। এদিকে কণাপদার্থবিদ্যার স্ট্যান্ডার্ড মডেল নিজেই অনেক সমস্যায় জর্জরিত। হয়তোবা সেগুলোকে ঠিকঠাক করাটাই হওয়া উচিত প্রথম কাজ। এমন একটি সমস্যার নাম ক্রমবিভক্তি সমস্যা </w:t>
      </w:r>
      <w:r>
        <w:rPr>
          <w:rFonts w:eastAsia="Calibri" w:cs="SolaimanLipi" w:ascii="SolaimanLipi" w:hAnsi="SolaimanLipi" w:eastAsiaTheme="minorHAnsi"/>
          <w:color w:val="auto"/>
          <w:kern w:val="0"/>
          <w:position w:val="0"/>
          <w:sz w:val="24"/>
          <w:sz w:val="24"/>
          <w:szCs w:val="24"/>
          <w:vertAlign w:val="baseline"/>
          <w:lang w:val="en-US" w:eastAsia="en-US" w:bidi="ar-SA"/>
        </w:rPr>
        <w:t>(hierarchy problem)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 সমস্যাটার বিশেষ গুরুত্বের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বের করতে গেলে এর দেখা মেলে।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২০১২ সালের জুলাই মাসে হিগস বোসন আবিষ্কৃত হয়। নিঃসন্দেহে এ এক বড় অর্জন। ব্যাপারটা এমন নয় যে যথেষ্ট বড় একটি পার্টিকেল কোলাইডার বানিয়ে তাতে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...generate the kinds of collision energies needed to bring it out into the open.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ব্যাপারটা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বানাতে হবে এমন কোলাইডার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অনেক বড় পরিসরের শক্তির প্রভাব অনুসন্ধান করতে পারবে।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গুরুত্বপূর্ণ জিনিস হলেও আবিষ্কারের আগ পর্যন্ত কেউ এর ভর অনুমান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স্ট্যান্ডার্ড কোয়ান্টাম তত্ত্বীয় উপায়ে হিগসের ভর বের করতে হলে কণার উন্মুক্ত ভরকে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(bare mass)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করে নিতে হয়। এর নাম বিকিরণজাত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(radiative)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এর মাধ্যমে এর পুনর্স্বাভাবাকিকীকরণ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(renormalization)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হয়। এ সংশোধন করার সময় অনেকগুলো জিনিস মাথায় রাখতে হয়। হিগস বোসন গতিশিীল থাকা অবস্থায় যতগুলো প্রক্রিয়ার ভেতর দিয়ে যায় সবগুলো বিবেচনা করতে হয়। বিবেচনা করতে হয় অন্য কণা ও প্রতিকণা তৈরির ভার্চুয়াল প্রক্রিয়াগুলোও। যে প্রক্রিয়ায় কণারা অল্প সময়েরর জন্য তৈরি হয়ে আলাদা হয় ও পরে আবার যুক্ত 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তত্ত্বটা 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অন্য কণার সাথে যুক্ত হয় তাদের ভরের সরাসরি সমানুপাতিক হারে। ফলে টপ কোয়ার্কের মতো ভারী কণাদের ভার্চুয়াল প্রক্রিয়া হিগস বোসনের আচ্ছাদিত ভরে গুরুত্বপূর্ণ ভূমিকা রাখবে বলে আশা করা যায়।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অল্প কথায় বললে ব্যাপারটা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ওপর ভিত্তি করে হিগসের ভর বড় হয়ে চলে আসবে প্ল্যাংক স্কেলে।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প্ল্যাংক ভরের মান হলো 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০২ মিলিগ্রাম। যা একটি প্রোটনের ভরের ১ লক্ষ কোটি কোটি ভাগের প্রায় এক ভাগ। মানটা একদম ছোট নয়। খালি চোখে দেখার জন্য যথেষ্ট। পরিষ্কার বোঝা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সবগুলো বিকিরণজাত সংশোধন থেকে প্রাপ্ত অংশগুলো কোনো কারণে বাতিল হয়ে যাচ্ছে। যার ফলে হিগসের ভর এসে ঠেকেছে এর আবিষ্কৃত মানে। যা একটি প্রোটনের ১৩৩ গুণ।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অবশ্য মোটামুটি স্পষ্ট কিছু কারণ আছে। মার্কিন পদার্থবিদ স্টিফেন মার্টিন ২০১১ সালে ব্যাপারটা ব্যাখ্যা করেন এভাবে</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ভরের এ ভয়ঙ্কর অংশগুলোর নিয়মতান্ত্রিক অপসারণ শুধু একটি ষড়যন্ত্রের মধ্যমেই করা সম্ভব। পদার্থবিদরা এ ষড়যন্ত্রকে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ভালো নামে ডাকেন প্রতিসাম্য </w:t>
      </w:r>
      <w:r>
        <w:rPr>
          <w:rFonts w:eastAsia="Calibri" w:cs="SolaimanLipi" w:ascii="SolaimanLipi" w:hAnsi="SolaimanLipi" w:eastAsiaTheme="minorHAnsi"/>
          <w:color w:val="auto"/>
          <w:kern w:val="0"/>
          <w:position w:val="0"/>
          <w:sz w:val="24"/>
          <w:sz w:val="24"/>
          <w:szCs w:val="24"/>
          <w:vertAlign w:val="baseline"/>
          <w:lang w:val="en-US" w:eastAsia="en-US" w:bidi="ar-SA"/>
        </w:rPr>
        <w:t>(symmetry)</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আলোচ্য প্রতিসাম্যকে বলা হয় সুপারসিমেট্রি বা অতিপ্রতিসাম্য। সুপারসিমেট্রির প্রথম তত্ত্বগুলো তৈরি হয় 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মস্কো ও খারকভের কয়েকজন বিজ্ঞানী কাজটি করেন। ১৯৭৩ সালে সার্নের দুই বিজ্ঞানী জুলিয়াস ওয়েস ও ব্রুনো জুমিনো আলাদাভাবেও তত্ত্বটা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মাথায় রাখতে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কিন্তু মহাএকীভূত তত্ত্ব নয়। অতিপ্রতিসাম্যকে বরং একটি গুরুত্বপূর্ণ ধাপ ভাবা যেতে পারে। প্রকৃতি আসলেই অতিপ্রতিসম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(supersymmetric)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হলে বর্তমান স্ট্যান্ডার্ড মডেলের কিছু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সমস্যার সমাধান হবে। মহাএকীভূত তত্ত্ব পাওয়ার পথটা আরেকটু উন্মুক্ত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অতিপ্রতিসাম্যের অনুমানের ওপর ভিত্তি করে বানানো তত্ত্বগুলোতে ফার্মিয়ন ও বোসনদের মধ্যে একটি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তৈরি হয়। এ ত্ত্বগুলো অনিবার্যভাবেই বহু কণার জন্ম দেয়। এমন একটি তত্ত্ব হলো তথাকথিত মিনিমাল সুপারসিমেট্রিক স্ট্যান্ডার্ড মডেল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কণাপদার্থবিদ্যার বর্তমান স্ট্যান্ডার্ড মডেলে প্রতিসাম্যের সবচেয়ে সরল প্রয়োগ এটি। তত্ত্বটি প্রতিটি ফার্মিয়ন কণার বিপরীতে একটি অতিপ্রতিসম ফার্মিয়ন কণার পূর্বাভাস দেয়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ডাকা হয় এসফার্মিয়ন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(sfermion)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স্কেলার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ফার্মিয়ন শব্দের সংক্ষিপ্ত রূপ</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এটা আসলে একটি বোসন। ইলেকট্রনের সঙ্গীকে বলা হয় এসইলেকট্রন। প্রতিটি কোয়ার্কের বিপরীতে আছে একটি এসকোয়ার্ক।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একইভাবে বর্তমান স্ট্যান্ডার্ড মডেলের প্রতিটি বোসনের বিপরীতে আছে একটি করে অতিপ্রতিসম বোসন। নাম বোসিনো </w:t>
      </w:r>
      <w:r>
        <w:rPr>
          <w:rFonts w:eastAsia="Calibri" w:cs="SolaimanLipi" w:ascii="SolaimanLipi" w:hAnsi="SolaimanLipi" w:eastAsiaTheme="minorHAnsi"/>
          <w:color w:val="auto"/>
          <w:kern w:val="0"/>
          <w:position w:val="0"/>
          <w:sz w:val="24"/>
          <w:sz w:val="24"/>
          <w:szCs w:val="24"/>
          <w:vertAlign w:val="baseline"/>
          <w:lang w:val="en-US" w:eastAsia="en-US" w:bidi="ar-SA"/>
        </w:rPr>
        <w:t>(bosino)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আসলে একটি ফার্মিয়ন। ফোটন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ডাব্লিউ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জেড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কণার অতিপ্রতিসম সঙ্গীর নাম যথাক্রমে ফোটিনো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(photino),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উইনো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জাইনো </w:t>
      </w:r>
      <w:r>
        <w:rPr>
          <w:rFonts w:eastAsia="Calibri" w:cs="SolaimanLipi" w:ascii="SolaimanLipi" w:hAnsi="SolaimanLipi" w:eastAsiaTheme="minorHAnsi"/>
          <w:color w:val="auto"/>
          <w:kern w:val="0"/>
          <w:position w:val="0"/>
          <w:sz w:val="24"/>
          <w:sz w:val="24"/>
          <w:szCs w:val="24"/>
          <w:vertAlign w:val="baseline"/>
          <w:lang w:val="en-US" w:eastAsia="en-US" w:bidi="ar-SA"/>
        </w:rPr>
        <w:t>(zino)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সুপাসিমেট্রিকে সঠিক ধরে নিলে ভারী ফার্মিয়ন কণার বিকিরণজাত সংশোধন ভারী এসফার্মিয়ন কণার বিকিরণজাত সংশোধন দ্বারা নাকহয়ে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গণিতে আমার অভিজ্ঞতা সামান্য। কোনো বাস্তব সক্ষমতা নেই বললেই চলে। তবে আমার লব্ধ অভিজ্ঞতা থেকে যা বুঝতে পেরেছি তা বলছি। এক গুচ্ছ জটিল গাণিতিক সমীকরণ করতে গিয়ে যদি দেখেন বিশৃঙ্খল রাশিগুলো প্রায় কাটাকাটি চলে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তাহলে বুঝতে হবে উত্তরটা অর্থপূর্ণ। আর ফলটা হবে বিশুদ্ধ ও নির্মল আনন্দের উৎস। আর সুপাসিমেট্রি তত্ত্বগুলোতে এটাই ঘটে। চূড়ান্ত ফল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নীতিগতভাবে একটি যৌক্তিক মানে এসে স্থিতিশীল হয়।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ঘটনা আগেও দেখা গেছে। বস্তু ও প্রতিবস্তুর কণার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প্রতিকণার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অস্তিত্ব প্রকৃতির এমনই এক প্রতিসাম্যের সাক্ষ্য দেয়। তবে বস্তু ও প্রতিবস্তুর প্রতিসাম্য হলো একদম নিখুঁত </w:t>
      </w:r>
      <w:r>
        <w:rPr>
          <w:rFonts w:eastAsia="Calibri" w:cs="SolaimanLipi" w:ascii="SolaimanLipi" w:hAnsi="SolaimanLipi" w:eastAsiaTheme="minorHAnsi"/>
          <w:color w:val="auto"/>
          <w:kern w:val="0"/>
          <w:position w:val="0"/>
          <w:sz w:val="24"/>
          <w:sz w:val="24"/>
          <w:szCs w:val="24"/>
          <w:vertAlign w:val="baseline"/>
          <w:lang w:val="en-US" w:eastAsia="en-US" w:bidi="ar-SA"/>
        </w:rPr>
        <w:t>(exact)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বৈদ্যুতিক আধান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(electric charge)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ছাড়া ইলেকট্রন ও এর ধনাত্মক সঙ্গী পজিট্রন প্রায় একইরকম আচরণ করে। ভরও একদম সমান। অতিপ্রতিসাম্যের ক্ষেত্রে এটা হওয়া সম্ভব নয়। কারণ নিখুঁত প্রতিসাম্যের অর্থ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আশা করব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এসইলেকট্রনের ভর ইলেকট্রনের ভরের সমান হবে। আর এর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প্রকৃতিতে এসইলেকট্রনদের উপস্থিতি সংখ্যায় অন্তত পজিট্রনের মতো হবে।</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৫</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এরা বাস্তবে থেকে থাকলে এতদিনে আমরা অবশ্যই পেয়ে যেতাম।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এসকণা এখন পর্যন্ত পাওয়া যায়নি। এ সরল কথাই বলে দেয়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 অপিতপ্রতিসম হয়ে থাকলে অতিপ্রতিসাম্য অবশ্যই ভেঙে যায়। কণাদের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পার্টনারদের ভর এ পর্যন্ত নির্মিত পার্টিকেল কোলইডারগুলোর সক্ষমতার সীমার বাইরে চলে যায়।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৬</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স্বীকার করতেই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এমন ঘটনার ভালো কোনো তাত্ত্বিক ব্যাখ্যা আমাদের হাতে নেই।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লার্জ হ্যাড্রোন কোলাইডারে এ পর্যন্ত পরিচালিত পরীক্ষাগুলো সবচেয়ে সরল সুপাসিমেট্রিক তত্ত্বগুলোকেও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বাতিল করে দিচ্ছে।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একটিমাত্র অতিপ্রতিসাম্যের জন্যই প্রায় ১২০টি বাড়তি পরামিতি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(parameter)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প্রয়োজন। এদের বেশিরভাগই অতিপ্রতিসাম্যের স্বতঃস্ফূর্ত ভাঙনের কাজে নিয়োজিত। এমনিতেই স্ট্যান্ডার্ড মডেলের ২০টির বেশি পরামিতি ঠিকঠাক করার চেষ্টা চলছে। সেখানে ১২০ তো অনেক বেশি। আরও বেশি অতিপ্রতিসাম্য তত্ত্বের সমস্যা আরও বেশি। পরামিতির সমস্যা তো আছেই। পাশাপাশি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অতিপ্রাতিসাম্যকে যেভাবে ভাঙলে স্ট্যান্ডার্ড মডেলের আমাদের জানা কনাগুলো পাওয়া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সেভাবে স্বতঃস্ফূর্তভাবে ভাঙাটা বাস্তবে অসম্ভব হয়ে ওঠে।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অনুমান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(assumption)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বিকিরণজাত সংশোধনের ঝামেলা থেকে মুক্তি দেয়। তবে একে এখন আর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ক্রমবিভক্তি সমস্যা</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র স্বাভাবিক সমাধান মনে করা হয় না। আর এটি বাস্তব অর্থে পরীক্ষাযোগ্য কোনো পূবার্ভাস তৈরিরও কোনো ভিত্তি রচনা করে 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বড় ভাবনাটির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(big idea)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মূল অংশ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 কণারা– এমন ভাবলে বিভ্রান্তি তৈরি হবে। 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কণারা এক অনিবার্য পরিণতি। তবে সত্যিকার বড় ভাবনাটি হলো ফার্মিয়ন ও বোসনদের মধ্যকার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প্রতিসাম্য।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 কোনো তত্ত্ব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হলো এক গুচ্ছ তত্ত্বের একটি বৈশিষ্ট্য।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আর এতেই আছে একটি ইঙ্গিত। সার্বিক আপেক্ষিকতার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কালকে অতিপ্রতিসম ধরে নিলে আমরা পাই সুপারগ্র্যাভিটি তত্ত্ব। এর প্রাথমিক উদাহরণের মধ্যে উল্লেখযোগ্য একটি প্রস্তুত হয় ১৯৭৬ সালে। এতে কাজ করেন মার্কিন বিজ্ঞানী ড্যানিয়েল ফ্রিডম্যান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ডাচ পদার্থবিদ পিটার ভ্যান নিউয়াহুইজেন ও ইতালিয় সেরজো ফেরারা। আবার স্বতন্ত্রভাবে কাজটি করেন স্ট্যানলি স্ট্যানলি ডিসার ও ব্রুনো জুমিনো। এ তাত্ত্বিকরা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অতিপ্রতিসাম্যকে মেনে নিলে মহাকর্ষের কোয়ান্টাম ফিল্ড থিওরির পুনর্স্বাভাবিকীকরণ বিষয়ক কিছু সমস্যা থেকে কিছুটা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পুরোপুরি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মুক্তি মেলে। এর আগে ফাইনম্যান ও অন্যরা গ্র্যাভিটন কণার বিকিরণজাত সংশোধনে আসা অসীম মান নিয়ে ঝামেলায় ছিলেন। এখন দেখেে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গ্র্যাভিটনের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গ্র্যাভিটিনো সে মানকে আংশিক বাতিল করে দেয়।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সুপারগ্র্যাভিটির পরিবর্ধিত একটি সংস্করণ নিয়ে সবাই আগ্রহী হয়ে উঠল। এ তত্ত্বের ভিত্তি আটটি আলাদা ধরনের অতিপ্রতিসাম্য। এ তত্ত্ব গ্র্যাভিটনকে তো স্বীকার করেই</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পাশাপাশি আরও আটটি গ্র্যাভিটিনো এবং ১৫৪টি অন্য কণার কথা বলে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দেখে মনে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কোয়ার্ক ও গ্লুয়ন হয়তোবা মৌলিক কণাই নয়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কিছু সময়ের জন্য মনে হয়েছিল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পাওয়া গেছে ‘আসল জিনিস’। ১৯৮০ সালে স্টিফেন হকিং ক্যামব্রিজ বিশ্ববিদ্যালয়ে এক উদ্বোধনী ভাষণ দেন। তিনি তখন প্রতিষ্ঠানটিতে পদার্থবিদ্যার লুকাসিয়ান প্রফেসর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একসময় নিউটন এ পদে আসীন ছিলেন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তিনি এতে প্রশ্ন তোলেন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 পদার্থবিদ্যার ইতি হতে চলল কি না। তখনও সুপারগ্র্যাভিটি নিয়ে পক্ষে</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বিপক্ষে আলোচনা চলছিল। তবে হকিং দাবি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চোখের সামনে এটাই একমাত্র পথ।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প্রথমদৃষ্টিতে অতিপ্রতিসাম্যকে বেশ প্রতিশ্রুতিশীল মনে হয়েছিল। তবে এটি পুনর্স্বাভাবিকীকরণের সমস্যা পুরোপুরি দূর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আটটি অতিপ্রতিসাম্যের ভিত্তিতে সুপারগ্র্যাভিটির পুনর্স্বাভাবিকীকরণযোগ্যতা এখনও বাতিলও হয়নি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আবার স্বীকৃতিও পায়নি। তবে ১৯৮০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সমস্যাটি থেকে উত্তরণের কোনো পথ পাওয়া যাচ্ছিল না। ফলে তত্ত্বটির প্রতি আকর্ষণ হারিয়ে যেতে শুরু করে।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৭</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এরপর দৃশ্যপটে আসেন তরুণ তাত্ত্বিক অমিতাভ সেন। বলছি ১৯৮২ সালের কথা। তাঁর কর্মস্থল তখন মেরিল্যান্ড বিশ্ববিদ্যালয়ের সেন্টার ফর থিওরিটিক্যাল ফিজিক্স। সেখানে কাজ করছিলেন পোস্টডক্টরাল সহযোগী হিসেবে। তাঁর প্রকাশিত দুটো গবেষণাপত্র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(paper)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তাত্ত্বিকদের মনোযোগ কেড়ে নেয়। নড়েচড়ে বসেন তাঁরা।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সেনের কাজটি বুঝতে হলে আমাদেরকে একটু অন্য দিক থেকে ঘুরে আসতে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প্রায় সব জায়গায় ভেক্টর ব্যাপক গুরুত্ব ভূমিকা পালন করে। এগুলো এক ধরনের ভৌত বৈশিষ্ট্য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থাকে নির্দিষ্ট মান </w:t>
      </w:r>
      <w:r>
        <w:rPr>
          <w:rFonts w:eastAsia="Calibri" w:cs="SolaimanLipi" w:ascii="SolaimanLipi" w:hAnsi="SolaimanLipi" w:eastAsiaTheme="minorHAnsi"/>
          <w:color w:val="auto"/>
          <w:kern w:val="0"/>
          <w:position w:val="0"/>
          <w:sz w:val="24"/>
          <w:sz w:val="24"/>
          <w:szCs w:val="24"/>
          <w:vertAlign w:val="baseline"/>
          <w:lang w:val="en-US" w:eastAsia="en-US" w:bidi="ar-SA"/>
        </w:rPr>
        <w:t>(magnitude)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মাঝামাঝি ও ছোট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দিক </w:t>
      </w:r>
      <w:r>
        <w:rPr>
          <w:rFonts w:eastAsia="Calibri" w:cs="SolaimanLipi" w:ascii="SolaimanLipi" w:hAnsi="SolaimanLipi" w:eastAsiaTheme="minorHAnsi"/>
          <w:color w:val="auto"/>
          <w:kern w:val="0"/>
          <w:position w:val="0"/>
          <w:sz w:val="24"/>
          <w:sz w:val="24"/>
          <w:szCs w:val="24"/>
          <w:vertAlign w:val="baseline"/>
          <w:lang w:val="en-US" w:eastAsia="en-US" w:bidi="ar-SA"/>
        </w:rPr>
        <w:t>(direction)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এই দিকে বা ওই দিকে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পদার্থবিদ্যায় ভেক্টর রাশির অন্যতম সরল উদাহরণ হলো রৈখিক ভরবেগ </w:t>
      </w:r>
      <w:r>
        <w:rPr>
          <w:rFonts w:eastAsia="Calibri" w:cs="SolaimanLipi" w:ascii="SolaimanLipi" w:hAnsi="SolaimanLipi" w:eastAsiaTheme="minorHAnsi"/>
          <w:color w:val="auto"/>
          <w:kern w:val="0"/>
          <w:position w:val="0"/>
          <w:sz w:val="24"/>
          <w:sz w:val="24"/>
          <w:szCs w:val="24"/>
          <w:vertAlign w:val="baseline"/>
          <w:lang w:val="en-US" w:eastAsia="en-US" w:bidi="ar-SA"/>
        </w:rPr>
        <w:t>(linear momentum)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চিরায়ত গতিবিদ্যায়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mechanics)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বস্তুর রৈখিক ভরবেগ পাওয়া যায় এর ভরকে বেগ দিয়ে গুণ দিয়ে। বস্তুর গতির দিকই হলো এ রাশির দিক। এখান থেকে ওখানে। ভেক্টর রাশিকে সাধারণত তিরচিহ্ন এঁকে প্রকাশ করা হয়। বস্তুটি থেকে এর গতির দিক বরাবর তির আটি আঁকা হয়। দৈর্ঘ্য নির্ভর করে রাশির মানের ওপর। রৈখিক ভরবেগ বেশি হলে তির আঁকা হয় বড় করে।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রাশিকে প্রকাশ করতে মান ও দিক দুটোই গুরুত্বপূর্ণ। পেশাদার কোনো টেনিস প্লেয়ারকে সার্ভ করতে বললেই এর প্রয়েঅগ দেখবেন।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কোয়ান্টাম গতিবিদ্যায় তো এর তাৎপর্য আরও বেশি। চতুর্থ অধ্যায়ে ইলেকট্রনের স্পিনের কথা বলেছিলাম। কোনো চৌম্বকক্ষেত্রে ইলেকট্রনের স্পিন দুটি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কেবল দুটি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আলাদা দিকে হতে পারে। এদেরকে আমরা বলি স্পিন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আপ ও স্পিন ডাউন। এ বৈশিষ্ট্যগুলোর জন্য ইলেকট্রনের অভ্যন্তরীণ স্পিন কৌণিক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(angular)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ভরবেগ দায়ী। স্পিনকে আমরা ভেক্টরের মাধ্যমে প্রকাশ করতে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 দুটি আলাদা দিকে মুখ করে থাকতে পারে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প্রতিটির মান হয়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h/4π,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যেখানে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হলো প্ল্যাংক ধ্রুবক।</w:t>
      </w:r>
      <w:r>
        <w:rPr>
          <w:rFonts w:eastAsia="Calibri" w:cs="SolaimanLipi" w:ascii="SolaimanLipi" w:hAnsi="SolaimanLipi" w:eastAsiaTheme="minorHAnsi"/>
          <w:color w:val="auto"/>
          <w:kern w:val="0"/>
          <w:position w:val="0"/>
          <w:sz w:val="24"/>
          <w:sz w:val="24"/>
          <w:szCs w:val="24"/>
          <w:vertAlign w:val="baseline"/>
          <w:lang w:val="en-US" w:eastAsia="en-US" w:bidi="ar-SA"/>
        </w:rPr>
        <w:t>)</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অবশ্য স্কেলার রাশির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যাতে শুধু মান থাকে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চেয়ে কিছুটা জটিল। তবুও সমতল ইউক্লীডিয় স্থানে ভেক্টরের গতিবিদ্যা বিশ্লেষণ করতে আমাদের কোনো অসুবিধাই হয় না। নির্দিষ্ট মান ও দিকের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এটির দিক ওপরের দিকে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ভেক্টরকে কোনো ভৌত বল দ্বারা কোনো স্থান থেকে সরিয়ে দেওয়া যেতে পারে।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y</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z</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থেকে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2</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y2z2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সরিয়ে দেওয়া যাবে। কাজটা করা যাবে তার মান বা দিক পরিবর্তন না করেই। তাও সবকিছু কাজ করবে ঠিকঠাক। তবে বক্র স্থানে যাওয়া মাত্রই শুরু হবে সমস্যা।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বুঝতে হলে আমাদেরকে তৃতীয় শতকের চীনা একটি উদ্ভাবন সম্পর্কে জানলে সুবিধা হবে। এর নাম 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(chariot)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দুই চাকার একটি রথ। কাঠের খোদাই করা একটি মূর্তি এক দিকে একটি হাত বাড়িয়ে রেখেছে। যাত্রার শুরুতে মূর্তির হাতকে দক্ষিণ দিকে ঘুরিয়ে রাখা হয়। এতে ব্যবহার করা হয় দারুণ এক গিয়ার কৌশল। এতে করে রথ যতই মোচড় বা মোড় নিক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মূর্তি দক্ষিণ দিকেই মুখ করে থাকবে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চৌম্বক কম্পাস আবিষ্কারের বহু আগের কথা এটি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মূর্তিটা একটি ভেক্টর। আমাদের যাত্রা শুরু হলো উত্তর মেরুেতে। ফলে এখ্ন থেকে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দিক হবে দক্ষিণ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মূর্তিটাকে একটি নির্দিষ্ট দিকে মুখ করিয়ে আমরা বিষুবরেখা বরাবর চলতে শুরু করলাম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কাজটা বাস্তবে কীভাবে হবে সে চিন্তা আপাতত বাদ দিলাম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ভূপৃষ্ঠের ওপরে ভেক্টরটা চলল সরল পথে। আসলে আমরা 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আসলে একটা জিওডেসিক </w:t>
      </w:r>
      <w:r>
        <w:rPr>
          <w:rFonts w:eastAsia="Calibri" w:cs="SolaimanLipi" w:ascii="SolaimanLipi" w:hAnsi="SolaimanLipi" w:eastAsiaTheme="minorHAnsi"/>
          <w:color w:val="auto"/>
          <w:kern w:val="0"/>
          <w:position w:val="0"/>
          <w:sz w:val="24"/>
          <w:sz w:val="24"/>
          <w:szCs w:val="24"/>
          <w:vertAlign w:val="baseline"/>
          <w:lang w:val="en-US" w:eastAsia="en-US" w:bidi="ar-SA"/>
        </w:rPr>
        <w:t>(geodesic)</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বিষুবরেখায় পৌঁছে আমরা রথটাকে পূর্ব দিকে ঘুরিয়ে দিলাম। তবে গিয়ার কৌশলের মাধ্যমে মূর্তিটাকে দক্ষিণমুখীই রাখা হলো। বিষুবরেখা বরাবর আমরা চললাম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যা পৃথিবীর পরিধির চার ভাগের এক ভাগ। এরপর আমরা উত্তরে ঘুরলাম। আমরা উত্তর মের‌রুর দিকে যাওয়ার সময়ও মূর্তি দক্ষিণমুখী আছে। </w:t>
      </w:r>
    </w:p>
    <w:p>
      <w:pPr>
        <w:pStyle w:val="Normal"/>
        <w:bidi w:val="0"/>
        <w:spacing w:before="0" w:after="200"/>
        <w:jc w:val="center"/>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ওপরের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উত্তর মেরু থেকে বিষুবরেখার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নীচের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দিকে যাত্রা শুরু করে। বিষুবরেখায় পৌঁছে এটি পূর্ব দিকে চলে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এরপর আবার উত্তর দিকে ঘোরে। উত্তর মরেুতে পৌঁছার পর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শুরুর ও চূড়ান্ত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আছে। এটাই ভেক্টর রাশির সমান্তরাল পরিবহন।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আমরা রথটিকে এর আগের অবস্থানে ফিরিয়ে আনি। তবে এখন মূর্তির দিক পাল্টে গেছে। এর আগের দিকের সাথে বর্তমান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অবস্থান নিয়েছে। আমরা ভেক্টরের দিক পরিবর্তন করতে কোনো কিছুই করিনি। কিন্তু গোলকের পৃষ্ঠের চারপাশে সমান্তরাল পরিবহনের মতো সরল প্রক্রিয়া পাল্টে দিয়েছে এর দিক।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তত্ত্বে ভেক্টরের দিক খুব গুরুত্বপূর্ণ জিনিসি। সাবির্ক আপেক্ষিকতা বক্র স্থানে বানানো এক তত্ত্ব। এমন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সমান্তরাল পরিবহনের প্রভাবগুলোকে বিবেচনায় নিতে হবে। শুধু তাই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প্রভাবগুলোকে যেন নির্দিষ্ট কোনো স্থানাঙ্ক ব্যবস্থার ওপর নির্ভরশীল না হয় সেটাও নিশ্চিত করতে হবে। এটাই সাধারণ সহভেদ নীতির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(general covariance)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দাবি। আইনস্টাইন এ ব্যাপারটা ভালোভাবেই জানতেন।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একটি সমাধান দেন ইতালিয় গণিতবিদ টুলিয়ো লেভি চিভিটা। এ‌‌‌টি আবার স্থানের বক্রতার ওপরই নির্ভরশীল।</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৯</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আমাদের দক্ষিণমুখী রথের উদাহরণে রথের বদলে কল্পনা করুন আমরা পৃথিবীকেই ঘোরাতে পারছি। এক্ষেত্রেও রথ পৃষ্ঠের ওপরে একই জিওডেসিক ধরে চলে। সমান্তরাল পরিবহনের এ পদ্ধতিকে বলে গোলকের ওপরস্থ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সিভিটা কানেকশন। এখন আর গোলকীয় পৃথিবীর পৃষ্ঠে ভেক্টরের পরিবহন তুলে ধরতে আমাদেরকে সম্ভাব্য জটিল এক স্থানাঙ্ক ব্যবস্থা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y, 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ব্যবহার করতে হবে না। এর বদলে বরং আমরা গোলকের জ্যামিতি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বিশেষ করে প্রতিসাম্য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দিয়েই সব কাজ করিয়ে নিতে পারব। ফলে এ কানেকশন পৃষ্ঠের ওপরে সুসঙ্গত উপায়ে পরিবহনের স্বাভাবিক কৌশল দেখিয়ে দেয়। অস্বাভাবিক কোনো স্থানাঙ্ক ব্যবস্থার ওপর নির্ভর করতে হয় 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কানেকশনের ধারণাকে একটু অপিরচিত মনে হতে পারে। তবে কণাপদার্থবিদ্যার স্ট্যান্ডার্ড মডেলের তত্ত্ব কোয়ান্টাম ফিল্ড থিওরিগুলোকে কিন্তু কানেকশন থিওরিও মনে করা যেতে পারে।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১০</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 উদাহরণগুলোতে ভেক্টরকে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যেমন স্পিনযুক্ত ইলেকট্রন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সামন্তরালভাবে পরবিহন করায় কোয়ান্টাম ফিল্ড</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 আর ফিল্ড বক্র হলে–মানে ফিল্ডের এক অংশ থেকে অন্য অংশে এর শক্তি মান ও দিক পরিবর্তন করলে–বদ্ধ লুপের চারপাশে গতিশীল ভেক্টর এর যাত্রা শুরুর স্থানে ফিরে আসলে দিক পরিবর্তন করতে পারে। ঠিক যেভাবে উত্তর মেরুতে ফিরে এসে রথের মূর্তির দিক বদলে গেছে। কোয়ান্টাম ফিল্ড থিওরিতে আমরা ফিল্ডকে সমতল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ইউক্লিডীয় স্থানের পটভূমিতে আটকে দেই। যার ফলে আমরা বলতে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ভেক্টরটা এখান থেকে ওখানে গেছে এবং আবার ফিরে এসেছে এখানে।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এখানেই আছে বড় সেই ভাবনাটি। সাবির্ক আপেক্ষিকতাকে কানেকশন থিওরি হিসেবে নতুন করে সূত্রায়িত করা গেলে সম্ভবত এ‌‌‌টি চিরায়ত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ফিল্ড থিওরির মতো আচরণ করতে শুরু করবে। যাকে তখন করা যাবে কোয়ান্টায়িত। যেভাবে ম্যাক্সওয়েলের চিরায়ত তড়িচ্চুম্বকীয় ক্ষেত্রকে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(electromagnetic field)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কোয়ান্টায়িত করে কোয়ান্টাম তড়িৎগতিবিদ্যা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(QED)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বানানো হয়েছিল। তবে দুটোর মধ্যে বড় এক পার্থক্য আছে। সাবির্ক আপেক্ষিকতার কানেকশন থিওরির সূত্রায়নে মহাকর্ষীয় ক্ষেত্র হলো কানেকশনের সিস্টেম। কিন্তু এখন আর একে পছন্দসই কোনো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পটভূমিতে আটকে দেওয়ার প্রয়োজন নেই।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কালের মেট্রিক কানেকশনের সিস্টেম থেকে নিজে নিজেই উদয় হয়।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 উপলব্ধির আছে বিশাল এক ইতিহাস। ১৯৪০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দশকের শেষের দিকে আইনস্টাইন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শ্রোডিঙ্গারসহ একই সময়ে স্বতন্ত্রভাবে কাজ করা অন্যরা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সাবির্ক আপেক্ষিকতা ও তড়িচ্চুম্বকত্বকে একীভূত করার চেষ্টা করেন। তাঁরা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সিভিটা কানেকশনের সিস্টেমকে প্রাথমিক চলক হিসেবে ব্যবহার করে সাবির্ক আপেক্ষিকতাকে নতুন করে সূত্রায়িত করে কাজটি করতে চেয়েছিলেন। কিন্তু কাজটি ছিল দুরূহ। আইনস্টাইন সন্দেহের সাগরে ডুবে গেলেন। এক পর্যায়ে তিনি শ্রোডিঙ্গারকে 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এর পেছনে বহু সময় অযথা নষ্ট করেছি। আর তার ফল দেখে মনে হচ্ছে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শয়তানের নানীর পক্ষ থেকে পাঠানো এক উপহার।’ সাবির্ক আপেক্ষিকতাকে নতুনভাবে সূত্রায়িত করার এসব প্রাথমিক প্রচেষ্টাগুলো গণিতের মারপ্যাঁচে থমকে যায়। শেষ পর্যন্ত লাভের খাতা শূন্য।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 সাবির্ক আপেক্ষিকতাকে কানেকশনের সিস্টেম দিয়ে সূত্রায়ন করলে এ‌‌‌টি সম্পূর্ণ নতুন ধরনের ধারণার বহিঃপ্রকাশ ঘটায়। এতে অবশ্য অবাক হওয়ার কিছু নেই। ইচ্ছাই যেখানে ছিল এম তত্ত্ব বানানো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যেখান থেকে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নিজেই বেরিয়ে আসবে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সেখানে তত্ত্বটাকে সহজেই বোঝা যাবে– এমন আশা করাই ভুল। দুঃখিত। </w:t>
      </w:r>
    </w:p>
    <w:p>
      <w:pPr>
        <w:pStyle w:val="Normal"/>
        <w:bidi w:val="0"/>
        <w:spacing w:before="0" w:after="200"/>
        <w:jc w:val="left"/>
        <w:rPr>
          <w:rFonts w:eastAsia="Calibri" w:eastAsiaTheme="minorHAnsi"/>
          <w:color w:val="auto"/>
          <w:kern w:val="0"/>
          <w:position w:val="0"/>
          <w:sz w:val="22"/>
          <w:vertAlign w:val="baseline"/>
          <w:lang w:val="en-US" w:eastAsia="en-US" w:bidi="ar-SA"/>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লেখক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cs="SolaimanLipi"/>
          <w:sz w:val="24"/>
          <w:sz w:val="24"/>
          <w:szCs w:val="24"/>
        </w:rPr>
        <w:t>১</w:t>
      </w:r>
      <w:r>
        <w:rPr>
          <w:rFonts w:ascii="SolaimanLipi" w:hAnsi="SolaimanLipi" w:cs="SolaimanLipi"/>
          <w:sz w:val="24"/>
          <w:sz w:val="24"/>
          <w:szCs w:val="24"/>
        </w:rPr>
        <w:t xml:space="preserve">। </w:t>
      </w:r>
      <w:r>
        <w:rPr>
          <w:rFonts w:ascii="SolaimanLipi" w:hAnsi="SolaimanLipi" w:eastAsia="Calibri" w:cs="SolaimanLipi" w:eastAsiaTheme="minorHAnsi"/>
          <w:color w:val="auto"/>
          <w:kern w:val="0"/>
          <w:sz w:val="24"/>
          <w:sz w:val="24"/>
          <w:szCs w:val="24"/>
          <w:lang w:val="en-US" w:eastAsia="en-US" w:bidi="ar-SA"/>
        </w:rPr>
        <w:t>এক ধরনের মত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প্রতিসাম্য ভাঙনের জন্য দায়ী স্ফীতি ক্ষেত্র </w:t>
      </w:r>
      <w:r>
        <w:rPr>
          <w:rFonts w:eastAsia="Calibri" w:cs="SolaimanLipi" w:ascii="SolaimanLipi" w:hAnsi="SolaimanLipi" w:eastAsiaTheme="minorHAnsi"/>
          <w:color w:val="auto"/>
          <w:kern w:val="0"/>
          <w:sz w:val="24"/>
          <w:szCs w:val="24"/>
          <w:lang w:val="en-US" w:eastAsia="en-US" w:bidi="ar-SA"/>
        </w:rPr>
        <w:t>(inflaton field)</w:t>
      </w:r>
      <w:r>
        <w:rPr>
          <w:rFonts w:ascii="SolaimanLipi" w:hAnsi="SolaimanLipi" w:eastAsia="Calibri" w:cs="SolaimanLipi" w:eastAsiaTheme="minorHAnsi"/>
          <w:color w:val="auto"/>
          <w:kern w:val="0"/>
          <w:sz w:val="24"/>
          <w:sz w:val="24"/>
          <w:szCs w:val="24"/>
          <w:lang w:val="en-US" w:eastAsia="en-US" w:bidi="ar-SA"/>
        </w:rPr>
        <w:t xml:space="preserve">। আর এর মাধ্যমেই শুরু মহাজাগতিক স্ফীতির।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ইতালিয় পদার্থবিদ কার্লো রুবিয়া একে এভাবে ব্যাখ্যা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অর্ধ ডজন গ্র্যাজুয়েট শিক্ষার্থীকে দুই মাইল মাটির নীচে পাঠিয়ে পাঁচ বছর ধরে বিশাল একটি পানির আধার দেখতে বলুন।’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পিটার ওইট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নট ইভেন 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লন্ডন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ভিনটেজ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২০০৭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সাধারণত যা হয় আর 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ইতিহাসটা আসলে আরেকটু জটিল। তত্ত্বটার মৌলিক নীতিমালা অনেক তাত্ত্বিক আবষ্কিার ও পুনরাবিষ্কার করতে থাকেন।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৪। জটিলতা এড়াতেই সম্ভবত উচ্চারণটা এভাবে করা হয়।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৫। আরেকটি বিষয়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 নিখুঁত হলে সব বস্তুকণা হবে অস্থিতিশীল।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৬। সার্নের লার্জ হ্যাড্রোন কোলাইডারের সহযোগিতামূলক গবেষণা প্রকল্প অ্যাটলাসের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(ATLAS)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সাম্প্রতিক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মার্চ</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২০১৭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ফল বলছে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গ্লুয়ন কণার কাল্পনিক অতিপ্রতিসম সঙ্গী গ্লুইনো কণা বাস্তবে থেকে থাকলে তার ভর হবে প্রোটনের ভরের 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গুণেরও অনেকটা বেশি।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৭। বিকিরণজাত সংশোধন বের করতে গেলে লুপ নিয়ে কাজ করতে হয়। এগুলোতে ছিল নানান ধরনের জটিলতা।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ও দুই লুপের সরল সংশোধনের জন্য সুপারগ্র্যাভিটি পুনর্স্বাভাবিকীকরণযোগ্য। তবে উচ্চতর ক্রমের সংশোধনের জন্য পুনর্স্বাভাবিকীকরণ সম্ভব হয়নি।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৮। ১৯৮১ ও ১৯৮২ সালেও সেনের দুটি গবেষণাপত্র প্রকাশ পেয়েছিল। তখন তিনি শিকাগো বিশ্ববিদ্যালয়েরর ছাত্র।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  লেভি চিভিটা ছিলেন গ্রেগোরিও রিটচি কুরবাস্ট্রোর ছাত্র। ‌‌‌তিনি টেনসর ক্যালকুলাস উদ্ভাবন করেছিলেন। আইনস্টাইন সেটা কাজে লাগিয়েই সার্বিক আপেক্ষিকতার সূত্রগুলো প্রস্তুত করেন। তত্ত্বটির গাণিতিক গঠন সম্পর্কে ১৯১৫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১৭ সময়কালের মধ্যে আইনস্টাইন ও লেভি চিভিটা অনেকবার যোগাযোগ করেন। ১৯২১ সালে প্রকাশিত আইনস্টাইনের</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রিলেটিভিটি</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 xml:space="preserve">দ্য স্পেশাল অ্যান্ড জেনারেল রিলেটিভিটি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বইয়ের ইতালিয় অনুবাদের একটি ভূমিকা লেখেন তিনি।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১৯১৮ সালে জার্মান গণিতবিদ হেরমান ভাইল একটি কানেকশন থিওরি অনুসন্ধান করছিলেন। সেটা করতে গিয়েই তিনি পরবর্তীতে প্রস্তুত গেজ থিওরির ভিত্তি আবিষ্কার করেন। গেজ থিওরি একটি বিশেষ ধরনের ফিল্ড থিওরি। সাধারণভাবে সব আধুনিক ফিল্ড থিওরির ভিত্তি এটাই।</w:t>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অুনবাদক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ascii="SolaimanLipi" w:hAnsi="SolaimanLipi" w:cs="SolaimanLipi"/>
          <w:sz w:val="24"/>
          <w:sz w:val="24"/>
          <w:szCs w:val="24"/>
        </w:rPr>
        <w:t>১। কনটিনজেন্ট বলা হয় এমন বিষয়কে</w:t>
      </w:r>
      <w:r>
        <w:rPr>
          <w:rFonts w:cs="SolaimanLipi" w:ascii="SolaimanLipi" w:hAnsi="SolaimanLipi"/>
          <w:sz w:val="24"/>
          <w:szCs w:val="24"/>
        </w:rPr>
        <w:t xml:space="preserve">, </w:t>
      </w:r>
      <w:r>
        <w:rPr>
          <w:rFonts w:ascii="SolaimanLipi" w:hAnsi="SolaimanLipi" w:cs="SolaimanLipi"/>
          <w:sz w:val="24"/>
          <w:sz w:val="24"/>
          <w:szCs w:val="24"/>
        </w:rPr>
        <w:t>যেটি বাস্তব ঘটনার আলোকে সত্য বলে গৃহীত</w:t>
      </w:r>
      <w:r>
        <w:rPr>
          <w:rFonts w:cs="SolaimanLipi" w:ascii="SolaimanLipi" w:hAnsi="SolaimanLipi"/>
          <w:sz w:val="24"/>
          <w:szCs w:val="24"/>
        </w:rPr>
        <w:t xml:space="preserve">, </w:t>
      </w:r>
      <w:r>
        <w:rPr>
          <w:rFonts w:ascii="SolaimanLipi" w:hAnsi="SolaimanLipi" w:cs="SolaimanLipi"/>
          <w:sz w:val="24"/>
          <w:sz w:val="24"/>
          <w:szCs w:val="24"/>
        </w:rPr>
        <w:t xml:space="preserve">তবে যৌক্তিক প্রয়োজনীয়তা </w:t>
      </w:r>
      <w:r>
        <w:rPr>
          <w:rFonts w:cs="SolaimanLipi" w:ascii="SolaimanLipi" w:hAnsi="SolaimanLipi"/>
          <w:sz w:val="24"/>
          <w:szCs w:val="24"/>
        </w:rPr>
        <w:t xml:space="preserve">(logical necessity) </w:t>
      </w:r>
      <w:r>
        <w:rPr>
          <w:rFonts w:ascii="SolaimanLipi" w:hAnsi="SolaimanLipi" w:cs="SolaimanLipi"/>
          <w:sz w:val="24"/>
          <w:sz w:val="24"/>
          <w:szCs w:val="24"/>
        </w:rPr>
        <w:t>তাকে স্বীকার করে 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বৈজ্ঞানিক তত্ত্ব নিয়ে আরও জানতে পড়ুন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ব্রিফার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laimanLipi">
    <w:charset w:val="01"/>
    <w:family w:val="auto"/>
    <w:pitch w:val="fixed"/>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3406</TotalTime>
  <Application>LibreOffice/7.3.7.2$Linux_X86_64 LibreOffice_project/30$Build-2</Application>
  <AppVersion>15.0000</AppVersion>
  <Pages>11</Pages>
  <Words>3943</Words>
  <Characters>12932</Characters>
  <CharactersWithSpaces>16860</CharactersWithSpaces>
  <Paragraphs>71</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2021-02-16T06:28:00Z</dcterms:created>
  <dc:creator>ismail - [2010]</dc:creator>
  <dc:description/>
  <dc:language>en-US</dc:language>
  <cp:lastModifiedBy/>
  <dcterms:modified xsi:type="dcterms:W3CDTF">2024-07-24T09:35:54Z</dcterms:modified>
  <cp:revision>380</cp:revision>
  <dc:subject/>
  <dc:title/>
</cp:coreProperties>
</file>

<file path=docProps/custom.xml><?xml version="1.0" encoding="utf-8"?>
<Properties xmlns="http://schemas.openxmlformats.org/officeDocument/2006/custom-properties" xmlns:vt="http://schemas.openxmlformats.org/officeDocument/2006/docPropsVTypes"/>
</file>