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(Δx)</w:t>
      </w:r>
      <w:r>
        <w:rPr>
          <w:rFonts w:cs="SolaimanLipi" w:ascii="SolaimanLipi" w:hAnsi="SolaimanLipi"/>
        </w:rPr>
        <w:t xml:space="preserve">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w:t>
      </w:r>
      <w:r>
        <w:rPr>
          <w:rFonts w:cs="SolaimanLipi" w:ascii="SolaimanLipi" w:hAnsi="SolaimanLipi"/>
        </w:rPr>
        <w:t>y/</w:t>
      </w:r>
      <w:r>
        <w:rPr>
          <w:rFonts w:cs="SolaimanLipi" w:ascii="SolaimanLipi" w:hAnsi="SolaimanLipi"/>
        </w:rPr>
        <w:t>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সাথে সাথে</w:t>
      </w:r>
      <w:r>
        <w:rPr>
          <w:rFonts w:ascii="SolaimanLipi" w:hAnsi="SolaimanLipi" w:cs="SolaimanLipi"/>
        </w:rPr>
        <w:t xml:space="preserve">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পর্দা উঠিয়ে ভেতরে দৃষ্টি নিক্ষেপ করলে আমরা দেখব শূন্যতা</w:t>
      </w:r>
      <w:r>
        <w:rPr>
          <w:rFonts w:cs="SolaimanLipi" w:ascii="SolaimanLipi" w:hAnsi="SolaimanLipi"/>
        </w:rPr>
        <w:t xml:space="preserve">, </w:t>
      </w:r>
      <w:r>
        <w:rPr>
          <w:rFonts w:ascii="SolaimanLipi" w:hAnsi="SolaimanLipi" w:cs="SolaimanLipi"/>
        </w:rPr>
        <w:t xml:space="preserve">অন্ধকার ও বিভ্রান্তি।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1318</TotalTime>
  <Application>LibreOffice/7.6.4.1$Linux_X86_64 LibreOffice_project/60$Build-1</Application>
  <AppVersion>15.0000</AppVersion>
  <Pages>5</Pages>
  <Words>1998</Words>
  <Characters>5846</Characters>
  <CharactersWithSpaces>7861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2024-02-19T19:37:22Z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