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cs="SolaimanLipi"/>
        </w:rPr>
      </w:pPr>
      <w:r>
        <w:rPr>
          <w:rFonts w:cs="SolaimanLipi"/>
        </w:rPr>
        <w:t xml:space="preserve">জিরো </w:t>
      </w:r>
    </w:p>
    <w:p>
      <w:pPr>
        <w:pStyle w:val="Normal"/>
        <w:widowControl/>
        <w:bidi w:val="0"/>
        <w:ind w:hanging="0" w:start="0" w:end="0"/>
        <w:jc w:val="center"/>
        <w:rPr>
          <w:rFonts w:cs="SolaimanLipi"/>
        </w:rPr>
      </w:pPr>
      <w:r>
        <w:rPr>
          <w:rFonts w:cs="SolaimanLipi"/>
        </w:rPr>
        <w:t>অধ্যায় ছয়</w:t>
      </w:r>
    </w:p>
    <w:p>
      <w:pPr>
        <w:pStyle w:val="Normal"/>
        <w:widowControl/>
        <w:bidi w:val="0"/>
        <w:ind w:hanging="0" w:start="0" w:end="0"/>
        <w:jc w:val="center"/>
        <w:rPr>
          <w:rFonts w:cs="SolaimanLipi"/>
        </w:rPr>
      </w:pPr>
      <w:r>
        <w:rPr>
          <w:rFonts w:cs="SolaimanLipi"/>
          <w:sz w:val="24"/>
          <w:sz w:val="24"/>
          <w:szCs w:val="40"/>
        </w:rPr>
        <w:t>অসীমের যমজ</w:t>
      </w:r>
      <w:r>
        <w:rPr>
          <w:rFonts w:cs="SolaimanLipi"/>
        </w:rPr>
        <w:t xml:space="preserve"> </w:t>
      </w:r>
    </w:p>
    <w:p>
      <w:pPr>
        <w:pStyle w:val="Normal"/>
        <w:widowControl/>
        <w:bidi w:val="0"/>
        <w:ind w:hanging="0" w:start="0" w:end="0"/>
        <w:jc w:val="center"/>
        <w:rPr>
          <w:rFonts w:cs="SolaimanLipi"/>
        </w:rPr>
      </w:pPr>
      <w:r>
        <w:rPr>
          <w:rFonts w:cs="SolaimanLipi"/>
        </w:rPr>
        <w:t>[</w:t>
      </w:r>
      <w:r>
        <w:rPr>
          <w:rFonts w:cs="SolaimanLipi"/>
        </w:rPr>
        <w:t>শূন্যের অসীম বৈশিষ্ট্য</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rFonts w:cs="SolaimanLipi"/>
        </w:rPr>
      </w:pPr>
      <w:r>
        <w:rPr>
          <w:rFonts w:cs="SolaimanLipi"/>
        </w:rPr>
        <w:t xml:space="preserve">ঈশ্বর পূর্ণসংখ্যা সৃষ্টি করেছেন। বাকি সব মানুষের কর্ম। </w:t>
      </w:r>
    </w:p>
    <w:p>
      <w:pPr>
        <w:pStyle w:val="Normal"/>
        <w:widowControl/>
        <w:bidi w:val="0"/>
        <w:ind w:hanging="0" w:start="0" w:end="0"/>
        <w:jc w:val="end"/>
        <w:rPr/>
      </w:pPr>
      <w:r>
        <w:rPr>
          <w:rFonts w:cs="SolaimanLipi"/>
        </w:rPr>
        <w:t xml:space="preserve">-- </w:t>
      </w:r>
      <w:r>
        <w:rPr>
          <w:rFonts w:cs="SolaimanLipi"/>
        </w:rPr>
        <w:t>লিওপোল্ড ক্রোনেকা</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শূন্য আর অসীম একই মুদ্রার দুই পিঠ। সমান ও বিপরীত। ইন ও ইয়াং</w:t>
      </w:r>
      <w:r>
        <w:rPr>
          <w:rFonts w:cs="SolaimanLipi"/>
          <w:vertAlign w:val="superscript"/>
        </w:rPr>
        <w:t>১</w:t>
      </w:r>
      <w:r>
        <w:rPr>
          <w:rFonts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rPr>
        <w:t xml:space="preserve">, </w:t>
      </w:r>
      <w:r>
        <w:rPr>
          <w:rFonts w:cs="SolaimanLipi"/>
        </w:rPr>
        <w:t xml:space="preserve">রেখারা বৃত্ত। আর অসীমের অবস্থান দুই বিপরীত মেরুতে।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pPr>
      <w:r>
        <w:rPr>
          <w:rFonts w:cs="SolaimanLipi"/>
        </w:rPr>
        <w:t xml:space="preserve">-- </w:t>
      </w:r>
      <w:r>
        <w:rPr>
          <w:rFonts w:cs="SolaimanLipi"/>
        </w:rPr>
        <w:t xml:space="preserve">গটফ্রিড উইলহেল্ম লাইবনিৎস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বহু শতক ধরে গণিতবিদদের অবহেলার পাত্র শূন্য একা হয়নি। শূন্য যেভাবে গ্রিকদের কুসংস্কারের আগুনে পুড়েছে</w:t>
      </w:r>
      <w:r>
        <w:rPr>
          <w:rFonts w:cs="SolaimanLipi"/>
        </w:rPr>
        <w:t xml:space="preserve">, </w:t>
      </w:r>
      <w:r>
        <w:rPr>
          <w:rFonts w:cs="SolaimanLipi"/>
        </w:rPr>
        <w:t xml:space="preserve">অন্য সংখ্যাও হয়েছে অবহেলার শিকার। যে সংখ্যাদের ছিল না জ্যামিতিক অর্থ </w:t>
      </w:r>
      <w:r>
        <w:rPr>
          <w:rFonts w:cs="SolaimanLipi"/>
        </w:rPr>
        <w:t>(</w:t>
      </w:r>
      <w:r>
        <w:rPr>
          <w:rFonts w:cs="SolaimanLipi"/>
        </w:rPr>
        <w:t>গ্রিকরা সংখ্যার জ্যামিতিক দিকটাই বুঝত শুধু</w:t>
      </w:r>
      <w:r>
        <w:rPr>
          <w:rFonts w:cs="SolaimanLipi"/>
        </w:rPr>
        <w:t>)</w:t>
      </w:r>
      <w:r>
        <w:rPr>
          <w:rFonts w:cs="SolaimanLipi"/>
        </w:rPr>
        <w:t xml:space="preserve">। এমন একটি সংখ্যা </w:t>
      </w:r>
      <w:r>
        <w:rPr>
          <w:rFonts w:cs="SolaimanLipi"/>
        </w:rPr>
        <w:t>i</w:t>
      </w:r>
      <w:r>
        <w:rPr>
          <w:rFonts w:cs="SolaimanLipi"/>
        </w:rPr>
        <w:t xml:space="preserve">। শূন্যের অদ্ভুত বৈশিষ্ট্যের মূলে এ সংখ্যাটারও ভূমিকা আছে।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rPr>
        <w:t xml:space="preserve">4x – 12 = 0 </w:t>
      </w:r>
      <w:r>
        <w:rPr>
          <w:rFonts w:cs="SolaimanLipi"/>
        </w:rPr>
        <w:t>সরল সমীকরণটির কথা ভাবুন। এ সমীকরণ বলছে ০</w:t>
      </w:r>
      <w:r>
        <w:rPr>
          <w:rFonts w:cs="SolaimanLipi"/>
        </w:rPr>
        <w:t xml:space="preserve">, </w:t>
      </w:r>
      <w:r>
        <w:rPr>
          <w:rFonts w:cs="SolaimanLipi"/>
        </w:rPr>
        <w:t>৪ ও ১২</w:t>
      </w:r>
      <w:r>
        <w:rPr>
          <w:rFonts w:cs="SolaimanLipi"/>
        </w:rPr>
        <w:t>-</w:t>
      </w:r>
      <w:r>
        <w:rPr>
          <w:rFonts w:cs="SolaimanLipi"/>
        </w:rPr>
        <w:t xml:space="preserve">এর সাথে অজানা সংখ্যা </w:t>
      </w:r>
      <w:r>
        <w:rPr>
          <w:rFonts w:cs="SolaimanLipi"/>
        </w:rPr>
        <w:t>x-</w:t>
      </w:r>
      <w:r>
        <w:rPr>
          <w:rFonts w:cs="SolaimanLipi"/>
        </w:rPr>
        <w:t xml:space="preserve">এর সম্পর্ক। বীজগণিতের ছাত্রের কাজ হলো </w:t>
      </w:r>
      <w:r>
        <w:rPr>
          <w:rFonts w:cs="SolaimanLipi"/>
        </w:rPr>
        <w:t>x-</w:t>
      </w:r>
      <w:r>
        <w:rPr>
          <w:rFonts w:cs="SolaimanLipi"/>
        </w:rPr>
        <w:t xml:space="preserve">এর মান ব বের করা। এ সমীকরণে </w:t>
      </w:r>
      <w:r>
        <w:rPr>
          <w:rFonts w:cs="SolaimanLipi"/>
        </w:rPr>
        <w:t>x-</w:t>
      </w:r>
      <w:r>
        <w:rPr>
          <w:rFonts w:cs="SolaimanLipi"/>
        </w:rPr>
        <w:t xml:space="preserve">এর মান ৩। সমীকরণে </w:t>
      </w:r>
      <w:r>
        <w:rPr>
          <w:rFonts w:cs="SolaimanLipi"/>
        </w:rPr>
        <w:t>x-</w:t>
      </w:r>
      <w:r>
        <w:rPr>
          <w:rFonts w:cs="SolaimanLipi"/>
        </w:rPr>
        <w:t xml:space="preserve">এর বদলে ৩ বসিয়ে দেখুন সমীকরণ শুদ্ধ হচ্ছে। </w:t>
      </w:r>
      <w:r>
        <w:rPr>
          <w:rFonts w:cs="SolaimanLipi"/>
        </w:rPr>
        <w:t xml:space="preserve">4x – 12 = 0 </w:t>
      </w:r>
      <w:r>
        <w:rPr>
          <w:rFonts w:cs="SolaimanLipi"/>
        </w:rPr>
        <w:t xml:space="preserve">সমীকরণের সমাধান বা মূল ৩।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বিভিন্ন চিহ্নকে জোড়া দিয়ে সমীকরণ বানাতে থাকলে অপ্রত্যাশিত জিনিসের মুখোমুখি হতে হয়। যেমন ওপরের সমীকরণে বিয়োগ চিহ্ন </w:t>
      </w:r>
      <w:r>
        <w:rPr>
          <w:rFonts w:cs="SolaimanLipi"/>
        </w:rPr>
        <w:t xml:space="preserve">(-) </w:t>
      </w:r>
      <w:r>
        <w:rPr>
          <w:rFonts w:cs="SolaimanLipi"/>
        </w:rPr>
        <w:t xml:space="preserve">উঠিয়ে যোগ চিহ্ন </w:t>
      </w:r>
      <w:r>
        <w:rPr>
          <w:rFonts w:cs="SolaimanLipi"/>
        </w:rPr>
        <w:t xml:space="preserve">(+) </w:t>
      </w:r>
      <w:r>
        <w:rPr>
          <w:rFonts w:cs="SolaimanLipi"/>
        </w:rPr>
        <w:t>বসিয়ে দিন। পাওয়া যাবে সরল</w:t>
      </w:r>
      <w:r>
        <w:rPr>
          <w:rFonts w:cs="SolaimanLipi"/>
        </w:rPr>
        <w:t>-</w:t>
      </w:r>
      <w:r>
        <w:rPr>
          <w:rFonts w:cs="SolaimanLipi"/>
        </w:rPr>
        <w:t>দর্শন এক সমীকরণ</w:t>
      </w:r>
      <w:r>
        <w:rPr>
          <w:rFonts w:cs="SolaimanLipi"/>
        </w:rPr>
        <w:t>: 4x +12 = 0</w:t>
      </w:r>
      <w:r>
        <w:rPr>
          <w:rFonts w:cs="SolaimanLipi"/>
        </w:rPr>
        <w:t xml:space="preserve">। তবে এ সমীকরণের সমাধান </w:t>
      </w:r>
      <w:r>
        <w:rPr>
          <w:rFonts w:cs="SolaimanLipi"/>
        </w:rPr>
        <w:t>(-</w:t>
      </w:r>
      <w:r>
        <w:rPr>
          <w:rFonts w:cs="SolaimanLipi"/>
        </w:rPr>
        <w:t>৩</w:t>
      </w:r>
      <w:r>
        <w:rPr>
          <w:rFonts w:cs="SolaimanLipi"/>
        </w:rPr>
        <w:t xml:space="preserve">), </w:t>
      </w:r>
      <w:r>
        <w:rPr>
          <w:rFonts w:cs="SolaimanLipi"/>
        </w:rPr>
        <w:t xml:space="preserve">যা ঋণাত্মক সংখ্যা।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ভারতীয় গণিতবিদরা যখন শূন্যকে গ্রহণ করলেন</w:t>
      </w:r>
      <w:r>
        <w:rPr>
          <w:rFonts w:cs="SolaimanLipi"/>
        </w:rPr>
        <w:t xml:space="preserve">, </w:t>
      </w:r>
      <w:r>
        <w:rPr>
          <w:rFonts w:cs="SolaimanLipi"/>
        </w:rPr>
        <w:t>ইউরোপীয়রা বহু শতক ধরে একে অবজ্ঞা করে গেছে। একইভাবে প্রাচ্য যখন ঋণাত্মক সংখ্যাকে বুকে টেনে নিল</w:t>
      </w:r>
      <w:r>
        <w:rPr>
          <w:rFonts w:cs="SolaimanLipi"/>
        </w:rPr>
        <w:t xml:space="preserve">, </w:t>
      </w:r>
      <w:r>
        <w:rPr>
          <w:rFonts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rPr>
        <w:t xml:space="preserve">(quadratic) </w:t>
      </w:r>
      <w:r>
        <w:rPr>
          <w:rFonts w:cs="SolaimanLipi"/>
        </w:rPr>
        <w:t xml:space="preserve">সমীকরণ।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4x – 12 = 0 </w:t>
      </w:r>
      <w:r>
        <w:rPr>
          <w:rFonts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rPr>
        <w:t>x</w:t>
      </w:r>
      <w:r>
        <w:rPr>
          <w:rFonts w:cs="SolaimanLipi"/>
          <w:vertAlign w:val="superscript"/>
        </w:rPr>
        <w:t>2</w:t>
      </w:r>
      <w:r>
        <w:rPr>
          <w:rFonts w:cs="SolaimanLipi"/>
        </w:rPr>
        <w:t xml:space="preserve"> </w:t>
      </w:r>
      <w:r>
        <w:rPr>
          <w:rFonts w:cs="SolaimanLipi"/>
        </w:rPr>
        <w:t xml:space="preserve">দিয়ে। যেমন </w:t>
      </w:r>
      <w:r>
        <w:rPr>
          <w:rFonts w:cs="SolaimanLipi"/>
        </w:rPr>
        <w:t>x</w:t>
      </w:r>
      <w:r>
        <w:rPr>
          <w:rFonts w:cs="SolaimanLipi"/>
          <w:vertAlign w:val="superscript"/>
        </w:rPr>
        <w:t>2</w:t>
      </w:r>
      <w:r>
        <w:rPr>
          <w:rFonts w:cs="SolaimanLipi"/>
        </w:rPr>
        <w:t xml:space="preserve"> – 1 = 0</w:t>
      </w:r>
      <w:r>
        <w:rPr>
          <w:rFonts w:cs="SolaimanLipi"/>
        </w:rPr>
        <w:t>। সাধারণ সমীকরণের চেয়ে এরা জটিল। প্রথমত</w:t>
      </w:r>
      <w:r>
        <w:rPr>
          <w:rFonts w:cs="SolaimanLipi"/>
        </w:rPr>
        <w:t xml:space="preserve">, </w:t>
      </w:r>
      <w:r>
        <w:rPr>
          <w:rFonts w:cs="SolaimanLipi"/>
        </w:rPr>
        <w:t xml:space="preserve">এদের মূল থাকে দুটি। যেমন </w:t>
      </w:r>
      <w:r>
        <w:rPr>
          <w:rFonts w:cs="SolaimanLipi"/>
        </w:rPr>
        <w:t>x</w:t>
      </w:r>
      <w:r>
        <w:rPr>
          <w:rFonts w:cs="SolaimanLipi"/>
          <w:vertAlign w:val="superscript"/>
        </w:rPr>
        <w:t>2</w:t>
      </w:r>
      <w:r>
        <w:rPr>
          <w:rFonts w:cs="SolaimanLipi"/>
        </w:rPr>
        <w:t xml:space="preserve"> – 1 = 0 </w:t>
      </w:r>
      <w:r>
        <w:rPr>
          <w:rFonts w:cs="SolaimanLipi"/>
        </w:rPr>
        <w:t xml:space="preserve">এর মূল দুটি হলো ১ ও </w:t>
      </w:r>
      <w:r>
        <w:rPr>
          <w:rFonts w:cs="SolaimanLipi"/>
        </w:rPr>
        <w:t>(-</w:t>
      </w:r>
      <w:r>
        <w:rPr>
          <w:rFonts w:cs="SolaimanLipi"/>
        </w:rPr>
        <w:t>১</w:t>
      </w:r>
      <w:r>
        <w:rPr>
          <w:rFonts w:cs="SolaimanLipi"/>
        </w:rPr>
        <w:t>)</w:t>
      </w:r>
      <w:r>
        <w:rPr>
          <w:rFonts w:cs="SolaimanLipi"/>
        </w:rPr>
        <w:t xml:space="preserve">। সমীকরণে </w:t>
      </w:r>
      <w:r>
        <w:rPr>
          <w:rFonts w:cs="SolaimanLipi"/>
        </w:rPr>
        <w:t xml:space="preserve">1 </w:t>
      </w:r>
      <w:r>
        <w:rPr>
          <w:rFonts w:cs="SolaimanLipi"/>
        </w:rPr>
        <w:t xml:space="preserve">বা </w:t>
      </w:r>
      <w:r>
        <w:rPr>
          <w:rFonts w:cs="SolaimanLipi"/>
        </w:rPr>
        <w:t xml:space="preserve">(-1) </w:t>
      </w:r>
      <w:r>
        <w:rPr>
          <w:rFonts w:cs="SolaimanLipi"/>
        </w:rPr>
        <w:t xml:space="preserve">বসিয়ে দেখুন কী হয়। ফলে সমীকরণে ১ বা </w:t>
      </w:r>
      <w:r>
        <w:rPr>
          <w:rFonts w:cs="SolaimanLipi"/>
        </w:rPr>
        <w:t>(-</w:t>
      </w:r>
      <w:r>
        <w:rPr>
          <w:rFonts w:cs="SolaimanLipi"/>
        </w:rPr>
        <w:t>১</w:t>
      </w:r>
      <w:r>
        <w:rPr>
          <w:rFonts w:cs="SolaimanLipi"/>
        </w:rPr>
        <w:t xml:space="preserve">) </w:t>
      </w:r>
      <w:r>
        <w:rPr>
          <w:rFonts w:cs="SolaimanLipi"/>
        </w:rPr>
        <w:t xml:space="preserve">দুটোই কাজ করে। </w:t>
      </w:r>
      <w:r>
        <w:rPr>
          <w:rFonts w:cs="SolaimanLipi"/>
        </w:rPr>
        <w:t>x</w:t>
      </w:r>
      <w:r>
        <w:rPr>
          <w:rFonts w:cs="SolaimanLipi"/>
          <w:vertAlign w:val="superscript"/>
        </w:rPr>
        <w:t>2</w:t>
      </w:r>
      <w:r>
        <w:rPr>
          <w:rFonts w:cs="SolaimanLipi"/>
        </w:rPr>
        <w:t xml:space="preserve"> – 1 </w:t>
      </w:r>
      <w:r>
        <w:rPr>
          <w:rFonts w:cs="SolaimanLipi"/>
        </w:rPr>
        <w:t xml:space="preserve">থেকে আমরা পাই </w:t>
      </w:r>
      <w:r>
        <w:rPr>
          <w:rFonts w:cs="SolaimanLipi"/>
        </w:rPr>
        <w:t xml:space="preserve">(x + 1)(x – 1), </w:t>
      </w:r>
      <w:r>
        <w:rPr>
          <w:rFonts w:cs="SolaimanLipi"/>
        </w:rPr>
        <w:t xml:space="preserve">যা থেকে বোঝা যায় ১ বা </w:t>
      </w:r>
      <w:r>
        <w:rPr>
          <w:rFonts w:cs="SolaimanLipi"/>
        </w:rPr>
        <w:t>(-</w:t>
      </w:r>
      <w:r>
        <w:rPr>
          <w:rFonts w:cs="SolaimanLipi"/>
        </w:rPr>
        <w:t>১</w:t>
      </w:r>
      <w:r>
        <w:rPr>
          <w:rFonts w:cs="SolaimanLipi"/>
        </w:rPr>
        <w:t xml:space="preserve">) </w:t>
      </w:r>
      <w:r>
        <w:rPr>
          <w:rFonts w:cs="SolaimanLipi"/>
        </w:rPr>
        <w:t xml:space="preserve">বসালে রাশিটা শূন্য হয়।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দ্বিঘাত সমীকরণ সরলরৈখিক সমীকরণের চেয়ে জটিল হয়ে এদের মূল বের করার একটি সহজ উপায় আছে। একে বলে দ্বিঘাত সূত্র</w:t>
      </w:r>
      <w:r>
        <w:rPr>
          <w:rFonts w:cs="SolaimanLipi"/>
        </w:rPr>
        <w:t xml:space="preserve">, </w:t>
      </w:r>
      <w:r>
        <w:rPr>
          <w:rFonts w:cs="SolaimanLipi"/>
        </w:rPr>
        <w:t xml:space="preserve">যা উচ্চমাধ্যমিক পাশ করা যেকোনো শিক্ষার্থী গুরুত্বসহকারে পড়ে। </w:t>
      </w:r>
      <w:r>
        <w:rPr>
          <w:rFonts w:cs="SolaimanLipi"/>
        </w:rPr>
        <w:t>ax</w:t>
      </w:r>
      <w:r>
        <w:rPr>
          <w:rFonts w:cs="SolaimanLipi"/>
          <w:vertAlign w:val="superscript"/>
        </w:rPr>
        <w:t>2</w:t>
      </w:r>
      <w:r>
        <w:rPr>
          <w:rFonts w:cs="SolaimanLipi"/>
        </w:rPr>
        <w:t xml:space="preserve"> + bx + c </w:t>
      </w:r>
      <w:r>
        <w:rPr>
          <w:rFonts w:cs="SolaimanLipi"/>
        </w:rPr>
        <w:t xml:space="preserve">দ্বিঘাত সমীকরণের মূল হবে </w:t>
      </w:r>
      <w:r>
        <w:rPr>
          <w:rFonts w:cs="SolaimanLipi"/>
        </w:rPr>
        <w:t>x = (- b ± √(b2 – 4ac))/2a</w:t>
      </w:r>
      <w:r>
        <w:rPr>
          <w:rFonts w:cs="SolaimanLipi"/>
        </w:rPr>
        <w:t xml:space="preserve">। ধনাত্মক চিহ্ন </w:t>
      </w:r>
      <w:r>
        <w:rPr>
          <w:rFonts w:cs="SolaimanLipi"/>
        </w:rPr>
        <w:t xml:space="preserve">(+) </w:t>
      </w:r>
      <w:r>
        <w:rPr>
          <w:rFonts w:cs="SolaimanLipi"/>
        </w:rPr>
        <w:t xml:space="preserve">থেকে একটি ও ঋণাত্মক চিহ্ন </w:t>
      </w:r>
      <w:r>
        <w:rPr>
          <w:rFonts w:cs="SolaimanLipi"/>
        </w:rPr>
        <w:t xml:space="preserve">(-) </w:t>
      </w:r>
      <w:r>
        <w:rPr>
          <w:rFonts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সরলরৈখিক সমীকরণে কাল্পনিক সংখ্যা আসে না। তবে দ্বিঘাত সমীকরণে এদের দেখা যেতে থাকল। </w:t>
      </w:r>
      <w:r>
        <w:rPr>
          <w:rFonts w:cs="SolaimanLipi"/>
        </w:rPr>
        <w:t>x</w:t>
      </w:r>
      <w:r>
        <w:rPr>
          <w:rFonts w:cs="SolaimanLipi"/>
          <w:vertAlign w:val="superscript"/>
        </w:rPr>
        <w:t>2</w:t>
      </w:r>
      <w:r>
        <w:rPr>
          <w:rFonts w:cs="SolaimanLipi"/>
        </w:rPr>
        <w:t xml:space="preserve"> + 1 = 0 </w:t>
      </w:r>
      <w:r>
        <w:rPr>
          <w:rFonts w:cs="SolaimanLipi"/>
        </w:rPr>
        <w:t xml:space="preserve">সমীকরণটার কথা ভাবুন। দেখে মনে হয় কোনো সংখ্যা বসিয়েই এর সমাধান পাওয়া যাবে না। </w:t>
      </w:r>
      <w:r>
        <w:rPr>
          <w:rFonts w:cs="SolaimanLipi"/>
        </w:rPr>
        <w:t xml:space="preserve">-1, 3, 500 </w:t>
      </w:r>
      <w:r>
        <w:rPr>
          <w:rFonts w:cs="SolaimanLipi"/>
        </w:rPr>
        <w:t xml:space="preserve">বা </w:t>
      </w:r>
      <w:r>
        <w:rPr>
          <w:rFonts w:cs="SolaimanLipi"/>
        </w:rPr>
        <w:t xml:space="preserve">30.24 </w:t>
      </w:r>
      <w:r>
        <w:rPr>
          <w:rFonts w:cs="SolaimanLipi"/>
        </w:rPr>
        <w:t>যাই বসান সমীকরণ সিদ্ধ হবে না</w:t>
      </w:r>
      <w:r>
        <w:rPr>
          <w:rFonts w:cs="SolaimanLipi"/>
          <w:sz w:val="24"/>
          <w:sz w:val="24"/>
          <w:szCs w:val="36"/>
          <w:vertAlign w:val="superscript"/>
        </w:rPr>
        <w:t>২</w:t>
      </w:r>
      <w:r>
        <w:rPr>
          <w:rFonts w:cs="SolaimanLipi"/>
        </w:rPr>
        <w:t>। আপনার ইচ্ছামতো যেকোনো ধনাত্মক বা ঋণাত্মক সংখ্যাই বসান না কেন</w:t>
      </w:r>
      <w:r>
        <w:rPr>
          <w:rFonts w:cs="SolaimanLipi"/>
        </w:rPr>
        <w:t xml:space="preserve">, </w:t>
      </w:r>
      <w:r>
        <w:rPr>
          <w:rFonts w:cs="SolaimanLipi"/>
        </w:rPr>
        <w:t>এ সমীকরণের মূল পাবেন না। এর চেয়ে করুণ কথা হলো</w:t>
      </w:r>
      <w:r>
        <w:rPr>
          <w:rFonts w:cs="SolaimanLipi"/>
        </w:rPr>
        <w:t xml:space="preserve">, </w:t>
      </w:r>
      <w:r>
        <w:rPr>
          <w:rFonts w:cs="SolaimanLipi"/>
        </w:rPr>
        <w:t xml:space="preserve">দ্বিঘাত সমীকরণ প্রয়োগ করতে গেলে দুটি অদ্ভুত উত্তর মেলে। </w:t>
      </w:r>
      <w:r>
        <w:rPr>
          <w:rFonts w:cs="SolaimanLipi"/>
        </w:rPr>
        <w:t xml:space="preserve">+√(-1) </w:t>
      </w:r>
      <w:r>
        <w:rPr>
          <w:rFonts w:cs="SolaimanLipi"/>
        </w:rPr>
        <w:t xml:space="preserve">ও </w:t>
      </w:r>
      <w:r>
        <w:rPr>
          <w:rFonts w:cs="SolaimanLipi"/>
        </w:rPr>
        <w:t xml:space="preserve">-√(-1) </w:t>
      </w:r>
      <w:r>
        <w:rPr>
          <w:rFonts w:cs="SolaimanLipi"/>
        </w:rPr>
        <w:t xml:space="preserve">।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দেখে এদের কোনো অর্থ আছে বলে মনে হয় না। বার শতকে ভারতীয় গণিতবিদ ভাস্কর বলেছিলেন</w:t>
      </w:r>
      <w:r>
        <w:rPr>
          <w:rFonts w:cs="SolaimanLipi"/>
        </w:rPr>
        <w:t xml:space="preserve">, </w:t>
      </w:r>
      <w:r>
        <w:rPr>
          <w:rFonts w:cs="SolaimanLipi"/>
        </w:rPr>
        <w:t>ঋণাত্মক সংখ্যার বর্গমূল নেই। কারণ ঋণাত্মক সংখ্যা বর্গসংখ্যা নয়। ভাস্কর এবং অন্যরা বুঝতে পেরেছিলেন</w:t>
      </w:r>
      <w:r>
        <w:rPr>
          <w:rFonts w:cs="SolaimanLipi"/>
        </w:rPr>
        <w:t xml:space="preserve">, </w:t>
      </w:r>
      <w:r>
        <w:rPr>
          <w:rFonts w:cs="SolaimanLipi"/>
        </w:rPr>
        <w:t>ধনাত্মক সংখ্যার বর্গ ধনাত্মক। ২</w:t>
      </w:r>
      <w:r>
        <w:rPr>
          <w:rFonts w:cs="SolaimanLipi"/>
        </w:rPr>
        <w:t>-</w:t>
      </w:r>
      <w:r>
        <w:rPr>
          <w:rFonts w:cs="SolaimanLipi"/>
        </w:rPr>
        <w:t xml:space="preserve">কে ২ দিয়ে গুণ করলে ৪ হয়। ঋণাত্মক সংখ্যার বর্গও ধনাত্মক। </w:t>
      </w:r>
      <w:r>
        <w:rPr>
          <w:rFonts w:cs="SolaimanLipi"/>
        </w:rPr>
        <w:t>(-</w:t>
      </w:r>
      <w:r>
        <w:rPr>
          <w:rFonts w:cs="SolaimanLipi"/>
        </w:rPr>
        <w:t>২</w:t>
      </w:r>
      <w:r>
        <w:rPr>
          <w:rFonts w:cs="SolaimanLipi"/>
        </w:rPr>
        <w:t>)-</w:t>
      </w:r>
      <w:r>
        <w:rPr>
          <w:rFonts w:cs="SolaimanLipi"/>
        </w:rPr>
        <w:t xml:space="preserve">একে </w:t>
      </w:r>
      <w:r>
        <w:rPr>
          <w:rFonts w:cs="SolaimanLipi"/>
        </w:rPr>
        <w:t>(-</w:t>
      </w:r>
      <w:r>
        <w:rPr>
          <w:rFonts w:cs="SolaimanLipi"/>
        </w:rPr>
        <w:t>২</w:t>
      </w:r>
      <w:r>
        <w:rPr>
          <w:rFonts w:cs="SolaimanLipi"/>
        </w:rPr>
        <w:t xml:space="preserve">) </w:t>
      </w:r>
      <w:r>
        <w:rPr>
          <w:rFonts w:cs="SolaimanLipi"/>
        </w:rPr>
        <w:t>দিয়ে গুণ করলেও ৪ হয়। শূন্যের বর্গ শূন্য। ধনাত্মক সংখ্যা</w:t>
      </w:r>
      <w:r>
        <w:rPr>
          <w:rFonts w:cs="SolaimanLipi"/>
        </w:rPr>
        <w:t xml:space="preserve">, </w:t>
      </w:r>
      <w:r>
        <w:rPr>
          <w:rFonts w:cs="SolaimanLipi"/>
        </w:rPr>
        <w:t>ঋণাত্মক সংখ্যা ও শূন্য সবাই অঋণাত্মক বর্গ দেয় ফল হিসেবে। পুরো সংখ্যারেখা এই তিনটি সম্ভাবনা দিয়েই পূর্ণ। তার মানে</w:t>
      </w:r>
      <w:r>
        <w:rPr>
          <w:rFonts w:cs="SolaimanLipi"/>
        </w:rPr>
        <w:t xml:space="preserve">, </w:t>
      </w:r>
      <w:r>
        <w:rPr>
          <w:rFonts w:cs="SolaimanLipi"/>
        </w:rPr>
        <w:t>সংখ্যারেখায় এমন কোনো সংখ্যা নেই</w:t>
      </w:r>
      <w:r>
        <w:rPr>
          <w:rFonts w:cs="SolaimanLipi"/>
        </w:rPr>
        <w:t xml:space="preserve">, </w:t>
      </w:r>
      <w:r>
        <w:rPr>
          <w:rFonts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ডেকার্ট এ সংখ্যাদের ঋণাত্মক সংখ্যার চেয়েও খারাপ মনে করতেন। ঋণাত্মক সংখ্যার বর্গমূলের একটি তুচ্ছ নামও দেন তিনি</w:t>
      </w:r>
      <w:r>
        <w:rPr>
          <w:rFonts w:cs="SolaimanLipi"/>
        </w:rPr>
        <w:t xml:space="preserve">: </w:t>
      </w:r>
      <w:r>
        <w:rPr>
          <w:rFonts w:cs="SolaimanLipi"/>
        </w:rPr>
        <w:t xml:space="preserve">কাল্পনিক সংখ্যা </w:t>
      </w:r>
      <w:r>
        <w:rPr>
          <w:rFonts w:cs="SolaimanLipi"/>
        </w:rPr>
        <w:t>(imaginary number)</w:t>
      </w:r>
      <w:r>
        <w:rPr>
          <w:rFonts w:cs="SolaimanLipi"/>
        </w:rPr>
        <w:t>। এ নামটিই পরে থেকে যায়</w:t>
      </w:r>
      <w:r>
        <w:rPr>
          <w:rFonts w:cs="SolaimanLipi"/>
          <w:sz w:val="24"/>
          <w:sz w:val="24"/>
          <w:szCs w:val="32"/>
          <w:vertAlign w:val="superscript"/>
        </w:rPr>
        <w:t>৩</w:t>
      </w:r>
      <w:r>
        <w:rPr>
          <w:rFonts w:cs="SolaimanLipi"/>
        </w:rPr>
        <w:t xml:space="preserve">। </w:t>
      </w:r>
      <w:r>
        <w:rPr>
          <w:rFonts w:cs="SolaimanLipi"/>
        </w:rPr>
        <w:t>(-</w:t>
      </w:r>
      <w:r>
        <w:rPr>
          <w:rFonts w:cs="SolaimanLipi"/>
        </w:rPr>
        <w:t>১</w:t>
      </w:r>
      <w:r>
        <w:rPr>
          <w:rFonts w:cs="SolaimanLipi"/>
        </w:rPr>
        <w:t xml:space="preserve">) </w:t>
      </w:r>
      <w:r>
        <w:rPr>
          <w:rFonts w:cs="SolaimanLipi"/>
        </w:rPr>
        <w:t xml:space="preserve">এর বর্গমূলের প্রতীক এখন </w:t>
      </w:r>
      <w:r>
        <w:rPr>
          <w:rFonts w:cs="SolaimanLipi"/>
        </w:rPr>
        <w:t>i</w:t>
      </w:r>
      <w:r>
        <w:rPr>
          <w:rFonts w:cs="SolaimanLipi"/>
        </w:rPr>
        <w:t xml:space="preserve">।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বীজগণিতবিদরা </w:t>
      </w:r>
      <w:r>
        <w:rPr>
          <w:rFonts w:cs="SolaimanLipi"/>
        </w:rPr>
        <w:t>i-</w:t>
      </w:r>
      <w:r>
        <w:rPr>
          <w:rFonts w:cs="SolaimanLipi"/>
        </w:rPr>
        <w:t xml:space="preserve">কে ভালবাসলেন। বাকি প্রায় সবাই একে ঘৃণা করলেন। </w:t>
      </w:r>
      <w:r>
        <w:rPr>
          <w:rFonts w:cs="SolaimanLipi"/>
        </w:rPr>
        <w:t>x</w:t>
      </w:r>
      <w:r>
        <w:rPr>
          <w:rFonts w:cs="SolaimanLipi"/>
          <w:vertAlign w:val="superscript"/>
        </w:rPr>
        <w:t>3</w:t>
      </w:r>
      <w:r>
        <w:rPr>
          <w:rFonts w:cs="SolaimanLipi"/>
        </w:rPr>
        <w:t xml:space="preserve"> + 3x + 1 </w:t>
      </w:r>
      <w:r>
        <w:rPr>
          <w:rFonts w:cs="SolaimanLipi"/>
        </w:rPr>
        <w:t xml:space="preserve">রাশিটির মতো বহুপদীর সমাধানে কাল্পনিক সংখ্যা দারুণ কাজে লাগল। আসলে </w:t>
      </w:r>
      <w:r>
        <w:rPr>
          <w:rFonts w:cs="SolaimanLipi"/>
        </w:rPr>
        <w:t>i-</w:t>
      </w:r>
      <w:r>
        <w:rPr>
          <w:rFonts w:cs="SolaimanLipi"/>
        </w:rPr>
        <w:t xml:space="preserve">কে সংখ্যা হিসেবে মেনে নিলে সব বহুপদী সমাধান করা যায়। </w:t>
      </w:r>
      <w:r>
        <w:rPr>
          <w:rFonts w:cs="SolaimanLipi"/>
        </w:rPr>
        <w:t>x</w:t>
      </w:r>
      <w:r>
        <w:rPr>
          <w:rFonts w:cs="SolaimanLipi"/>
          <w:vertAlign w:val="superscript"/>
        </w:rPr>
        <w:t>2</w:t>
      </w:r>
      <w:r>
        <w:rPr>
          <w:rFonts w:cs="SolaimanLipi"/>
        </w:rPr>
        <w:t xml:space="preserve"> + 1 </w:t>
      </w:r>
      <w:r>
        <w:rPr>
          <w:rFonts w:cs="SolaimanLipi"/>
        </w:rPr>
        <w:t xml:space="preserve">ভাগ হয়ে হয় </w:t>
      </w:r>
      <w:r>
        <w:rPr>
          <w:rFonts w:cs="SolaimanLipi"/>
        </w:rPr>
        <w:t>(x + i)(x - i)</w:t>
      </w:r>
      <w:r>
        <w:rPr>
          <w:rFonts w:cs="SolaimanLipi"/>
        </w:rPr>
        <w:t xml:space="preserve">। সমীকরণের মূল হয় </w:t>
      </w:r>
      <w:r>
        <w:rPr>
          <w:rFonts w:cs="SolaimanLipi"/>
        </w:rPr>
        <w:t xml:space="preserve">i </w:t>
      </w:r>
      <w:r>
        <w:rPr>
          <w:rFonts w:cs="SolaimanLipi"/>
        </w:rPr>
        <w:t xml:space="preserve">ও </w:t>
      </w:r>
      <w:r>
        <w:rPr>
          <w:rFonts w:cs="SolaimanLipi"/>
        </w:rPr>
        <w:t>(-i)</w:t>
      </w:r>
      <w:r>
        <w:rPr>
          <w:rFonts w:cs="SolaimanLipi"/>
        </w:rPr>
        <w:t xml:space="preserve">। </w:t>
      </w:r>
      <w:r>
        <w:rPr>
          <w:rFonts w:cs="SolaimanLipi"/>
        </w:rPr>
        <w:t>x</w:t>
      </w:r>
      <w:r>
        <w:rPr>
          <w:rFonts w:cs="SolaimanLipi"/>
          <w:vertAlign w:val="superscript"/>
        </w:rPr>
        <w:t>3</w:t>
      </w:r>
      <w:r>
        <w:rPr>
          <w:rFonts w:cs="SolaimanLipi"/>
        </w:rPr>
        <w:t xml:space="preserve"> – x</w:t>
      </w:r>
      <w:r>
        <w:rPr>
          <w:rFonts w:cs="SolaimanLipi"/>
          <w:vertAlign w:val="superscript"/>
        </w:rPr>
        <w:t>2</w:t>
      </w:r>
      <w:r>
        <w:rPr>
          <w:rFonts w:cs="SolaimanLipi"/>
        </w:rPr>
        <w:t xml:space="preserve"> +x – 1 </w:t>
      </w:r>
      <w:r>
        <w:rPr>
          <w:rFonts w:cs="SolaimanLipi"/>
        </w:rPr>
        <w:t xml:space="preserve">এর মতো ত্রিঘাত সমীকরণ ভাগ হয় তিনভাগে। </w:t>
      </w:r>
      <w:r>
        <w:rPr>
          <w:rFonts w:cs="SolaimanLipi"/>
        </w:rPr>
        <w:t>(x – 1) (x + i) (x- i)</w:t>
      </w:r>
      <w:r>
        <w:rPr>
          <w:rFonts w:cs="SolaimanLipi"/>
        </w:rPr>
        <w:t xml:space="preserve">। </w:t>
      </w:r>
      <w:r>
        <w:rPr>
          <w:rFonts w:cs="SolaimanLipi"/>
        </w:rPr>
        <w:t>x</w:t>
      </w:r>
      <w:r>
        <w:rPr>
          <w:rFonts w:cs="SolaimanLipi"/>
          <w:vertAlign w:val="superscript"/>
        </w:rPr>
        <w:t>4</w:t>
      </w:r>
      <w:r>
        <w:rPr>
          <w:rFonts w:cs="SolaimanLipi"/>
        </w:rPr>
        <w:t xml:space="preserve"> </w:t>
      </w:r>
      <w:r>
        <w:rPr>
          <w:rFonts w:cs="SolaimanLipi"/>
        </w:rPr>
        <w:t xml:space="preserve">দিয়ে শুরু চতুর্ঘাতী রাশি ভাগ হয় চারভাগে। </w:t>
      </w:r>
      <w:r>
        <w:rPr>
          <w:rFonts w:cs="SolaimanLipi"/>
        </w:rPr>
        <w:t>x</w:t>
      </w:r>
      <w:r>
        <w:rPr>
          <w:rFonts w:cs="SolaimanLipi"/>
          <w:vertAlign w:val="superscript"/>
        </w:rPr>
        <w:t>5</w:t>
      </w:r>
      <w:r>
        <w:rPr>
          <w:rFonts w:cs="SolaimanLipi"/>
        </w:rPr>
        <w:t xml:space="preserve"> </w:t>
      </w:r>
      <w:r>
        <w:rPr>
          <w:rFonts w:cs="SolaimanLipi"/>
        </w:rPr>
        <w:t xml:space="preserve">দিয়ে শুরু পঞ্ছঘাতীরা পাঁচ ভাগে। </w:t>
      </w:r>
      <w:r>
        <w:rPr>
          <w:rFonts w:cs="SolaimanLipi"/>
        </w:rPr>
        <w:t xml:space="preserve">n </w:t>
      </w:r>
      <w:r>
        <w:rPr>
          <w:rFonts w:cs="SolaimanLipi"/>
        </w:rPr>
        <w:t xml:space="preserve">ঘাতের বহুপদীরা শুরু হয় </w:t>
      </w:r>
      <w:r>
        <w:rPr>
          <w:rFonts w:cs="SolaimanLipi"/>
        </w:rPr>
        <w:t>x</w:t>
      </w:r>
      <w:r>
        <w:rPr>
          <w:rFonts w:cs="SolaimanLipi"/>
          <w:vertAlign w:val="superscript"/>
        </w:rPr>
        <w:t>n</w:t>
      </w:r>
      <w:r>
        <w:rPr>
          <w:rFonts w:cs="SolaimanLipi"/>
        </w:rPr>
        <w:t xml:space="preserve"> </w:t>
      </w:r>
      <w:r>
        <w:rPr>
          <w:rFonts w:cs="SolaimanLipi"/>
        </w:rPr>
        <w:t>দিয়ে</w:t>
      </w:r>
      <w:r>
        <w:rPr>
          <w:rFonts w:cs="SolaimanLipi"/>
        </w:rPr>
        <w:t xml:space="preserve">, </w:t>
      </w:r>
      <w:r>
        <w:rPr>
          <w:rFonts w:cs="SolaimanLipi"/>
        </w:rPr>
        <w:t xml:space="preserve">আর এরা বিভক্ত হয় </w:t>
      </w:r>
      <w:r>
        <w:rPr>
          <w:rFonts w:cs="SolaimanLipi"/>
        </w:rPr>
        <w:t xml:space="preserve">n </w:t>
      </w:r>
      <w:r>
        <w:rPr>
          <w:rFonts w:cs="SolaimanLipi"/>
        </w:rPr>
        <w:t xml:space="preserve">টি আলাদা </w:t>
      </w:r>
      <w:r>
        <w:rPr>
          <w:rFonts w:cs="SolaimanLipi"/>
        </w:rPr>
        <w:t>(</w:t>
      </w:r>
      <w:r>
        <w:rPr>
          <w:rFonts w:cs="SolaimanLipi"/>
        </w:rPr>
        <w:t xml:space="preserve">অনেকসময় দুই মূল একই হতে পারে। যেমন </w:t>
      </w:r>
      <w:r>
        <w:rPr>
          <w:rFonts w:cs="SolaimanLipi"/>
        </w:rPr>
        <w:t>x</w:t>
      </w:r>
      <w:r>
        <w:rPr>
          <w:rFonts w:cs="SolaimanLipi"/>
          <w:vertAlign w:val="superscript"/>
        </w:rPr>
        <w:t>2</w:t>
      </w:r>
      <w:r>
        <w:rPr>
          <w:rFonts w:cs="SolaimanLipi"/>
        </w:rPr>
        <w:t xml:space="preserve"> – 2x + 1 = 0 </w:t>
      </w:r>
      <w:r>
        <w:rPr>
          <w:rFonts w:cs="SolaimanLipi"/>
        </w:rPr>
        <w:t xml:space="preserve">বা </w:t>
      </w:r>
      <w:r>
        <w:rPr>
          <w:rFonts w:cs="SolaimanLipi"/>
        </w:rPr>
        <w:t>(x-1)</w:t>
      </w:r>
      <w:r>
        <w:rPr>
          <w:rFonts w:cs="SolaimanLipi"/>
          <w:vertAlign w:val="superscript"/>
        </w:rPr>
        <w:t>2</w:t>
      </w:r>
      <w:r>
        <w:rPr>
          <w:rFonts w:cs="SolaimanLipi"/>
        </w:rPr>
        <w:t xml:space="preserve"> = 0 </w:t>
      </w:r>
      <w:r>
        <w:rPr>
          <w:rFonts w:cs="SolaimanLipi"/>
        </w:rPr>
        <w:t>সমীকরণের দুটি মূলই ১। তবে মূলের সংখ্যা কিন্তু ২</w:t>
      </w:r>
      <w:r>
        <w:rPr>
          <w:rFonts w:cs="SolaimanLipi"/>
        </w:rPr>
        <w:t>-</w:t>
      </w:r>
      <w:r>
        <w:rPr>
          <w:rFonts w:cs="SolaimanLipi"/>
        </w:rPr>
        <w:t>ই।</w:t>
      </w:r>
      <w:r>
        <w:rPr>
          <w:rFonts w:cs="SolaimanLipi"/>
        </w:rPr>
        <w:t xml:space="preserve">) </w:t>
      </w:r>
      <w:r>
        <w:rPr>
          <w:rFonts w:cs="SolaimanLipi"/>
        </w:rPr>
        <w:t xml:space="preserve">রাশিতে। একে বলে বীজগণিতের মৌলিক উপপাদ্য।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ষোলো শতকের শুরু থেকেই গণিতবিদরা </w:t>
      </w:r>
      <w:r>
        <w:rPr>
          <w:rFonts w:cs="SolaimanLipi"/>
        </w:rPr>
        <w:t>i-</w:t>
      </w:r>
      <w:r>
        <w:rPr>
          <w:rFonts w:cs="SolaimanLipi"/>
        </w:rPr>
        <w:t>যুক্ত সংখ্যা ব্যবহার করছিলেন। ত্রিঘাত ও চতুর্ঘাতী সমীকরণ সমাধান করতে গিয়ে তথাকথিত এই জটিল</w:t>
      </w:r>
      <w:r>
        <w:rPr>
          <w:rFonts w:cs="SolaimanLipi"/>
          <w:sz w:val="24"/>
          <w:sz w:val="24"/>
          <w:szCs w:val="36"/>
          <w:vertAlign w:val="superscript"/>
        </w:rPr>
        <w:t>৪</w:t>
      </w:r>
      <w:r>
        <w:rPr>
          <w:rFonts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লিবনিজ মনে করতেন</w:t>
      </w:r>
      <w:r>
        <w:rPr>
          <w:rFonts w:cs="SolaimanLipi"/>
        </w:rPr>
        <w:t xml:space="preserve">, i </w:t>
      </w:r>
      <w:r>
        <w:rPr>
          <w:rFonts w:cs="SolaimanLipi"/>
        </w:rPr>
        <w:t>হলো অস্তিত্ব ও অনস্তিত্বের মাঝে এক অদ্ভুত মিলন। অনেকটা যেন তাঁর বাইনারি</w:t>
      </w:r>
      <w:r>
        <w:rPr>
          <w:rFonts w:cs="SolaimanLipi"/>
          <w:sz w:val="24"/>
          <w:sz w:val="24"/>
          <w:szCs w:val="32"/>
          <w:vertAlign w:val="superscript"/>
        </w:rPr>
        <w:t>৫</w:t>
      </w:r>
      <w:r>
        <w:rPr>
          <w:rFonts w:cs="SolaimanLipi"/>
        </w:rPr>
        <w:t xml:space="preserve"> সংখ্যার ১ </w:t>
      </w:r>
      <w:r>
        <w:rPr>
          <w:rFonts w:cs="SolaimanLipi"/>
        </w:rPr>
        <w:t>(</w:t>
      </w:r>
      <w:r>
        <w:rPr>
          <w:rFonts w:cs="SolaimanLipi"/>
        </w:rPr>
        <w:t>ঈশ্বর</w:t>
      </w:r>
      <w:r>
        <w:rPr>
          <w:rFonts w:cs="SolaimanLipi"/>
        </w:rPr>
        <w:t xml:space="preserve">) </w:t>
      </w:r>
      <w:r>
        <w:rPr>
          <w:rFonts w:cs="SolaimanLipi"/>
        </w:rPr>
        <w:t xml:space="preserve">ও ০ </w:t>
      </w:r>
      <w:r>
        <w:rPr>
          <w:rFonts w:cs="SolaimanLipi"/>
        </w:rPr>
        <w:t>(</w:t>
      </w:r>
      <w:r>
        <w:rPr>
          <w:rFonts w:cs="SolaimanLipi"/>
        </w:rPr>
        <w:t>শূন্যতা</w:t>
      </w:r>
      <w:r>
        <w:rPr>
          <w:rFonts w:cs="SolaimanLipi"/>
        </w:rPr>
        <w:t xml:space="preserve">) </w:t>
      </w:r>
      <w:r>
        <w:rPr>
          <w:rFonts w:cs="SolaimanLipi"/>
        </w:rPr>
        <w:t xml:space="preserve">এর মিলন। লিবনিজ </w:t>
      </w:r>
      <w:r>
        <w:rPr>
          <w:rFonts w:cs="SolaimanLipi"/>
        </w:rPr>
        <w:t>i-</w:t>
      </w:r>
      <w:r>
        <w:rPr>
          <w:rFonts w:cs="SolaimanLipi"/>
        </w:rPr>
        <w:t>কে পবিত্র আত্মার</w:t>
      </w:r>
      <w:r>
        <w:rPr>
          <w:rFonts w:cs="SolaimanLipi"/>
          <w:sz w:val="24"/>
          <w:sz w:val="24"/>
          <w:szCs w:val="32"/>
          <w:vertAlign w:val="superscript"/>
        </w:rPr>
        <w:t>৬</w:t>
      </w:r>
      <w:r>
        <w:rPr>
          <w:rFonts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rPr>
        <w:t>i</w:t>
      </w:r>
      <w:r>
        <w:rPr>
          <w:rFonts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cs="SolaimanLipi"/>
        </w:rPr>
      </w:pPr>
      <w:r>
        <w:rPr/>
      </w:r>
    </w:p>
    <w:p>
      <w:pPr>
        <w:pStyle w:val="Normal"/>
        <w:widowControl/>
        <w:bidi w:val="0"/>
        <w:ind w:hanging="0" w:start="0" w:end="0"/>
        <w:jc w:val="center"/>
        <w:rPr>
          <w:sz w:val="24"/>
          <w:szCs w:val="36"/>
        </w:rPr>
      </w:pPr>
      <w:r>
        <w:rPr>
          <w:rFonts w:cs="SolaimanLipi"/>
          <w:sz w:val="24"/>
          <w:sz w:val="24"/>
          <w:szCs w:val="36"/>
        </w:rPr>
        <w:t xml:space="preserve">বিন্দু ও প্রতিবিন্দু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এ ধারণাগুলো কত সহজে পরিচিত বৈশিষ্ট্য ও আরও অসীমসংখ্যক জিনিসের দিকে ইঙ্গিত করে তা তখন সহজেই বোঝা যাবে</w:t>
      </w:r>
      <w:r>
        <w:rPr>
          <w:rFonts w:cs="SolaimanLipi"/>
        </w:rPr>
        <w:t xml:space="preserve">, </w:t>
      </w:r>
      <w:r>
        <w:rPr>
          <w:rFonts w:cs="SolaimanLipi"/>
        </w:rPr>
        <w:t xml:space="preserve">সাধারণ জ্যামিতি সহজে সহজে যার ঠাঁই খুঁজে পায় না। </w:t>
      </w:r>
    </w:p>
    <w:p>
      <w:pPr>
        <w:pStyle w:val="Normal"/>
        <w:widowControl/>
        <w:bidi w:val="0"/>
        <w:ind w:hanging="0" w:start="0" w:end="0"/>
        <w:jc w:val="end"/>
        <w:rPr/>
      </w:pPr>
      <w:r>
        <w:rPr>
          <w:rFonts w:cs="SolaimanLipi"/>
        </w:rPr>
        <w:t xml:space="preserve">-- </w:t>
      </w:r>
      <w:r>
        <w:rPr>
          <w:rFonts w:cs="SolaimanLipi"/>
        </w:rPr>
        <w:t xml:space="preserve">জঁ ভিক্টর পঁসলে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প্রথম অগ্রগতি ছিল প্রক্ষেপণমূলক জ্যামিতি </w:t>
      </w:r>
      <w:r>
        <w:rPr>
          <w:rFonts w:cs="SolaimanLipi"/>
        </w:rPr>
        <w:t>(projective geometry)</w:t>
      </w:r>
      <w:r>
        <w:rPr>
          <w:rFonts w:cs="SolaimanLipi"/>
        </w:rPr>
        <w:t>। শাখাটার জন্ম যুদ্ধের ডামাডোলের মধ্যে। ১৭০০ সালের প্রথম দশকের কথা। ফ্রান্স</w:t>
      </w:r>
      <w:r>
        <w:rPr>
          <w:rFonts w:cs="SolaimanLipi"/>
        </w:rPr>
        <w:t xml:space="preserve">, </w:t>
      </w:r>
      <w:r>
        <w:rPr>
          <w:rFonts w:cs="SolaimanLipi"/>
        </w:rPr>
        <w:t>ইংল্যান্ড</w:t>
      </w:r>
      <w:r>
        <w:rPr>
          <w:rFonts w:cs="SolaimanLipi"/>
        </w:rPr>
        <w:t xml:space="preserve">, </w:t>
      </w:r>
      <w:r>
        <w:rPr>
          <w:rFonts w:cs="SolaimanLipi"/>
        </w:rPr>
        <w:t>অস্ট্রিয়া</w:t>
      </w:r>
      <w:r>
        <w:rPr>
          <w:rFonts w:cs="SolaimanLipi"/>
        </w:rPr>
        <w:t xml:space="preserve">, </w:t>
      </w:r>
      <w:r>
        <w:rPr>
          <w:rFonts w:cs="SolaimanLipi"/>
        </w:rPr>
        <w:t>প্রুশিয়া</w:t>
      </w:r>
      <w:r>
        <w:rPr>
          <w:rFonts w:cs="SolaimanLipi"/>
        </w:rPr>
        <w:t xml:space="preserve">, </w:t>
      </w:r>
      <w:r>
        <w:rPr>
          <w:rFonts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rPr>
        <w:t>(</w:t>
      </w:r>
      <w:r>
        <w:rPr>
          <w:rFonts w:cs="SolaimanLipi"/>
        </w:rPr>
        <w:t>নতুন আবিষ্কৃত অ্যামেরিকা মহাদেশ</w:t>
      </w:r>
      <w:r>
        <w:rPr>
          <w:rFonts w:cs="SolaimanLipi"/>
        </w:rPr>
        <w:t xml:space="preserve">) </w:t>
      </w:r>
      <w:r>
        <w:rPr>
          <w:rFonts w:cs="SolaimanLipi"/>
        </w:rPr>
        <w:t>সাথে বাণিজ্যিক আধিপত্য ধরে রাখতে লড়ছে। আঠারো শতকের প্রথমার্ধজুড়ে ফ্রান্স</w:t>
      </w:r>
      <w:r>
        <w:rPr>
          <w:rFonts w:cs="SolaimanLipi"/>
        </w:rPr>
        <w:t xml:space="preserve">, </w:t>
      </w:r>
      <w:r>
        <w:rPr>
          <w:rFonts w:cs="SolaimanLipi"/>
        </w:rPr>
        <w:t>ইংল্যান্ড ও অন্যান্য দেশ খণ্ডযুদ্ধে লিপ্ত হতে থাকে। নিউটন মারা যাওয়ার প্রায় সিকিশতক পরে যুদ্ধ পুরোদমে ছড়িয়ে পড়ে। ফ্রান্স</w:t>
      </w:r>
      <w:r>
        <w:rPr>
          <w:rFonts w:cs="SolaimanLipi"/>
        </w:rPr>
        <w:t xml:space="preserve">, </w:t>
      </w:r>
      <w:r>
        <w:rPr>
          <w:rFonts w:cs="SolaimanLipi"/>
        </w:rPr>
        <w:t>ইংল্যান্ড</w:t>
      </w:r>
      <w:r>
        <w:rPr>
          <w:rFonts w:cs="SolaimanLipi"/>
        </w:rPr>
        <w:t xml:space="preserve">, </w:t>
      </w:r>
      <w:r>
        <w:rPr>
          <w:rFonts w:cs="SolaimanLipi"/>
        </w:rPr>
        <w:t xml:space="preserve">স্পেন ও রাশিয়া ইংল্যান্ড ও প্রুশিয়ার সাথে লড়ে নয় বছর।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১৭৬৩ সালে ফ্রান্স আত্মসমর্পণ করে। অবসান হয় সাত বছরের যুদ্ধের </w:t>
      </w:r>
      <w:r>
        <w:rPr>
          <w:rFonts w:cs="SolaimanLipi"/>
        </w:rPr>
        <w:t>(</w:t>
      </w:r>
      <w:r>
        <w:rPr>
          <w:rFonts w:cs="SolaimanLipi"/>
        </w:rPr>
        <w:t>যুদ্ধ আনুষ্ঠানিকভাবে ঘোষিত হওয়ার আগেই দুই বছর যুদ্ধ হয়ে গিয়েছিল</w:t>
      </w:r>
      <w:r>
        <w:rPr>
          <w:rFonts w:cs="SolaimanLipi"/>
        </w:rPr>
        <w:t>)</w:t>
      </w:r>
      <w:r>
        <w:rPr>
          <w:rFonts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w:t>
      </w:r>
    </w:p>
    <w:p>
      <w:pPr>
        <w:pStyle w:val="Normal"/>
        <w:widowControl/>
        <w:bidi w:val="0"/>
        <w:ind w:hanging="0" w:start="0" w:end="0"/>
        <w:jc w:val="start"/>
        <w:rPr/>
      </w:pPr>
      <w:r>
        <w:rPr>
          <w:rFonts w:cs="SolaimanLipi"/>
        </w:rPr>
        <w:t xml:space="preserve">      </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তথ্যনির্দেশ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১। চীনা দর্শনে ইন ও ইয়াং হলো দুই বিপরীত বৈশিষ্ট্য। ইন মানে খারাপ</w:t>
      </w:r>
      <w:r>
        <w:rPr>
          <w:rFonts w:cs="SolaimanLipi"/>
        </w:rPr>
        <w:t xml:space="preserve">, </w:t>
      </w:r>
      <w:r>
        <w:rPr>
          <w:rFonts w:cs="SolaimanLipi"/>
        </w:rPr>
        <w:t>অন্ধকার। আর ইয়াং ভাল</w:t>
      </w:r>
      <w:r>
        <w:rPr>
          <w:rFonts w:cs="SolaimanLipi"/>
        </w:rPr>
        <w:t xml:space="preserve">, </w:t>
      </w:r>
      <w:r>
        <w:rPr>
          <w:rFonts w:cs="SolaimanLipi"/>
        </w:rPr>
        <w:t xml:space="preserve">উজ্জ্বল।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২। এ সমীকরণকে সাজিয়ে পাই </w:t>
      </w:r>
      <w:r>
        <w:rPr>
          <w:rFonts w:cs="SolaimanLipi"/>
        </w:rPr>
        <w:t>x</w:t>
      </w:r>
      <w:r>
        <w:rPr>
          <w:rFonts w:cs="SolaimanLipi"/>
          <w:vertAlign w:val="superscript"/>
        </w:rPr>
        <w:t>2</w:t>
      </w:r>
      <w:r>
        <w:rPr>
          <w:rFonts w:cs="SolaimanLipi"/>
        </w:rPr>
        <w:t xml:space="preserve"> + 1 = 0</w:t>
      </w:r>
      <w:r>
        <w:rPr>
          <w:rFonts w:cs="SolaimanLipi"/>
        </w:rPr>
        <w:t xml:space="preserve">। বা </w:t>
      </w:r>
      <w:r>
        <w:rPr>
          <w:rFonts w:cs="SolaimanLipi"/>
        </w:rPr>
        <w:t>x</w:t>
      </w:r>
      <w:r>
        <w:rPr>
          <w:rFonts w:cs="SolaimanLipi"/>
          <w:vertAlign w:val="superscript"/>
        </w:rPr>
        <w:t>2</w:t>
      </w:r>
      <w:r>
        <w:rPr>
          <w:rFonts w:cs="SolaimanLipi"/>
        </w:rPr>
        <w:t xml:space="preserve"> = - 1, </w:t>
      </w:r>
      <w:r>
        <w:rPr>
          <w:rFonts w:cs="SolaimanLipi"/>
        </w:rPr>
        <w:t>যার</w:t>
      </w:r>
      <w:r>
        <w:rPr>
          <w:rFonts w:cs="SolaimanLipi"/>
        </w:rPr>
        <w:t xml:space="preserve"> অর্থ হলো কোন সংখ্যাকে বর্গ করলে </w:t>
      </w:r>
      <w:r>
        <w:rPr>
          <w:rFonts w:cs="SolaimanLipi"/>
        </w:rPr>
        <w:t>(-</w:t>
      </w:r>
      <w:r>
        <w:rPr>
          <w:rFonts w:cs="SolaimanLipi"/>
        </w:rPr>
        <w:t>১</w:t>
      </w:r>
      <w:r>
        <w:rPr>
          <w:rFonts w:cs="SolaimanLipi"/>
        </w:rPr>
        <w:t xml:space="preserve">) </w:t>
      </w:r>
      <w:r>
        <w:rPr>
          <w:rFonts w:cs="SolaimanLipi"/>
        </w:rPr>
        <w:t>পাওয়া যাবে। ১</w:t>
      </w:r>
      <w:r>
        <w:rPr>
          <w:rFonts w:cs="SolaimanLipi"/>
        </w:rPr>
        <w:t>-</w:t>
      </w:r>
      <w:r>
        <w:rPr>
          <w:rFonts w:cs="SolaimanLipi"/>
        </w:rPr>
        <w:t xml:space="preserve">কে বর্গ করলে ১ পাওয়া যায়। </w:t>
      </w:r>
      <w:r>
        <w:rPr>
          <w:rFonts w:cs="SolaimanLipi"/>
        </w:rPr>
        <w:t>(-</w:t>
      </w:r>
      <w:r>
        <w:rPr>
          <w:rFonts w:cs="SolaimanLipi"/>
        </w:rPr>
        <w:t>১</w:t>
      </w:r>
      <w:r>
        <w:rPr>
          <w:rFonts w:cs="SolaimanLipi"/>
        </w:rPr>
        <w:t>)-</w:t>
      </w:r>
      <w:r>
        <w:rPr>
          <w:rFonts w:cs="SolaimanLipi"/>
        </w:rPr>
        <w:t xml:space="preserve">কে বর্গ করলেও তাই। তাহলে </w:t>
      </w:r>
      <w:r>
        <w:rPr>
          <w:rFonts w:cs="SolaimanLipi"/>
        </w:rPr>
        <w:t>(-</w:t>
      </w:r>
      <w:r>
        <w:rPr>
          <w:rFonts w:cs="SolaimanLipi"/>
        </w:rPr>
        <w:t>১</w:t>
      </w:r>
      <w:r>
        <w:rPr>
          <w:rFonts w:cs="SolaimanLipi"/>
        </w:rPr>
        <w:t xml:space="preserve">) </w:t>
      </w:r>
      <w:r>
        <w:rPr>
          <w:rFonts w:cs="SolaimanLipi"/>
        </w:rPr>
        <w:t>কীভাবে পাব</w:t>
      </w:r>
      <w:r>
        <w:rPr>
          <w:rFonts w:cs="SolaimanLipi"/>
        </w:rPr>
        <w:t xml:space="preserve">? </w:t>
      </w:r>
      <w:r>
        <w:rPr>
          <w:rFonts w:cs="SolaimanLipi"/>
        </w:rPr>
        <w:t>আসলে এমন কোনো বাস্তব সংখ্যা নেই। তবে হ্যাঁ</w:t>
      </w:r>
      <w:r>
        <w:rPr>
          <w:rFonts w:cs="SolaimanLipi"/>
        </w:rPr>
        <w:t xml:space="preserve">, </w:t>
      </w:r>
      <w:r>
        <w:rPr>
          <w:rFonts w:cs="SolaimanLipi"/>
        </w:rPr>
        <w:t xml:space="preserve">সংখ্যা আছে। তার নাম কাল্পনিক সংখ্যা। নামটা </w:t>
      </w:r>
      <w:r>
        <w:rPr>
          <w:rFonts w:cs="SolaimanLipi"/>
        </w:rPr>
        <w:t>'</w:t>
      </w:r>
      <w:r>
        <w:rPr>
          <w:rFonts w:cs="SolaimanLipi"/>
        </w:rPr>
        <w:t>কাল্পনিক</w:t>
      </w:r>
      <w:r>
        <w:rPr>
          <w:rFonts w:cs="SolaimanLipi"/>
        </w:rPr>
        <w:t xml:space="preserve">' </w:t>
      </w:r>
      <w:r>
        <w:rPr>
          <w:rFonts w:cs="SolaimanLipi"/>
        </w:rPr>
        <w:t xml:space="preserve">হলেও এ সংখ্যারাও আছে বাস্তব জগতেই। </w:t>
      </w:r>
    </w:p>
    <w:p>
      <w:pPr>
        <w:pStyle w:val="Normal"/>
        <w:widowControl/>
        <w:bidi w:val="0"/>
        <w:ind w:hanging="0" w:start="0" w:end="0"/>
        <w:jc w:val="start"/>
        <w:rPr/>
      </w:pPr>
      <w:r>
        <w:rPr>
          <w:rFonts w:cs="SolaimanLipi"/>
        </w:rPr>
        <w:t xml:space="preserve"> </w:t>
      </w:r>
    </w:p>
    <w:p>
      <w:pPr>
        <w:pStyle w:val="Normal"/>
        <w:widowControl/>
        <w:bidi w:val="0"/>
        <w:ind w:hanging="0" w:start="0" w:end="0"/>
        <w:jc w:val="start"/>
        <w:rPr/>
      </w:pPr>
      <w:r>
        <w:rPr>
          <w:rFonts w:cs="SolaimanLipi"/>
        </w:rPr>
        <w:t xml:space="preserve">বিস্তারিত পড়ুন </w:t>
      </w:r>
      <w:r>
        <w:rPr>
          <w:rFonts w:cs="SolaimanLipi"/>
        </w:rPr>
        <w:t xml:space="preserve">- </w:t>
      </w:r>
      <w:r>
        <w:rPr>
          <w:rFonts w:cs="SolaimanLipi"/>
        </w:rPr>
        <w:t>কাল্পনিক সংখ্যা কি আসলেই কাল্পনিক</w:t>
      </w:r>
      <w:r>
        <w:rPr>
          <w:rFonts w:cs="SolaimanLipi"/>
        </w:rPr>
        <w:t>?</w:t>
      </w:r>
    </w:p>
    <w:p>
      <w:pPr>
        <w:pStyle w:val="Normal"/>
        <w:widowControl/>
        <w:bidi w:val="0"/>
        <w:ind w:hanging="0" w:start="0" w:end="0"/>
        <w:jc w:val="start"/>
        <w:rPr/>
      </w:pPr>
      <w:r>
        <w:rPr>
          <w:rFonts w:cs="SolaimanLipi"/>
        </w:rPr>
        <w:t xml:space="preserve"> </w:t>
      </w:r>
      <w:hyperlink r:id="rId2">
        <w:r>
          <w:rPr>
            <w:rStyle w:val="Hyperlink"/>
            <w:rFonts w:cs="SolaimanLipi"/>
          </w:rPr>
          <w:t>https://www.statmania.info/2019/07/imaginary-number.html</w:t>
        </w:r>
      </w:hyperlink>
      <w:r>
        <w:rPr>
          <w:rFonts w:cs="SolaimanLipi"/>
        </w:rPr>
        <w:t xml:space="preserve">   </w:t>
      </w:r>
      <w:r>
        <w:rPr>
          <w:rFonts w:cs="SolaimanLipi"/>
        </w:rPr>
        <w:t xml:space="preserve">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৩। যেভাবে বিন্দু থেকে </w:t>
      </w:r>
      <w:r>
        <w:rPr>
          <w:rFonts w:cs="SolaimanLipi"/>
        </w:rPr>
        <w:t>'</w:t>
      </w:r>
      <w:r>
        <w:rPr>
          <w:rFonts w:cs="SolaimanLipi"/>
        </w:rPr>
        <w:t>বিস্ফোরণের</w:t>
      </w:r>
      <w:r>
        <w:rPr>
          <w:rFonts w:cs="SolaimanLipi"/>
        </w:rPr>
        <w:t xml:space="preserve">' </w:t>
      </w:r>
      <w:r>
        <w:rPr>
          <w:rFonts w:cs="SolaimanLipi"/>
        </w:rPr>
        <w:t xml:space="preserve">মাধ্যমে সৃষ্ট মহাবিশ্বের ধারণাকে ফ্রেড হয়েল ব্যঙ্গ করে নাম দেন </w:t>
      </w:r>
      <w:r>
        <w:rPr>
          <w:rFonts w:cs="SolaimanLipi"/>
        </w:rPr>
        <w:t>'</w:t>
      </w:r>
      <w:r>
        <w:rPr>
          <w:rFonts w:cs="SolaimanLipi"/>
        </w:rPr>
        <w:t>বিগ ব্যাং</w:t>
      </w:r>
      <w:r>
        <w:rPr>
          <w:rFonts w:cs="SolaimanLipi"/>
        </w:rPr>
        <w:t>'</w:t>
      </w:r>
      <w:r>
        <w:rPr>
          <w:rFonts w:cs="SolaimanLipi"/>
        </w:rPr>
        <w:t xml:space="preserve">। এ নামটিই পরে টিকে যায়।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৪। বাস্তব ও কাল্পনিক সংখ্যার মিশ্রণকে জটিল সংখ্যা বলে। এই যেমন </w:t>
      </w:r>
      <w:r>
        <w:rPr>
          <w:rFonts w:cs="SolaimanLipi"/>
        </w:rPr>
        <w:t xml:space="preserve">3 + 4i </w:t>
      </w:r>
      <w:r>
        <w:rPr>
          <w:rFonts w:cs="SolaimanLipi"/>
        </w:rPr>
        <w:t xml:space="preserve">সংখ্যায় </w:t>
      </w:r>
      <w:r>
        <w:rPr>
          <w:rFonts w:cs="SolaimanLipi"/>
        </w:rPr>
        <w:t xml:space="preserve">3 </w:t>
      </w:r>
      <w:r>
        <w:rPr>
          <w:rFonts w:cs="SolaimanLipi"/>
        </w:rPr>
        <w:t xml:space="preserve">হলো বাস্তব আর </w:t>
      </w:r>
      <w:r>
        <w:rPr>
          <w:rFonts w:cs="SolaimanLipi"/>
        </w:rPr>
        <w:t xml:space="preserve">4 </w:t>
      </w:r>
      <w:r>
        <w:rPr>
          <w:rFonts w:cs="SolaimanLipi"/>
        </w:rPr>
        <w:t xml:space="preserve">কাল্পনিক অংশ।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৫। লিবনিজই প্রথম দেখান</w:t>
      </w:r>
      <w:r>
        <w:rPr>
          <w:rFonts w:cs="SolaimanLipi"/>
        </w:rPr>
        <w:t xml:space="preserve">, </w:t>
      </w:r>
      <w:r>
        <w:rPr>
          <w:rFonts w:cs="SolaimanLipi"/>
        </w:rPr>
        <w:t xml:space="preserve">আমাদের চেনাজানা দশভিত্তিক বা দশমিক সংখ্যাকে দুটি অঙ্ক </w:t>
      </w:r>
      <w:r>
        <w:rPr>
          <w:rFonts w:cs="SolaimanLipi"/>
        </w:rPr>
        <w:t>(</w:t>
      </w:r>
      <w:r>
        <w:rPr>
          <w:rFonts w:cs="SolaimanLipi"/>
        </w:rPr>
        <w:t>০ ও ১</w:t>
      </w:r>
      <w:r>
        <w:rPr>
          <w:rFonts w:cs="SolaimanLipi"/>
        </w:rPr>
        <w:t xml:space="preserve">) </w:t>
      </w:r>
      <w:r>
        <w:rPr>
          <w:rFonts w:cs="SolaimanLipi"/>
        </w:rPr>
        <w:t xml:space="preserve">দিয়েও লেখা যায়। এভাবে ০ </w:t>
      </w:r>
      <w:r>
        <w:rPr>
          <w:rFonts w:cs="SolaimanLipi"/>
        </w:rPr>
        <w:t xml:space="preserve">= </w:t>
      </w:r>
      <w:r>
        <w:rPr>
          <w:rFonts w:cs="SolaimanLipi"/>
        </w:rPr>
        <w:t>০</w:t>
      </w:r>
      <w:r>
        <w:rPr>
          <w:rFonts w:cs="SolaimanLipi"/>
        </w:rPr>
        <w:t xml:space="preserve">, </w:t>
      </w:r>
      <w:r>
        <w:rPr>
          <w:rFonts w:cs="SolaimanLipi"/>
        </w:rPr>
        <w:t xml:space="preserve">১ </w:t>
      </w:r>
      <w:r>
        <w:rPr>
          <w:rFonts w:cs="SolaimanLipi"/>
        </w:rPr>
        <w:t xml:space="preserve">= </w:t>
      </w:r>
      <w:r>
        <w:rPr>
          <w:rFonts w:cs="SolaimanLipi"/>
        </w:rPr>
        <w:t>১</w:t>
      </w:r>
      <w:r>
        <w:rPr>
          <w:rFonts w:cs="SolaimanLipi"/>
        </w:rPr>
        <w:t xml:space="preserve">, </w:t>
      </w:r>
      <w:r>
        <w:rPr>
          <w:rFonts w:cs="SolaimanLipi"/>
        </w:rPr>
        <w:t xml:space="preserve">২ </w:t>
      </w:r>
      <w:r>
        <w:rPr>
          <w:rFonts w:cs="SolaimanLipi"/>
        </w:rPr>
        <w:t xml:space="preserve">= </w:t>
      </w:r>
      <w:r>
        <w:rPr>
          <w:rFonts w:cs="SolaimanLipi"/>
        </w:rPr>
        <w:t>১০</w:t>
      </w:r>
      <w:r>
        <w:rPr>
          <w:rFonts w:cs="SolaimanLipi"/>
        </w:rPr>
        <w:t xml:space="preserve">, </w:t>
      </w:r>
      <w:r>
        <w:rPr>
          <w:rFonts w:cs="SolaimanLipi"/>
        </w:rPr>
        <w:t xml:space="preserve">৩ </w:t>
      </w:r>
      <w:r>
        <w:rPr>
          <w:rFonts w:cs="SolaimanLipi"/>
        </w:rPr>
        <w:t xml:space="preserve">= </w:t>
      </w:r>
      <w:r>
        <w:rPr>
          <w:rFonts w:cs="SolaimanLipi"/>
        </w:rPr>
        <w:t>১১</w:t>
      </w:r>
      <w:r>
        <w:rPr>
          <w:rFonts w:cs="SolaimanLipi"/>
        </w:rPr>
        <w:t xml:space="preserve">, </w:t>
      </w:r>
      <w:r>
        <w:rPr>
          <w:rFonts w:cs="SolaimanLipi"/>
        </w:rPr>
        <w:t xml:space="preserve">৪ </w:t>
      </w:r>
      <w:r>
        <w:rPr>
          <w:rFonts w:cs="SolaimanLipi"/>
        </w:rPr>
        <w:t xml:space="preserve">= </w:t>
      </w:r>
      <w:r>
        <w:rPr>
          <w:rFonts w:cs="SolaimanLipi"/>
        </w:rPr>
        <w:t>১০০ ইত্যাদি। এদেরকেই বলে বাইনারি বা দ্বিমিক সংখ্যা। তিনি আরও দেখান</w:t>
      </w:r>
      <w:r>
        <w:rPr>
          <w:rFonts w:cs="SolaimanLipi"/>
        </w:rPr>
        <w:t xml:space="preserve">, </w:t>
      </w:r>
      <w:r>
        <w:rPr>
          <w:rFonts w:cs="SolaimanLipi"/>
        </w:rPr>
        <w:t>দশমিক সংখ্যার মতোই দ্বিমিক সংখ্যার ক্ষেত্রেও যোগ</w:t>
      </w:r>
      <w:r>
        <w:rPr>
          <w:rFonts w:cs="SolaimanLipi"/>
        </w:rPr>
        <w:t xml:space="preserve">, </w:t>
      </w:r>
      <w:r>
        <w:rPr>
          <w:rFonts w:cs="SolaimanLipi"/>
        </w:rPr>
        <w:t>বিয়োগ</w:t>
      </w:r>
      <w:r>
        <w:rPr>
          <w:rFonts w:cs="SolaimanLipi"/>
        </w:rPr>
        <w:t xml:space="preserve">, </w:t>
      </w:r>
      <w:r>
        <w:rPr>
          <w:rFonts w:cs="SolaimanLipi"/>
        </w:rPr>
        <w:t>গুণ</w:t>
      </w:r>
      <w:r>
        <w:rPr>
          <w:rFonts w:cs="SolaimanLipi"/>
        </w:rPr>
        <w:t xml:space="preserve">, </w:t>
      </w:r>
      <w:r>
        <w:rPr>
          <w:rFonts w:cs="SolaimanLipi"/>
        </w:rPr>
        <w:t xml:space="preserve">ভাগসহ সব গাণিতিক অপারেশন করা যায়।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৬। ইহুদি ধর্মে হোলি স্পিরিট বা পবিত্র আত্মাকে স্বর্গীয় শক্তি</w:t>
      </w:r>
      <w:r>
        <w:rPr>
          <w:rFonts w:cs="SolaimanLipi"/>
        </w:rPr>
        <w:t xml:space="preserve">, </w:t>
      </w:r>
      <w:r>
        <w:rPr>
          <w:rFonts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rPr>
        <w:t>(</w:t>
      </w:r>
      <w:r>
        <w:rPr>
          <w:rFonts w:cs="SolaimanLipi"/>
        </w:rPr>
        <w:t>আ</w:t>
      </w:r>
      <w:r>
        <w:rPr>
          <w:rFonts w:cs="SolaimanLipi"/>
        </w:rPr>
        <w:t>)</w:t>
      </w:r>
      <w:r>
        <w:rPr>
          <w:rFonts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1091</TotalTime>
  <Application>LibreOffice/7.6.4.1$Linux_X86_64 LibreOffice_project/60$Build-1</Application>
  <AppVersion>15.0000</AppVersion>
  <Pages>4</Pages>
  <Words>1528</Words>
  <Characters>4599</Characters>
  <CharactersWithSpaces>6180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2024-02-29T10:53:45Z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file>