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114" w:after="114"/>
        <w:jc w:val="both"/>
        <w:rPr>
          <w:rFonts w:cs="SolaimanLipi"/>
          <w:sz w:val="24"/>
          <w:szCs w:val="24"/>
        </w:rPr>
      </w:pPr>
      <w:r>
        <w:rPr>
          <w:rFonts w:ascii="Liberation Mono" w:hAnsi="Liberation Mono" w:eastAsia="Noto Sans Mono CJK SC" w:cs="SolaimanLipi"/>
          <w:color w:val="auto"/>
          <w:kern w:val="2"/>
          <w:sz w:val="24"/>
          <w:sz w:val="24"/>
          <w:szCs w:val="24"/>
          <w:lang w:val="en-US" w:eastAsia="zh-CN" w:bidi="hi-IN"/>
        </w:rPr>
        <w:t>উ</w:t>
      </w:r>
      <w:r>
        <w:rPr>
          <w:rFonts w:ascii="Liberation Mono" w:hAnsi="Liberation Mono" w:eastAsia="Noto Sans Mono CJK SC" w:cs="SolaimanLipi"/>
          <w:color w:val="auto"/>
          <w:kern w:val="2"/>
          <w:sz w:val="24"/>
          <w:sz w:val="24"/>
          <w:szCs w:val="24"/>
          <w:lang w:val="en-US" w:eastAsia="zh-CN" w:bidi="hi-IN"/>
        </w:rPr>
        <w:t xml:space="preserve">ৎসর্গ </w:t>
      </w:r>
    </w:p>
    <w:p>
      <w:pPr>
        <w:pStyle w:val="PreformattedText"/>
        <w:bidi w:val="0"/>
        <w:spacing w:before="114" w:after="114"/>
        <w:jc w:val="both"/>
        <w:rPr>
          <w:rFonts w:ascii="Liberation Mono" w:hAnsi="Liberation Mono" w:eastAsia="Noto Sans Mono CJK SC"/>
          <w:color w:val="auto"/>
          <w:kern w:val="2"/>
          <w:lang w:val="en-US" w:eastAsia="zh-CN" w:bidi="hi-IN"/>
        </w:rPr>
      </w:pPr>
      <w:r>
        <w:rPr>
          <w:rFonts w:cs="SolaimanLipi"/>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b/>
          <w:b/>
          <w:bCs/>
        </w:rPr>
      </w:pPr>
      <w:r>
        <w:rPr>
          <w:rFonts w:ascii="SolaimanLipi" w:hAnsi="SolaimanLipi" w:cs="SolaimanLipi"/>
          <w:b/>
          <w:b/>
          <w:bCs/>
          <w:sz w:val="24"/>
          <w:sz w:val="24"/>
          <w:szCs w:val="24"/>
        </w:rPr>
        <w:t>অধ্যায় শূন্য</w:t>
      </w:r>
      <w:r>
        <w:rPr>
          <w:rFonts w:cs="SolaimanLipi" w:ascii="SolaimanLipi" w:hAnsi="SolaimanLipi"/>
          <w:b/>
          <w:bCs/>
          <w:sz w:val="24"/>
          <w:szCs w:val="24"/>
        </w:rPr>
        <w:t xml:space="preserve">: </w:t>
      </w:r>
      <w:r>
        <w:rPr>
          <w:rFonts w:ascii="SolaimanLipi" w:hAnsi="SolaimanLipi" w:cs="SolaimanLipi"/>
          <w:b/>
          <w:b/>
          <w:bCs/>
          <w:sz w:val="24"/>
          <w:sz w:val="24"/>
          <w:szCs w:val="24"/>
        </w:rPr>
        <w:t>নাল অ্যান্ড ভয়েড</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এক</w:t>
      </w:r>
      <w:r>
        <w:rPr>
          <w:rFonts w:cs="SolaimanLipi" w:ascii="SolaimanLipi" w:hAnsi="SolaimanLipi"/>
          <w:b/>
          <w:bCs/>
          <w:sz w:val="24"/>
          <w:szCs w:val="24"/>
        </w:rPr>
        <w:t xml:space="preserve">: </w:t>
      </w:r>
      <w:r>
        <w:rPr>
          <w:rFonts w:ascii="SolaimanLipi" w:hAnsi="SolaimanLipi" w:cs="SolaimanLipi"/>
          <w:b/>
          <w:b/>
          <w:bCs/>
          <w:sz w:val="24"/>
          <w:sz w:val="24"/>
          <w:szCs w:val="24"/>
        </w:rPr>
        <w:t>কিছুই না করার গল্প</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সূচনা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শূন্যবিহীন জীবন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জন্ম</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ভয়ানক বৈশিষ্ট্য</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দুই</w:t>
      </w:r>
      <w:r>
        <w:rPr>
          <w:rFonts w:cs="SolaimanLipi" w:ascii="SolaimanLipi" w:hAnsi="SolaimanLipi"/>
          <w:b/>
          <w:bCs/>
          <w:sz w:val="24"/>
          <w:szCs w:val="24"/>
        </w:rPr>
        <w:t xml:space="preserve">: </w:t>
      </w:r>
      <w:r>
        <w:rPr>
          <w:rFonts w:ascii="SolaimanLipi" w:hAnsi="SolaimanLipi" w:cs="SolaimanLipi"/>
          <w:b/>
          <w:b/>
          <w:bCs/>
          <w:sz w:val="24"/>
          <w:sz w:val="24"/>
          <w:szCs w:val="24"/>
        </w:rPr>
        <w:t>শূন্যতা থেকে শুধু শূন্যতাই মেলে</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গ্রিক সংখ্যা</w:t>
      </w:r>
      <w:r>
        <w:rPr>
          <w:rFonts w:cs="SolaimanLipi" w:ascii="SolaimanLipi" w:hAnsi="SolaimanLipi"/>
          <w:sz w:val="24"/>
          <w:szCs w:val="24"/>
        </w:rPr>
        <w:t>-</w:t>
      </w:r>
      <w:r>
        <w:rPr>
          <w:rFonts w:ascii="SolaimanLipi" w:hAnsi="SolaimanLipi" w:cs="SolaimanLipi"/>
          <w:sz w:val="24"/>
          <w:sz w:val="24"/>
          <w:szCs w:val="24"/>
        </w:rPr>
        <w:t>দর্শনের উৎপত্তি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শূন্যতা ও পাশ্চাত্য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অন্ধ অভিসার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শূন্যতম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বিশাল শূন্যতা</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তিন</w:t>
      </w:r>
      <w:r>
        <w:rPr>
          <w:rFonts w:cs="SolaimanLipi" w:ascii="SolaimanLipi" w:hAnsi="SolaimanLipi"/>
          <w:b/>
          <w:bCs/>
          <w:sz w:val="24"/>
          <w:szCs w:val="24"/>
        </w:rPr>
        <w:t xml:space="preserve">: </w:t>
      </w:r>
      <w:r>
        <w:rPr>
          <w:rFonts w:ascii="SolaimanLipi" w:hAnsi="SolaimanLipi" w:cs="SolaimanLipi"/>
          <w:b/>
          <w:b/>
          <w:bCs/>
          <w:sz w:val="24"/>
          <w:sz w:val="24"/>
          <w:szCs w:val="24"/>
        </w:rPr>
        <w:t>শূন্যের বরণ</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প্রাচ্যে শূন্যের আগমন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পুনজন্ম</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আরবি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বিজয়</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চার</w:t>
      </w:r>
      <w:r>
        <w:rPr>
          <w:rFonts w:cs="SolaimanLipi" w:ascii="SolaimanLipi" w:hAnsi="SolaimanLipi"/>
          <w:b/>
          <w:bCs/>
          <w:sz w:val="24"/>
          <w:szCs w:val="24"/>
        </w:rPr>
        <w:t xml:space="preserve">: </w:t>
      </w:r>
      <w:r>
        <w:rPr>
          <w:rFonts w:ascii="SolaimanLipi" w:hAnsi="SolaimanLipi" w:cs="SolaimanLipi"/>
          <w:b/>
          <w:b/>
          <w:bCs/>
          <w:sz w:val="24"/>
          <w:sz w:val="24"/>
          <w:szCs w:val="24"/>
        </w:rPr>
        <w:t>শূন্যের ধর্মতত্ত্ব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খুলল রুদ্ধদ্বার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এবং ভয়েড</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ঈশ্বর নিয়ে বাজি</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পাঁচ</w:t>
      </w:r>
      <w:r>
        <w:rPr>
          <w:rFonts w:cs="SolaimanLipi" w:ascii="SolaimanLipi" w:hAnsi="SolaimanLipi"/>
          <w:b/>
          <w:bCs/>
          <w:sz w:val="24"/>
          <w:szCs w:val="24"/>
        </w:rPr>
        <w:t xml:space="preserve">: </w:t>
      </w:r>
      <w:r>
        <w:rPr>
          <w:rFonts w:ascii="SolaimanLipi" w:hAnsi="SolaimanLipi" w:cs="SolaimanLipi"/>
          <w:b/>
          <w:b/>
          <w:bCs/>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ও বৈজ্ঞানিক বিপ্লব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ও মরমি ক্যালকুলাস</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মরমিবাদের ইতি</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ছয়</w:t>
      </w:r>
      <w:r>
        <w:rPr>
          <w:rFonts w:cs="SolaimanLipi" w:ascii="SolaimanLipi" w:hAnsi="SolaimanLipi"/>
          <w:b/>
          <w:bCs/>
          <w:sz w:val="24"/>
          <w:szCs w:val="24"/>
        </w:rPr>
        <w:t xml:space="preserve">: </w:t>
      </w:r>
      <w:r>
        <w:rPr>
          <w:rFonts w:ascii="SolaimanLipi" w:hAnsi="SolaimanLipi" w:cs="SolaimanLipi"/>
          <w:b/>
          <w:b/>
          <w:bCs/>
          <w:sz w:val="24"/>
          <w:sz w:val="24"/>
          <w:szCs w:val="24"/>
        </w:rPr>
        <w:t>অসীমের যমজ</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অসীম বৈশিষ্ট্য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কাল্পনিক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বিন্দু ও প্রতিবিন্দু</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 শূন্য</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সাত</w:t>
      </w:r>
      <w:r>
        <w:rPr>
          <w:rFonts w:cs="SolaimanLipi" w:ascii="SolaimanLipi" w:hAnsi="SolaimanLipi"/>
          <w:b/>
          <w:bCs/>
          <w:sz w:val="24"/>
          <w:szCs w:val="24"/>
        </w:rPr>
        <w:t xml:space="preserve">: </w:t>
      </w:r>
      <w:r>
        <w:rPr>
          <w:rFonts w:ascii="SolaimanLipi" w:hAnsi="SolaimanLipi" w:cs="SolaimanLipi"/>
          <w:b/>
          <w:b/>
          <w:bCs/>
          <w:sz w:val="24"/>
          <w:sz w:val="24"/>
          <w:szCs w:val="24"/>
        </w:rPr>
        <w:t>পরম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ভৌত বৈশিষ্ট্য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তাপ</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কোয়ান্টাম শূন্য</w:t>
      </w:r>
      <w:r>
        <w:rPr>
          <w:rFonts w:cs="SolaimanLipi" w:ascii="SolaimanLipi" w:hAnsi="SolaimanLipi"/>
          <w:sz w:val="24"/>
          <w:szCs w:val="24"/>
        </w:rPr>
        <w:t xml:space="preserve">: </w:t>
      </w:r>
      <w:r>
        <w:rPr>
          <w:rFonts w:ascii="SolaimanLipi" w:hAnsi="SolaimanLipi" w:cs="SolaimanLipi"/>
          <w:sz w:val="24"/>
          <w:sz w:val="24"/>
          <w:szCs w:val="24"/>
        </w:rPr>
        <w:t>অসীম শক্তি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আপেক্ষিকীয় শূন্য</w:t>
      </w:r>
      <w:r>
        <w:rPr>
          <w:rFonts w:cs="SolaimanLipi" w:ascii="SolaimanLipi" w:hAnsi="SolaimanLipi"/>
          <w:sz w:val="24"/>
          <w:szCs w:val="24"/>
        </w:rPr>
        <w:t xml:space="preserve">: </w:t>
      </w:r>
      <w:r>
        <w:rPr>
          <w:rFonts w:ascii="SolaimanLipi" w:hAnsi="SolaimanLipi" w:cs="SolaimanLipi"/>
          <w:sz w:val="24"/>
          <w:sz w:val="24"/>
          <w:szCs w:val="24"/>
        </w:rPr>
        <w:t>ব্ল্যাকহোল</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বিনা পুঁজিতে লাভ</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আট</w:t>
      </w:r>
      <w:r>
        <w:rPr>
          <w:rFonts w:cs="SolaimanLipi" w:ascii="SolaimanLipi" w:hAnsi="SolaimanLipi"/>
          <w:b/>
          <w:bCs/>
          <w:sz w:val="24"/>
          <w:szCs w:val="24"/>
        </w:rPr>
        <w:t xml:space="preserve">: </w:t>
      </w:r>
      <w:r>
        <w:rPr>
          <w:rFonts w:ascii="SolaimanLipi" w:hAnsi="SolaimanLipi" w:cs="SolaimanLipi"/>
          <w:b/>
          <w:b/>
          <w:bCs/>
          <w:sz w:val="24"/>
          <w:sz w:val="24"/>
          <w:szCs w:val="24"/>
        </w:rPr>
        <w:t>গ্রাউন্ড জিরোর শূন্যতম ঘণ্টা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নির্বাসন</w:t>
      </w:r>
      <w:r>
        <w:rPr>
          <w:rFonts w:cs="SolaimanLipi" w:ascii="SolaimanLipi" w:hAnsi="SolaimanLipi"/>
          <w:sz w:val="24"/>
          <w:szCs w:val="24"/>
        </w:rPr>
        <w:t xml:space="preserve">: </w:t>
      </w:r>
      <w:r>
        <w:rPr>
          <w:rFonts w:ascii="SolaimanLipi" w:hAnsi="SolaimanLipi" w:cs="SolaimanLipi"/>
          <w:sz w:val="24"/>
          <w:sz w:val="24"/>
          <w:szCs w:val="24"/>
        </w:rPr>
        <w:t>স্ট্রিং তত্ত্ব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শূন্যতম ঘণ্টা</w:t>
      </w:r>
      <w:r>
        <w:rPr>
          <w:rFonts w:cs="SolaimanLipi" w:ascii="SolaimanLipi" w:hAnsi="SolaimanLipi"/>
          <w:sz w:val="24"/>
          <w:szCs w:val="24"/>
        </w:rPr>
        <w:t xml:space="preserve">: </w:t>
      </w:r>
      <w:r>
        <w:rPr>
          <w:rFonts w:ascii="SolaimanLipi" w:hAnsi="SolaimanLipi" w:cs="SolaimanLipi"/>
          <w:sz w:val="24"/>
          <w:sz w:val="24"/>
          <w:szCs w:val="24"/>
        </w:rPr>
        <w:t>বিগ ব্যাং</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অধ্যায় নয়</w:t>
      </w:r>
      <w:r>
        <w:rPr>
          <w:rFonts w:cs="SolaimanLipi" w:ascii="SolaimanLipi" w:hAnsi="SolaimanLipi"/>
          <w:b/>
          <w:bCs/>
          <w:sz w:val="24"/>
          <w:szCs w:val="24"/>
        </w:rPr>
        <w:t xml:space="preserve">: </w:t>
      </w:r>
      <w:r>
        <w:rPr>
          <w:rFonts w:ascii="SolaimanLipi" w:hAnsi="SolaimanLipi" w:cs="SolaimanLipi"/>
          <w:b/>
          <w:b/>
          <w:bCs/>
          <w:sz w:val="24"/>
          <w:sz w:val="24"/>
          <w:szCs w:val="24"/>
        </w:rPr>
        <w:t>শেষ সময়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শেষ সময়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 ও তার ওপারে</w:t>
      </w:r>
    </w:p>
    <w:p>
      <w:pPr>
        <w:pStyle w:val="PreformattedText"/>
        <w:bidi w:val="0"/>
        <w:spacing w:before="114" w:after="114"/>
        <w:jc w:val="both"/>
        <w:rPr>
          <w:rFonts w:ascii="SolaimanLipi" w:hAnsi="SolaimanLipi" w:cs="SolaimanLipi"/>
        </w:rPr>
      </w:pPr>
      <w:r>
        <w:rPr/>
      </w:r>
    </w:p>
    <w:p>
      <w:pPr>
        <w:pStyle w:val="PreformattedText"/>
        <w:bidi w:val="0"/>
        <w:spacing w:before="114" w:after="114"/>
        <w:jc w:val="both"/>
        <w:rPr>
          <w:b/>
          <w:b/>
          <w:bCs/>
        </w:rPr>
      </w:pPr>
      <w:r>
        <w:rPr>
          <w:rFonts w:ascii="SolaimanLipi" w:hAnsi="SolaimanLipi" w:cs="SolaimanLipi"/>
          <w:b/>
          <w:b/>
          <w:bCs/>
          <w:sz w:val="24"/>
          <w:sz w:val="24"/>
          <w:szCs w:val="24"/>
        </w:rPr>
        <w:t>পরিশিষ্ট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সোনালি অনুপাত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অন্তরকের আধুনিক সংজ্ঞা</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মূলদ সংখ্যার গণনায় ক্যান্টর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ওয়ার্মহোল টাইম মেশিন বানানোর উপায়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অশূন্য ইতিহাস</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w:t>
      </w: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w:t>
      </w: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০ ১</w:t>
      </w:r>
      <w:r>
        <w:rPr>
          <w:rFonts w:ascii="SolaimanLipi" w:hAnsi="SolaimanLipi" w:cs="SolaimanLipi"/>
        </w:rPr>
        <w:t xml:space="preserve"> </w:t>
      </w:r>
      <w:r>
        <w:rPr>
          <w:rFonts w:ascii="SolaimanLipi" w:hAnsi="SolaimanLipi" w:cs="SolaimanLipi"/>
        </w:rPr>
        <w:t>২</w:t>
      </w:r>
      <w:r>
        <w:rPr>
          <w:rFonts w:ascii="SolaimanLipi" w:hAnsi="SolaimanLipi" w:cs="SolaimanLipi"/>
        </w:rPr>
        <w:t xml:space="preserve"> </w:t>
      </w:r>
      <w:r>
        <w:rPr>
          <w:rFonts w:ascii="SolaimanLipi" w:hAnsi="SolaimanLipi" w:cs="SolaimanLipi"/>
        </w:rPr>
        <w:t>৩</w:t>
      </w:r>
      <w:r>
        <w:rPr>
          <w:rFonts w:ascii="SolaimanLipi" w:hAnsi="SolaimanLipi" w:cs="SolaimanLipi"/>
        </w:rPr>
        <w:t xml:space="preserve"> </w:t>
      </w:r>
      <w:r>
        <w:rPr>
          <w:rFonts w:ascii="SolaimanLipi" w:hAnsi="SolaimanLipi" w:cs="SolaimanLipi"/>
        </w:rPr>
        <w:t>৪</w:t>
      </w:r>
      <w:r>
        <w:rPr>
          <w:rFonts w:ascii="SolaimanLipi" w:hAnsi="SolaimanLipi" w:cs="SolaimanLipi"/>
        </w:rPr>
        <w:t xml:space="preserve">  </w:t>
      </w:r>
      <w:r>
        <w:rPr>
          <w:rFonts w:ascii="SolaimanLipi" w:hAnsi="SolaimanLipi" w:cs="SolaimanLipi"/>
        </w:rPr>
        <w:t>৫</w:t>
      </w:r>
      <w:r>
        <w:rPr>
          <w:rFonts w:ascii="SolaimanLipi" w:hAnsi="SolaimanLipi" w:cs="SolaimanLipi"/>
        </w:rPr>
        <w:t xml:space="preserve">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এর সমান আকারে</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tbl>
      <w:tblPr>
        <w:tblW w:w="5940" w:type="dxa"/>
        <w:jc w:val="start"/>
        <w:tblInd w:w="1806" w:type="dxa"/>
        <w:tblLayout w:type="fixed"/>
        <w:tblCellMar>
          <w:top w:w="0" w:type="dxa"/>
          <w:start w:w="0" w:type="dxa"/>
          <w:bottom w:w="0" w:type="dxa"/>
          <w:end w:w="0" w:type="dxa"/>
        </w:tblCellMar>
      </w:tblPr>
      <w:tblGrid>
        <w:gridCol w:w="2160"/>
        <w:gridCol w:w="1710"/>
        <w:gridCol w:w="2070"/>
      </w:tblGrid>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২</w:t>
            </w:r>
          </w:p>
        </w:tc>
      </w:tr>
      <w:tr>
        <w:trPr/>
        <w:tc>
          <w:tcPr>
            <w:tcW w:w="2160" w:type="dxa"/>
            <w:tcBorders/>
          </w:tcPr>
          <w:p>
            <w:pPr>
              <w:pStyle w:val="Normal"/>
              <w:widowControl/>
              <w:bidi w:val="0"/>
              <w:ind w:start="0" w:end="0" w:hanging="0"/>
              <w:jc w:val="center"/>
              <w:rPr/>
            </w:pPr>
            <w:r>
              <w:rPr>
                <w:rFonts w:ascii="SolaimanLipi" w:hAnsi="SolaimanLipi" w:cs="SolaimanLipi"/>
              </w:rPr>
              <w:t xml:space="preserve">২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৭</w:t>
            </w:r>
          </w:p>
        </w:tc>
      </w:tr>
      <w:tr>
        <w:trPr/>
        <w:tc>
          <w:tcPr>
            <w:tcW w:w="2160" w:type="dxa"/>
            <w:tcBorders/>
          </w:tcPr>
          <w:p>
            <w:pPr>
              <w:pStyle w:val="Normal"/>
              <w:widowControl/>
              <w:bidi w:val="0"/>
              <w:ind w:start="0" w:end="0" w:hanging="0"/>
              <w:jc w:val="center"/>
              <w:rPr/>
            </w:pPr>
            <w:r>
              <w:rPr>
                <w:rFonts w:ascii="SolaimanLipi" w:hAnsi="SolaimanLipi" w:cs="SolaimanLipi"/>
              </w:rPr>
              <w:t xml:space="preserve">৩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৮</w:t>
            </w:r>
          </w:p>
        </w:tc>
      </w:tr>
      <w:tr>
        <w:trPr/>
        <w:tc>
          <w:tcPr>
            <w:tcW w:w="2160" w:type="dxa"/>
            <w:tcBorders/>
          </w:tcPr>
          <w:p>
            <w:pPr>
              <w:pStyle w:val="Normal"/>
              <w:widowControl/>
              <w:bidi w:val="0"/>
              <w:ind w:start="0" w:end="0" w:hanging="0"/>
              <w:jc w:val="center"/>
              <w:rPr/>
            </w:pPr>
            <w:r>
              <w:rPr>
                <w:rFonts w:ascii="SolaimanLipi" w:hAnsi="SolaimanLipi" w:cs="SolaimanLipi"/>
              </w:rPr>
              <w:t xml:space="preserve">৪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eastAsia="Noto Serif CJK SC" w:cs="SolaimanLipi"/>
          <w:color w:val="auto"/>
          <w:kern w:val="2"/>
          <w:position w:val="0"/>
          <w:sz w:val="24"/>
          <w:sz w:val="24"/>
          <w:sz w:val="24"/>
          <w:szCs w:val="24"/>
          <w:vertAlign w:val="baseline"/>
          <w:lang w:val="en-US" w:eastAsia="zh-CN" w:bidi="hi-IN"/>
        </w:rPr>
        <w:t>।</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অসীমের দিকে এ যোগফল যাবে </w:t>
      </w:r>
      <w:r>
        <w:rPr>
          <w:rFonts w:ascii="SolaimanLipi" w:hAnsi="SolaimanLipi" w:cs="SolaimanLipi"/>
          <w:position w:val="0"/>
          <w:sz w:val="24"/>
          <w:sz w:val="24"/>
          <w:sz w:val="24"/>
          <w:vertAlign w:val="baseline"/>
        </w:rPr>
        <w:t>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w:t>
      </w:r>
      <w:r>
        <w:rPr>
          <w:rFonts w:ascii="SolaimanLipi" w:hAnsi="SolaimanLipi" w:eastAsia="Noto Serif CJK SC" w:cs="SolaimanLipi"/>
          <w:b/>
          <w:b/>
          <w:bCs/>
          <w:color w:val="auto"/>
          <w:kern w:val="2"/>
          <w:sz w:val="24"/>
          <w:sz w:val="24"/>
          <w:szCs w:val="24"/>
          <w:lang w:val="en-US" w:eastAsia="zh-CN" w:bidi="hi-IN"/>
        </w:rPr>
        <w:t>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(relativity)</w:t>
      </w:r>
      <w:r>
        <w:rPr>
          <w:rFonts w:cs="SolaimanLipi" w:ascii="SolaimanLipi" w:hAnsi="SolaimanLipi"/>
        </w:rPr>
        <w:t xml:space="preserve">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w:t>
      </w:r>
      <w:r>
        <w:rPr>
          <w:rFonts w:cs="SolaimanLipi" w:ascii="SolaimanLipi" w:hAnsi="SolaimanLipi"/>
        </w:rPr>
        <w:t>(quantum mechanics)</w:t>
      </w:r>
      <w:r>
        <w:rPr>
          <w:rFonts w:cs="SolaimanLipi" w:ascii="SolaimanLipi" w:hAnsi="SolaimanLipi"/>
        </w:rPr>
        <w:t xml:space="preserve"> </w:t>
      </w:r>
      <w:r>
        <w:rPr>
          <w:rFonts w:ascii="SolaimanLipi" w:hAnsi="SolaimanLipi" w:cs="SolaimanLipi"/>
        </w:rPr>
        <w:t xml:space="preserve">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(perpetual-motion machine)</w:t>
      </w:r>
      <w:r>
        <w:rPr>
          <w:rFonts w:cs="SolaimanLipi" w:ascii="SolaimanLipi" w:hAnsi="SolaimanLipi"/>
        </w:rPr>
        <w:t xml:space="preserv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w:t>
      </w:r>
      <w:r>
        <w:rPr>
          <w:rFonts w:ascii="SolaimanLipi" w:hAnsi="SolaimanLipi" w:cs="SolaimanLipi"/>
        </w:rPr>
        <w:t>অ</w:t>
      </w:r>
      <w:r>
        <w:rPr>
          <w:rFonts w:ascii="SolaimanLipi" w:hAnsi="SolaimanLipi" w:cs="SolaimanLipi"/>
        </w:rPr>
        <w:t xml:space="preserve">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(interference)</w:t>
      </w:r>
      <w:r>
        <w:rPr>
          <w:rFonts w:cs="SolaimanLipi" w:ascii="SolaimanLipi" w:hAnsi="SolaimanLipi"/>
        </w:rPr>
        <w:t xml:space="preserv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w:t>
      </w:r>
      <w:r>
        <w:rPr>
          <w:rFonts w:ascii="SolaimanLipi" w:hAnsi="SolaimanLipi" w:cs="SolaimanLipi"/>
        </w:rPr>
        <w:t xml:space="preserve">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কোয়ান্টাম শূন্য</w:t>
      </w:r>
      <w:r>
        <w:rPr>
          <w:rFonts w:cs="SolaimanLipi" w:ascii="SolaimanLipi" w:hAnsi="SolaimanLipi"/>
          <w:sz w:val="32"/>
          <w:szCs w:val="32"/>
        </w:rPr>
        <w:t xml:space="preserve">: </w:t>
      </w:r>
      <w:r>
        <w:rPr>
          <w:rFonts w:ascii="SolaimanLipi" w:hAnsi="SolaimanLipi" w:cs="SolaimanLipi"/>
          <w:sz w:val="32"/>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অতিবেগুনি বিপর্যয়ের চেয়ে</w:t>
      </w:r>
      <w:r>
        <w:rPr>
          <w:rFonts w:ascii="SolaimanLipi" w:hAnsi="SolaimanLipi" w:cs="SolaimanLipi"/>
        </w:rPr>
        <w:t>ও</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 xml:space="preserve">পৌঁছে যাবেন ৪০ মাইল বেগে। এর মাঝে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w:t>
      </w:r>
      <w:r>
        <w:rPr>
          <w:rFonts w:ascii="SolaimanLipi" w:hAnsi="SolaimanLipi" w:cs="SolaimanLipi"/>
        </w:rPr>
        <w:t>অ</w:t>
      </w:r>
      <w:r>
        <w:rPr>
          <w:rFonts w:ascii="SolaimanLipi" w:hAnsi="SolaimanLipi" w:cs="SolaimanLipi"/>
        </w:rPr>
        <w:t>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(spark)</w:t>
      </w:r>
      <w:r>
        <w:rPr>
          <w:rFonts w:cs="SolaimanLipi" w:ascii="SolaimanLipi" w:hAnsi="SolaimanLipi"/>
        </w:rPr>
        <w:t xml:space="preserve">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 বিজ্ঞানীদের কণার বৈশিষ্ট্য জানার সক্ষমতা</w:t>
      </w:r>
      <w:r>
        <w:rPr>
          <w:rFonts w:ascii="SolaimanLipi" w:hAnsi="SolaimanLipi" w:cs="SolaimanLipi"/>
        </w:rPr>
        <w:t xml:space="preserve">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(unbreakable)</w:t>
      </w:r>
      <w:r>
        <w:rPr>
          <w:rFonts w:cs="SolaimanLipi" w:ascii="SolaimanLipi" w:hAnsi="SolaimanLipi"/>
        </w:rPr>
        <w:t xml:space="preserv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কাজিমির বলের </w:t>
      </w:r>
      <w:r>
        <w:rPr>
          <w:rFonts w:cs="SolaimanLipi" w:ascii="SolaimanLipi" w:hAnsi="SolaimanLipi"/>
        </w:rPr>
        <w:t>(casimir force)</w:t>
      </w:r>
      <w:r>
        <w:rPr>
          <w:rFonts w:cs="SolaimanLipi" w:ascii="SolaimanLipi" w:hAnsi="SolaimanLipi"/>
        </w:rPr>
        <w:t xml:space="preserve"> </w:t>
      </w:r>
      <w:r>
        <w:rPr>
          <w:rFonts w:ascii="SolaimanLipi" w:hAnsi="SolaimanLipi" w:cs="SolaimanLipi"/>
        </w:rPr>
        <w:t>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আপেক্ষিকীয় শূন্য</w:t>
      </w:r>
      <w:r>
        <w:rPr>
          <w:rFonts w:cs="SolaimanLipi" w:ascii="SolaimanLipi" w:hAnsi="SolaimanLipi"/>
          <w:sz w:val="32"/>
          <w:szCs w:val="32"/>
        </w:rPr>
        <w:t xml:space="preserve">: </w:t>
      </w:r>
      <w:r>
        <w:rPr>
          <w:rFonts w:ascii="SolaimanLipi" w:hAnsi="SolaimanLipi" w:cs="SolaimanLipi"/>
          <w:sz w:val="32"/>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w:t>
      </w:r>
      <w:r>
        <w:rPr>
          <w:rFonts w:ascii="SolaimanLipi" w:hAnsi="SolaimanLipi" w:cs="SolaimanLipi"/>
        </w:rPr>
        <w:t>র</w:t>
      </w:r>
      <w:r>
        <w:rPr>
          <w:rFonts w:ascii="SolaimanLipi" w:hAnsi="SolaimanLipi" w:cs="SolaimanLipi"/>
        </w:rPr>
        <w:t xml:space="preserve">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(special theory of relativity)</w:t>
      </w:r>
      <w:r>
        <w:rPr>
          <w:rFonts w:cs="SolaimanLipi" w:ascii="SolaimanLipi" w:hAnsi="SolaimanLipi"/>
        </w:rPr>
        <w:t xml:space="preserve">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w:t>
      </w:r>
      <w:r>
        <w:rPr>
          <w:rFonts w:ascii="SolaimanLipi" w:hAnsi="SolaimanLipi" w:cs="SolaimanLipi"/>
        </w:rPr>
        <w:t>ও</w:t>
      </w:r>
      <w:r>
        <w:rPr>
          <w:rFonts w:ascii="SolaimanLipi" w:hAnsi="SolaimanLipi" w:cs="SolaimanLipi"/>
        </w:rPr>
        <w:t xml:space="preserve">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w:t>
      </w:r>
      <w:r>
        <w:rPr>
          <w:rFonts w:ascii="SolaimanLipi" w:hAnsi="SolaimanLipi" w:cs="SolaimanLipi"/>
        </w:rPr>
        <w:t>ও</w:t>
      </w:r>
      <w:r>
        <w:rPr>
          <w:rFonts w:ascii="SolaimanLipi" w:hAnsi="SolaimanLipi" w:cs="SolaimanLipi"/>
        </w:rPr>
        <w:t xml:space="preserve"> বাড়তে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28"/>
          <w:vertAlign w:val="superscript"/>
        </w:rPr>
        <w:t>৭</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w:t>
      </w:r>
      <w:r>
        <w:rPr>
          <w:rFonts w:ascii="SolaimanLipi" w:hAnsi="SolaimanLipi" w:eastAsia="Noto Serif CJK SC" w:cs="SolaimanLipi"/>
          <w:color w:val="auto"/>
          <w:kern w:val="2"/>
          <w:sz w:val="24"/>
          <w:sz w:val="24"/>
          <w:szCs w:val="24"/>
          <w:lang w:val="en-US" w:eastAsia="zh-CN" w:bidi="hi-IN"/>
        </w:rPr>
        <w:t>আনে</w:t>
      </w:r>
      <w:r>
        <w:rPr>
          <w:rFonts w:ascii="SolaimanLipi" w:hAnsi="SolaimanLipi" w:cs="SolaimanLipi"/>
        </w:rPr>
        <w:t xml:space="preserve">।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w:t>
      </w:r>
      <w:r>
        <w:rPr>
          <w:rFonts w:ascii="SolaimanLipi" w:hAnsi="SolaimanLipi" w:eastAsia="Noto Serif CJK SC" w:cs="SolaimanLipi"/>
          <w:color w:val="auto"/>
          <w:kern w:val="2"/>
          <w:sz w:val="24"/>
          <w:sz w:val="24"/>
          <w:szCs w:val="24"/>
          <w:lang w:val="en-US" w:eastAsia="zh-CN" w:bidi="hi-IN"/>
        </w:rPr>
        <w:t>পড়বে</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w:t>
      </w:r>
      <w:r>
        <w:rPr>
          <w:rFonts w:ascii="SolaimanLipi" w:hAnsi="SolaimanLipi" w:eastAsia="Noto Serif CJK SC" w:cs="SolaimanLipi"/>
          <w:color w:val="auto"/>
          <w:kern w:val="2"/>
          <w:sz w:val="24"/>
          <w:sz w:val="24"/>
          <w:szCs w:val="24"/>
          <w:lang w:val="en-US" w:eastAsia="zh-CN" w:bidi="hi-IN"/>
        </w:rPr>
        <w:t>সুষ্ট</w:t>
      </w:r>
      <w:r>
        <w:rPr>
          <w:rFonts w:ascii="SolaimanLipi" w:hAnsi="SolaimanLipi" w:cs="SolaimanLipi"/>
        </w:rPr>
        <w:t xml:space="preserve"> টোলের মধ্যে পৃথিবী ভেসে চলছে। নক্ষত্রের চারপাশে আলো সরলপথে চলে </w:t>
      </w:r>
      <w:r>
        <w:rPr>
          <w:rFonts w:ascii="SolaimanLipi" w:hAnsi="SolaimanLipi" w:eastAsia="Noto Serif CJK SC" w:cs="SolaimanLipi"/>
          <w:color w:val="auto"/>
          <w:kern w:val="2"/>
          <w:sz w:val="24"/>
          <w:sz w:val="24"/>
          <w:szCs w:val="24"/>
          <w:lang w:val="en-US" w:eastAsia="zh-CN" w:bidi="hi-IN"/>
        </w:rPr>
        <w:t>নয়</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w:t>
      </w:r>
      <w:r>
        <w:rPr>
          <w:rFonts w:ascii="SolaimanLipi" w:hAnsi="SolaimanLipi" w:eastAsia="Noto Serif CJK SC" w:cs="SolaimanLipi"/>
          <w:color w:val="auto"/>
          <w:kern w:val="2"/>
          <w:sz w:val="24"/>
          <w:sz w:val="24"/>
          <w:szCs w:val="24"/>
          <w:lang w:val="en-US" w:eastAsia="zh-CN" w:bidi="hi-IN"/>
        </w:rPr>
        <w:t>কাজটি পারে না এমনকি</w:t>
      </w:r>
      <w:r>
        <w:rPr>
          <w:rFonts w:ascii="SolaimanLipi" w:hAnsi="SolaimanLipi" w:cs="SolaimanLipi"/>
        </w:rPr>
        <w:t xml:space="preserve">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28"/>
          <w:vertAlign w:val="superscript"/>
        </w:rPr>
        <w:t>৮</w:t>
      </w:r>
      <w:r>
        <w:rPr>
          <w:rFonts w:ascii="SolaimanLipi" w:hAnsi="SolaimanLipi" w:cs="SolaimanLipi"/>
        </w:rPr>
        <w:t xml:space="preserve"> জীবন শুরু হয় উত্তপ্ত গ্যাসের বিশাল গোলক হিসেবে। গ্যাসের মধ্যে সবচেয়ে বেশি থাকে হাইড্রোজেন। স্বাধীন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w:t>
      </w:r>
      <w:r>
        <w:rPr>
          <w:rFonts w:ascii="SolaimanLipi" w:hAnsi="SolaimanLipi" w:eastAsia="Noto Serif CJK SC" w:cs="SolaimanLipi"/>
          <w:color w:val="auto"/>
          <w:kern w:val="2"/>
          <w:sz w:val="24"/>
          <w:sz w:val="24"/>
          <w:szCs w:val="24"/>
          <w:lang w:val="en-US" w:eastAsia="zh-CN" w:bidi="hi-IN"/>
        </w:rPr>
        <w:t>এতে</w:t>
      </w:r>
      <w:r>
        <w:rPr>
          <w:rFonts w:ascii="SolaimanLipi" w:hAnsi="SolaimanLipi" w:cs="SolaimanLipi"/>
        </w:rPr>
        <w:t xml:space="preserve">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w:t>
      </w:r>
      <w:r>
        <w:rPr>
          <w:rFonts w:ascii="SolaimanLipi" w:hAnsi="SolaimanLipi" w:eastAsia="Noto Serif CJK SC" w:cs="SolaimanLipi"/>
          <w:color w:val="auto"/>
          <w:kern w:val="2"/>
          <w:sz w:val="24"/>
          <w:sz w:val="24"/>
          <w:szCs w:val="24"/>
          <w:lang w:val="en-US" w:eastAsia="zh-CN" w:bidi="hi-IN"/>
        </w:rPr>
        <w:t>তিশীল</w:t>
      </w:r>
      <w:r>
        <w:rPr>
          <w:rFonts w:ascii="SolaimanLipi" w:hAnsi="SolaimanLipi" w:cs="SolaimanLipi"/>
        </w:rPr>
        <w:t xml:space="preserve">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w:t>
      </w:r>
      <w:r>
        <w:rPr>
          <w:rFonts w:ascii="SolaimanLipi" w:hAnsi="SolaimanLipi" w:eastAsia="Noto Serif CJK SC" w:cs="SolaimanLipi"/>
          <w:color w:val="auto"/>
          <w:kern w:val="2"/>
          <w:sz w:val="24"/>
          <w:sz w:val="24"/>
          <w:szCs w:val="24"/>
          <w:lang w:val="en-US" w:eastAsia="zh-CN" w:bidi="hi-IN"/>
        </w:rPr>
        <w:t xml:space="preserve">তো </w:t>
      </w:r>
      <w:r>
        <w:rPr>
          <w:rFonts w:ascii="SolaimanLipi" w:hAnsi="SolaimanLipi" w:cs="SolaimanLipi"/>
        </w:rPr>
        <w:t xml:space="preserve">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নক্ষত্রকে চুপসে গিয়ে বিন্দুর সমান হয়ে যাওয়া ঠেকায় কোয়ান্টাম গতিবিদ্যার একটি সূত্র। নাম পাউলির বর্জন নীতি </w:t>
      </w:r>
      <w:r>
        <w:rPr>
          <w:rFonts w:cs="SolaimanLipi" w:ascii="SolaimanLipi" w:hAnsi="SolaimanLipi"/>
        </w:rPr>
        <w:t>(Pauli exclusion principle)</w:t>
      </w:r>
      <w:r>
        <w:rPr>
          <w:rFonts w:ascii="SolaimanLipi" w:hAnsi="SolaimanLipi" w:cs="SolaimanLipi"/>
        </w:rPr>
        <w:t>।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w:t>
      </w:r>
      <w:r>
        <w:rPr>
          <w:rFonts w:ascii="SolaimanLipi" w:hAnsi="SolaimanLipi" w:eastAsia="Noto Serif CJK SC" w:cs="SolaimanLipi"/>
          <w:color w:val="auto"/>
          <w:kern w:val="2"/>
          <w:sz w:val="24"/>
          <w:sz w:val="24"/>
          <w:szCs w:val="24"/>
          <w:lang w:val="en-US" w:eastAsia="zh-CN" w:bidi="hi-IN"/>
        </w:rPr>
        <w:t xml:space="preserve">হয়ে যাবে পুরোপুরি </w:t>
      </w:r>
      <w:r>
        <w:rPr>
          <w:rFonts w:ascii="SolaimanLipi" w:hAnsi="SolaimanLipi" w:eastAsia="Noto Serif CJK SC" w:cs="SolaimanLipi"/>
          <w:color w:val="auto"/>
          <w:kern w:val="2"/>
          <w:sz w:val="24"/>
          <w:sz w:val="24"/>
          <w:szCs w:val="24"/>
          <w:lang w:val="en-US" w:eastAsia="zh-CN" w:bidi="hi-IN"/>
        </w:rPr>
        <w:t>অসহায়</w:t>
      </w:r>
      <w:r>
        <w:rPr>
          <w:rFonts w:ascii="SolaimanLipi" w:hAnsi="SolaimanLipi" w:cs="SolaimanLipi"/>
        </w:rPr>
        <w:t xml:space="preserve">।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rPr>
        <w:t>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 xml:space="preserve">শূন্য। নক্ষত্রটা নিজেকে ঠেসে ঠেসে শূন্য আয়তনের জায়গায় বসিয়ে দেয়। এটাই ব্ল্যাকহোল। </w:t>
      </w:r>
      <w:r>
        <w:rPr>
          <w:rFonts w:ascii="SolaimanLipi" w:hAnsi="SolaimanLipi" w:eastAsia="Noto Serif CJK SC" w:cs="SolaimanLipi"/>
          <w:color w:val="auto"/>
          <w:kern w:val="2"/>
          <w:sz w:val="24"/>
          <w:sz w:val="24"/>
          <w:szCs w:val="24"/>
          <w:lang w:val="en-US" w:eastAsia="zh-CN" w:bidi="hi-IN"/>
        </w:rPr>
        <w:t xml:space="preserve">যেখানে ঘটে </w:t>
      </w:r>
      <w:r>
        <w:rPr>
          <w:rFonts w:ascii="SolaimanLipi" w:hAnsi="SolaimanLipi" w:cs="SolaimanLipi"/>
        </w:rPr>
        <w:t xml:space="preserve">অদ্ভুত সব </w:t>
      </w:r>
      <w:r>
        <w:rPr>
          <w:rFonts w:ascii="SolaimanLipi" w:hAnsi="SolaimanLipi" w:eastAsia="Noto Serif CJK SC" w:cs="SolaimanLipi"/>
          <w:color w:val="auto"/>
          <w:kern w:val="2"/>
          <w:sz w:val="24"/>
          <w:sz w:val="24"/>
          <w:szCs w:val="24"/>
          <w:lang w:val="en-US" w:eastAsia="zh-CN" w:bidi="hi-IN"/>
        </w:rPr>
        <w:t>ঘটনা</w:t>
      </w:r>
      <w:r>
        <w:rPr>
          <w:rFonts w:ascii="SolaimanLipi" w:hAnsi="SolaimanLipi" w:cs="SolaimanLipi"/>
        </w:rPr>
        <w:t>। কোনো কোনো বিজ্ঞানীর তো বিশ্বাস</w:t>
      </w:r>
      <w:r>
        <w:rPr>
          <w:rFonts w:cs="SolaimanLipi" w:ascii="SolaimanLipi" w:hAnsi="SolaimanLipi"/>
        </w:rPr>
        <w:t xml:space="preserve">, </w:t>
      </w:r>
      <w:r>
        <w:rPr>
          <w:rFonts w:ascii="SolaimanLipi" w:hAnsi="SolaimanLipi" w:cs="SolaimanLipi"/>
        </w:rPr>
        <w:t>ব্ল্যাকহোল কাজে আগিয়ে আলোর 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rPr>
        <w:t xml:space="preserve">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w:t>
      </w:r>
      <w:r>
        <w:rPr>
          <w:rFonts w:ascii="SolaimanLipi" w:hAnsi="SolaimanLipi" w:cs="SolaimanLipi"/>
        </w:rPr>
        <w:t>র</w:t>
      </w:r>
      <w:r>
        <w:rPr>
          <w:rFonts w:ascii="SolaimanLipi" w:hAnsi="SolaimanLipi" w:cs="SolaimanLipi"/>
        </w:rPr>
        <w:t xml:space="preserve"> আছে </w:t>
      </w:r>
      <w:r>
        <w:rPr>
          <w:rFonts w:ascii="SolaimanLipi" w:hAnsi="SolaimanLipi" w:eastAsia="Noto Serif CJK SC" w:cs="SolaimanLipi"/>
          <w:color w:val="auto"/>
          <w:kern w:val="2"/>
          <w:sz w:val="24"/>
          <w:sz w:val="24"/>
          <w:szCs w:val="24"/>
          <w:lang w:val="en-US" w:eastAsia="zh-CN" w:bidi="hi-IN"/>
        </w:rPr>
        <w:t xml:space="preserve">নিজস্ব </w:t>
      </w:r>
      <w:r>
        <w:rPr>
          <w:rFonts w:ascii="SolaimanLipi" w:hAnsi="SolaimanLipi" w:cs="SolaimanLipi"/>
        </w:rPr>
        <w:t xml:space="preserve">এক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w:t>
      </w:r>
      <w:r>
        <w:rPr>
          <w:rFonts w:ascii="SolaimanLipi" w:hAnsi="SolaimanLipi" w:eastAsia="Noto Serif CJK SC" w:cs="SolaimanLipi"/>
          <w:color w:val="auto"/>
          <w:kern w:val="2"/>
          <w:sz w:val="24"/>
          <w:sz w:val="24"/>
          <w:szCs w:val="24"/>
          <w:lang w:val="en-US" w:eastAsia="zh-CN" w:bidi="hi-IN"/>
        </w:rPr>
        <w:t xml:space="preserve">নার </w:t>
      </w:r>
      <w:r>
        <w:rPr>
          <w:rFonts w:ascii="SolaimanLipi" w:hAnsi="SolaimanLipi" w:cs="SolaimanLipi"/>
        </w:rPr>
        <w:t xml:space="preserve">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 xml:space="preserve">কালের মধ্যে একটি বলয় </w:t>
      </w:r>
      <w:r>
        <w:rPr>
          <w:rFonts w:cs="SolaimanLipi" w:ascii="SolaimanLipi" w:hAnsi="SolaimanLipi"/>
        </w:rPr>
        <w:t>(ring)</w:t>
      </w:r>
      <w:r>
        <w:rPr>
          <w:rFonts w:ascii="SolaimanLipi" w:hAnsi="SolaimanLipi" w:cs="SolaimanLipi"/>
        </w:rPr>
        <w:t>।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যুক্ত করা যেতে পারে। এ সুড়ঙ্গের নাম ওয়ার্মহোল </w:t>
      </w:r>
      <w:r>
        <w:rPr>
          <w:rFonts w:cs="SolaimanLipi" w:ascii="SolaimanLipi" w:hAnsi="SolaimanLipi"/>
        </w:rPr>
        <w:t>(</w:t>
      </w:r>
      <w:r>
        <w:rPr>
          <w:rFonts w:ascii="SolaimanLipi" w:hAnsi="SolaimanLipi" w:cs="SolaimanLipi"/>
        </w:rPr>
        <w:t>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w:t>
      </w:r>
      <w:r>
        <w:rPr>
          <w:rFonts w:cs="SolaimanLipi" w:ascii="SolaimanLipi" w:hAnsi="SolaimanLipi"/>
        </w:rPr>
        <w:t>(general relativity)</w:t>
      </w:r>
      <w:r>
        <w:rPr>
          <w:rFonts w:cs="SolaimanLipi" w:ascii="SolaimanLipi" w:hAnsi="SolaimanLipi"/>
        </w:rPr>
        <w:t xml:space="preserve"> </w:t>
      </w:r>
      <w:r>
        <w:rPr>
          <w:rFonts w:ascii="SolaimanLipi" w:hAnsi="SolaimanLipi" w:cs="SolaimanLipi"/>
        </w:rPr>
        <w:t xml:space="preserve">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center"/>
        <w:rPr>
          <w:i/>
          <w:i/>
          <w:iCs/>
        </w:rPr>
      </w:pPr>
      <w:r>
        <w:rPr>
          <w:rFonts w:ascii="SolaimanLipi" w:hAnsi="SolaimanLipi" w:cs="SolaimanLipi"/>
          <w:i/>
          <w:i/>
          <w:iCs/>
        </w:rPr>
        <w:t>ফ্রি লাঞ্চ বলতে কিছু নেই।</w:t>
      </w:r>
    </w:p>
    <w:p>
      <w:pPr>
        <w:pStyle w:val="Normal"/>
        <w:widowControl/>
        <w:bidi w:val="0"/>
        <w:ind w:start="0" w:end="0" w:hanging="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w:t>
      </w:r>
      <w:r>
        <w:rPr>
          <w:rFonts w:ascii="SolaimanLipi" w:hAnsi="SolaimanLipi" w:cs="SolaimanLipi"/>
        </w:rPr>
        <w:t>র</w:t>
      </w:r>
      <w:r>
        <w:rPr>
          <w:rFonts w:ascii="SolaimanLipi" w:hAnsi="SolaimanLipi" w:cs="SolaimanLipi"/>
        </w:rPr>
        <w:t xml:space="preserve">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শরীরকে </w:t>
      </w:r>
      <w:r>
        <w:rPr>
          <w:rFonts w:ascii="SolaimanLipi" w:hAnsi="SolaimanLipi" w:cs="SolaimanLipi"/>
        </w:rPr>
        <w:t>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w:t>
      </w:r>
      <w:r>
        <w:rPr>
          <w:rFonts w:ascii="SolaimanLipi" w:hAnsi="SolaimanLipi" w:eastAsia="Noto Serif CJK SC" w:cs="SolaimanLipi"/>
          <w:color w:val="auto"/>
          <w:kern w:val="2"/>
          <w:sz w:val="24"/>
          <w:sz w:val="24"/>
          <w:szCs w:val="24"/>
          <w:lang w:val="en-US" w:eastAsia="zh-CN" w:bidi="hi-IN"/>
        </w:rPr>
        <w:t>জন্য</w:t>
      </w:r>
      <w:r>
        <w:rPr>
          <w:rFonts w:ascii="SolaimanLipi" w:hAnsi="SolaimanLipi" w:cs="SolaimanLipi"/>
        </w:rPr>
        <w:t xml:space="preserve">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w:t>
      </w:r>
      <w:r>
        <w:rPr>
          <w:rFonts w:ascii="SolaimanLipi" w:hAnsi="SolaimanLipi" w:eastAsia="Noto Serif CJK SC" w:cs="SolaimanLipi"/>
          <w:color w:val="auto"/>
          <w:kern w:val="2"/>
          <w:sz w:val="24"/>
          <w:sz w:val="24"/>
          <w:szCs w:val="24"/>
          <w:lang w:val="en-US" w:eastAsia="zh-CN" w:bidi="hi-IN"/>
        </w:rPr>
        <w:t>পারে</w:t>
      </w:r>
      <w:r>
        <w:rPr>
          <w:rFonts w:ascii="SolaimanLipi" w:hAnsi="SolaimanLipi" w:cs="SolaimanLipi"/>
        </w:rPr>
        <w:t xml:space="preserve">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তেমনি কোয়ান্টাম পালকেও ভ্যাকুয়ামের শক্তি কমাতে হবে। কিন্তু শূন্যতাকে কীভাবে আপনি বদলাবেন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তীতে</w:t>
      </w:r>
      <w:r>
        <w:rPr>
          <w:rFonts w:ascii="SolaimanLipi" w:hAnsi="SolaimanLipi" w:cs="SolaimanLipi"/>
        </w:rPr>
        <w:t xml:space="preserve"> এগুলোর কোনোটাই বৈজ্ঞানিক পরীক্ষা</w:t>
      </w:r>
      <w:r>
        <w:rPr>
          <w:rFonts w:ascii="SolaimanLipi" w:hAnsi="SolaimanLipi" w:eastAsia="Noto Serif CJK SC" w:cs="SolaimanLipi"/>
          <w:color w:val="auto"/>
          <w:kern w:val="2"/>
          <w:sz w:val="24"/>
          <w:sz w:val="24"/>
          <w:szCs w:val="24"/>
          <w:lang w:val="en-US" w:eastAsia="zh-CN" w:bidi="hi-IN"/>
        </w:rPr>
        <w:t xml:space="preserve">য় উত্তীর্ণ হয়নি। </w:t>
      </w:r>
      <w:r>
        <w:rPr>
          <w:rFonts w:ascii="SolaimanLipi" w:hAnsi="SolaimanLipi" w:cs="SolaimanLipi"/>
        </w:rPr>
        <w:t xml:space="preserve">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 xml:space="preserve">শূন্যের ক্ষমতা অসীম। ফলে মানুষ এর </w:t>
      </w:r>
      <w:r>
        <w:rPr>
          <w:rFonts w:ascii="SolaimanLipi" w:hAnsi="SolaimanLipi" w:eastAsia="Noto Serif CJK SC" w:cs="SolaimanLipi"/>
          <w:color w:val="auto"/>
          <w:kern w:val="2"/>
          <w:sz w:val="24"/>
          <w:sz w:val="24"/>
          <w:szCs w:val="24"/>
          <w:lang w:val="en-US" w:eastAsia="zh-CN" w:bidi="hi-IN"/>
        </w:rPr>
        <w:t>সুযোগ</w:t>
      </w:r>
      <w:r>
        <w:rPr>
          <w:rFonts w:ascii="SolaimanLipi" w:hAnsi="SolaimanLipi" w:cs="SolaimanLipi"/>
        </w:rPr>
        <w:t xml:space="preserve">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৭ম অধ্যায়</w:t>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০</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 ২ বা তার বেশি। ১ ও ২</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এর মাঝে কিছু নেই। দৈনিক দূর্ঘটনা বা কল সেন্টারে আসা কলের সংখ্যাও এমন 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(discrete)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চলক। মানুষের ওজন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উচ্চতা আবার অবিচ্ছিন্ন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(continuous)</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কারও ওজন ৬৫</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 কেজি যেমন হতে পারে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তেমনি হতে পারে ৬৫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৩১</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 এ দুই সংখ্যা বা যেকোনো দুই সংখ্যার মাঝের যেকোনো সংখ্যাই হতে পারে। —অনুবাদক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২। তরঙ্গ ফাংশন বুঝতে মাঝেমধ্যে একটি জিনিস কাজে আসে।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পারিভাষিক অর্থে আসলে সেটা তরঙ্গ ফাংশনের বর্গ।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ঈশ্বর মহাবিশ্ব নিয়ে পাশা খেলেন 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কথার মাধ্যমে তিনি কোয়ান্টাম গতিবিদ্যার সম্ভাবনাভিত্তিক পদ্ধতিকে অস্বীকার করেছিলেন। আইনস্টাইনের দুর্ভাগ্য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৩। সঠিক করে বললে আসলে অনিশ্চয়তা নীতি বেগের বদলে কাজ করে ভরবেগ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(momentum)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পথের দিকের তথ্য থাকে। তবে এক্ষেত্রে ভরবেগ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এমনকি শক্তিকেও একের বদলে অন্যকে ব্যবহার করা যায়।</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৪। মৌলিকভাবে অনিশ্চয়তা নীতি বেশ কিছু জোড়া বৈশিষ্ট্যের জন্যই খাটে। এর মধ্যে একটি হলো অবস্থান ও ভরবেগ। আরেকটি জোড়া হলো বস্তুর শক্তি ও সময়কালের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স্থায়িত্ব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অনিশ্চয়তা। নীতিটি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 স্থানেও প্রচুর পরিমাণ ভার্চুয়াল কণা ও প্রতিকণার জোড়া রয়েছে। যদি তা না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মানে ‘শূন্য’ স্থান যদি আসলেই সম্পূর্ণ খালি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অবস্থানের পরিবর্তন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 তুলনীয়। অনিশ্চয়তা নীতি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আপনি এই দুটি রাশির একটিকে যত বেশি সঠিকভাবে পরিমাপ করতে চাইবেন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আরেকটিতে ভুলের পরিমাণ ততই বেড়ে যাবে।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শূন্যস্থানের কোনো ক্ষেত্রের মান যদি পুরোপুরি শূন্য হয়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তার মানে একই সাথে এর মান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অর্থ্যাৎ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এবং পরিবর্তনের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এটাও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দুটোরই একটি সূক্ষ্ম হিসাব পাওয়া যাবে। এটি অনিশ্চয়তা নীতির বিরুদ্ধে যাচ্ছে।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ক্ষেত্রের মানের মধ্যে কিছু পরিমাণ অনিশ্চয়তা থাকতেই হবে। একে বলা হয় কোয়ান্টাম ফ্লাকচুয়েশান।—অনুবাদক</w:t>
      </w:r>
    </w:p>
    <w:p>
      <w:pPr>
        <w:pStyle w:val="Normal"/>
        <w:widowControl/>
        <w:bidi w:val="0"/>
        <w:ind w:start="0" w:end="0" w:hanging="0"/>
        <w:jc w:val="start"/>
        <w:rPr>
          <w:i w:val="false"/>
          <w:i w:val="false"/>
          <w:iCs w:val="false"/>
        </w:rPr>
      </w:pP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আরও বিস্তারিত জানতে পড়ুন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প্রকৃতির বলসমূহ এবং পদার্থবিদ্যার একীভবন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অ্যা ব্রিফার হিস্ট্রি অব টাইম</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ঢাকা</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অন্বেষা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২০১৭</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ওজন এক প্রকার বল। মহাকর্ষ কানো বস্তুকে যে বলে টানে তাই ওজন। আমরা প্রচলিত অর্থে যাকে ওজন বলি সেটা আসলে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যার মানে হলো বস্তুতে উপস্থিত মোট পদার্থের পরিমাণ।পৃথিবীতে কোনো বস্তুর ওজন বের করতে ভরকে ৯</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৮১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দিয়ে গুণ করতে হয়। মানটা হলো পৃথিবীর অভিকর্ষজ ত্বরণ। কোনো বস্তুকে ওপর থেকে ছেড়ে দিলে প্রতি সেকেন্ড এ পরিমাণ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বাতাসের বাধা না থাকলে</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বেগ বাড়তে থাকবে।—অনুবাদক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৬। ব্যাপারটা আসলে ঘড়ির যান্ত্রিক কোনো বিষয় নয়। সময় ধীরে চলার প্রভাবটাই ঘড়িতে দেখা যাচ্ছে।—অনুবাদক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৭। বিশেষ আপেক্ষিকতা শুধু ধ্রুব বা নির্দিষ্ট বেগ নিয়ে কাজ করে। ত্বরণ ও মহাকর্ষ নিয়ে কাজ করে সার্বিক আপেক্ষিকতা।—অনুবাদক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p>
    <w:p>
      <w:pPr>
        <w:pStyle w:val="Normal"/>
        <w:widowControl/>
        <w:bidi w:val="0"/>
        <w:ind w:start="0" w:end="0" w:hanging="0"/>
        <w:jc w:val="start"/>
        <w:rPr>
          <w:rFonts w:ascii="SolaimanLipi" w:hAnsi="SolaimanLipi" w:eastAsia="Noto Sans Mono CJK SC" w:cs="SolaimanLipi"/>
          <w:i w:val="false"/>
          <w:i w:val="false"/>
          <w:iCs w:val="false"/>
          <w:color w:val="auto"/>
          <w:kern w:val="0"/>
          <w:position w:val="0"/>
          <w:sz w:val="22"/>
          <w:sz w:val="22"/>
          <w:vertAlign w:val="baseline"/>
          <w:lang w:val="en-US" w:eastAsia="zh-CN" w:bidi="hi-IN"/>
        </w:rPr>
      </w:pPr>
      <w:r>
        <w:rPr>
          <w:rFonts w:eastAsia="Noto Sans Mono CJK SC" w:cs="SolaimanLipi" w:ascii="SolaimanLipi" w:hAnsi="SolaimanLipi"/>
          <w:i w:val="false"/>
          <w:iCs w:val="false"/>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center"/>
        <w:rPr>
          <w:rFonts w:cs="SolaimanLipi"/>
          <w:sz w:val="24"/>
          <w:szCs w:val="32"/>
        </w:rPr>
      </w:pPr>
      <w:r>
        <w:rPr/>
      </w:r>
      <w:r>
        <w:br w:type="page"/>
      </w:r>
    </w:p>
    <w:p>
      <w:pPr>
        <w:pStyle w:val="Normal"/>
        <w:widowControl/>
        <w:bidi w:val="0"/>
        <w:ind w:start="0" w:end="0" w:hanging="0"/>
        <w:jc w:val="center"/>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দেখে মনে হয়েছিল ভিনগ্রহবাসী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দেখতে পারবে না কোনো মর্তবাসী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তাদের শেষের ইতিহাসের নিবিড় বিনির্মাণ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w:t>
      </w:r>
      <w:r>
        <w:rPr>
          <w:rFonts w:cs="SolaimanLipi" w:ascii="SolaimanLipi" w:hAnsi="SolaimanLipi"/>
          <w:sz w:val="24"/>
          <w:szCs w:val="24"/>
        </w:rPr>
        <w:t>(big bang)</w:t>
      </w:r>
      <w:r>
        <w:rPr>
          <w:rFonts w:ascii="SolaimanLipi" w:hAnsi="SolaimanLipi" w:cs="SolaimanLipi"/>
          <w:sz w:val="24"/>
          <w:sz w:val="24"/>
          <w:szCs w:val="24"/>
        </w:rPr>
        <w:t xml:space="preserve">। দুই তত্ত্বেই বিগ ব্যাং শূন্য। মহাবিশ্বের জন্ম শূন্য থেকে। মহাবিশ্বের সূচনা ব্যাখ্যা করতে গেলে দুই তত্ত্বই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কার্যকর</w:t>
      </w:r>
      <w:r>
        <w:rPr>
          <w:rFonts w:ascii="SolaimanLipi" w:hAnsi="SolaimanLipi" w:cs="SolaimanLipi"/>
          <w:sz w:val="24"/>
          <w:sz w:val="24"/>
          <w:szCs w:val="24"/>
        </w:rPr>
        <w:t xml:space="preserve">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w:t>
      </w:r>
      <w:r>
        <w:rPr>
          <w:rFonts w:ascii="SolaimanLipi" w:hAnsi="SolaimanLipi" w:eastAsia="Noto Serif CJK SC" w:cs="SolaimanLipi"/>
          <w:color w:val="auto"/>
          <w:kern w:val="2"/>
          <w:sz w:val="24"/>
          <w:sz w:val="24"/>
          <w:szCs w:val="24"/>
          <w:lang w:val="en-US" w:eastAsia="zh-CN" w:bidi="hi-IN"/>
        </w:rPr>
        <w:t>ব্যাংগকে</w:t>
      </w:r>
      <w:r>
        <w:rPr>
          <w:rFonts w:ascii="SolaimanLipi" w:hAnsi="SolaimanLipi" w:cs="SolaimanLipi"/>
          <w:sz w:val="24"/>
          <w:sz w:val="24"/>
          <w:szCs w:val="24"/>
        </w:rPr>
        <w:t xml:space="preserve">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8"/>
          <w:sz w:val="24"/>
          <w:szCs w:val="28"/>
        </w:rPr>
        <w:t>শূন্যের নির্বাসন</w:t>
      </w:r>
      <w:r>
        <w:rPr>
          <w:rFonts w:cs="SolaimanLipi" w:ascii="SolaimanLipi" w:hAnsi="SolaimanLipi"/>
          <w:sz w:val="28"/>
          <w:szCs w:val="28"/>
        </w:rPr>
        <w:t xml:space="preserve">: </w:t>
      </w:r>
      <w:r>
        <w:rPr>
          <w:rFonts w:ascii="SolaimanLipi" w:hAnsi="SolaimanLipi" w:cs="SolaimanLipi"/>
          <w:sz w:val="28"/>
          <w:sz w:val="24"/>
          <w:szCs w:val="28"/>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w:t>
      </w:r>
      <w:r>
        <w:rPr>
          <w:rFonts w:ascii="SolaimanLipi" w:hAnsi="SolaimanLipi" w:eastAsia="Noto Serif CJK SC" w:cs="SolaimanLipi"/>
          <w:color w:val="auto"/>
          <w:kern w:val="2"/>
          <w:sz w:val="24"/>
          <w:sz w:val="24"/>
          <w:szCs w:val="24"/>
          <w:lang w:val="en-US" w:eastAsia="zh-CN" w:bidi="hi-IN"/>
        </w:rPr>
        <w:t>মহাবিশ্বের কথা</w:t>
      </w:r>
      <w:r>
        <w:rPr>
          <w:rFonts w:ascii="SolaimanLipi" w:hAnsi="SolaimanLipi" w:cs="SolaimanLipi"/>
          <w:sz w:val="24"/>
          <w:sz w:val="24"/>
          <w:szCs w:val="24"/>
        </w:rPr>
        <w:t xml:space="preserve">।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 xml:space="preserve">সেটি আসল ইলেকট্রন নয়। </w:t>
      </w:r>
      <w:r>
        <w:rPr>
          <w:rFonts w:ascii="SolaimanLipi" w:hAnsi="SolaimanLipi" w:eastAsia="Noto Serif CJK SC" w:cs="SolaimanLipi"/>
          <w:color w:val="auto"/>
          <w:kern w:val="2"/>
          <w:sz w:val="24"/>
          <w:sz w:val="24"/>
          <w:szCs w:val="24"/>
          <w:lang w:val="en-US" w:eastAsia="zh-CN" w:bidi="hi-IN"/>
        </w:rPr>
        <w:t xml:space="preserve">সেটি এক জাল বা নকল </w:t>
      </w:r>
      <w:r>
        <w:rPr>
          <w:rFonts w:ascii="SolaimanLipi" w:hAnsi="SolaimanLipi" w:cs="SolaimanLipi"/>
          <w:sz w:val="24"/>
          <w:sz w:val="24"/>
          <w:szCs w:val="24"/>
        </w:rPr>
        <w:t>ইলেকট্রন।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sz w:val="24"/>
          <w:sz w:val="24"/>
          <w:szCs w:val="24"/>
        </w:rPr>
        <w:t xml:space="preserve">হূর্তে সৃষ্টি ও ধ্বংস হয় এ কণারা। ভ্যাকুয়ামে অবস্থিত ইলেকট্রন মাঝেমধ্যেই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w:t>
      </w:r>
      <w:r>
        <w:rPr>
          <w:rFonts w:ascii="SolaimanLipi" w:hAnsi="SolaimanLipi" w:cs="SolaimanLipi"/>
          <w:sz w:val="24"/>
          <w:sz w:val="24"/>
          <w:szCs w:val="24"/>
        </w:rPr>
        <w:t xml:space="preserve">ও </w:t>
      </w:r>
      <w:r>
        <w:rPr>
          <w:rFonts w:ascii="SolaimanLipi" w:hAnsi="SolaimanLipi" w:cs="SolaimanLipi"/>
          <w:sz w:val="24"/>
          <w:sz w:val="24"/>
          <w:szCs w:val="24"/>
        </w:rPr>
        <w:t xml:space="preserve">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 ধারণা থেকেই জন্ম স্ট্রিং তত্ত্বের </w:t>
      </w:r>
      <w:r>
        <w:rPr>
          <w:rFonts w:cs="SolaimanLipi" w:ascii="SolaimanLipi" w:hAnsi="SolaimanLipi"/>
          <w:sz w:val="24"/>
          <w:szCs w:val="24"/>
        </w:rPr>
        <w:t>(string theory)</w:t>
      </w:r>
      <w:r>
        <w:rPr>
          <w:rFonts w:ascii="SolaimanLipi" w:hAnsi="SolaimanLipi" w:cs="SolaimanLipi"/>
          <w:sz w:val="24"/>
          <w:sz w:val="24"/>
          <w:szCs w:val="24"/>
        </w:rPr>
        <w:t>।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 xml:space="preserve">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w:t>
      </w:r>
      <w:r>
        <w:rPr>
          <w:rFonts w:cs="SolaimanLipi" w:ascii="SolaimanLipi" w:hAnsi="SolaimanLipi"/>
          <w:sz w:val="24"/>
          <w:szCs w:val="24"/>
        </w:rPr>
        <w:t>(</w:t>
      </w:r>
      <w:r>
        <w:rPr>
          <w:rFonts w:eastAsia="Noto Serif CJK SC" w:cs="SolaimanLipi" w:ascii="SolaimanLipi" w:hAnsi="SolaimanLipi"/>
          <w:color w:val="auto"/>
          <w:kern w:val="2"/>
          <w:sz w:val="24"/>
          <w:szCs w:val="24"/>
          <w:lang w:val="en-US" w:eastAsia="zh-CN" w:bidi="hi-IN"/>
        </w:rPr>
        <w:t xml:space="preserve">renormalization) </w:t>
      </w:r>
      <w:r>
        <w:rPr>
          <w:rFonts w:ascii="SolaimanLipi" w:hAnsi="SolaimanLipi" w:cs="SolaimanLipi"/>
          <w:sz w:val="24"/>
          <w:sz w:val="24"/>
          <w:szCs w:val="24"/>
        </w:rPr>
        <w:t>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w:t>
      </w:r>
      <w:r>
        <w:rPr>
          <w:rFonts w:cs="SolaimanLipi" w:ascii="SolaimanLipi" w:hAnsi="SolaimanLipi"/>
          <w:sz w:val="24"/>
          <w:szCs w:val="24"/>
        </w:rPr>
        <w:t>(tachyon)</w:t>
      </w:r>
      <w:r>
        <w:rPr>
          <w:rFonts w:cs="SolaimanLipi" w:ascii="SolaimanLipi" w:hAnsi="SolaimanLipi"/>
          <w:sz w:val="24"/>
          <w:szCs w:val="24"/>
        </w:rPr>
        <w:t xml:space="preserve"> </w:t>
      </w:r>
      <w:r>
        <w:rPr>
          <w:rFonts w:ascii="SolaimanLipi" w:hAnsi="SolaimanLipi" w:cs="SolaimanLipi"/>
          <w:sz w:val="24"/>
          <w:sz w:val="24"/>
          <w:szCs w:val="24"/>
        </w:rPr>
        <w:t xml:space="preserve">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মহাবিশ্ব থেকে শূন্যের অপসারণকে </w:t>
      </w:r>
      <w:r>
        <w:rPr>
          <w:rFonts w:ascii="SolaimanLipi" w:hAnsi="SolaimanLipi" w:eastAsia="Noto Serif CJK SC" w:cs="SolaimanLipi"/>
          <w:color w:val="auto"/>
          <w:kern w:val="2"/>
          <w:sz w:val="24"/>
          <w:sz w:val="24"/>
          <w:szCs w:val="24"/>
          <w:lang w:val="en-US" w:eastAsia="zh-CN" w:bidi="hi-IN"/>
        </w:rPr>
        <w:t>হঠকারী</w:t>
      </w:r>
      <w:r>
        <w:rPr>
          <w:rFonts w:ascii="SolaimanLipi" w:hAnsi="SolaimanLipi" w:cs="SolaimanLipi"/>
          <w:sz w:val="24"/>
          <w:sz w:val="24"/>
          <w:szCs w:val="24"/>
        </w:rPr>
        <w:t xml:space="preserve">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r>
        <w:rPr>
          <w:rFonts w:cs="SolaimanLipi" w:ascii="SolaimanLipi" w:hAnsi="SolaimanLipi"/>
          <w:sz w:val="24"/>
          <w:szCs w:val="24"/>
        </w:rPr>
        <w:t>(dimension)</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বেশিরভাগ মানুষের কাছে চারটি মাত্রাই </w:t>
      </w:r>
      <w:r>
        <w:rPr>
          <w:rFonts w:ascii="SolaimanLipi" w:hAnsi="SolaimanLipi" w:eastAsia="Noto Serif CJK SC" w:cs="SolaimanLipi"/>
          <w:color w:val="auto"/>
          <w:kern w:val="2"/>
          <w:sz w:val="24"/>
          <w:sz w:val="24"/>
          <w:szCs w:val="24"/>
          <w:lang w:val="en-US" w:eastAsia="zh-CN" w:bidi="hi-IN"/>
        </w:rPr>
        <w:t>বাড়াবাড়ি</w:t>
      </w:r>
      <w:r>
        <w:rPr>
          <w:rFonts w:ascii="SolaimanLipi" w:hAnsi="SolaimanLipi" w:cs="SolaimanLipi"/>
          <w:sz w:val="24"/>
          <w:sz w:val="24"/>
          <w:szCs w:val="24"/>
        </w:rPr>
        <w:t>।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মতোই আমরা এদেরকে দেখতে পাই না। অনুভব করি না বা গন্ধ</w:t>
      </w:r>
      <w:r>
        <w:rPr>
          <w:rFonts w:ascii="SolaimanLipi" w:hAnsi="SolaimanLipi" w:cs="SolaimanLipi"/>
          <w:sz w:val="24"/>
          <w:sz w:val="24"/>
          <w:szCs w:val="24"/>
        </w:rPr>
        <w:t>ও</w:t>
      </w:r>
      <w:r>
        <w:rPr>
          <w:rFonts w:ascii="SolaimanLipi" w:hAnsi="SolaimanLipi" w:cs="SolaimanLipi"/>
          <w:sz w:val="24"/>
          <w:sz w:val="24"/>
          <w:szCs w:val="24"/>
        </w:rPr>
        <w:t xml:space="preserve"> পাই না। যদিও হিসাব করার জন্য এগুলো প্রয়োজন। ধারণাটা বাস্তবে অদ্ভুত। তবুও বিজ্ঞানীরা আগ্রহী হয়ে ওঠেছেন। কারণ সমীকরণগুলো বোধ্যগম্য না হলেও তত্ত্বটি অনুমান </w:t>
      </w:r>
      <w:r>
        <w:rPr>
          <w:rFonts w:ascii="SolaimanLipi" w:hAnsi="SolaimanLipi" w:eastAsia="Noto Serif CJK SC" w:cs="SolaimanLipi"/>
          <w:color w:val="auto"/>
          <w:kern w:val="2"/>
          <w:sz w:val="24"/>
          <w:sz w:val="24"/>
          <w:szCs w:val="24"/>
          <w:lang w:val="en-US" w:eastAsia="zh-CN" w:bidi="hi-IN"/>
        </w:rPr>
        <w:t>বা পূবার্ভাস দিতে</w:t>
      </w:r>
      <w:r>
        <w:rPr>
          <w:rFonts w:ascii="SolaimanLipi" w:hAnsi="SolaimanLipi" w:cs="SolaimanLipi"/>
          <w:sz w:val="24"/>
          <w:sz w:val="24"/>
          <w:szCs w:val="24"/>
        </w:rPr>
        <w:t xml:space="preserve">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w:t>
      </w:r>
      <w:r>
        <w:rPr>
          <w:rFonts w:cs="SolaimanLipi" w:ascii="SolaimanLipi" w:hAnsi="SolaimanLipi"/>
          <w:sz w:val="24"/>
          <w:szCs w:val="24"/>
        </w:rPr>
        <w:t>(M-theory)</w:t>
      </w:r>
      <w:r>
        <w:rPr>
          <w:rFonts w:ascii="SolaimanLipi" w:hAnsi="SolaimanLipi" w:cs="SolaimanLipi"/>
          <w:sz w:val="24"/>
          <w:sz w:val="24"/>
          <w:szCs w:val="24"/>
        </w:rPr>
        <w:t xml:space="preserve">।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w:t>
      </w:r>
      <w:r>
        <w:rPr>
          <w:rFonts w:cs="SolaimanLipi" w:ascii="SolaimanLipi" w:hAnsi="SolaimanLipi"/>
          <w:sz w:val="24"/>
          <w:szCs w:val="24"/>
        </w:rPr>
        <w:t>(brane)</w:t>
      </w:r>
      <w:r>
        <w:rPr>
          <w:rFonts w:ascii="SolaimanLipi" w:hAnsi="SolaimanLipi" w:cs="SolaimanLipi"/>
          <w:sz w:val="24"/>
          <w:sz w:val="24"/>
          <w:szCs w:val="24"/>
        </w:rPr>
        <w:t xml:space="preserve">। বহুমাত্রিক মেমব্রেইন থেকে নামটা আসা। এরা এত ক্ষুদ্র যে কোনো যন্ত্র দিয়েই এদেরকে দেখার কোন আশা নেই। অন্তত আমাদের সভ্যতা আরও অনেক অনেক বেশি উন্নত না হওয়া পর্যন্ত অপেক্ষা করতে হবেই। </w:t>
      </w:r>
      <w:r>
        <w:rPr>
          <w:rFonts w:ascii="SolaimanLipi" w:hAnsi="SolaimanLipi" w:eastAsia="Noto Serif CJK SC" w:cs="SolaimanLipi"/>
          <w:color w:val="auto"/>
          <w:kern w:val="2"/>
          <w:sz w:val="24"/>
          <w:sz w:val="24"/>
          <w:szCs w:val="24"/>
          <w:lang w:val="en-US" w:eastAsia="zh-CN" w:bidi="hi-IN"/>
        </w:rPr>
        <w:t>কণা</w:t>
      </w:r>
      <w:r>
        <w:rPr>
          <w:rFonts w:ascii="SolaimanLipi" w:hAnsi="SolaimanLipi" w:cs="SolaimanLipi"/>
          <w:sz w:val="24"/>
          <w:sz w:val="24"/>
          <w:szCs w:val="24"/>
        </w:rPr>
        <w:t xml:space="preserve">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 xml:space="preserve">সাহায্যে। চুম্বকক্ষেত্র বা অন্য কোনো ক্ষেত্র কাজে লাগিয়ে ক্ষুদ্র ক্ষুদ্র কণাকে অনেক বেশি বেগে ধাবিত করা হয়। এ কণারা একে অপরের সাথে সংঘর্ষ করে বিভিন্ন অংশ আলাদা হয়ে যায়। </w:t>
      </w:r>
      <w:r>
        <w:rPr>
          <w:rFonts w:ascii="SolaimanLipi" w:hAnsi="SolaimanLipi" w:eastAsia="Noto Serif CJK SC" w:cs="SolaimanLipi"/>
          <w:color w:val="auto"/>
          <w:kern w:val="2"/>
          <w:sz w:val="24"/>
          <w:sz w:val="24"/>
          <w:szCs w:val="24"/>
          <w:lang w:val="en-US" w:eastAsia="zh-CN" w:bidi="hi-IN"/>
        </w:rPr>
        <w:t xml:space="preserve">কণাত্বরক </w:t>
      </w:r>
      <w:r>
        <w:rPr>
          <w:rFonts w:eastAsia="Noto Serif CJK SC" w:cs="SolaimanLipi" w:ascii="SolaimanLipi" w:hAnsi="SolaimanLipi"/>
          <w:color w:val="auto"/>
          <w:kern w:val="2"/>
          <w:sz w:val="24"/>
          <w:szCs w:val="24"/>
          <w:lang w:val="en-US" w:eastAsia="zh-CN" w:bidi="hi-IN"/>
        </w:rPr>
        <w:t>(Particle</w:t>
      </w:r>
    </w:p>
    <w:p>
      <w:pPr>
        <w:pStyle w:val="Normal"/>
        <w:widowControl/>
        <w:bidi w:val="0"/>
        <w:ind w:start="0" w:end="0" w:hanging="0"/>
        <w:jc w:val="both"/>
        <w:rPr/>
      </w:pPr>
      <w:r>
        <w:rPr>
          <w:rFonts w:eastAsia="Noto Serif CJK SC" w:cs="SolaimanLipi" w:ascii="SolaimanLipi" w:hAnsi="SolaimanLipi"/>
          <w:color w:val="auto"/>
          <w:kern w:val="2"/>
          <w:sz w:val="24"/>
          <w:szCs w:val="24"/>
          <w:lang w:val="en-US" w:eastAsia="zh-CN" w:bidi="hi-IN"/>
        </w:rPr>
        <w:t>accelerator)</w:t>
      </w:r>
      <w:r>
        <w:rPr>
          <w:rFonts w:cs="SolaimanLipi" w:ascii="SolaimanLipi" w:hAnsi="SolaimanLipi"/>
          <w:sz w:val="24"/>
          <w:szCs w:val="24"/>
        </w:rPr>
        <w:t xml:space="preserve"> </w:t>
      </w:r>
      <w:r>
        <w:rPr>
          <w:rFonts w:ascii="SolaimanLipi" w:hAnsi="SolaimanLipi" w:cs="SolaimanLipi"/>
          <w:sz w:val="24"/>
          <w:sz w:val="24"/>
          <w:szCs w:val="24"/>
        </w:rPr>
        <w:t>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পরীক্ষাযোগ্য হবে। তবে এখন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w:t>
      </w:r>
      <w:r>
        <w:rPr>
          <w:rFonts w:ascii="SolaimanLipi" w:hAnsi="SolaimanLipi" w:eastAsia="Noto Serif CJK SC" w:cs="SolaimanLipi"/>
          <w:color w:val="auto"/>
          <w:kern w:val="2"/>
          <w:sz w:val="24"/>
          <w:sz w:val="24"/>
          <w:szCs w:val="24"/>
          <w:lang w:val="en-US" w:eastAsia="zh-CN" w:bidi="hi-IN"/>
        </w:rPr>
        <w:t>উত্তীর্ণ</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 xml:space="preserve">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আইনস্টাইনের তত্ত্ব নিউটনের ভুলগুলো সংশোধন করে। সমাধান হ</w:t>
      </w:r>
      <w:r>
        <w:rPr>
          <w:rFonts w:ascii="SolaimanLipi" w:hAnsi="SolaimanLipi" w:eastAsia="Noto Serif CJK SC" w:cs="SolaimanLipi"/>
          <w:color w:val="auto"/>
          <w:kern w:val="2"/>
          <w:sz w:val="24"/>
          <w:sz w:val="24"/>
          <w:szCs w:val="24"/>
          <w:lang w:val="en-US" w:eastAsia="zh-CN" w:bidi="hi-IN"/>
        </w:rPr>
        <w:t>য়</w:t>
      </w:r>
      <w:r>
        <w:rPr>
          <w:rFonts w:ascii="SolaimanLipi" w:hAnsi="SolaimanLipi" w:cs="SolaimanLipi"/>
          <w:sz w:val="24"/>
          <w:sz w:val="24"/>
          <w:szCs w:val="24"/>
        </w:rPr>
        <w:t xml:space="preserve"> বুধ গ্রহের গতির। এ তত্ত্বগুলো মহাকর্ষ সম্পর্কে পরীক্ষাযোগ্য পূর্বানুমানও করে। সূর্যগ্রহণের সময় এডিংটন নক্ষত্রের আলোর বাঁক পর্যবেক্ষণ করেন। সত্য </w:t>
      </w:r>
      <w:r>
        <w:rPr>
          <w:rFonts w:ascii="SolaimanLipi" w:hAnsi="SolaimanLipi" w:eastAsia="Noto Serif CJK SC" w:cs="SolaimanLipi"/>
          <w:color w:val="auto"/>
          <w:kern w:val="2"/>
          <w:sz w:val="24"/>
          <w:sz w:val="24"/>
          <w:szCs w:val="24"/>
          <w:lang w:val="en-US" w:eastAsia="zh-CN" w:bidi="hi-IN"/>
        </w:rPr>
        <w:t>প্রমাণিত</w:t>
      </w:r>
      <w:r>
        <w:rPr>
          <w:rFonts w:ascii="SolaimanLipi" w:hAnsi="SolaimanLipi" w:cs="SolaimanLipi"/>
          <w:sz w:val="24"/>
          <w:sz w:val="24"/>
          <w:szCs w:val="24"/>
        </w:rPr>
        <w:t xml:space="preserve">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8"/>
          <w:sz w:val="24"/>
          <w:szCs w:val="28"/>
        </w:rPr>
        <w:t>শূন্যতম ঘণ্টা</w:t>
      </w:r>
      <w:r>
        <w:rPr>
          <w:rFonts w:cs="SolaimanLipi" w:ascii="SolaimanLipi" w:hAnsi="SolaimanLipi"/>
          <w:sz w:val="28"/>
          <w:szCs w:val="28"/>
        </w:rPr>
        <w:t xml:space="preserve">: </w:t>
      </w:r>
      <w:r>
        <w:rPr>
          <w:rFonts w:ascii="SolaimanLipi" w:hAnsi="SolaimanLipi" w:cs="SolaimanLipi"/>
          <w:sz w:val="28"/>
          <w:sz w:val="24"/>
          <w:szCs w:val="28"/>
        </w:rPr>
        <w:t>বিগ ব্যাং</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end"/>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সম্ভাবনা হলো</w:t>
      </w:r>
      <w:r>
        <w:rPr>
          <w:rFonts w:cs="SolaimanLipi" w:ascii="SolaimanLipi" w:hAnsi="SolaimanLipi"/>
        </w:rPr>
        <w:t xml:space="preserve">, </w:t>
      </w:r>
      <w:r>
        <w:rPr>
          <w:rFonts w:ascii="SolaimanLipi" w:hAnsi="SolaimanLipi" w:cs="SolaimanLipi"/>
        </w:rPr>
        <w:t>মহাবিশ্ব নিজ</w:t>
      </w:r>
      <w:r>
        <w:rPr>
          <w:rFonts w:ascii="SolaimanLipi" w:hAnsi="SolaimanLipi" w:eastAsia="Noto Serif CJK SC" w:cs="SolaimanLipi"/>
          <w:color w:val="auto"/>
          <w:kern w:val="2"/>
          <w:sz w:val="24"/>
          <w:sz w:val="24"/>
          <w:szCs w:val="24"/>
          <w:lang w:val="en-US" w:eastAsia="zh-CN" w:bidi="hi-IN"/>
        </w:rPr>
        <w:t>স্ব</w:t>
      </w:r>
      <w:r>
        <w:rPr>
          <w:rFonts w:ascii="SolaimanLipi" w:hAnsi="SolaimanLipi" w:cs="SolaimanLipi"/>
        </w:rPr>
        <w:t xml:space="preserve">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rPr>
        <w:t xml:space="preserve">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আইনস্টাইনের কাছে এ ভাবনাগুলোকে জঘন্য </w:t>
      </w:r>
      <w:r>
        <w:rPr>
          <w:rFonts w:ascii="SolaimanLipi" w:hAnsi="SolaimanLipi" w:eastAsia="Noto Serif CJK SC" w:cs="SolaimanLipi"/>
          <w:color w:val="auto"/>
          <w:kern w:val="2"/>
          <w:sz w:val="24"/>
          <w:sz w:val="24"/>
          <w:szCs w:val="24"/>
          <w:lang w:val="en-US" w:eastAsia="zh-CN" w:bidi="hi-IN"/>
        </w:rPr>
        <w:t>মনে হত</w:t>
      </w:r>
      <w:r>
        <w:rPr>
          <w:rFonts w:ascii="SolaimanLipi" w:hAnsi="SolaimanLipi" w:cs="SolaimanLipi"/>
        </w:rPr>
        <w:t>।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মহাজগাতিক ধ্রুবক </w:t>
      </w:r>
      <w:r>
        <w:rPr>
          <w:rFonts w:cs="SolaimanLipi" w:ascii="SolaimanLipi" w:hAnsi="SolaimanLipi"/>
        </w:rPr>
        <w:t xml:space="preserve">(cosmological constant) </w:t>
      </w:r>
      <w:r>
        <w:rPr>
          <w:rFonts w:ascii="SolaimanLipi" w:hAnsi="SolaimanLipi" w:eastAsia="Noto Serif CJK SC" w:cs="SolaimanLipi"/>
          <w:color w:val="auto"/>
          <w:kern w:val="2"/>
          <w:sz w:val="24"/>
          <w:sz w:val="24"/>
          <w:szCs w:val="24"/>
          <w:lang w:val="en-US" w:eastAsia="zh-CN" w:bidi="hi-IN"/>
        </w:rPr>
        <w:t>নামের এ</w:t>
      </w:r>
      <w:r>
        <w:rPr>
          <w:rFonts w:ascii="SolaimanLipi" w:hAnsi="SolaimanLipi" w:cs="SolaimanLipi"/>
        </w:rPr>
        <w:t xml:space="preserve">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১৯০০ সালে আকাশগঙ্গাই </w:t>
      </w:r>
      <w:r>
        <w:rPr>
          <w:rFonts w:cs="SolaimanLipi" w:ascii="SolaimanLipi" w:hAnsi="SolaimanLipi"/>
        </w:rPr>
        <w:t>(Milky way galaxy)</w:t>
      </w:r>
      <w:r>
        <w:rPr>
          <w:rFonts w:cs="SolaimanLipi" w:ascii="SolaimanLipi" w:hAnsi="SolaimanLipi"/>
        </w:rPr>
        <w:t xml:space="preserve"> </w:t>
      </w:r>
      <w:r>
        <w:rPr>
          <w:rFonts w:ascii="SolaimanLipi" w:hAnsi="SolaimanLipi" w:cs="SolaimanLipi"/>
        </w:rPr>
        <w:t>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w:t>
      </w:r>
      <w:r>
        <w:rPr>
          <w:rFonts w:cs="SolaimanLipi" w:ascii="SolaimanLipi" w:hAnsi="SolaimanLipi"/>
        </w:rPr>
        <w:t>(Cepheid variable)</w:t>
      </w:r>
      <w:r>
        <w:rPr>
          <w:rFonts w:cs="SolaimanLipi" w:ascii="SolaimanLipi" w:hAnsi="SolaimanLipi"/>
        </w:rPr>
        <w:t xml:space="preserve"> </w:t>
      </w:r>
      <w:r>
        <w:rPr>
          <w:rFonts w:ascii="SolaimanLipi" w:hAnsi="SolaimanLipi" w:cs="SolaimanLipi"/>
        </w:rPr>
        <w:t xml:space="preserve">নিয়ে কাজ করেন। এগুলোর মাধ্যমেই তিনি বহুদূরের বস্তুর দূরত্ব পরিমাপ করেন। এ তারাগুলোর বিশেষ একটি বৈশিষ্ট্য আছে। এরা অনুমিত উপায়ে স্পন্দিত হয়। চলতে </w:t>
      </w:r>
      <w:r>
        <w:rPr>
          <w:rFonts w:ascii="SolaimanLipi" w:hAnsi="SolaimanLipi" w:eastAsia="Noto Serif CJK SC" w:cs="SolaimanLipi"/>
          <w:color w:val="auto"/>
          <w:kern w:val="2"/>
          <w:sz w:val="24"/>
          <w:sz w:val="24"/>
          <w:szCs w:val="24"/>
          <w:lang w:val="en-US" w:eastAsia="zh-CN" w:bidi="hi-IN"/>
        </w:rPr>
        <w:t>থাকে</w:t>
      </w:r>
      <w:r>
        <w:rPr>
          <w:rFonts w:ascii="SolaimanLipi" w:hAnsi="SolaimanLipi" w:cs="SolaimanLipi"/>
        </w:rPr>
        <w:t xml:space="preserve">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 candle)</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w:t>
      </w:r>
      <w:r>
        <w:rPr>
          <w:rFonts w:cs="SolaimanLipi" w:ascii="SolaimanLipi" w:hAnsi="SolaimanLipi"/>
        </w:rPr>
        <w:t xml:space="preserve">(light year) </w:t>
      </w:r>
      <w:r>
        <w:rPr>
          <w:rFonts w:ascii="SolaimanLipi" w:hAnsi="SolaimanLipi" w:cs="SolaimanLipi"/>
        </w:rPr>
        <w:t xml:space="preserve">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আগের ধারণার চেয়ে মহাবিশ্ব বহ লক্ষ গু</w:t>
      </w:r>
      <w:r>
        <w:rPr>
          <w:rFonts w:ascii="SolaimanLipi" w:hAnsi="SolaimanLipi" w:eastAsia="Noto Serif CJK SC" w:cs="SolaimanLipi"/>
          <w:color w:val="auto"/>
          <w:kern w:val="2"/>
          <w:sz w:val="24"/>
          <w:sz w:val="24"/>
          <w:szCs w:val="24"/>
          <w:lang w:val="en-US" w:eastAsia="zh-CN" w:bidi="hi-IN"/>
        </w:rPr>
        <w:t>ণ</w:t>
      </w:r>
      <w:r>
        <w:rPr>
          <w:rFonts w:ascii="SolaimanLipi" w:hAnsi="SolaimanLipi" w:cs="SolaimanLipi"/>
        </w:rPr>
        <w:t xml:space="preserve">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তারার সাহায্যে হাবল একের পর এক ছায়াপথের দূরত্ব বের করতে লাগলেন। </w:t>
      </w:r>
      <w:r>
        <w:rPr>
          <w:rFonts w:ascii="SolaimanLipi" w:hAnsi="SolaimanLipi" w:eastAsia="Noto Serif CJK SC" w:cs="SolaimanLipi"/>
          <w:color w:val="auto"/>
          <w:kern w:val="2"/>
          <w:sz w:val="24"/>
          <w:sz w:val="24"/>
          <w:szCs w:val="24"/>
          <w:lang w:val="en-US" w:eastAsia="zh-CN" w:bidi="hi-IN"/>
        </w:rPr>
        <w:t>তাতে বিসম্য়কর</w:t>
      </w:r>
      <w:r>
        <w:rPr>
          <w:rFonts w:ascii="SolaimanLipi" w:hAnsi="SolaimanLipi" w:cs="SolaimanLipi"/>
        </w:rPr>
        <w:t xml:space="preserve"> এক বিন্যাস খুঁজে পেতেও সময় লাগল না বেশিদিন। সবগুলো ছায়াপথ উচ্চবেগে আকাশগঙ্গা থেকে দূরে সরে যাচ্ছে</w:t>
      </w:r>
      <w:r>
        <w:rPr>
          <w:rFonts w:ascii="SolaimanLipi" w:hAnsi="SolaimanLipi" w:cs="SolaimanLipi"/>
          <w:sz w:val="24"/>
          <w:sz w:val="24"/>
          <w:szCs w:val="28"/>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ছায়াপথের দূরত্ব মাপার একমাত্র পথ ডপলার প্রভাব </w:t>
      </w:r>
      <w:r>
        <w:rPr>
          <w:rFonts w:cs="SolaimanLipi" w:ascii="SolaimanLipi" w:hAnsi="SolaimanLipi"/>
        </w:rPr>
        <w:t>(Doppler effect)</w:t>
      </w:r>
      <w:r>
        <w:rPr>
          <w:rFonts w:ascii="SolaimanLipi" w:hAnsi="SolaimanLipi" w:cs="SolaimanLipi"/>
        </w:rPr>
        <w:t>।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w:t>
      </w:r>
      <w:r>
        <w:rPr>
          <w:rFonts w:cs="SolaimanLipi" w:ascii="SolaimanLipi" w:hAnsi="SolaimanLipi"/>
        </w:rPr>
        <w:t>(blue shift)</w:t>
      </w:r>
      <w:r>
        <w:rPr>
          <w:rFonts w:ascii="SolaimanLipi" w:hAnsi="SolaimanLipi" w:cs="SolaimanLipi"/>
        </w:rPr>
        <w:t xml:space="preserve">। নক্ষত্র দূরে সরে গেলে ঘটে উল্টোটা। আলো লম্বা হয়ে যায়। ঘটে লোহিতসরণ </w:t>
      </w:r>
      <w:r>
        <w:rPr>
          <w:rFonts w:cs="SolaimanLipi" w:ascii="SolaimanLipi" w:hAnsi="SolaimanLipi"/>
        </w:rPr>
        <w:t>(red shift)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পুলিশ এভাবেই গাড়ির গতি বুঝতে পারে। কাঙ্খিত গাড়ি থেকে প্রতিফলিত বেতার </w:t>
      </w:r>
      <w:r>
        <w:rPr>
          <w:rFonts w:ascii="SolaimanLipi" w:hAnsi="SolaimanLipi" w:eastAsia="Noto Serif CJK SC" w:cs="SolaimanLipi"/>
          <w:color w:val="auto"/>
          <w:kern w:val="2"/>
          <w:sz w:val="24"/>
          <w:sz w:val="24"/>
          <w:szCs w:val="24"/>
          <w:lang w:val="en-US" w:eastAsia="zh-CN" w:bidi="hi-IN"/>
        </w:rPr>
        <w:t xml:space="preserve">তরঙ্গের </w:t>
      </w:r>
      <w:r>
        <w:rPr>
          <w:rFonts w:eastAsia="Noto Serif CJK SC" w:cs="SolaimanLipi" w:ascii="SolaimanLipi" w:hAnsi="SolaimanLipi"/>
          <w:color w:val="auto"/>
          <w:kern w:val="2"/>
          <w:sz w:val="24"/>
          <w:szCs w:val="24"/>
          <w:lang w:val="en-US" w:eastAsia="zh-CN" w:bidi="hi-IN"/>
        </w:rPr>
        <w:t>(radio wave)</w:t>
      </w:r>
      <w:r>
        <w:rPr>
          <w:rFonts w:cs="SolaimanLipi" w:ascii="SolaimanLipi" w:hAnsi="SolaimanLipi"/>
        </w:rPr>
        <w:t xml:space="preserve"> </w:t>
      </w:r>
      <w:r>
        <w:rPr>
          <w:rFonts w:ascii="SolaimanLipi" w:hAnsi="SolaimanLipi" w:cs="SolaimanLipi"/>
        </w:rPr>
        <w:t xml:space="preserve">সরণ থেকে হিসাবটা করা হয়। একইভাবে নক্ষত্রের বর্ণালী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spectrum)</w:t>
      </w:r>
      <w:r>
        <w:rPr>
          <w:rFonts w:cs="SolaimanLipi" w:ascii="SolaimanLipi" w:hAnsi="SolaimanLipi"/>
        </w:rPr>
        <w:t xml:space="preserve"> </w:t>
      </w:r>
      <w:r>
        <w:rPr>
          <w:rFonts w:ascii="SolaimanLipi" w:hAnsi="SolaimanLipi" w:cs="SolaimanLipi"/>
        </w:rPr>
        <w:t>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 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 xml:space="preserve">এমন এমন </w:t>
      </w:r>
      <w:r>
        <w:rPr>
          <w:rFonts w:ascii="SolaimanLipi" w:hAnsi="SolaimanLipi" w:cs="SolaimanLipi"/>
        </w:rPr>
        <w:t xml:space="preserve">ফোয়ারা </w:t>
      </w:r>
      <w:r>
        <w:rPr>
          <w:rFonts w:ascii="SolaimanLipi" w:hAnsi="SolaimanLipi" w:eastAsia="Noto Serif CJK SC" w:cs="SolaimanLipi"/>
          <w:color w:val="auto"/>
          <w:kern w:val="2"/>
          <w:sz w:val="24"/>
          <w:sz w:val="24"/>
          <w:szCs w:val="24"/>
          <w:lang w:val="en-US" w:eastAsia="zh-CN" w:bidi="hi-IN"/>
        </w:rPr>
        <w:t xml:space="preserve">আছে যেখান </w:t>
      </w:r>
      <w:r>
        <w:rPr>
          <w:rFonts w:ascii="SolaimanLipi" w:hAnsi="SolaimanLipi" w:cs="SolaimanLipi"/>
        </w:rPr>
        <w:t xml:space="preserve">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w:t>
      </w:r>
      <w:r>
        <w:rPr>
          <w:rFonts w:ascii="SolaimanLipi" w:hAnsi="SolaimanLipi" w:eastAsia="Noto Serif CJK SC" w:cs="SolaimanLipi"/>
          <w:color w:val="auto"/>
          <w:kern w:val="2"/>
          <w:sz w:val="24"/>
          <w:sz w:val="24"/>
          <w:szCs w:val="24"/>
          <w:lang w:val="en-US" w:eastAsia="zh-CN" w:bidi="hi-IN"/>
        </w:rPr>
        <w:t>তখনও</w:t>
      </w:r>
      <w:r>
        <w:rPr>
          <w:rFonts w:ascii="SolaimanLipi" w:hAnsi="SolaimanLipi" w:cs="SolaimanLipi"/>
        </w:rPr>
        <w:t xml:space="preserve">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28"/>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w:t>
      </w:r>
      <w:r>
        <w:rPr>
          <w:rFonts w:cs="SolaimanLipi" w:ascii="SolaimanLipi" w:hAnsi="SolaimanLipi"/>
        </w:rPr>
        <w:t>(cosmic background radiation)</w:t>
      </w:r>
      <w:r>
        <w:rPr>
          <w:rFonts w:ascii="SolaimanLipi" w:hAnsi="SolaimanLipi" w:cs="SolaimanLipi"/>
        </w:rPr>
        <w:t xml:space="preserve">।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 xml:space="preserve">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w:t>
      </w:r>
      <w:r>
        <w:rPr>
          <w:rFonts w:cs="SolaimanLipi" w:ascii="SolaimanLipi" w:hAnsi="SolaimanLipi"/>
        </w:rPr>
        <w:t>(asymmetr</w:t>
      </w:r>
      <w:r>
        <w:rPr>
          <w:rFonts w:eastAsia="Noto Serif CJK SC" w:cs="SolaimanLipi" w:ascii="SolaimanLipi" w:hAnsi="SolaimanLipi"/>
          <w:color w:val="auto"/>
          <w:kern w:val="2"/>
          <w:sz w:val="24"/>
          <w:szCs w:val="24"/>
          <w:lang w:val="en-US" w:eastAsia="zh-CN" w:bidi="hi-IN"/>
        </w:rPr>
        <w:t>y)</w:t>
      </w:r>
      <w:r>
        <w:rPr>
          <w:rFonts w:cs="SolaimanLipi" w:ascii="SolaimanLipi" w:hAnsi="SolaimanLipi"/>
        </w:rPr>
        <w:t xml:space="preserve"> </w:t>
      </w:r>
      <w:r>
        <w:rPr>
          <w:rFonts w:ascii="SolaimanLipi" w:hAnsi="SolaimanLipi" w:cs="SolaimanLipi"/>
        </w:rPr>
        <w:t xml:space="preserve">ব্যাখ্যা পাওয়া যায়। এ স্ফীতি তত্ত্ব </w:t>
      </w:r>
      <w:r>
        <w:rPr>
          <w:rFonts w:cs="SolaimanLipi" w:ascii="SolaimanLipi" w:hAnsi="SolaimanLipi"/>
        </w:rPr>
        <w:t>(theory of inflation)</w:t>
      </w:r>
      <w:r>
        <w:rPr>
          <w:rFonts w:cs="SolaimanLipi" w:ascii="SolaimanLipi" w:hAnsi="SolaimanLipi"/>
        </w:rPr>
        <w:t xml:space="preserve"> </w:t>
      </w:r>
      <w:r>
        <w:rPr>
          <w:rFonts w:ascii="SolaimanLipi" w:hAnsi="SolaimanLipi" w:cs="SolaimanLipi"/>
        </w:rPr>
        <w:t>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সূত্রটি নিয়ে আরও জানতে পড়ুন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আব্দুল্যাহ আদিল মাহমুদ</w:t>
      </w:r>
      <w:r>
        <w:rPr>
          <w:rFonts w:eastAsia="Noto Serif CJK SC" w:cs="SolaimanLipi" w:ascii="SolaimanLipi" w:hAnsi="SolaimanLipi"/>
          <w:color w:val="auto"/>
          <w:kern w:val="2"/>
          <w:sz w:val="24"/>
          <w:szCs w:val="24"/>
          <w:lang w:val="en-US" w:eastAsia="zh-CN" w:bidi="hi-IN"/>
        </w:rPr>
        <w:t>, “</w:t>
      </w:r>
      <w:r>
        <w:rPr>
          <w:rFonts w:ascii="SolaimanLipi" w:hAnsi="SolaimanLipi" w:eastAsia="Noto Serif CJK SC" w:cs="SolaimanLipi"/>
          <w:color w:val="auto"/>
          <w:kern w:val="2"/>
          <w:sz w:val="24"/>
          <w:sz w:val="24"/>
          <w:szCs w:val="24"/>
          <w:lang w:val="en-US" w:eastAsia="zh-CN" w:bidi="hi-IN"/>
        </w:rPr>
        <w:t>অয়লারের ফর্মুলা এত দারুণ কেন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স্ট্যাট ম্যানিয়া</w:t>
      </w:r>
      <w:r>
        <w:rPr>
          <w:rFonts w:eastAsia="Noto Serif CJK SC" w:cs="SolaimanLipi" w:ascii="SolaimanLipi" w:hAnsi="SolaimanLipi"/>
          <w:color w:val="auto"/>
          <w:kern w:val="2"/>
          <w:sz w:val="24"/>
          <w:szCs w:val="24"/>
          <w:lang w:val="en-US" w:eastAsia="zh-CN" w:bidi="hi-IN"/>
        </w:rPr>
        <w:t xml:space="preserve">, </w:t>
      </w:r>
      <w:hyperlink r:id="rId2">
        <w:r>
          <w:rPr>
            <w:rStyle w:val="InternetLink"/>
            <w:rFonts w:eastAsia="Noto Serif CJK SC" w:cs="SolaimanLipi" w:ascii="SolaimanLipi" w:hAnsi="SolaimanLipi"/>
            <w:color w:val="auto"/>
            <w:kern w:val="2"/>
            <w:sz w:val="24"/>
            <w:szCs w:val="24"/>
            <w:lang w:val="en-US" w:eastAsia="zh-CN" w:bidi="hi-IN"/>
          </w:rPr>
          <w:t>https://www.statmania.info/2020/09/euler2.html</w:t>
        </w:r>
      </w:hyperlink>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center"/>
        <w:rPr>
          <w:rFonts w:ascii="SolaimanLipi" w:hAnsi="SolaimanLipi" w:cs="SolaimanLipi"/>
          <w:sz w:val="24"/>
          <w:szCs w:val="32"/>
        </w:rPr>
      </w:pPr>
      <w:r>
        <w:rPr/>
      </w:r>
      <w:r>
        <w:br w:type="page"/>
      </w:r>
    </w:p>
    <w:p>
      <w:pPr>
        <w:pStyle w:val="Normal"/>
        <w:widowControl/>
        <w:bidi w:val="0"/>
        <w:ind w:start="0" w:end="0" w:hanging="0"/>
        <w:jc w:val="center"/>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sz w:val="24"/>
          <w:sz w:val="24"/>
          <w:szCs w:val="24"/>
        </w:rPr>
        <w:t xml:space="preserve">এভাবেই ধ্বংস হবে বিশ্ব </w:t>
      </w:r>
    </w:p>
    <w:p>
      <w:pPr>
        <w:pStyle w:val="Normal"/>
        <w:widowControl/>
        <w:bidi w:val="0"/>
        <w:ind w:start="0" w:end="0" w:hanging="0"/>
        <w:jc w:val="center"/>
        <w:rPr>
          <w:i/>
          <w:i/>
          <w:iCs/>
        </w:rPr>
      </w:pPr>
      <w:r>
        <w:rPr>
          <w:rFonts w:ascii="SolaimanLipi" w:hAnsi="SolaimanLipi" w:cs="SolaimanLipi"/>
          <w:i/>
          <w:i/>
          <w:iCs/>
          <w:sz w:val="24"/>
          <w:sz w:val="24"/>
          <w:szCs w:val="24"/>
        </w:rPr>
        <w:t>বিস্ফোরণের মাধ্যমে নয়</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কান্নার মাধ্যমে। </w:t>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 xml:space="preserve">নাকি তাপীয় মৃত্যু </w:t>
      </w:r>
      <w:r>
        <w:rPr>
          <w:rFonts w:cs="SolaimanLipi" w:ascii="SolaimanLipi" w:hAnsi="SolaimanLipi"/>
          <w:sz w:val="24"/>
          <w:szCs w:val="24"/>
        </w:rPr>
        <w:t>(heat death)</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রহস্যময় সে </w:t>
      </w:r>
      <w:r>
        <w:rPr>
          <w:rFonts w:ascii="SolaimanLipi" w:hAnsi="SolaimanLipi" w:eastAsia="Noto Serif CJK SC" w:cs="SolaimanLipi"/>
          <w:color w:val="auto"/>
          <w:kern w:val="2"/>
          <w:sz w:val="24"/>
          <w:sz w:val="24"/>
          <w:szCs w:val="24"/>
          <w:lang w:val="en-US" w:eastAsia="zh-CN" w:bidi="hi-IN"/>
        </w:rPr>
        <w:t xml:space="preserve">বল </w:t>
      </w:r>
      <w:r>
        <w:rPr>
          <w:rFonts w:ascii="SolaimanLipi" w:hAnsi="SolaimanLipi" w:cs="SolaimanLipi"/>
          <w:sz w:val="24"/>
          <w:sz w:val="24"/>
          <w:szCs w:val="24"/>
        </w:rPr>
        <w:t>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8"/>
        </w:rPr>
        <w:t>অসীম ও তার পরে</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i/>
          <w:iCs/>
          <w:sz w:val="24"/>
          <w:szCs w:val="24"/>
        </w:rPr>
        <w:t xml:space="preserve">, </w:t>
      </w:r>
      <w:r>
        <w:rPr>
          <w:rFonts w:ascii="SolaimanLipi" w:hAnsi="SolaimanLipi" w:cs="SolaimanLipi"/>
          <w:i/>
          <w:i/>
          <w:iCs/>
          <w:sz w:val="24"/>
          <w:sz w:val="24"/>
          <w:szCs w:val="24"/>
        </w:rPr>
        <w:t>দার্শনিক এবং সাধারণ মানুষ</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i/>
          <w:iCs/>
          <w:sz w:val="24"/>
          <w:szCs w:val="24"/>
        </w:rPr>
        <w:t xml:space="preserve">(mind of God) </w:t>
      </w:r>
      <w:r>
        <w:rPr>
          <w:rFonts w:ascii="SolaimanLipi" w:hAnsi="SolaimanLipi" w:cs="SolaimanLipi"/>
          <w:i/>
          <w:i/>
          <w:iCs/>
          <w:sz w:val="24"/>
          <w:sz w:val="24"/>
          <w:szCs w:val="24"/>
        </w:rPr>
        <w:t xml:space="preserve">জানতে পারব।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cs="SolaimanLipi"/>
          <w:sz w:val="24"/>
          <w:szCs w:val="32"/>
        </w:rPr>
      </w:pPr>
      <w:r>
        <w:rPr/>
      </w:r>
      <w:r>
        <w:br w:type="page"/>
      </w:r>
    </w:p>
    <w:p>
      <w:pPr>
        <w:pStyle w:val="Normal"/>
        <w:widowControl/>
        <w:bidi w:val="0"/>
        <w:ind w:start="0" w:end="0" w:hanging="0"/>
        <w:jc w:val="center"/>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b</w:t>
      </w:r>
      <w:r>
        <w:rPr>
          <w:rFonts w:cs="SolaimanLipi" w:ascii="SolaimanLipi" w:hAnsi="SolaimanLipi"/>
          <w:sz w:val="24"/>
          <w:szCs w:val="24"/>
          <w:vertAlign w:val="superscript"/>
        </w:rPr>
        <w:t>2</w:t>
      </w:r>
      <w:r>
        <w:rPr>
          <w:rFonts w:cs="SolaimanLipi" w:ascii="SolaimanLipi" w:hAnsi="SolaimanLipi"/>
          <w:sz w:val="24"/>
          <w:szCs w:val="24"/>
        </w:rPr>
        <w:t xml:space="preserve">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a</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b</w:t>
      </w:r>
      <w:r>
        <w:rPr>
          <w:rFonts w:cs="SolaimanLipi" w:ascii="SolaimanLipi" w:hAnsi="SolaimanLipi"/>
          <w:sz w:val="24"/>
          <w:szCs w:val="24"/>
          <w:vertAlign w:val="superscript"/>
        </w:rPr>
        <w:t>2</w:t>
      </w:r>
      <w:r>
        <w:rPr>
          <w:rFonts w:cs="SolaimanLipi" w:ascii="SolaimanLipi" w:hAnsi="SolaimanLipi"/>
          <w:sz w:val="24"/>
          <w:szCs w:val="24"/>
        </w:rPr>
        <w:t xml:space="preserve"> = a</w:t>
      </w:r>
      <w:r>
        <w:rPr>
          <w:rFonts w:cs="SolaimanLipi" w:ascii="SolaimanLipi" w:hAnsi="SolaimanLipi"/>
          <w:sz w:val="24"/>
          <w:szCs w:val="24"/>
          <w:vertAlign w:val="superscript"/>
        </w:rPr>
        <w:t>2</w:t>
      </w:r>
      <w:r>
        <w:rPr>
          <w:rFonts w:cs="SolaimanLipi" w:ascii="SolaimanLipi" w:hAnsi="SolaimanLipi"/>
          <w:sz w:val="24"/>
          <w:szCs w:val="24"/>
        </w:rPr>
        <w:t xml:space="preserve">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b</w:t>
      </w:r>
      <w:r>
        <w:rPr>
          <w:rFonts w:cs="SolaimanLipi" w:ascii="SolaimanLipi" w:hAnsi="SolaimanLipi"/>
          <w:sz w:val="24"/>
          <w:szCs w:val="24"/>
          <w:vertAlign w:val="superscript"/>
        </w:rPr>
        <w:t>2</w:t>
      </w:r>
      <w:r>
        <w:rPr>
          <w:rFonts w:cs="SolaimanLipi" w:ascii="SolaimanLipi" w:hAnsi="SolaimanLipi"/>
          <w:sz w:val="24"/>
          <w:szCs w:val="24"/>
        </w:rPr>
        <w:t xml:space="preserve"> = (a + b) (a - b) </w:t>
      </w:r>
    </w:p>
    <w:p>
      <w:pPr>
        <w:pStyle w:val="Normal"/>
        <w:widowControl/>
        <w:bidi w:val="0"/>
        <w:ind w:start="0" w:end="0" w:hanging="0"/>
        <w:jc w:val="center"/>
        <w:rPr/>
      </w:pPr>
      <w:r>
        <w:rPr>
          <w:rFonts w:ascii="SolaimanLipi" w:hAnsi="SolaimanLipi" w:cs="SolaimanLipi"/>
          <w:sz w:val="24"/>
          <w:sz w:val="24"/>
          <w:szCs w:val="24"/>
        </w:rPr>
        <w:t xml:space="preserve">আবার  </w:t>
      </w: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ab = a (a – b) </w:t>
      </w:r>
    </w:p>
    <w:p>
      <w:pPr>
        <w:pStyle w:val="Normal"/>
        <w:widowControl/>
        <w:bidi w:val="0"/>
        <w:ind w:start="0" w:end="0" w:hanging="0"/>
        <w:jc w:val="start"/>
        <w:rPr/>
      </w:pPr>
      <w:r>
        <w:rPr>
          <w:rFonts w:cs="SolaimanLipi" w:ascii="SolaimanLipi" w:hAnsi="SolaimanLipi"/>
          <w:sz w:val="24"/>
          <w:szCs w:val="24"/>
        </w:rPr>
        <w:t>(</w:t>
      </w:r>
      <w:r>
        <w:rPr>
          <w:rFonts w:ascii="SolaimanLipi" w:hAnsi="SolaimanLipi" w:cs="SolaimanLipi"/>
          <w:sz w:val="24"/>
          <w:sz w:val="24"/>
          <w:szCs w:val="24"/>
        </w:rPr>
        <w:t xml:space="preserve">এখন পর্যন্ত </w:t>
      </w:r>
      <w:r>
        <w:rPr>
          <w:rFonts w:ascii="SolaimanLipi" w:hAnsi="SolaimanLipi" w:eastAsia="Noto Serif CJK SC" w:cs="SolaimanLipi"/>
          <w:color w:val="auto"/>
          <w:kern w:val="2"/>
          <w:sz w:val="24"/>
          <w:sz w:val="24"/>
          <w:szCs w:val="24"/>
          <w:lang w:val="en-US" w:eastAsia="zh-CN" w:bidi="hi-IN"/>
        </w:rPr>
        <w:t>অবৈধ</w:t>
      </w:r>
      <w:r>
        <w:rPr>
          <w:rFonts w:ascii="SolaimanLipi" w:hAnsi="SolaimanLipi" w:cs="SolaimanLipi"/>
          <w:sz w:val="24"/>
          <w:sz w:val="24"/>
          <w:szCs w:val="24"/>
        </w:rPr>
        <w:t xml:space="preserve">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w:t>
      </w:r>
      <w:r>
        <w:rPr>
          <w:rFonts w:ascii="SolaimanLipi" w:hAnsi="SolaimanLipi" w:eastAsia="Noto Serif CJK SC" w:cs="SolaimanLipi"/>
          <w:color w:val="auto"/>
          <w:kern w:val="2"/>
          <w:sz w:val="24"/>
          <w:sz w:val="24"/>
          <w:szCs w:val="24"/>
          <w:lang w:val="en-US" w:eastAsia="zh-CN" w:bidi="hi-IN"/>
        </w:rPr>
        <w:t xml:space="preserve">হয়েছে </w:t>
      </w:r>
      <w:r>
        <w:rPr>
          <w:rFonts w:ascii="SolaimanLipi" w:hAnsi="SolaimanLipi" w:cs="SolaimanLipi"/>
          <w:sz w:val="24"/>
          <w:sz w:val="24"/>
          <w:szCs w:val="24"/>
        </w:rPr>
        <w:t xml:space="preserve">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 xml:space="preserve">শূন্যের </w:t>
      </w:r>
      <w:r>
        <w:rPr>
          <w:rFonts w:ascii="SolaimanLipi" w:hAnsi="SolaimanLipi" w:eastAsia="Noto Serif CJK SC" w:cs="SolaimanLipi"/>
          <w:color w:val="auto"/>
          <w:kern w:val="2"/>
          <w:sz w:val="24"/>
          <w:sz w:val="24"/>
          <w:szCs w:val="24"/>
          <w:lang w:val="en-US" w:eastAsia="zh-CN" w:bidi="hi-IN"/>
        </w:rPr>
        <w:t xml:space="preserve">ভুল </w:t>
      </w:r>
      <w:r>
        <w:rPr>
          <w:rFonts w:ascii="SolaimanLipi" w:hAnsi="SolaimanLipi" w:cs="SolaimanLipi"/>
          <w:sz w:val="24"/>
          <w:sz w:val="24"/>
          <w:szCs w:val="24"/>
        </w:rPr>
        <w:t xml:space="preserve">ব্যবহার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sz w:val="24"/>
          <w:szCs w:val="32"/>
        </w:rPr>
      </w:pPr>
      <w:r>
        <w:rPr/>
      </w:r>
      <w:r>
        <w:br w:type="page"/>
      </w:r>
    </w:p>
    <w:p>
      <w:pPr>
        <w:pStyle w:val="Normal"/>
        <w:widowControl/>
        <w:bidi w:val="0"/>
        <w:ind w:start="0" w:end="0" w:hanging="0"/>
        <w:jc w:val="center"/>
        <w:rPr/>
      </w:pPr>
      <w:r>
        <w:rPr>
          <w:rFonts w:ascii="SolaimanLipi" w:hAnsi="SolaimanLipi" w:cs="SolaimanLipi"/>
          <w:sz w:val="24"/>
          <w:sz w:val="24"/>
          <w:szCs w:val="32"/>
        </w:rPr>
        <w:t>পরিশিষ্ট খ</w:t>
      </w:r>
    </w:p>
    <w:p>
      <w:pPr>
        <w:pStyle w:val="Normal"/>
        <w:widowControl/>
        <w:bidi w:val="0"/>
        <w:ind w:start="0" w:end="0" w:hanging="0"/>
        <w:jc w:val="center"/>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rFonts w:ascii="SolaimanLipi" w:hAnsi="SolaimanLipi" w:cs="SolaimanLipi"/>
          <w:sz w:val="24"/>
          <w:szCs w:val="32"/>
        </w:rPr>
      </w:pPr>
      <w:r>
        <w:rPr/>
      </w:r>
      <w:r>
        <w:br w:type="page"/>
      </w:r>
    </w:p>
    <w:p>
      <w:pPr>
        <w:pStyle w:val="Normal"/>
        <w:widowControl/>
        <w:bidi w:val="0"/>
        <w:ind w:start="0" w:end="0" w:hanging="0"/>
        <w:jc w:val="center"/>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w:t>
      </w:r>
      <w:r>
        <w:rPr>
          <w:rFonts w:cs="SolaimanLipi" w:ascii="SolaimanLipi" w:hAnsi="SolaimanLipi"/>
          <w:sz w:val="24"/>
          <w:szCs w:val="24"/>
        </w:rPr>
        <w:t xml:space="preserve">f(x) </w:t>
      </w:r>
      <w:r>
        <w:rPr>
          <w:rFonts w:ascii="SolaimanLipi" w:hAnsi="SolaimanLipi" w:cs="SolaimanLipi"/>
          <w:sz w:val="24"/>
          <w:sz w:val="24"/>
          <w:szCs w:val="24"/>
        </w:rPr>
        <w:t>ফাং</w:t>
      </w:r>
      <w:r>
        <w:rPr>
          <w:rFonts w:ascii="SolaimanLipi" w:hAnsi="SolaimanLipi" w:eastAsia="Noto Serif CJK SC" w:cs="SolaimanLipi"/>
          <w:color w:val="auto"/>
          <w:kern w:val="2"/>
          <w:sz w:val="24"/>
          <w:sz w:val="24"/>
          <w:szCs w:val="24"/>
          <w:lang w:val="en-US" w:eastAsia="zh-CN" w:bidi="hi-IN"/>
        </w:rPr>
        <w:t xml:space="preserve">শনের </w:t>
      </w:r>
      <w:r>
        <w:rPr>
          <w:rFonts w:ascii="SolaimanLipi" w:hAnsi="SolaimanLipi" w:cs="SolaimanLipi"/>
          <w:sz w:val="24"/>
          <w:sz w:val="24"/>
          <w:szCs w:val="24"/>
        </w:rPr>
        <w:t xml:space="preserve">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w:t>
      </w:r>
      <w:r>
        <w:rPr>
          <w:rFonts w:cs="SolaimanLipi" w:ascii="SolaimanLipi" w:hAnsi="SolaimanLipi"/>
          <w:position w:val="0"/>
          <w:sz w:val="24"/>
          <w:sz w:val="24"/>
          <w:szCs w:val="24"/>
          <w:vertAlign w:val="baseline"/>
        </w:rPr>
        <w:t>(</w:t>
      </w:r>
      <w:r>
        <w:rPr>
          <w:rFonts w:cs="SolaimanLipi" w:ascii="SolaimanLipi" w:hAnsi="SolaimanLipi"/>
          <w:position w:val="0"/>
          <w:sz w:val="24"/>
          <w:sz w:val="24"/>
          <w:szCs w:val="24"/>
          <w:vertAlign w:val="baseline"/>
        </w:rPr>
        <w:t>x + ε</w:t>
      </w:r>
      <w:r>
        <w:rPr>
          <w:rFonts w:cs="SolaimanLipi" w:ascii="SolaimanLipi" w:hAnsi="SolaimanLipi"/>
          <w:position w:val="0"/>
          <w:sz w:val="24"/>
          <w:sz w:val="24"/>
          <w:szCs w:val="24"/>
          <w:vertAlign w:val="baseline"/>
        </w:rPr>
        <w:t>)</w:t>
      </w:r>
      <w:r>
        <w:rPr>
          <w:rFonts w:cs="SolaimanLipi" w:ascii="SolaimanLipi" w:hAnsi="SolaimanLipi"/>
          <w:position w:val="0"/>
          <w:sz w:val="24"/>
          <w:sz w:val="24"/>
          <w:szCs w:val="24"/>
          <w:vertAlign w:val="baseline"/>
        </w:rPr>
        <w:t xml:space="preserve"> + 1 –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বিস্তৃত করে পাই</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+ 2εx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ε + 1–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p>
    <w:p>
      <w:pPr>
        <w:pStyle w:val="Normal"/>
        <w:widowControl/>
        <w:bidi w:val="0"/>
        <w:ind w:start="0" w:end="0" w:hanging="0"/>
        <w:jc w:val="center"/>
        <w:rPr>
          <w:rFonts w:ascii="SolaimanLipi" w:hAnsi="SolaimanLipi" w:cs="SolaimanLipi"/>
          <w:position w:val="0"/>
          <w:sz w:val="24"/>
          <w:sz w:val="24"/>
          <w:szCs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position w:val="0"/>
          <w:sz w:val="24"/>
          <w:sz w:val="24"/>
          <w:szCs w:val="32"/>
          <w:vertAlign w:val="baseline"/>
        </w:rPr>
      </w:pPr>
      <w:r>
        <w:rPr/>
      </w:r>
      <w:r>
        <w:br w:type="page"/>
      </w:r>
    </w:p>
    <w:p>
      <w:pPr>
        <w:pStyle w:val="Normal"/>
        <w:widowControl/>
        <w:bidi w:val="0"/>
        <w:ind w:start="0" w:end="0" w:hanging="0"/>
        <w:jc w:val="center"/>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center"/>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ই। এটা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szCs w:val="24"/>
          <w:vertAlign w:val="baseline"/>
        </w:rPr>
        <w:t xml:space="preserve">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পাব </w:t>
      </w:r>
      <w:r>
        <w:rPr>
          <w:rFonts w:ascii="SolaimanLipi" w:hAnsi="SolaimanLipi" w:cs="SolaimanLipi"/>
          <w:position w:val="0"/>
          <w:sz w:val="24"/>
          <w:sz w:val="24"/>
          <w:sz w:val="24"/>
          <w:szCs w:val="24"/>
          <w:vertAlign w:val="baseline"/>
        </w:rPr>
        <w:t xml:space="preserve">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position w:val="0"/>
          <w:sz w:val="24"/>
          <w:sz w:val="24"/>
          <w:szCs w:val="32"/>
          <w:vertAlign w:val="baseline"/>
        </w:rPr>
      </w:pPr>
      <w:r>
        <w:rPr/>
      </w:r>
      <w:r>
        <w:br w:type="page"/>
      </w:r>
    </w:p>
    <w:p>
      <w:pPr>
        <w:pStyle w:val="Normal"/>
        <w:widowControl/>
        <w:bidi w:val="0"/>
        <w:ind w:start="0" w:end="0" w:hanging="0"/>
        <w:jc w:val="center"/>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center"/>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চিত্র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3"/>
      <w:footerReference w:type="default" r:id="rId4"/>
      <w:footerReference w:type="first" r:id="rId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20/09/euler2.html"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15365</TotalTime>
  <Application>LibreOffice/7.3.7.2$Linux_X86_64 LibreOffice_project/30$Build-2</Application>
  <AppVersion>15.0000</AppVersion>
  <Pages>123</Pages>
  <Words>50671</Words>
  <Characters>154166</Characters>
  <CharactersWithSpaces>205246</CharactersWithSpaces>
  <Paragraphs>1111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2024-07-19T16:45:53Z</dcterms:modified>
  <cp:revision>1559</cp:revision>
  <dc:subject/>
  <dc:title/>
</cp:coreProperties>
</file>

<file path=docProps/custom.xml><?xml version="1.0" encoding="utf-8"?>
<Properties xmlns="http://schemas.openxmlformats.org/officeDocument/2006/custom-properties" xmlns:vt="http://schemas.openxmlformats.org/officeDocument/2006/docPropsVTypes"/>
</file>