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DE83D9" w14:textId="4A8CCB5D" w:rsidR="00591C38" w:rsidRPr="009D1A0D" w:rsidRDefault="00591C38" w:rsidP="00591C38">
      <w:pPr>
        <w:pStyle w:val="NoSpacing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D1A0D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10th Executive Committee</w:t>
      </w:r>
      <w:r w:rsidR="009D1A0D" w:rsidRPr="009D1A0D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(2023-24)</w:t>
      </w:r>
    </w:p>
    <w:p w14:paraId="23751332" w14:textId="77777777" w:rsidR="00591C38" w:rsidRPr="009D1A0D" w:rsidRDefault="00591C38" w:rsidP="00591C38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7E9EBF0E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>President</w:t>
      </w:r>
      <w:r w:rsidRPr="00DD0606">
        <w:rPr>
          <w:rFonts w:ascii="Times New Roman" w:hAnsi="Times New Roman" w:cs="Times New Roman"/>
          <w:sz w:val="28"/>
          <w:szCs w:val="28"/>
        </w:rPr>
        <w:tab/>
      </w:r>
      <w:r w:rsidRPr="00DD0606">
        <w:rPr>
          <w:rFonts w:ascii="Times New Roman" w:hAnsi="Times New Roman" w:cs="Times New Roman"/>
          <w:sz w:val="28"/>
          <w:szCs w:val="28"/>
        </w:rPr>
        <w:tab/>
        <w:t>: Nurul Amin (CU)</w:t>
      </w:r>
    </w:p>
    <w:p w14:paraId="2B147373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>Vice President</w:t>
      </w:r>
      <w:r w:rsidRPr="00DD0606">
        <w:rPr>
          <w:rFonts w:ascii="Times New Roman" w:hAnsi="Times New Roman" w:cs="Times New Roman"/>
          <w:sz w:val="28"/>
          <w:szCs w:val="28"/>
        </w:rPr>
        <w:tab/>
        <w:t>: Md Babul Mia (SEC)</w:t>
      </w:r>
    </w:p>
    <w:p w14:paraId="4A9DC3E4" w14:textId="7761F7A3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 Nusrat Jahan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Jerin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2170D5C0" w14:textId="04662EDD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Durjoy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Barman (RU) </w:t>
      </w:r>
    </w:p>
    <w:p w14:paraId="00C4EB04" w14:textId="5F20977F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Abdur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Rahman (SUST)</w:t>
      </w:r>
    </w:p>
    <w:p w14:paraId="1D7897C7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General Secretary: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Tarikul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Islam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Ruman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36635DEC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>Joint Secretary</w:t>
      </w:r>
      <w:r w:rsidRPr="00DD0606">
        <w:rPr>
          <w:rFonts w:ascii="Times New Roman" w:hAnsi="Times New Roman" w:cs="Times New Roman"/>
          <w:sz w:val="28"/>
          <w:szCs w:val="28"/>
        </w:rPr>
        <w:tab/>
        <w:t xml:space="preserve">: Misbah Uddin (BU) </w:t>
      </w:r>
    </w:p>
    <w:p w14:paraId="1D1707A8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       </w:t>
      </w:r>
      <w:r w:rsidRPr="00DD0606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Nafisa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Tabassum (SUST) </w:t>
      </w:r>
    </w:p>
    <w:p w14:paraId="178D7CD1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      </w:t>
      </w:r>
      <w:r w:rsidRPr="00DD0606">
        <w:rPr>
          <w:rFonts w:ascii="Times New Roman" w:hAnsi="Times New Roman" w:cs="Times New Roman"/>
          <w:sz w:val="28"/>
          <w:szCs w:val="28"/>
        </w:rPr>
        <w:tab/>
        <w:t xml:space="preserve"> 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Billah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(SEC)</w:t>
      </w:r>
    </w:p>
    <w:p w14:paraId="29FA2E07" w14:textId="23B07A18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Organizing Secretary: Munia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Ak</w:t>
      </w:r>
      <w:r w:rsidR="000E423E">
        <w:rPr>
          <w:rFonts w:ascii="Times New Roman" w:hAnsi="Times New Roman" w:cs="Times New Roman"/>
          <w:sz w:val="28"/>
          <w:szCs w:val="28"/>
        </w:rPr>
        <w:t>te</w:t>
      </w:r>
      <w:r w:rsidRPr="00DD0606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(DU) </w:t>
      </w:r>
    </w:p>
    <w:p w14:paraId="7DC47CAF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Jannatul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Hira (SUST)</w:t>
      </w:r>
    </w:p>
    <w:p w14:paraId="75F043FA" w14:textId="53FDD3A4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>Treasurer</w:t>
      </w:r>
      <w:r w:rsidRPr="00DD0606">
        <w:rPr>
          <w:rFonts w:ascii="Times New Roman" w:hAnsi="Times New Roman" w:cs="Times New Roman"/>
          <w:sz w:val="28"/>
          <w:szCs w:val="28"/>
        </w:rPr>
        <w:tab/>
      </w:r>
      <w:r w:rsidRPr="00DD0606">
        <w:rPr>
          <w:rFonts w:ascii="Times New Roman" w:hAnsi="Times New Roman" w:cs="Times New Roman"/>
          <w:sz w:val="28"/>
          <w:szCs w:val="28"/>
        </w:rPr>
        <w:tab/>
        <w:t xml:space="preserve">: Md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Tofajj</w:t>
      </w:r>
      <w:r w:rsidR="000E423E">
        <w:rPr>
          <w:rFonts w:ascii="Times New Roman" w:hAnsi="Times New Roman" w:cs="Times New Roman"/>
          <w:sz w:val="28"/>
          <w:szCs w:val="28"/>
        </w:rPr>
        <w:t>a</w:t>
      </w:r>
      <w:r w:rsidRPr="00DD0606">
        <w:rPr>
          <w:rFonts w:ascii="Times New Roman" w:hAnsi="Times New Roman" w:cs="Times New Roman"/>
          <w:sz w:val="28"/>
          <w:szCs w:val="28"/>
        </w:rPr>
        <w:t>l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Hossen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1D6CB825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Assistant Treasurer: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Arif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Rabbani (SUST)</w:t>
      </w:r>
    </w:p>
    <w:p w14:paraId="6EE133B0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5088D562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>Office Secretary</w:t>
      </w:r>
      <w:r w:rsidRPr="00DD0606"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Aminul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Islam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Nirab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(NSTU)</w:t>
      </w:r>
    </w:p>
    <w:p w14:paraId="2C6EE08D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Publicity and Publications Secretary: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Masuma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Akhtar Rani (SUST)</w:t>
      </w:r>
    </w:p>
    <w:p w14:paraId="34A953CB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Joint Publicity and Publications Secretary: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Anik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Paul (MBSTU)</w:t>
      </w:r>
    </w:p>
    <w:p w14:paraId="5F007307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Relief and Disaster Secretary: Abul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Hasnat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2F49BD0B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>Joint Relief and Disaster Secretary:  Nur Mohammad (SUST)</w:t>
      </w:r>
    </w:p>
    <w:p w14:paraId="3AE61F3F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>Human Resource Development Affairs Secretary: Saurabh Talukdar (JU)</w:t>
      </w:r>
    </w:p>
    <w:p w14:paraId="29497BF8" w14:textId="1ACA575D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>Education Secretary: Nurul Abedin (CU)</w:t>
      </w:r>
    </w:p>
    <w:p w14:paraId="0325A8E5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Public Relation Affairs Secretary: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Mokarram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Hossain (SUST)</w:t>
      </w:r>
    </w:p>
    <w:p w14:paraId="56CD1DD3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>Joint Public Relation Affairs Secretary:  Shahnaz Akhtar (SUST)</w:t>
      </w:r>
    </w:p>
    <w:p w14:paraId="15FE102F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>Information and Technology Affairs Secretary:  Mohammad Babar (SEC)</w:t>
      </w:r>
    </w:p>
    <w:p w14:paraId="4EBF8E1A" w14:textId="7534FA00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Joint Information and Technology Affairs Secretary: 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Pulak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Kumar (</w:t>
      </w:r>
      <w:r w:rsidR="00FB4DBA">
        <w:rPr>
          <w:rFonts w:ascii="Times New Roman" w:hAnsi="Times New Roman" w:cs="Times New Roman"/>
          <w:sz w:val="28"/>
          <w:szCs w:val="28"/>
        </w:rPr>
        <w:t>RUB</w:t>
      </w:r>
      <w:bookmarkStart w:id="0" w:name="_GoBack"/>
      <w:bookmarkEnd w:id="0"/>
      <w:r w:rsidRPr="00DD0606">
        <w:rPr>
          <w:rFonts w:ascii="Times New Roman" w:hAnsi="Times New Roman" w:cs="Times New Roman"/>
          <w:sz w:val="28"/>
          <w:szCs w:val="28"/>
        </w:rPr>
        <w:t>)</w:t>
      </w:r>
    </w:p>
    <w:p w14:paraId="25BB49AC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Legal Affairs Secretary: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Jibon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Bhuiyan (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CoU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>)</w:t>
      </w:r>
    </w:p>
    <w:p w14:paraId="1D06173D" w14:textId="375B45E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>Mana</w:t>
      </w:r>
      <w:r w:rsidR="005B703B">
        <w:rPr>
          <w:rFonts w:ascii="Times New Roman" w:hAnsi="Times New Roman" w:cs="Times New Roman"/>
          <w:sz w:val="28"/>
          <w:szCs w:val="28"/>
        </w:rPr>
        <w:t>gement</w:t>
      </w:r>
      <w:r w:rsidRPr="00DD0606">
        <w:rPr>
          <w:rFonts w:ascii="Times New Roman" w:hAnsi="Times New Roman" w:cs="Times New Roman"/>
          <w:sz w:val="28"/>
          <w:szCs w:val="28"/>
        </w:rPr>
        <w:t xml:space="preserve"> Secretary:  Mirza Mohammad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Nazmus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Mehedi (RUET)</w:t>
      </w:r>
    </w:p>
    <w:p w14:paraId="0DB64B24" w14:textId="28F786B5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>Mana</w:t>
      </w:r>
      <w:r w:rsidR="005B703B">
        <w:rPr>
          <w:rFonts w:ascii="Times New Roman" w:hAnsi="Times New Roman" w:cs="Times New Roman"/>
          <w:sz w:val="28"/>
          <w:szCs w:val="28"/>
        </w:rPr>
        <w:t>gement</w:t>
      </w:r>
      <w:r w:rsidRPr="00DD0606">
        <w:rPr>
          <w:rFonts w:ascii="Times New Roman" w:hAnsi="Times New Roman" w:cs="Times New Roman"/>
          <w:sz w:val="28"/>
          <w:szCs w:val="28"/>
        </w:rPr>
        <w:t xml:space="preserve"> Joint Secretary: Al Masum (SUST)</w:t>
      </w:r>
    </w:p>
    <w:p w14:paraId="256D5E99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Cultural Secretary: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Banya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Bishwas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Trisha (SEC)</w:t>
      </w:r>
    </w:p>
    <w:p w14:paraId="6FD2E819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>Administration Secretaries: Hira Akhtar (SUST)</w:t>
      </w:r>
    </w:p>
    <w:p w14:paraId="091F0318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Sports Secretary: Md.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Rukon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Ahmed (BU)</w:t>
      </w:r>
    </w:p>
    <w:p w14:paraId="05C65483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Health Secretary: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Mushana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Akhtar (BMCS)</w:t>
      </w:r>
    </w:p>
    <w:p w14:paraId="24A4E030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>Social Welfare Secretary: Nur Mohammad (SUST)</w:t>
      </w:r>
    </w:p>
    <w:p w14:paraId="6439468F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>Library Secretary: Mohammad Rubel (SUST)</w:t>
      </w:r>
    </w:p>
    <w:p w14:paraId="0454D3D7" w14:textId="77777777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454F8432" w14:textId="4416A64B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>Executive Members:  Ra</w:t>
      </w:r>
      <w:r w:rsidR="00327252">
        <w:rPr>
          <w:rFonts w:ascii="Times New Roman" w:hAnsi="Times New Roman" w:cs="Times New Roman"/>
          <w:sz w:val="28"/>
          <w:szCs w:val="28"/>
        </w:rPr>
        <w:t>i</w:t>
      </w:r>
      <w:r w:rsidRPr="00DD0606">
        <w:rPr>
          <w:rFonts w:ascii="Times New Roman" w:hAnsi="Times New Roman" w:cs="Times New Roman"/>
          <w:sz w:val="28"/>
          <w:szCs w:val="28"/>
        </w:rPr>
        <w:t xml:space="preserve">han Ahmed (JKNNIU) </w:t>
      </w:r>
    </w:p>
    <w:p w14:paraId="168F48A2" w14:textId="52C7550D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606">
        <w:rPr>
          <w:rFonts w:ascii="Times New Roman" w:hAnsi="Times New Roman" w:cs="Times New Roman"/>
          <w:sz w:val="28"/>
          <w:szCs w:val="28"/>
        </w:rPr>
        <w:t>Joli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Rani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Shil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(JKNNIU) </w:t>
      </w:r>
    </w:p>
    <w:p w14:paraId="11E239DC" w14:textId="4442D3E2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606">
        <w:rPr>
          <w:rFonts w:ascii="Times New Roman" w:hAnsi="Times New Roman" w:cs="Times New Roman"/>
          <w:sz w:val="28"/>
          <w:szCs w:val="28"/>
        </w:rPr>
        <w:t>Manik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Chowdhury (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JnU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ED25995" w14:textId="6F164430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606">
        <w:rPr>
          <w:rFonts w:ascii="Times New Roman" w:hAnsi="Times New Roman" w:cs="Times New Roman"/>
          <w:sz w:val="28"/>
          <w:szCs w:val="28"/>
        </w:rPr>
        <w:lastRenderedPageBreak/>
        <w:t>Subarna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Manik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N</w:t>
      </w:r>
      <w:r w:rsidR="001D2898">
        <w:rPr>
          <w:rFonts w:ascii="Times New Roman" w:hAnsi="Times New Roman" w:cs="Times New Roman"/>
          <w:sz w:val="28"/>
          <w:szCs w:val="28"/>
        </w:rPr>
        <w:t>i</w:t>
      </w:r>
      <w:r w:rsidRPr="00DD0606">
        <w:rPr>
          <w:rFonts w:ascii="Times New Roman" w:hAnsi="Times New Roman" w:cs="Times New Roman"/>
          <w:sz w:val="28"/>
          <w:szCs w:val="28"/>
        </w:rPr>
        <w:t>lima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(JU) </w:t>
      </w:r>
    </w:p>
    <w:p w14:paraId="56C3667E" w14:textId="1FF402A5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 xml:space="preserve">Md Mahmudul Hasan Joy (PSTU) </w:t>
      </w:r>
    </w:p>
    <w:p w14:paraId="213FE6E9" w14:textId="34F23195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D0606">
        <w:rPr>
          <w:rFonts w:ascii="Times New Roman" w:hAnsi="Times New Roman" w:cs="Times New Roman"/>
          <w:sz w:val="28"/>
          <w:szCs w:val="28"/>
        </w:rPr>
        <w:t>Roman Ahmed (PSTU)</w:t>
      </w:r>
    </w:p>
    <w:p w14:paraId="2B8A4B24" w14:textId="4A650169" w:rsidR="00DD0606" w:rsidRPr="00DD0606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606">
        <w:rPr>
          <w:rFonts w:ascii="Times New Roman" w:hAnsi="Times New Roman" w:cs="Times New Roman"/>
          <w:sz w:val="28"/>
          <w:szCs w:val="28"/>
        </w:rPr>
        <w:t>Jerin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Tasnim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606">
        <w:rPr>
          <w:rFonts w:ascii="Times New Roman" w:hAnsi="Times New Roman" w:cs="Times New Roman"/>
          <w:sz w:val="28"/>
          <w:szCs w:val="28"/>
        </w:rPr>
        <w:t>Tonni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(RU) </w:t>
      </w:r>
    </w:p>
    <w:p w14:paraId="147B245F" w14:textId="73717D64" w:rsidR="00A04B81" w:rsidRPr="009D1A0D" w:rsidRDefault="00DD0606" w:rsidP="00DD060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606">
        <w:rPr>
          <w:rFonts w:ascii="Times New Roman" w:hAnsi="Times New Roman" w:cs="Times New Roman"/>
          <w:sz w:val="28"/>
          <w:szCs w:val="28"/>
        </w:rPr>
        <w:t>Mamunur</w:t>
      </w:r>
      <w:proofErr w:type="spellEnd"/>
      <w:r w:rsidRPr="00DD0606">
        <w:rPr>
          <w:rFonts w:ascii="Times New Roman" w:hAnsi="Times New Roman" w:cs="Times New Roman"/>
          <w:sz w:val="28"/>
          <w:szCs w:val="28"/>
        </w:rPr>
        <w:t xml:space="preserve"> Rashid (SUST)</w:t>
      </w:r>
    </w:p>
    <w:sectPr w:rsidR="00A04B81" w:rsidRPr="009D1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EE"/>
    <w:rsid w:val="000E423E"/>
    <w:rsid w:val="001D2898"/>
    <w:rsid w:val="00327252"/>
    <w:rsid w:val="004610B7"/>
    <w:rsid w:val="00591C38"/>
    <w:rsid w:val="005B703B"/>
    <w:rsid w:val="00641F73"/>
    <w:rsid w:val="0075270D"/>
    <w:rsid w:val="007C2BF3"/>
    <w:rsid w:val="008A32B6"/>
    <w:rsid w:val="008A7285"/>
    <w:rsid w:val="008F7BEE"/>
    <w:rsid w:val="009022A5"/>
    <w:rsid w:val="009D1A0D"/>
    <w:rsid w:val="00A04B81"/>
    <w:rsid w:val="00AF0134"/>
    <w:rsid w:val="00C423D2"/>
    <w:rsid w:val="00C95B99"/>
    <w:rsid w:val="00D46E59"/>
    <w:rsid w:val="00D666D3"/>
    <w:rsid w:val="00DD0606"/>
    <w:rsid w:val="00EC4E90"/>
    <w:rsid w:val="00F120CE"/>
    <w:rsid w:val="00FB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F859"/>
  <w15:chartTrackingRefBased/>
  <w15:docId w15:val="{8EE9AB79-9928-4892-8E56-E80ABB66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7B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01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JSL</dc:creator>
  <cp:keywords/>
  <dc:description/>
  <cp:lastModifiedBy>JSL</cp:lastModifiedBy>
  <cp:revision>25</cp:revision>
  <dcterms:created xsi:type="dcterms:W3CDTF">2024-07-07T01:46:00Z</dcterms:created>
  <dcterms:modified xsi:type="dcterms:W3CDTF">2024-07-09T15:51:00Z</dcterms:modified>
</cp:coreProperties>
</file>