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D0C2619">
      <w:pPr>
        <w:rPr>
          <w:rFonts w:ascii="Amalia" w:hAnsi="Amalia" w:cs="Tahoma"/>
          <w:color w:val="000000"/>
          <w:sz w:val="28"/>
          <w:szCs w:val="28"/>
          <w:lang w:val="pl-PL"/>
        </w:rPr>
      </w:pPr>
      <w:bookmarkStart w:id="0" w:name="OLE_LINK2"/>
    </w:p>
    <w:p w14:paraId="761E5F93">
      <w:pPr>
        <w:rPr>
          <w:rFonts w:ascii="Amalia" w:hAnsi="Amalia" w:cs="Tahoma"/>
          <w:color w:val="000000"/>
          <w:sz w:val="28"/>
          <w:szCs w:val="28"/>
          <w:lang w:val="pl-PL"/>
        </w:rPr>
      </w:pPr>
    </w:p>
    <w:p w14:paraId="06458A16">
      <w:pPr>
        <w:jc w:val="center"/>
        <w:rPr>
          <w:rFonts w:ascii="Amalia" w:hAnsi="Amalia" w:cs="Tahoma"/>
          <w:b/>
          <w:color w:val="000000"/>
          <w:sz w:val="28"/>
          <w:szCs w:val="28"/>
          <w:lang w:val="pl-PL"/>
        </w:rPr>
      </w:pPr>
      <w:r>
        <w:rPr>
          <w:rFonts w:ascii="Amalia" w:hAnsi="Amalia" w:cs="Tahoma"/>
          <w:b/>
          <w:color w:val="000000"/>
          <w:sz w:val="28"/>
          <w:szCs w:val="28"/>
          <w:lang w:val="pl-PL"/>
        </w:rPr>
        <w:t>PROCJENA TRŽIŠNE VRIJEDNOSTI NEKRETNINE</w:t>
      </w:r>
    </w:p>
    <w:p w14:paraId="34CF0EE3">
      <w:pPr>
        <w:jc w:val="center"/>
        <w:rPr>
          <w:rFonts w:ascii="Amalia" w:hAnsi="Amalia" w:cs="Tahoma"/>
          <w:b/>
          <w:color w:val="000000"/>
          <w:sz w:val="28"/>
          <w:szCs w:val="28"/>
          <w:lang w:val="pl-PL"/>
        </w:rPr>
      </w:pPr>
      <w:r>
        <w:rPr>
          <w:rFonts w:ascii="Amalia" w:hAnsi="Amalia" w:cs="Tahoma"/>
          <w:b/>
          <w:color w:val="00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1170940</wp:posOffset>
                </wp:positionH>
                <wp:positionV relativeFrom="paragraph">
                  <wp:posOffset>208915</wp:posOffset>
                </wp:positionV>
                <wp:extent cx="3876675" cy="2143125"/>
                <wp:effectExtent l="0" t="0" r="28575" b="28575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76675" cy="214312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92.2pt;margin-top:16.45pt;height:168.75pt;width:305.25pt;z-index:251659264;v-text-anchor:middle;mso-width-relative:page;mso-height-relative:page;" filled="f" stroked="t" coordsize="21600,21600" o:gfxdata="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AAAAAGRycy9QSwECFAAUAAAACACHTuJAhP75btoAAAAK&#10;AQAADwAAAAAAAAABACAAAAAiAAAAZHJzL2Rvd25yZXYueG1sUEsBAhQAFAAAAAgAh07iQN3C57tT&#10;AgAAuAQAAA4AAAAAAAAAAQAgAAAAKQEAAGRycy9lMm9Eb2MueG1sUEsFBgAAAAAGAAYAWQEAAO4F&#10;AAAAAA==&#10;">
                <v:fill on="f" focussize="0,0"/>
                <v:stroke weight="1.5pt" color="#000000 [3213]" joinstyle="round"/>
                <v:imagedata o:title=""/>
                <o:lock v:ext="edit" aspectratio="f"/>
              </v:rect>
            </w:pict>
          </mc:Fallback>
        </mc:AlternateContent>
      </w:r>
    </w:p>
    <w:p w14:paraId="067AEA58">
      <w:pPr>
        <w:jc w:val="center"/>
        <w:rPr>
          <w:rFonts w:ascii="Amalia" w:hAnsi="Amalia" w:cs="Tahoma"/>
          <w:b/>
          <w:color w:val="000000"/>
          <w:sz w:val="28"/>
          <w:szCs w:val="28"/>
          <w:lang w:val="pl-PL"/>
        </w:rPr>
      </w:pPr>
    </w:p>
    <w:p w14:paraId="347CD736">
      <w:pPr>
        <w:jc w:val="center"/>
        <w:rPr>
          <w:rFonts w:ascii="Amalia" w:hAnsi="Amalia" w:cs="Tahoma"/>
          <w:b/>
          <w:color w:val="000000"/>
          <w:sz w:val="28"/>
          <w:szCs w:val="28"/>
          <w:lang w:val="pl-PL"/>
        </w:rPr>
      </w:pPr>
      <w:bookmarkStart w:id="38" w:name="_GoBack"/>
    </w:p>
    <w:bookmarkEnd w:id="38"/>
    <w:p w14:paraId="3458F0A9">
      <w:pPr>
        <w:rPr>
          <w:rFonts w:ascii="Amalia" w:hAnsi="Amalia" w:cs="Tahoma"/>
          <w:szCs w:val="24"/>
          <w:lang w:val="pl-PL"/>
        </w:rPr>
      </w:pPr>
    </w:p>
    <w:p w14:paraId="53154628">
      <w:pPr>
        <w:rPr>
          <w:rFonts w:ascii="Amalia" w:hAnsi="Amalia" w:cs="Tahoma"/>
          <w:szCs w:val="24"/>
          <w:lang w:val="pl-PL"/>
        </w:rPr>
      </w:pPr>
    </w:p>
    <w:p w14:paraId="7231404C">
      <w:pPr>
        <w:rPr>
          <w:rFonts w:ascii="Amalia" w:hAnsi="Amalia" w:cs="Tahoma"/>
          <w:szCs w:val="24"/>
          <w:lang w:val="pl-PL"/>
        </w:rPr>
      </w:pPr>
    </w:p>
    <w:p w14:paraId="667CA6A8">
      <w:pPr>
        <w:jc w:val="center"/>
        <w:rPr>
          <w:rFonts w:ascii="Amalia" w:hAnsi="Amalia" w:cs="Tahoma"/>
          <w:b/>
          <w:color w:val="0000FF"/>
          <w:szCs w:val="24"/>
          <w:lang w:val="sv-SE"/>
        </w:rPr>
      </w:pPr>
      <w:r>
        <w:rPr>
          <w:rFonts w:ascii="Amalia" w:hAnsi="Amalia" w:cs="Tahoma"/>
          <w:b/>
          <w:color w:val="0000FF"/>
          <w:szCs w:val="24"/>
          <w:lang w:val="sv-SE"/>
        </w:rPr>
        <w:t>(Fotografija nekretnine)</w:t>
      </w:r>
    </w:p>
    <w:p w14:paraId="57126F65">
      <w:pPr>
        <w:jc w:val="center"/>
        <w:rPr>
          <w:rFonts w:ascii="Amalia" w:hAnsi="Amalia" w:cs="Tahoma"/>
          <w:b/>
          <w:color w:val="0000FF"/>
          <w:szCs w:val="24"/>
          <w:lang w:val="sv-SE"/>
        </w:rPr>
      </w:pPr>
    </w:p>
    <w:p w14:paraId="794852E6">
      <w:pPr>
        <w:jc w:val="center"/>
        <w:rPr>
          <w:rFonts w:ascii="Amalia" w:hAnsi="Amalia" w:cs="Tahoma"/>
          <w:b/>
          <w:color w:val="0000FF"/>
          <w:szCs w:val="24"/>
          <w:lang w:val="sv-SE"/>
        </w:rPr>
      </w:pPr>
    </w:p>
    <w:p w14:paraId="66A14042">
      <w:pPr>
        <w:jc w:val="center"/>
        <w:rPr>
          <w:rFonts w:ascii="Amalia" w:hAnsi="Amalia" w:cs="Tahoma"/>
          <w:b/>
          <w:color w:val="0000FF"/>
          <w:szCs w:val="24"/>
          <w:lang w:val="sv-SE"/>
        </w:rPr>
      </w:pPr>
    </w:p>
    <w:p w14:paraId="532B03CF">
      <w:pPr>
        <w:jc w:val="center"/>
        <w:rPr>
          <w:rFonts w:ascii="Amalia" w:hAnsi="Amalia" w:cs="Tahoma"/>
          <w:bCs/>
          <w:color w:val="0000FF"/>
          <w:szCs w:val="24"/>
          <w:lang w:val="sv-SE"/>
        </w:rPr>
      </w:pPr>
    </w:p>
    <w:p w14:paraId="343E0241">
      <w:pPr>
        <w:rPr>
          <w:rFonts w:ascii="Amalia" w:hAnsi="Amalia" w:cs="Tahoma"/>
          <w:szCs w:val="24"/>
          <w:lang w:val="pl-PL"/>
        </w:rPr>
      </w:pPr>
    </w:p>
    <w:p w14:paraId="49E93A39">
      <w:pPr>
        <w:rPr>
          <w:rFonts w:ascii="Amalia" w:hAnsi="Amalia" w:cs="Tahoma"/>
          <w:szCs w:val="24"/>
          <w:lang w:val="pl-PL"/>
        </w:rPr>
      </w:pPr>
    </w:p>
    <w:p w14:paraId="136B88E8">
      <w:pPr>
        <w:rPr>
          <w:rFonts w:ascii="Amalia" w:hAnsi="Amalia" w:cs="Tahoma"/>
          <w:szCs w:val="24"/>
          <w:lang w:val="pl-PL"/>
        </w:rPr>
      </w:pPr>
    </w:p>
    <w:p w14:paraId="1F6FEAD9">
      <w:pPr>
        <w:rPr>
          <w:rFonts w:ascii="Amalia" w:hAnsi="Amalia" w:cs="Tahoma"/>
          <w:szCs w:val="24"/>
          <w:lang w:val="pl-PL"/>
        </w:rPr>
      </w:pPr>
    </w:p>
    <w:p w14:paraId="23915403">
      <w:pPr>
        <w:jc w:val="center"/>
        <w:rPr>
          <w:rFonts w:ascii="Amalia" w:hAnsi="Amalia" w:cs="Tahoma"/>
          <w:b/>
          <w:sz w:val="24"/>
          <w:szCs w:val="24"/>
          <w:u w:val="single"/>
          <w:lang w:val="pl-PL"/>
        </w:rPr>
      </w:pPr>
      <w:r>
        <w:rPr>
          <w:rFonts w:ascii="Amalia" w:hAnsi="Amalia" w:cs="Tahoma"/>
          <w:b/>
          <w:sz w:val="24"/>
          <w:szCs w:val="24"/>
          <w:u w:val="single"/>
          <w:lang w:val="pl-PL"/>
        </w:rPr>
        <w:t>TRŽIŠNA VRIJEDNOST NEKRETNINE:     KM</w:t>
      </w:r>
    </w:p>
    <w:p w14:paraId="1950AE04">
      <w:pPr>
        <w:jc w:val="center"/>
        <w:rPr>
          <w:rFonts w:ascii="Amalia" w:hAnsi="Amalia" w:cs="Tahoma"/>
          <w:b/>
          <w:sz w:val="28"/>
          <w:szCs w:val="28"/>
          <w:u w:val="single"/>
          <w:lang w:val="pl-PL"/>
        </w:rPr>
      </w:pPr>
    </w:p>
    <w:p w14:paraId="47308866">
      <w:pPr>
        <w:jc w:val="center"/>
        <w:rPr>
          <w:rFonts w:ascii="Amalia" w:hAnsi="Amalia" w:cs="Tahoma"/>
          <w:b/>
          <w:lang w:val="pl-PL"/>
        </w:rPr>
      </w:pPr>
      <w:r>
        <w:rPr>
          <w:rFonts w:ascii="Amalia" w:hAnsi="Amalia" w:cs="Tahoma"/>
          <w:b/>
          <w:lang w:val="pl-PL"/>
        </w:rPr>
        <w:t>Nova Građevinska vrijednost (NGV) i vrijednost opreme</w:t>
      </w:r>
    </w:p>
    <w:p w14:paraId="2BED8CB2">
      <w:pPr>
        <w:jc w:val="center"/>
        <w:rPr>
          <w:rFonts w:ascii="Amalia" w:hAnsi="Amalia" w:cs="Tahoma"/>
          <w:b/>
          <w:lang w:val="pl-PL"/>
        </w:rPr>
      </w:pPr>
      <w:r>
        <w:rPr>
          <w:rFonts w:ascii="Amalia" w:hAnsi="Amalia" w:cs="Tahoma"/>
          <w:b/>
          <w:lang w:val="pl-PL"/>
        </w:rPr>
        <w:t>za potrebe Polise osiguranja</w:t>
      </w:r>
      <w:r>
        <w:rPr>
          <w:rFonts w:ascii="Amalia" w:hAnsi="Amalia" w:cs="Tahoma"/>
          <w:b/>
          <w:lang w:val="pl-PL"/>
        </w:rPr>
        <w:softHyphen/>
      </w:r>
      <w:r>
        <w:rPr>
          <w:rFonts w:ascii="Amalia" w:hAnsi="Amalia" w:cs="Tahoma"/>
          <w:b/>
          <w:lang w:val="pl-PL"/>
        </w:rPr>
        <w:softHyphen/>
      </w:r>
      <w:r>
        <w:rPr>
          <w:rFonts w:ascii="Amalia" w:hAnsi="Amalia" w:cs="Tahoma"/>
          <w:b/>
          <w:lang w:val="pl-PL"/>
        </w:rPr>
        <w:t>______KM</w:t>
      </w:r>
    </w:p>
    <w:p w14:paraId="440B55BF">
      <w:pPr>
        <w:jc w:val="center"/>
        <w:rPr>
          <w:rFonts w:ascii="Amalia" w:hAnsi="Amalia" w:cs="Tahoma"/>
          <w:b/>
          <w:lang w:val="pl-PL"/>
        </w:rPr>
      </w:pPr>
    </w:p>
    <w:p w14:paraId="025BF336">
      <w:pPr>
        <w:rPr>
          <w:rFonts w:ascii="Amalia" w:hAnsi="Amalia" w:cs="Tahoma"/>
          <w:b/>
          <w:lang w:val="pl-PL"/>
        </w:rPr>
      </w:pPr>
      <w:r>
        <w:rPr>
          <w:rFonts w:ascii="Amalia" w:hAnsi="Amalia" w:cs="Tahoma"/>
          <w:b/>
          <w:lang w:val="pl-PL"/>
        </w:rPr>
        <w:t xml:space="preserve">                                               Prinudna likvidaciona vrijednost ______KM</w:t>
      </w:r>
    </w:p>
    <w:p w14:paraId="5948A323">
      <w:pPr>
        <w:jc w:val="center"/>
        <w:rPr>
          <w:rFonts w:ascii="Amalia" w:hAnsi="Amalia" w:cs="Tahoma"/>
          <w:b/>
          <w:lang w:val="pl-PL"/>
        </w:rPr>
      </w:pPr>
    </w:p>
    <w:p w14:paraId="3199C1DA">
      <w:pPr>
        <w:jc w:val="center"/>
        <w:rPr>
          <w:rFonts w:ascii="Amalia" w:hAnsi="Amalia" w:cs="Tahoma"/>
          <w:b/>
          <w:lang w:val="pl-PL"/>
        </w:rPr>
      </w:pPr>
    </w:p>
    <w:p w14:paraId="3542A938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1"/>
        </w:pBdr>
        <w:jc w:val="center"/>
        <w:rPr>
          <w:rFonts w:ascii="Amalia" w:hAnsi="Amalia" w:cs="Tahoma"/>
          <w:b/>
          <w:u w:val="single"/>
          <w:lang w:val="pl-PL"/>
        </w:rPr>
      </w:pPr>
      <w:r>
        <w:rPr>
          <w:rFonts w:ascii="Amalia" w:hAnsi="Amalia"/>
          <w:sz w:val="18"/>
          <w:szCs w:val="18"/>
        </w:rPr>
        <w:drawing>
          <wp:anchor distT="0" distB="0" distL="114300" distR="114300" simplePos="0" relativeHeight="251662336" behindDoc="1" locked="0" layoutInCell="1" allowOverlap="1">
            <wp:simplePos x="0" y="0"/>
            <wp:positionH relativeFrom="column">
              <wp:posOffset>380365</wp:posOffset>
            </wp:positionH>
            <wp:positionV relativeFrom="paragraph">
              <wp:posOffset>22860</wp:posOffset>
            </wp:positionV>
            <wp:extent cx="292735" cy="247015"/>
            <wp:effectExtent l="0" t="0" r="0" b="1270"/>
            <wp:wrapNone/>
            <wp:docPr id="6" name="Picture 6" descr="cid:image010.jpg@01D66C02.1FFF07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cid:image010.jpg@01D66C02.1FFF0770"/>
                    <pic:cNvPicPr>
                      <a:picLocks noChangeAspect="1" noChangeArrowheads="1"/>
                    </pic:cNvPicPr>
                  </pic:nvPicPr>
                  <pic:blipFill>
                    <a:blip r:embed="rId6" r:link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2608" cy="2468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Amalia" w:hAnsi="Amalia"/>
          <w:sz w:val="18"/>
          <w:szCs w:val="18"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5594985</wp:posOffset>
            </wp:positionH>
            <wp:positionV relativeFrom="paragraph">
              <wp:posOffset>26035</wp:posOffset>
            </wp:positionV>
            <wp:extent cx="292735" cy="247015"/>
            <wp:effectExtent l="0" t="0" r="0" b="1270"/>
            <wp:wrapNone/>
            <wp:docPr id="3" name="Picture 3" descr="cid:image010.jpg@01D66C02.1FFF07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cid:image010.jpg@01D66C02.1FFF0770"/>
                    <pic:cNvPicPr>
                      <a:picLocks noChangeAspect="1" noChangeArrowheads="1"/>
                    </pic:cNvPicPr>
                  </pic:nvPicPr>
                  <pic:blipFill>
                    <a:blip r:embed="rId6" r:link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2608" cy="2468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Amalia" w:hAnsi="Amalia" w:cs="Tahoma"/>
          <w:b/>
          <w:lang w:val="pl-PL"/>
        </w:rPr>
        <w:t xml:space="preserve">PROCJENA JE URAĐENA ZA POTREBE: </w:t>
      </w:r>
      <w:r>
        <w:rPr>
          <w:rFonts w:ascii="Amalia" w:hAnsi="Amalia"/>
          <w:color w:val="000000"/>
          <w:sz w:val="18"/>
          <w:szCs w:val="18"/>
          <w:lang w:val="de-DE"/>
        </w:rPr>
        <w:t xml:space="preserve">Raiffeisen BANK dd Bosna i Hercegovina </w:t>
      </w:r>
    </w:p>
    <w:p w14:paraId="7E10130F">
      <w:pPr>
        <w:rPr>
          <w:rFonts w:ascii="Amalia" w:hAnsi="Amalia" w:cs="Tahoma"/>
          <w:szCs w:val="24"/>
          <w:lang w:val="pl-PL"/>
        </w:rPr>
      </w:pPr>
    </w:p>
    <w:p w14:paraId="4C3A5EF0">
      <w:pPr>
        <w:rPr>
          <w:rFonts w:ascii="Amalia" w:hAnsi="Amalia" w:cs="Tahoma"/>
          <w:szCs w:val="24"/>
          <w:lang w:val="pl-PL"/>
        </w:rPr>
      </w:pPr>
    </w:p>
    <w:p w14:paraId="30C24A82">
      <w:pPr>
        <w:rPr>
          <w:rFonts w:ascii="Amalia" w:hAnsi="Amalia" w:cs="Tahoma"/>
          <w:b/>
          <w:sz w:val="24"/>
          <w:szCs w:val="24"/>
          <w:u w:val="single"/>
          <w:lang w:val="pl-PL"/>
        </w:rPr>
      </w:pPr>
      <w:r>
        <w:rPr>
          <w:rFonts w:ascii="Amalia" w:hAnsi="Amalia" w:cs="Tahoma"/>
          <w:b/>
          <w:sz w:val="24"/>
          <w:szCs w:val="24"/>
          <w:u w:val="single"/>
          <w:lang w:val="pl-PL"/>
        </w:rPr>
        <w:t>PROCJENA JE URAĐENA ZA KLIJENTA:</w:t>
      </w:r>
    </w:p>
    <w:p w14:paraId="5081FCC3">
      <w:pPr>
        <w:rPr>
          <w:rFonts w:ascii="Amalia" w:hAnsi="Amalia" w:cs="Tahoma"/>
          <w:szCs w:val="24"/>
          <w:lang w:val="pl-PL"/>
        </w:rPr>
      </w:pPr>
    </w:p>
    <w:p w14:paraId="25CAAC78">
      <w:pPr>
        <w:rPr>
          <w:rFonts w:ascii="Amalia" w:hAnsi="Amalia" w:cs="Tahoma"/>
          <w:szCs w:val="24"/>
          <w:lang w:val="pl-PL"/>
        </w:rPr>
      </w:pPr>
    </w:p>
    <w:p w14:paraId="6B473316">
      <w:pPr>
        <w:rPr>
          <w:rFonts w:ascii="Amalia" w:hAnsi="Amalia" w:cs="Tahoma"/>
          <w:b/>
          <w:u w:val="single"/>
          <w:lang w:val="pl-PL"/>
        </w:rPr>
      </w:pPr>
      <w:r>
        <w:rPr>
          <w:rFonts w:ascii="Amalia" w:hAnsi="Amalia" w:cs="Tahoma"/>
          <w:b/>
          <w:u w:val="single"/>
          <w:lang w:val="pl-PL"/>
        </w:rPr>
        <w:t>PODACI O TIPU NEKRETNINE:</w:t>
      </w:r>
    </w:p>
    <w:p w14:paraId="257FB560">
      <w:pPr>
        <w:rPr>
          <w:rFonts w:ascii="Amalia" w:hAnsi="Amalia" w:cs="Tahoma"/>
          <w:i/>
          <w:lang w:val="pl-PL"/>
        </w:rPr>
      </w:pPr>
      <w:r>
        <w:rPr>
          <w:rFonts w:ascii="Amalia" w:hAnsi="Amalia" w:cs="Tahoma"/>
          <w:b/>
          <w:lang w:val="pl-PL"/>
        </w:rPr>
        <w:t>Nekretnina:</w:t>
      </w:r>
      <w:r>
        <w:rPr>
          <w:rFonts w:ascii="Amalia" w:hAnsi="Amalia" w:cs="Tahoma"/>
          <w:lang w:val="pl-PL"/>
        </w:rPr>
        <w:t xml:space="preserve"> </w:t>
      </w:r>
      <w:r>
        <w:rPr>
          <w:rFonts w:ascii="Amalia" w:hAnsi="Amalia" w:cs="Tahoma"/>
          <w:lang w:val="pl-PL"/>
        </w:rPr>
        <w:tab/>
      </w:r>
      <w:r>
        <w:rPr>
          <w:rFonts w:ascii="Amalia" w:hAnsi="Amalia" w:cs="Tahoma"/>
          <w:lang w:val="pl-PL"/>
        </w:rPr>
        <w:tab/>
      </w:r>
      <w:r>
        <w:rPr>
          <w:rFonts w:ascii="Amalia" w:hAnsi="Amalia" w:cs="Tahoma"/>
          <w:lang w:val="pl-PL"/>
        </w:rPr>
        <w:tab/>
      </w:r>
      <w:r>
        <w:rPr>
          <w:rFonts w:ascii="Amalia" w:hAnsi="Amalia" w:cs="Tahoma"/>
          <w:b/>
          <w:bCs/>
          <w:iCs/>
          <w:lang w:val="pl-PL"/>
        </w:rPr>
        <w:t>Benzinska pumpa sa opremom,zemljištem i pratećim objektima</w:t>
      </w:r>
      <w:r>
        <w:rPr>
          <w:rFonts w:ascii="Amalia" w:hAnsi="Amalia" w:cs="Tahoma"/>
          <w:i/>
          <w:lang w:val="pl-PL"/>
        </w:rPr>
        <w:t xml:space="preserve">  </w:t>
      </w:r>
    </w:p>
    <w:p w14:paraId="2F5DEA62">
      <w:pPr>
        <w:rPr>
          <w:rFonts w:ascii="Amalia" w:hAnsi="Amalia" w:cs="Tahoma"/>
          <w:i/>
          <w:lang w:val="it-IT"/>
        </w:rPr>
      </w:pPr>
      <w:r>
        <w:rPr>
          <w:rFonts w:ascii="Amalia" w:hAnsi="Amalia" w:cs="Tahoma"/>
          <w:b/>
          <w:lang w:val="it-IT"/>
        </w:rPr>
        <w:t>Imovina se upotrebljava kao:</w:t>
      </w:r>
      <w:r>
        <w:rPr>
          <w:rFonts w:ascii="Amalia" w:hAnsi="Amalia" w:cs="Tahoma"/>
          <w:lang w:val="it-IT"/>
        </w:rPr>
        <w:t xml:space="preserve"> </w:t>
      </w:r>
      <w:r>
        <w:rPr>
          <w:rFonts w:ascii="Amalia" w:hAnsi="Amalia" w:cs="Tahoma"/>
          <w:lang w:val="it-IT"/>
        </w:rPr>
        <w:tab/>
      </w:r>
      <w:r>
        <w:rPr>
          <w:rFonts w:ascii="Amalia" w:hAnsi="Amalia" w:cs="Tahoma"/>
          <w:i/>
          <w:lang w:val="it-IT"/>
        </w:rPr>
        <w:t>(navesti u koje svrhe)</w:t>
      </w:r>
    </w:p>
    <w:p w14:paraId="40F58885">
      <w:pPr>
        <w:rPr>
          <w:rFonts w:ascii="Amalia" w:hAnsi="Amalia" w:cs="Tahoma"/>
          <w:i/>
          <w:lang w:val="pl-PL"/>
        </w:rPr>
      </w:pPr>
      <w:r>
        <w:rPr>
          <w:rFonts w:ascii="Amalia" w:hAnsi="Amalia" w:cs="Tahoma"/>
          <w:b/>
          <w:lang w:val="pl-PL"/>
        </w:rPr>
        <w:t>Imovina je locirana na:</w:t>
      </w:r>
    </w:p>
    <w:p w14:paraId="268324C5">
      <w:pPr>
        <w:rPr>
          <w:rFonts w:ascii="Amalia" w:hAnsi="Amalia" w:cs="Tahoma"/>
          <w:i/>
          <w:lang w:val="pl-PL"/>
        </w:rPr>
      </w:pPr>
      <w:r>
        <w:rPr>
          <w:rFonts w:ascii="Amalia" w:hAnsi="Amalia" w:cs="Tahoma"/>
          <w:b/>
          <w:lang w:val="pl-PL"/>
        </w:rPr>
        <w:t xml:space="preserve">Z.K:                                                      </w:t>
      </w:r>
      <w:r>
        <w:rPr>
          <w:rFonts w:ascii="Amalia" w:hAnsi="Amalia" w:cs="Tahoma"/>
          <w:i/>
          <w:lang w:val="pl-PL"/>
        </w:rPr>
        <w:t>(navesti broj ZK izvatka)</w:t>
      </w:r>
    </w:p>
    <w:p w14:paraId="102653DD">
      <w:pPr>
        <w:rPr>
          <w:rFonts w:ascii="Amalia" w:hAnsi="Amalia" w:cs="Tahoma"/>
          <w:b/>
          <w:lang w:val="pl-PL"/>
        </w:rPr>
      </w:pPr>
      <w:r>
        <w:rPr>
          <w:rFonts w:ascii="Amalia" w:hAnsi="Amalia" w:cs="Tahoma"/>
          <w:b/>
          <w:lang w:val="pl-PL"/>
        </w:rPr>
        <w:t>K.O:</w:t>
      </w:r>
      <w:r>
        <w:rPr>
          <w:rFonts w:ascii="Amalia" w:hAnsi="Amalia" w:cs="Tahoma"/>
          <w:i/>
          <w:lang w:val="pl-PL"/>
        </w:rPr>
        <w:t xml:space="preserve">                                                   (katastarska opština)</w:t>
      </w:r>
    </w:p>
    <w:p w14:paraId="296C04E7">
      <w:pPr>
        <w:rPr>
          <w:rFonts w:ascii="Amalia" w:hAnsi="Amalia" w:cs="Tahoma"/>
          <w:b/>
          <w:lang w:val="pl-PL"/>
        </w:rPr>
      </w:pPr>
      <w:r>
        <w:rPr>
          <w:rFonts w:ascii="Amalia" w:hAnsi="Amalia" w:cs="Tahoma"/>
          <w:b/>
          <w:lang w:val="pl-PL"/>
        </w:rPr>
        <w:t>K.Č:</w:t>
      </w:r>
      <w:r>
        <w:rPr>
          <w:rFonts w:ascii="Amalia" w:hAnsi="Amalia" w:cs="Tahoma"/>
          <w:lang w:val="pl-PL"/>
        </w:rPr>
        <w:t xml:space="preserve">                                                     (</w:t>
      </w:r>
      <w:r>
        <w:rPr>
          <w:rFonts w:ascii="Amalia" w:hAnsi="Amalia" w:cs="Tahoma"/>
          <w:i/>
          <w:lang w:val="pl-PL"/>
        </w:rPr>
        <w:t>K.Č. broj)</w:t>
      </w:r>
    </w:p>
    <w:p w14:paraId="3004CD90">
      <w:pPr>
        <w:rPr>
          <w:rFonts w:ascii="Amalia" w:hAnsi="Amalia" w:cs="Tahoma"/>
          <w:i/>
          <w:lang w:val="pl-PL"/>
        </w:rPr>
      </w:pPr>
      <w:r>
        <w:rPr>
          <w:rFonts w:ascii="Amalia" w:hAnsi="Amalia" w:cs="Tahoma"/>
          <w:b/>
          <w:lang w:val="pl-PL"/>
        </w:rPr>
        <w:t xml:space="preserve">Adresa nekretnine: </w:t>
      </w:r>
      <w:r>
        <w:rPr>
          <w:rFonts w:ascii="Amalia" w:hAnsi="Amalia" w:cs="Tahoma"/>
          <w:b/>
          <w:lang w:val="pl-PL"/>
        </w:rPr>
        <w:tab/>
      </w:r>
      <w:r>
        <w:rPr>
          <w:rFonts w:ascii="Amalia" w:hAnsi="Amalia" w:cs="Tahoma"/>
          <w:b/>
          <w:lang w:val="pl-PL"/>
        </w:rPr>
        <w:tab/>
      </w:r>
      <w:r>
        <w:rPr>
          <w:rFonts w:ascii="Amalia" w:hAnsi="Amalia" w:cs="Tahoma"/>
          <w:i/>
          <w:lang w:val="pl-PL"/>
        </w:rPr>
        <w:t>(Ulica, broj, Grad, Poštanski broj, Kanton, FbiH/RS/Brčko distrikt)</w:t>
      </w:r>
    </w:p>
    <w:p w14:paraId="434ED744">
      <w:pPr>
        <w:rPr>
          <w:rFonts w:ascii="Amalia" w:hAnsi="Amalia" w:cs="Tahoma"/>
          <w:color w:val="92D050"/>
          <w:lang w:val="pl-PL"/>
        </w:rPr>
      </w:pPr>
    </w:p>
    <w:p w14:paraId="42A53042">
      <w:pPr>
        <w:rPr>
          <w:rFonts w:ascii="Amalia" w:hAnsi="Amalia" w:cs="Tahoma"/>
          <w:lang w:val="pl-PL"/>
        </w:rPr>
      </w:pPr>
    </w:p>
    <w:p w14:paraId="563924AC">
      <w:pPr>
        <w:rPr>
          <w:rFonts w:ascii="Amalia" w:hAnsi="Amalia" w:cs="Tahoma"/>
          <w:lang w:val="pl-PL"/>
        </w:rPr>
      </w:pPr>
    </w:p>
    <w:p w14:paraId="6940CC60">
      <w:pPr>
        <w:rPr>
          <w:rFonts w:ascii="Amalia" w:hAnsi="Amalia" w:cs="Tahoma"/>
          <w:b/>
          <w:u w:val="single"/>
          <w:lang w:val="pl-PL"/>
        </w:rPr>
      </w:pPr>
      <w:r>
        <w:rPr>
          <w:rFonts w:ascii="Amalia" w:hAnsi="Amalia" w:cs="Tahoma"/>
          <w:b/>
          <w:u w:val="single"/>
          <w:lang w:val="pl-PL"/>
        </w:rPr>
        <w:t>PROCJENA URAĐENA OD:</w:t>
      </w:r>
    </w:p>
    <w:p w14:paraId="75ED5C4F">
      <w:pPr>
        <w:rPr>
          <w:rFonts w:ascii="Amalia" w:hAnsi="Amalia" w:cs="Tahoma"/>
          <w:b/>
          <w:lang w:val="pl-PL"/>
        </w:rPr>
      </w:pPr>
      <w:r>
        <w:rPr>
          <w:rFonts w:ascii="Amalia" w:hAnsi="Amalia" w:cs="Tahoma"/>
          <w:b/>
          <w:lang w:val="pl-PL"/>
        </w:rPr>
        <w:t>Ime i Prezime – akademska titula:</w:t>
      </w:r>
    </w:p>
    <w:p w14:paraId="2DFB2FF2">
      <w:pPr>
        <w:rPr>
          <w:rFonts w:ascii="Amalia" w:hAnsi="Amalia" w:cs="Tahoma"/>
          <w:b/>
          <w:lang w:val="pl-PL"/>
        </w:rPr>
      </w:pPr>
      <w:r>
        <w:rPr>
          <w:rFonts w:ascii="Amalia" w:hAnsi="Amalia" w:cs="Tahoma"/>
          <w:b/>
          <w:lang w:val="pl-PL"/>
        </w:rPr>
        <w:t>ili</w:t>
      </w:r>
    </w:p>
    <w:p w14:paraId="186B2A76">
      <w:pPr>
        <w:rPr>
          <w:rFonts w:ascii="Amalia" w:hAnsi="Amalia" w:cs="Tahoma"/>
          <w:b/>
          <w:lang w:val="pl-PL"/>
        </w:rPr>
      </w:pPr>
      <w:r>
        <w:rPr>
          <w:rFonts w:ascii="Amalia" w:hAnsi="Amalia" w:cs="Tahoma"/>
          <w:b/>
          <w:lang w:val="pl-PL"/>
        </w:rPr>
        <w:t>Naziv društva ovlaštenog za izradu Procjena:</w:t>
      </w:r>
    </w:p>
    <w:p w14:paraId="6248B8A6">
      <w:pPr>
        <w:rPr>
          <w:rFonts w:ascii="Amalia" w:hAnsi="Amalia" w:cs="Tahoma"/>
          <w:i/>
          <w:lang w:val="pl-PL"/>
        </w:rPr>
      </w:pPr>
      <w:r>
        <w:rPr>
          <w:rFonts w:ascii="Amalia" w:hAnsi="Amalia" w:cs="Tahoma"/>
          <w:b/>
          <w:lang w:val="pl-PL"/>
        </w:rPr>
        <w:t xml:space="preserve">Adresa: </w:t>
      </w:r>
      <w:r>
        <w:rPr>
          <w:rFonts w:ascii="Amalia" w:hAnsi="Amalia" w:cs="Tahoma"/>
          <w:b/>
          <w:lang w:val="pl-PL"/>
        </w:rPr>
        <w:tab/>
      </w:r>
      <w:r>
        <w:rPr>
          <w:rFonts w:ascii="Amalia" w:hAnsi="Amalia" w:cs="Tahoma"/>
          <w:b/>
          <w:lang w:val="pl-PL"/>
        </w:rPr>
        <w:tab/>
      </w:r>
      <w:r>
        <w:rPr>
          <w:rFonts w:ascii="Amalia" w:hAnsi="Amalia" w:cs="Tahoma"/>
          <w:b/>
          <w:lang w:val="pl-PL"/>
        </w:rPr>
        <w:tab/>
      </w:r>
      <w:r>
        <w:rPr>
          <w:rFonts w:ascii="Amalia" w:hAnsi="Amalia" w:cs="Tahoma"/>
          <w:i/>
          <w:lang w:val="pl-PL"/>
        </w:rPr>
        <w:t>(Ulica, broj, Grad, Poštanski broj, Kanton, FBiH/RS/Brčko distrikt)</w:t>
      </w:r>
    </w:p>
    <w:p w14:paraId="1AE09299">
      <w:pPr>
        <w:rPr>
          <w:rFonts w:ascii="Amalia" w:hAnsi="Amalia" w:cs="Tahoma"/>
          <w:b/>
          <w:lang w:val="pl-PL"/>
        </w:rPr>
      </w:pPr>
      <w:r>
        <w:rPr>
          <w:rFonts w:ascii="Amalia" w:hAnsi="Amalia" w:cs="Tahoma"/>
          <w:b/>
          <w:lang w:val="pl-PL"/>
        </w:rPr>
        <w:t>Kontakt telefon:</w:t>
      </w:r>
    </w:p>
    <w:p w14:paraId="3464A657">
      <w:pPr>
        <w:rPr>
          <w:rFonts w:ascii="Amalia" w:hAnsi="Amalia" w:cs="Tahoma"/>
          <w:b/>
          <w:lang w:val="pl-PL"/>
        </w:rPr>
      </w:pPr>
      <w:r>
        <w:rPr>
          <w:rFonts w:ascii="Amalia" w:hAnsi="Amalia" w:cs="Tahoma"/>
          <w:b/>
          <w:lang w:val="pl-PL"/>
        </w:rPr>
        <w:t>E-mail adresa:</w:t>
      </w:r>
    </w:p>
    <w:p w14:paraId="144E1846">
      <w:pPr>
        <w:rPr>
          <w:rFonts w:ascii="Amalia" w:hAnsi="Amalia" w:cs="Tahoma"/>
          <w:szCs w:val="24"/>
          <w:lang w:val="pl-PL"/>
        </w:rPr>
      </w:pPr>
    </w:p>
    <w:p w14:paraId="635D8E1E">
      <w:pPr>
        <w:rPr>
          <w:rFonts w:ascii="Amalia" w:hAnsi="Amalia" w:cs="Tahoma"/>
          <w:b/>
          <w:bCs/>
          <w:szCs w:val="24"/>
          <w:lang w:val="pl-PL"/>
        </w:rPr>
      </w:pPr>
    </w:p>
    <w:p w14:paraId="1721FEB3">
      <w:pPr>
        <w:autoSpaceDE w:val="0"/>
        <w:autoSpaceDN w:val="0"/>
        <w:adjustRightInd w:val="0"/>
        <w:rPr>
          <w:rFonts w:ascii="Amalia" w:hAnsi="Amalia" w:cs="Tahoma"/>
          <w:lang w:val="pl-PL"/>
        </w:rPr>
      </w:pPr>
      <w:r>
        <w:rPr>
          <w:rFonts w:ascii="Amalia" w:hAnsi="Amalia" w:cs="Tahoma"/>
          <w:b/>
          <w:bCs/>
          <w:sz w:val="18"/>
          <w:szCs w:val="18"/>
        </w:rPr>
        <w:t>Datum izvještaja: 00.00.2022.</w:t>
      </w:r>
    </w:p>
    <w:p w14:paraId="0E34DECA">
      <w:pPr>
        <w:autoSpaceDE w:val="0"/>
        <w:autoSpaceDN w:val="0"/>
        <w:adjustRightInd w:val="0"/>
        <w:rPr>
          <w:rFonts w:ascii="Amalia" w:hAnsi="Amalia" w:cs="Tahoma"/>
          <w:sz w:val="18"/>
          <w:szCs w:val="18"/>
        </w:rPr>
      </w:pPr>
      <w:r>
        <w:rPr>
          <w:rFonts w:ascii="Amalia" w:hAnsi="Amalia" w:cs="Tahoma"/>
          <w:sz w:val="18"/>
          <w:szCs w:val="18"/>
        </w:rPr>
        <w:t>Datum procjene : 00.00.2022.</w:t>
      </w:r>
    </w:p>
    <w:p w14:paraId="52E404FA">
      <w:pPr>
        <w:autoSpaceDE w:val="0"/>
        <w:autoSpaceDN w:val="0"/>
        <w:adjustRightInd w:val="0"/>
        <w:rPr>
          <w:rFonts w:ascii="Amalia" w:hAnsi="Amalia" w:cs="Tahoma"/>
          <w:sz w:val="18"/>
          <w:szCs w:val="18"/>
        </w:rPr>
      </w:pPr>
      <w:r>
        <w:rPr>
          <w:rFonts w:ascii="Amalia" w:hAnsi="Amalia" w:cs="Tahoma"/>
          <w:sz w:val="18"/>
          <w:szCs w:val="18"/>
        </w:rPr>
        <w:t>Datum obilaska nekretnine: 00.00.2022.</w:t>
      </w:r>
    </w:p>
    <w:sdt>
      <w:sdtPr>
        <w:rPr>
          <w:rFonts w:ascii="Amalia" w:hAnsi="Amalia" w:eastAsia="Times New Roman" w:cs="Tahoma"/>
          <w:b w:val="0"/>
          <w:bCs w:val="0"/>
          <w:color w:val="auto"/>
          <w:sz w:val="20"/>
          <w:szCs w:val="20"/>
          <w:lang w:eastAsia="en-US"/>
        </w:rPr>
        <w:id w:val="-1963491575"/>
        <w:docPartObj>
          <w:docPartGallery w:val="Table of Contents"/>
          <w:docPartUnique/>
        </w:docPartObj>
      </w:sdtPr>
      <w:sdtEndPr>
        <w:rPr>
          <w:rFonts w:ascii="Amalia" w:hAnsi="Amalia" w:eastAsia="Times New Roman" w:cs="Tahoma"/>
          <w:b w:val="0"/>
          <w:bCs w:val="0"/>
          <w:color w:val="auto"/>
          <w:sz w:val="20"/>
          <w:szCs w:val="20"/>
          <w:lang w:eastAsia="en-US"/>
        </w:rPr>
      </w:sdtEndPr>
      <w:sdtContent>
        <w:p w14:paraId="1C097399">
          <w:pPr>
            <w:pStyle w:val="30"/>
            <w:spacing w:line="360" w:lineRule="auto"/>
            <w:rPr>
              <w:rFonts w:ascii="Amalia" w:hAnsi="Amalia" w:eastAsia="Times New Roman" w:cs="Tahoma"/>
              <w:b w:val="0"/>
              <w:bCs w:val="0"/>
              <w:color w:val="auto"/>
              <w:sz w:val="20"/>
              <w:szCs w:val="20"/>
              <w:lang w:eastAsia="en-US"/>
            </w:rPr>
          </w:pPr>
        </w:p>
        <w:p w14:paraId="31A4710D">
          <w:pPr>
            <w:pStyle w:val="30"/>
            <w:spacing w:line="360" w:lineRule="auto"/>
            <w:rPr>
              <w:rFonts w:ascii="Amalia" w:hAnsi="Amalia" w:cs="Tahoma"/>
              <w:color w:val="auto"/>
              <w:sz w:val="24"/>
            </w:rPr>
          </w:pPr>
          <w:r>
            <w:rPr>
              <w:rFonts w:ascii="Amalia" w:hAnsi="Amalia" w:cs="Tahoma"/>
              <w:color w:val="auto"/>
              <w:sz w:val="24"/>
            </w:rPr>
            <w:t>SADRŽAJ</w:t>
          </w:r>
        </w:p>
        <w:p w14:paraId="0C91C99B">
          <w:pPr>
            <w:rPr>
              <w:rFonts w:ascii="Amalia" w:hAnsi="Amalia" w:cs="Tahoma"/>
              <w:lang w:eastAsia="ja-JP"/>
            </w:rPr>
          </w:pPr>
        </w:p>
        <w:p w14:paraId="4FEFF688">
          <w:pPr>
            <w:rPr>
              <w:rFonts w:ascii="Amalia" w:hAnsi="Amalia" w:cs="Tahoma"/>
              <w:lang w:eastAsia="ja-JP"/>
            </w:rPr>
          </w:pPr>
        </w:p>
        <w:p w14:paraId="43D1943A">
          <w:pPr>
            <w:rPr>
              <w:rFonts w:ascii="Amalia" w:hAnsi="Amalia" w:cs="Tahoma"/>
              <w:lang w:eastAsia="ja-JP"/>
            </w:rPr>
          </w:pPr>
        </w:p>
        <w:p w14:paraId="5A304039">
          <w:pPr>
            <w:pStyle w:val="26"/>
            <w:rPr>
              <w:rFonts w:ascii="Amalia" w:hAnsi="Amalia" w:eastAsiaTheme="minorEastAsia" w:cstheme="minorBidi"/>
              <w:snapToGrid/>
              <w:szCs w:val="22"/>
              <w:lang w:val="bs-Latn-BA" w:eastAsia="bs-Latn-BA"/>
            </w:rPr>
          </w:pPr>
          <w:r>
            <w:rPr>
              <w:rFonts w:ascii="Amalia" w:hAnsi="Amalia"/>
            </w:rPr>
            <w:fldChar w:fldCharType="begin"/>
          </w:r>
          <w:r>
            <w:rPr>
              <w:rFonts w:ascii="Amalia" w:hAnsi="Amalia"/>
            </w:rPr>
            <w:instrText xml:space="preserve"> TOC \o "1-3" \h \z \u </w:instrText>
          </w:r>
          <w:r>
            <w:rPr>
              <w:rFonts w:ascii="Amalia" w:hAnsi="Amalia"/>
            </w:rPr>
            <w:fldChar w:fldCharType="separate"/>
          </w:r>
          <w:r>
            <w:fldChar w:fldCharType="begin"/>
          </w:r>
          <w:r>
            <w:instrText xml:space="preserve"> HYPERLINK \l "_Toc1512975" </w:instrText>
          </w:r>
          <w:r>
            <w:fldChar w:fldCharType="separate"/>
          </w:r>
          <w:r>
            <w:rPr>
              <w:rStyle w:val="23"/>
              <w:rFonts w:ascii="Amalia" w:hAnsi="Amalia"/>
              <w:color w:val="auto"/>
            </w:rPr>
            <w:t>1</w:t>
          </w:r>
          <w:r>
            <w:rPr>
              <w:rFonts w:ascii="Amalia" w:hAnsi="Amalia" w:eastAsiaTheme="minorEastAsia" w:cstheme="minorBidi"/>
              <w:snapToGrid/>
              <w:szCs w:val="22"/>
              <w:lang w:val="bs-Latn-BA" w:eastAsia="bs-Latn-BA"/>
            </w:rPr>
            <w:tab/>
          </w:r>
          <w:r>
            <w:rPr>
              <w:rStyle w:val="23"/>
              <w:rFonts w:ascii="Amalia" w:hAnsi="Amalia"/>
              <w:color w:val="auto"/>
            </w:rPr>
            <w:t>Sažetak rezultata procjene</w:t>
          </w:r>
          <w:r>
            <w:rPr>
              <w:rFonts w:ascii="Amalia" w:hAnsi="Amalia"/>
            </w:rPr>
            <w:tab/>
          </w:r>
          <w:r>
            <w:rPr>
              <w:rFonts w:ascii="Amalia" w:hAnsi="Amalia"/>
            </w:rPr>
            <w:fldChar w:fldCharType="begin"/>
          </w:r>
          <w:r>
            <w:rPr>
              <w:rFonts w:ascii="Amalia" w:hAnsi="Amalia"/>
            </w:rPr>
            <w:instrText xml:space="preserve"> PAGEREF _Toc1512975 \h </w:instrText>
          </w:r>
          <w:r>
            <w:rPr>
              <w:rFonts w:ascii="Amalia" w:hAnsi="Amalia"/>
            </w:rPr>
            <w:fldChar w:fldCharType="separate"/>
          </w:r>
          <w:r>
            <w:rPr>
              <w:rFonts w:ascii="Amalia" w:hAnsi="Amalia"/>
            </w:rPr>
            <w:t>3</w:t>
          </w:r>
          <w:r>
            <w:rPr>
              <w:rFonts w:ascii="Amalia" w:hAnsi="Amalia"/>
            </w:rPr>
            <w:fldChar w:fldCharType="end"/>
          </w:r>
          <w:r>
            <w:rPr>
              <w:rFonts w:ascii="Amalia" w:hAnsi="Amalia"/>
            </w:rPr>
            <w:fldChar w:fldCharType="end"/>
          </w:r>
        </w:p>
        <w:p w14:paraId="081CABAB">
          <w:pPr>
            <w:pStyle w:val="26"/>
            <w:rPr>
              <w:rFonts w:ascii="Amalia" w:hAnsi="Amalia" w:eastAsiaTheme="minorEastAsia" w:cstheme="minorBidi"/>
              <w:snapToGrid/>
              <w:szCs w:val="22"/>
              <w:lang w:val="bs-Latn-BA" w:eastAsia="bs-Latn-BA"/>
            </w:rPr>
          </w:pPr>
          <w:r>
            <w:fldChar w:fldCharType="begin"/>
          </w:r>
          <w:r>
            <w:instrText xml:space="preserve"> HYPERLINK \l "_Toc1512976" </w:instrText>
          </w:r>
          <w:r>
            <w:fldChar w:fldCharType="separate"/>
          </w:r>
          <w:r>
            <w:rPr>
              <w:rStyle w:val="23"/>
              <w:rFonts w:ascii="Amalia" w:hAnsi="Amalia"/>
              <w:color w:val="auto"/>
            </w:rPr>
            <w:t>2</w:t>
          </w:r>
          <w:r>
            <w:rPr>
              <w:rFonts w:ascii="Amalia" w:hAnsi="Amalia" w:eastAsiaTheme="minorEastAsia" w:cstheme="minorBidi"/>
              <w:snapToGrid/>
              <w:szCs w:val="22"/>
              <w:lang w:val="bs-Latn-BA" w:eastAsia="bs-Latn-BA"/>
            </w:rPr>
            <w:tab/>
          </w:r>
          <w:r>
            <w:rPr>
              <w:rStyle w:val="23"/>
              <w:rFonts w:ascii="Amalia" w:hAnsi="Amalia"/>
              <w:color w:val="auto"/>
            </w:rPr>
            <w:t>Analiza lokacije i tržišta</w:t>
          </w:r>
          <w:r>
            <w:rPr>
              <w:rFonts w:ascii="Amalia" w:hAnsi="Amalia"/>
            </w:rPr>
            <w:tab/>
          </w:r>
          <w:r>
            <w:rPr>
              <w:rFonts w:ascii="Amalia" w:hAnsi="Amalia"/>
            </w:rPr>
            <w:fldChar w:fldCharType="begin"/>
          </w:r>
          <w:r>
            <w:rPr>
              <w:rFonts w:ascii="Amalia" w:hAnsi="Amalia"/>
            </w:rPr>
            <w:instrText xml:space="preserve"> PAGEREF _Toc1512976 \h </w:instrText>
          </w:r>
          <w:r>
            <w:rPr>
              <w:rFonts w:ascii="Amalia" w:hAnsi="Amalia"/>
            </w:rPr>
            <w:fldChar w:fldCharType="separate"/>
          </w:r>
          <w:r>
            <w:rPr>
              <w:rFonts w:ascii="Amalia" w:hAnsi="Amalia"/>
            </w:rPr>
            <w:t>7</w:t>
          </w:r>
          <w:r>
            <w:rPr>
              <w:rFonts w:ascii="Amalia" w:hAnsi="Amalia"/>
            </w:rPr>
            <w:fldChar w:fldCharType="end"/>
          </w:r>
          <w:r>
            <w:rPr>
              <w:rFonts w:ascii="Amalia" w:hAnsi="Amalia"/>
            </w:rPr>
            <w:fldChar w:fldCharType="end"/>
          </w:r>
        </w:p>
        <w:p w14:paraId="4EF2743F">
          <w:pPr>
            <w:pStyle w:val="27"/>
            <w:tabs>
              <w:tab w:val="left" w:pos="880"/>
              <w:tab w:val="right" w:leader="dot" w:pos="9800"/>
            </w:tabs>
            <w:rPr>
              <w:rFonts w:ascii="Amalia" w:hAnsi="Amalia"/>
            </w:rPr>
          </w:pPr>
          <w:r>
            <w:fldChar w:fldCharType="begin"/>
          </w:r>
          <w:r>
            <w:instrText xml:space="preserve"> HYPERLINK \l "_Toc1512977" </w:instrText>
          </w:r>
          <w:r>
            <w:fldChar w:fldCharType="separate"/>
          </w:r>
          <w:r>
            <w:rPr>
              <w:rStyle w:val="23"/>
              <w:rFonts w:ascii="Amalia" w:hAnsi="Amalia" w:cs="Tahoma"/>
              <w:color w:val="auto"/>
            </w:rPr>
            <w:t>2.1</w:t>
          </w:r>
          <w:r>
            <w:rPr>
              <w:rFonts w:ascii="Amalia" w:hAnsi="Amalia" w:eastAsiaTheme="minorEastAsia" w:cstheme="minorBidi"/>
              <w:sz w:val="22"/>
              <w:szCs w:val="22"/>
              <w:lang w:val="bs-Latn-BA" w:eastAsia="bs-Latn-BA"/>
            </w:rPr>
            <w:tab/>
          </w:r>
          <w:r>
            <w:rPr>
              <w:rStyle w:val="23"/>
              <w:rFonts w:ascii="Amalia" w:hAnsi="Amalia" w:cs="Tahoma"/>
              <w:color w:val="auto"/>
            </w:rPr>
            <w:t>Analiza lokacije</w:t>
          </w:r>
          <w:r>
            <w:rPr>
              <w:rFonts w:ascii="Amalia" w:hAnsi="Amalia"/>
            </w:rPr>
            <w:tab/>
          </w:r>
          <w:r>
            <w:rPr>
              <w:rFonts w:ascii="Amalia" w:hAnsi="Amalia"/>
            </w:rPr>
            <w:fldChar w:fldCharType="begin"/>
          </w:r>
          <w:r>
            <w:rPr>
              <w:rFonts w:ascii="Amalia" w:hAnsi="Amalia"/>
            </w:rPr>
            <w:instrText xml:space="preserve"> PAGEREF _Toc1512977 \h </w:instrText>
          </w:r>
          <w:r>
            <w:rPr>
              <w:rFonts w:ascii="Amalia" w:hAnsi="Amalia"/>
            </w:rPr>
            <w:fldChar w:fldCharType="separate"/>
          </w:r>
          <w:r>
            <w:rPr>
              <w:rFonts w:ascii="Amalia" w:hAnsi="Amalia"/>
            </w:rPr>
            <w:t>7</w:t>
          </w:r>
          <w:r>
            <w:rPr>
              <w:rFonts w:ascii="Amalia" w:hAnsi="Amalia"/>
            </w:rPr>
            <w:fldChar w:fldCharType="end"/>
          </w:r>
          <w:r>
            <w:rPr>
              <w:rFonts w:ascii="Amalia" w:hAnsi="Amalia"/>
            </w:rPr>
            <w:fldChar w:fldCharType="end"/>
          </w:r>
        </w:p>
        <w:p w14:paraId="46626669">
          <w:pPr>
            <w:rPr>
              <w:rFonts w:ascii="Amalia" w:hAnsi="Amalia" w:cs="Tahoma" w:eastAsiaTheme="minorEastAsia"/>
            </w:rPr>
          </w:pPr>
          <w:r>
            <w:rPr>
              <w:rFonts w:ascii="Amalia" w:hAnsi="Amalia" w:eastAsiaTheme="minorEastAsia"/>
            </w:rPr>
            <w:t xml:space="preserve">   </w:t>
          </w:r>
          <w:r>
            <w:rPr>
              <w:rFonts w:ascii="Amalia" w:hAnsi="Amalia" w:cs="Tahoma" w:eastAsiaTheme="minorEastAsia"/>
            </w:rPr>
            <w:t xml:space="preserve"> 2.2      SWOT ANALIZA………………………………….…………………………………………………………………………………...</w:t>
          </w:r>
          <w:r>
            <w:rPr>
              <w:rFonts w:ascii="Amalia" w:hAnsi="Amalia" w:cs="Tahoma" w:eastAsiaTheme="minorEastAsia"/>
            </w:rPr>
            <w:fldChar w:fldCharType="begin"/>
          </w:r>
          <w:r>
            <w:rPr>
              <w:rFonts w:ascii="Amalia" w:hAnsi="Amalia" w:cs="Tahoma" w:eastAsiaTheme="minorEastAsia"/>
            </w:rPr>
            <w:instrText xml:space="preserve"> PAGEREF _Toc1512977 \h </w:instrText>
          </w:r>
          <w:r>
            <w:rPr>
              <w:rFonts w:ascii="Amalia" w:hAnsi="Amalia" w:cs="Tahoma" w:eastAsiaTheme="minorEastAsia"/>
            </w:rPr>
            <w:fldChar w:fldCharType="separate"/>
          </w:r>
          <w:r>
            <w:rPr>
              <w:rFonts w:ascii="Amalia" w:hAnsi="Amalia" w:cs="Tahoma" w:eastAsiaTheme="minorEastAsia"/>
            </w:rPr>
            <w:t>7</w:t>
          </w:r>
          <w:r>
            <w:rPr>
              <w:rFonts w:ascii="Amalia" w:hAnsi="Amalia" w:cs="Tahoma" w:eastAsiaTheme="minorEastAsia"/>
            </w:rPr>
            <w:fldChar w:fldCharType="end"/>
          </w:r>
        </w:p>
        <w:p w14:paraId="47FF9599">
          <w:pPr>
            <w:pStyle w:val="26"/>
            <w:rPr>
              <w:rFonts w:ascii="Amalia" w:hAnsi="Amalia" w:eastAsiaTheme="minorEastAsia"/>
              <w:snapToGrid/>
              <w:szCs w:val="22"/>
              <w:lang w:val="bs-Latn-BA" w:eastAsia="bs-Latn-BA"/>
            </w:rPr>
          </w:pPr>
          <w:r>
            <w:fldChar w:fldCharType="begin"/>
          </w:r>
          <w:r>
            <w:instrText xml:space="preserve"> HYPERLINK \l "_Toc1512978" </w:instrText>
          </w:r>
          <w:r>
            <w:fldChar w:fldCharType="separate"/>
          </w:r>
          <w:r>
            <w:rPr>
              <w:rStyle w:val="23"/>
              <w:rFonts w:ascii="Amalia" w:hAnsi="Amalia"/>
              <w:color w:val="auto"/>
            </w:rPr>
            <w:t>3</w:t>
          </w:r>
          <w:r>
            <w:rPr>
              <w:rFonts w:ascii="Amalia" w:hAnsi="Amalia" w:eastAsiaTheme="minorEastAsia"/>
              <w:snapToGrid/>
              <w:szCs w:val="22"/>
              <w:lang w:val="bs-Latn-BA" w:eastAsia="bs-Latn-BA"/>
            </w:rPr>
            <w:tab/>
          </w:r>
          <w:r>
            <w:rPr>
              <w:rStyle w:val="23"/>
              <w:rFonts w:ascii="Amalia" w:hAnsi="Amalia"/>
              <w:color w:val="auto"/>
            </w:rPr>
            <w:t>Opis imovine</w:t>
          </w:r>
          <w:r>
            <w:rPr>
              <w:rFonts w:ascii="Amalia" w:hAnsi="Amalia"/>
            </w:rPr>
            <w:tab/>
          </w:r>
          <w:r>
            <w:rPr>
              <w:rFonts w:ascii="Amalia" w:hAnsi="Amalia"/>
            </w:rPr>
            <w:fldChar w:fldCharType="begin"/>
          </w:r>
          <w:r>
            <w:rPr>
              <w:rFonts w:ascii="Amalia" w:hAnsi="Amalia"/>
            </w:rPr>
            <w:instrText xml:space="preserve"> PAGEREF _Toc1512978 \h </w:instrText>
          </w:r>
          <w:r>
            <w:rPr>
              <w:rFonts w:ascii="Amalia" w:hAnsi="Amalia"/>
            </w:rPr>
            <w:fldChar w:fldCharType="separate"/>
          </w:r>
          <w:r>
            <w:rPr>
              <w:rFonts w:ascii="Amalia" w:hAnsi="Amalia"/>
            </w:rPr>
            <w:t>10</w:t>
          </w:r>
          <w:r>
            <w:rPr>
              <w:rFonts w:ascii="Amalia" w:hAnsi="Amalia"/>
            </w:rPr>
            <w:fldChar w:fldCharType="end"/>
          </w:r>
          <w:r>
            <w:rPr>
              <w:rFonts w:ascii="Amalia" w:hAnsi="Amalia"/>
            </w:rPr>
            <w:fldChar w:fldCharType="end"/>
          </w:r>
        </w:p>
        <w:p w14:paraId="331AE50D">
          <w:pPr>
            <w:pStyle w:val="27"/>
            <w:tabs>
              <w:tab w:val="left" w:pos="880"/>
              <w:tab w:val="right" w:leader="dot" w:pos="9800"/>
            </w:tabs>
            <w:rPr>
              <w:rFonts w:ascii="Amalia" w:hAnsi="Amalia" w:eastAsiaTheme="minorEastAsia" w:cstheme="minorBidi"/>
              <w:sz w:val="22"/>
              <w:szCs w:val="22"/>
              <w:lang w:val="bs-Latn-BA" w:eastAsia="bs-Latn-BA"/>
            </w:rPr>
          </w:pPr>
          <w:r>
            <w:fldChar w:fldCharType="begin"/>
          </w:r>
          <w:r>
            <w:instrText xml:space="preserve"> HYPERLINK \l "_Toc1512979" </w:instrText>
          </w:r>
          <w:r>
            <w:fldChar w:fldCharType="separate"/>
          </w:r>
          <w:r>
            <w:rPr>
              <w:rStyle w:val="23"/>
              <w:rFonts w:ascii="Amalia" w:hAnsi="Amalia" w:cs="Tahoma"/>
              <w:color w:val="auto"/>
            </w:rPr>
            <w:t>3.1</w:t>
          </w:r>
          <w:r>
            <w:rPr>
              <w:rFonts w:ascii="Amalia" w:hAnsi="Amalia" w:eastAsiaTheme="minorEastAsia" w:cstheme="minorBidi"/>
              <w:sz w:val="22"/>
              <w:szCs w:val="22"/>
              <w:lang w:val="bs-Latn-BA" w:eastAsia="bs-Latn-BA"/>
            </w:rPr>
            <w:tab/>
          </w:r>
          <w:r>
            <w:rPr>
              <w:rStyle w:val="23"/>
              <w:rFonts w:ascii="Amalia" w:hAnsi="Amalia" w:cs="Tahoma"/>
              <w:color w:val="auto"/>
            </w:rPr>
            <w:t>Prepis dokumentacije</w:t>
          </w:r>
          <w:r>
            <w:rPr>
              <w:rFonts w:ascii="Amalia" w:hAnsi="Amalia"/>
            </w:rPr>
            <w:tab/>
          </w:r>
          <w:r>
            <w:rPr>
              <w:rFonts w:ascii="Amalia" w:hAnsi="Amalia"/>
            </w:rPr>
            <w:fldChar w:fldCharType="begin"/>
          </w:r>
          <w:r>
            <w:rPr>
              <w:rFonts w:ascii="Amalia" w:hAnsi="Amalia"/>
            </w:rPr>
            <w:instrText xml:space="preserve"> PAGEREF _Toc1512979 \h </w:instrText>
          </w:r>
          <w:r>
            <w:rPr>
              <w:rFonts w:ascii="Amalia" w:hAnsi="Amalia"/>
            </w:rPr>
            <w:fldChar w:fldCharType="separate"/>
          </w:r>
          <w:r>
            <w:rPr>
              <w:rFonts w:ascii="Amalia" w:hAnsi="Amalia"/>
            </w:rPr>
            <w:t>10</w:t>
          </w:r>
          <w:r>
            <w:rPr>
              <w:rFonts w:ascii="Amalia" w:hAnsi="Amalia"/>
            </w:rPr>
            <w:fldChar w:fldCharType="end"/>
          </w:r>
          <w:r>
            <w:rPr>
              <w:rFonts w:ascii="Amalia" w:hAnsi="Amalia"/>
            </w:rPr>
            <w:fldChar w:fldCharType="end"/>
          </w:r>
        </w:p>
        <w:p w14:paraId="29D1EEBA">
          <w:pPr>
            <w:pStyle w:val="27"/>
            <w:tabs>
              <w:tab w:val="left" w:pos="880"/>
              <w:tab w:val="right" w:leader="dot" w:pos="9800"/>
            </w:tabs>
            <w:rPr>
              <w:rFonts w:ascii="Amalia" w:hAnsi="Amalia" w:eastAsiaTheme="minorEastAsia" w:cstheme="minorBidi"/>
              <w:sz w:val="22"/>
              <w:szCs w:val="22"/>
              <w:lang w:val="bs-Latn-BA" w:eastAsia="bs-Latn-BA"/>
            </w:rPr>
          </w:pPr>
          <w:r>
            <w:fldChar w:fldCharType="begin"/>
          </w:r>
          <w:r>
            <w:instrText xml:space="preserve"> HYPERLINK \l "_Toc1512980" </w:instrText>
          </w:r>
          <w:r>
            <w:fldChar w:fldCharType="separate"/>
          </w:r>
          <w:r>
            <w:rPr>
              <w:rStyle w:val="23"/>
              <w:rFonts w:ascii="Amalia" w:hAnsi="Amalia" w:cs="Tahoma"/>
              <w:color w:val="auto"/>
            </w:rPr>
            <w:t>3.2</w:t>
          </w:r>
          <w:r>
            <w:rPr>
              <w:rFonts w:ascii="Amalia" w:hAnsi="Amalia" w:eastAsiaTheme="minorEastAsia" w:cstheme="minorBidi"/>
              <w:sz w:val="22"/>
              <w:szCs w:val="22"/>
              <w:lang w:val="bs-Latn-BA" w:eastAsia="bs-Latn-BA"/>
            </w:rPr>
            <w:tab/>
          </w:r>
          <w:r>
            <w:rPr>
              <w:rStyle w:val="23"/>
              <w:rFonts w:ascii="Amalia" w:hAnsi="Amalia" w:cs="Tahoma"/>
              <w:color w:val="auto"/>
            </w:rPr>
            <w:t>Opšti podaci</w:t>
          </w:r>
          <w:r>
            <w:rPr>
              <w:rFonts w:ascii="Amalia" w:hAnsi="Amalia"/>
            </w:rPr>
            <w:tab/>
          </w:r>
          <w:r>
            <w:rPr>
              <w:rFonts w:ascii="Amalia" w:hAnsi="Amalia"/>
            </w:rPr>
            <w:fldChar w:fldCharType="begin"/>
          </w:r>
          <w:r>
            <w:rPr>
              <w:rFonts w:ascii="Amalia" w:hAnsi="Amalia"/>
            </w:rPr>
            <w:instrText xml:space="preserve"> PAGEREF _Toc1512980 \h </w:instrText>
          </w:r>
          <w:r>
            <w:rPr>
              <w:rFonts w:ascii="Amalia" w:hAnsi="Amalia"/>
            </w:rPr>
            <w:fldChar w:fldCharType="separate"/>
          </w:r>
          <w:r>
            <w:rPr>
              <w:rFonts w:ascii="Amalia" w:hAnsi="Amalia"/>
            </w:rPr>
            <w:t>10</w:t>
          </w:r>
          <w:r>
            <w:rPr>
              <w:rFonts w:ascii="Amalia" w:hAnsi="Amalia"/>
            </w:rPr>
            <w:fldChar w:fldCharType="end"/>
          </w:r>
          <w:r>
            <w:rPr>
              <w:rFonts w:ascii="Amalia" w:hAnsi="Amalia"/>
            </w:rPr>
            <w:fldChar w:fldCharType="end"/>
          </w:r>
        </w:p>
        <w:p w14:paraId="75C02897">
          <w:pPr>
            <w:pStyle w:val="27"/>
            <w:tabs>
              <w:tab w:val="left" w:pos="880"/>
              <w:tab w:val="right" w:leader="dot" w:pos="9800"/>
            </w:tabs>
            <w:rPr>
              <w:rFonts w:ascii="Amalia" w:hAnsi="Amalia" w:eastAsiaTheme="minorEastAsia" w:cstheme="minorBidi"/>
              <w:sz w:val="22"/>
              <w:szCs w:val="22"/>
              <w:lang w:val="bs-Latn-BA" w:eastAsia="bs-Latn-BA"/>
            </w:rPr>
          </w:pPr>
          <w:r>
            <w:fldChar w:fldCharType="begin"/>
          </w:r>
          <w:r>
            <w:instrText xml:space="preserve"> HYPERLINK \l "_Toc1512981" </w:instrText>
          </w:r>
          <w:r>
            <w:fldChar w:fldCharType="separate"/>
          </w:r>
          <w:r>
            <w:rPr>
              <w:rStyle w:val="23"/>
              <w:rFonts w:ascii="Amalia" w:hAnsi="Amalia" w:cs="Tahoma"/>
              <w:color w:val="auto"/>
            </w:rPr>
            <w:t>3.3</w:t>
          </w:r>
          <w:r>
            <w:rPr>
              <w:rFonts w:ascii="Amalia" w:hAnsi="Amalia" w:eastAsiaTheme="minorEastAsia" w:cstheme="minorBidi"/>
              <w:sz w:val="22"/>
              <w:szCs w:val="22"/>
              <w:lang w:val="bs-Latn-BA" w:eastAsia="bs-Latn-BA"/>
            </w:rPr>
            <w:tab/>
          </w:r>
          <w:r>
            <w:rPr>
              <w:rStyle w:val="23"/>
              <w:rFonts w:ascii="Amalia" w:hAnsi="Amalia" w:cs="Tahoma"/>
              <w:color w:val="auto"/>
            </w:rPr>
            <w:t>Tehničke informacije</w:t>
          </w:r>
          <w:r>
            <w:rPr>
              <w:rFonts w:ascii="Amalia" w:hAnsi="Amalia"/>
            </w:rPr>
            <w:tab/>
          </w:r>
          <w:r>
            <w:rPr>
              <w:rFonts w:ascii="Amalia" w:hAnsi="Amalia"/>
            </w:rPr>
            <w:fldChar w:fldCharType="begin"/>
          </w:r>
          <w:r>
            <w:rPr>
              <w:rFonts w:ascii="Amalia" w:hAnsi="Amalia"/>
            </w:rPr>
            <w:instrText xml:space="preserve"> PAGEREF _Toc1512981 \h </w:instrText>
          </w:r>
          <w:r>
            <w:rPr>
              <w:rFonts w:ascii="Amalia" w:hAnsi="Amalia"/>
            </w:rPr>
            <w:fldChar w:fldCharType="separate"/>
          </w:r>
          <w:r>
            <w:rPr>
              <w:rFonts w:ascii="Amalia" w:hAnsi="Amalia"/>
            </w:rPr>
            <w:t>12</w:t>
          </w:r>
          <w:r>
            <w:rPr>
              <w:rFonts w:ascii="Amalia" w:hAnsi="Amalia"/>
            </w:rPr>
            <w:fldChar w:fldCharType="end"/>
          </w:r>
          <w:r>
            <w:rPr>
              <w:rFonts w:ascii="Amalia" w:hAnsi="Amalia"/>
            </w:rPr>
            <w:fldChar w:fldCharType="end"/>
          </w:r>
        </w:p>
        <w:p w14:paraId="67E20C95">
          <w:pPr>
            <w:pStyle w:val="26"/>
            <w:rPr>
              <w:rFonts w:ascii="Amalia" w:hAnsi="Amalia" w:eastAsiaTheme="minorEastAsia" w:cstheme="minorBidi"/>
              <w:snapToGrid/>
              <w:szCs w:val="22"/>
              <w:lang w:val="bs-Latn-BA" w:eastAsia="bs-Latn-BA"/>
            </w:rPr>
          </w:pPr>
          <w:r>
            <w:fldChar w:fldCharType="begin"/>
          </w:r>
          <w:r>
            <w:instrText xml:space="preserve"> HYPERLINK \l "_Toc1512982" </w:instrText>
          </w:r>
          <w:r>
            <w:fldChar w:fldCharType="separate"/>
          </w:r>
          <w:r>
            <w:rPr>
              <w:rStyle w:val="23"/>
              <w:rFonts w:ascii="Amalia" w:hAnsi="Amalia"/>
              <w:color w:val="auto"/>
            </w:rPr>
            <w:t>4</w:t>
          </w:r>
          <w:r>
            <w:rPr>
              <w:rFonts w:ascii="Amalia" w:hAnsi="Amalia" w:eastAsiaTheme="minorEastAsia" w:cstheme="minorBidi"/>
              <w:snapToGrid/>
              <w:szCs w:val="22"/>
              <w:lang w:val="bs-Latn-BA" w:eastAsia="bs-Latn-BA"/>
            </w:rPr>
            <w:tab/>
          </w:r>
          <w:r>
            <w:rPr>
              <w:rStyle w:val="23"/>
              <w:rFonts w:ascii="Amalia" w:hAnsi="Amalia"/>
              <w:color w:val="auto"/>
            </w:rPr>
            <w:t>Prihodi i troškovi nekretnine</w:t>
          </w:r>
          <w:r>
            <w:rPr>
              <w:rFonts w:ascii="Amalia" w:hAnsi="Amalia"/>
            </w:rPr>
            <w:tab/>
          </w:r>
          <w:r>
            <w:rPr>
              <w:rFonts w:ascii="Amalia" w:hAnsi="Amalia"/>
            </w:rPr>
            <w:fldChar w:fldCharType="begin"/>
          </w:r>
          <w:r>
            <w:rPr>
              <w:rFonts w:ascii="Amalia" w:hAnsi="Amalia"/>
            </w:rPr>
            <w:instrText xml:space="preserve"> PAGEREF _Toc1512982 \h </w:instrText>
          </w:r>
          <w:r>
            <w:rPr>
              <w:rFonts w:ascii="Amalia" w:hAnsi="Amalia"/>
            </w:rPr>
            <w:fldChar w:fldCharType="separate"/>
          </w:r>
          <w:r>
            <w:rPr>
              <w:rFonts w:ascii="Amalia" w:hAnsi="Amalia"/>
            </w:rPr>
            <w:t>14</w:t>
          </w:r>
          <w:r>
            <w:rPr>
              <w:rFonts w:ascii="Amalia" w:hAnsi="Amalia"/>
            </w:rPr>
            <w:fldChar w:fldCharType="end"/>
          </w:r>
          <w:r>
            <w:rPr>
              <w:rFonts w:ascii="Amalia" w:hAnsi="Amalia"/>
            </w:rPr>
            <w:fldChar w:fldCharType="end"/>
          </w:r>
        </w:p>
        <w:p w14:paraId="6609A756">
          <w:pPr>
            <w:pStyle w:val="27"/>
            <w:tabs>
              <w:tab w:val="left" w:pos="880"/>
              <w:tab w:val="right" w:leader="dot" w:pos="9800"/>
            </w:tabs>
            <w:rPr>
              <w:rFonts w:ascii="Amalia" w:hAnsi="Amalia" w:eastAsiaTheme="minorEastAsia" w:cstheme="minorBidi"/>
              <w:sz w:val="22"/>
              <w:szCs w:val="22"/>
              <w:lang w:val="bs-Latn-BA" w:eastAsia="bs-Latn-BA"/>
            </w:rPr>
          </w:pPr>
          <w:r>
            <w:fldChar w:fldCharType="begin"/>
          </w:r>
          <w:r>
            <w:instrText xml:space="preserve"> HYPERLINK \l "_Toc1512983" </w:instrText>
          </w:r>
          <w:r>
            <w:fldChar w:fldCharType="separate"/>
          </w:r>
          <w:r>
            <w:rPr>
              <w:rStyle w:val="23"/>
              <w:rFonts w:ascii="Amalia" w:hAnsi="Amalia" w:cs="Tahoma"/>
              <w:color w:val="auto"/>
            </w:rPr>
            <w:t>4.1</w:t>
          </w:r>
          <w:r>
            <w:rPr>
              <w:rFonts w:ascii="Amalia" w:hAnsi="Amalia" w:eastAsiaTheme="minorEastAsia" w:cstheme="minorBidi"/>
              <w:sz w:val="22"/>
              <w:szCs w:val="22"/>
              <w:lang w:val="bs-Latn-BA" w:eastAsia="bs-Latn-BA"/>
            </w:rPr>
            <w:tab/>
          </w:r>
          <w:r>
            <w:rPr>
              <w:rStyle w:val="23"/>
              <w:rFonts w:ascii="Amalia" w:hAnsi="Amalia" w:cs="Tahoma"/>
              <w:color w:val="auto"/>
            </w:rPr>
            <w:t>Zakup nekretnine</w:t>
          </w:r>
          <w:r>
            <w:rPr>
              <w:rFonts w:ascii="Amalia" w:hAnsi="Amalia"/>
            </w:rPr>
            <w:tab/>
          </w:r>
          <w:r>
            <w:rPr>
              <w:rFonts w:ascii="Amalia" w:hAnsi="Amalia"/>
            </w:rPr>
            <w:fldChar w:fldCharType="begin"/>
          </w:r>
          <w:r>
            <w:rPr>
              <w:rFonts w:ascii="Amalia" w:hAnsi="Amalia"/>
            </w:rPr>
            <w:instrText xml:space="preserve"> PAGEREF _Toc1512983 \h </w:instrText>
          </w:r>
          <w:r>
            <w:rPr>
              <w:rFonts w:ascii="Amalia" w:hAnsi="Amalia"/>
            </w:rPr>
            <w:fldChar w:fldCharType="separate"/>
          </w:r>
          <w:r>
            <w:rPr>
              <w:rFonts w:ascii="Amalia" w:hAnsi="Amalia"/>
            </w:rPr>
            <w:t>14</w:t>
          </w:r>
          <w:r>
            <w:rPr>
              <w:rFonts w:ascii="Amalia" w:hAnsi="Amalia"/>
            </w:rPr>
            <w:fldChar w:fldCharType="end"/>
          </w:r>
          <w:r>
            <w:rPr>
              <w:rFonts w:ascii="Amalia" w:hAnsi="Amalia"/>
            </w:rPr>
            <w:fldChar w:fldCharType="end"/>
          </w:r>
        </w:p>
        <w:p w14:paraId="1B658E13">
          <w:pPr>
            <w:pStyle w:val="27"/>
            <w:tabs>
              <w:tab w:val="left" w:pos="880"/>
              <w:tab w:val="right" w:leader="dot" w:pos="9800"/>
            </w:tabs>
            <w:rPr>
              <w:rFonts w:ascii="Amalia" w:hAnsi="Amalia" w:eastAsiaTheme="minorEastAsia" w:cstheme="minorBidi"/>
              <w:sz w:val="22"/>
              <w:szCs w:val="22"/>
              <w:lang w:val="bs-Latn-BA" w:eastAsia="bs-Latn-BA"/>
            </w:rPr>
          </w:pPr>
          <w:r>
            <w:fldChar w:fldCharType="begin"/>
          </w:r>
          <w:r>
            <w:instrText xml:space="preserve"> HYPERLINK \l "_Toc1512984" </w:instrText>
          </w:r>
          <w:r>
            <w:fldChar w:fldCharType="separate"/>
          </w:r>
          <w:r>
            <w:rPr>
              <w:rStyle w:val="23"/>
              <w:rFonts w:ascii="Amalia" w:hAnsi="Amalia" w:cs="Tahoma"/>
              <w:color w:val="auto"/>
            </w:rPr>
            <w:t>4.2</w:t>
          </w:r>
          <w:r>
            <w:rPr>
              <w:rFonts w:ascii="Amalia" w:hAnsi="Amalia" w:eastAsiaTheme="minorEastAsia" w:cstheme="minorBidi"/>
              <w:sz w:val="22"/>
              <w:szCs w:val="22"/>
              <w:lang w:val="bs-Latn-BA" w:eastAsia="bs-Latn-BA"/>
            </w:rPr>
            <w:tab/>
          </w:r>
          <w:r>
            <w:rPr>
              <w:rStyle w:val="23"/>
              <w:rFonts w:ascii="Amalia" w:hAnsi="Amalia" w:cs="Tahoma"/>
              <w:color w:val="auto"/>
            </w:rPr>
            <w:t>Troškovi</w:t>
          </w:r>
          <w:r>
            <w:rPr>
              <w:rFonts w:ascii="Amalia" w:hAnsi="Amalia"/>
            </w:rPr>
            <w:tab/>
          </w:r>
          <w:r>
            <w:rPr>
              <w:rFonts w:ascii="Amalia" w:hAnsi="Amalia"/>
            </w:rPr>
            <w:fldChar w:fldCharType="begin"/>
          </w:r>
          <w:r>
            <w:rPr>
              <w:rFonts w:ascii="Amalia" w:hAnsi="Amalia"/>
            </w:rPr>
            <w:instrText xml:space="preserve"> PAGEREF _Toc1512984 \h </w:instrText>
          </w:r>
          <w:r>
            <w:rPr>
              <w:rFonts w:ascii="Amalia" w:hAnsi="Amalia"/>
            </w:rPr>
            <w:fldChar w:fldCharType="separate"/>
          </w:r>
          <w:r>
            <w:rPr>
              <w:rFonts w:ascii="Amalia" w:hAnsi="Amalia"/>
            </w:rPr>
            <w:t>14</w:t>
          </w:r>
          <w:r>
            <w:rPr>
              <w:rFonts w:ascii="Amalia" w:hAnsi="Amalia"/>
            </w:rPr>
            <w:fldChar w:fldCharType="end"/>
          </w:r>
          <w:r>
            <w:rPr>
              <w:rFonts w:ascii="Amalia" w:hAnsi="Amalia"/>
            </w:rPr>
            <w:fldChar w:fldCharType="end"/>
          </w:r>
        </w:p>
        <w:p w14:paraId="22081DBC">
          <w:pPr>
            <w:pStyle w:val="26"/>
            <w:rPr>
              <w:rFonts w:ascii="Amalia" w:hAnsi="Amalia" w:eastAsiaTheme="minorEastAsia" w:cstheme="minorBidi"/>
              <w:snapToGrid/>
              <w:szCs w:val="22"/>
              <w:lang w:val="bs-Latn-BA" w:eastAsia="bs-Latn-BA"/>
            </w:rPr>
          </w:pPr>
          <w:r>
            <w:fldChar w:fldCharType="begin"/>
          </w:r>
          <w:r>
            <w:instrText xml:space="preserve"> HYPERLINK \l "_Toc1512985" </w:instrText>
          </w:r>
          <w:r>
            <w:fldChar w:fldCharType="separate"/>
          </w:r>
          <w:r>
            <w:rPr>
              <w:rStyle w:val="23"/>
              <w:rFonts w:ascii="Amalia" w:hAnsi="Amalia"/>
              <w:color w:val="auto"/>
            </w:rPr>
            <w:t>5</w:t>
          </w:r>
          <w:r>
            <w:rPr>
              <w:rFonts w:ascii="Amalia" w:hAnsi="Amalia" w:eastAsiaTheme="minorEastAsia" w:cstheme="minorBidi"/>
              <w:snapToGrid/>
              <w:szCs w:val="22"/>
              <w:lang w:val="bs-Latn-BA" w:eastAsia="bs-Latn-BA"/>
            </w:rPr>
            <w:tab/>
          </w:r>
          <w:r>
            <w:rPr>
              <w:rStyle w:val="23"/>
              <w:rFonts w:ascii="Amalia" w:hAnsi="Amalia"/>
              <w:color w:val="auto"/>
            </w:rPr>
            <w:t>Procjena</w:t>
          </w:r>
          <w:r>
            <w:rPr>
              <w:rFonts w:ascii="Amalia" w:hAnsi="Amalia"/>
            </w:rPr>
            <w:tab/>
          </w:r>
          <w:r>
            <w:rPr>
              <w:rFonts w:ascii="Amalia" w:hAnsi="Amalia"/>
            </w:rPr>
            <w:fldChar w:fldCharType="begin"/>
          </w:r>
          <w:r>
            <w:rPr>
              <w:rFonts w:ascii="Amalia" w:hAnsi="Amalia"/>
            </w:rPr>
            <w:instrText xml:space="preserve"> PAGEREF _Toc1512985 \h </w:instrText>
          </w:r>
          <w:r>
            <w:rPr>
              <w:rFonts w:ascii="Amalia" w:hAnsi="Amalia"/>
            </w:rPr>
            <w:fldChar w:fldCharType="separate"/>
          </w:r>
          <w:r>
            <w:rPr>
              <w:rFonts w:ascii="Amalia" w:hAnsi="Amalia"/>
            </w:rPr>
            <w:t>14</w:t>
          </w:r>
          <w:r>
            <w:rPr>
              <w:rFonts w:ascii="Amalia" w:hAnsi="Amalia"/>
            </w:rPr>
            <w:fldChar w:fldCharType="end"/>
          </w:r>
          <w:r>
            <w:rPr>
              <w:rFonts w:ascii="Amalia" w:hAnsi="Amalia"/>
            </w:rPr>
            <w:fldChar w:fldCharType="end"/>
          </w:r>
        </w:p>
        <w:p w14:paraId="2C697CEE">
          <w:pPr>
            <w:pStyle w:val="27"/>
            <w:tabs>
              <w:tab w:val="left" w:pos="880"/>
              <w:tab w:val="right" w:leader="dot" w:pos="9800"/>
            </w:tabs>
            <w:rPr>
              <w:rFonts w:ascii="Amalia" w:hAnsi="Amalia" w:eastAsiaTheme="minorEastAsia" w:cstheme="minorBidi"/>
              <w:sz w:val="22"/>
              <w:szCs w:val="22"/>
              <w:lang w:val="bs-Latn-BA" w:eastAsia="bs-Latn-BA"/>
            </w:rPr>
          </w:pPr>
          <w:r>
            <w:fldChar w:fldCharType="begin"/>
          </w:r>
          <w:r>
            <w:instrText xml:space="preserve"> HYPERLINK \l "_Toc1512986" </w:instrText>
          </w:r>
          <w:r>
            <w:fldChar w:fldCharType="separate"/>
          </w:r>
          <w:r>
            <w:rPr>
              <w:rStyle w:val="23"/>
              <w:rFonts w:ascii="Amalia" w:hAnsi="Amalia" w:cs="Tahoma"/>
              <w:color w:val="auto"/>
            </w:rPr>
            <w:t>5.1</w:t>
          </w:r>
          <w:r>
            <w:rPr>
              <w:rFonts w:ascii="Amalia" w:hAnsi="Amalia" w:eastAsiaTheme="minorEastAsia" w:cstheme="minorBidi"/>
              <w:sz w:val="22"/>
              <w:szCs w:val="22"/>
              <w:lang w:val="bs-Latn-BA" w:eastAsia="bs-Latn-BA"/>
            </w:rPr>
            <w:tab/>
          </w:r>
          <w:r>
            <w:rPr>
              <w:rStyle w:val="23"/>
              <w:rFonts w:ascii="Amalia" w:hAnsi="Amalia" w:cs="Tahoma"/>
              <w:color w:val="auto"/>
            </w:rPr>
            <w:t>PROCJENA GRAĐEVINSKE VRIJEDNOSTI (za potrebe osiguranja objekta)</w:t>
          </w:r>
          <w:r>
            <w:rPr>
              <w:rFonts w:ascii="Amalia" w:hAnsi="Amalia"/>
            </w:rPr>
            <w:tab/>
          </w:r>
          <w:r>
            <w:rPr>
              <w:rFonts w:ascii="Amalia" w:hAnsi="Amalia"/>
            </w:rPr>
            <w:fldChar w:fldCharType="begin"/>
          </w:r>
          <w:r>
            <w:rPr>
              <w:rFonts w:ascii="Amalia" w:hAnsi="Amalia"/>
            </w:rPr>
            <w:instrText xml:space="preserve"> PAGEREF _Toc1512986 \h </w:instrText>
          </w:r>
          <w:r>
            <w:rPr>
              <w:rFonts w:ascii="Amalia" w:hAnsi="Amalia"/>
            </w:rPr>
            <w:fldChar w:fldCharType="separate"/>
          </w:r>
          <w:r>
            <w:rPr>
              <w:rFonts w:ascii="Amalia" w:hAnsi="Amalia"/>
            </w:rPr>
            <w:t>14</w:t>
          </w:r>
          <w:r>
            <w:rPr>
              <w:rFonts w:ascii="Amalia" w:hAnsi="Amalia"/>
            </w:rPr>
            <w:fldChar w:fldCharType="end"/>
          </w:r>
          <w:r>
            <w:rPr>
              <w:rFonts w:ascii="Amalia" w:hAnsi="Amalia"/>
            </w:rPr>
            <w:fldChar w:fldCharType="end"/>
          </w:r>
        </w:p>
        <w:p w14:paraId="65EA82D0">
          <w:pPr>
            <w:pStyle w:val="28"/>
            <w:tabs>
              <w:tab w:val="left" w:pos="1100"/>
              <w:tab w:val="right" w:leader="dot" w:pos="9800"/>
            </w:tabs>
            <w:rPr>
              <w:rFonts w:ascii="Amalia" w:hAnsi="Amalia" w:eastAsiaTheme="minorEastAsia" w:cstheme="minorBidi"/>
              <w:sz w:val="22"/>
              <w:szCs w:val="22"/>
              <w:lang w:val="bs-Latn-BA" w:eastAsia="bs-Latn-BA"/>
            </w:rPr>
          </w:pPr>
          <w:r>
            <w:fldChar w:fldCharType="begin"/>
          </w:r>
          <w:r>
            <w:instrText xml:space="preserve"> HYPERLINK \l "_Toc1512987" </w:instrText>
          </w:r>
          <w:r>
            <w:fldChar w:fldCharType="separate"/>
          </w:r>
          <w:r>
            <w:rPr>
              <w:rStyle w:val="23"/>
              <w:rFonts w:ascii="Amalia" w:hAnsi="Amalia" w:cs="Tahoma"/>
              <w:color w:val="auto"/>
            </w:rPr>
            <w:t>5.1.1</w:t>
          </w:r>
          <w:r>
            <w:rPr>
              <w:rFonts w:ascii="Amalia" w:hAnsi="Amalia" w:eastAsiaTheme="minorEastAsia" w:cstheme="minorBidi"/>
              <w:sz w:val="22"/>
              <w:szCs w:val="22"/>
              <w:lang w:val="bs-Latn-BA" w:eastAsia="bs-Latn-BA"/>
            </w:rPr>
            <w:tab/>
          </w:r>
          <w:r>
            <w:rPr>
              <w:rStyle w:val="23"/>
              <w:rFonts w:ascii="Amalia" w:hAnsi="Amalia" w:cs="Tahoma"/>
              <w:color w:val="auto"/>
            </w:rPr>
            <w:t>Specifičnosti - Infrastruktura objekta</w:t>
          </w:r>
          <w:r>
            <w:rPr>
              <w:rFonts w:ascii="Amalia" w:hAnsi="Amalia"/>
            </w:rPr>
            <w:tab/>
          </w:r>
          <w:r>
            <w:rPr>
              <w:rFonts w:ascii="Amalia" w:hAnsi="Amalia"/>
            </w:rPr>
            <w:fldChar w:fldCharType="begin"/>
          </w:r>
          <w:r>
            <w:rPr>
              <w:rFonts w:ascii="Amalia" w:hAnsi="Amalia"/>
            </w:rPr>
            <w:instrText xml:space="preserve"> PAGEREF _Toc1512987 \h </w:instrText>
          </w:r>
          <w:r>
            <w:rPr>
              <w:rFonts w:ascii="Amalia" w:hAnsi="Amalia"/>
            </w:rPr>
            <w:fldChar w:fldCharType="separate"/>
          </w:r>
          <w:r>
            <w:rPr>
              <w:rFonts w:ascii="Amalia" w:hAnsi="Amalia"/>
            </w:rPr>
            <w:t>15</w:t>
          </w:r>
          <w:r>
            <w:rPr>
              <w:rFonts w:ascii="Amalia" w:hAnsi="Amalia"/>
            </w:rPr>
            <w:fldChar w:fldCharType="end"/>
          </w:r>
          <w:r>
            <w:rPr>
              <w:rFonts w:ascii="Amalia" w:hAnsi="Amalia"/>
            </w:rPr>
            <w:fldChar w:fldCharType="end"/>
          </w:r>
        </w:p>
        <w:p w14:paraId="70A942EC">
          <w:pPr>
            <w:pStyle w:val="27"/>
            <w:tabs>
              <w:tab w:val="left" w:pos="880"/>
              <w:tab w:val="right" w:leader="dot" w:pos="9800"/>
            </w:tabs>
            <w:rPr>
              <w:rFonts w:ascii="Amalia" w:hAnsi="Amalia" w:eastAsiaTheme="minorEastAsia" w:cstheme="minorBidi"/>
              <w:sz w:val="22"/>
              <w:szCs w:val="22"/>
              <w:lang w:val="bs-Latn-BA" w:eastAsia="bs-Latn-BA"/>
            </w:rPr>
          </w:pPr>
          <w:r>
            <w:fldChar w:fldCharType="begin"/>
          </w:r>
          <w:r>
            <w:instrText xml:space="preserve"> HYPERLINK \l "_Toc1512988" </w:instrText>
          </w:r>
          <w:r>
            <w:fldChar w:fldCharType="separate"/>
          </w:r>
          <w:r>
            <w:rPr>
              <w:rStyle w:val="23"/>
              <w:rFonts w:ascii="Amalia" w:hAnsi="Amalia" w:cs="Tahoma"/>
              <w:color w:val="auto"/>
            </w:rPr>
            <w:t>5.2</w:t>
          </w:r>
          <w:r>
            <w:rPr>
              <w:rFonts w:ascii="Amalia" w:hAnsi="Amalia" w:eastAsiaTheme="minorEastAsia" w:cstheme="minorBidi"/>
              <w:sz w:val="22"/>
              <w:szCs w:val="22"/>
              <w:lang w:val="bs-Latn-BA" w:eastAsia="bs-Latn-BA"/>
            </w:rPr>
            <w:tab/>
          </w:r>
          <w:r>
            <w:rPr>
              <w:rStyle w:val="23"/>
              <w:rFonts w:ascii="Amalia" w:hAnsi="Amalia" w:cs="Tahoma"/>
              <w:color w:val="auto"/>
            </w:rPr>
            <w:t>PROCJENA TRŽIŠNE VRIJEDNOSTI</w:t>
          </w:r>
          <w:r>
            <w:rPr>
              <w:rFonts w:ascii="Amalia" w:hAnsi="Amalia"/>
            </w:rPr>
            <w:tab/>
          </w:r>
          <w:r>
            <w:rPr>
              <w:rFonts w:ascii="Amalia" w:hAnsi="Amalia"/>
            </w:rPr>
            <w:fldChar w:fldCharType="begin"/>
          </w:r>
          <w:r>
            <w:rPr>
              <w:rFonts w:ascii="Amalia" w:hAnsi="Amalia"/>
            </w:rPr>
            <w:instrText xml:space="preserve"> PAGEREF _Toc1512988 \h </w:instrText>
          </w:r>
          <w:r>
            <w:rPr>
              <w:rFonts w:ascii="Amalia" w:hAnsi="Amalia"/>
            </w:rPr>
            <w:fldChar w:fldCharType="separate"/>
          </w:r>
          <w:r>
            <w:rPr>
              <w:rFonts w:ascii="Amalia" w:hAnsi="Amalia"/>
            </w:rPr>
            <w:t>15</w:t>
          </w:r>
          <w:r>
            <w:rPr>
              <w:rFonts w:ascii="Amalia" w:hAnsi="Amalia"/>
            </w:rPr>
            <w:fldChar w:fldCharType="end"/>
          </w:r>
          <w:r>
            <w:rPr>
              <w:rFonts w:ascii="Amalia" w:hAnsi="Amalia"/>
            </w:rPr>
            <w:fldChar w:fldCharType="end"/>
          </w:r>
        </w:p>
        <w:p w14:paraId="28793E03">
          <w:pPr>
            <w:pStyle w:val="27"/>
            <w:tabs>
              <w:tab w:val="right" w:leader="dot" w:pos="9800"/>
            </w:tabs>
            <w:rPr>
              <w:rFonts w:ascii="Amalia" w:hAnsi="Amalia" w:eastAsiaTheme="minorEastAsia" w:cstheme="minorBidi"/>
              <w:sz w:val="22"/>
              <w:szCs w:val="22"/>
              <w:lang w:val="bs-Latn-BA" w:eastAsia="bs-Latn-BA"/>
            </w:rPr>
          </w:pPr>
          <w:r>
            <w:fldChar w:fldCharType="begin"/>
          </w:r>
          <w:r>
            <w:instrText xml:space="preserve"> HYPERLINK \l "_Toc1512989" </w:instrText>
          </w:r>
          <w:r>
            <w:fldChar w:fldCharType="separate"/>
          </w:r>
          <w:r>
            <w:rPr>
              <w:rStyle w:val="23"/>
              <w:rFonts w:ascii="Amalia" w:hAnsi="Amalia" w:cs="Tahoma"/>
              <w:color w:val="auto"/>
            </w:rPr>
            <w:t>Analiza tržišta</w:t>
          </w:r>
          <w:r>
            <w:rPr>
              <w:rFonts w:ascii="Amalia" w:hAnsi="Amalia"/>
            </w:rPr>
            <w:tab/>
          </w:r>
          <w:r>
            <w:rPr>
              <w:rFonts w:ascii="Amalia" w:hAnsi="Amalia"/>
            </w:rPr>
            <w:fldChar w:fldCharType="begin"/>
          </w:r>
          <w:r>
            <w:rPr>
              <w:rFonts w:ascii="Amalia" w:hAnsi="Amalia"/>
            </w:rPr>
            <w:instrText xml:space="preserve"> PAGEREF _Toc1512989 \h </w:instrText>
          </w:r>
          <w:r>
            <w:rPr>
              <w:rFonts w:ascii="Amalia" w:hAnsi="Amalia"/>
            </w:rPr>
            <w:fldChar w:fldCharType="separate"/>
          </w:r>
          <w:r>
            <w:rPr>
              <w:rFonts w:ascii="Amalia" w:hAnsi="Amalia"/>
            </w:rPr>
            <w:t>15</w:t>
          </w:r>
          <w:r>
            <w:rPr>
              <w:rFonts w:ascii="Amalia" w:hAnsi="Amalia"/>
            </w:rPr>
            <w:fldChar w:fldCharType="end"/>
          </w:r>
          <w:r>
            <w:rPr>
              <w:rFonts w:ascii="Amalia" w:hAnsi="Amalia"/>
            </w:rPr>
            <w:fldChar w:fldCharType="end"/>
          </w:r>
        </w:p>
        <w:p w14:paraId="4E4CD0AE">
          <w:pPr>
            <w:pStyle w:val="27"/>
            <w:tabs>
              <w:tab w:val="left" w:pos="880"/>
              <w:tab w:val="right" w:leader="dot" w:pos="9800"/>
            </w:tabs>
            <w:rPr>
              <w:rFonts w:ascii="Amalia" w:hAnsi="Amalia" w:eastAsiaTheme="minorEastAsia" w:cstheme="minorBidi"/>
              <w:sz w:val="22"/>
              <w:szCs w:val="22"/>
              <w:lang w:val="bs-Latn-BA" w:eastAsia="bs-Latn-BA"/>
            </w:rPr>
          </w:pPr>
          <w:r>
            <w:fldChar w:fldCharType="begin"/>
          </w:r>
          <w:r>
            <w:instrText xml:space="preserve"> HYPERLINK \l "_Toc1512990" </w:instrText>
          </w:r>
          <w:r>
            <w:fldChar w:fldCharType="separate"/>
          </w:r>
          <w:r>
            <w:rPr>
              <w:rStyle w:val="23"/>
              <w:rFonts w:ascii="Amalia" w:hAnsi="Amalia" w:cs="Tahoma"/>
              <w:color w:val="auto"/>
            </w:rPr>
            <w:t>5.3</w:t>
          </w:r>
          <w:r>
            <w:rPr>
              <w:rFonts w:ascii="Amalia" w:hAnsi="Amalia" w:eastAsiaTheme="minorEastAsia" w:cstheme="minorBidi"/>
              <w:sz w:val="22"/>
              <w:szCs w:val="22"/>
              <w:lang w:val="bs-Latn-BA" w:eastAsia="bs-Latn-BA"/>
            </w:rPr>
            <w:tab/>
          </w:r>
          <w:r>
            <w:rPr>
              <w:rStyle w:val="23"/>
              <w:rFonts w:ascii="Amalia" w:hAnsi="Amalia" w:cs="Tahoma"/>
              <w:color w:val="auto"/>
            </w:rPr>
            <w:t>PRIMARNA METODA :</w:t>
          </w:r>
          <w:r>
            <w:rPr>
              <w:rFonts w:ascii="Amalia" w:hAnsi="Amalia"/>
            </w:rPr>
            <w:tab/>
          </w:r>
          <w:r>
            <w:rPr>
              <w:rFonts w:ascii="Amalia" w:hAnsi="Amalia"/>
            </w:rPr>
            <w:fldChar w:fldCharType="begin"/>
          </w:r>
          <w:r>
            <w:rPr>
              <w:rFonts w:ascii="Amalia" w:hAnsi="Amalia"/>
            </w:rPr>
            <w:instrText xml:space="preserve"> PAGEREF _Toc1512990 \h </w:instrText>
          </w:r>
          <w:r>
            <w:rPr>
              <w:rFonts w:ascii="Amalia" w:hAnsi="Amalia"/>
            </w:rPr>
            <w:fldChar w:fldCharType="separate"/>
          </w:r>
          <w:r>
            <w:rPr>
              <w:rFonts w:ascii="Amalia" w:hAnsi="Amalia"/>
            </w:rPr>
            <w:t>15</w:t>
          </w:r>
          <w:r>
            <w:rPr>
              <w:rFonts w:ascii="Amalia" w:hAnsi="Amalia"/>
            </w:rPr>
            <w:fldChar w:fldCharType="end"/>
          </w:r>
          <w:r>
            <w:rPr>
              <w:rFonts w:ascii="Amalia" w:hAnsi="Amalia"/>
            </w:rPr>
            <w:fldChar w:fldCharType="end"/>
          </w:r>
        </w:p>
        <w:p w14:paraId="73EE8A02">
          <w:pPr>
            <w:pStyle w:val="27"/>
            <w:tabs>
              <w:tab w:val="right" w:leader="dot" w:pos="9800"/>
            </w:tabs>
            <w:rPr>
              <w:rFonts w:ascii="Amalia" w:hAnsi="Amalia" w:eastAsiaTheme="minorEastAsia" w:cstheme="minorBidi"/>
              <w:sz w:val="22"/>
              <w:szCs w:val="22"/>
              <w:lang w:val="bs-Latn-BA" w:eastAsia="bs-Latn-BA"/>
            </w:rPr>
          </w:pPr>
          <w:r>
            <w:fldChar w:fldCharType="begin"/>
          </w:r>
          <w:r>
            <w:instrText xml:space="preserve"> HYPERLINK \l "_Toc1512991" </w:instrText>
          </w:r>
          <w:r>
            <w:fldChar w:fldCharType="separate"/>
          </w:r>
          <w:r>
            <w:rPr>
              <w:rStyle w:val="23"/>
              <w:rFonts w:ascii="Amalia" w:hAnsi="Amalia" w:cs="Tahoma"/>
              <w:color w:val="auto"/>
            </w:rPr>
            <w:t>5.3.1. Primjeri sa tržišta</w:t>
          </w:r>
          <w:r>
            <w:rPr>
              <w:rFonts w:ascii="Amalia" w:hAnsi="Amalia"/>
            </w:rPr>
            <w:tab/>
          </w:r>
          <w:r>
            <w:rPr>
              <w:rFonts w:ascii="Amalia" w:hAnsi="Amalia"/>
            </w:rPr>
            <w:fldChar w:fldCharType="begin"/>
          </w:r>
          <w:r>
            <w:rPr>
              <w:rFonts w:ascii="Amalia" w:hAnsi="Amalia"/>
            </w:rPr>
            <w:instrText xml:space="preserve"> PAGEREF _Toc1512991 \h </w:instrText>
          </w:r>
          <w:r>
            <w:rPr>
              <w:rFonts w:ascii="Amalia" w:hAnsi="Amalia"/>
            </w:rPr>
            <w:fldChar w:fldCharType="separate"/>
          </w:r>
          <w:r>
            <w:rPr>
              <w:rFonts w:ascii="Amalia" w:hAnsi="Amalia"/>
              <w:b/>
              <w:bCs/>
            </w:rPr>
            <w:t>Error! Bookmark not defined.</w:t>
          </w:r>
          <w:r>
            <w:rPr>
              <w:rFonts w:ascii="Amalia" w:hAnsi="Amalia"/>
            </w:rPr>
            <w:fldChar w:fldCharType="end"/>
          </w:r>
          <w:r>
            <w:rPr>
              <w:rFonts w:ascii="Amalia" w:hAnsi="Amalia"/>
            </w:rPr>
            <w:fldChar w:fldCharType="end"/>
          </w:r>
        </w:p>
        <w:p w14:paraId="21317706">
          <w:pPr>
            <w:pStyle w:val="27"/>
            <w:tabs>
              <w:tab w:val="left" w:pos="880"/>
              <w:tab w:val="right" w:leader="dot" w:pos="9800"/>
            </w:tabs>
            <w:rPr>
              <w:rFonts w:ascii="Amalia" w:hAnsi="Amalia" w:eastAsiaTheme="minorEastAsia" w:cstheme="minorBidi"/>
              <w:sz w:val="22"/>
              <w:szCs w:val="22"/>
              <w:lang w:val="bs-Latn-BA" w:eastAsia="bs-Latn-BA"/>
            </w:rPr>
          </w:pPr>
          <w:r>
            <w:fldChar w:fldCharType="begin"/>
          </w:r>
          <w:r>
            <w:instrText xml:space="preserve"> HYPERLINK \l "_Toc1512992" </w:instrText>
          </w:r>
          <w:r>
            <w:fldChar w:fldCharType="separate"/>
          </w:r>
          <w:r>
            <w:rPr>
              <w:rStyle w:val="23"/>
              <w:rFonts w:ascii="Amalia" w:hAnsi="Amalia" w:cs="Tahoma"/>
              <w:color w:val="auto"/>
            </w:rPr>
            <w:t>5.4</w:t>
          </w:r>
          <w:r>
            <w:rPr>
              <w:rFonts w:ascii="Amalia" w:hAnsi="Amalia" w:eastAsiaTheme="minorEastAsia" w:cstheme="minorBidi"/>
              <w:sz w:val="22"/>
              <w:szCs w:val="22"/>
              <w:lang w:val="bs-Latn-BA" w:eastAsia="bs-Latn-BA"/>
            </w:rPr>
            <w:tab/>
          </w:r>
          <w:r>
            <w:rPr>
              <w:rStyle w:val="23"/>
              <w:rFonts w:ascii="Amalia" w:hAnsi="Amalia" w:cs="Tahoma"/>
              <w:color w:val="auto"/>
            </w:rPr>
            <w:t>KONTROLNA METODA :</w:t>
          </w:r>
          <w:r>
            <w:rPr>
              <w:rFonts w:ascii="Amalia" w:hAnsi="Amalia"/>
            </w:rPr>
            <w:tab/>
          </w:r>
          <w:r>
            <w:rPr>
              <w:rFonts w:ascii="Amalia" w:hAnsi="Amalia"/>
            </w:rPr>
            <w:fldChar w:fldCharType="begin"/>
          </w:r>
          <w:r>
            <w:rPr>
              <w:rFonts w:ascii="Amalia" w:hAnsi="Amalia"/>
            </w:rPr>
            <w:instrText xml:space="preserve"> PAGEREF _Toc1512992 \h </w:instrText>
          </w:r>
          <w:r>
            <w:rPr>
              <w:rFonts w:ascii="Amalia" w:hAnsi="Amalia"/>
            </w:rPr>
            <w:fldChar w:fldCharType="separate"/>
          </w:r>
          <w:r>
            <w:rPr>
              <w:rFonts w:ascii="Amalia" w:hAnsi="Amalia"/>
            </w:rPr>
            <w:t>16</w:t>
          </w:r>
          <w:r>
            <w:rPr>
              <w:rFonts w:ascii="Amalia" w:hAnsi="Amalia"/>
            </w:rPr>
            <w:fldChar w:fldCharType="end"/>
          </w:r>
          <w:r>
            <w:rPr>
              <w:rFonts w:ascii="Amalia" w:hAnsi="Amalia"/>
            </w:rPr>
            <w:fldChar w:fldCharType="end"/>
          </w:r>
        </w:p>
        <w:p w14:paraId="01AFE43F">
          <w:pPr>
            <w:pStyle w:val="27"/>
            <w:tabs>
              <w:tab w:val="right" w:leader="dot" w:pos="9800"/>
            </w:tabs>
            <w:rPr>
              <w:rFonts w:ascii="Amalia" w:hAnsi="Amalia" w:eastAsiaTheme="minorEastAsia" w:cstheme="minorBidi"/>
              <w:sz w:val="22"/>
              <w:szCs w:val="22"/>
              <w:lang w:val="bs-Latn-BA" w:eastAsia="bs-Latn-BA"/>
            </w:rPr>
          </w:pPr>
          <w:r>
            <w:fldChar w:fldCharType="begin"/>
          </w:r>
          <w:r>
            <w:instrText xml:space="preserve"> HYPERLINK \l "_Toc1512993" </w:instrText>
          </w:r>
          <w:r>
            <w:fldChar w:fldCharType="separate"/>
          </w:r>
          <w:r>
            <w:rPr>
              <w:rStyle w:val="23"/>
              <w:rFonts w:ascii="Amalia" w:hAnsi="Amalia" w:cs="Tahoma"/>
              <w:color w:val="auto"/>
            </w:rPr>
            <w:t>5.4.1. Primjeri sa tržišta</w:t>
          </w:r>
          <w:r>
            <w:rPr>
              <w:rFonts w:ascii="Amalia" w:hAnsi="Amalia"/>
            </w:rPr>
            <w:tab/>
          </w:r>
          <w:r>
            <w:rPr>
              <w:rFonts w:ascii="Amalia" w:hAnsi="Amalia"/>
            </w:rPr>
            <w:fldChar w:fldCharType="begin"/>
          </w:r>
          <w:r>
            <w:rPr>
              <w:rFonts w:ascii="Amalia" w:hAnsi="Amalia"/>
            </w:rPr>
            <w:instrText xml:space="preserve"> PAGEREF _Toc1512993 \h </w:instrText>
          </w:r>
          <w:r>
            <w:rPr>
              <w:rFonts w:ascii="Amalia" w:hAnsi="Amalia"/>
            </w:rPr>
            <w:fldChar w:fldCharType="separate"/>
          </w:r>
          <w:r>
            <w:rPr>
              <w:rFonts w:ascii="Amalia" w:hAnsi="Amalia"/>
            </w:rPr>
            <w:t>16</w:t>
          </w:r>
          <w:r>
            <w:rPr>
              <w:rFonts w:ascii="Amalia" w:hAnsi="Amalia"/>
            </w:rPr>
            <w:fldChar w:fldCharType="end"/>
          </w:r>
          <w:r>
            <w:rPr>
              <w:rFonts w:ascii="Amalia" w:hAnsi="Amalia"/>
            </w:rPr>
            <w:fldChar w:fldCharType="end"/>
          </w:r>
        </w:p>
        <w:p w14:paraId="53D3E7CD">
          <w:pPr>
            <w:pStyle w:val="26"/>
            <w:rPr>
              <w:rFonts w:ascii="Amalia" w:hAnsi="Amalia" w:eastAsiaTheme="minorEastAsia" w:cstheme="minorBidi"/>
              <w:snapToGrid/>
              <w:szCs w:val="22"/>
              <w:lang w:val="bs-Latn-BA" w:eastAsia="bs-Latn-BA"/>
            </w:rPr>
          </w:pPr>
          <w:r>
            <w:fldChar w:fldCharType="begin"/>
          </w:r>
          <w:r>
            <w:instrText xml:space="preserve"> HYPERLINK \l "_Toc1512994" </w:instrText>
          </w:r>
          <w:r>
            <w:fldChar w:fldCharType="separate"/>
          </w:r>
          <w:r>
            <w:rPr>
              <w:rStyle w:val="23"/>
              <w:rFonts w:ascii="Amalia" w:hAnsi="Amalia"/>
              <w:color w:val="auto"/>
            </w:rPr>
            <w:t>6</w:t>
          </w:r>
          <w:r>
            <w:rPr>
              <w:rFonts w:ascii="Amalia" w:hAnsi="Amalia" w:eastAsiaTheme="minorEastAsia" w:cstheme="minorBidi"/>
              <w:snapToGrid/>
              <w:szCs w:val="22"/>
              <w:lang w:val="bs-Latn-BA" w:eastAsia="bs-Latn-BA"/>
            </w:rPr>
            <w:tab/>
          </w:r>
          <w:r>
            <w:rPr>
              <w:rStyle w:val="23"/>
              <w:rFonts w:ascii="Amalia" w:hAnsi="Amalia"/>
              <w:color w:val="auto"/>
            </w:rPr>
            <w:t>Prilozi</w:t>
          </w:r>
          <w:r>
            <w:rPr>
              <w:rFonts w:ascii="Amalia" w:hAnsi="Amalia"/>
            </w:rPr>
            <w:tab/>
          </w:r>
          <w:r>
            <w:rPr>
              <w:rFonts w:ascii="Amalia" w:hAnsi="Amalia"/>
            </w:rPr>
            <w:fldChar w:fldCharType="begin"/>
          </w:r>
          <w:r>
            <w:rPr>
              <w:rFonts w:ascii="Amalia" w:hAnsi="Amalia"/>
            </w:rPr>
            <w:instrText xml:space="preserve"> PAGEREF _Toc1512994 \h </w:instrText>
          </w:r>
          <w:r>
            <w:rPr>
              <w:rFonts w:ascii="Amalia" w:hAnsi="Amalia"/>
            </w:rPr>
            <w:fldChar w:fldCharType="separate"/>
          </w:r>
          <w:r>
            <w:rPr>
              <w:rFonts w:ascii="Amalia" w:hAnsi="Amalia"/>
            </w:rPr>
            <w:t>20</w:t>
          </w:r>
          <w:r>
            <w:rPr>
              <w:rFonts w:ascii="Amalia" w:hAnsi="Amalia"/>
            </w:rPr>
            <w:fldChar w:fldCharType="end"/>
          </w:r>
          <w:r>
            <w:rPr>
              <w:rFonts w:ascii="Amalia" w:hAnsi="Amalia"/>
            </w:rPr>
            <w:fldChar w:fldCharType="end"/>
          </w:r>
        </w:p>
        <w:p w14:paraId="0370960B">
          <w:pPr>
            <w:spacing w:line="360" w:lineRule="auto"/>
            <w:rPr>
              <w:rFonts w:ascii="Amalia" w:hAnsi="Amalia" w:cs="Tahoma"/>
            </w:rPr>
          </w:pPr>
          <w:r>
            <w:rPr>
              <w:rFonts w:ascii="Amalia" w:hAnsi="Amalia" w:cs="Tahoma"/>
              <w:b/>
              <w:bCs/>
              <w:sz w:val="22"/>
            </w:rPr>
            <w:fldChar w:fldCharType="end"/>
          </w:r>
        </w:p>
      </w:sdtContent>
    </w:sdt>
    <w:p w14:paraId="1138E410">
      <w:pPr>
        <w:spacing w:line="480" w:lineRule="auto"/>
        <w:jc w:val="both"/>
        <w:rPr>
          <w:rFonts w:ascii="Amalia" w:hAnsi="Amalia" w:cs="Tahoma"/>
          <w:b/>
          <w:i/>
          <w:lang w:val="it-IT" w:eastAsia="cs-CZ"/>
        </w:rPr>
      </w:pPr>
    </w:p>
    <w:p w14:paraId="4E91F8E7">
      <w:pPr>
        <w:spacing w:line="480" w:lineRule="auto"/>
        <w:rPr>
          <w:rFonts w:ascii="Amalia" w:hAnsi="Amalia" w:cs="Tahoma"/>
          <w:szCs w:val="24"/>
          <w:lang w:val="sv-SE"/>
        </w:rPr>
      </w:pPr>
    </w:p>
    <w:p w14:paraId="51068D82">
      <w:pPr>
        <w:spacing w:line="480" w:lineRule="auto"/>
        <w:rPr>
          <w:rFonts w:ascii="Amalia" w:hAnsi="Amalia" w:cs="Tahoma"/>
          <w:szCs w:val="24"/>
          <w:lang w:val="sv-SE"/>
        </w:rPr>
      </w:pPr>
    </w:p>
    <w:p w14:paraId="036F9B08">
      <w:pPr>
        <w:spacing w:line="480" w:lineRule="auto"/>
        <w:rPr>
          <w:rFonts w:ascii="Amalia" w:hAnsi="Amalia" w:cs="Tahoma"/>
          <w:szCs w:val="24"/>
          <w:lang w:val="sv-SE"/>
        </w:rPr>
      </w:pPr>
    </w:p>
    <w:p w14:paraId="6B9B3D79">
      <w:pPr>
        <w:spacing w:line="480" w:lineRule="auto"/>
        <w:rPr>
          <w:rFonts w:ascii="Amalia" w:hAnsi="Amalia" w:cs="Tahoma"/>
          <w:szCs w:val="24"/>
          <w:lang w:val="sv-SE"/>
        </w:rPr>
      </w:pPr>
    </w:p>
    <w:p w14:paraId="3D92344F">
      <w:pPr>
        <w:spacing w:line="480" w:lineRule="auto"/>
        <w:rPr>
          <w:rFonts w:ascii="Amalia" w:hAnsi="Amalia" w:cs="Tahoma"/>
          <w:szCs w:val="24"/>
          <w:lang w:val="sv-SE"/>
        </w:rPr>
      </w:pPr>
    </w:p>
    <w:p w14:paraId="2CED7D29">
      <w:pPr>
        <w:spacing w:line="480" w:lineRule="auto"/>
        <w:rPr>
          <w:rFonts w:ascii="Amalia" w:hAnsi="Amalia" w:cs="Tahoma"/>
          <w:szCs w:val="24"/>
          <w:lang w:val="sv-SE"/>
        </w:rPr>
      </w:pPr>
    </w:p>
    <w:p w14:paraId="2DE76C28">
      <w:pPr>
        <w:spacing w:line="480" w:lineRule="auto"/>
        <w:rPr>
          <w:rFonts w:ascii="Amalia" w:hAnsi="Amalia" w:cs="Tahoma"/>
          <w:szCs w:val="24"/>
          <w:lang w:val="sv-SE"/>
        </w:rPr>
      </w:pPr>
    </w:p>
    <w:p w14:paraId="222D0157">
      <w:pPr>
        <w:spacing w:line="480" w:lineRule="auto"/>
        <w:rPr>
          <w:rFonts w:ascii="Amalia" w:hAnsi="Amalia" w:cs="Tahoma"/>
          <w:szCs w:val="24"/>
          <w:lang w:val="sv-SE"/>
        </w:rPr>
      </w:pPr>
    </w:p>
    <w:p w14:paraId="33993309">
      <w:pPr>
        <w:spacing w:line="480" w:lineRule="auto"/>
        <w:rPr>
          <w:rFonts w:ascii="Amalia" w:hAnsi="Amalia" w:cs="Tahoma"/>
          <w:szCs w:val="24"/>
          <w:lang w:val="sv-SE"/>
        </w:rPr>
      </w:pPr>
    </w:p>
    <w:p w14:paraId="17479E3D">
      <w:pPr>
        <w:spacing w:line="480" w:lineRule="auto"/>
        <w:rPr>
          <w:rFonts w:ascii="Amalia" w:hAnsi="Amalia" w:cs="Tahoma"/>
          <w:szCs w:val="24"/>
          <w:lang w:val="sv-SE"/>
        </w:rPr>
      </w:pPr>
    </w:p>
    <w:p w14:paraId="318E45F4">
      <w:pPr>
        <w:spacing w:line="480" w:lineRule="auto"/>
        <w:rPr>
          <w:rFonts w:ascii="Amalia" w:hAnsi="Amalia" w:cs="Tahoma"/>
          <w:szCs w:val="24"/>
          <w:lang w:val="sv-SE"/>
        </w:rPr>
      </w:pPr>
    </w:p>
    <w:p w14:paraId="3A1E7988">
      <w:pPr>
        <w:spacing w:line="480" w:lineRule="auto"/>
        <w:rPr>
          <w:rFonts w:ascii="Amalia" w:hAnsi="Amalia" w:cs="Tahoma"/>
          <w:szCs w:val="24"/>
          <w:lang w:val="sv-SE"/>
        </w:rPr>
      </w:pPr>
    </w:p>
    <w:p w14:paraId="3E2932B8">
      <w:pPr>
        <w:spacing w:line="480" w:lineRule="auto"/>
        <w:rPr>
          <w:rFonts w:ascii="Amalia" w:hAnsi="Amalia" w:cs="Tahoma"/>
          <w:szCs w:val="24"/>
          <w:lang w:val="sv-SE"/>
        </w:rPr>
      </w:pPr>
    </w:p>
    <w:p w14:paraId="4D8B8E4A">
      <w:pPr>
        <w:pStyle w:val="2"/>
        <w:tabs>
          <w:tab w:val="left" w:pos="720"/>
          <w:tab w:val="clear" w:pos="936"/>
        </w:tabs>
        <w:ind w:left="720" w:hanging="720"/>
        <w:rPr>
          <w:rFonts w:ascii="Amalia" w:hAnsi="Amalia" w:cs="Tahoma"/>
          <w:b/>
          <w:sz w:val="22"/>
          <w:szCs w:val="22"/>
        </w:rPr>
      </w:pPr>
      <w:bookmarkStart w:id="1" w:name="_Toc1512975"/>
      <w:bookmarkStart w:id="2" w:name="_Toc460574763"/>
      <w:r>
        <w:rPr>
          <w:rFonts w:ascii="Amalia" w:hAnsi="Amalia" w:cs="Tahoma"/>
          <w:b/>
          <w:sz w:val="22"/>
          <w:szCs w:val="22"/>
        </w:rPr>
        <w:t>Sažetak rezultata procjene</w:t>
      </w:r>
      <w:bookmarkEnd w:id="1"/>
      <w:bookmarkEnd w:id="2"/>
      <w:r>
        <w:rPr>
          <w:rFonts w:ascii="Amalia" w:hAnsi="Amalia" w:cs="Tahoma"/>
          <w:b/>
          <w:sz w:val="22"/>
          <w:szCs w:val="22"/>
        </w:rPr>
        <w:t xml:space="preserve"> </w:t>
      </w:r>
    </w:p>
    <w:p w14:paraId="7DDE97BA">
      <w:pPr>
        <w:rPr>
          <w:rFonts w:ascii="Amalia" w:hAnsi="Amalia" w:cs="Tahoma"/>
          <w:szCs w:val="24"/>
        </w:rPr>
      </w:pP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EAF1DD" w:themeFill="accent3" w:themeFillTint="33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4"/>
        <w:gridCol w:w="6144"/>
      </w:tblGrid>
      <w:tr w14:paraId="5C79CE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EAF1DD" w:themeFill="accent3" w:themeFillTint="33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9258" w:type="dxa"/>
            <w:gridSpan w:val="2"/>
            <w:tcBorders>
              <w:bottom w:val="single" w:color="auto" w:sz="4" w:space="0"/>
            </w:tcBorders>
            <w:shd w:val="clear" w:color="auto" w:fill="DBE5F1" w:themeFill="accent1" w:themeFillTint="33"/>
            <w:vAlign w:val="bottom"/>
          </w:tcPr>
          <w:p w14:paraId="5F6FBB85">
            <w:pPr>
              <w:rPr>
                <w:rFonts w:ascii="Amalia" w:hAnsi="Amalia" w:cs="Tahoma"/>
                <w:b/>
                <w:bCs/>
                <w:lang w:val="pl-PL"/>
              </w:rPr>
            </w:pPr>
            <w:r>
              <w:rPr>
                <w:rFonts w:ascii="Amalia" w:hAnsi="Amalia" w:cs="Tahoma"/>
                <w:b/>
                <w:bCs/>
                <w:lang w:val="pl-PL"/>
              </w:rPr>
              <w:t>INFORMACIJA O NARUČIOCU PROCJENE</w:t>
            </w:r>
          </w:p>
        </w:tc>
      </w:tr>
      <w:tr w14:paraId="10062E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EAF1DD" w:themeFill="accent3" w:themeFillTint="33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8" w:hRule="atLeast"/>
        </w:trPr>
        <w:tc>
          <w:tcPr>
            <w:tcW w:w="3114" w:type="dxa"/>
            <w:shd w:val="clear" w:color="auto" w:fill="F1F1F1" w:themeFill="background1" w:themeFillShade="F2" w:themeFillTint="33"/>
          </w:tcPr>
          <w:p w14:paraId="47EF631D">
            <w:pPr>
              <w:rPr>
                <w:rFonts w:ascii="Amalia" w:hAnsi="Amalia" w:cs="Tahoma"/>
              </w:rPr>
            </w:pPr>
            <w:r>
              <w:rPr>
                <w:rFonts w:ascii="Amalia" w:hAnsi="Amalia" w:cs="Tahoma"/>
              </w:rPr>
              <w:t>Ime I Prezime:</w:t>
            </w:r>
          </w:p>
        </w:tc>
        <w:tc>
          <w:tcPr>
            <w:tcW w:w="6144" w:type="dxa"/>
            <w:shd w:val="clear" w:color="auto" w:fill="FFFFFF" w:themeFill="background1" w:themeFillTint="33"/>
          </w:tcPr>
          <w:p w14:paraId="45BA1D63">
            <w:pPr>
              <w:rPr>
                <w:rFonts w:ascii="Amalia" w:hAnsi="Amalia" w:cs="Tahoma"/>
                <w:color w:val="FF0000"/>
              </w:rPr>
            </w:pPr>
          </w:p>
        </w:tc>
      </w:tr>
      <w:tr w14:paraId="2B6F1B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EAF1DD" w:themeFill="accent3" w:themeFillTint="33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8" w:hRule="atLeast"/>
        </w:trPr>
        <w:tc>
          <w:tcPr>
            <w:tcW w:w="3114" w:type="dxa"/>
            <w:shd w:val="clear" w:color="auto" w:fill="F1F1F1" w:themeFill="background1" w:themeFillShade="F2" w:themeFillTint="33"/>
          </w:tcPr>
          <w:p w14:paraId="5828BABE">
            <w:pPr>
              <w:rPr>
                <w:rFonts w:ascii="Amalia" w:hAnsi="Amalia" w:cs="Tahoma"/>
              </w:rPr>
            </w:pPr>
            <w:r>
              <w:rPr>
                <w:rFonts w:ascii="Amalia" w:hAnsi="Amalia" w:cs="Tahoma"/>
              </w:rPr>
              <w:t>Adresa I broj:</w:t>
            </w:r>
          </w:p>
        </w:tc>
        <w:tc>
          <w:tcPr>
            <w:tcW w:w="6144" w:type="dxa"/>
            <w:shd w:val="clear" w:color="auto" w:fill="FFFFFF" w:themeFill="background1" w:themeFillTint="33"/>
          </w:tcPr>
          <w:p w14:paraId="2D90EA09">
            <w:pPr>
              <w:rPr>
                <w:rFonts w:ascii="Amalia" w:hAnsi="Amalia" w:cs="Tahoma"/>
                <w:color w:val="FF0000"/>
              </w:rPr>
            </w:pPr>
          </w:p>
        </w:tc>
      </w:tr>
      <w:tr w14:paraId="2B2E1E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EAF1DD" w:themeFill="accent3" w:themeFillTint="33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2" w:hRule="atLeast"/>
        </w:trPr>
        <w:tc>
          <w:tcPr>
            <w:tcW w:w="3114" w:type="dxa"/>
            <w:shd w:val="clear" w:color="auto" w:fill="F1F1F1" w:themeFill="background1" w:themeFillShade="F2" w:themeFillTint="33"/>
            <w:vAlign w:val="bottom"/>
          </w:tcPr>
          <w:p w14:paraId="606CF1D9">
            <w:pPr>
              <w:rPr>
                <w:rFonts w:ascii="Amalia" w:hAnsi="Amalia" w:cs="Tahoma"/>
              </w:rPr>
            </w:pPr>
            <w:r>
              <w:rPr>
                <w:rFonts w:ascii="Amalia" w:hAnsi="Amalia" w:cs="Tahoma"/>
              </w:rPr>
              <w:t>Opština:</w:t>
            </w:r>
          </w:p>
        </w:tc>
        <w:tc>
          <w:tcPr>
            <w:tcW w:w="6144" w:type="dxa"/>
            <w:shd w:val="clear" w:color="auto" w:fill="FFFFFF" w:themeFill="background1" w:themeFillTint="33"/>
            <w:vAlign w:val="bottom"/>
          </w:tcPr>
          <w:p w14:paraId="4E86F9E8">
            <w:pPr>
              <w:pStyle w:val="26"/>
              <w:rPr>
                <w:rFonts w:ascii="Amalia" w:hAnsi="Amalia"/>
              </w:rPr>
            </w:pPr>
          </w:p>
        </w:tc>
      </w:tr>
      <w:tr w14:paraId="5C2CC2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EAF1DD" w:themeFill="accent3" w:themeFillTint="33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8" w:hRule="atLeast"/>
        </w:trPr>
        <w:tc>
          <w:tcPr>
            <w:tcW w:w="3114" w:type="dxa"/>
            <w:shd w:val="clear" w:color="auto" w:fill="F1F1F1" w:themeFill="background1" w:themeFillShade="F2" w:themeFillTint="33"/>
          </w:tcPr>
          <w:p w14:paraId="23582A26">
            <w:pPr>
              <w:rPr>
                <w:rFonts w:ascii="Amalia" w:hAnsi="Amalia" w:cs="Tahoma"/>
              </w:rPr>
            </w:pPr>
            <w:r>
              <w:rPr>
                <w:rFonts w:ascii="Amalia" w:hAnsi="Amalia" w:cs="Tahoma"/>
              </w:rPr>
              <w:t>Poštanski broj:</w:t>
            </w:r>
          </w:p>
        </w:tc>
        <w:tc>
          <w:tcPr>
            <w:tcW w:w="6144" w:type="dxa"/>
            <w:shd w:val="clear" w:color="auto" w:fill="FFFFFF" w:themeFill="background1" w:themeFillTint="33"/>
          </w:tcPr>
          <w:p w14:paraId="0855BC7D">
            <w:pPr>
              <w:rPr>
                <w:rFonts w:ascii="Amalia" w:hAnsi="Amalia" w:cs="Tahoma"/>
                <w:color w:val="FF0000"/>
              </w:rPr>
            </w:pPr>
          </w:p>
        </w:tc>
      </w:tr>
      <w:tr w14:paraId="055DED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EAF1DD" w:themeFill="accent3" w:themeFillTint="33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8" w:hRule="atLeast"/>
        </w:trPr>
        <w:tc>
          <w:tcPr>
            <w:tcW w:w="3114" w:type="dxa"/>
            <w:shd w:val="clear" w:color="auto" w:fill="F1F1F1" w:themeFill="background1" w:themeFillShade="F2" w:themeFillTint="33"/>
          </w:tcPr>
          <w:p w14:paraId="3C241B77">
            <w:pPr>
              <w:rPr>
                <w:rFonts w:ascii="Amalia" w:hAnsi="Amalia" w:cs="Tahoma"/>
              </w:rPr>
            </w:pPr>
            <w:r>
              <w:rPr>
                <w:rFonts w:ascii="Amalia" w:hAnsi="Amalia" w:cs="Tahoma"/>
              </w:rPr>
              <w:t>Kanton / RS / BiH:</w:t>
            </w:r>
          </w:p>
        </w:tc>
        <w:tc>
          <w:tcPr>
            <w:tcW w:w="6144" w:type="dxa"/>
            <w:shd w:val="clear" w:color="auto" w:fill="FFFFFF" w:themeFill="background1" w:themeFillTint="33"/>
          </w:tcPr>
          <w:p w14:paraId="503E6963">
            <w:pPr>
              <w:rPr>
                <w:rFonts w:ascii="Amalia" w:hAnsi="Amalia" w:cs="Tahoma"/>
                <w:color w:val="FF0000"/>
              </w:rPr>
            </w:pPr>
          </w:p>
        </w:tc>
      </w:tr>
    </w:tbl>
    <w:p w14:paraId="7F7CA92E">
      <w:pPr>
        <w:rPr>
          <w:rFonts w:ascii="Amalia" w:hAnsi="Amalia" w:cs="Tahoma"/>
          <w:szCs w:val="24"/>
        </w:rPr>
      </w:pP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EAF1DD" w:themeFill="accent3" w:themeFillTint="33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4"/>
        <w:gridCol w:w="6136"/>
      </w:tblGrid>
      <w:tr w14:paraId="1DEA47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4" w:hRule="atLeast"/>
        </w:trPr>
        <w:tc>
          <w:tcPr>
            <w:tcW w:w="9250" w:type="dxa"/>
            <w:gridSpan w:val="2"/>
            <w:tcBorders>
              <w:bottom w:val="single" w:color="auto" w:sz="4" w:space="0"/>
            </w:tcBorders>
            <w:shd w:val="clear" w:color="auto" w:fill="DBE5F1" w:themeFill="accent1" w:themeFillTint="33"/>
            <w:vAlign w:val="bottom"/>
          </w:tcPr>
          <w:p w14:paraId="6C7349FC">
            <w:pPr>
              <w:rPr>
                <w:rFonts w:ascii="Amalia" w:hAnsi="Amalia" w:cs="Tahoma"/>
                <w:b/>
                <w:bCs/>
                <w:lang w:val="pl-PL"/>
              </w:rPr>
            </w:pPr>
            <w:r>
              <w:rPr>
                <w:rFonts w:ascii="Amalia" w:hAnsi="Amalia" w:cs="Tahoma"/>
                <w:b/>
                <w:bCs/>
                <w:lang w:val="pl-PL"/>
              </w:rPr>
              <w:t>INFORMACIJA O VLASNIKU NEKRETNINE</w:t>
            </w:r>
          </w:p>
        </w:tc>
      </w:tr>
      <w:tr w14:paraId="24580E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EAF1DD" w:themeFill="accent3" w:themeFillTint="33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8" w:hRule="atLeast"/>
        </w:trPr>
        <w:tc>
          <w:tcPr>
            <w:tcW w:w="3114" w:type="dxa"/>
            <w:shd w:val="clear" w:color="auto" w:fill="F1F1F1" w:themeFill="background1" w:themeFillShade="F2" w:themeFillTint="33"/>
          </w:tcPr>
          <w:p w14:paraId="3FC7C191">
            <w:pPr>
              <w:rPr>
                <w:rFonts w:ascii="Amalia" w:hAnsi="Amalia" w:cs="Tahoma"/>
              </w:rPr>
            </w:pPr>
            <w:r>
              <w:rPr>
                <w:rFonts w:ascii="Amalia" w:hAnsi="Amalia" w:cs="Tahoma"/>
              </w:rPr>
              <w:t>Adresa i broj:</w:t>
            </w:r>
          </w:p>
        </w:tc>
        <w:tc>
          <w:tcPr>
            <w:tcW w:w="6136" w:type="dxa"/>
            <w:shd w:val="clear" w:color="auto" w:fill="FFFFFF" w:themeFill="background1" w:themeFillTint="33"/>
          </w:tcPr>
          <w:p w14:paraId="6D59AD3E">
            <w:pPr>
              <w:rPr>
                <w:rFonts w:ascii="Amalia" w:hAnsi="Amalia" w:cs="Tahoma"/>
                <w:b/>
              </w:rPr>
            </w:pPr>
          </w:p>
        </w:tc>
      </w:tr>
      <w:tr w14:paraId="43F0CD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EAF1DD" w:themeFill="accent3" w:themeFillTint="33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3114" w:type="dxa"/>
            <w:shd w:val="clear" w:color="auto" w:fill="F1F1F1" w:themeFill="background1" w:themeFillShade="F2" w:themeFillTint="33"/>
          </w:tcPr>
          <w:p w14:paraId="611DCDD2">
            <w:pPr>
              <w:rPr>
                <w:rFonts w:ascii="Amalia" w:hAnsi="Amalia" w:cs="Tahoma"/>
              </w:rPr>
            </w:pPr>
            <w:r>
              <w:rPr>
                <w:rFonts w:ascii="Amalia" w:hAnsi="Amalia" w:cs="Tahoma"/>
              </w:rPr>
              <w:t>Grad:</w:t>
            </w:r>
          </w:p>
        </w:tc>
        <w:tc>
          <w:tcPr>
            <w:tcW w:w="6136" w:type="dxa"/>
            <w:shd w:val="clear" w:color="auto" w:fill="FFFFFF" w:themeFill="background1" w:themeFillTint="33"/>
          </w:tcPr>
          <w:p w14:paraId="4F6DD77E">
            <w:pPr>
              <w:rPr>
                <w:rFonts w:ascii="Amalia" w:hAnsi="Amalia" w:cs="Tahoma"/>
              </w:rPr>
            </w:pPr>
          </w:p>
        </w:tc>
      </w:tr>
      <w:tr w14:paraId="77FC3B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EAF1DD" w:themeFill="accent3" w:themeFillTint="33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" w:hRule="atLeast"/>
        </w:trPr>
        <w:tc>
          <w:tcPr>
            <w:tcW w:w="3114" w:type="dxa"/>
            <w:shd w:val="clear" w:color="auto" w:fill="F1F1F1" w:themeFill="background1" w:themeFillShade="F2" w:themeFillTint="33"/>
            <w:vAlign w:val="bottom"/>
          </w:tcPr>
          <w:p w14:paraId="0801A6BF">
            <w:pPr>
              <w:jc w:val="both"/>
              <w:rPr>
                <w:rFonts w:ascii="Amalia" w:hAnsi="Amalia" w:cs="Tahoma"/>
              </w:rPr>
            </w:pPr>
            <w:r>
              <w:rPr>
                <w:rFonts w:ascii="Amalia" w:hAnsi="Amalia" w:cs="Tahoma"/>
              </w:rPr>
              <w:t>Poštanski broj:</w:t>
            </w:r>
          </w:p>
        </w:tc>
        <w:tc>
          <w:tcPr>
            <w:tcW w:w="6136" w:type="dxa"/>
            <w:shd w:val="clear" w:color="auto" w:fill="FFFFFF" w:themeFill="background1" w:themeFillTint="33"/>
            <w:vAlign w:val="bottom"/>
          </w:tcPr>
          <w:p w14:paraId="4266ACB4">
            <w:pPr>
              <w:pStyle w:val="26"/>
              <w:rPr>
                <w:rFonts w:ascii="Amalia" w:hAnsi="Amalia"/>
              </w:rPr>
            </w:pPr>
          </w:p>
        </w:tc>
      </w:tr>
      <w:tr w14:paraId="7A3E5A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EAF1DD" w:themeFill="accent3" w:themeFillTint="33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6" w:hRule="atLeast"/>
        </w:trPr>
        <w:tc>
          <w:tcPr>
            <w:tcW w:w="3114" w:type="dxa"/>
            <w:shd w:val="clear" w:color="auto" w:fill="F1F1F1" w:themeFill="background1" w:themeFillShade="F2" w:themeFillTint="33"/>
          </w:tcPr>
          <w:p w14:paraId="22845E1F">
            <w:pPr>
              <w:rPr>
                <w:rFonts w:ascii="Amalia" w:hAnsi="Amalia" w:cs="Tahoma"/>
              </w:rPr>
            </w:pPr>
            <w:r>
              <w:rPr>
                <w:rFonts w:ascii="Amalia" w:hAnsi="Amalia" w:cs="Tahoma"/>
              </w:rPr>
              <w:t>Kanton / RS / Distrikt Brčko:</w:t>
            </w:r>
          </w:p>
        </w:tc>
        <w:tc>
          <w:tcPr>
            <w:tcW w:w="6136" w:type="dxa"/>
            <w:shd w:val="clear" w:color="auto" w:fill="FFFFFF" w:themeFill="background1" w:themeFillTint="33"/>
          </w:tcPr>
          <w:p w14:paraId="4B1B8807">
            <w:pPr>
              <w:rPr>
                <w:rFonts w:ascii="Amalia" w:hAnsi="Amalia" w:cs="Tahoma"/>
              </w:rPr>
            </w:pPr>
          </w:p>
        </w:tc>
      </w:tr>
      <w:tr w14:paraId="25D003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EAF1DD" w:themeFill="accent3" w:themeFillTint="33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5" w:hRule="atLeast"/>
        </w:trPr>
        <w:tc>
          <w:tcPr>
            <w:tcW w:w="3114" w:type="dxa"/>
            <w:shd w:val="clear" w:color="auto" w:fill="F1F1F1" w:themeFill="background1" w:themeFillShade="F2" w:themeFillTint="33"/>
          </w:tcPr>
          <w:p w14:paraId="451AE2B6">
            <w:pPr>
              <w:rPr>
                <w:rFonts w:ascii="Amalia" w:hAnsi="Amalia" w:cs="Tahoma"/>
              </w:rPr>
            </w:pPr>
            <w:r>
              <w:rPr>
                <w:rFonts w:ascii="Amalia" w:hAnsi="Amalia" w:cs="Tahoma"/>
              </w:rPr>
              <w:t>Vlasnik imovine:</w:t>
            </w:r>
          </w:p>
        </w:tc>
        <w:tc>
          <w:tcPr>
            <w:tcW w:w="6136" w:type="dxa"/>
            <w:shd w:val="clear" w:color="auto" w:fill="FFFFFF" w:themeFill="background1" w:themeFillTint="33"/>
          </w:tcPr>
          <w:p w14:paraId="33783683">
            <w:pPr>
              <w:rPr>
                <w:rFonts w:ascii="Amalia" w:hAnsi="Amalia" w:cs="Tahoma"/>
              </w:rPr>
            </w:pPr>
          </w:p>
        </w:tc>
      </w:tr>
      <w:tr w14:paraId="1C3919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EAF1DD" w:themeFill="accent3" w:themeFillTint="33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19" w:hRule="atLeast"/>
        </w:trPr>
        <w:tc>
          <w:tcPr>
            <w:tcW w:w="3114" w:type="dxa"/>
            <w:shd w:val="clear" w:color="auto" w:fill="F1F1F1" w:themeFill="background1" w:themeFillShade="F2" w:themeFillTint="33"/>
          </w:tcPr>
          <w:p w14:paraId="3827E844">
            <w:pPr>
              <w:rPr>
                <w:rFonts w:ascii="Amalia" w:hAnsi="Amalia" w:cs="Tahoma"/>
                <w:color w:val="548DD4"/>
              </w:rPr>
            </w:pPr>
            <w:r>
              <w:rPr>
                <w:rFonts w:ascii="Amalia" w:hAnsi="Amalia" w:cs="Tahoma"/>
              </w:rPr>
              <w:t>Korisnik imovine:</w:t>
            </w:r>
          </w:p>
        </w:tc>
        <w:tc>
          <w:tcPr>
            <w:tcW w:w="6136" w:type="dxa"/>
            <w:shd w:val="clear" w:color="auto" w:fill="FFFFFF" w:themeFill="background1" w:themeFillTint="33"/>
          </w:tcPr>
          <w:p w14:paraId="6E065C0E">
            <w:pPr>
              <w:pStyle w:val="26"/>
              <w:rPr>
                <w:rFonts w:ascii="Amalia" w:hAnsi="Amalia"/>
              </w:rPr>
            </w:pPr>
            <w:r>
              <w:rPr>
                <w:rFonts w:ascii="Amalia" w:hAnsi="Amalia"/>
                <w:bCs/>
                <w:i/>
              </w:rPr>
              <w:sym w:font="Webdings" w:char="F063"/>
            </w:r>
            <w:r>
              <w:rPr>
                <w:rFonts w:ascii="Amalia" w:hAnsi="Amalia"/>
                <w:bCs/>
                <w:i/>
                <w:lang w:val="sv-SE"/>
              </w:rPr>
              <w:t xml:space="preserve">   </w:t>
            </w:r>
            <w:r>
              <w:rPr>
                <w:rFonts w:ascii="Amalia" w:hAnsi="Amalia"/>
              </w:rPr>
              <w:t>Vlasnik</w:t>
            </w:r>
          </w:p>
          <w:p w14:paraId="05067FBF">
            <w:pPr>
              <w:pStyle w:val="26"/>
              <w:rPr>
                <w:rFonts w:ascii="Amalia" w:hAnsi="Amalia"/>
              </w:rPr>
            </w:pPr>
            <w:r>
              <w:rPr>
                <w:rFonts w:ascii="Amalia" w:hAnsi="Amalia"/>
                <w:bCs/>
                <w:i/>
              </w:rPr>
              <w:sym w:font="Webdings" w:char="F063"/>
            </w:r>
            <w:r>
              <w:rPr>
                <w:rFonts w:ascii="Amalia" w:hAnsi="Amalia"/>
                <w:bCs/>
                <w:i/>
              </w:rPr>
              <w:t xml:space="preserve">  </w:t>
            </w:r>
            <w:r>
              <w:rPr>
                <w:rFonts w:ascii="Amalia" w:hAnsi="Amalia"/>
              </w:rPr>
              <w:t>Treće lice ( navesti koje)</w:t>
            </w:r>
          </w:p>
          <w:p w14:paraId="655F8333">
            <w:pPr>
              <w:pStyle w:val="26"/>
              <w:rPr>
                <w:rFonts w:ascii="Amalia" w:hAnsi="Amalia"/>
              </w:rPr>
            </w:pPr>
            <w:r>
              <w:rPr>
                <w:rFonts w:ascii="Amalia" w:hAnsi="Amalia"/>
                <w:bCs/>
                <w:i/>
              </w:rPr>
              <w:sym w:font="Webdings" w:char="F063"/>
            </w:r>
            <w:r>
              <w:rPr>
                <w:rFonts w:ascii="Amalia" w:hAnsi="Amalia"/>
                <w:bCs/>
                <w:i/>
              </w:rPr>
              <w:t xml:space="preserve">  </w:t>
            </w:r>
            <w:r>
              <w:rPr>
                <w:rFonts w:ascii="Amalia" w:hAnsi="Amalia"/>
              </w:rPr>
              <w:t xml:space="preserve">Ne koristi se </w:t>
            </w:r>
          </w:p>
        </w:tc>
      </w:tr>
      <w:tr w14:paraId="67F324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EAF1DD" w:themeFill="accent3" w:themeFillTint="33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53" w:hRule="atLeast"/>
        </w:trPr>
        <w:tc>
          <w:tcPr>
            <w:tcW w:w="3114" w:type="dxa"/>
            <w:shd w:val="clear" w:color="auto" w:fill="F1F1F1" w:themeFill="background1" w:themeFillShade="F2" w:themeFillTint="33"/>
          </w:tcPr>
          <w:p w14:paraId="55A4E0EE">
            <w:pPr>
              <w:rPr>
                <w:rFonts w:ascii="Amalia" w:hAnsi="Amalia" w:cs="Tahoma"/>
              </w:rPr>
            </w:pPr>
            <w:r>
              <w:rPr>
                <w:rFonts w:ascii="Amalia" w:hAnsi="Amalia" w:cs="Tahoma"/>
                <w:bCs/>
                <w:lang w:val="sv-SE"/>
              </w:rPr>
              <w:t>Zahtjev primljen / dobiven:</w:t>
            </w:r>
          </w:p>
        </w:tc>
        <w:tc>
          <w:tcPr>
            <w:tcW w:w="6136" w:type="dxa"/>
            <w:shd w:val="clear" w:color="auto" w:fill="FFFFFF" w:themeFill="background1" w:themeFillTint="33"/>
          </w:tcPr>
          <w:p w14:paraId="3155F503">
            <w:pPr>
              <w:rPr>
                <w:rFonts w:ascii="Amalia" w:hAnsi="Amalia" w:cs="Tahoma"/>
                <w:bCs/>
                <w:i/>
                <w:color w:val="92D050"/>
                <w:lang w:val="sv-SE"/>
              </w:rPr>
            </w:pPr>
            <w:r>
              <w:rPr>
                <w:rFonts w:ascii="Amalia" w:hAnsi="Amalia" w:cs="Tahoma"/>
                <w:bCs/>
                <w:i/>
              </w:rPr>
              <w:sym w:font="Webdings" w:char="F063"/>
            </w:r>
            <w:r>
              <w:rPr>
                <w:rFonts w:ascii="Amalia" w:hAnsi="Amalia" w:cs="Tahoma"/>
                <w:bCs/>
                <w:i/>
                <w:lang w:val="sv-SE"/>
              </w:rPr>
              <w:t xml:space="preserve"> od banke</w:t>
            </w:r>
          </w:p>
          <w:p w14:paraId="49A532CE">
            <w:pPr>
              <w:rPr>
                <w:rFonts w:ascii="Amalia" w:hAnsi="Amalia" w:cs="Tahoma"/>
                <w:bCs/>
                <w:i/>
                <w:color w:val="92D050"/>
                <w:lang w:val="sv-SE"/>
              </w:rPr>
            </w:pPr>
            <w:r>
              <w:rPr>
                <w:rFonts w:ascii="Amalia" w:hAnsi="Amalia" w:cs="Tahoma"/>
                <w:bCs/>
                <w:i/>
                <w:color w:val="92D050"/>
                <w:lang w:val="sv-SE"/>
              </w:rPr>
              <w:t>...................................................................................</w:t>
            </w:r>
          </w:p>
          <w:p w14:paraId="0E27B653">
            <w:pPr>
              <w:rPr>
                <w:rFonts w:ascii="Amalia" w:hAnsi="Amalia" w:cs="Tahoma"/>
                <w:i/>
                <w:lang w:val="pl-PL"/>
              </w:rPr>
            </w:pPr>
          </w:p>
          <w:p w14:paraId="248A47D9">
            <w:pPr>
              <w:rPr>
                <w:rFonts w:ascii="Amalia" w:hAnsi="Amalia" w:cs="Tahoma"/>
                <w:i/>
                <w:lang w:val="pl-PL"/>
              </w:rPr>
            </w:pPr>
            <w:r>
              <w:rPr>
                <w:rFonts w:ascii="Amalia" w:hAnsi="Amalia" w:cs="Tahoma"/>
                <w:i/>
                <w:lang w:val="pl-PL"/>
              </w:rPr>
              <w:t>Datum zahtjeva za izradu Procjene  .. / .. / ....</w:t>
            </w:r>
          </w:p>
        </w:tc>
      </w:tr>
    </w:tbl>
    <w:p w14:paraId="75C94635">
      <w:pPr>
        <w:pStyle w:val="26"/>
        <w:rPr>
          <w:rFonts w:ascii="Amalia" w:hAnsi="Amalia"/>
        </w:rPr>
      </w:pPr>
    </w:p>
    <w:tbl>
      <w:tblPr>
        <w:tblStyle w:val="12"/>
        <w:tblW w:w="928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4"/>
        <w:gridCol w:w="6174"/>
      </w:tblGrid>
      <w:tr w14:paraId="58617D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1" w:hRule="atLeast"/>
        </w:trPr>
        <w:tc>
          <w:tcPr>
            <w:tcW w:w="9288" w:type="dxa"/>
            <w:gridSpan w:val="2"/>
            <w:shd w:val="clear" w:color="auto" w:fill="DBE5F1" w:themeFill="accent1" w:themeFillTint="33"/>
            <w:vAlign w:val="bottom"/>
          </w:tcPr>
          <w:p w14:paraId="45974C93">
            <w:pPr>
              <w:rPr>
                <w:rFonts w:ascii="Amalia" w:hAnsi="Amalia" w:cs="Tahoma"/>
                <w:b/>
                <w:bCs/>
                <w:lang w:val="pl-PL"/>
              </w:rPr>
            </w:pPr>
            <w:r>
              <w:rPr>
                <w:rFonts w:ascii="Amalia" w:hAnsi="Amalia" w:cs="Tahoma"/>
                <w:b/>
                <w:bCs/>
                <w:lang w:val="pl-PL"/>
              </w:rPr>
              <w:t xml:space="preserve">INFORMACIJE O NEKRETNINI </w:t>
            </w:r>
          </w:p>
        </w:tc>
      </w:tr>
      <w:tr w14:paraId="54F984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3114" w:type="dxa"/>
            <w:shd w:val="clear" w:color="auto" w:fill="F2F2F2"/>
            <w:vAlign w:val="bottom"/>
          </w:tcPr>
          <w:p w14:paraId="2F258429">
            <w:pPr>
              <w:rPr>
                <w:rFonts w:ascii="Amalia" w:hAnsi="Amalia" w:cs="Tahoma"/>
              </w:rPr>
            </w:pPr>
            <w:r>
              <w:rPr>
                <w:rFonts w:ascii="Amalia" w:hAnsi="Amalia" w:cs="Tahoma"/>
              </w:rPr>
              <w:t>Tip imovine:</w:t>
            </w:r>
          </w:p>
        </w:tc>
        <w:tc>
          <w:tcPr>
            <w:tcW w:w="6174" w:type="dxa"/>
            <w:vAlign w:val="bottom"/>
          </w:tcPr>
          <w:p w14:paraId="4D4BF7AE">
            <w:pPr>
              <w:rPr>
                <w:rFonts w:ascii="Amalia" w:hAnsi="Amalia" w:cs="Tahoma"/>
                <w:i/>
                <w:color w:val="93CDDD" w:themeColor="accent5" w:themeTint="99"/>
                <w14:textFill>
                  <w14:solidFill>
                    <w14:schemeClr w14:val="accent5">
                      <w14:lumMod w14:val="60000"/>
                      <w14:lumOff w14:val="40000"/>
                    </w14:schemeClr>
                  </w14:solidFill>
                </w14:textFill>
              </w:rPr>
            </w:pPr>
            <w:r>
              <w:rPr>
                <w:rFonts w:ascii="Amalia" w:hAnsi="Amalia" w:cs="Tahoma"/>
                <w:i/>
                <w:color w:val="93CDDD" w:themeColor="accent5" w:themeTint="99"/>
                <w14:textFill>
                  <w14:solidFill>
                    <w14:schemeClr w14:val="accent5">
                      <w14:lumMod w14:val="60000"/>
                      <w14:lumOff w14:val="40000"/>
                    </w14:schemeClr>
                  </w14:solidFill>
                </w14:textFill>
              </w:rPr>
              <w:t>Npr.Poslovna imovina:</w:t>
            </w:r>
          </w:p>
          <w:p w14:paraId="76699F6E">
            <w:pPr>
              <w:rPr>
                <w:rFonts w:ascii="Amalia" w:hAnsi="Amalia" w:cs="Tahoma"/>
                <w:i/>
                <w:color w:val="93CDDD" w:themeColor="accent5" w:themeTint="99"/>
                <w14:textFill>
                  <w14:solidFill>
                    <w14:schemeClr w14:val="accent5">
                      <w14:lumMod w14:val="60000"/>
                      <w14:lumOff w14:val="40000"/>
                    </w14:schemeClr>
                  </w14:solidFill>
                </w14:textFill>
              </w:rPr>
            </w:pPr>
            <w:r>
              <w:rPr>
                <w:rFonts w:ascii="Amalia" w:hAnsi="Amalia" w:cs="Tahoma"/>
                <w:i/>
                <w:color w:val="93CDDD" w:themeColor="accent5" w:themeTint="99"/>
                <w14:textFill>
                  <w14:solidFill>
                    <w14:schemeClr w14:val="accent5">
                      <w14:lumMod w14:val="60000"/>
                      <w14:lumOff w14:val="40000"/>
                    </w14:schemeClr>
                  </w14:solidFill>
                </w14:textFill>
              </w:rPr>
              <w:t>-Građevinsko zemljište</w:t>
            </w:r>
          </w:p>
          <w:p w14:paraId="4D163B44">
            <w:pPr>
              <w:rPr>
                <w:rFonts w:ascii="Amalia" w:hAnsi="Amalia" w:cs="Tahoma"/>
                <w:i/>
                <w:color w:val="93CDDD" w:themeColor="accent5" w:themeTint="99"/>
                <w14:textFill>
                  <w14:solidFill>
                    <w14:schemeClr w14:val="accent5">
                      <w14:lumMod w14:val="60000"/>
                      <w14:lumOff w14:val="40000"/>
                    </w14:schemeClr>
                  </w14:solidFill>
                </w14:textFill>
              </w:rPr>
            </w:pPr>
            <w:r>
              <w:rPr>
                <w:rFonts w:ascii="Amalia" w:hAnsi="Amalia" w:cs="Tahoma"/>
                <w:i/>
                <w:color w:val="93CDDD" w:themeColor="accent5" w:themeTint="99"/>
                <w14:textFill>
                  <w14:solidFill>
                    <w14:schemeClr w14:val="accent5">
                      <w14:lumMod w14:val="60000"/>
                      <w14:lumOff w14:val="40000"/>
                    </w14:schemeClr>
                  </w14:solidFill>
                </w14:textFill>
              </w:rPr>
              <w:t>-Benzinska pumpa</w:t>
            </w:r>
          </w:p>
          <w:p w14:paraId="68EC86BA">
            <w:pPr>
              <w:rPr>
                <w:rFonts w:ascii="Amalia" w:hAnsi="Amalia" w:cs="Tahoma"/>
                <w:i/>
              </w:rPr>
            </w:pPr>
            <w:r>
              <w:rPr>
                <w:rFonts w:ascii="Amalia" w:hAnsi="Amalia" w:cs="Tahoma"/>
                <w:i/>
                <w:color w:val="93CDDD" w:themeColor="accent5" w:themeTint="99"/>
                <w14:textFill>
                  <w14:solidFill>
                    <w14:schemeClr w14:val="accent5">
                      <w14:lumMod w14:val="60000"/>
                      <w14:lumOff w14:val="40000"/>
                    </w14:schemeClr>
                  </w14:solidFill>
                </w14:textFill>
              </w:rPr>
              <w:t>-Autopraonica…….</w:t>
            </w:r>
          </w:p>
        </w:tc>
      </w:tr>
      <w:tr w14:paraId="1526F2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3114" w:type="dxa"/>
            <w:shd w:val="clear" w:color="auto" w:fill="F2F2F2"/>
            <w:vAlign w:val="bottom"/>
          </w:tcPr>
          <w:p w14:paraId="035966C5">
            <w:pPr>
              <w:rPr>
                <w:rFonts w:ascii="Amalia" w:hAnsi="Amalia" w:cs="Tahoma"/>
              </w:rPr>
            </w:pPr>
            <w:r>
              <w:rPr>
                <w:rFonts w:ascii="Amalia" w:hAnsi="Amalia" w:cs="Tahoma"/>
              </w:rPr>
              <w:t>Dimenzije:</w:t>
            </w:r>
          </w:p>
        </w:tc>
        <w:tc>
          <w:tcPr>
            <w:tcW w:w="6174" w:type="dxa"/>
            <w:vAlign w:val="bottom"/>
          </w:tcPr>
          <w:p w14:paraId="17C85701">
            <w:pPr>
              <w:rPr>
                <w:rFonts w:ascii="Amalia" w:hAnsi="Amalia" w:cs="Tahoma"/>
                <w:i/>
                <w:color w:val="93CDDD" w:themeColor="accent5" w:themeTint="99"/>
                <w14:textFill>
                  <w14:solidFill>
                    <w14:schemeClr w14:val="accent5">
                      <w14:lumMod w14:val="60000"/>
                      <w14:lumOff w14:val="40000"/>
                    </w14:schemeClr>
                  </w14:solidFill>
                </w14:textFill>
              </w:rPr>
            </w:pPr>
            <w:r>
              <w:rPr>
                <w:rFonts w:ascii="Amalia" w:hAnsi="Amalia" w:cs="Tahoma"/>
                <w:i/>
                <w:color w:val="93CDDD" w:themeColor="accent5" w:themeTint="99"/>
                <w14:textFill>
                  <w14:solidFill>
                    <w14:schemeClr w14:val="accent5">
                      <w14:lumMod w14:val="60000"/>
                      <w14:lumOff w14:val="40000"/>
                    </w14:schemeClr>
                  </w14:solidFill>
                </w14:textFill>
              </w:rPr>
              <w:t>Npr.Benzinska pumpa dim.10.00m*20.00m</w:t>
            </w:r>
          </w:p>
          <w:p w14:paraId="7BBE871E">
            <w:pPr>
              <w:rPr>
                <w:rFonts w:ascii="Amalia" w:hAnsi="Amalia" w:cs="Tahoma"/>
                <w:i/>
                <w:color w:val="93CDDD" w:themeColor="accent5" w:themeTint="99"/>
                <w14:textFill>
                  <w14:solidFill>
                    <w14:schemeClr w14:val="accent5">
                      <w14:lumMod w14:val="60000"/>
                      <w14:lumOff w14:val="40000"/>
                    </w14:schemeClr>
                  </w14:solidFill>
                </w14:textFill>
              </w:rPr>
            </w:pPr>
            <w:r>
              <w:rPr>
                <w:rFonts w:ascii="Amalia" w:hAnsi="Amalia" w:cs="Tahoma"/>
                <w:i/>
                <w:color w:val="93CDDD" w:themeColor="accent5" w:themeTint="99"/>
                <w14:textFill>
                  <w14:solidFill>
                    <w14:schemeClr w14:val="accent5">
                      <w14:lumMod w14:val="60000"/>
                      <w14:lumOff w14:val="40000"/>
                    </w14:schemeClr>
                  </w14:solidFill>
                </w14:textFill>
              </w:rPr>
              <w:t>-Autopraonica dim.20.00m*40.00m</w:t>
            </w:r>
          </w:p>
          <w:p w14:paraId="57528E39">
            <w:pPr>
              <w:rPr>
                <w:rFonts w:ascii="Amalia" w:hAnsi="Amalia" w:cs="Tahoma"/>
                <w:color w:val="93CDDD" w:themeColor="accent5" w:themeTint="99"/>
                <w14:textFill>
                  <w14:solidFill>
                    <w14:schemeClr w14:val="accent5">
                      <w14:lumMod w14:val="60000"/>
                      <w14:lumOff w14:val="40000"/>
                    </w14:schemeClr>
                  </w14:solidFill>
                </w14:textFill>
              </w:rPr>
            </w:pPr>
            <w:r>
              <w:rPr>
                <w:rFonts w:ascii="Amalia" w:hAnsi="Amalia" w:cs="Tahoma"/>
                <w:i/>
                <w:color w:val="93CDDD" w:themeColor="accent5" w:themeTint="99"/>
                <w14:textFill>
                  <w14:solidFill>
                    <w14:schemeClr w14:val="accent5">
                      <w14:lumMod w14:val="60000"/>
                      <w14:lumOff w14:val="40000"/>
                    </w14:schemeClr>
                  </w14:solidFill>
                </w14:textFill>
              </w:rPr>
              <w:t>-…..</w:t>
            </w:r>
          </w:p>
        </w:tc>
      </w:tr>
      <w:tr w14:paraId="3CDB73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1" w:hRule="atLeast"/>
        </w:trPr>
        <w:tc>
          <w:tcPr>
            <w:tcW w:w="3114" w:type="dxa"/>
            <w:shd w:val="clear" w:color="auto" w:fill="F2F2F2"/>
            <w:vAlign w:val="bottom"/>
          </w:tcPr>
          <w:p w14:paraId="1224AD05">
            <w:pPr>
              <w:rPr>
                <w:rFonts w:ascii="Amalia" w:hAnsi="Amalia" w:cs="Tahoma"/>
              </w:rPr>
            </w:pPr>
            <w:r>
              <w:rPr>
                <w:rFonts w:ascii="Amalia" w:hAnsi="Amalia" w:cs="Tahoma"/>
              </w:rPr>
              <w:t>Spratnost:</w:t>
            </w:r>
          </w:p>
        </w:tc>
        <w:tc>
          <w:tcPr>
            <w:tcW w:w="6174" w:type="dxa"/>
            <w:vAlign w:val="bottom"/>
          </w:tcPr>
          <w:p w14:paraId="240E4D0B">
            <w:pPr>
              <w:rPr>
                <w:rFonts w:ascii="Amalia" w:hAnsi="Amalia" w:cs="Tahoma"/>
                <w:i/>
                <w:color w:val="93CDDD" w:themeColor="accent5" w:themeTint="99"/>
                <w14:textFill>
                  <w14:solidFill>
                    <w14:schemeClr w14:val="accent5">
                      <w14:lumMod w14:val="60000"/>
                      <w14:lumOff w14:val="40000"/>
                    </w14:schemeClr>
                  </w14:solidFill>
                </w14:textFill>
              </w:rPr>
            </w:pPr>
            <w:r>
              <w:rPr>
                <w:rFonts w:ascii="Amalia" w:hAnsi="Amalia" w:cs="Tahoma"/>
                <w:i/>
                <w:color w:val="93CDDD" w:themeColor="accent5" w:themeTint="99"/>
                <w14:textFill>
                  <w14:solidFill>
                    <w14:schemeClr w14:val="accent5">
                      <w14:lumMod w14:val="60000"/>
                      <w14:lumOff w14:val="40000"/>
                    </w14:schemeClr>
                  </w14:solidFill>
                </w14:textFill>
              </w:rPr>
              <w:t>Npr - Benzinska pumpa P+2</w:t>
            </w:r>
          </w:p>
          <w:p w14:paraId="53AE69A0">
            <w:pPr>
              <w:rPr>
                <w:rFonts w:ascii="Amalia" w:hAnsi="Amalia" w:cs="Tahoma"/>
                <w:i/>
                <w:color w:val="93CDDD" w:themeColor="accent5" w:themeTint="99"/>
                <w14:textFill>
                  <w14:solidFill>
                    <w14:schemeClr w14:val="accent5">
                      <w14:lumMod w14:val="60000"/>
                      <w14:lumOff w14:val="40000"/>
                    </w14:schemeClr>
                  </w14:solidFill>
                </w14:textFill>
              </w:rPr>
            </w:pPr>
            <w:r>
              <w:rPr>
                <w:rFonts w:ascii="Amalia" w:hAnsi="Amalia" w:cs="Tahoma"/>
                <w:i/>
                <w:color w:val="93CDDD" w:themeColor="accent5" w:themeTint="99"/>
                <w14:textFill>
                  <w14:solidFill>
                    <w14:schemeClr w14:val="accent5">
                      <w14:lumMod w14:val="60000"/>
                      <w14:lumOff w14:val="40000"/>
                    </w14:schemeClr>
                  </w14:solidFill>
                </w14:textFill>
              </w:rPr>
              <w:t>-Autopraonica P+0</w:t>
            </w:r>
          </w:p>
          <w:p w14:paraId="6516F5AA">
            <w:pPr>
              <w:rPr>
                <w:rFonts w:ascii="Amalia" w:hAnsi="Amalia" w:cs="Tahoma"/>
                <w:color w:val="93CDDD" w:themeColor="accent5" w:themeTint="99"/>
                <w14:textFill>
                  <w14:solidFill>
                    <w14:schemeClr w14:val="accent5">
                      <w14:lumMod w14:val="60000"/>
                      <w14:lumOff w14:val="40000"/>
                    </w14:schemeClr>
                  </w14:solidFill>
                </w14:textFill>
              </w:rPr>
            </w:pPr>
            <w:r>
              <w:rPr>
                <w:rFonts w:ascii="Amalia" w:hAnsi="Amalia" w:cs="Tahoma"/>
                <w:i/>
                <w:color w:val="93CDDD" w:themeColor="accent5" w:themeTint="99"/>
                <w14:textFill>
                  <w14:solidFill>
                    <w14:schemeClr w14:val="accent5">
                      <w14:lumMod w14:val="60000"/>
                      <w14:lumOff w14:val="40000"/>
                    </w14:schemeClr>
                  </w14:solidFill>
                </w14:textFill>
              </w:rPr>
              <w:t>-…..</w:t>
            </w:r>
          </w:p>
        </w:tc>
      </w:tr>
      <w:tr w14:paraId="3A1EE1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3" w:hRule="atLeast"/>
        </w:trPr>
        <w:tc>
          <w:tcPr>
            <w:tcW w:w="3114" w:type="dxa"/>
            <w:shd w:val="clear" w:color="auto" w:fill="F2F2F2"/>
            <w:vAlign w:val="bottom"/>
          </w:tcPr>
          <w:p w14:paraId="49DB2E9E">
            <w:pPr>
              <w:rPr>
                <w:rFonts w:ascii="Amalia" w:hAnsi="Amalia" w:cs="Tahoma"/>
              </w:rPr>
            </w:pPr>
            <w:r>
              <w:rPr>
                <w:rFonts w:ascii="Amalia" w:hAnsi="Amalia" w:cs="Tahoma"/>
              </w:rPr>
              <w:t>Brutto površina:</w:t>
            </w:r>
          </w:p>
        </w:tc>
        <w:tc>
          <w:tcPr>
            <w:tcW w:w="6174" w:type="dxa"/>
            <w:vAlign w:val="bottom"/>
          </w:tcPr>
          <w:p w14:paraId="78984780">
            <w:pPr>
              <w:rPr>
                <w:rFonts w:ascii="Amalia" w:hAnsi="Amalia" w:cs="Tahoma"/>
                <w:i/>
                <w:color w:val="93CDDD" w:themeColor="accent5" w:themeTint="99"/>
                <w14:textFill>
                  <w14:solidFill>
                    <w14:schemeClr w14:val="accent5">
                      <w14:lumMod w14:val="60000"/>
                      <w14:lumOff w14:val="40000"/>
                    </w14:schemeClr>
                  </w14:solidFill>
                </w14:textFill>
              </w:rPr>
            </w:pPr>
            <w:r>
              <w:rPr>
                <w:rFonts w:ascii="Amalia" w:hAnsi="Amalia" w:cs="Tahoma"/>
                <w:i/>
                <w:color w:val="93CDDD" w:themeColor="accent5" w:themeTint="99"/>
                <w14:textFill>
                  <w14:solidFill>
                    <w14:schemeClr w14:val="accent5">
                      <w14:lumMod w14:val="60000"/>
                      <w14:lumOff w14:val="40000"/>
                    </w14:schemeClr>
                  </w14:solidFill>
                </w14:textFill>
              </w:rPr>
              <w:t>Npr - Benzinska pumpa 200.00m2</w:t>
            </w:r>
          </w:p>
          <w:p w14:paraId="04FBED1E">
            <w:pPr>
              <w:rPr>
                <w:rFonts w:ascii="Amalia" w:hAnsi="Amalia" w:cs="Tahoma"/>
                <w:i/>
                <w:color w:val="93CDDD" w:themeColor="accent5" w:themeTint="99"/>
                <w14:textFill>
                  <w14:solidFill>
                    <w14:schemeClr w14:val="accent5">
                      <w14:lumMod w14:val="60000"/>
                      <w14:lumOff w14:val="40000"/>
                    </w14:schemeClr>
                  </w14:solidFill>
                </w14:textFill>
              </w:rPr>
            </w:pPr>
            <w:r>
              <w:rPr>
                <w:rFonts w:ascii="Amalia" w:hAnsi="Amalia" w:cs="Tahoma"/>
                <w:i/>
                <w:color w:val="93CDDD" w:themeColor="accent5" w:themeTint="99"/>
                <w14:textFill>
                  <w14:solidFill>
                    <w14:schemeClr w14:val="accent5">
                      <w14:lumMod w14:val="60000"/>
                      <w14:lumOff w14:val="40000"/>
                    </w14:schemeClr>
                  </w14:solidFill>
                </w14:textFill>
              </w:rPr>
              <w:t>-Autopraonica 800.00m2</w:t>
            </w:r>
          </w:p>
          <w:p w14:paraId="4FC455DD">
            <w:pPr>
              <w:rPr>
                <w:rFonts w:ascii="Amalia" w:hAnsi="Amalia" w:cs="Tahoma"/>
                <w:color w:val="93CDDD" w:themeColor="accent5" w:themeTint="99"/>
                <w14:textFill>
                  <w14:solidFill>
                    <w14:schemeClr w14:val="accent5">
                      <w14:lumMod w14:val="60000"/>
                      <w14:lumOff w14:val="40000"/>
                    </w14:schemeClr>
                  </w14:solidFill>
                </w14:textFill>
              </w:rPr>
            </w:pPr>
            <w:r>
              <w:rPr>
                <w:rFonts w:ascii="Amalia" w:hAnsi="Amalia" w:cs="Tahoma"/>
                <w:i/>
                <w:color w:val="93CDDD" w:themeColor="accent5" w:themeTint="99"/>
                <w14:textFill>
                  <w14:solidFill>
                    <w14:schemeClr w14:val="accent5">
                      <w14:lumMod w14:val="60000"/>
                      <w14:lumOff w14:val="40000"/>
                    </w14:schemeClr>
                  </w14:solidFill>
                </w14:textFill>
              </w:rPr>
              <w:t>-…..</w:t>
            </w:r>
          </w:p>
        </w:tc>
      </w:tr>
      <w:tr w14:paraId="6B757A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</w:trPr>
        <w:tc>
          <w:tcPr>
            <w:tcW w:w="3114" w:type="dxa"/>
            <w:shd w:val="clear" w:color="auto" w:fill="F2F2F2"/>
            <w:vAlign w:val="bottom"/>
          </w:tcPr>
          <w:p w14:paraId="4DBB83F1">
            <w:pPr>
              <w:rPr>
                <w:rFonts w:ascii="Amalia" w:hAnsi="Amalia" w:cs="Tahoma"/>
              </w:rPr>
            </w:pPr>
            <w:r>
              <w:rPr>
                <w:rFonts w:ascii="Amalia" w:hAnsi="Amalia" w:cs="Tahoma"/>
              </w:rPr>
              <w:t>Netto površina:</w:t>
            </w:r>
          </w:p>
        </w:tc>
        <w:tc>
          <w:tcPr>
            <w:tcW w:w="6174" w:type="dxa"/>
            <w:vAlign w:val="bottom"/>
          </w:tcPr>
          <w:p w14:paraId="2DC190DD">
            <w:pPr>
              <w:rPr>
                <w:rFonts w:ascii="Amalia" w:hAnsi="Amalia" w:cs="Tahoma"/>
                <w:i/>
                <w:color w:val="93CDDD" w:themeColor="accent5" w:themeTint="99"/>
                <w14:textFill>
                  <w14:solidFill>
                    <w14:schemeClr w14:val="accent5">
                      <w14:lumMod w14:val="60000"/>
                      <w14:lumOff w14:val="40000"/>
                    </w14:schemeClr>
                  </w14:solidFill>
                </w14:textFill>
              </w:rPr>
            </w:pPr>
            <w:r>
              <w:rPr>
                <w:rFonts w:ascii="Amalia" w:hAnsi="Amalia" w:cs="Tahoma"/>
                <w:i/>
                <w:color w:val="93CDDD" w:themeColor="accent5" w:themeTint="99"/>
                <w14:textFill>
                  <w14:solidFill>
                    <w14:schemeClr w14:val="accent5">
                      <w14:lumMod w14:val="60000"/>
                      <w14:lumOff w14:val="40000"/>
                    </w14:schemeClr>
                  </w14:solidFill>
                </w14:textFill>
              </w:rPr>
              <w:t>Npr - Benzinska pumpa 180.00m2</w:t>
            </w:r>
          </w:p>
          <w:p w14:paraId="75DF3FBB">
            <w:pPr>
              <w:rPr>
                <w:rFonts w:ascii="Amalia" w:hAnsi="Amalia" w:cs="Tahoma"/>
                <w:i/>
                <w:color w:val="93CDDD" w:themeColor="accent5" w:themeTint="99"/>
                <w14:textFill>
                  <w14:solidFill>
                    <w14:schemeClr w14:val="accent5">
                      <w14:lumMod w14:val="60000"/>
                      <w14:lumOff w14:val="40000"/>
                    </w14:schemeClr>
                  </w14:solidFill>
                </w14:textFill>
              </w:rPr>
            </w:pPr>
            <w:r>
              <w:rPr>
                <w:rFonts w:ascii="Amalia" w:hAnsi="Amalia" w:cs="Tahoma"/>
                <w:i/>
                <w:color w:val="93CDDD" w:themeColor="accent5" w:themeTint="99"/>
                <w14:textFill>
                  <w14:solidFill>
                    <w14:schemeClr w14:val="accent5">
                      <w14:lumMod w14:val="60000"/>
                      <w14:lumOff w14:val="40000"/>
                    </w14:schemeClr>
                  </w14:solidFill>
                </w14:textFill>
              </w:rPr>
              <w:t>-Autopraonica 720.00m2</w:t>
            </w:r>
          </w:p>
          <w:p w14:paraId="109CD3C9">
            <w:pPr>
              <w:rPr>
                <w:rFonts w:ascii="Amalia" w:hAnsi="Amalia" w:cs="Tahoma"/>
                <w:color w:val="93CDDD" w:themeColor="accent5" w:themeTint="99"/>
                <w14:textFill>
                  <w14:solidFill>
                    <w14:schemeClr w14:val="accent5">
                      <w14:lumMod w14:val="60000"/>
                      <w14:lumOff w14:val="40000"/>
                    </w14:schemeClr>
                  </w14:solidFill>
                </w14:textFill>
              </w:rPr>
            </w:pPr>
            <w:r>
              <w:rPr>
                <w:rFonts w:ascii="Amalia" w:hAnsi="Amalia" w:cs="Tahoma"/>
                <w:i/>
                <w:color w:val="93CDDD" w:themeColor="accent5" w:themeTint="99"/>
                <w14:textFill>
                  <w14:solidFill>
                    <w14:schemeClr w14:val="accent5">
                      <w14:lumMod w14:val="60000"/>
                      <w14:lumOff w14:val="40000"/>
                    </w14:schemeClr>
                  </w14:solidFill>
                </w14:textFill>
              </w:rPr>
              <w:t>-…..</w:t>
            </w:r>
          </w:p>
        </w:tc>
      </w:tr>
      <w:tr w14:paraId="75AA55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3" w:hRule="atLeast"/>
        </w:trPr>
        <w:tc>
          <w:tcPr>
            <w:tcW w:w="3114" w:type="dxa"/>
            <w:shd w:val="clear" w:color="auto" w:fill="F2F2F2"/>
            <w:vAlign w:val="bottom"/>
          </w:tcPr>
          <w:p w14:paraId="14E54D42">
            <w:pPr>
              <w:rPr>
                <w:rFonts w:ascii="Amalia" w:hAnsi="Amalia" w:cs="Tahoma"/>
              </w:rPr>
            </w:pPr>
            <w:r>
              <w:rPr>
                <w:rFonts w:ascii="Amalia" w:hAnsi="Amalia" w:cs="Tahoma"/>
              </w:rPr>
              <w:t>Knjižni dio  [m²] sa tlocrtima I komunikacijama:</w:t>
            </w:r>
          </w:p>
        </w:tc>
        <w:tc>
          <w:tcPr>
            <w:tcW w:w="6174" w:type="dxa"/>
            <w:vAlign w:val="bottom"/>
          </w:tcPr>
          <w:p w14:paraId="3BD1AB6D">
            <w:pPr>
              <w:rPr>
                <w:rFonts w:ascii="Amalia" w:hAnsi="Amalia" w:cs="Tahoma"/>
              </w:rPr>
            </w:pPr>
          </w:p>
        </w:tc>
      </w:tr>
      <w:tr w14:paraId="423BA6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3" w:hRule="atLeast"/>
        </w:trPr>
        <w:tc>
          <w:tcPr>
            <w:tcW w:w="3114" w:type="dxa"/>
            <w:shd w:val="clear" w:color="auto" w:fill="F2F2F2"/>
            <w:vAlign w:val="bottom"/>
          </w:tcPr>
          <w:p w14:paraId="22958498">
            <w:pPr>
              <w:rPr>
                <w:rFonts w:ascii="Amalia" w:hAnsi="Amalia" w:cs="Tahoma"/>
              </w:rPr>
            </w:pPr>
            <w:r>
              <w:rPr>
                <w:rFonts w:ascii="Amalia" w:hAnsi="Amalia" w:cs="Tahoma"/>
              </w:rPr>
              <w:t>Vanknjižni dio  [m²]sa tlocrtima I komunikacijama:</w:t>
            </w:r>
          </w:p>
        </w:tc>
        <w:tc>
          <w:tcPr>
            <w:tcW w:w="6174" w:type="dxa"/>
            <w:vAlign w:val="bottom"/>
          </w:tcPr>
          <w:p w14:paraId="5D0C76EF">
            <w:pPr>
              <w:rPr>
                <w:rFonts w:ascii="Amalia" w:hAnsi="Amalia" w:cs="Tahoma"/>
              </w:rPr>
            </w:pPr>
          </w:p>
        </w:tc>
      </w:tr>
      <w:tr w14:paraId="5060D6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3" w:hRule="atLeast"/>
        </w:trPr>
        <w:tc>
          <w:tcPr>
            <w:tcW w:w="3114" w:type="dxa"/>
            <w:shd w:val="clear" w:color="auto" w:fill="F2F2F2"/>
            <w:vAlign w:val="bottom"/>
          </w:tcPr>
          <w:p w14:paraId="0560609C">
            <w:pPr>
              <w:rPr>
                <w:rFonts w:ascii="Amalia" w:hAnsi="Amalia" w:cs="Tahoma"/>
              </w:rPr>
            </w:pPr>
            <w:r>
              <w:rPr>
                <w:rFonts w:ascii="Amalia" w:hAnsi="Amalia" w:cs="Tahoma"/>
              </w:rPr>
              <w:t>Stambeni dio: [m²]</w:t>
            </w:r>
          </w:p>
        </w:tc>
        <w:tc>
          <w:tcPr>
            <w:tcW w:w="6174" w:type="dxa"/>
            <w:vAlign w:val="bottom"/>
          </w:tcPr>
          <w:p w14:paraId="5D66EB61">
            <w:pPr>
              <w:rPr>
                <w:rFonts w:ascii="Amalia" w:hAnsi="Amalia" w:cs="Tahoma"/>
              </w:rPr>
            </w:pPr>
          </w:p>
        </w:tc>
      </w:tr>
      <w:tr w14:paraId="6DDA7D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3" w:hRule="atLeast"/>
        </w:trPr>
        <w:tc>
          <w:tcPr>
            <w:tcW w:w="3114" w:type="dxa"/>
            <w:shd w:val="clear" w:color="auto" w:fill="F2F2F2"/>
            <w:vAlign w:val="bottom"/>
          </w:tcPr>
          <w:p w14:paraId="2E15E781">
            <w:pPr>
              <w:rPr>
                <w:rFonts w:ascii="Amalia" w:hAnsi="Amalia" w:cs="Tahoma"/>
              </w:rPr>
            </w:pPr>
            <w:r>
              <w:rPr>
                <w:rFonts w:ascii="Amalia" w:hAnsi="Amalia" w:cs="Tahoma"/>
              </w:rPr>
              <w:t>Prodajni dio: [m²]</w:t>
            </w:r>
          </w:p>
        </w:tc>
        <w:tc>
          <w:tcPr>
            <w:tcW w:w="6174" w:type="dxa"/>
            <w:vAlign w:val="bottom"/>
          </w:tcPr>
          <w:p w14:paraId="195F089F">
            <w:pPr>
              <w:rPr>
                <w:rFonts w:ascii="Amalia" w:hAnsi="Amalia" w:cs="Tahoma"/>
              </w:rPr>
            </w:pPr>
          </w:p>
        </w:tc>
      </w:tr>
      <w:tr w14:paraId="2392C6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3" w:hRule="atLeast"/>
        </w:trPr>
        <w:tc>
          <w:tcPr>
            <w:tcW w:w="3114" w:type="dxa"/>
            <w:shd w:val="clear" w:color="auto" w:fill="F2F2F2"/>
            <w:vAlign w:val="bottom"/>
          </w:tcPr>
          <w:p w14:paraId="720F5021">
            <w:pPr>
              <w:rPr>
                <w:rFonts w:ascii="Amalia" w:hAnsi="Amalia" w:cs="Tahoma"/>
              </w:rPr>
            </w:pPr>
            <w:r>
              <w:rPr>
                <w:rFonts w:ascii="Amalia" w:hAnsi="Amalia" w:cs="Tahoma"/>
              </w:rPr>
              <w:t>Kancelarijski dio: [m²]</w:t>
            </w:r>
          </w:p>
        </w:tc>
        <w:tc>
          <w:tcPr>
            <w:tcW w:w="6174" w:type="dxa"/>
            <w:vAlign w:val="bottom"/>
          </w:tcPr>
          <w:p w14:paraId="5081EDF6">
            <w:pPr>
              <w:rPr>
                <w:rFonts w:ascii="Amalia" w:hAnsi="Amalia" w:cs="Tahoma"/>
              </w:rPr>
            </w:pPr>
          </w:p>
        </w:tc>
      </w:tr>
      <w:tr w14:paraId="25A2FA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1" w:hRule="atLeast"/>
        </w:trPr>
        <w:tc>
          <w:tcPr>
            <w:tcW w:w="3114" w:type="dxa"/>
            <w:shd w:val="clear" w:color="auto" w:fill="F2F2F2"/>
            <w:vAlign w:val="bottom"/>
          </w:tcPr>
          <w:p w14:paraId="50D4A3BD">
            <w:pPr>
              <w:rPr>
                <w:rFonts w:ascii="Amalia" w:hAnsi="Amalia" w:cs="Tahoma"/>
              </w:rPr>
            </w:pPr>
            <w:r>
              <w:rPr>
                <w:rFonts w:ascii="Amalia" w:hAnsi="Amalia" w:cs="Tahoma"/>
              </w:rPr>
              <w:t>Skladišni objekti: [m²]</w:t>
            </w:r>
          </w:p>
        </w:tc>
        <w:tc>
          <w:tcPr>
            <w:tcW w:w="6174" w:type="dxa"/>
            <w:vAlign w:val="bottom"/>
          </w:tcPr>
          <w:p w14:paraId="089A61B4">
            <w:pPr>
              <w:rPr>
                <w:rFonts w:ascii="Amalia" w:hAnsi="Amalia" w:cs="Tahoma"/>
              </w:rPr>
            </w:pPr>
          </w:p>
        </w:tc>
      </w:tr>
      <w:tr w14:paraId="5553D9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1" w:hRule="atLeast"/>
        </w:trPr>
        <w:tc>
          <w:tcPr>
            <w:tcW w:w="3114" w:type="dxa"/>
            <w:shd w:val="clear" w:color="auto" w:fill="F2F2F2"/>
            <w:vAlign w:val="bottom"/>
          </w:tcPr>
          <w:p w14:paraId="78683EFF">
            <w:pPr>
              <w:rPr>
                <w:rFonts w:ascii="Amalia" w:hAnsi="Amalia" w:cs="Tahoma"/>
              </w:rPr>
            </w:pPr>
            <w:r>
              <w:rPr>
                <w:rFonts w:ascii="Amalia" w:hAnsi="Amalia" w:cs="Tahoma"/>
              </w:rPr>
              <w:t>Ostalo: (servisni, prostori I sl. [m²]</w:t>
            </w:r>
          </w:p>
        </w:tc>
        <w:tc>
          <w:tcPr>
            <w:tcW w:w="6174" w:type="dxa"/>
            <w:vAlign w:val="bottom"/>
          </w:tcPr>
          <w:p w14:paraId="5245A83C">
            <w:pPr>
              <w:rPr>
                <w:rFonts w:ascii="Amalia" w:hAnsi="Amalia" w:cs="Tahoma"/>
              </w:rPr>
            </w:pPr>
          </w:p>
        </w:tc>
      </w:tr>
      <w:tr w14:paraId="22F611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1" w:hRule="atLeast"/>
        </w:trPr>
        <w:tc>
          <w:tcPr>
            <w:tcW w:w="3114" w:type="dxa"/>
            <w:shd w:val="clear" w:color="auto" w:fill="F2F2F2"/>
            <w:vAlign w:val="bottom"/>
          </w:tcPr>
          <w:p w14:paraId="47CD4206">
            <w:pPr>
              <w:rPr>
                <w:rFonts w:ascii="Amalia" w:hAnsi="Amalia" w:cs="Tahoma"/>
              </w:rPr>
            </w:pPr>
            <w:r>
              <w:rPr>
                <w:rFonts w:ascii="Amalia" w:hAnsi="Amalia" w:cs="Tahoma"/>
              </w:rPr>
              <w:t>Zajedničke prostorije:</w:t>
            </w:r>
          </w:p>
        </w:tc>
        <w:tc>
          <w:tcPr>
            <w:tcW w:w="6174" w:type="dxa"/>
            <w:vAlign w:val="bottom"/>
          </w:tcPr>
          <w:p w14:paraId="286AC436">
            <w:pPr>
              <w:rPr>
                <w:rFonts w:ascii="Amalia" w:hAnsi="Amalia" w:cs="Tahoma"/>
              </w:rPr>
            </w:pPr>
          </w:p>
        </w:tc>
      </w:tr>
      <w:tr w14:paraId="69D6A0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7" w:hRule="atLeast"/>
        </w:trPr>
        <w:tc>
          <w:tcPr>
            <w:tcW w:w="3114" w:type="dxa"/>
            <w:shd w:val="clear" w:color="auto" w:fill="F2F2F2"/>
            <w:vAlign w:val="bottom"/>
          </w:tcPr>
          <w:p w14:paraId="0CC5CCC1">
            <w:pPr>
              <w:rPr>
                <w:rFonts w:ascii="Amalia" w:hAnsi="Amalia" w:cs="Tahoma"/>
              </w:rPr>
            </w:pPr>
            <w:r>
              <w:rPr>
                <w:rFonts w:ascii="Amalia" w:hAnsi="Amalia" w:cs="Tahoma"/>
              </w:rPr>
              <w:t>Garaža: (no.)</w:t>
            </w:r>
          </w:p>
        </w:tc>
        <w:tc>
          <w:tcPr>
            <w:tcW w:w="6174" w:type="dxa"/>
            <w:vAlign w:val="bottom"/>
          </w:tcPr>
          <w:p w14:paraId="1B4CBC0B">
            <w:pPr>
              <w:rPr>
                <w:rFonts w:ascii="Amalia" w:hAnsi="Amalia" w:cs="Tahoma"/>
              </w:rPr>
            </w:pPr>
          </w:p>
        </w:tc>
      </w:tr>
      <w:tr w14:paraId="579842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5" w:hRule="atLeast"/>
        </w:trPr>
        <w:tc>
          <w:tcPr>
            <w:tcW w:w="3114" w:type="dxa"/>
            <w:shd w:val="clear" w:color="auto" w:fill="F2F2F2"/>
            <w:vAlign w:val="bottom"/>
          </w:tcPr>
          <w:p w14:paraId="69E1CCC6">
            <w:pPr>
              <w:rPr>
                <w:rFonts w:ascii="Amalia" w:hAnsi="Amalia" w:cs="Tahoma"/>
              </w:rPr>
            </w:pPr>
            <w:r>
              <w:rPr>
                <w:rFonts w:ascii="Amalia" w:hAnsi="Amalia" w:cs="Tahoma"/>
              </w:rPr>
              <w:t>Parking mjesta: (no.)</w:t>
            </w:r>
          </w:p>
        </w:tc>
        <w:tc>
          <w:tcPr>
            <w:tcW w:w="6174" w:type="dxa"/>
            <w:vAlign w:val="bottom"/>
          </w:tcPr>
          <w:p w14:paraId="1679BEC5">
            <w:pPr>
              <w:rPr>
                <w:rFonts w:ascii="Amalia" w:hAnsi="Amalia" w:cs="Tahoma"/>
              </w:rPr>
            </w:pPr>
          </w:p>
        </w:tc>
      </w:tr>
      <w:tr w14:paraId="01FD37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3" w:hRule="atLeast"/>
        </w:trPr>
        <w:tc>
          <w:tcPr>
            <w:tcW w:w="3114" w:type="dxa"/>
            <w:shd w:val="clear" w:color="auto" w:fill="F2F2F2"/>
            <w:vAlign w:val="bottom"/>
          </w:tcPr>
          <w:p w14:paraId="0730153D">
            <w:pPr>
              <w:rPr>
                <w:rFonts w:ascii="Amalia" w:hAnsi="Amalia" w:cs="Tahoma"/>
              </w:rPr>
            </w:pPr>
            <w:r>
              <w:rPr>
                <w:rFonts w:ascii="Amalia" w:hAnsi="Amalia" w:cs="Tahoma"/>
              </w:rPr>
              <w:t>Napomena:</w:t>
            </w:r>
          </w:p>
        </w:tc>
        <w:tc>
          <w:tcPr>
            <w:tcW w:w="6174" w:type="dxa"/>
            <w:vAlign w:val="bottom"/>
          </w:tcPr>
          <w:p w14:paraId="5AAB8AEB">
            <w:pPr>
              <w:rPr>
                <w:rFonts w:ascii="Amalia" w:hAnsi="Amalia" w:cs="Tahoma"/>
              </w:rPr>
            </w:pPr>
            <w:r>
              <w:rPr>
                <w:rFonts w:ascii="Amalia" w:hAnsi="Amalia" w:cs="Tahoma"/>
                <w:color w:val="93CDDD" w:themeColor="accent5" w:themeTint="99"/>
                <w:szCs w:val="24"/>
                <w14:textFill>
                  <w14:solidFill>
                    <w14:schemeClr w14:val="accent5">
                      <w14:lumMod w14:val="60000"/>
                      <w14:lumOff w14:val="40000"/>
                    </w14:schemeClr>
                  </w14:solidFill>
                </w14:textFill>
              </w:rPr>
              <w:t>Ukoliko pored pobrojanih informacija postoje još neke relevantne molimo da se upišu.</w:t>
            </w:r>
          </w:p>
        </w:tc>
      </w:tr>
      <w:tr w14:paraId="2308BD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3" w:hRule="atLeast"/>
        </w:trPr>
        <w:tc>
          <w:tcPr>
            <w:tcW w:w="3114" w:type="dxa"/>
            <w:shd w:val="clear" w:color="auto" w:fill="F2F2F2"/>
            <w:vAlign w:val="bottom"/>
          </w:tcPr>
          <w:p w14:paraId="6A40892D">
            <w:pPr>
              <w:rPr>
                <w:rFonts w:ascii="Amalia" w:hAnsi="Amalia" w:cs="Tahoma"/>
              </w:rPr>
            </w:pPr>
            <w:r>
              <w:rPr>
                <w:rFonts w:ascii="Amalia" w:hAnsi="Amalia" w:cs="Tahoma"/>
              </w:rPr>
              <w:t>Tereti:</w:t>
            </w:r>
          </w:p>
        </w:tc>
        <w:tc>
          <w:tcPr>
            <w:tcW w:w="6174" w:type="dxa"/>
            <w:vAlign w:val="bottom"/>
          </w:tcPr>
          <w:p w14:paraId="48DB6043">
            <w:pPr>
              <w:rPr>
                <w:rFonts w:ascii="Amalia" w:hAnsi="Amalia" w:cs="Tahoma"/>
              </w:rPr>
            </w:pPr>
            <w:r>
              <w:rPr>
                <w:rFonts w:ascii="Amalia" w:hAnsi="Amalia" w:cs="Tahoma"/>
                <w:color w:val="93CDDD" w:themeColor="accent5" w:themeTint="99"/>
                <w14:textFill>
                  <w14:solidFill>
                    <w14:schemeClr w14:val="accent5">
                      <w14:lumMod w14:val="60000"/>
                      <w14:lumOff w14:val="40000"/>
                    </w14:schemeClr>
                  </w14:solidFill>
                </w14:textFill>
              </w:rPr>
              <w:t>Ima ili nema tereta u ZK izvadku, PL, LP…</w:t>
            </w:r>
          </w:p>
        </w:tc>
      </w:tr>
      <w:tr w14:paraId="20305F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</w:trPr>
        <w:tc>
          <w:tcPr>
            <w:tcW w:w="3114" w:type="dxa"/>
            <w:shd w:val="clear" w:color="auto" w:fill="F2F2F2"/>
            <w:vAlign w:val="bottom"/>
          </w:tcPr>
          <w:p w14:paraId="21669561">
            <w:pPr>
              <w:rPr>
                <w:rFonts w:ascii="Amalia" w:hAnsi="Amalia" w:cs="Tahoma"/>
                <w:b/>
              </w:rPr>
            </w:pPr>
            <w:r>
              <w:rPr>
                <w:rFonts w:ascii="Amalia" w:hAnsi="Amalia" w:cs="Tahoma"/>
                <w:b/>
              </w:rPr>
              <w:t xml:space="preserve">Da li je nekretnina predmet kupoprodaje? </w:t>
            </w:r>
          </w:p>
        </w:tc>
        <w:tc>
          <w:tcPr>
            <w:tcW w:w="6174" w:type="dxa"/>
            <w:vAlign w:val="bottom"/>
          </w:tcPr>
          <w:p w14:paraId="777D6248">
            <w:pPr>
              <w:rPr>
                <w:rFonts w:ascii="Amalia" w:hAnsi="Amalia" w:cs="Tahoma"/>
              </w:rPr>
            </w:pPr>
            <w:r>
              <w:rPr>
                <w:rFonts w:ascii="Amalia" w:hAnsi="Amalia" w:cs="Tahoma"/>
                <w:color w:val="93CDDD" w:themeColor="accent5" w:themeTint="99"/>
                <w14:textFill>
                  <w14:solidFill>
                    <w14:schemeClr w14:val="accent5">
                      <w14:lumMod w14:val="60000"/>
                      <w14:lumOff w14:val="40000"/>
                    </w14:schemeClr>
                  </w14:solidFill>
                </w14:textFill>
              </w:rPr>
              <w:t>Ako jeste ,opis i u izvještaju napraviti osvrt I analizu kupoprodajne vrijednosti u odnosu na tržište nekretnina</w:t>
            </w:r>
          </w:p>
        </w:tc>
      </w:tr>
    </w:tbl>
    <w:p w14:paraId="7AC377F6">
      <w:pPr>
        <w:rPr>
          <w:rFonts w:ascii="Amalia" w:hAnsi="Amalia" w:cs="Tahoma"/>
          <w:lang w:val="pl-PL"/>
        </w:rPr>
      </w:pP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4"/>
        <w:gridCol w:w="6174"/>
      </w:tblGrid>
      <w:tr w14:paraId="5B5C2D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7" w:hRule="atLeast"/>
        </w:trPr>
        <w:tc>
          <w:tcPr>
            <w:tcW w:w="9288" w:type="dxa"/>
            <w:gridSpan w:val="2"/>
            <w:shd w:val="clear" w:color="auto" w:fill="DBE5F1" w:themeFill="accent1" w:themeFillTint="33"/>
            <w:vAlign w:val="bottom"/>
          </w:tcPr>
          <w:p w14:paraId="37DE046A">
            <w:pPr>
              <w:rPr>
                <w:rFonts w:ascii="Amalia" w:hAnsi="Amalia" w:cs="Tahoma"/>
                <w:b/>
                <w:bCs/>
              </w:rPr>
            </w:pPr>
            <w:r>
              <w:rPr>
                <w:rFonts w:ascii="Amalia" w:hAnsi="Amalia" w:cs="Tahoma"/>
                <w:b/>
                <w:bCs/>
              </w:rPr>
              <w:t>METODOLOGIJA I VRIJEDNOST PROCJENE</w:t>
            </w:r>
          </w:p>
        </w:tc>
      </w:tr>
      <w:tr w14:paraId="335F6E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0" w:hRule="atLeast"/>
        </w:trPr>
        <w:tc>
          <w:tcPr>
            <w:tcW w:w="3114" w:type="dxa"/>
            <w:shd w:val="clear" w:color="auto" w:fill="F2F2F2"/>
            <w:vAlign w:val="bottom"/>
          </w:tcPr>
          <w:p w14:paraId="7A501CA8">
            <w:pPr>
              <w:rPr>
                <w:rFonts w:ascii="Amalia" w:hAnsi="Amalia" w:cs="Tahoma"/>
                <w:b/>
                <w:lang w:val="pl-PL"/>
              </w:rPr>
            </w:pPr>
            <w:r>
              <w:rPr>
                <w:rFonts w:ascii="Amalia" w:hAnsi="Amalia" w:cs="Tahoma"/>
                <w:b/>
                <w:lang w:val="pl-PL"/>
              </w:rPr>
              <w:t>Primarna metoda:</w:t>
            </w:r>
          </w:p>
        </w:tc>
        <w:tc>
          <w:tcPr>
            <w:tcW w:w="6174" w:type="dxa"/>
            <w:vAlign w:val="center"/>
          </w:tcPr>
          <w:p w14:paraId="6E6853B0">
            <w:pPr>
              <w:rPr>
                <w:rFonts w:ascii="Amalia" w:hAnsi="Amalia" w:cs="Tahoma"/>
                <w:i/>
                <w:lang w:val="pl-PL"/>
              </w:rPr>
            </w:pPr>
            <w:r>
              <w:rPr>
                <w:rFonts w:ascii="Amalia" w:hAnsi="Amalia" w:cs="Tahoma"/>
                <w:i/>
                <w:lang w:val="pl-PL"/>
              </w:rPr>
              <w:t>Prihodovna metoda, Uporedna metoda i Troškovna metoda</w:t>
            </w:r>
          </w:p>
        </w:tc>
      </w:tr>
      <w:tr w14:paraId="2C00C5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0" w:hRule="atLeast"/>
        </w:trPr>
        <w:tc>
          <w:tcPr>
            <w:tcW w:w="3114" w:type="dxa"/>
            <w:shd w:val="clear" w:color="auto" w:fill="F2F2F2"/>
            <w:vAlign w:val="bottom"/>
          </w:tcPr>
          <w:p w14:paraId="6F102D04">
            <w:pPr>
              <w:rPr>
                <w:rFonts w:ascii="Amalia" w:hAnsi="Amalia" w:cs="Tahoma"/>
                <w:lang w:val="pl-PL"/>
              </w:rPr>
            </w:pPr>
            <w:r>
              <w:rPr>
                <w:rFonts w:ascii="Amalia" w:hAnsi="Amalia" w:cs="Tahoma"/>
                <w:b/>
                <w:lang w:val="pl-PL"/>
              </w:rPr>
              <w:t>Kontrolna metoda</w:t>
            </w:r>
            <w:r>
              <w:rPr>
                <w:rFonts w:ascii="Amalia" w:hAnsi="Amalia" w:cs="Tahoma"/>
                <w:lang w:val="pl-PL"/>
              </w:rPr>
              <w:t>:</w:t>
            </w:r>
          </w:p>
        </w:tc>
        <w:tc>
          <w:tcPr>
            <w:tcW w:w="6174" w:type="dxa"/>
            <w:vAlign w:val="center"/>
          </w:tcPr>
          <w:p w14:paraId="5A9BF487">
            <w:pPr>
              <w:rPr>
                <w:rFonts w:ascii="Amalia" w:hAnsi="Amalia" w:cs="Tahoma"/>
                <w:i/>
                <w:lang w:val="pl-PL"/>
              </w:rPr>
            </w:pPr>
            <w:r>
              <w:rPr>
                <w:rFonts w:ascii="Amalia" w:hAnsi="Amalia" w:cs="Tahoma"/>
                <w:i/>
                <w:lang w:val="pl-PL"/>
              </w:rPr>
              <w:t>Uporedna metoda, Troškovna metoda i Prihodovna metoda</w:t>
            </w:r>
          </w:p>
        </w:tc>
      </w:tr>
      <w:tr w14:paraId="6E1B83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0" w:hRule="atLeast"/>
        </w:trPr>
        <w:tc>
          <w:tcPr>
            <w:tcW w:w="3114" w:type="dxa"/>
            <w:shd w:val="clear" w:color="auto" w:fill="F2F2F2"/>
            <w:vAlign w:val="bottom"/>
          </w:tcPr>
          <w:p w14:paraId="34A4720C">
            <w:pPr>
              <w:rPr>
                <w:rFonts w:ascii="Amalia" w:hAnsi="Amalia" w:cs="Tahoma"/>
                <w:b/>
                <w:lang w:val="pl-PL"/>
              </w:rPr>
            </w:pPr>
            <w:r>
              <w:rPr>
                <w:rFonts w:ascii="Amalia" w:hAnsi="Amalia" w:cs="Tahoma"/>
                <w:b/>
                <w:lang w:val="pl-PL"/>
              </w:rPr>
              <w:t>UKUPNA VRIJEDNOST:</w:t>
            </w:r>
          </w:p>
          <w:p w14:paraId="23B80DF4">
            <w:pPr>
              <w:rPr>
                <w:rFonts w:ascii="Amalia" w:hAnsi="Amalia" w:cs="Tahoma"/>
                <w:lang w:val="pl-PL"/>
              </w:rPr>
            </w:pPr>
            <w:r>
              <w:rPr>
                <w:rFonts w:ascii="Amalia" w:hAnsi="Amalia" w:cs="Tahoma"/>
                <w:lang w:val="pl-PL"/>
              </w:rPr>
              <w:t>(zemljište  + objekat)</w:t>
            </w:r>
          </w:p>
        </w:tc>
        <w:tc>
          <w:tcPr>
            <w:tcW w:w="6174" w:type="dxa"/>
            <w:vAlign w:val="center"/>
          </w:tcPr>
          <w:p w14:paraId="66FC0A14">
            <w:pPr>
              <w:rPr>
                <w:rFonts w:ascii="Amalia" w:hAnsi="Amalia" w:cs="Tahoma"/>
                <w:lang w:val="pl-PL"/>
              </w:rPr>
            </w:pPr>
            <w:r>
              <w:rPr>
                <w:rFonts w:ascii="Amalia" w:hAnsi="Amalia" w:cs="Tahoma"/>
                <w:lang w:val="pl-PL"/>
              </w:rPr>
              <w:softHyphen/>
            </w:r>
            <w:r>
              <w:rPr>
                <w:rFonts w:ascii="Amalia" w:hAnsi="Amalia" w:cs="Tahoma"/>
                <w:lang w:val="pl-PL"/>
              </w:rPr>
              <w:softHyphen/>
            </w:r>
            <w:r>
              <w:rPr>
                <w:rFonts w:ascii="Amalia" w:hAnsi="Amalia" w:cs="Tahoma"/>
                <w:lang w:val="pl-PL"/>
              </w:rPr>
              <w:softHyphen/>
            </w:r>
            <w:r>
              <w:rPr>
                <w:rFonts w:ascii="Amalia" w:hAnsi="Amalia" w:cs="Tahoma"/>
                <w:lang w:val="pl-PL"/>
              </w:rPr>
              <w:softHyphen/>
            </w:r>
            <w:r>
              <w:rPr>
                <w:rFonts w:ascii="Amalia" w:hAnsi="Amalia" w:cs="Tahoma"/>
                <w:lang w:val="pl-PL"/>
              </w:rPr>
              <w:softHyphen/>
            </w:r>
            <w:r>
              <w:rPr>
                <w:rFonts w:ascii="Amalia" w:hAnsi="Amalia" w:cs="Tahoma"/>
                <w:lang w:val="pl-PL"/>
              </w:rPr>
              <w:softHyphen/>
            </w:r>
            <w:r>
              <w:rPr>
                <w:rFonts w:ascii="Amalia" w:hAnsi="Amalia" w:cs="Tahoma"/>
                <w:lang w:val="pl-PL"/>
              </w:rPr>
              <w:softHyphen/>
            </w:r>
            <w:r>
              <w:rPr>
                <w:rFonts w:ascii="Amalia" w:hAnsi="Amalia" w:cs="Tahoma"/>
                <w:lang w:val="pl-PL"/>
              </w:rPr>
              <w:softHyphen/>
            </w:r>
            <w:r>
              <w:rPr>
                <w:rFonts w:ascii="Amalia" w:hAnsi="Amalia" w:cs="Tahoma"/>
                <w:lang w:val="pl-PL"/>
              </w:rPr>
              <w:softHyphen/>
            </w:r>
            <w:r>
              <w:rPr>
                <w:rFonts w:ascii="Amalia" w:hAnsi="Amalia" w:cs="Tahoma"/>
                <w:lang w:val="pl-PL"/>
              </w:rPr>
              <w:softHyphen/>
            </w:r>
            <w:r>
              <w:rPr>
                <w:rFonts w:ascii="Amalia" w:hAnsi="Amalia" w:cs="Tahoma"/>
                <w:lang w:val="pl-PL"/>
              </w:rPr>
              <w:softHyphen/>
            </w:r>
            <w:r>
              <w:rPr>
                <w:rFonts w:ascii="Amalia" w:hAnsi="Amalia" w:cs="Tahoma"/>
                <w:lang w:val="pl-PL"/>
              </w:rPr>
              <w:softHyphen/>
            </w:r>
            <w:r>
              <w:rPr>
                <w:rFonts w:ascii="Amalia" w:hAnsi="Amalia" w:cs="Tahoma"/>
                <w:lang w:val="pl-PL"/>
              </w:rPr>
              <w:softHyphen/>
            </w:r>
            <w:r>
              <w:rPr>
                <w:rFonts w:ascii="Amalia" w:hAnsi="Amalia" w:cs="Tahoma"/>
                <w:lang w:val="pl-PL"/>
              </w:rPr>
              <w:softHyphen/>
            </w:r>
            <w:r>
              <w:rPr>
                <w:rFonts w:ascii="Amalia" w:hAnsi="Amalia" w:cs="Tahoma"/>
                <w:lang w:val="pl-PL"/>
              </w:rPr>
              <w:softHyphen/>
            </w:r>
            <w:r>
              <w:rPr>
                <w:rFonts w:ascii="Amalia" w:hAnsi="Amalia" w:cs="Tahoma"/>
                <w:lang w:val="pl-PL"/>
              </w:rPr>
              <w:softHyphen/>
            </w:r>
            <w:r>
              <w:rPr>
                <w:rFonts w:ascii="Amalia" w:hAnsi="Amalia" w:cs="Tahoma"/>
                <w:lang w:val="pl-PL"/>
              </w:rPr>
              <w:softHyphen/>
            </w:r>
            <w:r>
              <w:rPr>
                <w:rFonts w:ascii="Amalia" w:hAnsi="Amalia" w:cs="Tahoma"/>
                <w:lang w:val="pl-PL"/>
              </w:rPr>
              <w:softHyphen/>
            </w:r>
            <w:r>
              <w:rPr>
                <w:rFonts w:ascii="Amalia" w:hAnsi="Amalia" w:cs="Tahoma"/>
                <w:lang w:val="pl-PL"/>
              </w:rPr>
              <w:softHyphen/>
            </w:r>
            <w:r>
              <w:rPr>
                <w:rFonts w:ascii="Amalia" w:hAnsi="Amalia" w:cs="Tahoma"/>
                <w:lang w:val="pl-PL"/>
              </w:rPr>
              <w:softHyphen/>
            </w:r>
            <w:r>
              <w:rPr>
                <w:rFonts w:ascii="Amalia" w:hAnsi="Amalia" w:cs="Tahoma"/>
                <w:lang w:val="pl-PL"/>
              </w:rPr>
              <w:softHyphen/>
            </w:r>
            <w:r>
              <w:rPr>
                <w:rFonts w:ascii="Amalia" w:hAnsi="Amalia" w:cs="Tahoma"/>
                <w:lang w:val="pl-PL"/>
              </w:rPr>
              <w:softHyphen/>
            </w:r>
            <w:r>
              <w:rPr>
                <w:rFonts w:ascii="Amalia" w:hAnsi="Amalia" w:cs="Tahoma"/>
                <w:lang w:val="pl-PL"/>
              </w:rPr>
              <w:t>__________________KM</w:t>
            </w:r>
          </w:p>
        </w:tc>
      </w:tr>
      <w:tr w14:paraId="145C50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0" w:hRule="atLeast"/>
        </w:trPr>
        <w:tc>
          <w:tcPr>
            <w:tcW w:w="3114" w:type="dxa"/>
            <w:shd w:val="clear" w:color="auto" w:fill="F2F2F2"/>
            <w:vAlign w:val="bottom"/>
          </w:tcPr>
          <w:p w14:paraId="3084FE84">
            <w:pPr>
              <w:rPr>
                <w:rFonts w:ascii="Amalia" w:hAnsi="Amalia" w:cs="Tahoma"/>
                <w:b/>
                <w:color w:val="92D050"/>
                <w:lang w:val="pl-PL"/>
              </w:rPr>
            </w:pPr>
            <w:r>
              <w:rPr>
                <w:rFonts w:ascii="Amalia" w:hAnsi="Amalia" w:cs="Tahoma"/>
                <w:b/>
                <w:lang w:val="pl-PL"/>
              </w:rPr>
              <w:t>Građevinska vrijednost za potrebe polise osiguranja:</w:t>
            </w:r>
          </w:p>
        </w:tc>
        <w:tc>
          <w:tcPr>
            <w:tcW w:w="6174" w:type="dxa"/>
            <w:vAlign w:val="center"/>
          </w:tcPr>
          <w:p w14:paraId="7924D069">
            <w:pPr>
              <w:rPr>
                <w:rFonts w:ascii="Amalia" w:hAnsi="Amalia" w:cs="Tahoma"/>
                <w:lang w:val="pl-PL"/>
              </w:rPr>
            </w:pPr>
            <w:r>
              <w:rPr>
                <w:rFonts w:ascii="Amalia" w:hAnsi="Amalia" w:cs="Tahoma"/>
                <w:lang w:val="pl-PL"/>
              </w:rPr>
              <w:t>__________________KM</w:t>
            </w:r>
          </w:p>
        </w:tc>
      </w:tr>
      <w:tr w14:paraId="101E91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4" w:type="dxa"/>
            <w:shd w:val="clear" w:color="auto" w:fill="F2F2F2"/>
          </w:tcPr>
          <w:p w14:paraId="34935C86">
            <w:pPr>
              <w:rPr>
                <w:rFonts w:ascii="Amalia" w:hAnsi="Amalia" w:cs="Tahoma"/>
                <w:b/>
                <w:lang w:val="pl-PL"/>
              </w:rPr>
            </w:pPr>
            <w:r>
              <w:rPr>
                <w:rFonts w:ascii="Amalia" w:hAnsi="Amalia" w:cs="Tahoma"/>
                <w:b/>
                <w:lang w:val="pl-PL"/>
              </w:rPr>
              <w:t>Građevinska vrijednost amortizovanih nekretnina:</w:t>
            </w:r>
          </w:p>
        </w:tc>
        <w:tc>
          <w:tcPr>
            <w:tcW w:w="6174" w:type="dxa"/>
            <w:vAlign w:val="center"/>
          </w:tcPr>
          <w:p w14:paraId="14515B0C">
            <w:pPr>
              <w:rPr>
                <w:rFonts w:ascii="Amalia" w:hAnsi="Amalia" w:cs="Tahoma"/>
                <w:lang w:val="pl-PL"/>
              </w:rPr>
            </w:pPr>
            <w:r>
              <w:rPr>
                <w:rFonts w:ascii="Amalia" w:hAnsi="Amalia" w:cs="Tahoma"/>
                <w:lang w:val="pl-PL"/>
              </w:rPr>
              <w:t>__________________KM</w:t>
            </w:r>
          </w:p>
        </w:tc>
      </w:tr>
      <w:tr w14:paraId="070E8F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1" w:hRule="atLeast"/>
        </w:trPr>
        <w:tc>
          <w:tcPr>
            <w:tcW w:w="3114" w:type="dxa"/>
            <w:shd w:val="clear" w:color="auto" w:fill="F2F2F2"/>
          </w:tcPr>
          <w:p w14:paraId="75F536FF">
            <w:pPr>
              <w:rPr>
                <w:rFonts w:ascii="Amalia" w:hAnsi="Amalia" w:cs="Tahoma"/>
                <w:b/>
                <w:lang w:val="pl-PL"/>
              </w:rPr>
            </w:pPr>
            <w:r>
              <w:rPr>
                <w:rFonts w:ascii="Amalia" w:hAnsi="Amalia" w:cs="Tahoma"/>
                <w:b/>
                <w:lang w:val="pl-PL"/>
              </w:rPr>
              <w:t>Prinudna likvidaciona vrijednost:</w:t>
            </w:r>
          </w:p>
        </w:tc>
        <w:tc>
          <w:tcPr>
            <w:tcW w:w="6174" w:type="dxa"/>
            <w:vAlign w:val="center"/>
          </w:tcPr>
          <w:p w14:paraId="5B4BD3F0">
            <w:pPr>
              <w:rPr>
                <w:rFonts w:ascii="Amalia" w:hAnsi="Amalia" w:cs="Tahoma"/>
                <w:lang w:val="pl-PL"/>
              </w:rPr>
            </w:pPr>
            <w:r>
              <w:rPr>
                <w:rFonts w:ascii="Amalia" w:hAnsi="Amalia" w:cs="Tahoma"/>
                <w:lang w:val="pl-PL"/>
              </w:rPr>
              <w:t>__________________KM</w:t>
            </w:r>
          </w:p>
        </w:tc>
      </w:tr>
      <w:tr w14:paraId="10419A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6" w:hRule="atLeast"/>
        </w:trPr>
        <w:tc>
          <w:tcPr>
            <w:tcW w:w="3114" w:type="dxa"/>
            <w:shd w:val="clear" w:color="auto" w:fill="F2F2F2"/>
          </w:tcPr>
          <w:p w14:paraId="7FB0B588">
            <w:pPr>
              <w:rPr>
                <w:rFonts w:ascii="Amalia" w:hAnsi="Amalia" w:cs="Tahoma"/>
                <w:b/>
                <w:color w:val="000000" w:themeColor="text1"/>
                <w:lang w:val="pl-P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malia" w:hAnsi="Amalia" w:cs="Tahoma"/>
                <w:b/>
                <w:color w:val="000000" w:themeColor="text1"/>
                <w:lang w:val="pl-PL"/>
                <w14:textFill>
                  <w14:solidFill>
                    <w14:schemeClr w14:val="tx1"/>
                  </w14:solidFill>
                </w14:textFill>
              </w:rPr>
              <w:t>PROCJENA JE U SKLADU SA:</w:t>
            </w:r>
          </w:p>
          <w:p w14:paraId="3931199E">
            <w:pPr>
              <w:rPr>
                <w:rFonts w:ascii="Amalia" w:hAnsi="Amalia" w:cs="Tahoma"/>
                <w:b/>
                <w:color w:val="000000" w:themeColor="text1"/>
                <w:lang w:val="pl-PL"/>
                <w14:textFill>
                  <w14:solidFill>
                    <w14:schemeClr w14:val="tx1"/>
                  </w14:solidFill>
                </w14:textFill>
              </w:rPr>
            </w:pPr>
          </w:p>
          <w:p w14:paraId="2BB09BF0">
            <w:pPr>
              <w:rPr>
                <w:rFonts w:ascii="Amalia" w:hAnsi="Amalia" w:cs="Tahoma"/>
                <w:b/>
                <w:color w:val="000000" w:themeColor="text1"/>
                <w:lang w:val="pl-PL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174" w:type="dxa"/>
            <w:vAlign w:val="center"/>
          </w:tcPr>
          <w:p w14:paraId="315B225A">
            <w:pPr>
              <w:rPr>
                <w:rFonts w:ascii="Amalia" w:hAnsi="Amalia" w:cs="Tahoma"/>
                <w:i/>
                <w:color w:val="000000" w:themeColor="text1"/>
                <w:lang w:val="pl-P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malia" w:hAnsi="Amalia" w:cs="Tahoma"/>
                <w:i/>
                <w:color w:val="93CDDD" w:themeColor="accent5" w:themeTint="99"/>
                <w:lang w:val="pl-PL"/>
                <w14:textFill>
                  <w14:solidFill>
                    <w14:schemeClr w14:val="accent5">
                      <w14:lumMod w14:val="60000"/>
                      <w14:lumOff w14:val="40000"/>
                    </w14:schemeClr>
                  </w14:solidFill>
                </w14:textFill>
              </w:rPr>
              <w:t>Konkretan opis izvora na osnovu kojeg je procjenjena tržišna vrijednost.</w:t>
            </w:r>
          </w:p>
        </w:tc>
      </w:tr>
      <w:tr w14:paraId="49124F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11" w:hRule="atLeast"/>
        </w:trPr>
        <w:tc>
          <w:tcPr>
            <w:tcW w:w="3114" w:type="dxa"/>
            <w:shd w:val="clear" w:color="auto" w:fill="F2F2F2"/>
          </w:tcPr>
          <w:p w14:paraId="3FC5AFFB">
            <w:pPr>
              <w:rPr>
                <w:rFonts w:ascii="Amalia" w:hAnsi="Amalia" w:cs="Tahoma"/>
              </w:rPr>
            </w:pPr>
            <w:r>
              <w:rPr>
                <w:rFonts w:ascii="Amalia" w:hAnsi="Amalia" w:cs="Tahoma"/>
              </w:rPr>
              <w:t>*Metodologija procjene</w:t>
            </w:r>
          </w:p>
        </w:tc>
        <w:tc>
          <w:tcPr>
            <w:tcW w:w="6174" w:type="dxa"/>
          </w:tcPr>
          <w:p w14:paraId="5EC9D9E5">
            <w:pPr>
              <w:rPr>
                <w:rFonts w:ascii="Amalia" w:hAnsi="Amalia" w:cs="Tahoma"/>
                <w:i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malia" w:hAnsi="Amalia" w:cs="Tahoma"/>
                <w:b/>
                <w:i/>
              </w:rPr>
              <w:t>NAPOMENA:</w:t>
            </w:r>
          </w:p>
          <w:p w14:paraId="27A4BE7C">
            <w:pPr>
              <w:rPr>
                <w:rFonts w:ascii="Amalia" w:hAnsi="Amalia" w:cs="Tahoma"/>
                <w:i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  <w:p w14:paraId="1FC9D9F4">
            <w:pPr>
              <w:rPr>
                <w:rFonts w:ascii="Amalia" w:hAnsi="Amalia" w:cs="Tahoma"/>
                <w:i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malia" w:hAnsi="Amalia" w:cs="Tahoma"/>
                <w:b/>
                <w:i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Složena nekretnina:</w:t>
            </w:r>
          </w:p>
          <w:p w14:paraId="5D88F549">
            <w:pPr>
              <w:ind w:left="720"/>
              <w:rPr>
                <w:rFonts w:ascii="Amalia" w:hAnsi="Amalia" w:cs="Tahoma"/>
                <w:i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malia" w:hAnsi="Amalia" w:cs="Tahoma"/>
                <w:i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*</w:t>
            </w:r>
            <w:r>
              <w:rPr>
                <w:rFonts w:ascii="Amalia" w:hAnsi="Amalia" w:cs="Tahoma"/>
                <w:b/>
                <w:bCs/>
                <w:i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Benzinske pumpe / terminali,</w:t>
            </w:r>
            <w:r>
              <w:rPr>
                <w:rFonts w:ascii="Amalia" w:hAnsi="Amalia" w:cs="Tahoma"/>
                <w:i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priloziti bruto prihode , rashode I EBITDA za period zadnje 3-5 godina u zavisnosti od starosti nekrentine.prodja goriva (po vrsti) po litri u godinu dana sa jasno definisanom opremom.</w:t>
            </w:r>
          </w:p>
          <w:p w14:paraId="4B4CDC8B">
            <w:pPr>
              <w:ind w:left="720"/>
              <w:rPr>
                <w:rFonts w:ascii="Amalia" w:hAnsi="Amalia" w:cs="Tahoma"/>
                <w:i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  <w:p w14:paraId="1DBB2901">
            <w:pPr>
              <w:ind w:left="720"/>
              <w:rPr>
                <w:rFonts w:ascii="Amalia" w:hAnsi="Amalia" w:cs="Tahoma"/>
                <w:i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malia" w:hAnsi="Amalia" w:cs="Tahoma"/>
                <w:i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*Ako je objekat novoizgrađen I nema prihoda za prethodni period uz procjenu je neophodno priloziti projekciju prihoda I rashoda, te EBITDA iz biznis plana klijenta za narednih 3-5 godinakao I planiranu prodaju goriva na godišnjem nivou po vrsti goriva.. </w:t>
            </w:r>
          </w:p>
          <w:p w14:paraId="77634834">
            <w:pPr>
              <w:rPr>
                <w:rFonts w:ascii="Amalia" w:hAnsi="Amalia" w:cs="Tahoma"/>
                <w:i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  <w:p w14:paraId="310044F4">
            <w:pPr>
              <w:ind w:left="720"/>
              <w:rPr>
                <w:rFonts w:ascii="Amalia" w:hAnsi="Amalia" w:cs="Tahoma"/>
                <w:b/>
                <w:color w:val="000000" w:themeColor="text1"/>
                <w:sz w:val="18"/>
                <w:szCs w:val="18"/>
                <w:highlight w:val="yellow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malia" w:hAnsi="Amalia" w:cs="Tahoma"/>
                <w:b/>
                <w:color w:val="000000" w:themeColor="text1"/>
                <w:sz w:val="18"/>
                <w:szCs w:val="18"/>
                <w:highlight w:val="yellow"/>
                <w14:textFill>
                  <w14:solidFill>
                    <w14:schemeClr w14:val="tx1"/>
                  </w14:solidFill>
                </w14:textFill>
              </w:rPr>
              <w:t>*Navesti izvor iz kojeg se usvojila stopa kapitalizacije, s time da se vodi računa da je podatak iz BiH, a ne susjednih država ili EU.</w:t>
            </w:r>
          </w:p>
          <w:p w14:paraId="032C9CA0">
            <w:pPr>
              <w:ind w:left="720"/>
              <w:rPr>
                <w:rFonts w:ascii="Amalia" w:hAnsi="Amalia" w:cs="Tahoma"/>
                <w:b/>
                <w:color w:val="000000" w:themeColor="text1"/>
                <w:sz w:val="18"/>
                <w:szCs w:val="18"/>
                <w:highlight w:val="yellow"/>
                <w14:textFill>
                  <w14:solidFill>
                    <w14:schemeClr w14:val="tx1"/>
                  </w14:solidFill>
                </w14:textFill>
              </w:rPr>
            </w:pPr>
          </w:p>
          <w:p w14:paraId="61CFB010">
            <w:pPr>
              <w:ind w:left="720"/>
              <w:rPr>
                <w:rFonts w:ascii="Amalia" w:hAnsi="Amalia" w:cs="Tahoma"/>
                <w:b/>
                <w:color w:val="000000" w:themeColor="text1"/>
                <w:highlight w:val="yellow"/>
                <w:u w:val="single"/>
                <w14:textFill>
                  <w14:solidFill>
                    <w14:schemeClr w14:val="tx1"/>
                  </w14:solidFill>
                </w14:textFill>
              </w:rPr>
            </w:pPr>
          </w:p>
          <w:p w14:paraId="36D5F484">
            <w:pPr>
              <w:ind w:left="720"/>
              <w:rPr>
                <w:rFonts w:ascii="Amalia" w:hAnsi="Amalia" w:cs="Tahoma"/>
                <w:i/>
                <w:color w:val="FF0000"/>
                <w:sz w:val="18"/>
                <w:szCs w:val="18"/>
              </w:rPr>
            </w:pPr>
          </w:p>
        </w:tc>
      </w:tr>
    </w:tbl>
    <w:p w14:paraId="58FFAA6A">
      <w:pPr>
        <w:rPr>
          <w:rFonts w:ascii="Amalia" w:hAnsi="Amalia" w:cs="Tahoma"/>
          <w:color w:val="92D050"/>
          <w:szCs w:val="24"/>
        </w:rPr>
      </w:pPr>
    </w:p>
    <w:p w14:paraId="28756D78">
      <w:pPr>
        <w:rPr>
          <w:rFonts w:ascii="Amalia" w:hAnsi="Amalia" w:cs="Tahoma"/>
          <w:color w:val="92D050"/>
        </w:rPr>
      </w:pP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68"/>
      </w:tblGrid>
      <w:tr w14:paraId="4856B7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68" w:type="dxa"/>
            <w:tcBorders>
              <w:bottom w:val="single" w:color="auto" w:sz="4" w:space="0"/>
            </w:tcBorders>
            <w:shd w:val="clear" w:color="auto" w:fill="DBE5F1" w:themeFill="accent1" w:themeFillTint="33"/>
          </w:tcPr>
          <w:p w14:paraId="13CA060C">
            <w:pPr>
              <w:rPr>
                <w:rFonts w:ascii="Amalia" w:hAnsi="Amalia" w:cs="Tahoma"/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malia" w:hAnsi="Amalia" w:cs="Tahoma"/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DEFINICIJA TRŽIŠNE VRIJEDNOSTI </w:t>
            </w:r>
          </w:p>
        </w:tc>
      </w:tr>
      <w:tr w14:paraId="737DB6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68" w:type="dxa"/>
          </w:tcPr>
          <w:p w14:paraId="41D60B37">
            <w:pPr>
              <w:autoSpaceDE w:val="0"/>
              <w:autoSpaceDN w:val="0"/>
              <w:adjustRightInd w:val="0"/>
              <w:rPr>
                <w:rFonts w:ascii="Amalia" w:hAnsi="Amalia" w:cs="Calibri"/>
              </w:rPr>
            </w:pPr>
          </w:p>
          <w:p w14:paraId="2DF58B49">
            <w:pPr>
              <w:shd w:val="clear" w:color="auto" w:fill="FFFFFF"/>
              <w:jc w:val="both"/>
              <w:rPr>
                <w:rFonts w:ascii="Amalia" w:hAnsi="Amalia"/>
                <w:color w:val="000000"/>
                <w:lang w:val="hr-BA" w:eastAsia="bs-Latn-BA"/>
              </w:rPr>
            </w:pPr>
            <w:r>
              <w:rPr>
                <w:rFonts w:ascii="Amalia" w:hAnsi="Amalia"/>
                <w:color w:val="000000"/>
                <w:lang w:val="hr-BA" w:eastAsia="bs-Latn-BA"/>
              </w:rPr>
              <w:t>„</w:t>
            </w:r>
            <w:r>
              <w:rPr>
                <w:rFonts w:ascii="Amalia" w:hAnsi="Amalia"/>
                <w:b/>
                <w:bCs/>
                <w:color w:val="000000"/>
                <w:lang w:val="hr-BA" w:eastAsia="bs-Latn-BA"/>
              </w:rPr>
              <w:t>Tržišna vrijednost</w:t>
            </w:r>
            <w:r>
              <w:rPr>
                <w:rFonts w:ascii="Amalia" w:hAnsi="Amalia"/>
                <w:color w:val="000000"/>
                <w:lang w:val="hr-BA" w:eastAsia="bs-Latn-BA"/>
              </w:rPr>
              <w:t xml:space="preserve"> je procjenjen iznos za koji bi neko sredstvo ili obaveza trebalo da se razmjeni na datum procjene vrijednosti između voljnog kupca i voljnog prodavca, u transakciji između neovisnih i nepovezanih strana, poslije odgovarajućeg marketinga, pri čemu je svaka strana djelovala uz dovoljno saznanja, opreza i bez prinude.” </w:t>
            </w:r>
          </w:p>
          <w:p w14:paraId="62F49B12">
            <w:pPr>
              <w:shd w:val="clear" w:color="auto" w:fill="FFFFFF"/>
              <w:jc w:val="both"/>
              <w:rPr>
                <w:rFonts w:ascii="Amalia" w:hAnsi="Amalia"/>
                <w:color w:val="000000"/>
                <w:lang w:val="hr-BA" w:eastAsia="bs-Latn-BA"/>
              </w:rPr>
            </w:pPr>
          </w:p>
          <w:p w14:paraId="744F1E37">
            <w:pPr>
              <w:shd w:val="clear" w:color="auto" w:fill="FFFFFF"/>
              <w:jc w:val="both"/>
              <w:rPr>
                <w:rFonts w:ascii="Amalia" w:hAnsi="Amalia"/>
                <w:color w:val="000000"/>
                <w:sz w:val="18"/>
                <w:szCs w:val="18"/>
                <w:lang w:val="hr-BA" w:eastAsia="bs-Latn-BA"/>
              </w:rPr>
            </w:pPr>
            <w:r>
              <w:rPr>
                <w:rFonts w:ascii="Amalia" w:hAnsi="Amalia"/>
                <w:color w:val="000000"/>
                <w:sz w:val="18"/>
                <w:szCs w:val="18"/>
                <w:lang w:val="hr-BA" w:eastAsia="bs-Latn-BA"/>
              </w:rPr>
              <w:t>[izvor: The International Value Standards (IVS) effective from 31 January 2020 IVS Opći standardi, paragraf 104, odjeljak 30, IVS Definisana osnova vrijednosti – Tržišna vrijednost]</w:t>
            </w:r>
          </w:p>
          <w:p w14:paraId="1A4721CA">
            <w:pPr>
              <w:shd w:val="clear" w:color="auto" w:fill="FFFFFF"/>
              <w:jc w:val="both"/>
              <w:rPr>
                <w:rFonts w:ascii="Amalia" w:hAnsi="Amalia"/>
                <w:color w:val="000000"/>
                <w:sz w:val="18"/>
                <w:szCs w:val="18"/>
                <w:lang w:val="hr-BA" w:eastAsia="bs-Latn-BA"/>
              </w:rPr>
            </w:pPr>
          </w:p>
          <w:p w14:paraId="1AF561E6">
            <w:pPr>
              <w:shd w:val="clear" w:color="auto" w:fill="FFFFFF"/>
              <w:jc w:val="both"/>
              <w:rPr>
                <w:rFonts w:ascii="Amalia" w:hAnsi="Amalia"/>
                <w:color w:val="000000"/>
                <w:lang w:val="bs-Latn-BA" w:eastAsia="bs-Latn-BA"/>
              </w:rPr>
            </w:pPr>
            <w:r>
              <w:rPr>
                <w:rFonts w:ascii="Amalia" w:hAnsi="Amalia"/>
                <w:color w:val="000000"/>
                <w:lang w:val="bs-Latn-BA" w:eastAsia="bs-Latn-BA"/>
              </w:rPr>
              <w:t>„</w:t>
            </w:r>
            <w:r>
              <w:rPr>
                <w:rFonts w:ascii="Amalia" w:hAnsi="Amalia"/>
                <w:b/>
                <w:bCs/>
                <w:color w:val="000000"/>
                <w:lang w:val="bs-Latn-BA" w:eastAsia="bs-Latn-BA"/>
              </w:rPr>
              <w:t>Tržišna najamnina</w:t>
            </w:r>
            <w:r>
              <w:rPr>
                <w:rFonts w:ascii="Amalia" w:hAnsi="Amalia"/>
                <w:color w:val="000000"/>
                <w:lang w:val="bs-Latn-BA" w:eastAsia="bs-Latn-BA"/>
              </w:rPr>
              <w:t xml:space="preserve"> je procjenjeni iznos za koji bi nekretnina trebala da se iznajmi na datum procjene vrijednosti između voljnog najmodavca i voljnog najmokupca, prema odgovarajućim uslovima najma, u transakciji izmedju neovisnih i nepovezanih strana, poslije odgovarajućeg marketniga, pri čemu je svaka strana djelovala uz dovoljno saznanja, opreza i bez prinude.“</w:t>
            </w:r>
          </w:p>
          <w:p w14:paraId="30025C00">
            <w:pPr>
              <w:shd w:val="clear" w:color="auto" w:fill="FFFFFF"/>
              <w:jc w:val="both"/>
              <w:rPr>
                <w:rFonts w:ascii="Amalia" w:hAnsi="Amalia"/>
                <w:color w:val="000000"/>
                <w:lang w:val="bs-Latn-BA" w:eastAsia="bs-Latn-BA"/>
              </w:rPr>
            </w:pPr>
          </w:p>
          <w:p w14:paraId="35E7F4F6">
            <w:pPr>
              <w:shd w:val="clear" w:color="auto" w:fill="FFFFFF"/>
              <w:jc w:val="both"/>
              <w:rPr>
                <w:rFonts w:ascii="Amalia" w:hAnsi="Amalia"/>
                <w:sz w:val="18"/>
                <w:szCs w:val="18"/>
                <w:lang w:val="hr-BA" w:eastAsia="bs-Latn-BA"/>
              </w:rPr>
            </w:pPr>
            <w:r>
              <w:rPr>
                <w:rFonts w:ascii="Amalia" w:hAnsi="Amalia"/>
                <w:color w:val="000000"/>
                <w:sz w:val="18"/>
                <w:szCs w:val="18"/>
                <w:lang w:val="hr-BA" w:eastAsia="bs-Latn-BA"/>
              </w:rPr>
              <w:t>[izvor: The International Value Standards (IVS) effective from 31 January 2020 IVS Opći standardi, paragraf 104, odjeljak 40, IVS Definisana osnova vrijednosti – Tržišna najamnina]</w:t>
            </w:r>
          </w:p>
          <w:p w14:paraId="17D8CEAE">
            <w:pPr>
              <w:rPr>
                <w:rFonts w:ascii="Amalia" w:hAnsi="Amalia" w:cs="Tahoma"/>
                <w:color w:val="000000" w:themeColor="text1"/>
                <w:lang w:val="pl-PL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</w:tbl>
    <w:p w14:paraId="186BF84E">
      <w:pPr>
        <w:rPr>
          <w:rFonts w:ascii="Amalia" w:hAnsi="Amalia" w:cs="Tahoma"/>
          <w:b/>
          <w:color w:val="92D050"/>
        </w:rPr>
      </w:pPr>
    </w:p>
    <w:tbl>
      <w:tblPr>
        <w:tblStyle w:val="1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68"/>
      </w:tblGrid>
      <w:tr w14:paraId="697B8B5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BE5F1" w:themeFill="accent1" w:themeFillTint="33"/>
          </w:tcPr>
          <w:p w14:paraId="5F7D6AEA">
            <w:pPr>
              <w:rPr>
                <w:rFonts w:ascii="Amalia" w:hAnsi="Amalia" w:cs="Tahoma"/>
                <w:b/>
                <w:bCs/>
                <w:color w:val="000000" w:themeColor="text1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malia" w:hAnsi="Amalia" w:cs="Tahoma"/>
                <w:b/>
                <w:bCs/>
                <w:color w:val="000000" w:themeColor="text1"/>
                <w:szCs w:val="24"/>
                <w14:textFill>
                  <w14:solidFill>
                    <w14:schemeClr w14:val="tx1"/>
                  </w14:solidFill>
                </w14:textFill>
              </w:rPr>
              <w:t>*IZJAVA STALNOG SUDSKOG VJEŠTAKA/PROCJENITELJA</w:t>
            </w:r>
          </w:p>
        </w:tc>
      </w:tr>
      <w:tr w14:paraId="493C490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39D7DDE">
            <w:pPr>
              <w:rPr>
                <w:rFonts w:ascii="Amalia" w:hAnsi="Amalia" w:cs="Tahoma"/>
                <w:color w:val="000000" w:themeColor="text1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malia" w:hAnsi="Amalia" w:cs="Tahoma"/>
                <w:color w:val="000000" w:themeColor="text1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Ja, procjenitelj/ica izjavljujem: </w:t>
            </w:r>
          </w:p>
          <w:p w14:paraId="0BF291C2">
            <w:pPr>
              <w:pStyle w:val="29"/>
              <w:numPr>
                <w:ilvl w:val="0"/>
                <w:numId w:val="2"/>
              </w:numPr>
              <w:rPr>
                <w:rFonts w:ascii="Amalia" w:hAnsi="Amalia" w:cs="Tahoma"/>
                <w:color w:val="000000" w:themeColor="text1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malia" w:hAnsi="Amalia" w:cs="Tahoma"/>
                <w:color w:val="000000" w:themeColor="text1"/>
                <w:szCs w:val="24"/>
                <w14:textFill>
                  <w14:solidFill>
                    <w14:schemeClr w14:val="tx1"/>
                  </w14:solidFill>
                </w14:textFill>
              </w:rPr>
              <w:t>Da su u predmetnoj procjeni prikazani podaci i informacije utvrdjene obilaskom nekretnine i dostavljenom dokumentacijom, te da su isti tačno preneseni u najboljoj namjeri.</w:t>
            </w:r>
          </w:p>
          <w:p w14:paraId="73CE665D">
            <w:pPr>
              <w:pStyle w:val="29"/>
              <w:numPr>
                <w:ilvl w:val="0"/>
                <w:numId w:val="2"/>
              </w:numPr>
              <w:rPr>
                <w:rFonts w:ascii="Amalia" w:hAnsi="Amalia" w:cs="Tahoma"/>
                <w:color w:val="000000" w:themeColor="text1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malia" w:hAnsi="Amalia" w:cs="Tahoma"/>
                <w:color w:val="000000" w:themeColor="text1"/>
                <w:szCs w:val="24"/>
                <w14:textFill>
                  <w14:solidFill>
                    <w14:schemeClr w14:val="tx1"/>
                  </w14:solidFill>
                </w14:textFill>
              </w:rPr>
              <w:t>Da ne postoji namjera sticanja interesa koji bi onemogućio poštenu i nepristrasnu izradu ove procjene.</w:t>
            </w:r>
          </w:p>
          <w:p w14:paraId="5039E20A">
            <w:pPr>
              <w:pStyle w:val="29"/>
              <w:numPr>
                <w:ilvl w:val="0"/>
                <w:numId w:val="2"/>
              </w:numPr>
              <w:rPr>
                <w:rFonts w:ascii="Amalia" w:hAnsi="Amalia" w:cs="Tahoma"/>
                <w:color w:val="000000" w:themeColor="text1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malia" w:hAnsi="Amalia" w:cs="Tahoma"/>
                <w:color w:val="000000" w:themeColor="text1"/>
                <w:szCs w:val="24"/>
                <w14:textFill>
                  <w14:solidFill>
                    <w14:schemeClr w14:val="tx1"/>
                  </w14:solidFill>
                </w14:textFill>
              </w:rPr>
              <w:t>Da nisam pristrasan/pristrasna prema licima za koje se ova procjena izradjuje.</w:t>
            </w:r>
          </w:p>
          <w:p w14:paraId="57A174F8">
            <w:pPr>
              <w:pStyle w:val="29"/>
              <w:numPr>
                <w:ilvl w:val="0"/>
                <w:numId w:val="2"/>
              </w:numPr>
              <w:rPr>
                <w:rFonts w:ascii="Amalia" w:hAnsi="Amalia" w:cs="Tahoma"/>
                <w:color w:val="000000" w:themeColor="text1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malia" w:hAnsi="Amalia" w:cs="Tahoma"/>
                <w:color w:val="000000" w:themeColor="text1"/>
                <w:szCs w:val="24"/>
                <w14:textFill>
                  <w14:solidFill>
                    <w14:schemeClr w14:val="tx1"/>
                  </w14:solidFill>
                </w14:textFill>
              </w:rPr>
              <w:t>Da naručilac procjene tržišne vrijednosti nekretnine nije vršio utjecaj na konačnu procjenjenu vrijednost nekretnine.</w:t>
            </w:r>
          </w:p>
          <w:p w14:paraId="6811380A">
            <w:pPr>
              <w:pStyle w:val="29"/>
              <w:numPr>
                <w:ilvl w:val="0"/>
                <w:numId w:val="2"/>
              </w:numPr>
              <w:rPr>
                <w:rFonts w:ascii="Amalia" w:hAnsi="Amalia" w:cs="Tahoma"/>
                <w:color w:val="000000" w:themeColor="text1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malia" w:hAnsi="Amalia" w:cs="Tahoma"/>
                <w:color w:val="000000" w:themeColor="text1"/>
                <w:szCs w:val="24"/>
                <w14:textFill>
                  <w14:solidFill>
                    <w14:schemeClr w14:val="tx1"/>
                  </w14:solidFill>
                </w14:textFill>
              </w:rPr>
              <w:t>Da je procjena tržišne vrijednosti nekretnine izvršena u skladu sa etičkim kodeksom i važećim standardima procjenitelja.</w:t>
            </w:r>
          </w:p>
          <w:p w14:paraId="779FD1B0">
            <w:pPr>
              <w:rPr>
                <w:rFonts w:ascii="Amalia" w:hAnsi="Amalia" w:cs="Tahoma"/>
                <w:b/>
                <w:bCs/>
                <w:color w:val="000000" w:themeColor="text1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6BDBF22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BE5F1" w:themeFill="accent1" w:themeFillTint="33"/>
          </w:tcPr>
          <w:p w14:paraId="28CA16DD">
            <w:pPr>
              <w:rPr>
                <w:rFonts w:ascii="Amalia" w:hAnsi="Amalia" w:cs="Tahoma"/>
                <w:b/>
                <w:bCs/>
                <w:color w:val="000000" w:themeColor="text1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malia" w:hAnsi="Amalia" w:cs="Tahoma"/>
                <w:b/>
                <w:bCs/>
                <w:color w:val="000000" w:themeColor="text1"/>
                <w:szCs w:val="24"/>
                <w14:textFill>
                  <w14:solidFill>
                    <w14:schemeClr w14:val="tx1"/>
                  </w14:solidFill>
                </w14:textFill>
              </w:rPr>
              <w:t>IZJAVA U SKLADU MSPV</w:t>
            </w:r>
          </w:p>
        </w:tc>
      </w:tr>
      <w:tr w14:paraId="77584F6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FE5A226">
            <w:pPr>
              <w:rPr>
                <w:rFonts w:ascii="Amalia" w:hAnsi="Amalia" w:cs="Tahoma"/>
                <w:color w:val="000000" w:themeColor="text1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malia" w:hAnsi="Amalia" w:cs="Tahoma"/>
                <w:color w:val="000000" w:themeColor="text1"/>
                <w:szCs w:val="24"/>
                <w14:textFill>
                  <w14:solidFill>
                    <w14:schemeClr w14:val="tx1"/>
                  </w14:solidFill>
                </w14:textFill>
              </w:rPr>
              <w:t>Da je procjena izvršena sukladno primjenjivim Međunarodnim standardima procene vrednosti (IVS, EVS RICS). Nema odstupanja od MSPV odredbi. Izjavljujem da mogu da pružim objektivnu i nepristrasnu procenu i da mogu da izvršim procenu vrednosti.</w:t>
            </w:r>
          </w:p>
          <w:p w14:paraId="578A7FDE">
            <w:pPr>
              <w:rPr>
                <w:rFonts w:ascii="Amalia" w:hAnsi="Amalia" w:cs="Tahoma"/>
                <w:b/>
                <w:bCs/>
                <w:color w:val="000000" w:themeColor="text1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1EE530A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BE5F1" w:themeFill="accent1" w:themeFillTint="33"/>
          </w:tcPr>
          <w:p w14:paraId="11EBD208">
            <w:pPr>
              <w:rPr>
                <w:rFonts w:ascii="Amalia" w:hAnsi="Amalia" w:cs="Tahoma"/>
                <w:b/>
                <w:bCs/>
                <w:color w:val="000000" w:themeColor="text1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malia" w:hAnsi="Amalia" w:cs="Tahoma"/>
                <w:b/>
                <w:bCs/>
                <w:color w:val="000000" w:themeColor="text1"/>
                <w:szCs w:val="24"/>
                <w14:textFill>
                  <w14:solidFill>
                    <w14:schemeClr w14:val="tx1"/>
                  </w14:solidFill>
                </w14:textFill>
              </w:rPr>
              <w:t>IZJAVA U SKLADU SA ECB I BS</w:t>
            </w:r>
          </w:p>
        </w:tc>
      </w:tr>
      <w:tr w14:paraId="2D46C35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98970C1">
            <w:pPr>
              <w:rPr>
                <w:rFonts w:ascii="Amalia" w:hAnsi="Amalia" w:cs="Tahoma"/>
                <w:color w:val="000000" w:themeColor="text1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malia" w:hAnsi="Amalia" w:cs="Tahoma"/>
                <w:color w:val="000000" w:themeColor="text1"/>
                <w:szCs w:val="24"/>
                <w14:textFill>
                  <w14:solidFill>
                    <w14:schemeClr w14:val="tx1"/>
                  </w14:solidFill>
                </w14:textFill>
              </w:rPr>
              <w:t>U skladu sa Guidance to banks on non-performing loans, ECB (mart 2017.) i Smjernicama o korištenju modela očekivanog kreditnog gubitka i pravila vrednovanja za određene računovodstvene stavke, BS (13.4.2017) izjavljujem da ni ja, a ni moji rođaci prvog stupnja,</w:t>
            </w:r>
          </w:p>
          <w:p w14:paraId="08B78B63">
            <w:pPr>
              <w:rPr>
                <w:rFonts w:ascii="Amalia" w:hAnsi="Amalia" w:cs="Tahoma"/>
                <w:color w:val="000000" w:themeColor="text1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Segoe UI Emoji" w:hAnsi="Segoe UI Emoji" w:cs="Segoe UI Emoji"/>
                <w:color w:val="000000" w:themeColor="text1"/>
                <w:szCs w:val="24"/>
                <w14:textFill>
                  <w14:solidFill>
                    <w14:schemeClr w14:val="tx1"/>
                  </w14:solidFill>
                </w14:textFill>
              </w:rPr>
              <w:t>▪</w:t>
            </w:r>
            <w:r>
              <w:rPr>
                <w:rFonts w:ascii="Amalia" w:hAnsi="Amalia" w:cs="Tahoma"/>
                <w:color w:val="000000" w:themeColor="text1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Nismo povezani sa procesom kreditiranja u banci, odlučivanjem o zajmu ili odobravanjem  kredita</w:t>
            </w:r>
          </w:p>
          <w:p w14:paraId="046AFE54">
            <w:pPr>
              <w:rPr>
                <w:rFonts w:ascii="Amalia" w:hAnsi="Amalia" w:cs="Tahoma"/>
                <w:color w:val="000000" w:themeColor="text1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Segoe UI Emoji" w:hAnsi="Segoe UI Emoji" w:cs="Segoe UI Emoji"/>
                <w:color w:val="000000" w:themeColor="text1"/>
                <w:szCs w:val="24"/>
                <w14:textFill>
                  <w14:solidFill>
                    <w14:schemeClr w14:val="tx1"/>
                  </w14:solidFill>
                </w14:textFill>
              </w:rPr>
              <w:t>▪</w:t>
            </w:r>
            <w:r>
              <w:rPr>
                <w:rFonts w:ascii="Amalia" w:hAnsi="Amalia" w:cs="Tahoma"/>
                <w:color w:val="000000" w:themeColor="text1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na izvršenu procjenu vrijednosti nije utjecala sposobnost dužnika da otplati kredit.</w:t>
            </w:r>
          </w:p>
          <w:p w14:paraId="17AB9A2F">
            <w:pPr>
              <w:rPr>
                <w:rFonts w:ascii="Amalia" w:hAnsi="Amalia" w:cs="Tahoma"/>
                <w:b/>
                <w:bCs/>
                <w:color w:val="000000" w:themeColor="text1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178E61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68" w:type="dxa"/>
            <w:tcBorders>
              <w:bottom w:val="single" w:color="auto" w:sz="4" w:space="0"/>
            </w:tcBorders>
            <w:shd w:val="clear" w:color="auto" w:fill="DBE5F1" w:themeFill="accent1" w:themeFillTint="33"/>
          </w:tcPr>
          <w:p w14:paraId="10E40B33">
            <w:pPr>
              <w:rPr>
                <w:rFonts w:ascii="Amalia" w:hAnsi="Amalia" w:cs="Tahoma"/>
                <w:b/>
                <w:bCs/>
                <w:color w:val="000000" w:themeColor="text1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malia" w:hAnsi="Amalia" w:cs="Tahoma"/>
                <w:b/>
                <w:bCs/>
                <w:color w:val="000000" w:themeColor="text1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KOMENTAR PROCJENITELJA </w:t>
            </w:r>
          </w:p>
        </w:tc>
      </w:tr>
      <w:tr w14:paraId="253DFF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" w:hRule="atLeast"/>
        </w:trPr>
        <w:tc>
          <w:tcPr>
            <w:tcW w:w="9468" w:type="dxa"/>
          </w:tcPr>
          <w:p w14:paraId="4C366151">
            <w:pPr>
              <w:rPr>
                <w:rFonts w:ascii="Amalia" w:hAnsi="Amalia" w:cs="Tahoma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malia" w:hAnsi="Amalia" w:cs="Tahoma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Nekretnine koje su predmet procjene u trenutku procjenjivanja su </w:t>
            </w:r>
            <w:r>
              <w:rPr>
                <w:rFonts w:ascii="Amalia" w:hAnsi="Amalia" w:cs="Tahoma"/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pogodne ili nisu</w:t>
            </w:r>
            <w:r>
              <w:rPr>
                <w:rFonts w:ascii="Amalia" w:hAnsi="Amalia" w:cs="Tahoma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pogodne za obezbjeđenje  kreditnog zahtjeva(plasmana). ( obrazloženje zašto?).</w:t>
            </w:r>
          </w:p>
          <w:p w14:paraId="5D4044AE">
            <w:pPr>
              <w:rPr>
                <w:rFonts w:ascii="Amalia" w:hAnsi="Amalia" w:cs="Tahoma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malia" w:hAnsi="Amalia" w:cs="Tahoma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Kostatovati da li su svi uzeti u obzir svi pravni I ekonomski aspekti koji utiču korištenje nekretnine za hipoteku. ( vlasništvo nad nekretninom, pristupni putevi nekretnini….).</w:t>
            </w:r>
          </w:p>
          <w:p w14:paraId="0597A267">
            <w:pPr>
              <w:rPr>
                <w:rFonts w:ascii="Amalia" w:hAnsi="Amalia" w:cs="Tahoma"/>
                <w:i/>
                <w:color w:val="000000" w:themeColor="text1"/>
                <w:lang w:val="pl-PL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</w:tbl>
    <w:p w14:paraId="3062E711">
      <w:pPr>
        <w:rPr>
          <w:rFonts w:ascii="Amalia" w:hAnsi="Amalia" w:cs="Tahoma"/>
          <w:b/>
          <w:color w:val="92D050"/>
        </w:rPr>
      </w:pP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68"/>
      </w:tblGrid>
      <w:tr w14:paraId="19B5B5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9468" w:type="dxa"/>
            <w:tcBorders>
              <w:bottom w:val="single" w:color="auto" w:sz="4" w:space="0"/>
            </w:tcBorders>
            <w:shd w:val="clear" w:color="auto" w:fill="DBE5F1" w:themeFill="accent1" w:themeFillTint="33"/>
          </w:tcPr>
          <w:p w14:paraId="40084E6E">
            <w:pPr>
              <w:rPr>
                <w:rFonts w:ascii="Amalia" w:hAnsi="Amalia" w:cs="Tahoma"/>
                <w:b/>
                <w:bCs/>
              </w:rPr>
            </w:pPr>
            <w:r>
              <w:rPr>
                <w:rFonts w:ascii="Amalia" w:hAnsi="Amalia" w:cs="Tahoma"/>
                <w:b/>
                <w:bCs/>
              </w:rPr>
              <w:t xml:space="preserve">INFORMACIJA O PRETHODNIM PROCJENAMA PREDMETNE NEKRETNINE </w:t>
            </w:r>
          </w:p>
        </w:tc>
      </w:tr>
      <w:tr w14:paraId="1D880C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68" w:type="dxa"/>
            <w:shd w:val="clear" w:color="auto" w:fill="auto"/>
          </w:tcPr>
          <w:p w14:paraId="6AF3F8FA">
            <w:pPr>
              <w:rPr>
                <w:rFonts w:ascii="Amalia" w:hAnsi="Amalia" w:cs="Calibri"/>
              </w:rPr>
            </w:pPr>
            <w:r>
              <w:rPr>
                <w:rFonts w:ascii="Amalia" w:hAnsi="Amalia" w:cs="Calibri"/>
              </w:rPr>
              <w:t xml:space="preserve">Procjenitelj je navedenu nekretninu procjenjivao više puta: </w:t>
            </w:r>
          </w:p>
          <w:p w14:paraId="2CA37E2A">
            <w:pPr>
              <w:pStyle w:val="29"/>
              <w:numPr>
                <w:ilvl w:val="0"/>
                <w:numId w:val="3"/>
              </w:numPr>
              <w:rPr>
                <w:rFonts w:ascii="Amalia" w:hAnsi="Amalia" w:cs="Calibri"/>
                <w:b/>
                <w:bCs/>
                <w:color w:val="FF0000"/>
              </w:rPr>
            </w:pPr>
            <w:r>
              <w:rPr>
                <w:rFonts w:ascii="Amalia" w:hAnsi="Amalia" w:cs="Calibri"/>
                <w:b/>
                <w:bCs/>
                <w:color w:val="FF0000"/>
              </w:rPr>
              <w:t>DA</w:t>
            </w:r>
            <w:r>
              <w:rPr>
                <w:rFonts w:ascii="Amalia" w:hAnsi="Amalia" w:cs="Calibri"/>
                <w:color w:val="FF0000"/>
              </w:rPr>
              <w:t xml:space="preserve"> (navesti koje godine je rađena procjena I broj uzastopno urađenih procjena)  ili</w:t>
            </w:r>
            <w:r>
              <w:rPr>
                <w:rFonts w:ascii="Amalia" w:hAnsi="Amalia" w:cs="Calibri"/>
                <w:b/>
                <w:bCs/>
                <w:color w:val="FF0000"/>
              </w:rPr>
              <w:t xml:space="preserve"> </w:t>
            </w:r>
          </w:p>
          <w:p w14:paraId="53994664">
            <w:pPr>
              <w:pStyle w:val="29"/>
              <w:numPr>
                <w:ilvl w:val="0"/>
                <w:numId w:val="3"/>
              </w:numPr>
              <w:rPr>
                <w:rFonts w:ascii="Amalia" w:hAnsi="Amalia" w:cs="Calibri"/>
                <w:b/>
                <w:bCs/>
                <w:color w:val="FF0000"/>
              </w:rPr>
            </w:pPr>
            <w:r>
              <w:rPr>
                <w:rFonts w:ascii="Amalia" w:hAnsi="Amalia" w:cs="Calibri"/>
                <w:b/>
                <w:bCs/>
                <w:color w:val="FF0000"/>
              </w:rPr>
              <w:t>NE</w:t>
            </w:r>
          </w:p>
          <w:p w14:paraId="0A73F4EE">
            <w:pPr>
              <w:rPr>
                <w:rFonts w:ascii="Amalia" w:hAnsi="Amalia" w:cs="Tahoma"/>
                <w:i/>
                <w:lang w:val="pl-PL"/>
              </w:rPr>
            </w:pPr>
          </w:p>
        </w:tc>
      </w:tr>
    </w:tbl>
    <w:p w14:paraId="3FB65C45">
      <w:pPr>
        <w:framePr w:wrap="auto" w:vAnchor="text" w:hAnchor="page" w:x="1261" w:y="8049"/>
        <w:rPr>
          <w:rFonts w:ascii="Amalia" w:hAnsi="Amalia" w:cs="Tahoma"/>
          <w:color w:val="92D050"/>
          <w:szCs w:val="24"/>
        </w:rPr>
      </w:pPr>
    </w:p>
    <w:p w14:paraId="7544A658">
      <w:pPr>
        <w:rPr>
          <w:rFonts w:ascii="Amalia" w:hAnsi="Amalia" w:cs="Tahoma"/>
          <w:b/>
          <w:color w:val="92D050"/>
        </w:rPr>
      </w:pPr>
    </w:p>
    <w:p w14:paraId="34205AEC">
      <w:pPr>
        <w:rPr>
          <w:rFonts w:ascii="Amalia" w:hAnsi="Amalia" w:cs="Tahoma"/>
          <w:color w:val="92D050"/>
          <w:szCs w:val="24"/>
        </w:rPr>
      </w:pPr>
    </w:p>
    <w:p w14:paraId="62D714D1">
      <w:pPr>
        <w:rPr>
          <w:rFonts w:ascii="Amalia" w:hAnsi="Amalia" w:cs="Tahoma"/>
          <w:color w:val="92D050"/>
          <w:szCs w:val="24"/>
        </w:rPr>
      </w:pPr>
    </w:p>
    <w:p w14:paraId="5B540BB1">
      <w:pPr>
        <w:rPr>
          <w:rFonts w:ascii="Amalia" w:hAnsi="Amalia" w:cs="Tahoma"/>
          <w:color w:val="92D050"/>
          <w:szCs w:val="24"/>
        </w:rPr>
      </w:pPr>
    </w:p>
    <w:p w14:paraId="29DC8D2B">
      <w:pPr>
        <w:rPr>
          <w:rFonts w:ascii="Amalia" w:hAnsi="Amalia" w:cs="Tahoma"/>
          <w:color w:val="92D050"/>
          <w:szCs w:val="24"/>
        </w:rPr>
      </w:pPr>
    </w:p>
    <w:p w14:paraId="26A49F2F">
      <w:pPr>
        <w:rPr>
          <w:rFonts w:ascii="Amalia" w:hAnsi="Amalia"/>
        </w:rPr>
      </w:pPr>
      <w:bookmarkStart w:id="3" w:name="_Toc1512976"/>
    </w:p>
    <w:p w14:paraId="61BB52F2">
      <w:pPr>
        <w:pStyle w:val="2"/>
        <w:tabs>
          <w:tab w:val="left" w:pos="720"/>
          <w:tab w:val="clear" w:pos="936"/>
        </w:tabs>
        <w:ind w:left="720" w:hanging="720"/>
        <w:rPr>
          <w:rFonts w:ascii="Amalia" w:hAnsi="Amalia" w:cs="Tahoma"/>
          <w:b/>
          <w:sz w:val="22"/>
          <w:szCs w:val="22"/>
        </w:rPr>
      </w:pPr>
      <w:r>
        <w:rPr>
          <w:rFonts w:ascii="Amalia" w:hAnsi="Amalia" w:cs="Tahoma"/>
          <w:b/>
          <w:sz w:val="22"/>
          <w:szCs w:val="22"/>
        </w:rPr>
        <w:t xml:space="preserve">IDENTIFIKACIJA  NEKRETNINE </w:t>
      </w:r>
      <w:bookmarkEnd w:id="3"/>
    </w:p>
    <w:p w14:paraId="6A69F84F">
      <w:pPr>
        <w:rPr>
          <w:rFonts w:ascii="Amalia" w:hAnsi="Amalia" w:cs="Tahoma"/>
          <w:lang w:val="hr-HR"/>
        </w:rPr>
      </w:pPr>
    </w:p>
    <w:p w14:paraId="73DD6A3E">
      <w:pPr>
        <w:pStyle w:val="3"/>
        <w:tabs>
          <w:tab w:val="left" w:pos="720"/>
        </w:tabs>
        <w:ind w:left="720" w:hanging="720"/>
        <w:rPr>
          <w:rFonts w:ascii="Amalia" w:hAnsi="Amalia" w:cs="Tahoma"/>
        </w:rPr>
      </w:pPr>
      <w:bookmarkStart w:id="4" w:name="_Toc460574766"/>
      <w:bookmarkStart w:id="5" w:name="_Toc1512977"/>
      <w:r>
        <w:rPr>
          <w:rFonts w:ascii="Amalia" w:hAnsi="Amalia" w:cs="Tahoma"/>
          <w:bCs/>
        </w:rPr>
        <w:t>Analiza lokacije</w:t>
      </w:r>
      <w:bookmarkEnd w:id="4"/>
      <w:bookmarkEnd w:id="5"/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68"/>
      </w:tblGrid>
      <w:tr w14:paraId="0E9122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81" w:hRule="atLeast"/>
        </w:trPr>
        <w:tc>
          <w:tcPr>
            <w:tcW w:w="9468" w:type="dxa"/>
          </w:tcPr>
          <w:p w14:paraId="0A9EB4A9">
            <w:pPr>
              <w:rPr>
                <w:rFonts w:ascii="Amalia" w:hAnsi="Amalia" w:cs="Tahoma"/>
                <w:b/>
                <w:lang w:val="pl-PL"/>
              </w:rPr>
            </w:pPr>
            <w:r>
              <w:rPr>
                <w:rFonts w:ascii="Amalia" w:hAnsi="Amalia" w:cs="Tahoma"/>
                <w:b/>
                <w:lang w:val="pl-PL"/>
              </w:rPr>
              <w:t xml:space="preserve">Tačna adresa lokacije nekretnine: </w:t>
            </w:r>
          </w:p>
          <w:p w14:paraId="05856687">
            <w:pPr>
              <w:numPr>
                <w:ilvl w:val="0"/>
                <w:numId w:val="4"/>
              </w:numPr>
              <w:rPr>
                <w:rFonts w:ascii="Amalia" w:hAnsi="Amalia" w:cs="Tahoma"/>
                <w:i/>
                <w:szCs w:val="24"/>
                <w:lang w:val="pl-PL"/>
              </w:rPr>
            </w:pPr>
            <w:r>
              <w:rPr>
                <w:rFonts w:ascii="Amalia" w:hAnsi="Amalia" w:cs="Tahoma"/>
                <w:i/>
                <w:lang w:val="pl-PL"/>
              </w:rPr>
              <w:t>U</w:t>
            </w:r>
            <w:r>
              <w:rPr>
                <w:rFonts w:ascii="Amalia" w:hAnsi="Amalia" w:cs="Tahoma"/>
                <w:i/>
                <w:szCs w:val="24"/>
                <w:lang w:val="pl-PL"/>
              </w:rPr>
              <w:t>lica i broj</w:t>
            </w:r>
          </w:p>
          <w:p w14:paraId="69BB062F">
            <w:pPr>
              <w:numPr>
                <w:ilvl w:val="0"/>
                <w:numId w:val="4"/>
              </w:numPr>
              <w:rPr>
                <w:rFonts w:ascii="Amalia" w:hAnsi="Amalia" w:cs="Tahoma"/>
                <w:i/>
                <w:szCs w:val="24"/>
                <w:lang w:val="pl-PL"/>
              </w:rPr>
            </w:pPr>
            <w:r>
              <w:rPr>
                <w:rFonts w:ascii="Amalia" w:hAnsi="Amalia" w:cs="Tahoma"/>
                <w:i/>
                <w:szCs w:val="24"/>
                <w:lang w:val="pl-PL"/>
              </w:rPr>
              <w:t>Grad</w:t>
            </w:r>
          </w:p>
          <w:p w14:paraId="46E91B4E">
            <w:pPr>
              <w:numPr>
                <w:ilvl w:val="0"/>
                <w:numId w:val="4"/>
              </w:numPr>
              <w:rPr>
                <w:rFonts w:ascii="Amalia" w:hAnsi="Amalia" w:cs="Tahoma"/>
                <w:i/>
                <w:szCs w:val="24"/>
                <w:lang w:val="pl-PL"/>
              </w:rPr>
            </w:pPr>
            <w:r>
              <w:rPr>
                <w:rFonts w:ascii="Amalia" w:hAnsi="Amalia" w:cs="Tahoma"/>
                <w:i/>
                <w:szCs w:val="24"/>
                <w:lang w:val="pl-PL"/>
              </w:rPr>
              <w:t>Poštanski broj</w:t>
            </w:r>
          </w:p>
          <w:p w14:paraId="77C95E31">
            <w:pPr>
              <w:numPr>
                <w:ilvl w:val="0"/>
                <w:numId w:val="4"/>
              </w:numPr>
              <w:rPr>
                <w:rFonts w:ascii="Amalia" w:hAnsi="Amalia" w:cs="Tahoma"/>
                <w:i/>
                <w:szCs w:val="24"/>
                <w:lang w:val="pl-PL"/>
              </w:rPr>
            </w:pPr>
            <w:r>
              <w:rPr>
                <w:rFonts w:ascii="Amalia" w:hAnsi="Amalia" w:cs="Tahoma"/>
                <w:i/>
                <w:szCs w:val="24"/>
                <w:lang w:val="pl-PL"/>
              </w:rPr>
              <w:t>Kanton</w:t>
            </w:r>
          </w:p>
          <w:p w14:paraId="032F7C5C">
            <w:pPr>
              <w:numPr>
                <w:ilvl w:val="0"/>
                <w:numId w:val="4"/>
              </w:numPr>
              <w:rPr>
                <w:rFonts w:ascii="Amalia" w:hAnsi="Amalia" w:cs="Tahoma"/>
                <w:i/>
                <w:szCs w:val="24"/>
                <w:lang w:val="pl-PL"/>
              </w:rPr>
            </w:pPr>
            <w:r>
              <w:rPr>
                <w:rFonts w:ascii="Amalia" w:hAnsi="Amalia" w:cs="Tahoma"/>
                <w:i/>
                <w:szCs w:val="24"/>
                <w:lang w:val="pl-PL"/>
              </w:rPr>
              <w:t>Federacija BiH / RS / distrikt Brčko</w:t>
            </w:r>
          </w:p>
          <w:p w14:paraId="4FC280F4">
            <w:pPr>
              <w:rPr>
                <w:rFonts w:ascii="Amalia" w:hAnsi="Amalia" w:cs="Tahoma"/>
                <w:i/>
                <w:color w:val="93CDDD" w:themeColor="accent5" w:themeTint="99"/>
                <w:lang w:val="pl-PL"/>
                <w14:textFill>
                  <w14:solidFill>
                    <w14:schemeClr w14:val="accent5">
                      <w14:lumMod w14:val="60000"/>
                      <w14:lumOff w14:val="40000"/>
                    </w14:schemeClr>
                  </w14:solidFill>
                </w14:textFill>
              </w:rPr>
            </w:pPr>
            <w:r>
              <w:rPr>
                <w:rFonts w:ascii="Amalia" w:hAnsi="Amalia" w:cs="Tahoma"/>
                <w:b/>
                <w:i/>
                <w:color w:val="93CDDD" w:themeColor="accent5" w:themeTint="99"/>
                <w:lang w:val="pl-PL"/>
                <w14:textFill>
                  <w14:solidFill>
                    <w14:schemeClr w14:val="accent5">
                      <w14:lumMod w14:val="60000"/>
                      <w14:lumOff w14:val="40000"/>
                    </w14:schemeClr>
                  </w14:solidFill>
                </w14:textFill>
              </w:rPr>
              <w:t>*NAPOMENA:</w:t>
            </w:r>
            <w:r>
              <w:rPr>
                <w:rFonts w:ascii="Amalia" w:hAnsi="Amalia" w:cs="Tahoma"/>
                <w:i/>
                <w:color w:val="93CDDD" w:themeColor="accent5" w:themeTint="99"/>
                <w:lang w:val="pl-PL"/>
                <w14:textFill>
                  <w14:solidFill>
                    <w14:schemeClr w14:val="accent5">
                      <w14:lumMod w14:val="60000"/>
                      <w14:lumOff w14:val="40000"/>
                    </w14:schemeClr>
                  </w14:solidFill>
                </w14:textFill>
              </w:rPr>
              <w:t xml:space="preserve">  (ukoliko je unazad dvije godine mijenjan naziv ulice navesti prethodni naziv ulice)</w:t>
            </w:r>
          </w:p>
          <w:p w14:paraId="73D9FEEF">
            <w:pPr>
              <w:rPr>
                <w:rFonts w:ascii="Amalia" w:hAnsi="Amalia" w:cs="Tahoma"/>
                <w:i/>
                <w:color w:val="558ED5" w:themeColor="text2" w:themeTint="99"/>
                <w:lang w:val="pl-PL"/>
                <w14:textFill>
                  <w14:solidFill>
                    <w14:schemeClr w14:val="tx2">
                      <w14:lumMod w14:val="60000"/>
                      <w14:lumOff w14:val="40000"/>
                    </w14:schemeClr>
                  </w14:solidFill>
                </w14:textFill>
              </w:rPr>
            </w:pPr>
          </w:p>
          <w:p w14:paraId="0D16160E">
            <w:pPr>
              <w:pStyle w:val="31"/>
              <w:rPr>
                <w:rFonts w:ascii="Amalia" w:hAnsi="Amalia" w:cs="Tahoma"/>
                <w:b/>
                <w:bCs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malia" w:hAnsi="Amalia" w:cs="Tahoma"/>
                <w:b/>
                <w:bCs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 xml:space="preserve">MAKRO I MIKRO </w:t>
            </w:r>
            <w:r>
              <w:rPr>
                <w:rFonts w:ascii="Amalia" w:hAnsi="Amalia" w:cs="Tahoma"/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–</w:t>
            </w:r>
            <w:r>
              <w:rPr>
                <w:rFonts w:ascii="Amalia" w:hAnsi="Amalia" w:cs="Tahoma"/>
                <w:b/>
                <w:bCs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 xml:space="preserve">LOKACIJA: </w:t>
            </w:r>
          </w:p>
          <w:p w14:paraId="2358DB0C">
            <w:pPr>
              <w:pStyle w:val="31"/>
              <w:rPr>
                <w:rFonts w:ascii="Amalia" w:hAnsi="Amalia" w:cs="Tahoma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</w:p>
          <w:p w14:paraId="19B46B82">
            <w:pPr>
              <w:rPr>
                <w:rFonts w:ascii="Amalia" w:hAnsi="Amalia" w:cs="Tahoma"/>
                <w:b/>
                <w:color w:val="000000" w:themeColor="text1"/>
                <w:lang w:val="pl-P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malia" w:hAnsi="Amalia" w:cs="Tahoma"/>
                <w:b/>
                <w:color w:val="000000" w:themeColor="text1"/>
                <w:lang w:val="pl-PL"/>
                <w14:textFill>
                  <w14:solidFill>
                    <w14:schemeClr w14:val="tx1"/>
                  </w14:solidFill>
                </w14:textFill>
              </w:rPr>
              <w:t xml:space="preserve">Makro lokacija: Opšti podaci </w:t>
            </w:r>
          </w:p>
          <w:p w14:paraId="5C9323E8">
            <w:pPr>
              <w:rPr>
                <w:rFonts w:ascii="Amalia" w:hAnsi="Amalia" w:cs="Tahoma"/>
                <w:b/>
                <w:color w:val="000000" w:themeColor="text1"/>
                <w:lang w:val="pl-PL"/>
                <w14:textFill>
                  <w14:solidFill>
                    <w14:schemeClr w14:val="tx1"/>
                  </w14:solidFill>
                </w14:textFill>
              </w:rPr>
            </w:pPr>
          </w:p>
          <w:p w14:paraId="22D82B89">
            <w:pPr>
              <w:rPr>
                <w:rFonts w:ascii="Amalia" w:hAnsi="Amalia" w:cs="Tahoma"/>
                <w:b/>
                <w:color w:val="FF0000"/>
                <w:lang w:val="pl-PL"/>
              </w:rPr>
            </w:pPr>
            <w:r>
              <w:rPr>
                <w:rFonts w:ascii="Amalia" w:hAnsi="Amalia" w:cs="Tahoma"/>
                <w:b/>
                <w:color w:val="FF0000"/>
                <w:lang w:val="pl-PL"/>
              </w:rPr>
              <w:t>*ne koristiti stare statističke podatke i analize, koristiti podatke i analize  isključivo iz prethodne i tekuće godine.</w:t>
            </w:r>
          </w:p>
          <w:p w14:paraId="4D764E49">
            <w:pPr>
              <w:rPr>
                <w:rFonts w:ascii="Amalia" w:hAnsi="Amalia" w:cs="Tahoma"/>
                <w:b/>
                <w:color w:val="FF0000"/>
                <w:lang w:val="pl-PL"/>
              </w:rPr>
            </w:pPr>
          </w:p>
          <w:p w14:paraId="5A0AE7E2">
            <w:pPr>
              <w:rPr>
                <w:rFonts w:ascii="Amalia" w:hAnsi="Amalia" w:cs="Tahoma"/>
                <w:i/>
                <w:color w:val="000000" w:themeColor="text1"/>
                <w:lang w:val="pl-P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malia" w:hAnsi="Amalia" w:cs="Tahoma"/>
                <w:i/>
                <w:color w:val="000000" w:themeColor="text1"/>
                <w:lang w:val="pl-PL"/>
                <w14:textFill>
                  <w14:solidFill>
                    <w14:schemeClr w14:val="tx1"/>
                  </w14:solidFill>
                </w14:textFill>
              </w:rPr>
              <w:t>Trenutna situacija koja uključuje informacije:</w:t>
            </w:r>
          </w:p>
          <w:p w14:paraId="3E8703E6">
            <w:pPr>
              <w:pStyle w:val="29"/>
              <w:numPr>
                <w:ilvl w:val="0"/>
                <w:numId w:val="5"/>
              </w:numPr>
              <w:rPr>
                <w:rFonts w:ascii="Amalia" w:hAnsi="Amalia" w:cs="Tahoma"/>
                <w:color w:val="000000" w:themeColor="text1"/>
                <w:lang w:val="pl-P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malia" w:hAnsi="Amalia" w:cs="Tahoma"/>
                <w:b/>
                <w:bCs/>
                <w:color w:val="000000" w:themeColor="text1"/>
                <w:lang w:val="pl-PL"/>
                <w14:textFill>
                  <w14:solidFill>
                    <w14:schemeClr w14:val="tx1"/>
                  </w14:solidFill>
                </w14:textFill>
              </w:rPr>
              <w:t xml:space="preserve">Ekonomija u zemlji </w:t>
            </w:r>
            <w:r>
              <w:rPr>
                <w:rFonts w:ascii="Amalia" w:hAnsi="Amalia" w:cs="Tahoma"/>
                <w:color w:val="000000" w:themeColor="text1"/>
                <w:lang w:val="pl-PL"/>
                <w14:textFill>
                  <w14:solidFill>
                    <w14:schemeClr w14:val="tx1"/>
                  </w14:solidFill>
                </w14:textFill>
              </w:rPr>
              <w:t>(rast/pad ekonomije, razlozi,faktori koji utiču na BDP, buduće projekcije, indeks potrošačkih cijena...)</w:t>
            </w:r>
          </w:p>
          <w:p w14:paraId="5CAD5669">
            <w:pPr>
              <w:pStyle w:val="29"/>
              <w:rPr>
                <w:rFonts w:ascii="Amalia" w:hAnsi="Amalia" w:cs="Tahoma"/>
                <w:color w:val="000000" w:themeColor="text1"/>
                <w:lang w:val="pl-PL"/>
                <w14:textFill>
                  <w14:solidFill>
                    <w14:schemeClr w14:val="tx1"/>
                  </w14:solidFill>
                </w14:textFill>
              </w:rPr>
            </w:pPr>
          </w:p>
          <w:tbl>
            <w:tblPr>
              <w:tblStyle w:val="25"/>
              <w:tblW w:w="0" w:type="auto"/>
              <w:tblInd w:w="72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2755"/>
              <w:gridCol w:w="1170"/>
              <w:gridCol w:w="1170"/>
              <w:gridCol w:w="1170"/>
              <w:gridCol w:w="1260"/>
            </w:tblGrid>
            <w:tr w14:paraId="1A65CF6B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7525" w:type="dxa"/>
                  <w:gridSpan w:val="5"/>
                </w:tcPr>
                <w:p w14:paraId="00D8DB68">
                  <w:pPr>
                    <w:pStyle w:val="29"/>
                    <w:ind w:left="0"/>
                    <w:rPr>
                      <w:rFonts w:ascii="Amalia" w:hAnsi="Amalia" w:cs="Tahoma"/>
                      <w:b/>
                      <w:bCs/>
                      <w:color w:val="000000" w:themeColor="text1"/>
                      <w:sz w:val="18"/>
                      <w:szCs w:val="18"/>
                      <w:lang w:val="pl-PL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ascii="Amalia" w:hAnsi="Amalia" w:cs="Tahoma"/>
                      <w:b/>
                      <w:bCs/>
                      <w:color w:val="000000" w:themeColor="text1"/>
                      <w:sz w:val="18"/>
                      <w:szCs w:val="18"/>
                      <w:lang w:val="pl-PL"/>
                      <w14:textFill>
                        <w14:solidFill>
                          <w14:schemeClr w14:val="tx1"/>
                        </w14:solidFill>
                      </w14:textFill>
                    </w:rPr>
                    <w:t>Bosna i Hercegovina – Glavni makroekonomski indikatori ( % godina na godinu)</w:t>
                  </w:r>
                </w:p>
              </w:tc>
            </w:tr>
            <w:tr w14:paraId="714B7FB4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755" w:type="dxa"/>
                </w:tcPr>
                <w:p w14:paraId="4ED2FCE9">
                  <w:pPr>
                    <w:pStyle w:val="29"/>
                    <w:ind w:left="0"/>
                    <w:rPr>
                      <w:rFonts w:ascii="Amalia" w:hAnsi="Amalia" w:cs="Tahoma"/>
                      <w:color w:val="000000" w:themeColor="text1"/>
                      <w:sz w:val="18"/>
                      <w:szCs w:val="18"/>
                      <w:lang w:val="pl-PL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</w:p>
              </w:tc>
              <w:tc>
                <w:tcPr>
                  <w:tcW w:w="1170" w:type="dxa"/>
                </w:tcPr>
                <w:p w14:paraId="0F3D4F1A">
                  <w:pPr>
                    <w:pStyle w:val="29"/>
                    <w:ind w:left="0"/>
                    <w:jc w:val="center"/>
                    <w:rPr>
                      <w:rFonts w:ascii="Amalia" w:hAnsi="Amalia" w:cs="Tahoma"/>
                      <w:b/>
                      <w:bCs/>
                      <w:color w:val="000000" w:themeColor="text1"/>
                      <w:sz w:val="18"/>
                      <w:szCs w:val="18"/>
                      <w:lang w:val="pl-PL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ascii="Amalia" w:hAnsi="Amalia" w:cs="Tahoma"/>
                      <w:b/>
                      <w:bCs/>
                      <w:color w:val="000000" w:themeColor="text1"/>
                      <w:sz w:val="18"/>
                      <w:szCs w:val="18"/>
                      <w:lang w:val="pl-PL"/>
                      <w14:textFill>
                        <w14:solidFill>
                          <w14:schemeClr w14:val="tx1"/>
                        </w14:solidFill>
                      </w14:textFill>
                    </w:rPr>
                    <w:t>2018</w:t>
                  </w:r>
                </w:p>
              </w:tc>
              <w:tc>
                <w:tcPr>
                  <w:tcW w:w="1170" w:type="dxa"/>
                </w:tcPr>
                <w:p w14:paraId="3E104926">
                  <w:pPr>
                    <w:pStyle w:val="29"/>
                    <w:ind w:left="0"/>
                    <w:jc w:val="center"/>
                    <w:rPr>
                      <w:rFonts w:ascii="Amalia" w:hAnsi="Amalia" w:cs="Tahoma"/>
                      <w:b/>
                      <w:bCs/>
                      <w:color w:val="000000" w:themeColor="text1"/>
                      <w:sz w:val="18"/>
                      <w:szCs w:val="18"/>
                      <w:lang w:val="pl-PL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ascii="Amalia" w:hAnsi="Amalia" w:cs="Tahoma"/>
                      <w:b/>
                      <w:bCs/>
                      <w:color w:val="000000" w:themeColor="text1"/>
                      <w:sz w:val="18"/>
                      <w:szCs w:val="18"/>
                      <w:lang w:val="pl-PL"/>
                      <w14:textFill>
                        <w14:solidFill>
                          <w14:schemeClr w14:val="tx1"/>
                        </w14:solidFill>
                      </w14:textFill>
                    </w:rPr>
                    <w:t>2019</w:t>
                  </w:r>
                </w:p>
              </w:tc>
              <w:tc>
                <w:tcPr>
                  <w:tcW w:w="1170" w:type="dxa"/>
                </w:tcPr>
                <w:p w14:paraId="11D31332">
                  <w:pPr>
                    <w:pStyle w:val="29"/>
                    <w:ind w:left="0"/>
                    <w:jc w:val="center"/>
                    <w:rPr>
                      <w:rFonts w:ascii="Amalia" w:hAnsi="Amalia" w:cs="Tahoma"/>
                      <w:b/>
                      <w:bCs/>
                      <w:color w:val="000000" w:themeColor="text1"/>
                      <w:sz w:val="18"/>
                      <w:szCs w:val="18"/>
                      <w:lang w:val="pl-PL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ascii="Amalia" w:hAnsi="Amalia" w:cs="Tahoma"/>
                      <w:b/>
                      <w:bCs/>
                      <w:color w:val="000000" w:themeColor="text1"/>
                      <w:sz w:val="18"/>
                      <w:szCs w:val="18"/>
                      <w:lang w:val="pl-PL"/>
                      <w14:textFill>
                        <w14:solidFill>
                          <w14:schemeClr w14:val="tx1"/>
                        </w14:solidFill>
                      </w14:textFill>
                    </w:rPr>
                    <w:t>2020</w:t>
                  </w:r>
                </w:p>
              </w:tc>
              <w:tc>
                <w:tcPr>
                  <w:tcW w:w="1260" w:type="dxa"/>
                </w:tcPr>
                <w:p w14:paraId="69941737">
                  <w:pPr>
                    <w:pStyle w:val="29"/>
                    <w:ind w:left="0"/>
                    <w:jc w:val="center"/>
                    <w:rPr>
                      <w:rFonts w:ascii="Amalia" w:hAnsi="Amalia" w:cs="Tahoma"/>
                      <w:b/>
                      <w:bCs/>
                      <w:color w:val="000000" w:themeColor="text1"/>
                      <w:sz w:val="18"/>
                      <w:szCs w:val="18"/>
                      <w:lang w:val="pl-PL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ascii="Amalia" w:hAnsi="Amalia" w:cs="Tahoma"/>
                      <w:b/>
                      <w:bCs/>
                      <w:color w:val="000000" w:themeColor="text1"/>
                      <w:sz w:val="18"/>
                      <w:szCs w:val="18"/>
                      <w:lang w:val="pl-PL"/>
                      <w14:textFill>
                        <w14:solidFill>
                          <w14:schemeClr w14:val="tx1"/>
                        </w14:solidFill>
                      </w14:textFill>
                    </w:rPr>
                    <w:t>2021</w:t>
                  </w:r>
                </w:p>
              </w:tc>
            </w:tr>
            <w:tr w14:paraId="7E84F296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71" w:hRule="atLeast"/>
              </w:trPr>
              <w:tc>
                <w:tcPr>
                  <w:tcW w:w="2755" w:type="dxa"/>
                </w:tcPr>
                <w:p w14:paraId="786F1DB7">
                  <w:pPr>
                    <w:pStyle w:val="29"/>
                    <w:ind w:left="0"/>
                    <w:rPr>
                      <w:rFonts w:ascii="Amalia" w:hAnsi="Amalia" w:cs="Tahoma"/>
                      <w:color w:val="000000" w:themeColor="text1"/>
                      <w:sz w:val="18"/>
                      <w:szCs w:val="18"/>
                      <w:lang w:val="pl-PL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ascii="Amalia" w:hAnsi="Amalia" w:cs="Tahoma"/>
                      <w:color w:val="000000" w:themeColor="text1"/>
                      <w:sz w:val="18"/>
                      <w:szCs w:val="18"/>
                      <w:lang w:val="pl-PL"/>
                      <w14:textFill>
                        <w14:solidFill>
                          <w14:schemeClr w14:val="tx1"/>
                        </w14:solidFill>
                      </w14:textFill>
                    </w:rPr>
                    <w:t>BDP</w:t>
                  </w:r>
                </w:p>
                <w:p w14:paraId="59D3E319">
                  <w:pPr>
                    <w:pStyle w:val="29"/>
                    <w:ind w:left="0"/>
                    <w:rPr>
                      <w:rFonts w:ascii="Amalia" w:hAnsi="Amalia" w:cs="Tahoma"/>
                      <w:color w:val="000000" w:themeColor="text1"/>
                      <w:sz w:val="18"/>
                      <w:szCs w:val="18"/>
                      <w:lang w:val="pl-PL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</w:p>
              </w:tc>
              <w:tc>
                <w:tcPr>
                  <w:tcW w:w="1170" w:type="dxa"/>
                </w:tcPr>
                <w:p w14:paraId="30BC2C65">
                  <w:pPr>
                    <w:pStyle w:val="29"/>
                    <w:ind w:left="0"/>
                    <w:rPr>
                      <w:rFonts w:ascii="Amalia" w:hAnsi="Amalia" w:cs="Tahoma"/>
                      <w:color w:val="000000" w:themeColor="text1"/>
                      <w:sz w:val="18"/>
                      <w:szCs w:val="18"/>
                      <w:lang w:val="pl-PL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</w:p>
              </w:tc>
              <w:tc>
                <w:tcPr>
                  <w:tcW w:w="1170" w:type="dxa"/>
                </w:tcPr>
                <w:p w14:paraId="3DFFF143">
                  <w:pPr>
                    <w:pStyle w:val="29"/>
                    <w:ind w:left="0"/>
                    <w:rPr>
                      <w:rFonts w:ascii="Amalia" w:hAnsi="Amalia" w:cs="Tahoma"/>
                      <w:color w:val="000000" w:themeColor="text1"/>
                      <w:sz w:val="18"/>
                      <w:szCs w:val="18"/>
                      <w:lang w:val="pl-PL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</w:p>
              </w:tc>
              <w:tc>
                <w:tcPr>
                  <w:tcW w:w="1170" w:type="dxa"/>
                </w:tcPr>
                <w:p w14:paraId="1ED777A0">
                  <w:pPr>
                    <w:pStyle w:val="29"/>
                    <w:ind w:left="0"/>
                    <w:rPr>
                      <w:rFonts w:ascii="Amalia" w:hAnsi="Amalia" w:cs="Tahoma"/>
                      <w:color w:val="000000" w:themeColor="text1"/>
                      <w:sz w:val="18"/>
                      <w:szCs w:val="18"/>
                      <w:lang w:val="pl-PL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</w:p>
              </w:tc>
              <w:tc>
                <w:tcPr>
                  <w:tcW w:w="1260" w:type="dxa"/>
                </w:tcPr>
                <w:p w14:paraId="4B14F843">
                  <w:pPr>
                    <w:pStyle w:val="29"/>
                    <w:ind w:left="0"/>
                    <w:rPr>
                      <w:rFonts w:ascii="Amalia" w:hAnsi="Amalia" w:cs="Tahoma"/>
                      <w:color w:val="000000" w:themeColor="text1"/>
                      <w:sz w:val="18"/>
                      <w:szCs w:val="18"/>
                      <w:lang w:val="pl-PL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</w:p>
              </w:tc>
            </w:tr>
            <w:tr w14:paraId="427CA3B5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755" w:type="dxa"/>
                </w:tcPr>
                <w:p w14:paraId="4D5B52F0">
                  <w:pPr>
                    <w:pStyle w:val="29"/>
                    <w:ind w:left="0"/>
                    <w:rPr>
                      <w:rFonts w:ascii="Amalia" w:hAnsi="Amalia" w:cs="Tahoma"/>
                      <w:color w:val="000000" w:themeColor="text1"/>
                      <w:sz w:val="18"/>
                      <w:szCs w:val="18"/>
                      <w:lang w:val="pl-PL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ascii="Amalia" w:hAnsi="Amalia" w:cs="Tahoma"/>
                      <w:color w:val="000000" w:themeColor="text1"/>
                      <w:sz w:val="18"/>
                      <w:szCs w:val="18"/>
                      <w:lang w:val="pl-PL"/>
                      <w14:textFill>
                        <w14:solidFill>
                          <w14:schemeClr w14:val="tx1"/>
                        </w14:solidFill>
                      </w14:textFill>
                    </w:rPr>
                    <w:t>Potrošnja domaćinstva</w:t>
                  </w:r>
                </w:p>
              </w:tc>
              <w:tc>
                <w:tcPr>
                  <w:tcW w:w="1170" w:type="dxa"/>
                </w:tcPr>
                <w:p w14:paraId="43899123">
                  <w:pPr>
                    <w:pStyle w:val="29"/>
                    <w:ind w:left="0"/>
                    <w:rPr>
                      <w:rFonts w:ascii="Amalia" w:hAnsi="Amalia" w:cs="Tahoma"/>
                      <w:color w:val="000000" w:themeColor="text1"/>
                      <w:sz w:val="18"/>
                      <w:szCs w:val="18"/>
                      <w:lang w:val="pl-PL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</w:p>
              </w:tc>
              <w:tc>
                <w:tcPr>
                  <w:tcW w:w="1170" w:type="dxa"/>
                </w:tcPr>
                <w:p w14:paraId="0F91BE4A">
                  <w:pPr>
                    <w:pStyle w:val="29"/>
                    <w:ind w:left="0"/>
                    <w:rPr>
                      <w:rFonts w:ascii="Amalia" w:hAnsi="Amalia" w:cs="Tahoma"/>
                      <w:color w:val="000000" w:themeColor="text1"/>
                      <w:sz w:val="18"/>
                      <w:szCs w:val="18"/>
                      <w:lang w:val="pl-PL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</w:p>
              </w:tc>
              <w:tc>
                <w:tcPr>
                  <w:tcW w:w="1170" w:type="dxa"/>
                </w:tcPr>
                <w:p w14:paraId="653DD6CD">
                  <w:pPr>
                    <w:pStyle w:val="29"/>
                    <w:ind w:left="0"/>
                    <w:rPr>
                      <w:rFonts w:ascii="Amalia" w:hAnsi="Amalia" w:cs="Tahoma"/>
                      <w:color w:val="000000" w:themeColor="text1"/>
                      <w:sz w:val="18"/>
                      <w:szCs w:val="18"/>
                      <w:lang w:val="pl-PL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</w:p>
              </w:tc>
              <w:tc>
                <w:tcPr>
                  <w:tcW w:w="1260" w:type="dxa"/>
                </w:tcPr>
                <w:p w14:paraId="10665FFA">
                  <w:pPr>
                    <w:pStyle w:val="29"/>
                    <w:ind w:left="0"/>
                    <w:rPr>
                      <w:rFonts w:ascii="Amalia" w:hAnsi="Amalia" w:cs="Tahoma"/>
                      <w:color w:val="000000" w:themeColor="text1"/>
                      <w:sz w:val="18"/>
                      <w:szCs w:val="18"/>
                      <w:lang w:val="pl-PL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</w:p>
              </w:tc>
            </w:tr>
            <w:tr w14:paraId="04E9A0E7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755" w:type="dxa"/>
                </w:tcPr>
                <w:p w14:paraId="42A11ED6">
                  <w:pPr>
                    <w:pStyle w:val="29"/>
                    <w:ind w:left="0"/>
                    <w:rPr>
                      <w:rFonts w:ascii="Amalia" w:hAnsi="Amalia" w:cs="Tahoma"/>
                      <w:color w:val="000000" w:themeColor="text1"/>
                      <w:sz w:val="18"/>
                      <w:szCs w:val="18"/>
                      <w:lang w:val="pl-PL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ascii="Amalia" w:hAnsi="Amalia" w:cs="Tahoma"/>
                      <w:color w:val="000000" w:themeColor="text1"/>
                      <w:sz w:val="18"/>
                      <w:szCs w:val="18"/>
                      <w:lang w:val="pl-PL"/>
                      <w14:textFill>
                        <w14:solidFill>
                          <w14:schemeClr w14:val="tx1"/>
                        </w14:solidFill>
                      </w14:textFill>
                    </w:rPr>
                    <w:t>Izvoz</w:t>
                  </w:r>
                </w:p>
              </w:tc>
              <w:tc>
                <w:tcPr>
                  <w:tcW w:w="1170" w:type="dxa"/>
                </w:tcPr>
                <w:p w14:paraId="3A28C78B">
                  <w:pPr>
                    <w:pStyle w:val="29"/>
                    <w:ind w:left="0"/>
                    <w:rPr>
                      <w:rFonts w:ascii="Amalia" w:hAnsi="Amalia" w:cs="Tahoma"/>
                      <w:color w:val="000000" w:themeColor="text1"/>
                      <w:sz w:val="18"/>
                      <w:szCs w:val="18"/>
                      <w:lang w:val="pl-PL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</w:p>
              </w:tc>
              <w:tc>
                <w:tcPr>
                  <w:tcW w:w="1170" w:type="dxa"/>
                </w:tcPr>
                <w:p w14:paraId="497BE421">
                  <w:pPr>
                    <w:pStyle w:val="29"/>
                    <w:ind w:left="0"/>
                    <w:rPr>
                      <w:rFonts w:ascii="Amalia" w:hAnsi="Amalia" w:cs="Tahoma"/>
                      <w:color w:val="000000" w:themeColor="text1"/>
                      <w:sz w:val="18"/>
                      <w:szCs w:val="18"/>
                      <w:lang w:val="pl-PL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</w:p>
              </w:tc>
              <w:tc>
                <w:tcPr>
                  <w:tcW w:w="1170" w:type="dxa"/>
                </w:tcPr>
                <w:p w14:paraId="30EBAE84">
                  <w:pPr>
                    <w:pStyle w:val="29"/>
                    <w:ind w:left="0"/>
                    <w:rPr>
                      <w:rFonts w:ascii="Amalia" w:hAnsi="Amalia" w:cs="Tahoma"/>
                      <w:color w:val="000000" w:themeColor="text1"/>
                      <w:sz w:val="18"/>
                      <w:szCs w:val="18"/>
                      <w:lang w:val="pl-PL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</w:p>
              </w:tc>
              <w:tc>
                <w:tcPr>
                  <w:tcW w:w="1260" w:type="dxa"/>
                </w:tcPr>
                <w:p w14:paraId="5C92C057">
                  <w:pPr>
                    <w:pStyle w:val="29"/>
                    <w:ind w:left="0"/>
                    <w:rPr>
                      <w:rFonts w:ascii="Amalia" w:hAnsi="Amalia" w:cs="Tahoma"/>
                      <w:color w:val="000000" w:themeColor="text1"/>
                      <w:sz w:val="18"/>
                      <w:szCs w:val="18"/>
                      <w:lang w:val="pl-PL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</w:p>
              </w:tc>
            </w:tr>
            <w:tr w14:paraId="64E91920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755" w:type="dxa"/>
                </w:tcPr>
                <w:p w14:paraId="11CE627C">
                  <w:pPr>
                    <w:pStyle w:val="29"/>
                    <w:ind w:left="0"/>
                    <w:rPr>
                      <w:rFonts w:ascii="Amalia" w:hAnsi="Amalia" w:cs="Tahoma"/>
                      <w:color w:val="000000" w:themeColor="text1"/>
                      <w:sz w:val="18"/>
                      <w:szCs w:val="18"/>
                      <w:lang w:val="pl-PL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ascii="Amalia" w:hAnsi="Amalia" w:cs="Tahoma"/>
                      <w:color w:val="000000" w:themeColor="text1"/>
                      <w:sz w:val="18"/>
                      <w:szCs w:val="18"/>
                      <w:lang w:val="pl-PL"/>
                      <w14:textFill>
                        <w14:solidFill>
                          <w14:schemeClr w14:val="tx1"/>
                        </w14:solidFill>
                      </w14:textFill>
                    </w:rPr>
                    <w:t>Uvoz</w:t>
                  </w:r>
                </w:p>
              </w:tc>
              <w:tc>
                <w:tcPr>
                  <w:tcW w:w="1170" w:type="dxa"/>
                </w:tcPr>
                <w:p w14:paraId="35A4FB1A">
                  <w:pPr>
                    <w:pStyle w:val="29"/>
                    <w:ind w:left="0"/>
                    <w:rPr>
                      <w:rFonts w:ascii="Amalia" w:hAnsi="Amalia" w:cs="Tahoma"/>
                      <w:color w:val="000000" w:themeColor="text1"/>
                      <w:sz w:val="18"/>
                      <w:szCs w:val="18"/>
                      <w:lang w:val="pl-PL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</w:p>
              </w:tc>
              <w:tc>
                <w:tcPr>
                  <w:tcW w:w="1170" w:type="dxa"/>
                </w:tcPr>
                <w:p w14:paraId="1541D5F0">
                  <w:pPr>
                    <w:pStyle w:val="29"/>
                    <w:ind w:left="0"/>
                    <w:rPr>
                      <w:rFonts w:ascii="Amalia" w:hAnsi="Amalia" w:cs="Tahoma"/>
                      <w:color w:val="000000" w:themeColor="text1"/>
                      <w:sz w:val="18"/>
                      <w:szCs w:val="18"/>
                      <w:lang w:val="pl-PL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</w:p>
              </w:tc>
              <w:tc>
                <w:tcPr>
                  <w:tcW w:w="1170" w:type="dxa"/>
                </w:tcPr>
                <w:p w14:paraId="19B9023A">
                  <w:pPr>
                    <w:pStyle w:val="29"/>
                    <w:ind w:left="0"/>
                    <w:rPr>
                      <w:rFonts w:ascii="Amalia" w:hAnsi="Amalia" w:cs="Tahoma"/>
                      <w:color w:val="000000" w:themeColor="text1"/>
                      <w:sz w:val="18"/>
                      <w:szCs w:val="18"/>
                      <w:lang w:val="pl-PL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</w:p>
              </w:tc>
              <w:tc>
                <w:tcPr>
                  <w:tcW w:w="1260" w:type="dxa"/>
                </w:tcPr>
                <w:p w14:paraId="69971AB9">
                  <w:pPr>
                    <w:pStyle w:val="29"/>
                    <w:ind w:left="0"/>
                    <w:rPr>
                      <w:rFonts w:ascii="Amalia" w:hAnsi="Amalia" w:cs="Tahoma"/>
                      <w:color w:val="000000" w:themeColor="text1"/>
                      <w:sz w:val="18"/>
                      <w:szCs w:val="18"/>
                      <w:lang w:val="pl-PL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</w:p>
              </w:tc>
            </w:tr>
            <w:tr w14:paraId="63A36FF6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755" w:type="dxa"/>
                </w:tcPr>
                <w:p w14:paraId="5D75CC5F">
                  <w:pPr>
                    <w:pStyle w:val="29"/>
                    <w:ind w:left="0"/>
                    <w:rPr>
                      <w:rFonts w:ascii="Amalia" w:hAnsi="Amalia" w:cs="Tahoma"/>
                      <w:color w:val="000000" w:themeColor="text1"/>
                      <w:sz w:val="18"/>
                      <w:szCs w:val="18"/>
                      <w:lang w:val="pl-PL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ascii="Amalia" w:hAnsi="Amalia" w:cs="Tahoma"/>
                      <w:color w:val="000000" w:themeColor="text1"/>
                      <w:sz w:val="18"/>
                      <w:szCs w:val="18"/>
                      <w:lang w:val="pl-PL"/>
                      <w14:textFill>
                        <w14:solidFill>
                          <w14:schemeClr w14:val="tx1"/>
                        </w14:solidFill>
                      </w14:textFill>
                    </w:rPr>
                    <w:t>Stopa nezaploslenosti (prosjek)</w:t>
                  </w:r>
                </w:p>
              </w:tc>
              <w:tc>
                <w:tcPr>
                  <w:tcW w:w="1170" w:type="dxa"/>
                </w:tcPr>
                <w:p w14:paraId="0B2E39FF">
                  <w:pPr>
                    <w:pStyle w:val="29"/>
                    <w:ind w:left="0"/>
                    <w:rPr>
                      <w:rFonts w:ascii="Amalia" w:hAnsi="Amalia" w:cs="Tahoma"/>
                      <w:color w:val="000000" w:themeColor="text1"/>
                      <w:sz w:val="18"/>
                      <w:szCs w:val="18"/>
                      <w:lang w:val="pl-PL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</w:p>
              </w:tc>
              <w:tc>
                <w:tcPr>
                  <w:tcW w:w="1170" w:type="dxa"/>
                </w:tcPr>
                <w:p w14:paraId="0773AB2E">
                  <w:pPr>
                    <w:pStyle w:val="29"/>
                    <w:ind w:left="0"/>
                    <w:rPr>
                      <w:rFonts w:ascii="Amalia" w:hAnsi="Amalia" w:cs="Tahoma"/>
                      <w:color w:val="000000" w:themeColor="text1"/>
                      <w:sz w:val="18"/>
                      <w:szCs w:val="18"/>
                      <w:lang w:val="pl-PL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</w:p>
              </w:tc>
              <w:tc>
                <w:tcPr>
                  <w:tcW w:w="1170" w:type="dxa"/>
                </w:tcPr>
                <w:p w14:paraId="7B7AB862">
                  <w:pPr>
                    <w:pStyle w:val="29"/>
                    <w:ind w:left="0"/>
                    <w:rPr>
                      <w:rFonts w:ascii="Amalia" w:hAnsi="Amalia" w:cs="Tahoma"/>
                      <w:color w:val="000000" w:themeColor="text1"/>
                      <w:sz w:val="18"/>
                      <w:szCs w:val="18"/>
                      <w:lang w:val="pl-PL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</w:p>
              </w:tc>
              <w:tc>
                <w:tcPr>
                  <w:tcW w:w="1260" w:type="dxa"/>
                </w:tcPr>
                <w:p w14:paraId="2E007C0B">
                  <w:pPr>
                    <w:pStyle w:val="29"/>
                    <w:ind w:left="0"/>
                    <w:rPr>
                      <w:rFonts w:ascii="Amalia" w:hAnsi="Amalia" w:cs="Tahoma"/>
                      <w:color w:val="000000" w:themeColor="text1"/>
                      <w:sz w:val="18"/>
                      <w:szCs w:val="18"/>
                      <w:lang w:val="pl-PL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</w:p>
              </w:tc>
            </w:tr>
            <w:tr w14:paraId="1C7056B0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755" w:type="dxa"/>
                </w:tcPr>
                <w:p w14:paraId="100B1287">
                  <w:pPr>
                    <w:pStyle w:val="29"/>
                    <w:ind w:left="0"/>
                    <w:rPr>
                      <w:rFonts w:ascii="Amalia" w:hAnsi="Amalia" w:cs="Tahoma"/>
                      <w:color w:val="000000" w:themeColor="text1"/>
                      <w:sz w:val="18"/>
                      <w:szCs w:val="18"/>
                      <w:lang w:val="pl-PL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ascii="Amalia" w:hAnsi="Amalia" w:cs="Tahoma"/>
                      <w:color w:val="000000" w:themeColor="text1"/>
                      <w:sz w:val="18"/>
                      <w:szCs w:val="18"/>
                      <w:lang w:val="pl-PL"/>
                      <w14:textFill>
                        <w14:solidFill>
                          <w14:schemeClr w14:val="tx1"/>
                        </w14:solidFill>
                      </w14:textFill>
                    </w:rPr>
                    <w:t>Bruto nominalne plate</w:t>
                  </w:r>
                </w:p>
              </w:tc>
              <w:tc>
                <w:tcPr>
                  <w:tcW w:w="1170" w:type="dxa"/>
                </w:tcPr>
                <w:p w14:paraId="13D27693">
                  <w:pPr>
                    <w:pStyle w:val="29"/>
                    <w:ind w:left="0"/>
                    <w:rPr>
                      <w:rFonts w:ascii="Amalia" w:hAnsi="Amalia" w:cs="Tahoma"/>
                      <w:color w:val="000000" w:themeColor="text1"/>
                      <w:sz w:val="18"/>
                      <w:szCs w:val="18"/>
                      <w:lang w:val="pl-PL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</w:p>
              </w:tc>
              <w:tc>
                <w:tcPr>
                  <w:tcW w:w="1170" w:type="dxa"/>
                </w:tcPr>
                <w:p w14:paraId="0C1B9B5B">
                  <w:pPr>
                    <w:pStyle w:val="29"/>
                    <w:ind w:left="0"/>
                    <w:rPr>
                      <w:rFonts w:ascii="Amalia" w:hAnsi="Amalia" w:cs="Tahoma"/>
                      <w:color w:val="000000" w:themeColor="text1"/>
                      <w:sz w:val="18"/>
                      <w:szCs w:val="18"/>
                      <w:lang w:val="pl-PL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</w:p>
              </w:tc>
              <w:tc>
                <w:tcPr>
                  <w:tcW w:w="1170" w:type="dxa"/>
                </w:tcPr>
                <w:p w14:paraId="1A239D25">
                  <w:pPr>
                    <w:pStyle w:val="29"/>
                    <w:ind w:left="0"/>
                    <w:rPr>
                      <w:rFonts w:ascii="Amalia" w:hAnsi="Amalia" w:cs="Tahoma"/>
                      <w:color w:val="000000" w:themeColor="text1"/>
                      <w:sz w:val="18"/>
                      <w:szCs w:val="18"/>
                      <w:lang w:val="pl-PL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</w:p>
              </w:tc>
              <w:tc>
                <w:tcPr>
                  <w:tcW w:w="1260" w:type="dxa"/>
                </w:tcPr>
                <w:p w14:paraId="635058ED">
                  <w:pPr>
                    <w:pStyle w:val="29"/>
                    <w:ind w:left="0"/>
                    <w:rPr>
                      <w:rFonts w:ascii="Amalia" w:hAnsi="Amalia" w:cs="Tahoma"/>
                      <w:color w:val="000000" w:themeColor="text1"/>
                      <w:sz w:val="18"/>
                      <w:szCs w:val="18"/>
                      <w:lang w:val="pl-PL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</w:p>
              </w:tc>
            </w:tr>
            <w:tr w14:paraId="6D1DEE3A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755" w:type="dxa"/>
                </w:tcPr>
                <w:p w14:paraId="1CBA6892">
                  <w:pPr>
                    <w:pStyle w:val="29"/>
                    <w:ind w:left="0"/>
                    <w:rPr>
                      <w:rFonts w:ascii="Amalia" w:hAnsi="Amalia" w:cs="Tahoma"/>
                      <w:color w:val="000000" w:themeColor="text1"/>
                      <w:sz w:val="18"/>
                      <w:szCs w:val="18"/>
                      <w:lang w:val="pl-PL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</w:p>
              </w:tc>
              <w:tc>
                <w:tcPr>
                  <w:tcW w:w="1170" w:type="dxa"/>
                </w:tcPr>
                <w:p w14:paraId="364A5938">
                  <w:pPr>
                    <w:pStyle w:val="29"/>
                    <w:ind w:left="0"/>
                    <w:rPr>
                      <w:rFonts w:ascii="Amalia" w:hAnsi="Amalia" w:cs="Tahoma"/>
                      <w:color w:val="000000" w:themeColor="text1"/>
                      <w:sz w:val="18"/>
                      <w:szCs w:val="18"/>
                      <w:lang w:val="pl-PL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</w:p>
              </w:tc>
              <w:tc>
                <w:tcPr>
                  <w:tcW w:w="1170" w:type="dxa"/>
                </w:tcPr>
                <w:p w14:paraId="5D4D8B50">
                  <w:pPr>
                    <w:pStyle w:val="29"/>
                    <w:ind w:left="0"/>
                    <w:rPr>
                      <w:rFonts w:ascii="Amalia" w:hAnsi="Amalia" w:cs="Tahoma"/>
                      <w:color w:val="000000" w:themeColor="text1"/>
                      <w:sz w:val="18"/>
                      <w:szCs w:val="18"/>
                      <w:lang w:val="pl-PL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</w:p>
              </w:tc>
              <w:tc>
                <w:tcPr>
                  <w:tcW w:w="1170" w:type="dxa"/>
                </w:tcPr>
                <w:p w14:paraId="02E67154">
                  <w:pPr>
                    <w:pStyle w:val="29"/>
                    <w:ind w:left="0"/>
                    <w:rPr>
                      <w:rFonts w:ascii="Amalia" w:hAnsi="Amalia" w:cs="Tahoma"/>
                      <w:color w:val="000000" w:themeColor="text1"/>
                      <w:sz w:val="18"/>
                      <w:szCs w:val="18"/>
                      <w:lang w:val="pl-PL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</w:p>
              </w:tc>
              <w:tc>
                <w:tcPr>
                  <w:tcW w:w="1260" w:type="dxa"/>
                </w:tcPr>
                <w:p w14:paraId="5D966141">
                  <w:pPr>
                    <w:pStyle w:val="29"/>
                    <w:ind w:left="0"/>
                    <w:rPr>
                      <w:rFonts w:ascii="Amalia" w:hAnsi="Amalia" w:cs="Tahoma"/>
                      <w:color w:val="000000" w:themeColor="text1"/>
                      <w:sz w:val="18"/>
                      <w:szCs w:val="18"/>
                      <w:lang w:val="pl-PL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</w:p>
              </w:tc>
            </w:tr>
          </w:tbl>
          <w:p w14:paraId="30492254">
            <w:pPr>
              <w:pStyle w:val="29"/>
              <w:rPr>
                <w:rFonts w:ascii="Amalia" w:hAnsi="Amalia" w:cs="Tahoma"/>
                <w:i/>
                <w:color w:val="000000" w:themeColor="text1"/>
                <w:lang w:val="pl-PL"/>
                <w14:textFill>
                  <w14:solidFill>
                    <w14:schemeClr w14:val="tx1"/>
                  </w14:solidFill>
                </w14:textFill>
              </w:rPr>
            </w:pPr>
          </w:p>
          <w:p w14:paraId="00B6C2B7">
            <w:pPr>
              <w:pStyle w:val="29"/>
              <w:numPr>
                <w:ilvl w:val="0"/>
                <w:numId w:val="5"/>
              </w:numPr>
              <w:rPr>
                <w:rFonts w:ascii="Amalia" w:hAnsi="Amalia" w:cs="Tahoma"/>
                <w:i/>
                <w:color w:val="000000" w:themeColor="text1"/>
                <w:lang w:val="pl-P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malia" w:hAnsi="Amalia" w:cs="Tahoma"/>
                <w:b/>
                <w:bCs/>
                <w:color w:val="000000" w:themeColor="text1"/>
                <w:lang w:val="pl-PL"/>
                <w14:textFill>
                  <w14:solidFill>
                    <w14:schemeClr w14:val="tx1"/>
                  </w14:solidFill>
                </w14:textFill>
              </w:rPr>
              <w:t>Budući planovi</w:t>
            </w:r>
            <w:r>
              <w:rPr>
                <w:rFonts w:ascii="Amalia" w:hAnsi="Amalia" w:cs="Tahoma"/>
                <w:b/>
                <w:i/>
                <w:color w:val="000000" w:themeColor="text1"/>
                <w:lang w:val="pl-PL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Amalia" w:hAnsi="Amalia" w:cs="Tahoma"/>
                <w:i/>
                <w:color w:val="000000" w:themeColor="text1"/>
                <w:lang w:val="pl-PL"/>
                <w14:textFill>
                  <w14:solidFill>
                    <w14:schemeClr w14:val="tx1"/>
                  </w14:solidFill>
                </w14:textFill>
              </w:rPr>
              <w:t>Kantona / Regije koji će direktono uticati na poboljšanje tržišne vrijednosti lokacije (npr. izgradnje saobraćajnica raznih kategorija, izgradnje objekata razni tipova i namjene ..........)</w:t>
            </w:r>
          </w:p>
          <w:p w14:paraId="7E58A3EB">
            <w:pPr>
              <w:pStyle w:val="29"/>
              <w:numPr>
                <w:ilvl w:val="0"/>
                <w:numId w:val="5"/>
              </w:numPr>
              <w:rPr>
                <w:rFonts w:ascii="Amalia" w:hAnsi="Amalia" w:cs="Tahoma"/>
                <w:color w:val="000000" w:themeColor="text1"/>
                <w:lang w:val="pl-P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malia" w:hAnsi="Amalia" w:cs="Tahoma"/>
                <w:color w:val="000000" w:themeColor="text1"/>
                <w:lang w:val="pl-PL"/>
                <w14:textFill>
                  <w14:solidFill>
                    <w14:schemeClr w14:val="tx1"/>
                  </w14:solidFill>
                </w14:textFill>
              </w:rPr>
              <w:t>Uticaj pandemije COVIDA19</w:t>
            </w:r>
          </w:p>
          <w:p w14:paraId="1CCE856E">
            <w:pPr>
              <w:pStyle w:val="29"/>
              <w:numPr>
                <w:ilvl w:val="0"/>
                <w:numId w:val="5"/>
              </w:numPr>
              <w:rPr>
                <w:rFonts w:ascii="Amalia" w:hAnsi="Amalia" w:cs="Tahoma"/>
                <w:color w:val="000000" w:themeColor="text1"/>
                <w:lang w:val="pl-P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malia" w:hAnsi="Amalia" w:cs="Tahoma"/>
                <w:color w:val="000000" w:themeColor="text1"/>
                <w:lang w:val="pl-PL"/>
                <w14:textFill>
                  <w14:solidFill>
                    <w14:schemeClr w14:val="tx1"/>
                  </w14:solidFill>
                </w14:textFill>
              </w:rPr>
              <w:t>....</w:t>
            </w:r>
          </w:p>
          <w:p w14:paraId="0A1129EC">
            <w:pPr>
              <w:rPr>
                <w:rFonts w:ascii="Amalia" w:hAnsi="Amalia" w:cs="Tahoma"/>
                <w:i/>
                <w:color w:val="000000" w:themeColor="text1"/>
                <w:lang w:val="pl-PL"/>
                <w14:textFill>
                  <w14:solidFill>
                    <w14:schemeClr w14:val="tx1"/>
                  </w14:solidFill>
                </w14:textFill>
              </w:rPr>
            </w:pPr>
            <w: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>
                      <wp:simplePos x="0" y="0"/>
                      <wp:positionH relativeFrom="column">
                        <wp:posOffset>1298575</wp:posOffset>
                      </wp:positionH>
                      <wp:positionV relativeFrom="paragraph">
                        <wp:posOffset>159385</wp:posOffset>
                      </wp:positionV>
                      <wp:extent cx="1805305" cy="1045210"/>
                      <wp:effectExtent l="0" t="0" r="24130" b="22225"/>
                      <wp:wrapNone/>
                      <wp:docPr id="2" name="Rectangl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05049" cy="104502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_x0000_s1026" o:spid="_x0000_s1026" o:spt="1" style="position:absolute;left:0pt;margin-left:102.25pt;margin-top:12.55pt;height:82.3pt;width:142.15pt;z-index:251663360;v-text-anchor:middle;mso-width-relative:page;mso-height-relative:page;" fillcolor="#FFFFFF [3212]" filled="t" stroked="t" coordsize="21600,21600" o:gfxdata="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">
                      <v:fill on="t" focussize="0,0"/>
                      <v:stroke weight="1pt" color="#000000 [3213]" joinstyle="round"/>
                      <v:imagedata o:title=""/>
                      <o:lock v:ext="edit" aspectratio="f"/>
                    </v:rect>
                  </w:pict>
                </mc:Fallback>
              </mc:AlternateContent>
            </w:r>
          </w:p>
          <w:p w14:paraId="64B540EC">
            <w:pPr>
              <w:rPr>
                <w:rFonts w:ascii="Amalia" w:hAnsi="Amalia" w:cs="Tahoma"/>
                <w:lang w:val="pl-PL"/>
              </w:rPr>
            </w:pPr>
          </w:p>
          <w:p w14:paraId="1888964C">
            <w:pPr>
              <w:rPr>
                <w:rFonts w:ascii="Amalia" w:hAnsi="Amalia" w:cs="Tahoma"/>
                <w:lang w:val="pl-PL"/>
              </w:rPr>
            </w:pPr>
          </w:p>
          <w:p w14:paraId="4AFA9F0D">
            <w:pPr>
              <w:rPr>
                <w:rFonts w:ascii="Amalia" w:hAnsi="Amalia" w:cs="Tahoma"/>
                <w:lang w:val="pl-PL"/>
              </w:rPr>
            </w:pPr>
          </w:p>
          <w:p w14:paraId="76D21B1D">
            <w:pPr>
              <w:rPr>
                <w:rFonts w:ascii="Amalia" w:hAnsi="Amalia" w:cs="Tahoma"/>
                <w:lang w:val="pl-PL"/>
              </w:rPr>
            </w:pPr>
          </w:p>
          <w:p w14:paraId="4A7E4861">
            <w:pPr>
              <w:rPr>
                <w:rFonts w:ascii="Amalia" w:hAnsi="Amalia" w:cs="Tahoma"/>
                <w:lang w:val="pl-PL"/>
              </w:rPr>
            </w:pPr>
          </w:p>
          <w:p w14:paraId="31530000">
            <w:pPr>
              <w:rPr>
                <w:rFonts w:ascii="Amalia" w:hAnsi="Amalia" w:cs="Tahoma"/>
                <w:lang w:val="pl-PL"/>
              </w:rPr>
            </w:pPr>
          </w:p>
          <w:p w14:paraId="54E8E4ED">
            <w:pPr>
              <w:rPr>
                <w:rFonts w:ascii="Amalia" w:hAnsi="Amalia" w:cs="Tahoma"/>
                <w:lang w:val="pl-PL"/>
              </w:rPr>
            </w:pPr>
          </w:p>
          <w:p w14:paraId="05A34BF1">
            <w:pPr>
              <w:rPr>
                <w:rFonts w:ascii="Amalia" w:hAnsi="Amalia" w:cs="Tahoma"/>
                <w:color w:val="000000" w:themeColor="text1"/>
                <w:lang w:val="pl-P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malia" w:hAnsi="Amalia" w:cs="Tahoma"/>
                <w:lang w:val="pl-PL"/>
              </w:rPr>
              <w:t xml:space="preserve">                                 </w:t>
            </w:r>
            <w:r>
              <w:rPr>
                <w:rFonts w:ascii="Amalia" w:hAnsi="Amalia" w:cs="Tahoma"/>
                <w:color w:val="000000" w:themeColor="text1"/>
                <w:lang w:val="pl-PL"/>
                <w14:textFill>
                  <w14:solidFill>
                    <w14:schemeClr w14:val="tx1"/>
                  </w14:solidFill>
                </w14:textFill>
              </w:rPr>
              <w:t>Prikaz lokacije (GoogleEarth/katastar.ba)</w:t>
            </w:r>
          </w:p>
          <w:p w14:paraId="64A508FB">
            <w:pPr>
              <w:rPr>
                <w:rFonts w:ascii="Amalia" w:hAnsi="Amalia" w:cs="Tahoma"/>
                <w:color w:val="0070C0"/>
                <w:lang w:val="pl-PL"/>
              </w:rPr>
            </w:pPr>
          </w:p>
          <w:p w14:paraId="0814BA36">
            <w:pPr>
              <w:rPr>
                <w:rFonts w:ascii="Amalia" w:hAnsi="Amalia" w:cs="Tahoma"/>
                <w:b/>
                <w:color w:val="000000" w:themeColor="text1"/>
                <w:lang w:val="pl-P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malia" w:hAnsi="Amalia" w:cs="Tahoma"/>
                <w:b/>
                <w:color w:val="000000" w:themeColor="text1"/>
                <w:lang w:val="pl-PL"/>
                <w14:textFill>
                  <w14:solidFill>
                    <w14:schemeClr w14:val="tx1"/>
                  </w14:solidFill>
                </w14:textFill>
              </w:rPr>
              <w:t>Mikro lokacija: Opis lokacije i analiza trenutnih uslova na tržištu koji utiču na imovinu</w:t>
            </w:r>
          </w:p>
          <w:p w14:paraId="2DD54693">
            <w:pPr>
              <w:rPr>
                <w:rFonts w:ascii="Amalia" w:hAnsi="Amalia" w:cs="Tahoma"/>
                <w:b/>
                <w:color w:val="000000" w:themeColor="text1"/>
                <w:lang w:val="pl-PL"/>
                <w14:textFill>
                  <w14:solidFill>
                    <w14:schemeClr w14:val="tx1"/>
                  </w14:solidFill>
                </w14:textFill>
              </w:rPr>
            </w:pPr>
          </w:p>
          <w:p w14:paraId="2A567A60">
            <w:pPr>
              <w:rPr>
                <w:rFonts w:ascii="Amalia" w:hAnsi="Amalia" w:cs="Tahoma"/>
                <w:b/>
                <w:color w:val="FF0000"/>
                <w:lang w:val="pl-PL"/>
              </w:rPr>
            </w:pPr>
            <w:r>
              <w:rPr>
                <w:rFonts w:ascii="Amalia" w:hAnsi="Amalia" w:cs="Tahoma"/>
                <w:b/>
                <w:color w:val="FF0000"/>
                <w:lang w:val="pl-PL"/>
              </w:rPr>
              <w:t>Analiza potencijala lokacije u pogledu prodaje goriva</w:t>
            </w:r>
          </w:p>
          <w:p w14:paraId="38BFBA1A">
            <w:pPr>
              <w:rPr>
                <w:rFonts w:ascii="Amalia" w:hAnsi="Amalia" w:cs="Tahoma"/>
                <w:b/>
                <w:color w:val="000000" w:themeColor="text1"/>
                <w:lang w:val="pl-PL"/>
                <w14:textFill>
                  <w14:solidFill>
                    <w14:schemeClr w14:val="tx1"/>
                  </w14:solidFill>
                </w14:textFill>
              </w:rPr>
            </w:pPr>
          </w:p>
          <w:p w14:paraId="33216429">
            <w:pPr>
              <w:rPr>
                <w:rFonts w:ascii="Amalia" w:hAnsi="Amalia" w:cs="Tahoma"/>
                <w:b/>
                <w:color w:val="FF0000"/>
                <w:lang w:val="pl-PL"/>
              </w:rPr>
            </w:pPr>
            <w:r>
              <w:rPr>
                <w:rFonts w:ascii="Amalia" w:hAnsi="Amalia" w:cs="Tahoma"/>
                <w:b/>
                <w:color w:val="FF0000"/>
                <w:lang w:val="pl-PL"/>
              </w:rPr>
              <w:t>*ne koristiti stare statističke podatke i analize, koristiti podatke i analize  isključivo iz prethodne i tekuće godine, a akcenat analize da je na tipu predmetne nekretine.</w:t>
            </w:r>
          </w:p>
          <w:p w14:paraId="4E97DDB6">
            <w:pPr>
              <w:rPr>
                <w:rFonts w:ascii="Amalia" w:hAnsi="Amalia" w:cs="Tahoma"/>
                <w:b/>
                <w:color w:val="FF0000"/>
                <w:lang w:val="pl-PL"/>
              </w:rPr>
            </w:pPr>
          </w:p>
          <w:p w14:paraId="30101CA1">
            <w:pPr>
              <w:pStyle w:val="29"/>
              <w:numPr>
                <w:ilvl w:val="0"/>
                <w:numId w:val="5"/>
              </w:numPr>
              <w:rPr>
                <w:rFonts w:ascii="Amalia" w:hAnsi="Amalia" w:cs="Tahoma"/>
                <w:color w:val="FF0000"/>
                <w:lang w:val="pl-PL"/>
              </w:rPr>
            </w:pPr>
            <w:r>
              <w:rPr>
                <w:rFonts w:ascii="Amalia" w:hAnsi="Amalia" w:cs="Tahoma"/>
                <w:color w:val="FF0000"/>
                <w:lang w:val="pl-PL"/>
              </w:rPr>
              <w:t>Lokacija – centar, gradska zona I, II, III  ili  seoska zona),</w:t>
            </w:r>
          </w:p>
          <w:p w14:paraId="2C040E43">
            <w:pPr>
              <w:pStyle w:val="29"/>
              <w:numPr>
                <w:ilvl w:val="0"/>
                <w:numId w:val="5"/>
              </w:numPr>
              <w:rPr>
                <w:rFonts w:ascii="Amalia" w:hAnsi="Amalia" w:cs="Tahoma"/>
                <w:color w:val="FF0000"/>
                <w:lang w:val="pl-PL"/>
              </w:rPr>
            </w:pPr>
            <w:r>
              <w:rPr>
                <w:rFonts w:ascii="Amalia" w:hAnsi="Amalia" w:cs="Tahoma"/>
                <w:color w:val="FF0000"/>
                <w:lang w:val="pl-PL"/>
              </w:rPr>
              <w:t>Vidljivost, pristupačnost, ulaz/izlaz iz grada/mjesta...</w:t>
            </w:r>
          </w:p>
          <w:p w14:paraId="7763F3CD">
            <w:pPr>
              <w:pStyle w:val="29"/>
              <w:numPr>
                <w:ilvl w:val="0"/>
                <w:numId w:val="5"/>
              </w:numPr>
              <w:rPr>
                <w:rFonts w:ascii="Amalia" w:hAnsi="Amalia" w:cs="Tahoma"/>
                <w:color w:val="FF0000"/>
                <w:lang w:val="pl-PL"/>
              </w:rPr>
            </w:pPr>
            <w:r>
              <w:rPr>
                <w:rFonts w:ascii="Amalia" w:hAnsi="Amalia" w:cs="Tahoma"/>
                <w:color w:val="FF0000"/>
                <w:lang w:val="pl-PL"/>
              </w:rPr>
              <w:t>Broj konkurentnih benzinskih pumpi u oba pravca saobraćajnice, brend,...</w:t>
            </w:r>
          </w:p>
          <w:p w14:paraId="4ED3F47F">
            <w:pPr>
              <w:pStyle w:val="29"/>
              <w:numPr>
                <w:ilvl w:val="0"/>
                <w:numId w:val="5"/>
              </w:numPr>
              <w:rPr>
                <w:rFonts w:ascii="Amalia" w:hAnsi="Amalia" w:cs="Tahoma"/>
                <w:color w:val="FF0000"/>
                <w:lang w:val="pl-PL"/>
              </w:rPr>
            </w:pPr>
            <w:r>
              <w:rPr>
                <w:rFonts w:ascii="Amalia" w:hAnsi="Amalia" w:cs="Tahoma"/>
                <w:color w:val="FF0000"/>
                <w:lang w:val="pl-PL"/>
              </w:rPr>
              <w:t>Broj stanovnika, kupovna moć, struktura stanovanja i poslovanja</w:t>
            </w:r>
          </w:p>
          <w:p w14:paraId="52A16BA6">
            <w:pPr>
              <w:pStyle w:val="29"/>
              <w:numPr>
                <w:ilvl w:val="0"/>
                <w:numId w:val="5"/>
              </w:numPr>
              <w:rPr>
                <w:rFonts w:ascii="Amalia" w:hAnsi="Amalia" w:cs="Tahoma"/>
                <w:color w:val="FF0000"/>
                <w:lang w:val="pl-PL"/>
              </w:rPr>
            </w:pPr>
            <w:r>
              <w:rPr>
                <w:rFonts w:ascii="Amalia" w:hAnsi="Amalia" w:cs="Tahoma"/>
                <w:color w:val="FF0000"/>
                <w:lang w:val="pl-PL"/>
              </w:rPr>
              <w:t>Uticaj vrste naselja (bolnica, škola,kolektivno, individualno stanovanje,industrijski kompleks, tržni centri...) koje okružuje benzisku pumpu....</w:t>
            </w:r>
          </w:p>
          <w:p w14:paraId="40B99BD9">
            <w:pPr>
              <w:pStyle w:val="29"/>
              <w:numPr>
                <w:ilvl w:val="0"/>
                <w:numId w:val="5"/>
              </w:numPr>
              <w:rPr>
                <w:rFonts w:ascii="Amalia" w:hAnsi="Amalia" w:cs="Tahoma"/>
                <w:color w:val="FF0000"/>
                <w:lang w:val="pl-PL"/>
              </w:rPr>
            </w:pPr>
            <w:r>
              <w:rPr>
                <w:rFonts w:ascii="Amalia" w:hAnsi="Amalia" w:cs="Tahoma"/>
                <w:color w:val="FF0000"/>
                <w:lang w:val="pl-PL"/>
              </w:rPr>
              <w:t>Broj vozila prema procjenjenom broju stanovnika(statistički podatak), kilometraža na godišnjem nivou(statistički podatak koji zavisi od lokacije gdje se nalazi benzinska pumpa,</w:t>
            </w:r>
          </w:p>
          <w:p w14:paraId="1C08019D">
            <w:pPr>
              <w:pStyle w:val="29"/>
              <w:numPr>
                <w:ilvl w:val="0"/>
                <w:numId w:val="5"/>
              </w:numPr>
              <w:rPr>
                <w:rFonts w:ascii="Amalia" w:hAnsi="Amalia" w:cs="Tahoma"/>
                <w:color w:val="FF0000"/>
                <w:lang w:val="pl-PL"/>
              </w:rPr>
            </w:pPr>
            <w:r>
              <w:rPr>
                <w:rFonts w:ascii="Amalia" w:hAnsi="Amalia" w:cs="Tahoma"/>
                <w:color w:val="FF0000"/>
                <w:lang w:val="pl-PL"/>
              </w:rPr>
              <w:t>Potencijal prodaje goriva na prosječnom sipanju goriva po vozilu (statistički podataka za dati grad/mjesto)</w:t>
            </w:r>
          </w:p>
          <w:p w14:paraId="277F32F7">
            <w:pPr>
              <w:pStyle w:val="29"/>
              <w:numPr>
                <w:ilvl w:val="0"/>
                <w:numId w:val="5"/>
              </w:numPr>
              <w:rPr>
                <w:rFonts w:ascii="Amalia" w:hAnsi="Amalia" w:cs="Tahoma"/>
                <w:color w:val="FF0000"/>
                <w:lang w:val="pl-PL"/>
              </w:rPr>
            </w:pPr>
            <w:r>
              <w:rPr>
                <w:rFonts w:ascii="Amalia" w:hAnsi="Amalia" w:cs="Tahoma"/>
                <w:color w:val="FF0000"/>
                <w:lang w:val="pl-PL"/>
              </w:rPr>
              <w:t>Zvanični podaci o brojanju saobraćaja za datu lokaciju (dionica puta, dužina iste, zbir ukupnog broja vozila, podela vozila po kategoriji...) koju obavlja nadležna služba,</w:t>
            </w:r>
          </w:p>
          <w:p w14:paraId="15AB90AE">
            <w:pPr>
              <w:pStyle w:val="29"/>
              <w:numPr>
                <w:ilvl w:val="0"/>
                <w:numId w:val="5"/>
              </w:numPr>
              <w:rPr>
                <w:rFonts w:ascii="Amalia" w:hAnsi="Amalia" w:cs="Tahoma"/>
                <w:color w:val="FF0000"/>
                <w:lang w:val="pl-PL"/>
              </w:rPr>
            </w:pPr>
            <w:r>
              <w:rPr>
                <w:rFonts w:ascii="Amalia" w:hAnsi="Amalia" w:cs="Tahoma"/>
                <w:bCs/>
                <w:color w:val="FF0000"/>
                <w:lang w:val="pl-PL"/>
              </w:rPr>
              <w:t>Trenutni i budući planovi razvoja mikro lokacije</w:t>
            </w:r>
          </w:p>
          <w:p w14:paraId="6795DCD8">
            <w:pPr>
              <w:pStyle w:val="29"/>
              <w:numPr>
                <w:ilvl w:val="0"/>
                <w:numId w:val="5"/>
              </w:numPr>
              <w:rPr>
                <w:rFonts w:ascii="Amalia" w:hAnsi="Amalia" w:cs="Tahoma"/>
                <w:color w:val="000000" w:themeColor="text1"/>
                <w:lang w:val="pl-P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malia" w:hAnsi="Amalia" w:cs="Tahoma"/>
                <w:bCs/>
                <w:color w:val="000000" w:themeColor="text1"/>
                <w:lang w:val="pl-PL"/>
                <w14:textFill>
                  <w14:solidFill>
                    <w14:schemeClr w14:val="tx1"/>
                  </w14:solidFill>
                </w14:textFill>
              </w:rPr>
              <w:t>.......</w:t>
            </w:r>
          </w:p>
          <w:p w14:paraId="52BF9940">
            <w:pPr>
              <w:rPr>
                <w:rFonts w:ascii="Amalia" w:hAnsi="Amalia" w:cs="Tahoma"/>
                <w:color w:val="000000" w:themeColor="text1"/>
                <w:lang w:val="pl-PL"/>
                <w14:textFill>
                  <w14:solidFill>
                    <w14:schemeClr w14:val="tx1"/>
                  </w14:solidFill>
                </w14:textFill>
              </w:rPr>
            </w:pPr>
          </w:p>
          <w:p w14:paraId="58265E47">
            <w:pPr>
              <w:rPr>
                <w:rFonts w:ascii="Amalia" w:hAnsi="Amalia" w:cs="Tahoma"/>
                <w:b/>
                <w:bCs/>
              </w:rPr>
            </w:pPr>
            <w:r>
              <w:rPr>
                <w:rFonts w:ascii="Amalia" w:hAnsi="Amalia" w:cs="Tahoma"/>
                <w:i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>
                      <wp:simplePos x="0" y="0"/>
                      <wp:positionH relativeFrom="column">
                        <wp:posOffset>1467485</wp:posOffset>
                      </wp:positionH>
                      <wp:positionV relativeFrom="paragraph">
                        <wp:posOffset>56515</wp:posOffset>
                      </wp:positionV>
                      <wp:extent cx="1805305" cy="1045210"/>
                      <wp:effectExtent l="0" t="0" r="24130" b="22225"/>
                      <wp:wrapNone/>
                      <wp:docPr id="1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05049" cy="104502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_x0000_s1026" o:spid="_x0000_s1026" o:spt="1" style="position:absolute;left:0pt;margin-left:115.55pt;margin-top:4.45pt;height:82.3pt;width:142.15pt;z-index:251660288;v-text-anchor:middle;mso-width-relative:page;mso-height-relative:page;" fillcolor="#FFFFFF [3212]" filled="t" stroked="t" coordsize="21600,21600" o:gfxdata="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">
                      <v:fill on="t" focussize="0,0"/>
                      <v:stroke weight="1pt" color="#000000 [3213]" joinstyle="round"/>
                      <v:imagedata o:title=""/>
                      <o:lock v:ext="edit" aspectratio="f"/>
                    </v:rect>
                  </w:pict>
                </mc:Fallback>
              </mc:AlternateContent>
            </w:r>
            <w:r>
              <w:rPr>
                <w:rFonts w:ascii="Amalia" w:hAnsi="Amalia" w:cs="Tahoma"/>
                <w:b/>
                <w:bCs/>
              </w:rPr>
              <w:t xml:space="preserve"> </w:t>
            </w:r>
          </w:p>
          <w:p w14:paraId="195FD994">
            <w:pPr>
              <w:rPr>
                <w:rFonts w:ascii="Amalia" w:hAnsi="Amalia" w:cs="Tahoma"/>
                <w:b/>
                <w:bCs/>
              </w:rPr>
            </w:pPr>
          </w:p>
          <w:p w14:paraId="3B6D30E2">
            <w:pPr>
              <w:rPr>
                <w:rFonts w:ascii="Amalia" w:hAnsi="Amalia" w:cs="Tahoma"/>
                <w:b/>
                <w:bCs/>
              </w:rPr>
            </w:pPr>
          </w:p>
          <w:p w14:paraId="52FBBA69">
            <w:pPr>
              <w:rPr>
                <w:rFonts w:ascii="Amalia" w:hAnsi="Amalia" w:cs="Tahoma"/>
                <w:i/>
                <w:color w:val="FF0000"/>
                <w:lang w:val="pl-PL"/>
              </w:rPr>
            </w:pPr>
          </w:p>
          <w:p w14:paraId="1E2B2836">
            <w:pPr>
              <w:rPr>
                <w:rFonts w:ascii="Amalia" w:hAnsi="Amalia" w:cs="Tahoma"/>
                <w:b/>
                <w:bCs/>
              </w:rPr>
            </w:pPr>
          </w:p>
          <w:p w14:paraId="78B25FD4">
            <w:pPr>
              <w:rPr>
                <w:rFonts w:ascii="Amalia" w:hAnsi="Amalia" w:cs="Tahoma"/>
                <w:b/>
                <w:bCs/>
              </w:rPr>
            </w:pPr>
          </w:p>
          <w:p w14:paraId="6E133B67">
            <w:pPr>
              <w:rPr>
                <w:rFonts w:ascii="Amalia" w:hAnsi="Amalia" w:cs="Tahoma"/>
                <w:b/>
                <w:bCs/>
              </w:rPr>
            </w:pPr>
          </w:p>
          <w:p w14:paraId="72DAD421">
            <w:pPr>
              <w:rPr>
                <w:rFonts w:ascii="Amalia" w:hAnsi="Amalia" w:cs="Tahoma"/>
                <w:b/>
                <w:bCs/>
              </w:rPr>
            </w:pPr>
          </w:p>
          <w:p w14:paraId="7F2AB1F7">
            <w:pPr>
              <w:rPr>
                <w:rFonts w:ascii="Amalia" w:hAnsi="Amalia" w:cs="Tahoma"/>
                <w:b/>
                <w:bCs/>
              </w:rPr>
            </w:pPr>
          </w:p>
          <w:p w14:paraId="23FA3A15">
            <w:pPr>
              <w:rPr>
                <w:rFonts w:ascii="Amalia" w:hAnsi="Amalia" w:cs="Tahoma"/>
                <w:color w:val="000000" w:themeColor="text1"/>
                <w:lang w:val="pl-P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malia" w:hAnsi="Amalia" w:cs="Tahoma"/>
                <w:b/>
                <w:bCs/>
              </w:rPr>
              <w:t xml:space="preserve">                                   </w:t>
            </w:r>
            <w:r>
              <w:rPr>
                <w:rFonts w:ascii="Amalia" w:hAnsi="Amalia" w:cs="Tahoma"/>
                <w:color w:val="000000" w:themeColor="text1"/>
                <w:lang w:val="pl-PL"/>
                <w14:textFill>
                  <w14:solidFill>
                    <w14:schemeClr w14:val="tx1"/>
                  </w14:solidFill>
                </w14:textFill>
              </w:rPr>
              <w:t>Prikaz lokacije (GoogleEarth/katastar.ba)</w:t>
            </w:r>
          </w:p>
          <w:p w14:paraId="5192FA17">
            <w:pPr>
              <w:ind w:left="720"/>
              <w:rPr>
                <w:rFonts w:ascii="Amalia" w:hAnsi="Amalia" w:cs="Tahoma"/>
                <w:b/>
                <w:bCs/>
                <w:lang w:val="pl-PL"/>
              </w:rPr>
            </w:pPr>
          </w:p>
        </w:tc>
      </w:tr>
    </w:tbl>
    <w:p w14:paraId="504A671F">
      <w:pPr>
        <w:pStyle w:val="31"/>
        <w:rPr>
          <w:rFonts w:ascii="Amalia" w:hAnsi="Amalia" w:cs="Tahoma"/>
          <w:lang w:val="hr-HR"/>
        </w:rPr>
      </w:pPr>
      <w:bookmarkStart w:id="6" w:name="_Toc460574767"/>
      <w:bookmarkStart w:id="7" w:name="_Toc196908916"/>
      <w:bookmarkStart w:id="8" w:name="_Toc199152073"/>
    </w:p>
    <w:p w14:paraId="549893AE">
      <w:pPr>
        <w:pStyle w:val="31"/>
        <w:rPr>
          <w:rFonts w:ascii="Amalia" w:hAnsi="Amalia" w:cs="Tahoma"/>
          <w:color w:val="auto"/>
          <w:sz w:val="20"/>
          <w:szCs w:val="20"/>
        </w:rPr>
      </w:pPr>
      <w:r>
        <w:rPr>
          <w:rFonts w:ascii="Amalia" w:hAnsi="Amalia" w:cs="Tahoma"/>
          <w:b/>
          <w:color w:val="auto"/>
          <w:sz w:val="20"/>
          <w:szCs w:val="20"/>
          <w:lang w:val="hr-HR"/>
        </w:rPr>
        <w:t>2.2. ANALIZA NEKRETNINA:</w:t>
      </w:r>
    </w:p>
    <w:p w14:paraId="43E517E3">
      <w:pPr>
        <w:rPr>
          <w:rFonts w:ascii="Amalia" w:hAnsi="Amalia" w:cs="Tahoma"/>
          <w:b/>
          <w:sz w:val="18"/>
          <w:szCs w:val="18"/>
        </w:rPr>
      </w:pPr>
    </w:p>
    <w:tbl>
      <w:tblPr>
        <w:tblStyle w:val="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25"/>
      </w:tblGrid>
      <w:tr w14:paraId="076C33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6" w:hRule="atLeast"/>
        </w:trPr>
        <w:tc>
          <w:tcPr>
            <w:tcW w:w="9625" w:type="dxa"/>
            <w:shd w:val="clear" w:color="auto" w:fill="DBE5F1" w:themeFill="accent1" w:themeFillTint="33"/>
          </w:tcPr>
          <w:p w14:paraId="46D22898">
            <w:pPr>
              <w:rPr>
                <w:rFonts w:ascii="Amalia" w:hAnsi="Amalia" w:cs="Tahoma"/>
                <w:b/>
              </w:rPr>
            </w:pPr>
            <w:r>
              <w:rPr>
                <w:rFonts w:ascii="Amalia" w:hAnsi="Amalia" w:cs="Tahoma"/>
                <w:b/>
              </w:rPr>
              <w:t>1.SWOT ANALIZA:</w:t>
            </w:r>
          </w:p>
        </w:tc>
      </w:tr>
    </w:tbl>
    <w:p w14:paraId="4C727549">
      <w:pPr>
        <w:rPr>
          <w:rFonts w:ascii="Amalia" w:hAnsi="Amalia" w:cs="Tahoma"/>
          <w:b/>
          <w:sz w:val="16"/>
          <w:szCs w:val="16"/>
        </w:rPr>
      </w:pPr>
    </w:p>
    <w:p w14:paraId="78DD6CE7">
      <w:pPr>
        <w:rPr>
          <w:rFonts w:ascii="Amalia" w:hAnsi="Amalia" w:cs="Tahoma"/>
          <w:b/>
          <w:sz w:val="18"/>
          <w:szCs w:val="18"/>
        </w:rPr>
      </w:pPr>
    </w:p>
    <w:tbl>
      <w:tblPr>
        <w:tblStyle w:val="12"/>
        <w:tblpPr w:leftFromText="141" w:rightFromText="141" w:vertAnchor="text" w:horzAnchor="margin" w:tblpY="-64"/>
        <w:tblW w:w="980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C6D9F0" w:themeFill="text2" w:themeFillTint="33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65"/>
        <w:gridCol w:w="5040"/>
      </w:tblGrid>
      <w:tr w14:paraId="189FF5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C6D9F0" w:themeFill="text2" w:themeFillTint="33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4765" w:type="dxa"/>
            <w:shd w:val="clear" w:color="auto" w:fill="DBE5F1" w:themeFill="accent1" w:themeFillTint="33"/>
          </w:tcPr>
          <w:p w14:paraId="61A7DE17">
            <w:pPr>
              <w:rPr>
                <w:rFonts w:ascii="Amalia" w:hAnsi="Amalia" w:cs="Tahoma"/>
                <w:b/>
              </w:rPr>
            </w:pPr>
            <w:r>
              <w:rPr>
                <w:rFonts w:ascii="Amalia" w:hAnsi="Amalia" w:cs="Tahoma"/>
                <w:b/>
              </w:rPr>
              <w:t>Prednosti (</w:t>
            </w:r>
            <w:r>
              <w:rPr>
                <w:rFonts w:ascii="Amalia" w:hAnsi="Amalia" w:cs="SegoeUI"/>
                <w:b/>
              </w:rPr>
              <w:t>Strengths):</w:t>
            </w:r>
          </w:p>
          <w:p w14:paraId="00000215">
            <w:pPr>
              <w:rPr>
                <w:rFonts w:ascii="Amalia" w:hAnsi="Amalia" w:cs="Tahoma"/>
                <w:b/>
                <w:color w:val="FF0000"/>
                <w:sz w:val="18"/>
                <w:szCs w:val="18"/>
              </w:rPr>
            </w:pPr>
          </w:p>
          <w:p w14:paraId="1B5C9E6C">
            <w:pPr>
              <w:rPr>
                <w:rFonts w:ascii="Amalia" w:hAnsi="Amalia" w:cs="Tahoma"/>
                <w:b/>
                <w:color w:val="FF0000"/>
                <w:sz w:val="18"/>
                <w:szCs w:val="18"/>
              </w:rPr>
            </w:pPr>
          </w:p>
        </w:tc>
        <w:tc>
          <w:tcPr>
            <w:tcW w:w="5040" w:type="dxa"/>
            <w:shd w:val="clear" w:color="auto" w:fill="auto"/>
          </w:tcPr>
          <w:p w14:paraId="4B3650F4">
            <w:pPr>
              <w:rPr>
                <w:rFonts w:ascii="Amalia" w:hAnsi="Amalia" w:cs="Tahoma"/>
                <w:iCs/>
                <w:sz w:val="18"/>
                <w:szCs w:val="18"/>
                <w:highlight w:val="yellow"/>
              </w:rPr>
            </w:pPr>
            <w:r>
              <w:rPr>
                <w:rFonts w:ascii="Amalia" w:hAnsi="Amalia" w:cs="Tahoma"/>
                <w:iCs/>
                <w:sz w:val="18"/>
                <w:szCs w:val="18"/>
                <w:highlight w:val="yellow"/>
              </w:rPr>
              <w:t>-</w:t>
            </w:r>
          </w:p>
          <w:p w14:paraId="7DCC7F59">
            <w:pPr>
              <w:rPr>
                <w:rFonts w:ascii="Amalia" w:hAnsi="Amalia" w:cs="Tahoma"/>
                <w:iCs/>
                <w:sz w:val="18"/>
                <w:szCs w:val="18"/>
                <w:highlight w:val="yellow"/>
              </w:rPr>
            </w:pPr>
            <w:r>
              <w:rPr>
                <w:rFonts w:ascii="Amalia" w:hAnsi="Amalia" w:cs="Tahoma"/>
                <w:iCs/>
                <w:sz w:val="18"/>
                <w:szCs w:val="18"/>
                <w:highlight w:val="yellow"/>
              </w:rPr>
              <w:t>-</w:t>
            </w:r>
          </w:p>
          <w:p w14:paraId="293E69F3">
            <w:pPr>
              <w:rPr>
                <w:rFonts w:ascii="Amalia" w:hAnsi="Amalia" w:cs="Tahoma"/>
                <w:iCs/>
                <w:sz w:val="18"/>
                <w:szCs w:val="18"/>
                <w:highlight w:val="yellow"/>
              </w:rPr>
            </w:pPr>
            <w:r>
              <w:rPr>
                <w:rFonts w:ascii="Amalia" w:hAnsi="Amalia" w:cs="Tahoma"/>
                <w:iCs/>
                <w:sz w:val="18"/>
                <w:szCs w:val="18"/>
                <w:highlight w:val="yellow"/>
              </w:rPr>
              <w:t>-</w:t>
            </w:r>
          </w:p>
          <w:p w14:paraId="5A73696A">
            <w:pPr>
              <w:rPr>
                <w:rFonts w:ascii="Amalia" w:hAnsi="Amalia" w:cs="Tahoma"/>
                <w:iCs/>
                <w:sz w:val="18"/>
                <w:szCs w:val="18"/>
                <w:highlight w:val="yellow"/>
              </w:rPr>
            </w:pPr>
          </w:p>
        </w:tc>
      </w:tr>
      <w:tr w14:paraId="6C16C2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C6D9F0" w:themeFill="text2" w:themeFillTint="33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0" w:hRule="atLeast"/>
        </w:trPr>
        <w:tc>
          <w:tcPr>
            <w:tcW w:w="4765" w:type="dxa"/>
            <w:shd w:val="clear" w:color="auto" w:fill="DBE5F1" w:themeFill="accent1" w:themeFillTint="33"/>
          </w:tcPr>
          <w:p w14:paraId="4B88E2FE">
            <w:pPr>
              <w:rPr>
                <w:rFonts w:ascii="Amalia" w:hAnsi="Amalia" w:cs="Tahoma"/>
                <w:b/>
              </w:rPr>
            </w:pPr>
            <w:r>
              <w:rPr>
                <w:rFonts w:ascii="Amalia" w:hAnsi="Amalia" w:cs="Tahoma"/>
                <w:b/>
              </w:rPr>
              <w:t>Slabosti   (Weaknesses):</w:t>
            </w:r>
          </w:p>
          <w:p w14:paraId="5D78F9FF">
            <w:pPr>
              <w:rPr>
                <w:rFonts w:ascii="Amalia" w:hAnsi="Amalia" w:cs="Tahoma"/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5040" w:type="dxa"/>
            <w:shd w:val="clear" w:color="auto" w:fill="auto"/>
          </w:tcPr>
          <w:p w14:paraId="051B8FAB">
            <w:pPr>
              <w:rPr>
                <w:rFonts w:ascii="Amalia" w:hAnsi="Amalia" w:cs="Tahoma"/>
                <w:i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malia" w:hAnsi="Amalia" w:cs="Tahoma"/>
                <w:i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-</w:t>
            </w:r>
          </w:p>
          <w:p w14:paraId="0D635968">
            <w:pPr>
              <w:rPr>
                <w:rFonts w:ascii="Amalia" w:hAnsi="Amalia" w:cs="Tahoma"/>
                <w:i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malia" w:hAnsi="Amalia" w:cs="Tahoma"/>
                <w:i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-</w:t>
            </w:r>
          </w:p>
          <w:p w14:paraId="3769ACCB">
            <w:pPr>
              <w:rPr>
                <w:rFonts w:ascii="Amalia" w:hAnsi="Amalia" w:cs="Tahoma"/>
                <w:iCs/>
                <w:color w:val="000000" w:themeColor="text1"/>
                <w:sz w:val="18"/>
                <w:szCs w:val="18"/>
                <w:highlight w:val="yellow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1B9C6E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C6D9F0" w:themeFill="text2" w:themeFillTint="33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5" w:hRule="atLeast"/>
        </w:trPr>
        <w:tc>
          <w:tcPr>
            <w:tcW w:w="4765" w:type="dxa"/>
            <w:shd w:val="clear" w:color="auto" w:fill="DBE5F1" w:themeFill="accent1" w:themeFillTint="33"/>
          </w:tcPr>
          <w:p w14:paraId="4032C77C">
            <w:pPr>
              <w:rPr>
                <w:rFonts w:ascii="Amalia" w:hAnsi="Amalia" w:cs="Tahoma"/>
                <w:b/>
              </w:rPr>
            </w:pPr>
            <w:r>
              <w:rPr>
                <w:rFonts w:ascii="Amalia" w:hAnsi="Amalia" w:cs="Tahoma"/>
                <w:b/>
              </w:rPr>
              <w:t>Prilike      (</w:t>
            </w:r>
            <w:r>
              <w:rPr>
                <w:rFonts w:ascii="Amalia" w:hAnsi="Amalia" w:cs="SegoeUI"/>
                <w:b/>
              </w:rPr>
              <w:t>Opportunities):</w:t>
            </w:r>
          </w:p>
          <w:p w14:paraId="771BAA4C">
            <w:pPr>
              <w:rPr>
                <w:rFonts w:ascii="Amalia" w:hAnsi="Amalia" w:cs="Tahoma"/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5040" w:type="dxa"/>
            <w:shd w:val="clear" w:color="auto" w:fill="auto"/>
          </w:tcPr>
          <w:p w14:paraId="7B612608">
            <w:pPr>
              <w:rPr>
                <w:rFonts w:ascii="Amalia" w:hAnsi="Amalia" w:cs="Tahoma"/>
                <w:b/>
                <w:sz w:val="18"/>
                <w:szCs w:val="18"/>
              </w:rPr>
            </w:pPr>
            <w:r>
              <w:rPr>
                <w:rFonts w:ascii="Amalia" w:hAnsi="Amalia" w:cs="Tahoma"/>
                <w:b/>
                <w:sz w:val="18"/>
                <w:szCs w:val="18"/>
              </w:rPr>
              <w:t>-</w:t>
            </w:r>
          </w:p>
          <w:p w14:paraId="58FD0DFF">
            <w:pPr>
              <w:rPr>
                <w:rFonts w:ascii="Amalia" w:hAnsi="Amalia" w:cs="Tahoma"/>
                <w:b/>
                <w:color w:val="FF0000"/>
              </w:rPr>
            </w:pPr>
            <w:r>
              <w:rPr>
                <w:rFonts w:ascii="Amalia" w:hAnsi="Amalia" w:cs="Tahoma"/>
                <w:b/>
                <w:color w:val="FF0000"/>
              </w:rPr>
              <w:t>-</w:t>
            </w:r>
          </w:p>
          <w:p w14:paraId="7F0ECAAC">
            <w:pPr>
              <w:rPr>
                <w:rFonts w:ascii="Amalia" w:hAnsi="Amalia" w:cs="Tahoma"/>
                <w:b/>
                <w:color w:val="FF0000"/>
              </w:rPr>
            </w:pPr>
            <w:r>
              <w:rPr>
                <w:rFonts w:ascii="Amalia" w:hAnsi="Amalia" w:cs="Tahoma"/>
                <w:b/>
                <w:color w:val="FF0000"/>
              </w:rPr>
              <w:t>-</w:t>
            </w:r>
          </w:p>
          <w:p w14:paraId="75821CEC">
            <w:pPr>
              <w:rPr>
                <w:rFonts w:ascii="Amalia" w:hAnsi="Amalia" w:cs="Tahoma"/>
                <w:b/>
                <w:color w:val="FF0000"/>
              </w:rPr>
            </w:pPr>
          </w:p>
        </w:tc>
      </w:tr>
      <w:tr w14:paraId="5464F4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C6D9F0" w:themeFill="text2" w:themeFillTint="33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6" w:hRule="atLeast"/>
        </w:trPr>
        <w:tc>
          <w:tcPr>
            <w:tcW w:w="4765" w:type="dxa"/>
            <w:shd w:val="clear" w:color="auto" w:fill="DBE5F1" w:themeFill="accent1" w:themeFillTint="33"/>
          </w:tcPr>
          <w:p w14:paraId="5B373E0B">
            <w:pPr>
              <w:rPr>
                <w:rFonts w:ascii="Amalia" w:hAnsi="Amalia" w:cs="Tahoma"/>
                <w:b/>
                <w:color w:val="FF0000"/>
              </w:rPr>
            </w:pPr>
            <w:r>
              <w:rPr>
                <w:rFonts w:ascii="Amalia" w:hAnsi="Amalia" w:cs="Tahoma"/>
                <w:b/>
              </w:rPr>
              <w:t>Prednosti (Threats):</w:t>
            </w:r>
          </w:p>
        </w:tc>
        <w:tc>
          <w:tcPr>
            <w:tcW w:w="5040" w:type="dxa"/>
            <w:shd w:val="clear" w:color="auto" w:fill="auto"/>
          </w:tcPr>
          <w:p w14:paraId="71540ADA">
            <w:pPr>
              <w:rPr>
                <w:rFonts w:ascii="Amalia" w:hAnsi="Amalia" w:cs="Tahoma"/>
                <w:b/>
                <w:color w:val="FF0000"/>
              </w:rPr>
            </w:pPr>
            <w:r>
              <w:rPr>
                <w:rFonts w:ascii="Amalia" w:hAnsi="Amalia" w:cs="Tahoma"/>
                <w:b/>
                <w:color w:val="FF0000"/>
              </w:rPr>
              <w:t>-</w:t>
            </w:r>
          </w:p>
          <w:p w14:paraId="40314BC0">
            <w:pPr>
              <w:rPr>
                <w:rFonts w:ascii="Amalia" w:hAnsi="Amalia" w:cs="Tahoma"/>
                <w:b/>
                <w:color w:val="FF0000"/>
              </w:rPr>
            </w:pPr>
            <w:r>
              <w:rPr>
                <w:rFonts w:ascii="Amalia" w:hAnsi="Amalia" w:cs="Tahoma"/>
                <w:b/>
                <w:color w:val="FF0000"/>
              </w:rPr>
              <w:t>-</w:t>
            </w:r>
          </w:p>
          <w:p w14:paraId="3E33D6A6">
            <w:pPr>
              <w:rPr>
                <w:rFonts w:ascii="Amalia" w:hAnsi="Amalia" w:cs="Tahoma"/>
                <w:b/>
                <w:color w:val="FF0000"/>
              </w:rPr>
            </w:pPr>
            <w:r>
              <w:rPr>
                <w:rFonts w:ascii="Amalia" w:hAnsi="Amalia" w:cs="Tahoma"/>
                <w:b/>
                <w:color w:val="FF0000"/>
              </w:rPr>
              <w:t>-</w:t>
            </w:r>
          </w:p>
          <w:p w14:paraId="65BE663C">
            <w:pPr>
              <w:rPr>
                <w:rFonts w:ascii="Amalia" w:hAnsi="Amalia" w:cs="Tahoma"/>
                <w:b/>
                <w:color w:val="FF0000"/>
              </w:rPr>
            </w:pPr>
          </w:p>
        </w:tc>
      </w:tr>
    </w:tbl>
    <w:tbl>
      <w:tblPr>
        <w:tblStyle w:val="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00"/>
      </w:tblGrid>
      <w:tr w14:paraId="322236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00" w:type="dxa"/>
            <w:shd w:val="clear" w:color="auto" w:fill="DBE5F1" w:themeFill="accent1" w:themeFillTint="33"/>
          </w:tcPr>
          <w:p w14:paraId="3FF2570E">
            <w:pPr>
              <w:rPr>
                <w:rFonts w:ascii="Amalia" w:hAnsi="Amalia" w:cs="Tahoma"/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malia" w:hAnsi="Amalia" w:cs="Tahoma"/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2.</w:t>
            </w:r>
            <w:r>
              <w:rPr>
                <w:rFonts w:ascii="Amalia" w:hAnsi="Amalia"/>
                <w:i/>
                <w:iCs/>
                <w:color w:val="000000"/>
                <w:lang w:val="bs-Latn-BA" w:eastAsia="bs-Latn-BA"/>
              </w:rPr>
              <w:t xml:space="preserve"> </w:t>
            </w:r>
            <w:r>
              <w:rPr>
                <w:rFonts w:ascii="Amalia" w:hAnsi="Amalia"/>
                <w:b/>
                <w:bCs/>
                <w:color w:val="000000"/>
                <w:lang w:val="bs-Latn-BA" w:eastAsia="bs-Latn-BA"/>
              </w:rPr>
              <w:t>NAJBOLJA I NAJISPLATIVIJA UPOTREBA</w:t>
            </w:r>
            <w:r>
              <w:rPr>
                <w:rFonts w:ascii="Amalia" w:hAnsi="Amalia" w:cs="Tahoma"/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(HIGNEST AND BEST USE - HABU):</w:t>
            </w:r>
          </w:p>
          <w:p w14:paraId="4F029BDC">
            <w:pPr>
              <w:rPr>
                <w:rFonts w:ascii="Amalia" w:hAnsi="Amalia" w:cs="Tahoma"/>
                <w:b/>
                <w:sz w:val="18"/>
                <w:szCs w:val="18"/>
              </w:rPr>
            </w:pPr>
          </w:p>
        </w:tc>
      </w:tr>
    </w:tbl>
    <w:p w14:paraId="6599E49E">
      <w:pPr>
        <w:rPr>
          <w:rFonts w:ascii="Amalia" w:hAnsi="Amalia" w:cs="Tahoma"/>
          <w:b/>
          <w:sz w:val="18"/>
          <w:szCs w:val="18"/>
        </w:rPr>
      </w:pPr>
    </w:p>
    <w:tbl>
      <w:tblPr>
        <w:tblStyle w:val="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00"/>
        <w:gridCol w:w="4900"/>
      </w:tblGrid>
      <w:tr w14:paraId="7B9811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83" w:hRule="atLeast"/>
        </w:trPr>
        <w:tc>
          <w:tcPr>
            <w:tcW w:w="4900" w:type="dxa"/>
            <w:shd w:val="clear" w:color="auto" w:fill="DBE5F1" w:themeFill="accent1" w:themeFillTint="33"/>
          </w:tcPr>
          <w:p w14:paraId="5BE46EF1">
            <w:pPr>
              <w:autoSpaceDE w:val="0"/>
              <w:autoSpaceDN w:val="0"/>
              <w:adjustRightInd w:val="0"/>
              <w:rPr>
                <w:rFonts w:ascii="Amalia" w:hAnsi="Amalia" w:cs="Calibri"/>
                <w:b/>
                <w:bCs/>
              </w:rPr>
            </w:pPr>
            <w:r>
              <w:rPr>
                <w:rFonts w:ascii="Amalia" w:hAnsi="Amalia" w:cs="Calibri"/>
                <w:b/>
                <w:bCs/>
              </w:rPr>
              <w:t xml:space="preserve">Da li je upotreba objekta fizički moguća? </w:t>
            </w:r>
          </w:p>
          <w:p w14:paraId="658102D1">
            <w:pPr>
              <w:rPr>
                <w:rFonts w:ascii="Amalia" w:hAnsi="Amalia" w:cs="Tahoma"/>
                <w:b/>
                <w:bCs/>
              </w:rPr>
            </w:pPr>
          </w:p>
        </w:tc>
        <w:tc>
          <w:tcPr>
            <w:tcW w:w="4900" w:type="dxa"/>
          </w:tcPr>
          <w:p w14:paraId="21560204">
            <w:pPr>
              <w:rPr>
                <w:rFonts w:ascii="Amalia" w:hAnsi="Amalia" w:cs="Tahoma"/>
                <w:b/>
              </w:rPr>
            </w:pPr>
          </w:p>
        </w:tc>
      </w:tr>
      <w:tr w14:paraId="159095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73" w:hRule="atLeast"/>
        </w:trPr>
        <w:tc>
          <w:tcPr>
            <w:tcW w:w="4900" w:type="dxa"/>
            <w:shd w:val="clear" w:color="auto" w:fill="DBE5F1" w:themeFill="accent1" w:themeFillTint="33"/>
          </w:tcPr>
          <w:p w14:paraId="72B0F82C">
            <w:pPr>
              <w:autoSpaceDE w:val="0"/>
              <w:autoSpaceDN w:val="0"/>
              <w:adjustRightInd w:val="0"/>
              <w:rPr>
                <w:rFonts w:ascii="Amalia" w:hAnsi="Amalia" w:cs="Calibri"/>
                <w:b/>
                <w:bCs/>
              </w:rPr>
            </w:pPr>
            <w:r>
              <w:rPr>
                <w:rFonts w:ascii="Amalia" w:hAnsi="Amalia" w:cs="Calibri"/>
                <w:b/>
                <w:bCs/>
              </w:rPr>
              <w:t>Da li upotreba objekta finansiski isplativa?</w:t>
            </w:r>
          </w:p>
        </w:tc>
        <w:tc>
          <w:tcPr>
            <w:tcW w:w="4900" w:type="dxa"/>
          </w:tcPr>
          <w:p w14:paraId="0A2DAE9E">
            <w:pPr>
              <w:rPr>
                <w:rFonts w:ascii="Amalia" w:hAnsi="Amalia" w:cs="Tahoma"/>
                <w:b/>
              </w:rPr>
            </w:pPr>
          </w:p>
        </w:tc>
      </w:tr>
      <w:tr w14:paraId="38FAF6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91" w:hRule="atLeast"/>
        </w:trPr>
        <w:tc>
          <w:tcPr>
            <w:tcW w:w="4900" w:type="dxa"/>
            <w:shd w:val="clear" w:color="auto" w:fill="DBE5F1" w:themeFill="accent1" w:themeFillTint="33"/>
          </w:tcPr>
          <w:p w14:paraId="13D5988C">
            <w:pPr>
              <w:autoSpaceDE w:val="0"/>
              <w:autoSpaceDN w:val="0"/>
              <w:adjustRightInd w:val="0"/>
              <w:rPr>
                <w:rFonts w:ascii="Amalia" w:hAnsi="Amalia" w:cs="Calibri"/>
                <w:b/>
                <w:bCs/>
              </w:rPr>
            </w:pPr>
            <w:r>
              <w:rPr>
                <w:rFonts w:ascii="Amalia" w:hAnsi="Amalia" w:cs="Calibri"/>
                <w:b/>
                <w:bCs/>
              </w:rPr>
              <w:t xml:space="preserve">Da li upotreba objekta pravno dopustena? </w:t>
            </w:r>
          </w:p>
          <w:p w14:paraId="0449F506">
            <w:pPr>
              <w:rPr>
                <w:rFonts w:ascii="Amalia" w:hAnsi="Amalia" w:cs="Tahoma"/>
                <w:b/>
                <w:bCs/>
              </w:rPr>
            </w:pPr>
          </w:p>
        </w:tc>
        <w:tc>
          <w:tcPr>
            <w:tcW w:w="4900" w:type="dxa"/>
          </w:tcPr>
          <w:p w14:paraId="2449A991">
            <w:pPr>
              <w:rPr>
                <w:rFonts w:ascii="Amalia" w:hAnsi="Amalia" w:cs="Tahoma"/>
                <w:b/>
              </w:rPr>
            </w:pPr>
          </w:p>
        </w:tc>
      </w:tr>
      <w:tr w14:paraId="10C185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73" w:hRule="atLeast"/>
        </w:trPr>
        <w:tc>
          <w:tcPr>
            <w:tcW w:w="4900" w:type="dxa"/>
            <w:shd w:val="clear" w:color="auto" w:fill="DBE5F1" w:themeFill="accent1" w:themeFillTint="33"/>
          </w:tcPr>
          <w:p w14:paraId="2BDA0713">
            <w:pPr>
              <w:autoSpaceDE w:val="0"/>
              <w:autoSpaceDN w:val="0"/>
              <w:adjustRightInd w:val="0"/>
              <w:rPr>
                <w:rFonts w:ascii="Amalia" w:hAnsi="Amalia" w:cs="Calibri"/>
                <w:b/>
                <w:bCs/>
              </w:rPr>
            </w:pPr>
            <w:r>
              <w:rPr>
                <w:rFonts w:ascii="Amalia" w:hAnsi="Amalia" w:cs="Calibri"/>
                <w:b/>
                <w:bCs/>
              </w:rPr>
              <w:t xml:space="preserve">Da li upotreba objekta maksimalno isplativa? </w:t>
            </w:r>
          </w:p>
          <w:p w14:paraId="753AD93B">
            <w:pPr>
              <w:rPr>
                <w:rFonts w:ascii="Amalia" w:hAnsi="Amalia" w:cs="Tahoma"/>
                <w:b/>
                <w:bCs/>
              </w:rPr>
            </w:pPr>
          </w:p>
        </w:tc>
        <w:tc>
          <w:tcPr>
            <w:tcW w:w="4900" w:type="dxa"/>
          </w:tcPr>
          <w:p w14:paraId="6DAC9448">
            <w:pPr>
              <w:rPr>
                <w:rFonts w:ascii="Amalia" w:hAnsi="Amalia" w:cs="Tahoma"/>
                <w:b/>
              </w:rPr>
            </w:pPr>
          </w:p>
        </w:tc>
      </w:tr>
    </w:tbl>
    <w:p w14:paraId="7F5F8766">
      <w:pPr>
        <w:rPr>
          <w:rFonts w:ascii="Amalia" w:hAnsi="Amalia" w:cs="Tahoma"/>
          <w:b/>
          <w:sz w:val="18"/>
          <w:szCs w:val="18"/>
        </w:rPr>
      </w:pPr>
    </w:p>
    <w:tbl>
      <w:tblPr>
        <w:tblStyle w:val="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00"/>
      </w:tblGrid>
      <w:tr w14:paraId="6A8B86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00" w:type="dxa"/>
            <w:shd w:val="clear" w:color="auto" w:fill="DBE5F1" w:themeFill="accent1" w:themeFillTint="33"/>
          </w:tcPr>
          <w:p w14:paraId="0EDA5F6D">
            <w:pPr>
              <w:rPr>
                <w:rFonts w:ascii="Amalia" w:hAnsi="Amalia" w:cs="Tahoma"/>
                <w:b/>
              </w:rPr>
            </w:pPr>
            <w:r>
              <w:rPr>
                <w:rFonts w:ascii="Amalia" w:hAnsi="Amalia" w:cs="Tahoma"/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3.FLEKSIBILNA UPOTREBA NEKRETNINE:</w:t>
            </w:r>
          </w:p>
        </w:tc>
      </w:tr>
      <w:tr w14:paraId="1DBD5F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8" w:hRule="atLeast"/>
        </w:trPr>
        <w:tc>
          <w:tcPr>
            <w:tcW w:w="9800" w:type="dxa"/>
          </w:tcPr>
          <w:p w14:paraId="05AF1068">
            <w:pPr>
              <w:rPr>
                <w:rFonts w:ascii="Amalia" w:hAnsi="Amalia" w:cs="Tahoma"/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  <w:p w14:paraId="28151F1A">
            <w:pPr>
              <w:rPr>
                <w:rFonts w:ascii="Amalia" w:hAnsi="Amalia" w:cs="Tahom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malia" w:hAnsi="Amalia" w:cs="Tahoma"/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*</w:t>
            </w:r>
            <w:r>
              <w:rPr>
                <w:rFonts w:ascii="Amalia" w:hAnsi="Amalia" w:cs="Tahom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Mogućnost promjene tipa nekretnine, odnosno mogućnost korištenja za druge namjene I navesti koje.</w:t>
            </w:r>
          </w:p>
          <w:p w14:paraId="4D57008F">
            <w:pPr>
              <w:rPr>
                <w:rFonts w:ascii="Amalia" w:hAnsi="Amalia" w:cs="Tahoma"/>
                <w:b/>
                <w:sz w:val="18"/>
                <w:szCs w:val="18"/>
              </w:rPr>
            </w:pPr>
          </w:p>
        </w:tc>
      </w:tr>
    </w:tbl>
    <w:p w14:paraId="57B7A501">
      <w:pPr>
        <w:rPr>
          <w:rFonts w:ascii="Amalia" w:hAnsi="Amalia" w:cs="Tahoma"/>
          <w:b/>
          <w:sz w:val="18"/>
          <w:szCs w:val="18"/>
        </w:rPr>
      </w:pPr>
    </w:p>
    <w:tbl>
      <w:tblPr>
        <w:tblStyle w:val="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00"/>
      </w:tblGrid>
      <w:tr w14:paraId="2036F2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8" w:hRule="atLeast"/>
        </w:trPr>
        <w:tc>
          <w:tcPr>
            <w:tcW w:w="9800" w:type="dxa"/>
            <w:shd w:val="clear" w:color="auto" w:fill="DBE5F1" w:themeFill="accent1" w:themeFillTint="33"/>
          </w:tcPr>
          <w:p w14:paraId="59334DA7">
            <w:pPr>
              <w:rPr>
                <w:rFonts w:ascii="Amalia" w:hAnsi="Amalia" w:cs="Tahoma"/>
                <w:b/>
              </w:rPr>
            </w:pPr>
            <w:bookmarkStart w:id="9" w:name="_Hlk115702079"/>
            <w:r>
              <w:rPr>
                <w:rFonts w:ascii="Amalia" w:hAnsi="Amalia" w:cs="Tahoma"/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4. VRIJEME REALIZACIJE NA TRŽIŠTU I PRINUDNA LIKVIDACIONA VRIJEDNOST: </w:t>
            </w:r>
          </w:p>
        </w:tc>
      </w:tr>
      <w:tr w14:paraId="1C29B3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1" w:hRule="atLeast"/>
        </w:trPr>
        <w:tc>
          <w:tcPr>
            <w:tcW w:w="9800" w:type="dxa"/>
          </w:tcPr>
          <w:p w14:paraId="770BD650">
            <w:pPr>
              <w:autoSpaceDE w:val="0"/>
              <w:autoSpaceDN w:val="0"/>
              <w:adjustRightInd w:val="0"/>
              <w:rPr>
                <w:rFonts w:ascii="Amalia" w:hAnsi="Amalia"/>
                <w:color w:val="000000"/>
                <w:sz w:val="18"/>
                <w:szCs w:val="18"/>
              </w:rPr>
            </w:pPr>
            <w:r>
              <w:rPr>
                <w:rFonts w:ascii="Amalia" w:hAnsi="Amalia" w:cs="Tahoma"/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4.1. VRIJEME REALIZACIJE NA TRŽIŠTU:</w:t>
            </w:r>
          </w:p>
        </w:tc>
      </w:tr>
      <w:tr w14:paraId="59A072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8" w:hRule="atLeast"/>
        </w:trPr>
        <w:tc>
          <w:tcPr>
            <w:tcW w:w="9800" w:type="dxa"/>
          </w:tcPr>
          <w:p w14:paraId="06C89FA0">
            <w:pPr>
              <w:autoSpaceDE w:val="0"/>
              <w:autoSpaceDN w:val="0"/>
              <w:adjustRightInd w:val="0"/>
              <w:rPr>
                <w:rFonts w:ascii="Amalia" w:hAnsi="Amalia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malia" w:hAnsi="Amalia"/>
                <w:b/>
                <w:bCs/>
                <w:color w:val="000000"/>
                <w:sz w:val="18"/>
                <w:szCs w:val="18"/>
              </w:rPr>
              <w:t>*Analiza-</w:t>
            </w:r>
            <w:r>
              <w:rPr>
                <w:rFonts w:ascii="Amalia" w:hAnsi="Amalia"/>
                <w:color w:val="000000"/>
                <w:sz w:val="18"/>
                <w:szCs w:val="18"/>
              </w:rPr>
              <w:t>Vrijeme realizacije na tržištu</w:t>
            </w:r>
            <w:r>
              <w:rPr>
                <w:rFonts w:ascii="Amalia" w:hAnsi="Amalia"/>
                <w:b/>
                <w:bCs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malia" w:hAnsi="Amalia"/>
                <w:color w:val="000000"/>
                <w:sz w:val="18"/>
                <w:szCs w:val="18"/>
              </w:rPr>
              <w:t xml:space="preserve">je procijenjeno vrijeme koje će biti potrebno da se imovina proda na konkurentnom tržištu, a na osnovu analize trenutnih tržišnih uslova i prognoziranih promjena na tom tržištu; </w:t>
            </w:r>
          </w:p>
        </w:tc>
      </w:tr>
      <w:tr w14:paraId="075B7A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9800" w:type="dxa"/>
          </w:tcPr>
          <w:p w14:paraId="7B65B19B">
            <w:pPr>
              <w:autoSpaceDE w:val="0"/>
              <w:autoSpaceDN w:val="0"/>
              <w:adjustRightInd w:val="0"/>
              <w:rPr>
                <w:rFonts w:ascii="Amalia" w:hAnsi="Amalia"/>
                <w:color w:val="000000"/>
                <w:sz w:val="18"/>
                <w:szCs w:val="18"/>
              </w:rPr>
            </w:pPr>
            <w:r>
              <w:rPr>
                <w:rFonts w:ascii="Amalia" w:hAnsi="Amalia"/>
                <w:b/>
                <w:bCs/>
                <w:color w:val="000000"/>
                <w:sz w:val="18"/>
                <w:szCs w:val="18"/>
              </w:rPr>
              <w:t>4.2.</w:t>
            </w:r>
            <w:r>
              <w:rPr>
                <w:rFonts w:ascii="Amalia" w:hAnsi="Amalia" w:cs="Tahoma"/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PRINUDNA LIKVIDACIONA VRIJEDNOST:</w:t>
            </w:r>
          </w:p>
        </w:tc>
      </w:tr>
      <w:tr w14:paraId="3E3402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31" w:hRule="atLeast"/>
        </w:trPr>
        <w:tc>
          <w:tcPr>
            <w:tcW w:w="9800" w:type="dxa"/>
          </w:tcPr>
          <w:p w14:paraId="5B7374E4">
            <w:pPr>
              <w:autoSpaceDE w:val="0"/>
              <w:autoSpaceDN w:val="0"/>
              <w:adjustRightInd w:val="0"/>
              <w:rPr>
                <w:rFonts w:ascii="Amalia" w:hAnsi="Amalia"/>
                <w:b/>
                <w:bCs/>
                <w:color w:val="FF0000"/>
                <w:sz w:val="18"/>
                <w:szCs w:val="18"/>
              </w:rPr>
            </w:pPr>
            <w:r>
              <w:rPr>
                <w:rFonts w:ascii="Amalia" w:hAnsi="Amalia"/>
                <w:b/>
                <w:bCs/>
                <w:color w:val="FF0000"/>
                <w:sz w:val="18"/>
                <w:szCs w:val="18"/>
              </w:rPr>
              <w:t>Izvor:</w:t>
            </w:r>
          </w:p>
          <w:p w14:paraId="775846DC">
            <w:pPr>
              <w:autoSpaceDE w:val="0"/>
              <w:autoSpaceDN w:val="0"/>
              <w:adjustRightInd w:val="0"/>
              <w:rPr>
                <w:rFonts w:ascii="Amalia" w:hAnsi="Amalia"/>
                <w:color w:val="FF0000"/>
                <w:sz w:val="18"/>
                <w:szCs w:val="18"/>
              </w:rPr>
            </w:pPr>
            <w:r>
              <w:rPr>
                <w:rFonts w:ascii="Amalia" w:hAnsi="Amalia"/>
                <w:b/>
                <w:bCs/>
                <w:color w:val="FF0000"/>
                <w:sz w:val="18"/>
                <w:szCs w:val="18"/>
              </w:rPr>
              <w:t>* IVS-Definicija likvidacione vrijednost</w:t>
            </w:r>
          </w:p>
          <w:p w14:paraId="10A365AE">
            <w:pPr>
              <w:autoSpaceDE w:val="0"/>
              <w:autoSpaceDN w:val="0"/>
              <w:adjustRightInd w:val="0"/>
              <w:rPr>
                <w:rFonts w:ascii="Amalia" w:hAnsi="Amalia"/>
                <w:color w:val="FF0000"/>
                <w:sz w:val="18"/>
                <w:szCs w:val="18"/>
              </w:rPr>
            </w:pPr>
            <w:r>
              <w:rPr>
                <w:rFonts w:ascii="Amalia" w:hAnsi="Amalia"/>
                <w:color w:val="FF0000"/>
                <w:sz w:val="18"/>
                <w:szCs w:val="18"/>
              </w:rPr>
              <w:t>Likvidaciona vrijednost je iznos koji se moze postićikada bi se imovina ili grupa imovine prodali pojedinačno.</w:t>
            </w:r>
          </w:p>
          <w:p w14:paraId="67806C25">
            <w:pPr>
              <w:autoSpaceDE w:val="0"/>
              <w:autoSpaceDN w:val="0"/>
              <w:adjustRightInd w:val="0"/>
              <w:rPr>
                <w:rFonts w:ascii="Amalia" w:hAnsi="Amalia"/>
                <w:color w:val="FF0000"/>
                <w:sz w:val="18"/>
                <w:szCs w:val="18"/>
              </w:rPr>
            </w:pPr>
            <w:r>
              <w:rPr>
                <w:rFonts w:ascii="Amalia" w:hAnsi="Amalia"/>
                <w:color w:val="FF0000"/>
                <w:sz w:val="18"/>
                <w:szCs w:val="18"/>
              </w:rPr>
              <w:t>Likvidaciona vrijednost treba uzeti u obzir troškove stavljanja imovine u prodajno stanje kao I troškove aktivnosti stavljanja na raspolaganje.</w:t>
            </w:r>
          </w:p>
          <w:p w14:paraId="44C1C087">
            <w:pPr>
              <w:autoSpaceDE w:val="0"/>
              <w:autoSpaceDN w:val="0"/>
              <w:adjustRightInd w:val="0"/>
              <w:rPr>
                <w:rFonts w:ascii="Amalia" w:hAnsi="Amalia"/>
                <w:color w:val="FF0000"/>
                <w:sz w:val="18"/>
                <w:szCs w:val="18"/>
              </w:rPr>
            </w:pPr>
            <w:r>
              <w:rPr>
                <w:rFonts w:ascii="Amalia" w:hAnsi="Amalia"/>
                <w:color w:val="FF0000"/>
                <w:sz w:val="18"/>
                <w:szCs w:val="18"/>
              </w:rPr>
              <w:t>Likvidaciona vrijednost  se može odrediti  pod dvije pretpostavke:</w:t>
            </w:r>
          </w:p>
          <w:p w14:paraId="5803C2E6">
            <w:pPr>
              <w:pStyle w:val="29"/>
              <w:numPr>
                <w:ilvl w:val="0"/>
                <w:numId w:val="6"/>
              </w:numPr>
              <w:autoSpaceDE w:val="0"/>
              <w:autoSpaceDN w:val="0"/>
              <w:adjustRightInd w:val="0"/>
              <w:rPr>
                <w:rFonts w:ascii="Amalia" w:hAnsi="Amalia"/>
                <w:color w:val="FF0000"/>
                <w:sz w:val="18"/>
                <w:szCs w:val="18"/>
              </w:rPr>
            </w:pPr>
            <w:r>
              <w:rPr>
                <w:rFonts w:ascii="Amalia" w:hAnsi="Amalia"/>
                <w:color w:val="FF0000"/>
                <w:sz w:val="18"/>
                <w:szCs w:val="18"/>
              </w:rPr>
              <w:t>Regularna transakcija sa tipičnim periodom oglašavanja,</w:t>
            </w:r>
          </w:p>
          <w:p w14:paraId="2358D2D0">
            <w:pPr>
              <w:pStyle w:val="29"/>
              <w:numPr>
                <w:ilvl w:val="0"/>
                <w:numId w:val="6"/>
              </w:numPr>
              <w:autoSpaceDE w:val="0"/>
              <w:autoSpaceDN w:val="0"/>
              <w:adjustRightInd w:val="0"/>
              <w:rPr>
                <w:rFonts w:ascii="Amalia" w:hAnsi="Amalia"/>
                <w:color w:val="FF0000"/>
                <w:sz w:val="18"/>
                <w:szCs w:val="18"/>
              </w:rPr>
            </w:pPr>
            <w:r>
              <w:rPr>
                <w:rFonts w:ascii="Amalia" w:hAnsi="Amalia"/>
                <w:color w:val="FF0000"/>
                <w:sz w:val="18"/>
                <w:szCs w:val="18"/>
              </w:rPr>
              <w:t>Prisilna transakcija sa kraćim periodom oglašavanja</w:t>
            </w:r>
          </w:p>
          <w:p w14:paraId="219C4690">
            <w:pPr>
              <w:widowControl w:val="0"/>
              <w:tabs>
                <w:tab w:val="left" w:pos="951"/>
              </w:tabs>
              <w:autoSpaceDE w:val="0"/>
              <w:autoSpaceDN w:val="0"/>
              <w:ind w:right="117"/>
              <w:jc w:val="both"/>
              <w:rPr>
                <w:rFonts w:ascii="Amalia" w:hAnsi="Amalia"/>
                <w:b/>
                <w:bCs/>
                <w:color w:val="FF0000"/>
                <w:sz w:val="18"/>
                <w:szCs w:val="18"/>
              </w:rPr>
            </w:pPr>
          </w:p>
          <w:p w14:paraId="034BC35B">
            <w:pPr>
              <w:widowControl w:val="0"/>
              <w:tabs>
                <w:tab w:val="left" w:pos="951"/>
              </w:tabs>
              <w:autoSpaceDE w:val="0"/>
              <w:autoSpaceDN w:val="0"/>
              <w:ind w:right="117"/>
              <w:jc w:val="both"/>
              <w:rPr>
                <w:rFonts w:ascii="Amalia" w:hAnsi="Amalia"/>
                <w:b/>
                <w:bCs/>
                <w:color w:val="FF0000"/>
                <w:sz w:val="18"/>
                <w:szCs w:val="18"/>
              </w:rPr>
            </w:pPr>
          </w:p>
          <w:p w14:paraId="0C9220A6">
            <w:pPr>
              <w:widowControl w:val="0"/>
              <w:tabs>
                <w:tab w:val="left" w:pos="951"/>
              </w:tabs>
              <w:autoSpaceDE w:val="0"/>
              <w:autoSpaceDN w:val="0"/>
              <w:ind w:right="117"/>
              <w:jc w:val="both"/>
              <w:rPr>
                <w:rFonts w:ascii="Amalia" w:hAnsi="Amalia"/>
                <w:color w:val="FF0000"/>
                <w:sz w:val="18"/>
                <w:szCs w:val="18"/>
              </w:rPr>
            </w:pPr>
            <w:r>
              <w:rPr>
                <w:rFonts w:ascii="Amalia" w:hAnsi="Amalia"/>
                <w:b/>
                <w:bCs/>
                <w:color w:val="FF0000"/>
                <w:sz w:val="18"/>
                <w:szCs w:val="18"/>
              </w:rPr>
              <w:t xml:space="preserve">*FBA </w:t>
            </w:r>
            <w:r>
              <w:rPr>
                <w:rFonts w:ascii="Amalia" w:hAnsi="Amalia"/>
                <w:color w:val="FF0000"/>
                <w:sz w:val="18"/>
                <w:szCs w:val="18"/>
              </w:rPr>
              <w:t xml:space="preserve">- </w:t>
            </w:r>
            <w:r>
              <w:rPr>
                <w:rFonts w:ascii="Amalia" w:hAnsi="Amalia"/>
                <w:b/>
                <w:color w:val="FF0000"/>
                <w:sz w:val="18"/>
                <w:szCs w:val="18"/>
              </w:rPr>
              <w:t xml:space="preserve">Prinudna likvidaciona vrijednost </w:t>
            </w:r>
            <w:r>
              <w:rPr>
                <w:rFonts w:ascii="Amalia" w:hAnsi="Amalia"/>
                <w:color w:val="FF0000"/>
                <w:sz w:val="18"/>
                <w:szCs w:val="18"/>
              </w:rPr>
              <w:t xml:space="preserve">je vrijednost koja se može dobiti od prodaje u situaciji </w:t>
            </w:r>
            <w:r>
              <w:rPr>
                <w:rFonts w:ascii="Amalia" w:hAnsi="Amalia"/>
                <w:color w:val="FF0000"/>
                <w:spacing w:val="-57"/>
                <w:sz w:val="18"/>
                <w:szCs w:val="18"/>
              </w:rPr>
              <w:t xml:space="preserve">      </w:t>
            </w:r>
            <w:r>
              <w:rPr>
                <w:rFonts w:ascii="Amalia" w:hAnsi="Amalia"/>
                <w:color w:val="FF0000"/>
                <w:sz w:val="18"/>
                <w:szCs w:val="18"/>
              </w:rPr>
              <w:t>kada</w:t>
            </w:r>
            <w:r>
              <w:rPr>
                <w:rFonts w:ascii="Amalia" w:hAnsi="Amalia"/>
                <w:color w:val="FF0000"/>
                <w:spacing w:val="-11"/>
                <w:sz w:val="18"/>
                <w:szCs w:val="18"/>
              </w:rPr>
              <w:t xml:space="preserve"> </w:t>
            </w:r>
            <w:r>
              <w:rPr>
                <w:rFonts w:ascii="Amalia" w:hAnsi="Amalia"/>
                <w:color w:val="FF0000"/>
                <w:sz w:val="18"/>
                <w:szCs w:val="18"/>
              </w:rPr>
              <w:t>je</w:t>
            </w:r>
            <w:r>
              <w:rPr>
                <w:rFonts w:ascii="Amalia" w:hAnsi="Amalia"/>
                <w:color w:val="FF0000"/>
                <w:spacing w:val="-9"/>
                <w:sz w:val="18"/>
                <w:szCs w:val="18"/>
              </w:rPr>
              <w:t xml:space="preserve"> </w:t>
            </w:r>
            <w:r>
              <w:rPr>
                <w:rFonts w:ascii="Amalia" w:hAnsi="Amalia"/>
                <w:color w:val="FF0000"/>
                <w:sz w:val="18"/>
                <w:szCs w:val="18"/>
              </w:rPr>
              <w:t>prodavac</w:t>
            </w:r>
            <w:r>
              <w:rPr>
                <w:rFonts w:ascii="Amalia" w:hAnsi="Amalia"/>
                <w:color w:val="FF0000"/>
                <w:spacing w:val="-10"/>
                <w:sz w:val="18"/>
                <w:szCs w:val="18"/>
              </w:rPr>
              <w:t xml:space="preserve"> </w:t>
            </w:r>
            <w:r>
              <w:rPr>
                <w:rFonts w:ascii="Amalia" w:hAnsi="Amalia"/>
                <w:color w:val="FF0000"/>
                <w:sz w:val="18"/>
                <w:szCs w:val="18"/>
              </w:rPr>
              <w:t>primoran</w:t>
            </w:r>
            <w:r>
              <w:rPr>
                <w:rFonts w:ascii="Amalia" w:hAnsi="Amalia"/>
                <w:color w:val="FF0000"/>
                <w:spacing w:val="-9"/>
                <w:sz w:val="18"/>
                <w:szCs w:val="18"/>
              </w:rPr>
              <w:t xml:space="preserve"> </w:t>
            </w:r>
            <w:r>
              <w:rPr>
                <w:rFonts w:ascii="Amalia" w:hAnsi="Amalia"/>
                <w:color w:val="FF0000"/>
                <w:sz w:val="18"/>
                <w:szCs w:val="18"/>
              </w:rPr>
              <w:t>da</w:t>
            </w:r>
            <w:r>
              <w:rPr>
                <w:rFonts w:ascii="Amalia" w:hAnsi="Amalia"/>
                <w:color w:val="FF0000"/>
                <w:spacing w:val="-11"/>
                <w:sz w:val="18"/>
                <w:szCs w:val="18"/>
              </w:rPr>
              <w:t xml:space="preserve"> </w:t>
            </w:r>
            <w:r>
              <w:rPr>
                <w:rFonts w:ascii="Amalia" w:hAnsi="Amalia"/>
                <w:color w:val="FF0000"/>
                <w:sz w:val="18"/>
                <w:szCs w:val="18"/>
              </w:rPr>
              <w:t>izvrši</w:t>
            </w:r>
            <w:r>
              <w:rPr>
                <w:rFonts w:ascii="Amalia" w:hAnsi="Amalia"/>
                <w:color w:val="FF0000"/>
                <w:spacing w:val="-11"/>
                <w:sz w:val="18"/>
                <w:szCs w:val="18"/>
              </w:rPr>
              <w:t xml:space="preserve"> </w:t>
            </w:r>
            <w:r>
              <w:rPr>
                <w:rFonts w:ascii="Amalia" w:hAnsi="Amalia"/>
                <w:color w:val="FF0000"/>
                <w:sz w:val="18"/>
                <w:szCs w:val="18"/>
              </w:rPr>
              <w:t>hitnu</w:t>
            </w:r>
            <w:r>
              <w:rPr>
                <w:rFonts w:ascii="Amalia" w:hAnsi="Amalia"/>
                <w:color w:val="FF0000"/>
                <w:spacing w:val="-9"/>
                <w:sz w:val="18"/>
                <w:szCs w:val="18"/>
              </w:rPr>
              <w:t xml:space="preserve"> </w:t>
            </w:r>
            <w:r>
              <w:rPr>
                <w:rFonts w:ascii="Amalia" w:hAnsi="Amalia"/>
                <w:color w:val="FF0000"/>
                <w:sz w:val="18"/>
                <w:szCs w:val="18"/>
              </w:rPr>
              <w:t>prodaju</w:t>
            </w:r>
            <w:r>
              <w:rPr>
                <w:rFonts w:ascii="Amalia" w:hAnsi="Amalia"/>
                <w:color w:val="FF0000"/>
                <w:spacing w:val="-8"/>
                <w:sz w:val="18"/>
                <w:szCs w:val="18"/>
              </w:rPr>
              <w:t xml:space="preserve"> </w:t>
            </w:r>
            <w:r>
              <w:rPr>
                <w:rFonts w:ascii="Amalia" w:hAnsi="Amalia"/>
                <w:color w:val="FF0000"/>
                <w:sz w:val="18"/>
                <w:szCs w:val="18"/>
              </w:rPr>
              <w:t>imovine.</w:t>
            </w:r>
            <w:r>
              <w:rPr>
                <w:rFonts w:ascii="Amalia" w:hAnsi="Amalia"/>
                <w:color w:val="FF0000"/>
                <w:spacing w:val="-10"/>
                <w:sz w:val="18"/>
                <w:szCs w:val="18"/>
              </w:rPr>
              <w:t xml:space="preserve"> </w:t>
            </w:r>
            <w:r>
              <w:rPr>
                <w:rFonts w:ascii="Amalia" w:hAnsi="Amalia"/>
                <w:color w:val="FF0000"/>
                <w:sz w:val="18"/>
                <w:szCs w:val="18"/>
              </w:rPr>
              <w:t>Nezavisni</w:t>
            </w:r>
            <w:r>
              <w:rPr>
                <w:rFonts w:ascii="Amalia" w:hAnsi="Amalia"/>
                <w:color w:val="FF0000"/>
                <w:spacing w:val="-8"/>
                <w:sz w:val="18"/>
                <w:szCs w:val="18"/>
              </w:rPr>
              <w:t xml:space="preserve"> </w:t>
            </w:r>
            <w:r>
              <w:rPr>
                <w:rFonts w:ascii="Amalia" w:hAnsi="Amalia"/>
                <w:color w:val="FF0000"/>
                <w:sz w:val="18"/>
                <w:szCs w:val="18"/>
              </w:rPr>
              <w:t>procjenitelј</w:t>
            </w:r>
            <w:r>
              <w:rPr>
                <w:rFonts w:ascii="Amalia" w:hAnsi="Amalia"/>
                <w:color w:val="FF0000"/>
                <w:spacing w:val="-8"/>
                <w:sz w:val="18"/>
                <w:szCs w:val="18"/>
              </w:rPr>
              <w:t xml:space="preserve"> </w:t>
            </w:r>
            <w:r>
              <w:rPr>
                <w:rFonts w:ascii="Amalia" w:hAnsi="Amalia"/>
                <w:color w:val="FF0000"/>
                <w:sz w:val="18"/>
                <w:szCs w:val="18"/>
              </w:rPr>
              <w:t>prilikom</w:t>
            </w:r>
            <w:r>
              <w:rPr>
                <w:rFonts w:ascii="Amalia" w:hAnsi="Amalia"/>
                <w:color w:val="FF0000"/>
                <w:spacing w:val="-58"/>
                <w:sz w:val="18"/>
                <w:szCs w:val="18"/>
              </w:rPr>
              <w:t xml:space="preserve"> </w:t>
            </w:r>
            <w:r>
              <w:rPr>
                <w:rFonts w:ascii="Amalia" w:hAnsi="Amalia"/>
                <w:color w:val="FF0000"/>
                <w:sz w:val="18"/>
                <w:szCs w:val="18"/>
              </w:rPr>
              <w:t>procjene</w:t>
            </w:r>
            <w:r>
              <w:rPr>
                <w:rFonts w:ascii="Amalia" w:hAnsi="Amalia"/>
                <w:color w:val="FF0000"/>
                <w:spacing w:val="1"/>
                <w:sz w:val="18"/>
                <w:szCs w:val="18"/>
              </w:rPr>
              <w:t xml:space="preserve"> </w:t>
            </w:r>
            <w:r>
              <w:rPr>
                <w:rFonts w:ascii="Amalia" w:hAnsi="Amalia"/>
                <w:color w:val="FF0000"/>
                <w:sz w:val="18"/>
                <w:szCs w:val="18"/>
              </w:rPr>
              <w:t>prinudne likvidacione</w:t>
            </w:r>
            <w:r>
              <w:rPr>
                <w:rFonts w:ascii="Amalia" w:hAnsi="Amalia"/>
                <w:color w:val="FF0000"/>
                <w:spacing w:val="1"/>
                <w:sz w:val="18"/>
                <w:szCs w:val="18"/>
              </w:rPr>
              <w:t xml:space="preserve"> </w:t>
            </w:r>
            <w:r>
              <w:rPr>
                <w:rFonts w:ascii="Amalia" w:hAnsi="Amalia"/>
                <w:color w:val="FF0000"/>
                <w:sz w:val="18"/>
                <w:szCs w:val="18"/>
              </w:rPr>
              <w:t>vrijednosti</w:t>
            </w:r>
            <w:r>
              <w:rPr>
                <w:rFonts w:ascii="Amalia" w:hAnsi="Amalia"/>
                <w:color w:val="FF0000"/>
                <w:spacing w:val="1"/>
                <w:sz w:val="18"/>
                <w:szCs w:val="18"/>
              </w:rPr>
              <w:t xml:space="preserve"> </w:t>
            </w:r>
            <w:r>
              <w:rPr>
                <w:rFonts w:ascii="Amalia" w:hAnsi="Amalia"/>
                <w:color w:val="FF0000"/>
                <w:sz w:val="18"/>
                <w:szCs w:val="18"/>
              </w:rPr>
              <w:t>umanjuje</w:t>
            </w:r>
            <w:r>
              <w:rPr>
                <w:rFonts w:ascii="Amalia" w:hAnsi="Amalia"/>
                <w:color w:val="FF0000"/>
                <w:spacing w:val="1"/>
                <w:sz w:val="18"/>
                <w:szCs w:val="18"/>
              </w:rPr>
              <w:t xml:space="preserve"> </w:t>
            </w:r>
            <w:r>
              <w:rPr>
                <w:rFonts w:ascii="Amalia" w:hAnsi="Amalia"/>
                <w:color w:val="FF0000"/>
                <w:sz w:val="18"/>
                <w:szCs w:val="18"/>
              </w:rPr>
              <w:t>vrijednost</w:t>
            </w:r>
            <w:r>
              <w:rPr>
                <w:rFonts w:ascii="Amalia" w:hAnsi="Amalia"/>
                <w:color w:val="FF0000"/>
                <w:spacing w:val="1"/>
                <w:sz w:val="18"/>
                <w:szCs w:val="18"/>
              </w:rPr>
              <w:t xml:space="preserve"> </w:t>
            </w:r>
            <w:r>
              <w:rPr>
                <w:rFonts w:ascii="Amalia" w:hAnsi="Amalia"/>
                <w:color w:val="FF0000"/>
                <w:sz w:val="18"/>
                <w:szCs w:val="18"/>
              </w:rPr>
              <w:t>imovine</w:t>
            </w:r>
            <w:r>
              <w:rPr>
                <w:rFonts w:ascii="Amalia" w:hAnsi="Amalia"/>
                <w:color w:val="FF0000"/>
                <w:spacing w:val="1"/>
                <w:sz w:val="18"/>
                <w:szCs w:val="18"/>
              </w:rPr>
              <w:t xml:space="preserve"> </w:t>
            </w:r>
            <w:r>
              <w:rPr>
                <w:rFonts w:ascii="Amalia" w:hAnsi="Amalia"/>
                <w:color w:val="FF0000"/>
                <w:sz w:val="18"/>
                <w:szCs w:val="18"/>
              </w:rPr>
              <w:t>za</w:t>
            </w:r>
            <w:r>
              <w:rPr>
                <w:rFonts w:ascii="Amalia" w:hAnsi="Amalia"/>
                <w:color w:val="FF0000"/>
                <w:spacing w:val="1"/>
                <w:sz w:val="18"/>
                <w:szCs w:val="18"/>
              </w:rPr>
              <w:t xml:space="preserve"> </w:t>
            </w:r>
            <w:r>
              <w:rPr>
                <w:rFonts w:ascii="Amalia" w:hAnsi="Amalia"/>
                <w:color w:val="FF0000"/>
                <w:sz w:val="18"/>
                <w:szCs w:val="18"/>
              </w:rPr>
              <w:t>troškove</w:t>
            </w:r>
            <w:r>
              <w:rPr>
                <w:rFonts w:ascii="Amalia" w:hAnsi="Amalia"/>
                <w:color w:val="FF0000"/>
                <w:spacing w:val="1"/>
                <w:sz w:val="18"/>
                <w:szCs w:val="18"/>
              </w:rPr>
              <w:t xml:space="preserve"> </w:t>
            </w:r>
            <w:r>
              <w:rPr>
                <w:rFonts w:ascii="Amalia" w:hAnsi="Amalia"/>
                <w:color w:val="FF0000"/>
                <w:sz w:val="18"/>
                <w:szCs w:val="18"/>
              </w:rPr>
              <w:t>likvidacije i ostale očekivane troškove prodaje. Ova vrijednost trebala bi da odražava</w:t>
            </w:r>
            <w:r>
              <w:rPr>
                <w:rFonts w:ascii="Amalia" w:hAnsi="Amalia"/>
                <w:color w:val="FF0000"/>
                <w:spacing w:val="1"/>
                <w:sz w:val="18"/>
                <w:szCs w:val="18"/>
              </w:rPr>
              <w:t xml:space="preserve"> </w:t>
            </w:r>
            <w:r>
              <w:rPr>
                <w:rFonts w:ascii="Amalia" w:hAnsi="Amalia"/>
                <w:color w:val="FF0000"/>
                <w:sz w:val="18"/>
                <w:szCs w:val="18"/>
              </w:rPr>
              <w:t>skraćeno</w:t>
            </w:r>
            <w:r>
              <w:rPr>
                <w:rFonts w:ascii="Amalia" w:hAnsi="Amalia"/>
                <w:color w:val="FF0000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Amalia" w:hAnsi="Amalia"/>
                <w:color w:val="FF0000"/>
                <w:sz w:val="18"/>
                <w:szCs w:val="18"/>
              </w:rPr>
              <w:t>vrijeme realizacije</w:t>
            </w:r>
            <w:r>
              <w:rPr>
                <w:rFonts w:ascii="Amalia" w:hAnsi="Amalia"/>
                <w:color w:val="FF0000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Amalia" w:hAnsi="Amalia"/>
                <w:color w:val="FF0000"/>
                <w:sz w:val="18"/>
                <w:szCs w:val="18"/>
              </w:rPr>
              <w:t>na</w:t>
            </w:r>
            <w:r>
              <w:rPr>
                <w:rFonts w:ascii="Amalia" w:hAnsi="Amalia"/>
                <w:color w:val="FF0000"/>
                <w:spacing w:val="1"/>
                <w:sz w:val="18"/>
                <w:szCs w:val="18"/>
              </w:rPr>
              <w:t xml:space="preserve"> </w:t>
            </w:r>
            <w:r>
              <w:rPr>
                <w:rFonts w:ascii="Amalia" w:hAnsi="Amalia"/>
                <w:color w:val="FF0000"/>
                <w:sz w:val="18"/>
                <w:szCs w:val="18"/>
              </w:rPr>
              <w:t>tržištu;</w:t>
            </w:r>
          </w:p>
          <w:p w14:paraId="5CFB48B0">
            <w:pPr>
              <w:widowControl w:val="0"/>
              <w:tabs>
                <w:tab w:val="left" w:pos="951"/>
              </w:tabs>
              <w:autoSpaceDE w:val="0"/>
              <w:autoSpaceDN w:val="0"/>
              <w:ind w:right="117"/>
              <w:jc w:val="both"/>
              <w:rPr>
                <w:color w:val="FF0000"/>
                <w:sz w:val="18"/>
                <w:szCs w:val="18"/>
              </w:rPr>
            </w:pPr>
          </w:p>
          <w:p w14:paraId="2F20643E">
            <w:pPr>
              <w:widowControl w:val="0"/>
              <w:tabs>
                <w:tab w:val="left" w:pos="527"/>
              </w:tabs>
              <w:autoSpaceDE w:val="0"/>
              <w:autoSpaceDN w:val="0"/>
              <w:ind w:right="116"/>
              <w:jc w:val="both"/>
              <w:rPr>
                <w:rFonts w:ascii="Amalia" w:hAnsi="Amalia"/>
                <w:color w:val="FF0000"/>
                <w:sz w:val="18"/>
                <w:szCs w:val="18"/>
              </w:rPr>
            </w:pPr>
            <w:r>
              <w:rPr>
                <w:rFonts w:ascii="Amalia" w:hAnsi="Amalia"/>
                <w:color w:val="FF0000"/>
                <w:sz w:val="18"/>
                <w:szCs w:val="18"/>
              </w:rPr>
              <w:t>Ako procjena tržišne vrijednosti kolaterala predviđa da će biti potreban veoma dug</w:t>
            </w:r>
            <w:r>
              <w:rPr>
                <w:rFonts w:ascii="Amalia" w:hAnsi="Amalia"/>
                <w:color w:val="FF0000"/>
                <w:spacing w:val="1"/>
                <w:sz w:val="18"/>
                <w:szCs w:val="18"/>
              </w:rPr>
              <w:t xml:space="preserve"> </w:t>
            </w:r>
            <w:r>
              <w:rPr>
                <w:rFonts w:ascii="Amalia" w:hAnsi="Amalia"/>
                <w:color w:val="FF0000"/>
                <w:sz w:val="18"/>
                <w:szCs w:val="18"/>
              </w:rPr>
              <w:t>period realizacije na tržištu, ili u slučaju kada trenutno ne postoji aktivno tržište za</w:t>
            </w:r>
            <w:r>
              <w:rPr>
                <w:rFonts w:ascii="Amalia" w:hAnsi="Amalia"/>
                <w:color w:val="FF0000"/>
                <w:spacing w:val="1"/>
                <w:sz w:val="18"/>
                <w:szCs w:val="18"/>
              </w:rPr>
              <w:t xml:space="preserve"> </w:t>
            </w:r>
            <w:r>
              <w:rPr>
                <w:rFonts w:ascii="Amalia" w:hAnsi="Amalia"/>
                <w:color w:val="FF0000"/>
                <w:sz w:val="18"/>
                <w:szCs w:val="18"/>
              </w:rPr>
              <w:t>predmetnu imovinu na određenoj lokaciji, izvještaj o procjeni treba da sadrži procjenu</w:t>
            </w:r>
            <w:r>
              <w:rPr>
                <w:rFonts w:ascii="Amalia" w:hAnsi="Amalia"/>
                <w:color w:val="FF0000"/>
                <w:spacing w:val="1"/>
                <w:sz w:val="18"/>
                <w:szCs w:val="18"/>
              </w:rPr>
              <w:t xml:space="preserve"> </w:t>
            </w:r>
            <w:r>
              <w:rPr>
                <w:rFonts w:ascii="Amalia" w:hAnsi="Amalia"/>
                <w:color w:val="FF0000"/>
                <w:sz w:val="18"/>
                <w:szCs w:val="18"/>
              </w:rPr>
              <w:t>prinudne likvidacione vrijednosti, kao i vrijeme realizacije kolaterala na tržištu, kako bi</w:t>
            </w:r>
            <w:r>
              <w:rPr>
                <w:rFonts w:ascii="Amalia" w:hAnsi="Amalia"/>
                <w:color w:val="FF0000"/>
                <w:spacing w:val="1"/>
                <w:sz w:val="18"/>
                <w:szCs w:val="18"/>
              </w:rPr>
              <w:t xml:space="preserve"> </w:t>
            </w:r>
            <w:r>
              <w:rPr>
                <w:rFonts w:ascii="Amalia" w:hAnsi="Amalia"/>
                <w:color w:val="FF0000"/>
                <w:sz w:val="18"/>
                <w:szCs w:val="18"/>
              </w:rPr>
              <w:t>banka</w:t>
            </w:r>
            <w:r>
              <w:rPr>
                <w:rFonts w:ascii="Amalia" w:hAnsi="Amalia"/>
                <w:color w:val="FF0000"/>
                <w:spacing w:val="-2"/>
                <w:sz w:val="18"/>
                <w:szCs w:val="18"/>
              </w:rPr>
              <w:t xml:space="preserve"> </w:t>
            </w:r>
            <w:r>
              <w:rPr>
                <w:rFonts w:ascii="Amalia" w:hAnsi="Amalia"/>
                <w:color w:val="FF0000"/>
                <w:sz w:val="18"/>
                <w:szCs w:val="18"/>
              </w:rPr>
              <w:t>bila</w:t>
            </w:r>
            <w:r>
              <w:rPr>
                <w:rFonts w:ascii="Amalia" w:hAnsi="Amalia"/>
                <w:color w:val="FF0000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Amalia" w:hAnsi="Amalia"/>
                <w:color w:val="FF0000"/>
                <w:sz w:val="18"/>
                <w:szCs w:val="18"/>
              </w:rPr>
              <w:t>bolje</w:t>
            </w:r>
            <w:r>
              <w:rPr>
                <w:rFonts w:ascii="Amalia" w:hAnsi="Amalia"/>
                <w:color w:val="FF0000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Amalia" w:hAnsi="Amalia"/>
                <w:color w:val="FF0000"/>
                <w:sz w:val="18"/>
                <w:szCs w:val="18"/>
              </w:rPr>
              <w:t>upoznata sa</w:t>
            </w:r>
            <w:r>
              <w:rPr>
                <w:rFonts w:ascii="Amalia" w:hAnsi="Amalia"/>
                <w:color w:val="FF0000"/>
                <w:spacing w:val="-3"/>
                <w:sz w:val="18"/>
                <w:szCs w:val="18"/>
              </w:rPr>
              <w:t xml:space="preserve"> </w:t>
            </w:r>
            <w:r>
              <w:rPr>
                <w:rFonts w:ascii="Amalia" w:hAnsi="Amalia"/>
                <w:color w:val="FF0000"/>
                <w:sz w:val="18"/>
                <w:szCs w:val="18"/>
              </w:rPr>
              <w:t>svim faktorima</w:t>
            </w:r>
            <w:r>
              <w:rPr>
                <w:rFonts w:ascii="Amalia" w:hAnsi="Amalia"/>
                <w:color w:val="FF0000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Amalia" w:hAnsi="Amalia"/>
                <w:color w:val="FF0000"/>
                <w:sz w:val="18"/>
                <w:szCs w:val="18"/>
              </w:rPr>
              <w:t>rizika kod</w:t>
            </w:r>
            <w:r>
              <w:rPr>
                <w:rFonts w:ascii="Amalia" w:hAnsi="Amalia"/>
                <w:color w:val="FF0000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Amalia" w:hAnsi="Amalia"/>
                <w:color w:val="FF0000"/>
                <w:sz w:val="18"/>
                <w:szCs w:val="18"/>
              </w:rPr>
              <w:t>odlučivanja</w:t>
            </w:r>
            <w:r>
              <w:rPr>
                <w:rFonts w:ascii="Amalia" w:hAnsi="Amalia"/>
                <w:color w:val="FF0000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Amalia" w:hAnsi="Amalia"/>
                <w:color w:val="FF0000"/>
                <w:sz w:val="18"/>
                <w:szCs w:val="18"/>
              </w:rPr>
              <w:t>o izloženosti.</w:t>
            </w:r>
          </w:p>
          <w:p w14:paraId="08B260B0">
            <w:pPr>
              <w:autoSpaceDE w:val="0"/>
              <w:autoSpaceDN w:val="0"/>
              <w:adjustRightInd w:val="0"/>
              <w:rPr>
                <w:rFonts w:ascii="Amalia" w:hAnsi="Amalia"/>
                <w:color w:val="000000"/>
                <w:sz w:val="18"/>
                <w:szCs w:val="18"/>
              </w:rPr>
            </w:pPr>
          </w:p>
        </w:tc>
      </w:tr>
      <w:tr w14:paraId="70EEAF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31" w:hRule="atLeast"/>
        </w:trPr>
        <w:tc>
          <w:tcPr>
            <w:tcW w:w="9800" w:type="dxa"/>
          </w:tcPr>
          <w:p w14:paraId="6C4A0171">
            <w:pPr>
              <w:autoSpaceDE w:val="0"/>
              <w:autoSpaceDN w:val="0"/>
              <w:adjustRightInd w:val="0"/>
              <w:rPr>
                <w:rFonts w:ascii="Amalia" w:hAnsi="Amalia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malia" w:hAnsi="Amalia"/>
                <w:b/>
                <w:bCs/>
                <w:color w:val="000000"/>
                <w:sz w:val="18"/>
                <w:szCs w:val="18"/>
              </w:rPr>
              <w:t>1.Tržišna vrijednost:                               _________KM</w:t>
            </w:r>
          </w:p>
          <w:p w14:paraId="6E263D57">
            <w:pPr>
              <w:autoSpaceDE w:val="0"/>
              <w:autoSpaceDN w:val="0"/>
              <w:adjustRightInd w:val="0"/>
              <w:rPr>
                <w:rFonts w:ascii="Amalia" w:hAnsi="Amalia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malia" w:hAnsi="Amalia"/>
                <w:b/>
                <w:bCs/>
                <w:color w:val="000000"/>
                <w:sz w:val="18"/>
                <w:szCs w:val="18"/>
              </w:rPr>
              <w:t>2.Troškovi likvidacije:                             _________KM</w:t>
            </w:r>
          </w:p>
          <w:p w14:paraId="4C0C2505">
            <w:pPr>
              <w:autoSpaceDE w:val="0"/>
              <w:autoSpaceDN w:val="0"/>
              <w:adjustRightInd w:val="0"/>
              <w:rPr>
                <w:rFonts w:ascii="Amalia" w:hAnsi="Amalia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malia" w:hAnsi="Amalia"/>
                <w:b/>
                <w:bCs/>
                <w:color w:val="000000"/>
                <w:sz w:val="18"/>
                <w:szCs w:val="18"/>
              </w:rPr>
              <w:t>3.Ostali očekivani troškovi prodaje: _________KM</w:t>
            </w:r>
          </w:p>
          <w:p w14:paraId="08F518BF">
            <w:pPr>
              <w:autoSpaceDE w:val="0"/>
              <w:autoSpaceDN w:val="0"/>
              <w:adjustRightInd w:val="0"/>
              <w:rPr>
                <w:rFonts w:ascii="Amalia" w:hAnsi="Amalia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malia" w:hAnsi="Amalia"/>
                <w:b/>
                <w:bCs/>
                <w:color w:val="000000"/>
                <w:sz w:val="18"/>
                <w:szCs w:val="18"/>
              </w:rPr>
              <w:t>4.Vrijeme realizacije:                              _________mjeseci</w:t>
            </w:r>
          </w:p>
          <w:p w14:paraId="3DC30864">
            <w:pPr>
              <w:autoSpaceDE w:val="0"/>
              <w:autoSpaceDN w:val="0"/>
              <w:adjustRightInd w:val="0"/>
              <w:rPr>
                <w:rFonts w:ascii="Amalia" w:hAnsi="Amalia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malia" w:hAnsi="Amalia"/>
                <w:b/>
                <w:bCs/>
                <w:color w:val="000000"/>
                <w:sz w:val="18"/>
                <w:szCs w:val="18"/>
              </w:rPr>
              <w:t>5.Diskont umanjenja:                             _________%</w:t>
            </w:r>
          </w:p>
          <w:p w14:paraId="7E25B639">
            <w:pPr>
              <w:autoSpaceDE w:val="0"/>
              <w:autoSpaceDN w:val="0"/>
              <w:adjustRightInd w:val="0"/>
              <w:rPr>
                <w:rFonts w:ascii="Amalia" w:hAnsi="Amalia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malia" w:hAnsi="Amalia"/>
                <w:b/>
                <w:bCs/>
                <w:color w:val="000000"/>
                <w:sz w:val="18"/>
                <w:szCs w:val="18"/>
              </w:rPr>
              <w:t>Prinudna likvidaciona vrijednost: _________KM</w:t>
            </w:r>
          </w:p>
          <w:p w14:paraId="07CC9701">
            <w:pPr>
              <w:autoSpaceDE w:val="0"/>
              <w:autoSpaceDN w:val="0"/>
              <w:adjustRightInd w:val="0"/>
              <w:rPr>
                <w:rFonts w:ascii="Amalia" w:hAnsi="Amalia"/>
                <w:b/>
                <w:bCs/>
                <w:color w:val="000000"/>
                <w:sz w:val="18"/>
                <w:szCs w:val="18"/>
              </w:rPr>
            </w:pPr>
          </w:p>
          <w:p w14:paraId="4EC9C33A">
            <w:pPr>
              <w:autoSpaceDE w:val="0"/>
              <w:autoSpaceDN w:val="0"/>
              <w:adjustRightInd w:val="0"/>
              <w:rPr>
                <w:rFonts w:ascii="Amalia" w:hAnsi="Amalia"/>
                <w:b/>
                <w:bCs/>
                <w:color w:val="FF0000"/>
                <w:sz w:val="18"/>
                <w:szCs w:val="18"/>
              </w:rPr>
            </w:pPr>
            <w:r>
              <w:rPr>
                <w:rFonts w:ascii="Amalia" w:hAnsi="Amalia"/>
                <w:b/>
                <w:bCs/>
                <w:color w:val="FF0000"/>
                <w:sz w:val="18"/>
                <w:szCs w:val="18"/>
              </w:rPr>
              <w:t>*Objasniti pojedinačno svaku stavku od rednog br.1. – 5.</w:t>
            </w:r>
          </w:p>
          <w:p w14:paraId="2D5354F3">
            <w:pPr>
              <w:autoSpaceDE w:val="0"/>
              <w:autoSpaceDN w:val="0"/>
              <w:adjustRightInd w:val="0"/>
              <w:rPr>
                <w:rFonts w:ascii="Amalia" w:hAnsi="Amalia"/>
                <w:b/>
                <w:bCs/>
                <w:color w:val="000000"/>
                <w:sz w:val="18"/>
                <w:szCs w:val="18"/>
              </w:rPr>
            </w:pPr>
          </w:p>
        </w:tc>
      </w:tr>
      <w:bookmarkEnd w:id="9"/>
    </w:tbl>
    <w:p w14:paraId="147F79B8">
      <w:pPr>
        <w:rPr>
          <w:rFonts w:ascii="Amalia" w:hAnsi="Amalia" w:cs="Tahoma"/>
          <w:b/>
          <w:sz w:val="18"/>
          <w:szCs w:val="18"/>
        </w:rPr>
      </w:pPr>
    </w:p>
    <w:tbl>
      <w:tblPr>
        <w:tblStyle w:val="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00"/>
      </w:tblGrid>
      <w:tr w14:paraId="22E23B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00" w:type="dxa"/>
            <w:shd w:val="clear" w:color="auto" w:fill="DBE5F1" w:themeFill="accent1" w:themeFillTint="33"/>
          </w:tcPr>
          <w:p w14:paraId="383D4DE6">
            <w:pPr>
              <w:rPr>
                <w:rFonts w:ascii="Amalia" w:hAnsi="Amalia" w:cs="Tahoma"/>
                <w:b/>
              </w:rPr>
            </w:pPr>
            <w:r>
              <w:rPr>
                <w:rFonts w:ascii="Amalia" w:hAnsi="Amalia" w:cs="Tahoma"/>
                <w:b/>
              </w:rPr>
              <w:t>5. KLASIFIKACIJA BENZINSKIH PUMPI PREMA LOKACIJI (vrsti saobaraćaja):</w:t>
            </w:r>
          </w:p>
        </w:tc>
      </w:tr>
    </w:tbl>
    <w:p w14:paraId="5C0270BF">
      <w:pPr>
        <w:rPr>
          <w:rFonts w:ascii="Amalia" w:hAnsi="Amalia" w:cs="Tahoma"/>
          <w:b/>
          <w:sz w:val="18"/>
          <w:szCs w:val="18"/>
        </w:rPr>
      </w:pPr>
    </w:p>
    <w:tbl>
      <w:tblPr>
        <w:tblStyle w:val="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00"/>
      </w:tblGrid>
      <w:tr w14:paraId="4AB9E0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91" w:hRule="atLeast"/>
        </w:trPr>
        <w:tc>
          <w:tcPr>
            <w:tcW w:w="9800" w:type="dxa"/>
          </w:tcPr>
          <w:p w14:paraId="401FE7E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Amalia" w:hAnsi="Amalia" w:cs="Tahoma"/>
                <w:b/>
                <w:color w:val="FF0000"/>
                <w:sz w:val="18"/>
                <w:szCs w:val="18"/>
              </w:rPr>
            </w:pPr>
            <w:r>
              <w:rPr>
                <w:rFonts w:ascii="Amalia" w:hAnsi="Amalia" w:cs="Tahoma"/>
                <w:b/>
                <w:color w:val="FF0000"/>
                <w:sz w:val="18"/>
                <w:szCs w:val="18"/>
              </w:rPr>
              <w:t>Npr.:</w:t>
            </w:r>
          </w:p>
          <w:p w14:paraId="37011F24">
            <w:pPr>
              <w:numPr>
                <w:ilvl w:val="0"/>
                <w:numId w:val="7"/>
              </w:num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Amalia" w:hAnsi="Amalia" w:cs="Tahoma"/>
                <w:bCs/>
                <w:color w:val="FF0000"/>
                <w:sz w:val="18"/>
                <w:szCs w:val="18"/>
              </w:rPr>
            </w:pPr>
            <w:r>
              <w:rPr>
                <w:rFonts w:ascii="Amalia" w:hAnsi="Amalia" w:cs="Tahoma"/>
                <w:bCs/>
                <w:color w:val="FF0000"/>
                <w:sz w:val="18"/>
                <w:szCs w:val="18"/>
              </w:rPr>
              <w:t xml:space="preserve">Autoputska/Tranzitna benzinska pumpa </w:t>
            </w:r>
          </w:p>
          <w:p w14:paraId="447C880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720"/>
              <w:rPr>
                <w:rFonts w:ascii="Amalia" w:hAnsi="Amalia" w:cs="Tahoma"/>
                <w:bCs/>
                <w:color w:val="FF0000"/>
                <w:sz w:val="18"/>
                <w:szCs w:val="18"/>
              </w:rPr>
            </w:pPr>
            <w:r>
              <w:rPr>
                <w:rFonts w:ascii="Amalia" w:hAnsi="Amalia" w:cs="Tahoma"/>
                <w:bCs/>
                <w:color w:val="FF0000"/>
                <w:sz w:val="18"/>
                <w:szCs w:val="18"/>
              </w:rPr>
              <w:t>*(opisati npr. poseduju 5 ili vise ostrva za točenje goriva, restoran sa baštom, veliki prodajni prostor (prodavnica)</w:t>
            </w:r>
            <w:r>
              <w:rPr>
                <w:rFonts w:ascii="Amalia" w:hAnsi="Amalia" w:cs="Tahoma"/>
                <w:bCs/>
                <w:color w:val="FF0000"/>
                <w:sz w:val="18"/>
                <w:szCs w:val="18"/>
                <w:lang w:val="sr-Latn-RS"/>
              </w:rPr>
              <w:t>,....)</w:t>
            </w:r>
          </w:p>
          <w:p w14:paraId="7A20280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720"/>
              <w:rPr>
                <w:rFonts w:ascii="Amalia" w:hAnsi="Amalia" w:cs="Tahoma"/>
                <w:bCs/>
                <w:color w:val="FF0000"/>
                <w:sz w:val="18"/>
                <w:szCs w:val="18"/>
              </w:rPr>
            </w:pPr>
          </w:p>
          <w:p w14:paraId="7AA0BA38">
            <w:pPr>
              <w:numPr>
                <w:ilvl w:val="0"/>
                <w:numId w:val="7"/>
              </w:num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Amalia" w:hAnsi="Amalia" w:cs="Tahoma"/>
                <w:bCs/>
                <w:color w:val="FF0000"/>
                <w:sz w:val="18"/>
                <w:szCs w:val="18"/>
              </w:rPr>
            </w:pPr>
            <w:r>
              <w:rPr>
                <w:rFonts w:ascii="Amalia" w:hAnsi="Amalia" w:cs="Tahoma"/>
                <w:bCs/>
                <w:color w:val="FF0000"/>
                <w:sz w:val="18"/>
                <w:szCs w:val="18"/>
              </w:rPr>
              <w:t>Gradska benzinska pumpa</w:t>
            </w:r>
          </w:p>
          <w:p w14:paraId="28D698A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720"/>
              <w:rPr>
                <w:rFonts w:ascii="Amalia" w:hAnsi="Amalia" w:cs="Tahoma"/>
                <w:bCs/>
                <w:color w:val="FF0000"/>
                <w:sz w:val="18"/>
                <w:szCs w:val="18"/>
              </w:rPr>
            </w:pPr>
            <w:r>
              <w:rPr>
                <w:rFonts w:ascii="Amalia" w:hAnsi="Amalia" w:cs="Tahoma"/>
                <w:bCs/>
                <w:color w:val="FF0000"/>
                <w:sz w:val="18"/>
                <w:szCs w:val="18"/>
              </w:rPr>
              <w:t>*(opisati npr. poseduju 2 ili više ostrva za točenje goriva, mali prodajni prostor, mogu imati i kafić, Jet Wash ili druge prateće sadržaje)</w:t>
            </w:r>
          </w:p>
          <w:p w14:paraId="677533B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720"/>
              <w:rPr>
                <w:rFonts w:ascii="Amalia" w:hAnsi="Amalia" w:cs="Tahoma"/>
                <w:bCs/>
                <w:color w:val="FF0000"/>
                <w:sz w:val="18"/>
                <w:szCs w:val="18"/>
              </w:rPr>
            </w:pPr>
          </w:p>
          <w:p w14:paraId="02333744">
            <w:pPr>
              <w:numPr>
                <w:ilvl w:val="0"/>
                <w:numId w:val="7"/>
              </w:numPr>
              <w:tabs>
                <w:tab w:val="left" w:pos="3664"/>
              </w:tabs>
              <w:rPr>
                <w:rFonts w:ascii="Amalia" w:hAnsi="Amalia" w:cs="Tahoma"/>
                <w:bCs/>
                <w:color w:val="FF0000"/>
                <w:sz w:val="18"/>
                <w:szCs w:val="18"/>
              </w:rPr>
            </w:pPr>
            <w:r>
              <w:rPr>
                <w:rFonts w:ascii="Amalia" w:hAnsi="Amalia" w:cs="Tahoma"/>
                <w:bCs/>
                <w:color w:val="FF0000"/>
                <w:sz w:val="18"/>
                <w:szCs w:val="18"/>
              </w:rPr>
              <w:t>Prigradske ( Mali gradovi) sa opisom</w:t>
            </w:r>
          </w:p>
          <w:p w14:paraId="01DBD4C5">
            <w:pPr>
              <w:numPr>
                <w:ilvl w:val="0"/>
                <w:numId w:val="7"/>
              </w:numPr>
              <w:tabs>
                <w:tab w:val="left" w:pos="3664"/>
              </w:tabs>
              <w:rPr>
                <w:rFonts w:ascii="Amalia" w:hAnsi="Amalia" w:cs="Tahoma"/>
                <w:bCs/>
                <w:color w:val="FF0000"/>
                <w:sz w:val="18"/>
                <w:szCs w:val="18"/>
              </w:rPr>
            </w:pPr>
            <w:r>
              <w:rPr>
                <w:rFonts w:ascii="Amalia" w:hAnsi="Amalia" w:cs="Tahoma"/>
                <w:bCs/>
                <w:color w:val="FF0000"/>
                <w:sz w:val="18"/>
                <w:szCs w:val="18"/>
              </w:rPr>
              <w:t>Ruralne sa opisom</w:t>
            </w:r>
          </w:p>
          <w:p w14:paraId="069820CE">
            <w:pPr>
              <w:numPr>
                <w:ilvl w:val="0"/>
                <w:numId w:val="7"/>
              </w:numPr>
              <w:tabs>
                <w:tab w:val="left" w:pos="3664"/>
              </w:tabs>
              <w:rPr>
                <w:rFonts w:ascii="Amalia" w:hAnsi="Amalia" w:cs="Tahoma"/>
                <w:bCs/>
                <w:color w:val="FF0000"/>
                <w:sz w:val="18"/>
                <w:szCs w:val="18"/>
              </w:rPr>
            </w:pPr>
            <w:r>
              <w:rPr>
                <w:rFonts w:ascii="Amalia" w:hAnsi="Amalia" w:cs="Tahoma"/>
                <w:bCs/>
                <w:color w:val="FF0000"/>
                <w:sz w:val="18"/>
                <w:szCs w:val="18"/>
              </w:rPr>
              <w:t>Na lokalnim putevima sa opisom</w:t>
            </w:r>
          </w:p>
          <w:p w14:paraId="152F3C0E">
            <w:pPr>
              <w:numPr>
                <w:ilvl w:val="0"/>
                <w:numId w:val="7"/>
              </w:numPr>
              <w:tabs>
                <w:tab w:val="left" w:pos="3664"/>
              </w:tabs>
              <w:rPr>
                <w:rFonts w:ascii="Amalia" w:hAnsi="Amalia" w:cs="Tahoma"/>
                <w:bCs/>
                <w:color w:val="FF0000"/>
                <w:sz w:val="18"/>
                <w:szCs w:val="18"/>
              </w:rPr>
            </w:pPr>
            <w:r>
              <w:rPr>
                <w:rFonts w:ascii="Amalia" w:hAnsi="Amalia" w:cs="Tahoma"/>
                <w:bCs/>
                <w:color w:val="FF0000"/>
                <w:sz w:val="18"/>
                <w:szCs w:val="18"/>
              </w:rPr>
              <w:t>Na kružnom toku</w:t>
            </w:r>
            <w:r>
              <w:rPr>
                <w:rFonts w:ascii="Amalia" w:hAnsi="Amalia" w:cs="Tahoma"/>
                <w:bCs/>
                <w:color w:val="FF0000"/>
                <w:sz w:val="18"/>
                <w:szCs w:val="18"/>
                <w:lang w:val="sr-Latn-RS"/>
              </w:rPr>
              <w:t xml:space="preserve">  </w:t>
            </w:r>
            <w:r>
              <w:rPr>
                <w:rFonts w:ascii="Amalia" w:hAnsi="Amalia" w:cs="Tahoma"/>
                <w:bCs/>
                <w:color w:val="FF0000"/>
                <w:sz w:val="18"/>
                <w:szCs w:val="18"/>
              </w:rPr>
              <w:t>sa opisom</w:t>
            </w:r>
          </w:p>
          <w:p w14:paraId="3DA7000E">
            <w:pPr>
              <w:numPr>
                <w:ilvl w:val="0"/>
                <w:numId w:val="7"/>
              </w:numPr>
              <w:tabs>
                <w:tab w:val="left" w:pos="3664"/>
              </w:tabs>
              <w:rPr>
                <w:rFonts w:ascii="Amalia" w:hAnsi="Amalia" w:cs="Tahoma"/>
                <w:bCs/>
                <w:color w:val="FF0000"/>
                <w:sz w:val="18"/>
                <w:szCs w:val="18"/>
              </w:rPr>
            </w:pPr>
            <w:r>
              <w:rPr>
                <w:rFonts w:ascii="Amalia" w:hAnsi="Amalia" w:cs="Tahoma"/>
                <w:bCs/>
                <w:color w:val="FF0000"/>
                <w:sz w:val="18"/>
                <w:szCs w:val="18"/>
                <w:lang w:val="sr-Latn-RS"/>
              </w:rPr>
              <w:t xml:space="preserve">Na servisnim saobraćajnicama </w:t>
            </w:r>
            <w:r>
              <w:rPr>
                <w:rFonts w:ascii="Amalia" w:hAnsi="Amalia" w:cs="Tahoma"/>
                <w:bCs/>
                <w:color w:val="FF0000"/>
                <w:sz w:val="18"/>
                <w:szCs w:val="18"/>
              </w:rPr>
              <w:t>sa opisom</w:t>
            </w:r>
          </w:p>
        </w:tc>
      </w:tr>
    </w:tbl>
    <w:p w14:paraId="287A9E75">
      <w:pPr>
        <w:rPr>
          <w:rFonts w:ascii="Amalia" w:hAnsi="Amalia" w:cs="Tahoma"/>
          <w:b/>
          <w:lang w:val="hr-HR"/>
        </w:rPr>
      </w:pPr>
    </w:p>
    <w:p w14:paraId="09535887">
      <w:pPr>
        <w:pStyle w:val="2"/>
        <w:tabs>
          <w:tab w:val="left" w:pos="720"/>
          <w:tab w:val="clear" w:pos="936"/>
        </w:tabs>
        <w:ind w:left="720" w:hanging="720"/>
        <w:rPr>
          <w:rFonts w:ascii="Amalia" w:hAnsi="Amalia" w:cs="Tahoma"/>
          <w:b/>
          <w:sz w:val="22"/>
          <w:szCs w:val="22"/>
        </w:rPr>
      </w:pPr>
      <w:bookmarkStart w:id="10" w:name="_Toc1512978"/>
      <w:r>
        <w:rPr>
          <w:rFonts w:ascii="Amalia" w:hAnsi="Amalia" w:cs="Tahoma"/>
          <w:b/>
          <w:sz w:val="22"/>
          <w:szCs w:val="22"/>
        </w:rPr>
        <w:t>Opis imovine</w:t>
      </w:r>
      <w:bookmarkEnd w:id="6"/>
      <w:bookmarkEnd w:id="10"/>
    </w:p>
    <w:p w14:paraId="5D77EB3D">
      <w:pPr>
        <w:pStyle w:val="3"/>
        <w:numPr>
          <w:ilvl w:val="0"/>
          <w:numId w:val="0"/>
        </w:numPr>
        <w:tabs>
          <w:tab w:val="left" w:pos="936"/>
        </w:tabs>
        <w:ind w:left="720"/>
        <w:rPr>
          <w:rFonts w:ascii="Amalia" w:hAnsi="Amalia" w:cs="Tahoma"/>
          <w:sz w:val="20"/>
        </w:rPr>
      </w:pPr>
    </w:p>
    <w:p w14:paraId="5C8865D7">
      <w:pPr>
        <w:pStyle w:val="3"/>
        <w:tabs>
          <w:tab w:val="left" w:pos="720"/>
        </w:tabs>
        <w:ind w:left="720" w:hanging="720"/>
        <w:rPr>
          <w:rFonts w:ascii="Amalia" w:hAnsi="Amalia" w:cs="Tahoma"/>
          <w:sz w:val="20"/>
        </w:rPr>
      </w:pPr>
      <w:bookmarkStart w:id="11" w:name="_Toc1512979"/>
      <w:r>
        <w:rPr>
          <w:rFonts w:ascii="Amalia" w:hAnsi="Amalia" w:cs="Tahoma"/>
          <w:sz w:val="20"/>
        </w:rPr>
        <w:t>Prepis dokumentacije</w:t>
      </w:r>
      <w:bookmarkEnd w:id="11"/>
    </w:p>
    <w:p w14:paraId="77B7CB69">
      <w:pPr>
        <w:rPr>
          <w:rFonts w:ascii="Amalia" w:hAnsi="Amalia" w:cs="Tahoma"/>
        </w:rPr>
      </w:pPr>
      <w:r>
        <w:rPr>
          <w:rFonts w:ascii="Amalia" w:hAnsi="Amalia" w:cs="Tahoma"/>
        </w:rPr>
        <w:tab/>
      </w:r>
    </w:p>
    <w:tbl>
      <w:tblPr>
        <w:tblStyle w:val="12"/>
        <w:tblW w:w="964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48"/>
      </w:tblGrid>
      <w:tr w14:paraId="59AC04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48" w:type="dxa"/>
            <w:shd w:val="clear" w:color="auto" w:fill="DBE5F1" w:themeFill="accent1" w:themeFillTint="33"/>
          </w:tcPr>
          <w:p w14:paraId="610360F8">
            <w:pPr>
              <w:rPr>
                <w:rFonts w:ascii="Amalia" w:hAnsi="Amalia" w:cs="Tahoma"/>
                <w:b/>
                <w:bCs/>
              </w:rPr>
            </w:pPr>
            <w:r>
              <w:rPr>
                <w:rFonts w:ascii="Amalia" w:hAnsi="Amalia" w:cs="Tahoma"/>
                <w:b/>
                <w:bCs/>
              </w:rPr>
              <w:t>a. ZK izvadak / KPU / POSJEDOVNI LIST/ LIST NEPOKRETNOSTI  ( Prilog x)</w:t>
            </w:r>
          </w:p>
        </w:tc>
      </w:tr>
      <w:tr w14:paraId="1550BD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48" w:type="dxa"/>
          </w:tcPr>
          <w:p w14:paraId="3739611C">
            <w:pPr>
              <w:rPr>
                <w:rFonts w:ascii="Amalia" w:hAnsi="Amalia" w:cs="Tahoma"/>
                <w:i/>
                <w:sz w:val="18"/>
                <w:szCs w:val="18"/>
                <w:lang w:val="pl-PL"/>
              </w:rPr>
            </w:pPr>
          </w:p>
          <w:p w14:paraId="2F4F4EDB">
            <w:pPr>
              <w:rPr>
                <w:rFonts w:ascii="Amalia" w:hAnsi="Amalia" w:cs="Tahoma"/>
                <w:sz w:val="18"/>
                <w:szCs w:val="18"/>
                <w:lang w:val="pl-PL"/>
              </w:rPr>
            </w:pPr>
            <w:r>
              <w:rPr>
                <w:rFonts w:ascii="Amalia" w:hAnsi="Amalia" w:cs="Tahoma"/>
                <w:sz w:val="18"/>
                <w:szCs w:val="18"/>
                <w:lang w:val="pl-PL"/>
              </w:rPr>
              <w:t xml:space="preserve">*Navesti tačne informacije koje su upisane u ZK izvadku. </w:t>
            </w:r>
          </w:p>
          <w:p w14:paraId="75F5E8A1">
            <w:pPr>
              <w:rPr>
                <w:rFonts w:ascii="Amalia" w:hAnsi="Amalia" w:cs="Tahoma"/>
                <w:sz w:val="18"/>
                <w:szCs w:val="18"/>
                <w:lang w:val="pl-PL"/>
              </w:rPr>
            </w:pPr>
          </w:p>
          <w:p w14:paraId="1090FFAD">
            <w:pPr>
              <w:rPr>
                <w:rFonts w:ascii="Amalia" w:hAnsi="Amalia" w:cs="Tahoma"/>
                <w:sz w:val="18"/>
                <w:szCs w:val="18"/>
                <w:lang w:val="pl-PL"/>
              </w:rPr>
            </w:pPr>
            <w:r>
              <w:rPr>
                <w:rFonts w:ascii="Amalia" w:hAnsi="Amalia" w:cs="Tahoma"/>
                <w:sz w:val="18"/>
                <w:szCs w:val="18"/>
                <w:lang w:val="pl-PL"/>
              </w:rPr>
              <w:t>ZK izvadak ne stariji od 7 dana u kojem će biti evidentirani svi upisi/oznake nekretnine, vlasništvo, tereti.</w:t>
            </w:r>
          </w:p>
          <w:p w14:paraId="067D707A">
            <w:pPr>
              <w:rPr>
                <w:rFonts w:ascii="Amalia" w:hAnsi="Amalia" w:cs="Tahoma"/>
                <w:bCs/>
                <w:lang w:val="pl-PL"/>
              </w:rPr>
            </w:pPr>
          </w:p>
        </w:tc>
      </w:tr>
      <w:tr w14:paraId="08C525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48" w:type="dxa"/>
            <w:shd w:val="clear" w:color="auto" w:fill="DBE5F1" w:themeFill="accent1" w:themeFillTint="33"/>
          </w:tcPr>
          <w:p w14:paraId="5593237C">
            <w:pPr>
              <w:rPr>
                <w:rFonts w:ascii="Amalia" w:hAnsi="Amalia" w:cs="Tahoma"/>
                <w:b/>
                <w:bCs/>
              </w:rPr>
            </w:pPr>
            <w:r>
              <w:rPr>
                <w:rFonts w:ascii="Amalia" w:hAnsi="Amalia" w:cs="Tahoma"/>
                <w:b/>
                <w:bCs/>
              </w:rPr>
              <w:t>b. Kopija katastarskog plana ( Prilog x)</w:t>
            </w:r>
          </w:p>
        </w:tc>
      </w:tr>
      <w:tr w14:paraId="76E334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48" w:type="dxa"/>
          </w:tcPr>
          <w:p w14:paraId="0E3FC7A8">
            <w:pPr>
              <w:rPr>
                <w:rFonts w:ascii="Amalia" w:hAnsi="Amalia" w:cs="Tahoma"/>
                <w:sz w:val="18"/>
                <w:szCs w:val="18"/>
                <w:lang w:val="pl-PL"/>
              </w:rPr>
            </w:pPr>
          </w:p>
          <w:p w14:paraId="3FDB3B8B">
            <w:pPr>
              <w:rPr>
                <w:rFonts w:ascii="Amalia" w:hAnsi="Amalia" w:cs="Tahoma"/>
                <w:sz w:val="18"/>
                <w:szCs w:val="18"/>
                <w:lang w:val="pl-PL"/>
              </w:rPr>
            </w:pPr>
            <w:r>
              <w:rPr>
                <w:rFonts w:ascii="Amalia" w:hAnsi="Amalia" w:cs="Tahoma"/>
                <w:sz w:val="18"/>
                <w:szCs w:val="18"/>
                <w:lang w:val="pl-PL"/>
              </w:rPr>
              <w:t>*Navesti tačne informacije koje su upisane u Kopiju katastarskog plana</w:t>
            </w:r>
          </w:p>
          <w:p w14:paraId="58881039">
            <w:pPr>
              <w:rPr>
                <w:rFonts w:ascii="Amalia" w:hAnsi="Amalia" w:cs="Tahoma"/>
                <w:bCs/>
                <w:lang w:val="pl-PL"/>
              </w:rPr>
            </w:pPr>
          </w:p>
        </w:tc>
      </w:tr>
    </w:tbl>
    <w:p w14:paraId="3CF73616">
      <w:pPr>
        <w:rPr>
          <w:rFonts w:ascii="Amalia" w:hAnsi="Amalia" w:cs="Tahoma"/>
          <w:b/>
          <w:bCs/>
          <w:lang w:val="pl-PL"/>
        </w:rPr>
      </w:pPr>
    </w:p>
    <w:p w14:paraId="5C782AF2">
      <w:pPr>
        <w:pStyle w:val="3"/>
        <w:tabs>
          <w:tab w:val="left" w:pos="720"/>
        </w:tabs>
        <w:ind w:left="720" w:hanging="720"/>
        <w:rPr>
          <w:rFonts w:ascii="Amalia" w:hAnsi="Amalia" w:cs="Tahoma"/>
          <w:sz w:val="20"/>
        </w:rPr>
      </w:pPr>
      <w:bookmarkStart w:id="12" w:name="_Toc1512980"/>
      <w:bookmarkStart w:id="13" w:name="_Toc460574768"/>
      <w:r>
        <w:rPr>
          <w:rFonts w:ascii="Amalia" w:hAnsi="Amalia" w:cs="Tahoma"/>
          <w:sz w:val="20"/>
        </w:rPr>
        <w:t>Opšti podaci</w:t>
      </w:r>
      <w:bookmarkEnd w:id="12"/>
      <w:bookmarkEnd w:id="13"/>
    </w:p>
    <w:bookmarkEnd w:id="7"/>
    <w:bookmarkEnd w:id="8"/>
    <w:p w14:paraId="09146214">
      <w:pPr>
        <w:rPr>
          <w:rFonts w:ascii="Amalia" w:hAnsi="Amalia" w:cs="Tahoma"/>
          <w:lang w:val="pl-PL"/>
        </w:rPr>
      </w:pPr>
    </w:p>
    <w:tbl>
      <w:tblPr>
        <w:tblStyle w:val="12"/>
        <w:tblW w:w="980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05"/>
      </w:tblGrid>
      <w:tr w14:paraId="120B0B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05" w:type="dxa"/>
            <w:tcBorders>
              <w:bottom w:val="single" w:color="auto" w:sz="4" w:space="0"/>
            </w:tcBorders>
            <w:shd w:val="clear" w:color="auto" w:fill="DBE5F1" w:themeFill="accent1" w:themeFillTint="33"/>
          </w:tcPr>
          <w:p w14:paraId="6E035CC6">
            <w:pPr>
              <w:rPr>
                <w:rFonts w:ascii="Amalia" w:hAnsi="Amalia" w:cs="Tahoma"/>
                <w:b/>
                <w:bCs/>
              </w:rPr>
            </w:pPr>
            <w:r>
              <w:rPr>
                <w:rFonts w:ascii="Amalia" w:hAnsi="Amalia" w:cs="Tahoma"/>
                <w:b/>
                <w:bCs/>
              </w:rPr>
              <w:t>a. Opis zemljišta I objekta</w:t>
            </w:r>
          </w:p>
        </w:tc>
      </w:tr>
      <w:tr w14:paraId="4DE176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1" w:hRule="atLeast"/>
        </w:trPr>
        <w:tc>
          <w:tcPr>
            <w:tcW w:w="9805" w:type="dxa"/>
          </w:tcPr>
          <w:p w14:paraId="72352C96">
            <w:pPr>
              <w:rPr>
                <w:rFonts w:ascii="Amalia" w:hAnsi="Amalia" w:cs="Tahoma"/>
                <w:b/>
                <w:bCs/>
                <w:sz w:val="18"/>
                <w:szCs w:val="18"/>
              </w:rPr>
            </w:pPr>
          </w:p>
          <w:p w14:paraId="4CB298A8">
            <w:pPr>
              <w:rPr>
                <w:rFonts w:ascii="Amalia" w:hAnsi="Amalia" w:cs="Tahoma"/>
                <w:i/>
                <w:sz w:val="18"/>
                <w:szCs w:val="18"/>
              </w:rPr>
            </w:pPr>
            <w:r>
              <w:rPr>
                <w:rFonts w:ascii="Amalia" w:hAnsi="Amalia" w:cs="Tahoma"/>
                <w:b/>
                <w:bCs/>
                <w:sz w:val="18"/>
                <w:szCs w:val="18"/>
              </w:rPr>
              <w:t>ZEMLJIŠTE</w:t>
            </w:r>
            <w:r>
              <w:rPr>
                <w:rFonts w:ascii="Amalia" w:hAnsi="Amalia" w:cs="Tahoma"/>
                <w:sz w:val="18"/>
                <w:szCs w:val="18"/>
              </w:rPr>
              <w:t xml:space="preserve">: </w:t>
            </w:r>
            <w:r>
              <w:rPr>
                <w:rFonts w:ascii="Amalia" w:hAnsi="Amalia" w:cs="Tahoma"/>
                <w:i/>
                <w:sz w:val="18"/>
                <w:szCs w:val="18"/>
              </w:rPr>
              <w:t xml:space="preserve">opis i dimenzije ( poljoprivredno, građevinsko, uređeno, ne uređeno, sa osvrtom o mogućem ograničenju korištenja zemljišta, informacije o namjeni okolnih zemljišnih parcela i sl) </w:t>
            </w:r>
          </w:p>
          <w:p w14:paraId="7A9736B3">
            <w:pPr>
              <w:rPr>
                <w:rFonts w:ascii="Amalia" w:hAnsi="Amalia" w:cs="Tahoma"/>
                <w:color w:val="FF0000"/>
                <w:sz w:val="18"/>
                <w:szCs w:val="18"/>
              </w:rPr>
            </w:pPr>
          </w:p>
          <w:p w14:paraId="161A70C8">
            <w:pPr>
              <w:rPr>
                <w:rFonts w:ascii="Amalia" w:hAnsi="Amalia" w:cs="Tahoma"/>
                <w:i/>
                <w:sz w:val="18"/>
                <w:szCs w:val="18"/>
              </w:rPr>
            </w:pPr>
            <w:r>
              <w:rPr>
                <w:rFonts w:ascii="Amalia" w:hAnsi="Amalia" w:cs="Tahoma"/>
                <w:b/>
                <w:bCs/>
                <w:sz w:val="18"/>
                <w:szCs w:val="18"/>
              </w:rPr>
              <w:t>SADRŽAJ I OPIS OBJEKTA I OPREME:</w:t>
            </w:r>
            <w:r>
              <w:rPr>
                <w:rFonts w:ascii="Amalia" w:hAnsi="Amalia" w:cs="Tahoma"/>
                <w:i/>
                <w:sz w:val="18"/>
                <w:szCs w:val="18"/>
              </w:rPr>
              <w:t xml:space="preserve">  </w:t>
            </w:r>
          </w:p>
          <w:p w14:paraId="4064B33F">
            <w:pPr>
              <w:rPr>
                <w:rFonts w:ascii="Amalia" w:hAnsi="Amalia" w:cs="Tahoma"/>
                <w:i/>
                <w:sz w:val="18"/>
                <w:szCs w:val="18"/>
              </w:rPr>
            </w:pPr>
          </w:p>
          <w:p w14:paraId="03FCF65F">
            <w:pPr>
              <w:ind w:left="720"/>
              <w:rPr>
                <w:rFonts w:ascii="Amalia" w:hAnsi="Amalia" w:cs="Tahoma"/>
                <w:iCs/>
                <w:color w:val="FF0000"/>
                <w:sz w:val="18"/>
                <w:szCs w:val="18"/>
              </w:rPr>
            </w:pPr>
            <w:r>
              <w:rPr>
                <w:rFonts w:ascii="Amalia" w:hAnsi="Amalia" w:cs="Tahoma"/>
                <w:iCs/>
                <w:color w:val="FF0000"/>
                <w:sz w:val="18"/>
                <w:szCs w:val="18"/>
              </w:rPr>
              <w:t>*Pored prodajne zgrade i osnovnih elemenata benzinske pumpe (rezervoari, aparati za točenje, nadstresnica) stanice mogu imati i dodatne sadržaje:</w:t>
            </w:r>
          </w:p>
          <w:p w14:paraId="1A844DEA">
            <w:pPr>
              <w:numPr>
                <w:ilvl w:val="0"/>
                <w:numId w:val="8"/>
              </w:numPr>
              <w:rPr>
                <w:rFonts w:ascii="Amalia" w:hAnsi="Amalia" w:cs="Tahoma"/>
                <w:iCs/>
                <w:color w:val="FF0000"/>
                <w:sz w:val="18"/>
                <w:szCs w:val="18"/>
              </w:rPr>
            </w:pPr>
            <w:r>
              <w:rPr>
                <w:rFonts w:ascii="Amalia" w:hAnsi="Amalia" w:cs="Tahoma"/>
                <w:iCs/>
                <w:color w:val="FF0000"/>
                <w:sz w:val="18"/>
                <w:szCs w:val="18"/>
              </w:rPr>
              <w:t>JetWash ili CarWash perionice – plaćanje putem žetona…..</w:t>
            </w:r>
          </w:p>
          <w:p w14:paraId="60ADD4B6">
            <w:pPr>
              <w:numPr>
                <w:ilvl w:val="0"/>
                <w:numId w:val="8"/>
              </w:numPr>
              <w:rPr>
                <w:rFonts w:ascii="Amalia" w:hAnsi="Amalia" w:cs="Tahoma"/>
                <w:iCs/>
                <w:color w:val="FF0000"/>
                <w:sz w:val="18"/>
                <w:szCs w:val="18"/>
              </w:rPr>
            </w:pPr>
            <w:r>
              <w:rPr>
                <w:rFonts w:ascii="Amalia" w:hAnsi="Amalia" w:cs="Tahoma"/>
                <w:iCs/>
                <w:color w:val="FF0000"/>
                <w:sz w:val="18"/>
                <w:szCs w:val="18"/>
              </w:rPr>
              <w:t>Restoran ili kafić, po mogućstvu sa baštom…</w:t>
            </w:r>
          </w:p>
          <w:p w14:paraId="07C627A2">
            <w:pPr>
              <w:numPr>
                <w:ilvl w:val="0"/>
                <w:numId w:val="8"/>
              </w:numPr>
              <w:rPr>
                <w:rFonts w:ascii="Amalia" w:hAnsi="Amalia" w:cs="Tahoma"/>
                <w:iCs/>
                <w:color w:val="FF0000"/>
                <w:sz w:val="18"/>
                <w:szCs w:val="18"/>
              </w:rPr>
            </w:pPr>
            <w:r>
              <w:rPr>
                <w:rFonts w:ascii="Amalia" w:hAnsi="Amalia" w:cs="Tahoma"/>
                <w:iCs/>
                <w:color w:val="FF0000"/>
                <w:sz w:val="18"/>
                <w:szCs w:val="18"/>
              </w:rPr>
              <w:t>Servis za manje popravke vozila, zamenu ulja i filtera ili vulkanizersku radionicu…</w:t>
            </w:r>
          </w:p>
          <w:p w14:paraId="7713DB7E">
            <w:pPr>
              <w:rPr>
                <w:rFonts w:ascii="Amalia" w:hAnsi="Amalia" w:cs="Tahoma"/>
                <w:iCs/>
                <w:color w:val="FF0000"/>
                <w:sz w:val="18"/>
                <w:szCs w:val="18"/>
              </w:rPr>
            </w:pPr>
          </w:p>
          <w:p w14:paraId="0A60A3FD">
            <w:pPr>
              <w:ind w:left="720"/>
              <w:rPr>
                <w:rFonts w:ascii="Amalia" w:hAnsi="Amalia" w:cs="Tahoma"/>
                <w:iCs/>
                <w:color w:val="FF0000"/>
                <w:sz w:val="18"/>
                <w:szCs w:val="18"/>
              </w:rPr>
            </w:pPr>
            <w:r>
              <w:rPr>
                <w:rFonts w:ascii="Amalia" w:hAnsi="Amalia" w:cs="Tahoma"/>
                <w:iCs/>
                <w:color w:val="FF0000"/>
                <w:sz w:val="18"/>
                <w:szCs w:val="18"/>
              </w:rPr>
              <w:t>*Aparati za točenje goriva, opisati :</w:t>
            </w:r>
          </w:p>
          <w:p w14:paraId="387FD450">
            <w:pPr>
              <w:numPr>
                <w:ilvl w:val="0"/>
                <w:numId w:val="9"/>
              </w:numPr>
              <w:rPr>
                <w:rFonts w:ascii="Amalia" w:hAnsi="Amalia" w:cs="Tahoma"/>
                <w:iCs/>
                <w:color w:val="FF0000"/>
                <w:sz w:val="18"/>
                <w:szCs w:val="18"/>
              </w:rPr>
            </w:pPr>
            <w:r>
              <w:rPr>
                <w:rFonts w:ascii="Amalia" w:hAnsi="Amalia" w:cs="Tahoma"/>
                <w:iCs/>
                <w:color w:val="FF0000"/>
                <w:sz w:val="18"/>
                <w:szCs w:val="18"/>
              </w:rPr>
              <w:t xml:space="preserve">Combo - </w:t>
            </w:r>
            <w:r>
              <w:rPr>
                <w:rFonts w:ascii="Amalia" w:hAnsi="Amalia" w:cs="Tahoma"/>
                <w:iCs/>
                <w:color w:val="FF0000"/>
                <w:sz w:val="18"/>
                <w:szCs w:val="18"/>
                <w:lang w:val="sr-Latn-RS"/>
              </w:rPr>
              <w:t>dizel i benzin, te</w:t>
            </w:r>
            <w:r>
              <w:rPr>
                <w:rFonts w:ascii="Amalia" w:hAnsi="Amalia" w:cs="Tahoma"/>
                <w:iCs/>
                <w:color w:val="FF0000"/>
                <w:sz w:val="18"/>
                <w:szCs w:val="18"/>
              </w:rPr>
              <w:t xml:space="preserve"> LPG</w:t>
            </w:r>
          </w:p>
          <w:p w14:paraId="1B00CBC5">
            <w:pPr>
              <w:numPr>
                <w:ilvl w:val="0"/>
                <w:numId w:val="9"/>
              </w:numPr>
              <w:rPr>
                <w:rFonts w:ascii="Amalia" w:hAnsi="Amalia" w:cs="Tahoma"/>
                <w:iCs/>
                <w:color w:val="FF0000"/>
                <w:sz w:val="18"/>
                <w:szCs w:val="18"/>
              </w:rPr>
            </w:pPr>
            <w:r>
              <w:rPr>
                <w:rFonts w:ascii="Amalia" w:hAnsi="Amalia" w:cs="Tahoma"/>
                <w:iCs/>
                <w:color w:val="FF0000"/>
                <w:sz w:val="18"/>
                <w:szCs w:val="18"/>
              </w:rPr>
              <w:t>MDP aparati –toče samo „bijela goriva“</w:t>
            </w:r>
            <w:r>
              <w:rPr>
                <w:rFonts w:ascii="Amalia" w:hAnsi="Amalia" w:cs="Tahoma"/>
                <w:iCs/>
                <w:color w:val="FF0000"/>
                <w:sz w:val="18"/>
                <w:szCs w:val="18"/>
                <w:lang w:val="sr-Latn-RS"/>
              </w:rPr>
              <w:t>, najćešće protoka do 50lit/minuti</w:t>
            </w:r>
          </w:p>
          <w:p w14:paraId="0895FBB8">
            <w:pPr>
              <w:numPr>
                <w:ilvl w:val="0"/>
                <w:numId w:val="9"/>
              </w:numPr>
              <w:rPr>
                <w:rFonts w:ascii="Amalia" w:hAnsi="Amalia" w:cs="Tahoma"/>
                <w:iCs/>
                <w:color w:val="FF0000"/>
                <w:sz w:val="18"/>
                <w:szCs w:val="18"/>
              </w:rPr>
            </w:pPr>
            <w:r>
              <w:rPr>
                <w:rFonts w:ascii="Amalia" w:hAnsi="Amalia" w:cs="Tahoma"/>
                <w:iCs/>
                <w:color w:val="FF0000"/>
                <w:sz w:val="18"/>
                <w:szCs w:val="18"/>
              </w:rPr>
              <w:t>LPG aparati – namenjeni točenju LPG-a</w:t>
            </w:r>
          </w:p>
          <w:p w14:paraId="3E9E6783">
            <w:pPr>
              <w:numPr>
                <w:ilvl w:val="0"/>
                <w:numId w:val="9"/>
              </w:numPr>
              <w:rPr>
                <w:rFonts w:ascii="Amalia" w:hAnsi="Amalia" w:cs="Tahoma"/>
                <w:iCs/>
                <w:color w:val="FF0000"/>
                <w:sz w:val="18"/>
                <w:szCs w:val="18"/>
              </w:rPr>
            </w:pPr>
            <w:r>
              <w:rPr>
                <w:rFonts w:ascii="Amalia" w:hAnsi="Amalia" w:cs="Tahoma"/>
                <w:iCs/>
                <w:color w:val="FF0000"/>
                <w:sz w:val="18"/>
                <w:szCs w:val="18"/>
              </w:rPr>
              <w:t>Highspeed aparati su aparati za brzi protok goriva, najčešće se koriste za sipanje goriva u kamione i velike potrošače, protok je oko 120 lit/minuti.</w:t>
            </w:r>
          </w:p>
          <w:p w14:paraId="5B7C46CA">
            <w:pPr>
              <w:rPr>
                <w:rFonts w:ascii="Amalia" w:hAnsi="Amalia" w:cs="Tahoma"/>
                <w:i/>
                <w:color w:val="FF0000"/>
                <w:sz w:val="18"/>
                <w:szCs w:val="18"/>
              </w:rPr>
            </w:pPr>
          </w:p>
          <w:p w14:paraId="77B81E92">
            <w:pPr>
              <w:rPr>
                <w:rFonts w:ascii="Amalia" w:hAnsi="Amalia" w:cs="Tahoma"/>
                <w:iCs/>
                <w:color w:val="FF0000"/>
                <w:sz w:val="18"/>
                <w:szCs w:val="18"/>
              </w:rPr>
            </w:pPr>
            <w:r>
              <w:rPr>
                <w:rFonts w:ascii="Amalia" w:hAnsi="Amalia" w:cs="Tahoma"/>
                <w:b/>
                <w:bCs/>
                <w:iCs/>
                <w:color w:val="FF0000"/>
                <w:sz w:val="18"/>
                <w:szCs w:val="18"/>
              </w:rPr>
              <w:t>Radno vrijeme benszinske pumpe</w:t>
            </w:r>
            <w:r>
              <w:rPr>
                <w:rFonts w:ascii="Amalia" w:hAnsi="Amalia" w:cs="Tahoma"/>
                <w:iCs/>
                <w:color w:val="FF0000"/>
                <w:sz w:val="18"/>
                <w:szCs w:val="18"/>
              </w:rPr>
              <w:t xml:space="preserve">: </w:t>
            </w:r>
          </w:p>
          <w:p w14:paraId="2F38E7AF">
            <w:pPr>
              <w:rPr>
                <w:rFonts w:ascii="Amalia" w:hAnsi="Amalia" w:cs="Tahoma"/>
                <w:iCs/>
                <w:color w:val="FF0000"/>
                <w:sz w:val="18"/>
                <w:szCs w:val="18"/>
              </w:rPr>
            </w:pPr>
          </w:p>
          <w:p w14:paraId="31A90A41">
            <w:pPr>
              <w:pStyle w:val="29"/>
              <w:numPr>
                <w:ilvl w:val="0"/>
                <w:numId w:val="10"/>
              </w:numPr>
              <w:rPr>
                <w:rFonts w:ascii="Amalia" w:hAnsi="Amalia" w:cs="Tahoma"/>
                <w:iCs/>
                <w:color w:val="FF0000"/>
                <w:sz w:val="18"/>
                <w:szCs w:val="18"/>
              </w:rPr>
            </w:pPr>
            <w:r>
              <w:rPr>
                <w:rFonts w:ascii="Amalia" w:hAnsi="Amalia" w:cs="Tahoma"/>
                <w:iCs/>
                <w:color w:val="FF0000"/>
                <w:sz w:val="18"/>
                <w:szCs w:val="18"/>
              </w:rPr>
              <w:t>0-24h</w:t>
            </w:r>
          </w:p>
          <w:p w14:paraId="3061B507">
            <w:pPr>
              <w:pStyle w:val="29"/>
              <w:numPr>
                <w:ilvl w:val="0"/>
                <w:numId w:val="10"/>
              </w:numPr>
              <w:rPr>
                <w:rFonts w:ascii="Amalia" w:hAnsi="Amalia" w:cs="Tahoma"/>
                <w:iCs/>
                <w:color w:val="FF0000"/>
                <w:sz w:val="18"/>
                <w:szCs w:val="18"/>
              </w:rPr>
            </w:pPr>
            <w:r>
              <w:rPr>
                <w:rFonts w:ascii="Amalia" w:hAnsi="Amalia" w:cs="Tahoma"/>
                <w:iCs/>
                <w:color w:val="FF0000"/>
                <w:sz w:val="18"/>
                <w:szCs w:val="18"/>
              </w:rPr>
              <w:t>(08-16h, 08-20h…)</w:t>
            </w:r>
          </w:p>
          <w:p w14:paraId="1C463EBC">
            <w:pPr>
              <w:rPr>
                <w:rFonts w:ascii="Amalia" w:hAnsi="Amalia" w:cs="Tahoma"/>
                <w:i/>
                <w:sz w:val="18"/>
                <w:szCs w:val="18"/>
              </w:rPr>
            </w:pPr>
          </w:p>
        </w:tc>
      </w:tr>
      <w:tr w14:paraId="2E474A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05" w:type="dxa"/>
            <w:tcBorders>
              <w:bottom w:val="single" w:color="auto" w:sz="4" w:space="0"/>
            </w:tcBorders>
            <w:shd w:val="clear" w:color="auto" w:fill="DBE5F1" w:themeFill="accent1" w:themeFillTint="33"/>
          </w:tcPr>
          <w:p w14:paraId="5D8E11A2">
            <w:pPr>
              <w:rPr>
                <w:rFonts w:ascii="Amalia" w:hAnsi="Amalia" w:cs="Tahoma"/>
                <w:b/>
                <w:bCs/>
                <w:color w:val="000000" w:themeColor="text1"/>
                <w:lang w:val="pl-P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malia" w:hAnsi="Amalia" w:cs="Tahoma"/>
                <w:b/>
                <w:bCs/>
                <w:color w:val="000000" w:themeColor="text1"/>
                <w:lang w:val="pl-PL"/>
                <w14:textFill>
                  <w14:solidFill>
                    <w14:schemeClr w14:val="tx1"/>
                  </w14:solidFill>
                </w14:textFill>
              </w:rPr>
              <w:t xml:space="preserve">b. Identifikacija nekretnine na terenu  </w:t>
            </w:r>
          </w:p>
        </w:tc>
      </w:tr>
      <w:tr w14:paraId="3C87F9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05" w:type="dxa"/>
          </w:tcPr>
          <w:p w14:paraId="02D7A613">
            <w:pPr>
              <w:rPr>
                <w:rFonts w:ascii="Amalia" w:hAnsi="Amalia" w:cs="Tahoma"/>
                <w:color w:val="000000" w:themeColor="text1"/>
                <w:sz w:val="18"/>
                <w:szCs w:val="18"/>
                <w:lang w:val="pl-PL"/>
                <w14:textFill>
                  <w14:solidFill>
                    <w14:schemeClr w14:val="tx1"/>
                  </w14:solidFill>
                </w14:textFill>
              </w:rPr>
            </w:pPr>
          </w:p>
          <w:p w14:paraId="5DC78200">
            <w:pPr>
              <w:rPr>
                <w:rFonts w:ascii="Amalia" w:hAnsi="Amalia" w:cs="Tahoma"/>
                <w:i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malia" w:hAnsi="Amalia" w:cs="Tahoma"/>
                <w:i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Uporediti površine dobivena na licu mjesta sa površinama koje su evidentirane u ZK izvadku </w:t>
            </w:r>
          </w:p>
          <w:p w14:paraId="49D3205A">
            <w:pPr>
              <w:rPr>
                <w:rFonts w:ascii="Amalia" w:hAnsi="Amalia" w:cs="Tahoma"/>
                <w:bCs/>
                <w:i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malia" w:hAnsi="Amalia" w:cs="Tahoma"/>
                <w:i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OSNOVE ETAŽA I KARAKTERISTIČAN PRESJEK </w:t>
            </w:r>
            <w:r>
              <w:rPr>
                <w:rFonts w:ascii="Amalia" w:hAnsi="Amalia" w:cs="Tahoma"/>
                <w:bCs/>
                <w:i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(Prilog x)</w:t>
            </w:r>
          </w:p>
          <w:p w14:paraId="438D08D1">
            <w:pPr>
              <w:rPr>
                <w:rFonts w:ascii="Amalia" w:hAnsi="Amalia" w:cs="Tahoma"/>
                <w:bCs/>
                <w:i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  <w:p w14:paraId="149817E4">
            <w:pPr>
              <w:rPr>
                <w:rFonts w:ascii="Amalia" w:hAnsi="Amalia" w:cs="Tahoma"/>
                <w:i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malia" w:hAnsi="Amalia" w:cs="Tahoma"/>
                <w:b/>
                <w:i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NAPOMENA:</w:t>
            </w:r>
            <w:r>
              <w:rPr>
                <w:rFonts w:ascii="Amalia" w:hAnsi="Amalia" w:cs="Tahoma"/>
                <w:i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Uporediti površine dobivena na licu mjesta sa površinama koje su evidentirane u ZK izvadku </w:t>
            </w:r>
          </w:p>
          <w:p w14:paraId="29D930C4">
            <w:pPr>
              <w:rPr>
                <w:rFonts w:ascii="Amalia" w:hAnsi="Amalia" w:cs="Tahoma"/>
                <w:bCs/>
                <w:i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malia" w:hAnsi="Amalia" w:cs="Tahoma"/>
                <w:i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OSNOVE ETAŽA I KARAKTERISTIČAN PRESJEK </w:t>
            </w:r>
            <w:r>
              <w:rPr>
                <w:rFonts w:ascii="Amalia" w:hAnsi="Amalia" w:cs="Tahoma"/>
                <w:bCs/>
                <w:i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(Prilog x) . Ako ima odstupanja I neusklađenosti između dokumentacije objasnti razlike.</w:t>
            </w:r>
          </w:p>
          <w:p w14:paraId="0C3085C1">
            <w:pPr>
              <w:rPr>
                <w:rFonts w:ascii="Amalia" w:hAnsi="Amalia" w:cs="Tahoma"/>
                <w:color w:val="000000" w:themeColor="text1"/>
                <w:sz w:val="18"/>
                <w:szCs w:val="18"/>
                <w:lang w:val="pl-PL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5DDA91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BE5F1" w:themeFill="accent1" w:themeFillTint="33"/>
          </w:tcPr>
          <w:p w14:paraId="477E9302">
            <w:pPr>
              <w:rPr>
                <w:rFonts w:ascii="Amalia" w:hAnsi="Amalia" w:cs="Tahoma"/>
                <w:color w:val="000000" w:themeColor="text1"/>
                <w:sz w:val="18"/>
                <w:szCs w:val="18"/>
                <w:lang w:val="pl-P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malia" w:hAnsi="Amalia" w:cs="Tahoma"/>
                <w:b/>
                <w:bCs/>
                <w:color w:val="000000" w:themeColor="text1"/>
                <w:lang w:val="pl-PL"/>
                <w14:textFill>
                  <w14:solidFill>
                    <w14:schemeClr w14:val="tx1"/>
                  </w14:solidFill>
                </w14:textFill>
              </w:rPr>
              <w:t>c. Pristupu nekretnini</w:t>
            </w:r>
          </w:p>
        </w:tc>
      </w:tr>
      <w:tr w14:paraId="0CC149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10D1974">
            <w:pPr>
              <w:rPr>
                <w:rFonts w:ascii="Amalia" w:hAnsi="Amalia" w:cs="Tahoma"/>
                <w:bCs/>
                <w:i/>
                <w:color w:val="000000" w:themeColor="text1"/>
                <w:sz w:val="18"/>
                <w:szCs w:val="18"/>
                <w:lang w:val="pl-PL"/>
                <w14:textFill>
                  <w14:solidFill>
                    <w14:schemeClr w14:val="tx1"/>
                  </w14:solidFill>
                </w14:textFill>
              </w:rPr>
            </w:pPr>
          </w:p>
          <w:p w14:paraId="132FD055">
            <w:pPr>
              <w:rPr>
                <w:rFonts w:ascii="Amalia" w:hAnsi="Amalia" w:cs="Tahoma"/>
                <w:bCs/>
                <w:i/>
                <w:color w:val="FF0000"/>
                <w:sz w:val="18"/>
                <w:szCs w:val="18"/>
                <w:lang w:val="pl-PL"/>
              </w:rPr>
            </w:pPr>
            <w:r>
              <w:rPr>
                <w:rFonts w:ascii="Amalia" w:hAnsi="Amalia" w:cs="Tahoma"/>
                <w:bCs/>
                <w:i/>
                <w:color w:val="FF0000"/>
                <w:sz w:val="18"/>
                <w:szCs w:val="18"/>
                <w:lang w:val="pl-PL"/>
              </w:rPr>
              <w:t>Opisati namjenu i vlasništvo pristupnog puta, sa podaacima  stari / novi premjer k.č.-ova ....</w:t>
            </w:r>
          </w:p>
          <w:p w14:paraId="15846C40">
            <w:pPr>
              <w:rPr>
                <w:rFonts w:ascii="Amalia" w:hAnsi="Amalia" w:cs="Tahoma"/>
                <w:bCs/>
                <w:i/>
                <w:color w:val="FF0000"/>
                <w:sz w:val="18"/>
                <w:szCs w:val="18"/>
                <w:lang w:val="pl-PL"/>
              </w:rPr>
            </w:pPr>
          </w:p>
          <w:p w14:paraId="5EE16F41">
            <w:pPr>
              <w:rPr>
                <w:rFonts w:ascii="Amalia" w:hAnsi="Amalia" w:cs="Tahoma"/>
                <w:bCs/>
                <w:i/>
                <w:color w:val="FF0000"/>
                <w:sz w:val="18"/>
                <w:szCs w:val="18"/>
                <w:lang w:val="pl-PL"/>
              </w:rPr>
            </w:pPr>
            <w:r>
              <w:rPr>
                <w:rFonts w:ascii="Amalia" w:hAnsi="Amalia" w:cs="Tahoma"/>
                <w:bCs/>
                <w:i/>
                <w:color w:val="FF0000"/>
                <w:sz w:val="18"/>
                <w:szCs w:val="18"/>
                <w:lang w:val="pl-PL"/>
              </w:rPr>
              <w:t>Priložiti podatke pristupnog puta sa nezvanične stranice (katastar.ba ili ekatastar.rgurs.org/Javni_Uvid) npr. pristup preko susjedne parcele –navesti k.č. / pristup direktno sa javne saobraćajnice):</w:t>
            </w:r>
          </w:p>
          <w:p w14:paraId="3ADD59C1">
            <w:pPr>
              <w:rPr>
                <w:rFonts w:ascii="Amalia" w:hAnsi="Amalia" w:cs="Tahoma"/>
                <w:b/>
                <w:bCs/>
                <w:color w:val="FF0000"/>
                <w:lang w:val="pl-PL"/>
              </w:rPr>
            </w:pPr>
          </w:p>
          <w:p w14:paraId="303F4EAE">
            <w:pPr>
              <w:rPr>
                <w:rFonts w:ascii="Amalia" w:hAnsi="Amalia" w:cs="Tahoma"/>
                <w:bCs/>
                <w:i/>
                <w:color w:val="FF0000"/>
                <w:sz w:val="18"/>
                <w:szCs w:val="18"/>
                <w:lang w:val="pl-PL"/>
              </w:rPr>
            </w:pPr>
            <w:r>
              <w:rPr>
                <w:rFonts w:ascii="Amalia" w:hAnsi="Amalia" w:cs="Tahoma"/>
                <w:b/>
                <w:bCs/>
                <w:color w:val="FF0000"/>
                <w:lang w:val="pl-PL"/>
              </w:rPr>
              <w:t>*</w:t>
            </w:r>
            <w:r>
              <w:rPr>
                <w:rFonts w:ascii="Amalia" w:hAnsi="Amalia" w:cs="Tahoma"/>
                <w:bCs/>
                <w:i/>
                <w:color w:val="FF0000"/>
                <w:sz w:val="18"/>
                <w:szCs w:val="18"/>
                <w:lang w:val="pl-PL"/>
              </w:rPr>
              <w:t xml:space="preserve"> Ako nije jasno definisana namjena i vlasništvo pristupnog puta obezbjediti  ZK .</w:t>
            </w:r>
          </w:p>
          <w:p w14:paraId="0975F193">
            <w:pPr>
              <w:rPr>
                <w:rFonts w:ascii="Amalia" w:hAnsi="Amalia" w:cs="Tahoma"/>
                <w:b/>
                <w:bCs/>
                <w:color w:val="000000" w:themeColor="text1"/>
                <w:lang w:val="pl-PL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0B9333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BE5F1" w:themeFill="accent1" w:themeFillTint="33"/>
          </w:tcPr>
          <w:p w14:paraId="6E2E9190">
            <w:pPr>
              <w:rPr>
                <w:rFonts w:ascii="Amalia" w:hAnsi="Amalia" w:cs="Tahoma"/>
                <w:b/>
                <w:bCs/>
                <w:color w:val="000000" w:themeColor="text1"/>
                <w:lang w:val="pl-P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malia" w:hAnsi="Amalia" w:cs="Tahoma"/>
                <w:b/>
                <w:bCs/>
                <w:color w:val="000000" w:themeColor="text1"/>
                <w:lang w:val="pl-PL"/>
                <w14:textFill>
                  <w14:solidFill>
                    <w14:schemeClr w14:val="tx1"/>
                  </w14:solidFill>
                </w14:textFill>
              </w:rPr>
              <w:t>d. Nekretnina je pogodna samo za specifičnu namjenu</w:t>
            </w:r>
          </w:p>
        </w:tc>
      </w:tr>
      <w:tr w14:paraId="4012E6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91D4F88">
            <w:pPr>
              <w:rPr>
                <w:rFonts w:ascii="Amalia" w:hAnsi="Amalia" w:cs="Tahoma"/>
                <w:i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malia" w:hAnsi="Amalia" w:cs="Tahoma"/>
                <w:i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*navesti da li nekretnina može da se koristi u druge svrhe.</w:t>
            </w:r>
          </w:p>
          <w:p w14:paraId="1DBC3CFE">
            <w:pPr>
              <w:rPr>
                <w:rFonts w:ascii="Amalia" w:hAnsi="Amalia" w:cs="Tahoma"/>
                <w:color w:val="000000" w:themeColor="text1"/>
                <w:sz w:val="18"/>
                <w:szCs w:val="18"/>
                <w:lang w:val="pl-PL"/>
                <w14:textFill>
                  <w14:solidFill>
                    <w14:schemeClr w14:val="tx1"/>
                  </w14:solidFill>
                </w14:textFill>
              </w:rPr>
            </w:pPr>
          </w:p>
          <w:p w14:paraId="6480E660">
            <w:pPr>
              <w:rPr>
                <w:rFonts w:ascii="Amalia" w:hAnsi="Amalia" w:cs="Tahoma"/>
                <w:color w:val="000000" w:themeColor="text1"/>
                <w:sz w:val="18"/>
                <w:szCs w:val="18"/>
                <w:lang w:val="pl-PL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7E7335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05" w:type="dxa"/>
            <w:shd w:val="clear" w:color="auto" w:fill="DBE5F1" w:themeFill="accent1" w:themeFillTint="33"/>
          </w:tcPr>
          <w:p w14:paraId="3013B0D2">
            <w:pPr>
              <w:rPr>
                <w:rFonts w:ascii="Amalia" w:hAnsi="Amalia" w:cs="Tahoma"/>
                <w:b/>
                <w:bCs/>
                <w:color w:val="000000" w:themeColor="text1"/>
                <w:lang w:val="pl-P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malia" w:hAnsi="Amalia" w:cs="Tahoma"/>
                <w:b/>
                <w:bCs/>
                <w:color w:val="000000" w:themeColor="text1"/>
                <w:lang w:val="pl-PL"/>
                <w14:textFill>
                  <w14:solidFill>
                    <w14:schemeClr w14:val="tx1"/>
                  </w14:solidFill>
                </w14:textFill>
              </w:rPr>
              <w:t>e. Dozvole / Urbanistička / Građevinska / Upotrebna/ Energetska/Ekološka- Okolinska  ( Prilog x)</w:t>
            </w:r>
          </w:p>
        </w:tc>
      </w:tr>
      <w:tr w14:paraId="7865DA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05" w:type="dxa"/>
          </w:tcPr>
          <w:p w14:paraId="3CB96F75">
            <w:pPr>
              <w:rPr>
                <w:rFonts w:ascii="Amalia" w:hAnsi="Amalia" w:cs="Tahoma"/>
                <w:bCs/>
                <w:color w:val="FF0000"/>
                <w:sz w:val="18"/>
                <w:szCs w:val="18"/>
                <w:lang w:val="pl-PL"/>
              </w:rPr>
            </w:pPr>
            <w:r>
              <w:rPr>
                <w:rFonts w:ascii="Amalia" w:hAnsi="Amalia" w:cs="Tahoma"/>
                <w:bCs/>
                <w:lang w:val="vi-VN"/>
              </w:rPr>
              <w:t>Neophodna dokumentacija koju benzinska pumpa mora da poseduje za nesmetano obavljanje d</w:t>
            </w:r>
            <w:r>
              <w:rPr>
                <w:rFonts w:ascii="Amalia" w:hAnsi="Amalia" w:cs="Tahoma"/>
                <w:bCs/>
                <w:lang w:val="hr-HR"/>
              </w:rPr>
              <w:t>j</w:t>
            </w:r>
            <w:r>
              <w:rPr>
                <w:rFonts w:ascii="Amalia" w:hAnsi="Amalia" w:cs="Tahoma"/>
                <w:bCs/>
                <w:lang w:val="vi-VN"/>
              </w:rPr>
              <w:t xml:space="preserve">elatnosti prodaje nafte i naftnih derivata je: </w:t>
            </w:r>
          </w:p>
          <w:p w14:paraId="4A7ADAC7">
            <w:pPr>
              <w:numPr>
                <w:ilvl w:val="0"/>
                <w:numId w:val="11"/>
              </w:numPr>
              <w:rPr>
                <w:rFonts w:ascii="Amalia" w:hAnsi="Amalia" w:cs="Tahoma"/>
                <w:b/>
                <w:sz w:val="18"/>
                <w:szCs w:val="18"/>
              </w:rPr>
            </w:pPr>
            <w:r>
              <w:rPr>
                <w:rFonts w:ascii="Amalia" w:hAnsi="Amalia" w:cs="Tahoma"/>
                <w:b/>
                <w:sz w:val="18"/>
                <w:szCs w:val="18"/>
                <w:lang w:val="pl-PL"/>
              </w:rPr>
              <w:t xml:space="preserve">Urbanistička dozvola </w:t>
            </w:r>
          </w:p>
          <w:p w14:paraId="3BAF2B85">
            <w:pPr>
              <w:numPr>
                <w:ilvl w:val="0"/>
                <w:numId w:val="11"/>
              </w:numPr>
              <w:rPr>
                <w:rFonts w:ascii="Amalia" w:hAnsi="Amalia" w:cs="Tahoma"/>
                <w:b/>
                <w:sz w:val="18"/>
                <w:szCs w:val="18"/>
              </w:rPr>
            </w:pPr>
            <w:r>
              <w:rPr>
                <w:rFonts w:ascii="Amalia" w:hAnsi="Amalia" w:cs="Tahoma"/>
                <w:b/>
                <w:sz w:val="18"/>
                <w:szCs w:val="18"/>
                <w:lang w:val="vi-VN"/>
              </w:rPr>
              <w:t>Građevinska dozvola</w:t>
            </w:r>
          </w:p>
          <w:p w14:paraId="4A25626F">
            <w:pPr>
              <w:numPr>
                <w:ilvl w:val="0"/>
                <w:numId w:val="11"/>
              </w:numPr>
              <w:rPr>
                <w:rFonts w:ascii="Amalia" w:hAnsi="Amalia" w:cs="Tahoma"/>
                <w:b/>
                <w:sz w:val="18"/>
                <w:szCs w:val="18"/>
              </w:rPr>
            </w:pPr>
            <w:r>
              <w:rPr>
                <w:rFonts w:ascii="Amalia" w:hAnsi="Amalia" w:cs="Tahoma"/>
                <w:b/>
                <w:sz w:val="18"/>
                <w:szCs w:val="18"/>
                <w:lang w:val="vi-VN"/>
              </w:rPr>
              <w:t>Upotrebna dozvola</w:t>
            </w:r>
          </w:p>
          <w:p w14:paraId="173E235A">
            <w:pPr>
              <w:numPr>
                <w:ilvl w:val="0"/>
                <w:numId w:val="11"/>
              </w:numPr>
              <w:rPr>
                <w:rFonts w:ascii="Amalia" w:hAnsi="Amalia" w:cs="Tahoma"/>
                <w:b/>
                <w:sz w:val="18"/>
                <w:szCs w:val="18"/>
              </w:rPr>
            </w:pPr>
            <w:r>
              <w:rPr>
                <w:rFonts w:ascii="Amalia" w:hAnsi="Amalia" w:cs="Tahoma"/>
                <w:b/>
                <w:sz w:val="18"/>
                <w:szCs w:val="18"/>
                <w:lang w:val="vi-VN"/>
              </w:rPr>
              <w:t>Vodna dozvola</w:t>
            </w:r>
          </w:p>
          <w:p w14:paraId="2BB6AA27">
            <w:pPr>
              <w:numPr>
                <w:ilvl w:val="0"/>
                <w:numId w:val="11"/>
              </w:numPr>
              <w:rPr>
                <w:rFonts w:ascii="Amalia" w:hAnsi="Amalia" w:cs="Tahoma"/>
                <w:b/>
                <w:sz w:val="18"/>
                <w:szCs w:val="18"/>
              </w:rPr>
            </w:pPr>
            <w:r>
              <w:rPr>
                <w:rFonts w:ascii="Amalia" w:hAnsi="Amalia" w:cs="Tahoma"/>
                <w:b/>
                <w:sz w:val="18"/>
                <w:szCs w:val="18"/>
                <w:lang w:val="pl-PL"/>
              </w:rPr>
              <w:t>Energetski certifikat</w:t>
            </w:r>
          </w:p>
          <w:p w14:paraId="17AFC29C">
            <w:pPr>
              <w:numPr>
                <w:ilvl w:val="0"/>
                <w:numId w:val="11"/>
              </w:numPr>
              <w:rPr>
                <w:rFonts w:ascii="Amalia" w:hAnsi="Amalia" w:cs="Tahoma"/>
                <w:b/>
                <w:sz w:val="18"/>
                <w:szCs w:val="18"/>
              </w:rPr>
            </w:pPr>
            <w:r>
              <w:rPr>
                <w:rFonts w:ascii="Amalia" w:hAnsi="Amalia" w:cs="Tahoma"/>
                <w:b/>
                <w:sz w:val="18"/>
                <w:szCs w:val="18"/>
                <w:lang w:val="vi-VN"/>
              </w:rPr>
              <w:t xml:space="preserve">Baždarne tablice </w:t>
            </w:r>
          </w:p>
          <w:p w14:paraId="4CC99E1B">
            <w:pPr>
              <w:numPr>
                <w:ilvl w:val="0"/>
                <w:numId w:val="11"/>
              </w:numPr>
              <w:rPr>
                <w:rFonts w:ascii="Amalia" w:hAnsi="Amalia" w:cs="Tahoma"/>
                <w:b/>
                <w:sz w:val="18"/>
                <w:szCs w:val="18"/>
                <w:highlight w:val="yellow"/>
              </w:rPr>
            </w:pPr>
            <w:r>
              <w:rPr>
                <w:rFonts w:ascii="Amalia" w:hAnsi="Amalia" w:cs="Tahoma"/>
                <w:b/>
                <w:sz w:val="18"/>
                <w:szCs w:val="18"/>
                <w:highlight w:val="yellow"/>
                <w:lang w:val="vi-VN"/>
              </w:rPr>
              <w:t xml:space="preserve">Licence za obavljanje maloprodajne delatnosti </w:t>
            </w:r>
          </w:p>
          <w:p w14:paraId="79217ED1">
            <w:pPr>
              <w:numPr>
                <w:ilvl w:val="0"/>
                <w:numId w:val="11"/>
              </w:numPr>
              <w:rPr>
                <w:rFonts w:ascii="Amalia" w:hAnsi="Amalia" w:cs="Tahoma"/>
                <w:b/>
                <w:sz w:val="18"/>
                <w:szCs w:val="18"/>
              </w:rPr>
            </w:pPr>
            <w:r>
              <w:rPr>
                <w:rFonts w:ascii="Amalia" w:hAnsi="Amalia" w:cs="Tahoma"/>
                <w:b/>
                <w:sz w:val="18"/>
                <w:szCs w:val="18"/>
                <w:lang w:val="pl-PL"/>
              </w:rPr>
              <w:t>Okolinska</w:t>
            </w:r>
            <w:r>
              <w:rPr>
                <w:rFonts w:ascii="Amalia" w:hAnsi="Amalia" w:cs="Tahoma"/>
                <w:b/>
                <w:sz w:val="18"/>
                <w:szCs w:val="18"/>
                <w:lang w:val="hr-HR"/>
              </w:rPr>
              <w:t>/</w:t>
            </w:r>
            <w:r>
              <w:rPr>
                <w:rFonts w:ascii="Amalia" w:hAnsi="Amalia" w:cs="Tahoma"/>
                <w:b/>
                <w:sz w:val="18"/>
                <w:szCs w:val="18"/>
                <w:lang w:val="pl-PL"/>
              </w:rPr>
              <w:t xml:space="preserve">Ekološka dozvola (za nekretnine za koje ima potreba,npr.benzinske pumpe, terminali...): </w:t>
            </w:r>
          </w:p>
          <w:p w14:paraId="150B0C11">
            <w:pPr>
              <w:rPr>
                <w:rFonts w:ascii="Amalia" w:hAnsi="Amalia" w:cs="Tahoma"/>
                <w:bCs/>
                <w:color w:val="FF0000"/>
                <w:sz w:val="18"/>
                <w:szCs w:val="18"/>
                <w:lang w:val="pl-PL"/>
              </w:rPr>
            </w:pPr>
            <w:r>
              <w:rPr>
                <w:rFonts w:ascii="Amalia" w:hAnsi="Amalia" w:cs="Tahoma"/>
                <w:bCs/>
                <w:color w:val="FF0000"/>
                <w:sz w:val="18"/>
                <w:szCs w:val="18"/>
                <w:lang w:val="pl-PL"/>
              </w:rPr>
              <w:t>*</w:t>
            </w:r>
            <w:r>
              <w:rPr>
                <w:rFonts w:ascii="Amalia" w:hAnsi="Amalia" w:cs="Tahoma"/>
                <w:b/>
                <w:color w:val="FF0000"/>
                <w:sz w:val="18"/>
                <w:szCs w:val="18"/>
                <w:lang w:val="pl-PL"/>
              </w:rPr>
              <w:t>U slučaju da nema okolinsku dozvolu opisati razlog i zakonski potkrijepiti</w:t>
            </w:r>
          </w:p>
          <w:p w14:paraId="72CFD3D7">
            <w:pPr>
              <w:rPr>
                <w:rFonts w:ascii="Amalia" w:hAnsi="Amalia" w:cs="Tahoma"/>
                <w:b/>
                <w:sz w:val="18"/>
                <w:szCs w:val="18"/>
                <w:lang w:val="pl-PL"/>
              </w:rPr>
            </w:pPr>
          </w:p>
          <w:p w14:paraId="29FEE574">
            <w:pPr>
              <w:rPr>
                <w:rFonts w:ascii="Amalia" w:hAnsi="Amalia" w:cs="Tahoma"/>
                <w:sz w:val="18"/>
                <w:szCs w:val="18"/>
                <w:lang w:val="pl-PL"/>
              </w:rPr>
            </w:pPr>
            <w:r>
              <w:rPr>
                <w:rFonts w:ascii="Amalia" w:hAnsi="Amalia" w:cs="Tahoma"/>
                <w:sz w:val="18"/>
                <w:szCs w:val="18"/>
                <w:lang w:val="pl-PL"/>
              </w:rPr>
              <w:t>*1, Ako klijent ima sve dozvole priložiti  kao prilog.</w:t>
            </w:r>
          </w:p>
          <w:p w14:paraId="32B560D8">
            <w:pPr>
              <w:rPr>
                <w:rFonts w:ascii="Amalia" w:hAnsi="Amalia" w:cs="Tahoma"/>
                <w:sz w:val="18"/>
                <w:szCs w:val="18"/>
                <w:lang w:val="pl-PL"/>
              </w:rPr>
            </w:pPr>
            <w:r>
              <w:rPr>
                <w:rFonts w:ascii="Amalia" w:hAnsi="Amalia" w:cs="Tahoma"/>
                <w:sz w:val="18"/>
                <w:szCs w:val="18"/>
                <w:lang w:val="pl-PL"/>
              </w:rPr>
              <w:t xml:space="preserve">  2.Ukoliko se radi o procjeni objekat u izgradnji, navesti koje od dozvola je Klijent obezbijedio i u kojem periodu planira obezbjediti ostale dozvole i uknjiženje objekta u ZK uložak ili List nepokretnosti.. </w:t>
            </w:r>
          </w:p>
          <w:p w14:paraId="7350FFCE">
            <w:pPr>
              <w:rPr>
                <w:rFonts w:ascii="Amalia" w:hAnsi="Amalia" w:cs="Tahoma"/>
                <w:sz w:val="18"/>
                <w:szCs w:val="18"/>
                <w:lang w:val="pl-PL"/>
              </w:rPr>
            </w:pPr>
            <w:r>
              <w:rPr>
                <w:rFonts w:ascii="Amalia" w:hAnsi="Amalia" w:cs="Tahoma"/>
                <w:sz w:val="18"/>
                <w:szCs w:val="18"/>
                <w:lang w:val="pl-PL"/>
              </w:rPr>
              <w:t xml:space="preserve">  Navesti samo dozvole koje imaju klauzulu pravosnažnosti.</w:t>
            </w:r>
          </w:p>
          <w:p w14:paraId="1172B3BB">
            <w:pPr>
              <w:rPr>
                <w:rFonts w:ascii="Amalia" w:hAnsi="Amalia" w:cs="Tahoma"/>
                <w:sz w:val="18"/>
                <w:szCs w:val="18"/>
                <w:lang w:val="pl-PL"/>
              </w:rPr>
            </w:pPr>
          </w:p>
        </w:tc>
      </w:tr>
      <w:tr w14:paraId="26CA02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1" w:hRule="atLeast"/>
        </w:trPr>
        <w:tc>
          <w:tcPr>
            <w:tcW w:w="9805" w:type="dxa"/>
            <w:tcBorders>
              <w:bottom w:val="single" w:color="auto" w:sz="4" w:space="0"/>
            </w:tcBorders>
            <w:shd w:val="clear" w:color="auto" w:fill="DBE5F1" w:themeFill="accent1" w:themeFillTint="33"/>
          </w:tcPr>
          <w:p w14:paraId="7B953974">
            <w:pPr>
              <w:ind w:left="720"/>
              <w:rPr>
                <w:rFonts w:ascii="Amalia" w:hAnsi="Amalia" w:cs="Tahoma"/>
                <w:b/>
                <w:color w:val="FF0000"/>
                <w:sz w:val="18"/>
                <w:szCs w:val="18"/>
              </w:rPr>
            </w:pPr>
            <w:r>
              <w:rPr>
                <w:rFonts w:ascii="Amalia" w:hAnsi="Amalia" w:cs="Tahoma"/>
                <w:b/>
                <w:color w:val="FF0000"/>
                <w:sz w:val="18"/>
                <w:szCs w:val="18"/>
                <w:lang w:val="pl-PL"/>
              </w:rPr>
              <w:t>ENERGETSKI CERTIFIKAT/SERTIFIKAT: DA/NE</w:t>
            </w:r>
          </w:p>
        </w:tc>
      </w:tr>
      <w:tr w14:paraId="250834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05" w:type="dxa"/>
            <w:tcBorders>
              <w:bottom w:val="single" w:color="auto" w:sz="4" w:space="0"/>
            </w:tcBorders>
            <w:shd w:val="clear" w:color="auto" w:fill="auto"/>
          </w:tcPr>
          <w:p w14:paraId="472014D7">
            <w:pPr>
              <w:ind w:left="720"/>
              <w:rPr>
                <w:rFonts w:ascii="Amalia" w:hAnsi="Amalia" w:cs="Tahoma"/>
                <w:bCs/>
                <w:color w:val="FF0000"/>
                <w:sz w:val="18"/>
                <w:szCs w:val="18"/>
                <w:lang w:val="pl-PL"/>
              </w:rPr>
            </w:pPr>
          </w:p>
          <w:p w14:paraId="27DFE5FB">
            <w:pPr>
              <w:ind w:left="720"/>
              <w:rPr>
                <w:rFonts w:ascii="Amalia" w:hAnsi="Amalia" w:cs="Tahoma"/>
                <w:bCs/>
                <w:color w:val="FF0000"/>
                <w:sz w:val="18"/>
                <w:szCs w:val="18"/>
                <w:lang w:val="pl-PL"/>
              </w:rPr>
            </w:pPr>
            <w:r>
              <w:rPr>
                <w:rFonts w:ascii="Amalia" w:hAnsi="Amalia" w:cs="Tahoma"/>
                <w:bCs/>
                <w:color w:val="FF0000"/>
                <w:sz w:val="18"/>
                <w:szCs w:val="18"/>
                <w:lang w:val="pl-PL"/>
              </w:rPr>
              <w:t>Broj certifikata:</w:t>
            </w:r>
          </w:p>
          <w:p w14:paraId="538689FA">
            <w:pPr>
              <w:ind w:left="720"/>
              <w:rPr>
                <w:rFonts w:ascii="Amalia" w:hAnsi="Amalia" w:cs="Tahoma"/>
                <w:bCs/>
                <w:color w:val="FF0000"/>
                <w:sz w:val="18"/>
                <w:szCs w:val="18"/>
              </w:rPr>
            </w:pPr>
            <w:r>
              <w:rPr>
                <w:rFonts w:ascii="Amalia" w:hAnsi="Amalia" w:cs="Tahoma"/>
                <w:bCs/>
                <w:color w:val="FF0000"/>
                <w:sz w:val="18"/>
                <w:szCs w:val="18"/>
              </w:rPr>
              <w:t>Datum izdavanja:</w:t>
            </w:r>
          </w:p>
          <w:p w14:paraId="6B6813B5">
            <w:pPr>
              <w:ind w:left="720"/>
              <w:rPr>
                <w:rFonts w:ascii="Amalia" w:hAnsi="Amalia" w:cs="Tahoma"/>
                <w:bCs/>
                <w:color w:val="FF0000"/>
                <w:sz w:val="18"/>
                <w:szCs w:val="18"/>
              </w:rPr>
            </w:pPr>
            <w:r>
              <w:rPr>
                <w:rFonts w:ascii="Amalia" w:hAnsi="Amalia" w:cs="Tahoma"/>
                <w:bCs/>
                <w:color w:val="FF0000"/>
                <w:sz w:val="18"/>
                <w:szCs w:val="18"/>
              </w:rPr>
              <w:t>Rok trajanja:</w:t>
            </w:r>
          </w:p>
          <w:p w14:paraId="12C9096F">
            <w:pPr>
              <w:ind w:left="720"/>
              <w:rPr>
                <w:rFonts w:ascii="Amalia" w:hAnsi="Amalia" w:cs="Tahoma"/>
                <w:bCs/>
                <w:color w:val="FF0000"/>
                <w:sz w:val="18"/>
                <w:szCs w:val="18"/>
              </w:rPr>
            </w:pPr>
            <w:r>
              <w:rPr>
                <w:rFonts w:ascii="Amalia" w:hAnsi="Amalia" w:cs="Tahoma"/>
                <w:bCs/>
                <w:color w:val="FF0000"/>
                <w:sz w:val="18"/>
                <w:szCs w:val="18"/>
              </w:rPr>
              <w:t>Rejting/klasifikaciju/razred:</w:t>
            </w:r>
          </w:p>
          <w:p w14:paraId="457B9268">
            <w:pPr>
              <w:ind w:left="720"/>
              <w:rPr>
                <w:rFonts w:ascii="Amalia" w:hAnsi="Amalia" w:cs="Tahoma"/>
                <w:bCs/>
                <w:color w:val="FF0000"/>
                <w:sz w:val="18"/>
                <w:szCs w:val="18"/>
              </w:rPr>
            </w:pPr>
            <w:r>
              <w:rPr>
                <w:rFonts w:ascii="Amalia" w:hAnsi="Amalia" w:cs="Tahoma"/>
                <w:bCs/>
                <w:color w:val="FF0000"/>
                <w:sz w:val="18"/>
                <w:szCs w:val="18"/>
              </w:rPr>
              <w:t>Izvor energije:</w:t>
            </w:r>
          </w:p>
          <w:p w14:paraId="750BC600">
            <w:pPr>
              <w:ind w:left="720"/>
              <w:rPr>
                <w:rFonts w:ascii="Amalia" w:hAnsi="Amalia" w:cs="Tahoma"/>
                <w:bCs/>
                <w:color w:val="FF0000"/>
                <w:sz w:val="18"/>
                <w:szCs w:val="18"/>
              </w:rPr>
            </w:pPr>
            <w:r>
              <w:rPr>
                <w:rFonts w:ascii="Amalia" w:hAnsi="Amalia" w:cs="Tahoma"/>
                <w:bCs/>
                <w:color w:val="FF0000"/>
                <w:sz w:val="18"/>
                <w:szCs w:val="18"/>
              </w:rPr>
              <w:t>Potrosnja: 00,00 kWh/m2/god</w:t>
            </w:r>
          </w:p>
          <w:p w14:paraId="30AC8AA1">
            <w:pPr>
              <w:ind w:left="720"/>
              <w:rPr>
                <w:rFonts w:ascii="Amalia" w:hAnsi="Amalia" w:cs="Tahoma"/>
                <w:bCs/>
                <w:color w:val="FF0000"/>
                <w:sz w:val="18"/>
                <w:szCs w:val="18"/>
              </w:rPr>
            </w:pPr>
            <w:r>
              <w:rPr>
                <w:rFonts w:ascii="Amalia" w:hAnsi="Amalia" w:cs="Tahoma"/>
                <w:bCs/>
                <w:color w:val="FF0000"/>
                <w:sz w:val="18"/>
                <w:szCs w:val="18"/>
              </w:rPr>
              <w:t>k.č.:</w:t>
            </w:r>
          </w:p>
          <w:p w14:paraId="17F30D1B">
            <w:pPr>
              <w:ind w:left="720"/>
              <w:rPr>
                <w:rFonts w:ascii="Amalia" w:hAnsi="Amalia" w:cs="Tahoma"/>
                <w:bCs/>
                <w:color w:val="FF0000"/>
                <w:sz w:val="18"/>
                <w:szCs w:val="18"/>
              </w:rPr>
            </w:pPr>
          </w:p>
          <w:p w14:paraId="74DE7927">
            <w:pPr>
              <w:ind w:left="720"/>
              <w:rPr>
                <w:rFonts w:ascii="Amalia" w:hAnsi="Amalia" w:cs="Tahoma"/>
                <w:bCs/>
                <w:color w:val="FF0000"/>
                <w:sz w:val="18"/>
                <w:szCs w:val="18"/>
              </w:rPr>
            </w:pPr>
            <w:r>
              <w:rPr>
                <w:rFonts w:ascii="Amalia" w:hAnsi="Amalia" w:cs="Tahoma"/>
                <w:bCs/>
                <w:color w:val="FF0000"/>
                <w:sz w:val="18"/>
                <w:szCs w:val="18"/>
              </w:rPr>
              <w:t>*certifikat obavezno priloziti uz procjenu</w:t>
            </w:r>
          </w:p>
          <w:p w14:paraId="72C5B045">
            <w:pPr>
              <w:ind w:left="720"/>
              <w:rPr>
                <w:rFonts w:ascii="Amalia" w:hAnsi="Amalia" w:cs="Tahoma"/>
                <w:b/>
                <w:color w:val="FF0000"/>
                <w:sz w:val="18"/>
                <w:szCs w:val="18"/>
                <w:lang w:val="pl-PL"/>
              </w:rPr>
            </w:pPr>
          </w:p>
        </w:tc>
      </w:tr>
      <w:tr w14:paraId="4AA854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05" w:type="dxa"/>
            <w:tcBorders>
              <w:bottom w:val="single" w:color="auto" w:sz="4" w:space="0"/>
            </w:tcBorders>
            <w:shd w:val="clear" w:color="auto" w:fill="DBE5F1" w:themeFill="accent1" w:themeFillTint="33"/>
          </w:tcPr>
          <w:p w14:paraId="7684406C">
            <w:pPr>
              <w:rPr>
                <w:rFonts w:ascii="Amalia" w:hAnsi="Amalia" w:cs="Tahoma"/>
                <w:b/>
                <w:bCs/>
              </w:rPr>
            </w:pPr>
            <w:r>
              <w:rPr>
                <w:rFonts w:ascii="Amalia" w:hAnsi="Amalia" w:cs="Tahoma"/>
                <w:b/>
                <w:bCs/>
              </w:rPr>
              <w:t xml:space="preserve">f. Regulacioni / Urbanistički plan </w:t>
            </w:r>
          </w:p>
        </w:tc>
      </w:tr>
      <w:tr w14:paraId="5FB16F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05" w:type="dxa"/>
          </w:tcPr>
          <w:p w14:paraId="34C91523">
            <w:pPr>
              <w:rPr>
                <w:rFonts w:ascii="Amalia" w:hAnsi="Amalia" w:cs="Tahoma"/>
                <w:sz w:val="18"/>
                <w:szCs w:val="18"/>
                <w:lang w:val="pl-PL"/>
              </w:rPr>
            </w:pPr>
          </w:p>
          <w:p w14:paraId="36ABDCC5">
            <w:pPr>
              <w:rPr>
                <w:rFonts w:ascii="Amalia" w:hAnsi="Amalia" w:cs="Tahoma"/>
                <w:sz w:val="18"/>
                <w:szCs w:val="18"/>
                <w:lang w:val="pl-PL"/>
              </w:rPr>
            </w:pPr>
            <w:r>
              <w:rPr>
                <w:rFonts w:ascii="Amalia" w:hAnsi="Amalia" w:cs="Tahoma"/>
                <w:sz w:val="18"/>
                <w:szCs w:val="18"/>
                <w:lang w:val="pl-PL"/>
              </w:rPr>
              <w:t>*Osvrt na Regulacioni / Urbanistički plan. Ako se ima potrebe prliložiti pregled iz Regulacionog plana.</w:t>
            </w:r>
          </w:p>
          <w:p w14:paraId="7A4137B2">
            <w:pPr>
              <w:rPr>
                <w:rFonts w:ascii="Amalia" w:hAnsi="Amalia" w:cs="Tahoma"/>
                <w:sz w:val="18"/>
                <w:szCs w:val="18"/>
                <w:lang w:val="pl-PL"/>
              </w:rPr>
            </w:pPr>
          </w:p>
          <w:p w14:paraId="3302A878">
            <w:pPr>
              <w:rPr>
                <w:rFonts w:ascii="Amalia" w:hAnsi="Amalia" w:cs="Tahoma"/>
                <w:sz w:val="18"/>
                <w:szCs w:val="18"/>
                <w:lang w:val="pl-PL"/>
              </w:rPr>
            </w:pPr>
            <w:r>
              <w:rPr>
                <w:rFonts w:ascii="Amalia" w:hAnsi="Amalia" w:cs="Tahoma"/>
                <w:sz w:val="18"/>
                <w:szCs w:val="18"/>
                <w:lang w:val="pl-PL"/>
              </w:rPr>
              <w:t xml:space="preserve">NAPOMENA: Poseban osvrt ukoliko se procjenjuje zemljište i objekat u izgradnji. </w:t>
            </w:r>
          </w:p>
          <w:p w14:paraId="0805C05D">
            <w:pPr>
              <w:rPr>
                <w:rFonts w:ascii="Amalia" w:hAnsi="Amalia" w:cs="Tahoma"/>
                <w:lang w:val="pl-PL"/>
              </w:rPr>
            </w:pPr>
          </w:p>
        </w:tc>
      </w:tr>
      <w:tr w14:paraId="4A1CB8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05" w:type="dxa"/>
            <w:tcBorders>
              <w:bottom w:val="single" w:color="auto" w:sz="4" w:space="0"/>
            </w:tcBorders>
            <w:shd w:val="clear" w:color="auto" w:fill="DBE5F1" w:themeFill="accent1" w:themeFillTint="33"/>
          </w:tcPr>
          <w:p w14:paraId="3502DE73">
            <w:pPr>
              <w:rPr>
                <w:rFonts w:ascii="Amalia" w:hAnsi="Amalia" w:cs="Tahoma"/>
                <w:b/>
                <w:bCs/>
                <w:color w:val="000000" w:themeColor="text1"/>
                <w:lang w:val="pl-P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malia" w:hAnsi="Amalia" w:cs="Tahoma"/>
                <w:b/>
                <w:bCs/>
                <w:color w:val="000000" w:themeColor="text1"/>
                <w:lang w:val="pl-PL"/>
                <w14:textFill>
                  <w14:solidFill>
                    <w14:schemeClr w14:val="tx1"/>
                  </w14:solidFill>
                </w14:textFill>
              </w:rPr>
              <w:t xml:space="preserve">g.  Pitanje okoliša i zaštita kulturno istorijskog naslijeđa </w:t>
            </w:r>
          </w:p>
        </w:tc>
      </w:tr>
      <w:tr w14:paraId="215094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05" w:type="dxa"/>
          </w:tcPr>
          <w:p w14:paraId="4ACF5426">
            <w:pPr>
              <w:rPr>
                <w:rFonts w:ascii="Amalia" w:hAnsi="Amalia" w:cs="Tahoma"/>
                <w:b/>
                <w:color w:val="000000" w:themeColor="text1"/>
                <w:lang w:val="pl-P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malia" w:hAnsi="Amalia" w:cs="Tahoma"/>
                <w:b/>
                <w:color w:val="000000" w:themeColor="text1"/>
                <w:lang w:val="pl-PL"/>
                <w14:textFill>
                  <w14:solidFill>
                    <w14:schemeClr w14:val="tx1"/>
                  </w14:solidFill>
                </w14:textFill>
              </w:rPr>
              <w:t>Pitanje okoliša:</w:t>
            </w:r>
          </w:p>
          <w:p w14:paraId="0EDC1112">
            <w:pPr>
              <w:rPr>
                <w:rFonts w:ascii="Amalia" w:hAnsi="Amalia" w:cs="Tahoma"/>
                <w:color w:val="000000" w:themeColor="text1"/>
                <w:lang w:val="pl-P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malia" w:hAnsi="Amalia" w:cs="Tahoma"/>
                <w:color w:val="000000" w:themeColor="text1"/>
                <w:lang w:val="pl-PL"/>
                <w14:textFill>
                  <w14:solidFill>
                    <w14:schemeClr w14:val="tx1"/>
                  </w14:solidFill>
                </w14:textFill>
              </w:rPr>
              <w:t xml:space="preserve">- Informacije koje bitno utiču na vrijednost procjenjene imovine ( npr. da li je procjenjena imovina potencijalni zagađivač čovjekove okoline, da li je procjenjena imovina izgrađena na zagađenom zemljištu, da li se nalazi u blizini zagađivača, da li je klijent obezbijedio Okolinsku dozvolu). </w:t>
            </w:r>
          </w:p>
          <w:p w14:paraId="2B879C28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Amalia" w:hAnsi="Amalia" w:cs="Tahoma"/>
                <w:color w:val="000000" w:themeColor="text1"/>
                <w:sz w:val="16"/>
                <w:szCs w:val="16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</w:pPr>
          </w:p>
          <w:p w14:paraId="0C7E825A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Amalia" w:hAnsi="Amalia" w:cs="Tahoma"/>
                <w:color w:val="000000" w:themeColor="text1"/>
                <w:sz w:val="16"/>
                <w:szCs w:val="16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malia" w:hAnsi="Amalia" w:cs="Tahoma"/>
                <w:b/>
                <w:bCs/>
                <w:color w:val="000000" w:themeColor="text1"/>
                <w:lang w:val="pl-PL"/>
                <w14:textFill>
                  <w14:solidFill>
                    <w14:schemeClr w14:val="tx1"/>
                  </w14:solidFill>
                </w14:textFill>
              </w:rPr>
              <w:t>Zaštita kulturno istorijskog naslijeđa:</w:t>
            </w:r>
          </w:p>
          <w:p w14:paraId="6C5B65AC">
            <w:pPr>
              <w:rPr>
                <w:rFonts w:ascii="Amalia" w:hAnsi="Amalia" w:cs="Tahoma"/>
                <w:color w:val="000000" w:themeColor="text1"/>
                <w:lang w:val="pl-P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malia" w:hAnsi="Amalia" w:cs="Tahoma"/>
                <w:color w:val="000000" w:themeColor="text1"/>
                <w:lang w:val="pl-PL"/>
                <w14:textFill>
                  <w14:solidFill>
                    <w14:schemeClr w14:val="tx1"/>
                  </w14:solidFill>
                </w14:textFill>
              </w:rPr>
              <w:t xml:space="preserve">- Informacija da li je objekat na bilo koji način povezan sa kulturno istorijskim naslijeđem </w:t>
            </w:r>
          </w:p>
          <w:p w14:paraId="0958736B">
            <w:pPr>
              <w:rPr>
                <w:rFonts w:ascii="Amalia" w:hAnsi="Amalia" w:cs="Tahoma"/>
                <w:color w:val="000000" w:themeColor="text1"/>
                <w:lang w:val="pl-PL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</w:tbl>
    <w:p w14:paraId="33AE4078">
      <w:pPr>
        <w:rPr>
          <w:rFonts w:ascii="Amalia" w:hAnsi="Amalia" w:cs="Tahoma"/>
          <w:lang w:val="hr-HR"/>
        </w:rPr>
      </w:pPr>
    </w:p>
    <w:p w14:paraId="0F555FAE">
      <w:pPr>
        <w:rPr>
          <w:rFonts w:ascii="Amalia" w:hAnsi="Amalia" w:cs="Tahoma"/>
          <w:lang w:val="hr-HR"/>
        </w:rPr>
      </w:pPr>
    </w:p>
    <w:p w14:paraId="3FF3963B">
      <w:pPr>
        <w:rPr>
          <w:rFonts w:ascii="Amalia" w:hAnsi="Amalia" w:cs="Tahoma"/>
          <w:lang w:val="hr-HR"/>
        </w:rPr>
      </w:pPr>
    </w:p>
    <w:p w14:paraId="259E7390">
      <w:pPr>
        <w:rPr>
          <w:rFonts w:ascii="Amalia" w:hAnsi="Amalia" w:cs="Tahoma"/>
          <w:lang w:val="hr-HR"/>
        </w:rPr>
      </w:pPr>
    </w:p>
    <w:p w14:paraId="4AE794DF">
      <w:pPr>
        <w:rPr>
          <w:rFonts w:ascii="Amalia" w:hAnsi="Amalia" w:cs="Tahoma"/>
          <w:lang w:val="hr-HR"/>
        </w:rPr>
      </w:pPr>
    </w:p>
    <w:p w14:paraId="4FA3E423">
      <w:pPr>
        <w:rPr>
          <w:rFonts w:ascii="Amalia" w:hAnsi="Amalia" w:cs="Tahoma"/>
          <w:lang w:val="hr-HR"/>
        </w:rPr>
      </w:pPr>
    </w:p>
    <w:p w14:paraId="02418959">
      <w:pPr>
        <w:rPr>
          <w:rFonts w:ascii="Amalia" w:hAnsi="Amalia" w:cs="Tahoma"/>
          <w:lang w:val="hr-HR"/>
        </w:rPr>
      </w:pPr>
    </w:p>
    <w:p w14:paraId="631C4267">
      <w:pPr>
        <w:rPr>
          <w:rFonts w:ascii="Amalia" w:hAnsi="Amalia" w:cs="Tahoma"/>
          <w:lang w:val="hr-HR"/>
        </w:rPr>
      </w:pPr>
    </w:p>
    <w:p w14:paraId="4B03A194">
      <w:pPr>
        <w:rPr>
          <w:rFonts w:ascii="Amalia" w:hAnsi="Amalia" w:cs="Tahoma"/>
          <w:lang w:val="hr-HR"/>
        </w:rPr>
      </w:pPr>
    </w:p>
    <w:p w14:paraId="4468489B">
      <w:pPr>
        <w:rPr>
          <w:rFonts w:ascii="Amalia" w:hAnsi="Amalia" w:cs="Tahoma"/>
          <w:lang w:val="hr-HR"/>
        </w:rPr>
      </w:pPr>
    </w:p>
    <w:p w14:paraId="453F68DA">
      <w:pPr>
        <w:rPr>
          <w:rFonts w:ascii="Amalia" w:hAnsi="Amalia" w:cs="Tahoma"/>
          <w:lang w:val="hr-HR"/>
        </w:rPr>
      </w:pPr>
    </w:p>
    <w:p w14:paraId="2E35A167">
      <w:pPr>
        <w:rPr>
          <w:rFonts w:ascii="Amalia" w:hAnsi="Amalia" w:cs="Tahoma"/>
          <w:lang w:val="hr-HR"/>
        </w:rPr>
      </w:pPr>
    </w:p>
    <w:p w14:paraId="4BD522F8">
      <w:pPr>
        <w:rPr>
          <w:rFonts w:ascii="Amalia" w:hAnsi="Amalia" w:cs="Tahoma"/>
          <w:lang w:val="hr-HR"/>
        </w:rPr>
      </w:pPr>
    </w:p>
    <w:p w14:paraId="42ABCB4D">
      <w:pPr>
        <w:pStyle w:val="3"/>
        <w:tabs>
          <w:tab w:val="left" w:pos="720"/>
        </w:tabs>
        <w:ind w:left="720" w:hanging="720"/>
        <w:rPr>
          <w:rFonts w:ascii="Amalia" w:hAnsi="Amalia" w:cs="Tahoma"/>
          <w:sz w:val="20"/>
        </w:rPr>
      </w:pPr>
      <w:bookmarkStart w:id="14" w:name="_Toc460574769"/>
      <w:bookmarkStart w:id="15" w:name="_Toc1512981"/>
      <w:r>
        <w:rPr>
          <w:rFonts w:ascii="Amalia" w:hAnsi="Amalia" w:cs="Tahoma"/>
          <w:sz w:val="20"/>
        </w:rPr>
        <w:t>Tehničke informacije</w:t>
      </w:r>
      <w:bookmarkEnd w:id="14"/>
      <w:bookmarkEnd w:id="15"/>
    </w:p>
    <w:p w14:paraId="53A32E93">
      <w:pPr>
        <w:rPr>
          <w:rFonts w:ascii="Amalia" w:hAnsi="Amalia"/>
          <w:lang w:val="hr-HR"/>
        </w:rPr>
      </w:pPr>
    </w:p>
    <w:tbl>
      <w:tblPr>
        <w:tblStyle w:val="12"/>
        <w:tblpPr w:leftFromText="141" w:rightFromText="141" w:vertAnchor="text" w:horzAnchor="margin" w:tblpY="-64"/>
        <w:tblW w:w="964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81"/>
        <w:gridCol w:w="5967"/>
      </w:tblGrid>
      <w:tr w14:paraId="790AF7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81" w:type="dxa"/>
            <w:shd w:val="clear" w:color="auto" w:fill="DBE5F1" w:themeFill="accent1" w:themeFillTint="33"/>
          </w:tcPr>
          <w:p w14:paraId="363EA2EE">
            <w:pPr>
              <w:rPr>
                <w:rFonts w:ascii="Amalia" w:hAnsi="Amalia" w:cs="Tahoma"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5967" w:type="dxa"/>
            <w:shd w:val="clear" w:color="auto" w:fill="DBE5F1" w:themeFill="accent1" w:themeFillTint="33"/>
          </w:tcPr>
          <w:p w14:paraId="1BFD6306">
            <w:pPr>
              <w:pStyle w:val="29"/>
              <w:numPr>
                <w:ilvl w:val="0"/>
                <w:numId w:val="12"/>
              </w:numPr>
              <w:rPr>
                <w:rFonts w:ascii="Amalia" w:hAnsi="Amalia" w:cs="Tahoma"/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malia" w:hAnsi="Amalia" w:cs="Tahoma"/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Objekat 1: Benzinska pumpa</w:t>
            </w:r>
          </w:p>
          <w:p w14:paraId="62CC997F">
            <w:pPr>
              <w:pStyle w:val="29"/>
              <w:rPr>
                <w:rFonts w:ascii="Amalia" w:hAnsi="Amalia" w:cs="Tahoma"/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malia" w:hAnsi="Amalia" w:cs="Tahoma"/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k.č.:</w:t>
            </w:r>
          </w:p>
          <w:p w14:paraId="5E297F71">
            <w:pPr>
              <w:pStyle w:val="29"/>
              <w:rPr>
                <w:rFonts w:ascii="Amalia" w:hAnsi="Amalia" w:cs="Tahoma"/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malia" w:hAnsi="Amalia" w:cs="Tahoma"/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Spratnost:</w:t>
            </w:r>
          </w:p>
        </w:tc>
      </w:tr>
      <w:tr w14:paraId="6851D7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81" w:type="dxa"/>
            <w:shd w:val="clear" w:color="auto" w:fill="DBE5F1" w:themeFill="accent1" w:themeFillTint="33"/>
          </w:tcPr>
          <w:p w14:paraId="34D446CF">
            <w:pPr>
              <w:rPr>
                <w:rFonts w:ascii="Amalia" w:hAnsi="Amalia" w:cs="Tahoma"/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malia" w:hAnsi="Amalia" w:cs="Tahoma"/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Tip imovine: </w:t>
            </w:r>
          </w:p>
        </w:tc>
        <w:tc>
          <w:tcPr>
            <w:tcW w:w="5967" w:type="dxa"/>
          </w:tcPr>
          <w:p w14:paraId="4EAD458B">
            <w:pPr>
              <w:rPr>
                <w:rFonts w:ascii="Amalia" w:hAnsi="Amalia" w:cs="Tahoma"/>
                <w:i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malia" w:hAnsi="Amalia" w:cs="Tahoma"/>
                <w:i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Benzinska pumpa</w:t>
            </w:r>
          </w:p>
        </w:tc>
      </w:tr>
      <w:tr w14:paraId="13717E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81" w:type="dxa"/>
            <w:shd w:val="clear" w:color="auto" w:fill="DBE5F1" w:themeFill="accent1" w:themeFillTint="33"/>
          </w:tcPr>
          <w:p w14:paraId="26BB0EA9">
            <w:pPr>
              <w:rPr>
                <w:rFonts w:ascii="Amalia" w:hAnsi="Amalia" w:cs="Tahoma"/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malia" w:hAnsi="Amalia" w:cs="Tahoma"/>
                <w:b/>
                <w:color w:val="000000" w:themeColor="text1"/>
                <w:lang w:val="pl-PL"/>
                <w14:textFill>
                  <w14:solidFill>
                    <w14:schemeClr w14:val="tx1"/>
                  </w14:solidFill>
                </w14:textFill>
              </w:rPr>
              <w:t>Gabarit, Bruto i Neto površina:</w:t>
            </w:r>
          </w:p>
        </w:tc>
        <w:tc>
          <w:tcPr>
            <w:tcW w:w="5967" w:type="dxa"/>
          </w:tcPr>
          <w:p w14:paraId="712E3884">
            <w:pPr>
              <w:rPr>
                <w:rFonts w:ascii="Amalia" w:hAnsi="Amalia" w:cs="Tahoma"/>
                <w:i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malia" w:hAnsi="Amalia" w:cs="Tahoma"/>
                <w:i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Gabarit:</w:t>
            </w:r>
          </w:p>
          <w:p w14:paraId="153B18F7">
            <w:pPr>
              <w:rPr>
                <w:rFonts w:ascii="Amalia" w:hAnsi="Amalia" w:cs="Tahoma"/>
                <w:i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malia" w:hAnsi="Amalia" w:cs="Tahoma"/>
                <w:i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Bruto površina:</w:t>
            </w:r>
          </w:p>
          <w:p w14:paraId="17397CB2">
            <w:pPr>
              <w:rPr>
                <w:rFonts w:ascii="Amalia" w:hAnsi="Amalia" w:cs="Tahoma"/>
                <w:i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malia" w:hAnsi="Amalia" w:cs="Tahoma"/>
                <w:i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Neto površina:</w:t>
            </w:r>
          </w:p>
        </w:tc>
      </w:tr>
      <w:tr w14:paraId="542DDA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81" w:type="dxa"/>
            <w:shd w:val="clear" w:color="auto" w:fill="DBE5F1" w:themeFill="accent1" w:themeFillTint="33"/>
          </w:tcPr>
          <w:p w14:paraId="041472CF">
            <w:pPr>
              <w:rPr>
                <w:rFonts w:ascii="Amalia" w:hAnsi="Amalia" w:cs="Tahoma"/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malia" w:hAnsi="Amalia" w:cs="Tahoma"/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Godina izgradnje:</w:t>
            </w:r>
          </w:p>
        </w:tc>
        <w:tc>
          <w:tcPr>
            <w:tcW w:w="5967" w:type="dxa"/>
          </w:tcPr>
          <w:p w14:paraId="1F853423">
            <w:pPr>
              <w:rPr>
                <w:rFonts w:ascii="Amalia" w:hAnsi="Amalia" w:cs="Tahoma"/>
                <w:i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597D3D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81" w:type="dxa"/>
            <w:shd w:val="clear" w:color="auto" w:fill="DBE5F1" w:themeFill="accent1" w:themeFillTint="33"/>
          </w:tcPr>
          <w:p w14:paraId="7E1FE03A">
            <w:pPr>
              <w:rPr>
                <w:rFonts w:ascii="Amalia" w:hAnsi="Amalia" w:cs="Tahoma"/>
                <w:b/>
                <w:color w:val="000000" w:themeColor="text1"/>
                <w:lang w:val="pl-P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malia" w:hAnsi="Amalia" w:cs="Tahoma"/>
                <w:b/>
                <w:color w:val="000000" w:themeColor="text1"/>
                <w:lang w:val="pl-PL"/>
                <w14:textFill>
                  <w14:solidFill>
                    <w14:schemeClr w14:val="tx1"/>
                  </w14:solidFill>
                </w14:textFill>
              </w:rPr>
              <w:t>Godina rekonstrukcije / adaptacije, sa opisom radova:</w:t>
            </w:r>
          </w:p>
        </w:tc>
        <w:tc>
          <w:tcPr>
            <w:tcW w:w="5967" w:type="dxa"/>
          </w:tcPr>
          <w:p w14:paraId="27EA103A">
            <w:pPr>
              <w:rPr>
                <w:rFonts w:ascii="Amalia" w:hAnsi="Amalia" w:cs="Tahoma"/>
                <w:i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3CEFCF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81" w:type="dxa"/>
            <w:shd w:val="clear" w:color="auto" w:fill="DBE5F1" w:themeFill="accent1" w:themeFillTint="33"/>
          </w:tcPr>
          <w:p w14:paraId="64A0F02C">
            <w:pPr>
              <w:rPr>
                <w:rFonts w:ascii="Amalia" w:hAnsi="Amalia" w:cs="Tahoma"/>
                <w:b/>
                <w:color w:val="000000" w:themeColor="text1"/>
                <w:lang w:val="pl-P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malia" w:hAnsi="Amalia" w:cs="Tahoma"/>
                <w:b/>
                <w:color w:val="000000" w:themeColor="text1"/>
                <w:lang w:val="pl-PL"/>
                <w14:textFill>
                  <w14:solidFill>
                    <w14:schemeClr w14:val="tx1"/>
                  </w14:solidFill>
                </w14:textFill>
              </w:rPr>
              <w:t>Ekonomski vijek trajanja objekta:</w:t>
            </w:r>
          </w:p>
        </w:tc>
        <w:tc>
          <w:tcPr>
            <w:tcW w:w="5967" w:type="dxa"/>
          </w:tcPr>
          <w:p w14:paraId="0D2AC5B8">
            <w:pPr>
              <w:rPr>
                <w:rFonts w:ascii="Amalia" w:hAnsi="Amalia" w:cs="Tahoma"/>
                <w:i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65A01B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81" w:type="dxa"/>
            <w:shd w:val="clear" w:color="auto" w:fill="DBE5F1" w:themeFill="accent1" w:themeFillTint="33"/>
          </w:tcPr>
          <w:p w14:paraId="34BFE03D">
            <w:pPr>
              <w:rPr>
                <w:rFonts w:ascii="Amalia" w:hAnsi="Amalia" w:cs="Tahoma"/>
                <w:b/>
                <w:color w:val="000000" w:themeColor="text1"/>
                <w:lang w:val="pl-P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malia" w:hAnsi="Amalia" w:cs="Tahoma"/>
                <w:b/>
                <w:color w:val="000000" w:themeColor="text1"/>
                <w:lang w:val="pl-PL"/>
                <w14:textFill>
                  <w14:solidFill>
                    <w14:schemeClr w14:val="tx1"/>
                  </w14:solidFill>
                </w14:textFill>
              </w:rPr>
              <w:t>Preostali vijek trajanja objekta:</w:t>
            </w:r>
          </w:p>
        </w:tc>
        <w:tc>
          <w:tcPr>
            <w:tcW w:w="5967" w:type="dxa"/>
          </w:tcPr>
          <w:p w14:paraId="400A4905">
            <w:pPr>
              <w:rPr>
                <w:rFonts w:ascii="Amalia" w:hAnsi="Amalia" w:cs="Tahoma"/>
                <w:i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43242D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81" w:type="dxa"/>
            <w:shd w:val="clear" w:color="auto" w:fill="DBE5F1" w:themeFill="accent1" w:themeFillTint="33"/>
          </w:tcPr>
          <w:p w14:paraId="28BF2DA6">
            <w:pPr>
              <w:rPr>
                <w:rFonts w:ascii="Amalia" w:hAnsi="Amalia" w:cs="Tahom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malia" w:hAnsi="Amalia" w:cs="Tahom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Konstruktivni sistem:</w:t>
            </w:r>
          </w:p>
        </w:tc>
        <w:tc>
          <w:tcPr>
            <w:tcW w:w="5967" w:type="dxa"/>
          </w:tcPr>
          <w:p w14:paraId="4946FB51">
            <w:pPr>
              <w:rPr>
                <w:rFonts w:ascii="Amalia" w:hAnsi="Amalia" w:cs="Tahoma"/>
                <w:i/>
                <w:color w:val="000000" w:themeColor="text1"/>
                <w:sz w:val="18"/>
                <w:szCs w:val="18"/>
                <w:lang w:val="sv-S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malia" w:hAnsi="Amalia" w:cs="Tahoma"/>
                <w:i/>
                <w:color w:val="000000" w:themeColor="text1"/>
                <w:sz w:val="18"/>
                <w:szCs w:val="18"/>
                <w:lang w:val="sv-SE"/>
                <w14:textFill>
                  <w14:solidFill>
                    <w14:schemeClr w14:val="tx1"/>
                  </w14:solidFill>
                </w14:textFill>
              </w:rPr>
              <w:t>[Klasični zidani, skeletni, montažni, polumontažni...</w:t>
            </w:r>
            <w:r>
              <w:rPr>
                <w:rFonts w:ascii="Amalia" w:hAnsi="Amalia" w:cs="Tahoma"/>
                <w:i/>
                <w:color w:val="000000" w:themeColor="text1"/>
                <w:sz w:val="18"/>
                <w:szCs w:val="18"/>
                <w:lang w:val="de-DE"/>
                <w14:textFill>
                  <w14:solidFill>
                    <w14:schemeClr w14:val="tx1"/>
                  </w14:solidFill>
                </w14:textFill>
              </w:rPr>
              <w:t>]</w:t>
            </w:r>
          </w:p>
        </w:tc>
      </w:tr>
      <w:tr w14:paraId="3F634B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81" w:type="dxa"/>
            <w:shd w:val="clear" w:color="auto" w:fill="DBE5F1" w:themeFill="accent1" w:themeFillTint="33"/>
          </w:tcPr>
          <w:p w14:paraId="5DE85CB1">
            <w:pPr>
              <w:rPr>
                <w:rFonts w:ascii="Amalia" w:hAnsi="Amalia" w:cs="Tahom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malia" w:hAnsi="Amalia" w:cs="Tahom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Temelji:</w:t>
            </w:r>
          </w:p>
        </w:tc>
        <w:tc>
          <w:tcPr>
            <w:tcW w:w="5967" w:type="dxa"/>
          </w:tcPr>
          <w:p w14:paraId="3638E2D8">
            <w:pPr>
              <w:rPr>
                <w:rFonts w:ascii="Amalia" w:hAnsi="Amalia" w:cs="Tahoma"/>
                <w:i/>
                <w:color w:val="000000" w:themeColor="text1"/>
                <w:sz w:val="18"/>
                <w:szCs w:val="18"/>
                <w:lang w:val="de-D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malia" w:hAnsi="Amalia" w:cs="Tahoma"/>
                <w:i/>
                <w:color w:val="000000" w:themeColor="text1"/>
                <w:sz w:val="18"/>
                <w:szCs w:val="18"/>
                <w:lang w:val="de-DE"/>
                <w14:textFill>
                  <w14:solidFill>
                    <w14:schemeClr w14:val="tx1"/>
                  </w14:solidFill>
                </w14:textFill>
              </w:rPr>
              <w:t>[temeljine trake, temeljne stope, temeljna ploča......  ostalo]</w:t>
            </w:r>
          </w:p>
        </w:tc>
      </w:tr>
      <w:tr w14:paraId="0DB45C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81" w:type="dxa"/>
            <w:shd w:val="clear" w:color="auto" w:fill="DBE5F1" w:themeFill="accent1" w:themeFillTint="33"/>
          </w:tcPr>
          <w:p w14:paraId="5F56BE02">
            <w:pPr>
              <w:rPr>
                <w:rFonts w:ascii="Amalia" w:hAnsi="Amalia" w:cs="Tahoma"/>
                <w:color w:val="000000" w:themeColor="text1"/>
                <w:lang w:val="pl-P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malia" w:hAnsi="Amalia" w:cs="Tahoma"/>
                <w:color w:val="000000" w:themeColor="text1"/>
                <w:lang w:val="pl-PL"/>
                <w14:textFill>
                  <w14:solidFill>
                    <w14:schemeClr w14:val="tx1"/>
                  </w14:solidFill>
                </w14:textFill>
              </w:rPr>
              <w:t>Obrada unutrašnjih zodova:</w:t>
            </w:r>
          </w:p>
        </w:tc>
        <w:tc>
          <w:tcPr>
            <w:tcW w:w="5967" w:type="dxa"/>
          </w:tcPr>
          <w:p w14:paraId="1DC445BE">
            <w:pPr>
              <w:rPr>
                <w:rFonts w:ascii="Amalia" w:hAnsi="Amalia" w:cs="Tahoma"/>
                <w:i/>
                <w:color w:val="000000" w:themeColor="text1"/>
                <w:sz w:val="18"/>
                <w:szCs w:val="18"/>
                <w:lang w:val="sv-S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malia" w:hAnsi="Amalia" w:cs="Tahoma"/>
                <w:i/>
                <w:color w:val="000000" w:themeColor="text1"/>
                <w:sz w:val="18"/>
                <w:szCs w:val="18"/>
                <w:lang w:val="sv-SE"/>
                <w14:textFill>
                  <w14:solidFill>
                    <w14:schemeClr w14:val="tx1"/>
                  </w14:solidFill>
                </w14:textFill>
              </w:rPr>
              <w:t>[malterisani, bojeni,... ]</w:t>
            </w:r>
          </w:p>
        </w:tc>
      </w:tr>
      <w:tr w14:paraId="0125B4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81" w:type="dxa"/>
            <w:shd w:val="clear" w:color="auto" w:fill="DBE5F1" w:themeFill="accent1" w:themeFillTint="33"/>
          </w:tcPr>
          <w:p w14:paraId="5B5C92FC">
            <w:pPr>
              <w:rPr>
                <w:rFonts w:ascii="Amalia" w:hAnsi="Amalia" w:cs="Tahom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malia" w:hAnsi="Amalia" w:cs="Tahom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Međuspratna konstrukcija:</w:t>
            </w:r>
          </w:p>
        </w:tc>
        <w:tc>
          <w:tcPr>
            <w:tcW w:w="5967" w:type="dxa"/>
          </w:tcPr>
          <w:p w14:paraId="097FA691">
            <w:pPr>
              <w:rPr>
                <w:rFonts w:ascii="Amalia" w:hAnsi="Amalia" w:cs="Tahoma"/>
                <w:i/>
                <w:color w:val="000000" w:themeColor="text1"/>
                <w:sz w:val="18"/>
                <w:szCs w:val="18"/>
                <w:lang w:val="de-D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malia" w:hAnsi="Amalia" w:cs="Tahoma"/>
                <w:i/>
                <w:color w:val="000000" w:themeColor="text1"/>
                <w:sz w:val="18"/>
                <w:szCs w:val="18"/>
                <w:lang w:val="de-DE"/>
                <w14:textFill>
                  <w14:solidFill>
                    <w14:schemeClr w14:val="tx1"/>
                  </w14:solidFill>
                </w14:textFill>
              </w:rPr>
              <w:t>[ AB beton, metal, drvo, ostalo ...]</w:t>
            </w:r>
          </w:p>
        </w:tc>
      </w:tr>
      <w:tr w14:paraId="5ADB95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81" w:type="dxa"/>
            <w:shd w:val="clear" w:color="auto" w:fill="DBE5F1" w:themeFill="accent1" w:themeFillTint="33"/>
          </w:tcPr>
          <w:p w14:paraId="1E7983CF">
            <w:pPr>
              <w:rPr>
                <w:rFonts w:ascii="Amalia" w:hAnsi="Amalia" w:cs="Tahom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malia" w:hAnsi="Amalia" w:cs="Tahom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Krovna konstrukcija i pokrov:</w:t>
            </w:r>
          </w:p>
        </w:tc>
        <w:tc>
          <w:tcPr>
            <w:tcW w:w="5967" w:type="dxa"/>
          </w:tcPr>
          <w:p w14:paraId="36C2664E">
            <w:pPr>
              <w:rPr>
                <w:rFonts w:ascii="Amalia" w:hAnsi="Amalia" w:cs="Tahoma"/>
                <w:i/>
                <w:color w:val="000000" w:themeColor="text1"/>
                <w:sz w:val="18"/>
                <w:szCs w:val="18"/>
                <w:lang w:val="sv-S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malia" w:hAnsi="Amalia" w:cs="Tahoma"/>
                <w:i/>
                <w:color w:val="000000" w:themeColor="text1"/>
                <w:sz w:val="18"/>
                <w:szCs w:val="18"/>
                <w:lang w:val="sv-SE"/>
                <w14:textFill>
                  <w14:solidFill>
                    <w14:schemeClr w14:val="tx1"/>
                  </w14:solidFill>
                </w14:textFill>
              </w:rPr>
              <w:t>[AB beton, drvena, metal, kamen, crijep, šindra, lim...</w:t>
            </w:r>
            <w:r>
              <w:rPr>
                <w:rFonts w:ascii="Amalia" w:hAnsi="Amalia" w:cs="Tahoma"/>
                <w:i/>
                <w:color w:val="000000" w:themeColor="text1"/>
                <w:sz w:val="18"/>
                <w:szCs w:val="18"/>
                <w:lang w:val="de-DE"/>
                <w14:textFill>
                  <w14:solidFill>
                    <w14:schemeClr w14:val="tx1"/>
                  </w14:solidFill>
                </w14:textFill>
              </w:rPr>
              <w:t>]</w:t>
            </w:r>
          </w:p>
        </w:tc>
      </w:tr>
      <w:tr w14:paraId="5C02E9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81" w:type="dxa"/>
            <w:shd w:val="clear" w:color="auto" w:fill="DBE5F1" w:themeFill="accent1" w:themeFillTint="33"/>
          </w:tcPr>
          <w:p w14:paraId="3514FBCC">
            <w:pPr>
              <w:rPr>
                <w:rFonts w:ascii="Amalia" w:hAnsi="Amalia" w:cs="Tahom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malia" w:hAnsi="Amalia" w:cs="Tahom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Fasada:</w:t>
            </w:r>
          </w:p>
        </w:tc>
        <w:tc>
          <w:tcPr>
            <w:tcW w:w="5967" w:type="dxa"/>
          </w:tcPr>
          <w:p w14:paraId="010C9D80">
            <w:pPr>
              <w:rPr>
                <w:rFonts w:ascii="Amalia" w:hAnsi="Amalia" w:cs="Tahoma"/>
                <w:i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malia" w:hAnsi="Amalia" w:cs="Tahoma"/>
                <w:i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[ Termo fasada, Malter, ostalo]</w:t>
            </w:r>
          </w:p>
        </w:tc>
      </w:tr>
      <w:tr w14:paraId="10EAFA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81" w:type="dxa"/>
            <w:shd w:val="clear" w:color="auto" w:fill="DBE5F1" w:themeFill="accent1" w:themeFillTint="33"/>
          </w:tcPr>
          <w:p w14:paraId="76C6ACF3">
            <w:pPr>
              <w:rPr>
                <w:rFonts w:ascii="Amalia" w:hAnsi="Amalia" w:cs="Tahom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malia" w:hAnsi="Amalia" w:cs="Tahom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Stepenište:</w:t>
            </w:r>
          </w:p>
        </w:tc>
        <w:tc>
          <w:tcPr>
            <w:tcW w:w="5967" w:type="dxa"/>
          </w:tcPr>
          <w:p w14:paraId="3EE5CCB4">
            <w:pPr>
              <w:rPr>
                <w:rFonts w:ascii="Amalia" w:hAnsi="Amalia" w:cs="Tahoma"/>
                <w:i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malia" w:hAnsi="Amalia" w:cs="Tahoma"/>
                <w:i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[ Metal, beton, kamen, ostalo]</w:t>
            </w:r>
          </w:p>
        </w:tc>
      </w:tr>
      <w:tr w14:paraId="29CBDF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81" w:type="dxa"/>
            <w:shd w:val="clear" w:color="auto" w:fill="DBE5F1" w:themeFill="accent1" w:themeFillTint="33"/>
          </w:tcPr>
          <w:p w14:paraId="21A8E7EF">
            <w:pPr>
              <w:rPr>
                <w:rFonts w:ascii="Amalia" w:hAnsi="Amalia" w:cs="Tahom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malia" w:hAnsi="Amalia" w:cs="Tahom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Unutrašnja vrata:</w:t>
            </w:r>
          </w:p>
        </w:tc>
        <w:tc>
          <w:tcPr>
            <w:tcW w:w="5967" w:type="dxa"/>
          </w:tcPr>
          <w:p w14:paraId="67D67824">
            <w:pPr>
              <w:rPr>
                <w:rFonts w:ascii="Amalia" w:hAnsi="Amalia" w:cs="Tahoma"/>
                <w:i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malia" w:hAnsi="Amalia" w:cs="Tahoma"/>
                <w:i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[ Metal, drvo, pvc, ostalo]</w:t>
            </w:r>
          </w:p>
        </w:tc>
      </w:tr>
      <w:tr w14:paraId="03706D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81" w:type="dxa"/>
            <w:shd w:val="clear" w:color="auto" w:fill="DBE5F1" w:themeFill="accent1" w:themeFillTint="33"/>
          </w:tcPr>
          <w:p w14:paraId="0D45986F">
            <w:pPr>
              <w:rPr>
                <w:rFonts w:ascii="Amalia" w:hAnsi="Amalia" w:cs="Tahom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malia" w:hAnsi="Amalia" w:cs="Tahom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Vanjska vrata:</w:t>
            </w:r>
          </w:p>
        </w:tc>
        <w:tc>
          <w:tcPr>
            <w:tcW w:w="5967" w:type="dxa"/>
          </w:tcPr>
          <w:p w14:paraId="41F58808">
            <w:pPr>
              <w:rPr>
                <w:rFonts w:ascii="Amalia" w:hAnsi="Amalia" w:cs="Tahoma"/>
                <w:i/>
                <w:color w:val="000000" w:themeColor="text1"/>
                <w:sz w:val="18"/>
                <w:szCs w:val="18"/>
                <w:lang w:val="it-IT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malia" w:hAnsi="Amalia" w:cs="Tahoma"/>
                <w:i/>
                <w:color w:val="000000" w:themeColor="text1"/>
                <w:sz w:val="18"/>
                <w:szCs w:val="18"/>
                <w:lang w:val="it-IT"/>
                <w14:textFill>
                  <w14:solidFill>
                    <w14:schemeClr w14:val="tx1"/>
                  </w14:solidFill>
                </w14:textFill>
              </w:rPr>
              <w:t>[Blindirana, Metal, drvo, ostalo]</w:t>
            </w:r>
          </w:p>
        </w:tc>
      </w:tr>
      <w:tr w14:paraId="1F99C6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81" w:type="dxa"/>
            <w:shd w:val="clear" w:color="auto" w:fill="DBE5F1" w:themeFill="accent1" w:themeFillTint="33"/>
          </w:tcPr>
          <w:p w14:paraId="0B166241">
            <w:pPr>
              <w:rPr>
                <w:rFonts w:ascii="Amalia" w:hAnsi="Amalia" w:cs="Tahom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malia" w:hAnsi="Amalia" w:cs="Tahom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Prozori:</w:t>
            </w:r>
          </w:p>
        </w:tc>
        <w:tc>
          <w:tcPr>
            <w:tcW w:w="5967" w:type="dxa"/>
          </w:tcPr>
          <w:p w14:paraId="74C408FD">
            <w:pPr>
              <w:rPr>
                <w:rFonts w:ascii="Amalia" w:hAnsi="Amalia" w:cs="Tahoma"/>
                <w:i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malia" w:hAnsi="Amalia" w:cs="Tahoma"/>
                <w:i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[ Metal, drvo, pvc, ostalo / jednostruko, dvostruko, trostruko ostakljeno]</w:t>
            </w:r>
          </w:p>
        </w:tc>
      </w:tr>
      <w:tr w14:paraId="0E2CE2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81" w:type="dxa"/>
            <w:shd w:val="clear" w:color="auto" w:fill="DBE5F1" w:themeFill="accent1" w:themeFillTint="33"/>
          </w:tcPr>
          <w:p w14:paraId="6966A824">
            <w:pPr>
              <w:rPr>
                <w:rFonts w:ascii="Amalia" w:hAnsi="Amalia" w:cs="Tahom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malia" w:hAnsi="Amalia" w:cs="Tahom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Grijanje:</w:t>
            </w:r>
          </w:p>
        </w:tc>
        <w:tc>
          <w:tcPr>
            <w:tcW w:w="5967" w:type="dxa"/>
          </w:tcPr>
          <w:p w14:paraId="224D651E">
            <w:pPr>
              <w:rPr>
                <w:rFonts w:ascii="Amalia" w:hAnsi="Amalia" w:cs="Tahoma"/>
                <w:i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malia" w:hAnsi="Amalia" w:cs="Tahoma"/>
                <w:i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[DA / NE, Plin, nafta, drvo, gradska kotlana, ostalo]</w:t>
            </w:r>
          </w:p>
        </w:tc>
      </w:tr>
      <w:tr w14:paraId="0306CB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81" w:type="dxa"/>
            <w:shd w:val="clear" w:color="auto" w:fill="DBE5F1" w:themeFill="accent1" w:themeFillTint="33"/>
          </w:tcPr>
          <w:p w14:paraId="6B0A6C52">
            <w:pPr>
              <w:rPr>
                <w:rFonts w:ascii="Amalia" w:hAnsi="Amalia" w:cs="Tahom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malia" w:hAnsi="Amalia" w:cs="Tahom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Ventilacija:</w:t>
            </w:r>
          </w:p>
        </w:tc>
        <w:tc>
          <w:tcPr>
            <w:tcW w:w="5967" w:type="dxa"/>
          </w:tcPr>
          <w:p w14:paraId="09EA77E9">
            <w:pPr>
              <w:rPr>
                <w:rFonts w:ascii="Amalia" w:hAnsi="Amalia" w:cs="Tahoma"/>
                <w:i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malia" w:hAnsi="Amalia" w:cs="Tahoma"/>
                <w:i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[DA / NE ,Tip ventilacije ukoliko je ima, ostalo ]</w:t>
            </w:r>
          </w:p>
        </w:tc>
      </w:tr>
      <w:tr w14:paraId="48A322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81" w:type="dxa"/>
            <w:shd w:val="clear" w:color="auto" w:fill="DBE5F1" w:themeFill="accent1" w:themeFillTint="33"/>
          </w:tcPr>
          <w:p w14:paraId="36B363BB">
            <w:pPr>
              <w:rPr>
                <w:rFonts w:ascii="Amalia" w:hAnsi="Amalia" w:cs="Tahom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malia" w:hAnsi="Amalia" w:cs="Tahom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Klimatizacija:</w:t>
            </w:r>
          </w:p>
        </w:tc>
        <w:tc>
          <w:tcPr>
            <w:tcW w:w="5967" w:type="dxa"/>
          </w:tcPr>
          <w:p w14:paraId="1B05CD56">
            <w:pPr>
              <w:rPr>
                <w:rFonts w:ascii="Amalia" w:hAnsi="Amalia" w:cs="Tahoma"/>
                <w:i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malia" w:hAnsi="Amalia" w:cs="Tahoma"/>
                <w:i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[DA / NE, Individualne jedinice, centralni sistem, ostalo]</w:t>
            </w:r>
          </w:p>
        </w:tc>
      </w:tr>
      <w:tr w14:paraId="069C7E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81" w:type="dxa"/>
            <w:shd w:val="clear" w:color="auto" w:fill="DBE5F1" w:themeFill="accent1" w:themeFillTint="33"/>
          </w:tcPr>
          <w:p w14:paraId="357EB669">
            <w:pPr>
              <w:rPr>
                <w:rFonts w:ascii="Amalia" w:hAnsi="Amalia" w:cs="Tahom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malia" w:hAnsi="Amalia" w:cs="Tahom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Opremljenost kupatila:</w:t>
            </w:r>
          </w:p>
        </w:tc>
        <w:tc>
          <w:tcPr>
            <w:tcW w:w="5967" w:type="dxa"/>
          </w:tcPr>
          <w:p w14:paraId="5928A05A">
            <w:pPr>
              <w:rPr>
                <w:rFonts w:ascii="Amalia" w:hAnsi="Amalia" w:cs="Tahoma"/>
                <w:i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malia" w:hAnsi="Amalia" w:cs="Tahoma"/>
                <w:i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[Tuš, kada, umivaonik, ostalo]</w:t>
            </w:r>
          </w:p>
        </w:tc>
      </w:tr>
      <w:tr w14:paraId="1FDD38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81" w:type="dxa"/>
            <w:shd w:val="clear" w:color="auto" w:fill="DBE5F1" w:themeFill="accent1" w:themeFillTint="33"/>
          </w:tcPr>
          <w:p w14:paraId="3C9E8A61">
            <w:pPr>
              <w:rPr>
                <w:rFonts w:ascii="Amalia" w:hAnsi="Amalia" w:cs="Tahom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malia" w:hAnsi="Amalia" w:cs="Tahom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Dodatna opremljenost:</w:t>
            </w:r>
          </w:p>
        </w:tc>
        <w:tc>
          <w:tcPr>
            <w:tcW w:w="5967" w:type="dxa"/>
          </w:tcPr>
          <w:p w14:paraId="292F8A66">
            <w:pPr>
              <w:rPr>
                <w:rFonts w:ascii="Amalia" w:hAnsi="Amalia" w:cs="Tahoma"/>
                <w:i/>
                <w:color w:val="000000" w:themeColor="text1"/>
                <w:sz w:val="18"/>
                <w:szCs w:val="18"/>
                <w:lang w:val="it-IT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malia" w:hAnsi="Amalia" w:cs="Tahoma"/>
                <w:i/>
                <w:color w:val="000000" w:themeColor="text1"/>
                <w:sz w:val="18"/>
                <w:szCs w:val="18"/>
                <w:lang w:val="it-IT"/>
                <w14:textFill>
                  <w14:solidFill>
                    <w14:schemeClr w14:val="tx1"/>
                  </w14:solidFill>
                </w14:textFill>
              </w:rPr>
              <w:t>[Tapete, jacuzzi, ručno rađena stolarija i sl.]</w:t>
            </w:r>
          </w:p>
        </w:tc>
      </w:tr>
      <w:tr w14:paraId="41C6BB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81" w:type="dxa"/>
            <w:shd w:val="clear" w:color="auto" w:fill="DBE5F1" w:themeFill="accent1" w:themeFillTint="33"/>
          </w:tcPr>
          <w:p w14:paraId="04D72BD1">
            <w:pPr>
              <w:rPr>
                <w:rFonts w:ascii="Amalia" w:hAnsi="Amalia" w:cs="Tahom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malia" w:hAnsi="Amalia" w:cs="Tahom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Priključci na Elektro sistem, Vodovod i kanalizacija, Gas, PTT.</w:t>
            </w:r>
          </w:p>
        </w:tc>
        <w:tc>
          <w:tcPr>
            <w:tcW w:w="5967" w:type="dxa"/>
          </w:tcPr>
          <w:p w14:paraId="4DB8B363">
            <w:pPr>
              <w:rPr>
                <w:rFonts w:ascii="Amalia" w:hAnsi="Amalia" w:cs="Tahoma"/>
                <w:i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malia" w:hAnsi="Amalia" w:cs="Tahoma"/>
                <w:i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[ Nabrojati priključke ]</w:t>
            </w:r>
          </w:p>
        </w:tc>
      </w:tr>
      <w:tr w14:paraId="744039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81" w:type="dxa"/>
            <w:shd w:val="clear" w:color="auto" w:fill="DBE5F1" w:themeFill="accent1" w:themeFillTint="33"/>
          </w:tcPr>
          <w:p w14:paraId="000966E2">
            <w:pPr>
              <w:rPr>
                <w:rFonts w:ascii="Amalia" w:hAnsi="Amalia" w:cs="Tahoma"/>
                <w:color w:val="000000" w:themeColor="text1"/>
                <w:lang w:val="sv-S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malia" w:hAnsi="Amalia" w:cs="Tahoma"/>
                <w:color w:val="000000" w:themeColor="text1"/>
                <w:lang w:val="sv-SE"/>
                <w14:textFill>
                  <w14:solidFill>
                    <w14:schemeClr w14:val="tx1"/>
                  </w14:solidFill>
                </w14:textFill>
              </w:rPr>
              <w:t>Unutrašnja instalacija: VIK, elektro, Gas, ptt, inernet, alarm i ostalo</w:t>
            </w:r>
          </w:p>
        </w:tc>
        <w:tc>
          <w:tcPr>
            <w:tcW w:w="5967" w:type="dxa"/>
          </w:tcPr>
          <w:p w14:paraId="03BC922B">
            <w:pPr>
              <w:rPr>
                <w:rFonts w:ascii="Amalia" w:hAnsi="Amalia" w:cs="Tahoma"/>
                <w:i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malia" w:hAnsi="Amalia" w:cs="Tahoma"/>
                <w:i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[ Nabrojati i opisati ]</w:t>
            </w:r>
          </w:p>
        </w:tc>
      </w:tr>
      <w:tr w14:paraId="0D3395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81" w:type="dxa"/>
            <w:tcBorders>
              <w:bottom w:val="single" w:color="auto" w:sz="4" w:space="0"/>
            </w:tcBorders>
            <w:shd w:val="clear" w:color="auto" w:fill="DBE5F1" w:themeFill="accent1" w:themeFillTint="33"/>
          </w:tcPr>
          <w:p w14:paraId="5EEE1F4D">
            <w:pPr>
              <w:rPr>
                <w:rFonts w:ascii="Amalia" w:hAnsi="Amalia" w:cs="Tahom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malia" w:hAnsi="Amalia" w:cs="Tahom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Opšte stanje objekta</w:t>
            </w:r>
          </w:p>
        </w:tc>
        <w:tc>
          <w:tcPr>
            <w:tcW w:w="5967" w:type="dxa"/>
          </w:tcPr>
          <w:p w14:paraId="7033C5AE">
            <w:pPr>
              <w:rPr>
                <w:rFonts w:ascii="Amalia" w:hAnsi="Amalia" w:cs="Tahoma"/>
                <w:i/>
                <w:color w:val="000000" w:themeColor="text1"/>
                <w:sz w:val="18"/>
                <w:szCs w:val="18"/>
                <w:highlight w:val="yellow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malia" w:hAnsi="Amalia" w:cs="Tahoma"/>
                <w:i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– opisno</w:t>
            </w:r>
          </w:p>
        </w:tc>
      </w:tr>
      <w:tr w14:paraId="4C049E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81" w:type="dxa"/>
            <w:shd w:val="clear" w:color="auto" w:fill="DBE5F1" w:themeFill="accent1" w:themeFillTint="33"/>
          </w:tcPr>
          <w:p w14:paraId="0F0C814B">
            <w:pPr>
              <w:rPr>
                <w:rFonts w:ascii="Amalia" w:hAnsi="Amalia" w:cs="Tahom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malia" w:hAnsi="Amalia" w:cs="Tahom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Opšte stanje objekta: slabo ili lose </w:t>
            </w:r>
          </w:p>
        </w:tc>
        <w:tc>
          <w:tcPr>
            <w:tcW w:w="5967" w:type="dxa"/>
          </w:tcPr>
          <w:p w14:paraId="6DC8D0F1">
            <w:pPr>
              <w:rPr>
                <w:rFonts w:ascii="Amalia" w:hAnsi="Amalia" w:cs="Tahoma"/>
                <w:i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malia" w:hAnsi="Amalia" w:cs="Tahoma"/>
                <w:i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Komentar zašto je objekat dospio u takvo stanje.</w:t>
            </w:r>
          </w:p>
        </w:tc>
      </w:tr>
      <w:tr w14:paraId="02F448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81" w:type="dxa"/>
            <w:shd w:val="clear" w:color="auto" w:fill="DBE5F1" w:themeFill="accent1" w:themeFillTint="33"/>
          </w:tcPr>
          <w:p w14:paraId="683A7180">
            <w:pPr>
              <w:rPr>
                <w:rFonts w:ascii="Amalia" w:hAnsi="Amalia" w:cs="Tahom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malia" w:hAnsi="Amalia" w:cs="Tahom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Orjentacija / Osunčanost </w:t>
            </w:r>
          </w:p>
        </w:tc>
        <w:tc>
          <w:tcPr>
            <w:tcW w:w="5967" w:type="dxa"/>
          </w:tcPr>
          <w:p w14:paraId="252120CE">
            <w:pPr>
              <w:rPr>
                <w:rFonts w:ascii="Amalia" w:hAnsi="Amalia" w:cs="Tahoma"/>
                <w:i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malia" w:hAnsi="Amalia" w:cs="Tahoma"/>
                <w:i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[jednostrana, dvostrana, trostrana ili četvorostrana ]</w:t>
            </w:r>
          </w:p>
        </w:tc>
      </w:tr>
      <w:tr w14:paraId="346D8A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81" w:type="dxa"/>
            <w:shd w:val="clear" w:color="auto" w:fill="DBE5F1" w:themeFill="accent1" w:themeFillTint="33"/>
          </w:tcPr>
          <w:p w14:paraId="708DD274">
            <w:pPr>
              <w:rPr>
                <w:rFonts w:ascii="Amalia" w:hAnsi="Amalia" w:cs="Tahom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malia" w:hAnsi="Amalia" w:cs="Tahom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Ostalo nespomenuto</w:t>
            </w:r>
          </w:p>
        </w:tc>
        <w:tc>
          <w:tcPr>
            <w:tcW w:w="5967" w:type="dxa"/>
          </w:tcPr>
          <w:p w14:paraId="0BCF8D54">
            <w:pPr>
              <w:rPr>
                <w:rFonts w:ascii="Amalia" w:hAnsi="Amalia" w:cs="Tahoma"/>
                <w:i/>
                <w:color w:val="000000" w:themeColor="text1"/>
                <w:sz w:val="18"/>
                <w:szCs w:val="18"/>
                <w:highlight w:val="yellow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069F4E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81" w:type="dxa"/>
            <w:shd w:val="clear" w:color="auto" w:fill="DBE5F1" w:themeFill="accent1" w:themeFillTint="33"/>
          </w:tcPr>
          <w:p w14:paraId="695B0F87">
            <w:pPr>
              <w:rPr>
                <w:rFonts w:ascii="Amalia" w:hAnsi="Amalia" w:cs="Tahoma"/>
              </w:rPr>
            </w:pPr>
          </w:p>
        </w:tc>
        <w:tc>
          <w:tcPr>
            <w:tcW w:w="5967" w:type="dxa"/>
          </w:tcPr>
          <w:p w14:paraId="656FA1CE">
            <w:pPr>
              <w:rPr>
                <w:rFonts w:ascii="Amalia" w:hAnsi="Amalia" w:cs="Tahoma"/>
                <w:i/>
                <w:sz w:val="18"/>
                <w:szCs w:val="18"/>
                <w:highlight w:val="yellow"/>
              </w:rPr>
            </w:pPr>
          </w:p>
        </w:tc>
      </w:tr>
      <w:tr w14:paraId="453926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81" w:type="dxa"/>
            <w:shd w:val="clear" w:color="auto" w:fill="DBE5F1" w:themeFill="accent1" w:themeFillTint="33"/>
          </w:tcPr>
          <w:p w14:paraId="2881357E">
            <w:pPr>
              <w:rPr>
                <w:rFonts w:ascii="Amalia" w:hAnsi="Amalia" w:cs="Tahoma"/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malia" w:hAnsi="Amalia" w:cs="Tahoma"/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OPŠTE STANJE NEKRETNINE:</w:t>
            </w:r>
          </w:p>
          <w:p w14:paraId="7FEDD92B">
            <w:pPr>
              <w:rPr>
                <w:rFonts w:ascii="Amalia" w:hAnsi="Amalia" w:cs="Tahoma"/>
              </w:rPr>
            </w:pPr>
          </w:p>
        </w:tc>
        <w:tc>
          <w:tcPr>
            <w:tcW w:w="5967" w:type="dxa"/>
          </w:tcPr>
          <w:p w14:paraId="62B141E0">
            <w:pPr>
              <w:rPr>
                <w:rFonts w:ascii="Amalia" w:hAnsi="Amalia" w:cs="Tahoma"/>
                <w:i/>
                <w:sz w:val="18"/>
                <w:szCs w:val="18"/>
                <w:highlight w:val="yellow"/>
              </w:rPr>
            </w:pPr>
          </w:p>
        </w:tc>
      </w:tr>
      <w:tr w14:paraId="58D093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81" w:type="dxa"/>
            <w:shd w:val="clear" w:color="auto" w:fill="DBE5F1" w:themeFill="accent1" w:themeFillTint="33"/>
          </w:tcPr>
          <w:p w14:paraId="777B754D">
            <w:pPr>
              <w:rPr>
                <w:rFonts w:ascii="Amalia" w:hAnsi="Amalia" w:cs="Tahoma"/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malia" w:hAnsi="Amalia" w:cs="Tahoma"/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FLEKSIBILNA UPOTREBA NEKRETNINE:</w:t>
            </w:r>
          </w:p>
        </w:tc>
        <w:tc>
          <w:tcPr>
            <w:tcW w:w="5967" w:type="dxa"/>
          </w:tcPr>
          <w:p w14:paraId="56501208">
            <w:pPr>
              <w:rPr>
                <w:rFonts w:ascii="Amalia" w:hAnsi="Amalia" w:cs="Tahoma"/>
                <w:i/>
                <w:sz w:val="18"/>
                <w:szCs w:val="18"/>
                <w:highlight w:val="yellow"/>
              </w:rPr>
            </w:pPr>
            <w:r>
              <w:rPr>
                <w:rFonts w:ascii="Amalia" w:hAnsi="Amalia" w:cs="Tahoma"/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*</w:t>
            </w:r>
            <w:r>
              <w:rPr>
                <w:rFonts w:ascii="Amalia" w:hAnsi="Amalia" w:cs="Tahom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Mogućnost promjene tipa nekretnine, mogućnost korištenja za druge namjene I koje</w:t>
            </w:r>
          </w:p>
        </w:tc>
      </w:tr>
      <w:tr w14:paraId="021FFD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6" w:hRule="atLeast"/>
        </w:trPr>
        <w:tc>
          <w:tcPr>
            <w:tcW w:w="3681" w:type="dxa"/>
            <w:shd w:val="clear" w:color="auto" w:fill="DBE5F1" w:themeFill="accent1" w:themeFillTint="33"/>
          </w:tcPr>
          <w:p w14:paraId="0D8304CA">
            <w:pPr>
              <w:rPr>
                <w:rFonts w:ascii="Amalia" w:hAnsi="Amalia" w:cs="Tahoma"/>
                <w:b/>
                <w:color w:val="FF0000"/>
                <w:sz w:val="18"/>
                <w:szCs w:val="18"/>
              </w:rPr>
            </w:pPr>
            <w:r>
              <w:rPr>
                <w:rFonts w:ascii="Amalia" w:hAnsi="Amalia" w:cs="Tahoma"/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MOGUĆNOST PRISTUPA OSOBA SA INVALIDITETOM</w:t>
            </w:r>
            <w:r>
              <w:rPr>
                <w:rFonts w:ascii="Amalia" w:hAnsi="Amalia" w:cs="Tahoma"/>
                <w:b/>
                <w:color w:val="FF0000"/>
                <w:sz w:val="18"/>
                <w:szCs w:val="18"/>
              </w:rPr>
              <w:t>:</w:t>
            </w:r>
          </w:p>
          <w:p w14:paraId="765B6FDA">
            <w:pPr>
              <w:rPr>
                <w:rFonts w:ascii="Amalia" w:hAnsi="Amalia" w:cs="Tahoma"/>
                <w:b/>
                <w:color w:val="FF0000"/>
              </w:rPr>
            </w:pPr>
          </w:p>
        </w:tc>
        <w:tc>
          <w:tcPr>
            <w:tcW w:w="5967" w:type="dxa"/>
          </w:tcPr>
          <w:p w14:paraId="2CDF006C">
            <w:pPr>
              <w:rPr>
                <w:rFonts w:ascii="Amalia" w:hAnsi="Amalia" w:cs="Tahoma"/>
                <w:b/>
                <w:color w:val="FF0000"/>
              </w:rPr>
            </w:pPr>
          </w:p>
        </w:tc>
      </w:tr>
    </w:tbl>
    <w:p w14:paraId="3A6B4F52">
      <w:pPr>
        <w:rPr>
          <w:rFonts w:ascii="Amalia" w:hAnsi="Amalia" w:cs="Tahoma"/>
          <w:i/>
          <w:u w:val="single"/>
        </w:rPr>
      </w:pPr>
      <w:r>
        <w:rPr>
          <w:rFonts w:ascii="Amalia" w:hAnsi="Amalia" w:cs="Tahoma"/>
          <w:b/>
          <w:i/>
          <w:u w:val="single"/>
        </w:rPr>
        <w:t>*NAPOMENA:</w:t>
      </w:r>
      <w:r>
        <w:rPr>
          <w:rFonts w:ascii="Amalia" w:hAnsi="Amalia" w:cs="Tahoma"/>
          <w:i/>
          <w:u w:val="single"/>
        </w:rPr>
        <w:t xml:space="preserve"> Ukoliko postoji više od jednog objekta / zgrade, poslovnog prostora uraditi posebno za svaki objekat / zgradu, poslovni prostor </w:t>
      </w:r>
    </w:p>
    <w:p w14:paraId="49B63C51">
      <w:pPr>
        <w:rPr>
          <w:rFonts w:ascii="Amalia" w:hAnsi="Amalia" w:cs="Tahoma"/>
          <w:i/>
          <w:sz w:val="22"/>
          <w:szCs w:val="22"/>
          <w:u w:val="single"/>
        </w:rPr>
      </w:pPr>
    </w:p>
    <w:p w14:paraId="57C95F7C">
      <w:pPr>
        <w:rPr>
          <w:rFonts w:ascii="Amalia" w:hAnsi="Amalia" w:cs="Tahoma"/>
          <w:i/>
          <w:sz w:val="22"/>
          <w:szCs w:val="22"/>
          <w:u w:val="single"/>
        </w:rPr>
      </w:pPr>
    </w:p>
    <w:p w14:paraId="1BB0462C">
      <w:pPr>
        <w:rPr>
          <w:rFonts w:ascii="Amalia" w:hAnsi="Amalia" w:cs="Tahoma"/>
          <w:i/>
          <w:sz w:val="22"/>
          <w:szCs w:val="22"/>
          <w:u w:val="single"/>
        </w:rPr>
      </w:pPr>
    </w:p>
    <w:p w14:paraId="68EA7A74">
      <w:pPr>
        <w:rPr>
          <w:rFonts w:ascii="Amalia" w:hAnsi="Amalia" w:cs="Tahoma"/>
          <w:i/>
          <w:sz w:val="22"/>
          <w:szCs w:val="22"/>
          <w:u w:val="single"/>
        </w:rPr>
      </w:pPr>
    </w:p>
    <w:p w14:paraId="74832332">
      <w:pPr>
        <w:rPr>
          <w:rFonts w:ascii="Amalia" w:hAnsi="Amalia" w:cs="Tahoma"/>
          <w:i/>
          <w:sz w:val="22"/>
          <w:szCs w:val="22"/>
          <w:u w:val="single"/>
        </w:rPr>
      </w:pPr>
    </w:p>
    <w:p w14:paraId="65C060E0">
      <w:pPr>
        <w:rPr>
          <w:rFonts w:ascii="Amalia" w:hAnsi="Amalia" w:cs="Tahoma"/>
          <w:i/>
          <w:sz w:val="22"/>
          <w:szCs w:val="22"/>
          <w:u w:val="single"/>
        </w:rPr>
      </w:pPr>
    </w:p>
    <w:p w14:paraId="6CAD8CE5">
      <w:pPr>
        <w:rPr>
          <w:rFonts w:ascii="Amalia" w:hAnsi="Amalia" w:cs="Tahoma"/>
          <w:i/>
          <w:sz w:val="22"/>
          <w:szCs w:val="22"/>
          <w:u w:val="single"/>
        </w:rPr>
      </w:pPr>
    </w:p>
    <w:tbl>
      <w:tblPr>
        <w:tblStyle w:val="25"/>
        <w:tblW w:w="980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60"/>
        <w:gridCol w:w="1960"/>
        <w:gridCol w:w="2105"/>
        <w:gridCol w:w="1890"/>
        <w:gridCol w:w="1890"/>
      </w:tblGrid>
      <w:tr w14:paraId="7233C1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05" w:type="dxa"/>
            <w:gridSpan w:val="5"/>
            <w:shd w:val="clear" w:color="auto" w:fill="DBE5F1" w:themeFill="accent1" w:themeFillTint="33"/>
          </w:tcPr>
          <w:p w14:paraId="16FFE653">
            <w:pPr>
              <w:jc w:val="center"/>
              <w:rPr>
                <w:rFonts w:ascii="Amalia" w:hAnsi="Amalia" w:cs="Tahoma"/>
                <w:b/>
                <w:bCs/>
                <w:lang w:val="hr-HR"/>
              </w:rPr>
            </w:pPr>
            <w:r>
              <w:rPr>
                <w:rFonts w:ascii="Amalia" w:hAnsi="Amalia" w:cs="Tahoma"/>
                <w:b/>
                <w:bCs/>
                <w:lang w:val="hr-HR"/>
              </w:rPr>
              <w:t>BILANS POVRŠINA SA OPISOM NAMJENE PROSTORA:</w:t>
            </w:r>
          </w:p>
        </w:tc>
      </w:tr>
      <w:tr w14:paraId="7F7CCF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05" w:type="dxa"/>
            <w:gridSpan w:val="5"/>
          </w:tcPr>
          <w:p w14:paraId="6D195272">
            <w:pPr>
              <w:jc w:val="center"/>
              <w:rPr>
                <w:rFonts w:ascii="Amalia" w:hAnsi="Amalia" w:cs="Tahoma"/>
                <w:b/>
                <w:bCs/>
                <w:lang w:val="hr-HR"/>
              </w:rPr>
            </w:pPr>
          </w:p>
        </w:tc>
      </w:tr>
      <w:tr w14:paraId="4E9B01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60" w:type="dxa"/>
            <w:shd w:val="clear" w:color="auto" w:fill="DBE5F1" w:themeFill="accent1" w:themeFillTint="33"/>
          </w:tcPr>
          <w:p w14:paraId="469F233A">
            <w:pPr>
              <w:jc w:val="center"/>
              <w:rPr>
                <w:rFonts w:ascii="Amalia" w:hAnsi="Amalia" w:cs="Tahoma"/>
                <w:b/>
                <w:bCs/>
                <w:lang w:val="hr-HR"/>
              </w:rPr>
            </w:pPr>
            <w:r>
              <w:rPr>
                <w:rFonts w:ascii="Amalia" w:hAnsi="Amalia" w:cs="Tahoma"/>
                <w:b/>
                <w:bCs/>
                <w:lang w:val="hr-HR"/>
              </w:rPr>
              <w:t>Tip objekta:</w:t>
            </w:r>
          </w:p>
        </w:tc>
        <w:tc>
          <w:tcPr>
            <w:tcW w:w="1960" w:type="dxa"/>
            <w:shd w:val="clear" w:color="auto" w:fill="DBE5F1" w:themeFill="accent1" w:themeFillTint="33"/>
          </w:tcPr>
          <w:p w14:paraId="621739D1">
            <w:pPr>
              <w:jc w:val="center"/>
              <w:rPr>
                <w:rFonts w:ascii="Amalia" w:hAnsi="Amalia" w:cs="Tahoma"/>
                <w:b/>
                <w:bCs/>
                <w:lang w:val="hr-HR"/>
              </w:rPr>
            </w:pPr>
            <w:r>
              <w:rPr>
                <w:rFonts w:ascii="Amalia" w:hAnsi="Amalia" w:cs="Tahoma"/>
                <w:b/>
                <w:bCs/>
                <w:lang w:val="hr-HR"/>
              </w:rPr>
              <w:t>Spratnost</w:t>
            </w:r>
          </w:p>
        </w:tc>
        <w:tc>
          <w:tcPr>
            <w:tcW w:w="2105" w:type="dxa"/>
            <w:shd w:val="clear" w:color="auto" w:fill="DBE5F1" w:themeFill="accent1" w:themeFillTint="33"/>
          </w:tcPr>
          <w:p w14:paraId="3011E749">
            <w:pPr>
              <w:jc w:val="center"/>
              <w:rPr>
                <w:rFonts w:ascii="Amalia" w:hAnsi="Amalia" w:cs="Tahoma"/>
                <w:b/>
                <w:bCs/>
                <w:lang w:val="hr-HR"/>
              </w:rPr>
            </w:pPr>
            <w:r>
              <w:rPr>
                <w:rFonts w:ascii="Amalia" w:hAnsi="Amalia" w:cs="Tahoma"/>
                <w:b/>
                <w:bCs/>
                <w:lang w:val="hr-HR"/>
              </w:rPr>
              <w:t>Opis prostora po etažama</w:t>
            </w:r>
          </w:p>
        </w:tc>
        <w:tc>
          <w:tcPr>
            <w:tcW w:w="1890" w:type="dxa"/>
            <w:shd w:val="clear" w:color="auto" w:fill="DBE5F1" w:themeFill="accent1" w:themeFillTint="33"/>
          </w:tcPr>
          <w:p w14:paraId="39E2A5A0">
            <w:pPr>
              <w:jc w:val="center"/>
              <w:rPr>
                <w:rFonts w:ascii="Amalia" w:hAnsi="Amalia" w:cs="Tahoma"/>
                <w:b/>
                <w:bCs/>
                <w:lang w:val="hr-HR"/>
              </w:rPr>
            </w:pPr>
            <w:r>
              <w:rPr>
                <w:rFonts w:ascii="Amalia" w:hAnsi="Amalia" w:cs="Tahoma"/>
                <w:b/>
                <w:bCs/>
                <w:lang w:val="hr-HR"/>
              </w:rPr>
              <w:t>Neto površina (m2)</w:t>
            </w:r>
          </w:p>
        </w:tc>
        <w:tc>
          <w:tcPr>
            <w:tcW w:w="1890" w:type="dxa"/>
            <w:shd w:val="clear" w:color="auto" w:fill="DBE5F1" w:themeFill="accent1" w:themeFillTint="33"/>
          </w:tcPr>
          <w:p w14:paraId="46F8B741">
            <w:pPr>
              <w:jc w:val="center"/>
              <w:rPr>
                <w:rFonts w:ascii="Amalia" w:hAnsi="Amalia" w:cs="Tahoma"/>
                <w:b/>
                <w:bCs/>
                <w:lang w:val="hr-HR"/>
              </w:rPr>
            </w:pPr>
            <w:r>
              <w:rPr>
                <w:rFonts w:ascii="Amalia" w:hAnsi="Amalia" w:cs="Tahoma"/>
                <w:b/>
                <w:bCs/>
                <w:lang w:val="hr-HR"/>
              </w:rPr>
              <w:t>Neto korisna površina (m2)</w:t>
            </w:r>
          </w:p>
        </w:tc>
      </w:tr>
      <w:tr w14:paraId="536BF1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60" w:type="dxa"/>
          </w:tcPr>
          <w:p w14:paraId="2B84DBD1">
            <w:pPr>
              <w:rPr>
                <w:rFonts w:ascii="Amalia" w:hAnsi="Amalia" w:cs="Tahoma"/>
                <w:b/>
                <w:bCs/>
                <w:sz w:val="18"/>
                <w:szCs w:val="18"/>
                <w:lang w:val="hr-HR"/>
              </w:rPr>
            </w:pPr>
            <w:r>
              <w:rPr>
                <w:rFonts w:ascii="Amalia" w:hAnsi="Amalia" w:cs="Tahoma"/>
                <w:b/>
                <w:bCs/>
                <w:sz w:val="18"/>
                <w:szCs w:val="18"/>
                <w:lang w:val="hr-HR"/>
              </w:rPr>
              <w:t>*Benzinska pumpa</w:t>
            </w:r>
          </w:p>
        </w:tc>
        <w:tc>
          <w:tcPr>
            <w:tcW w:w="1960" w:type="dxa"/>
          </w:tcPr>
          <w:p w14:paraId="22F1B752">
            <w:pPr>
              <w:rPr>
                <w:rFonts w:ascii="Amalia" w:hAnsi="Amalia" w:cs="Tahoma"/>
                <w:sz w:val="18"/>
                <w:szCs w:val="18"/>
                <w:lang w:val="hr-HR"/>
              </w:rPr>
            </w:pPr>
            <w:r>
              <w:rPr>
                <w:rFonts w:ascii="Amalia" w:hAnsi="Amalia" w:cs="Tahoma"/>
                <w:sz w:val="18"/>
                <w:szCs w:val="18"/>
                <w:lang w:val="hr-HR"/>
              </w:rPr>
              <w:t>*P+0</w:t>
            </w:r>
          </w:p>
        </w:tc>
        <w:tc>
          <w:tcPr>
            <w:tcW w:w="2105" w:type="dxa"/>
          </w:tcPr>
          <w:p w14:paraId="2E1288D3">
            <w:pPr>
              <w:rPr>
                <w:rFonts w:ascii="Amalia" w:hAnsi="Amalia" w:cs="Tahoma"/>
                <w:b/>
                <w:bCs/>
                <w:sz w:val="18"/>
                <w:szCs w:val="18"/>
                <w:lang w:val="hr-HR"/>
              </w:rPr>
            </w:pPr>
            <w:r>
              <w:rPr>
                <w:rFonts w:ascii="Amalia" w:hAnsi="Amalia" w:cs="Tahoma"/>
                <w:b/>
                <w:bCs/>
                <w:sz w:val="18"/>
                <w:szCs w:val="18"/>
                <w:lang w:val="hr-HR"/>
              </w:rPr>
              <w:t>*Prizemlje</w:t>
            </w:r>
          </w:p>
        </w:tc>
        <w:tc>
          <w:tcPr>
            <w:tcW w:w="1890" w:type="dxa"/>
          </w:tcPr>
          <w:p w14:paraId="1817DDCC">
            <w:pPr>
              <w:rPr>
                <w:rFonts w:ascii="Amalia" w:hAnsi="Amalia" w:cs="Tahoma"/>
                <w:sz w:val="18"/>
                <w:szCs w:val="18"/>
                <w:lang w:val="hr-HR"/>
              </w:rPr>
            </w:pPr>
          </w:p>
        </w:tc>
        <w:tc>
          <w:tcPr>
            <w:tcW w:w="1890" w:type="dxa"/>
          </w:tcPr>
          <w:p w14:paraId="66A49819">
            <w:pPr>
              <w:rPr>
                <w:rFonts w:ascii="Amalia" w:hAnsi="Amalia" w:cs="Tahoma"/>
                <w:sz w:val="18"/>
                <w:szCs w:val="18"/>
                <w:lang w:val="hr-HR"/>
              </w:rPr>
            </w:pPr>
          </w:p>
        </w:tc>
      </w:tr>
      <w:tr w14:paraId="166C65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60" w:type="dxa"/>
          </w:tcPr>
          <w:p w14:paraId="59151991">
            <w:pPr>
              <w:rPr>
                <w:rFonts w:ascii="Amalia" w:hAnsi="Amalia" w:cs="Tahoma"/>
                <w:sz w:val="18"/>
                <w:szCs w:val="18"/>
                <w:lang w:val="hr-HR"/>
              </w:rPr>
            </w:pPr>
          </w:p>
        </w:tc>
        <w:tc>
          <w:tcPr>
            <w:tcW w:w="1960" w:type="dxa"/>
          </w:tcPr>
          <w:p w14:paraId="1982A8C5">
            <w:pPr>
              <w:rPr>
                <w:rFonts w:ascii="Amalia" w:hAnsi="Amalia" w:cs="Tahoma"/>
                <w:sz w:val="18"/>
                <w:szCs w:val="18"/>
                <w:lang w:val="hr-HR"/>
              </w:rPr>
            </w:pPr>
          </w:p>
        </w:tc>
        <w:tc>
          <w:tcPr>
            <w:tcW w:w="2105" w:type="dxa"/>
          </w:tcPr>
          <w:p w14:paraId="44913FEB">
            <w:pPr>
              <w:rPr>
                <w:rFonts w:ascii="Amalia" w:hAnsi="Amalia" w:cs="Tahoma"/>
                <w:sz w:val="18"/>
                <w:szCs w:val="18"/>
                <w:lang w:val="hr-HR"/>
              </w:rPr>
            </w:pPr>
            <w:r>
              <w:rPr>
                <w:rFonts w:ascii="Amalia" w:hAnsi="Amalia" w:cs="Tahoma"/>
                <w:sz w:val="18"/>
                <w:szCs w:val="18"/>
                <w:lang w:val="hr-HR"/>
              </w:rPr>
              <w:t>*Ulazni hol...</w:t>
            </w:r>
          </w:p>
        </w:tc>
        <w:tc>
          <w:tcPr>
            <w:tcW w:w="1890" w:type="dxa"/>
          </w:tcPr>
          <w:p w14:paraId="134DF69C">
            <w:pPr>
              <w:rPr>
                <w:rFonts w:ascii="Amalia" w:hAnsi="Amalia" w:cs="Tahoma"/>
                <w:sz w:val="18"/>
                <w:szCs w:val="18"/>
                <w:lang w:val="hr-HR"/>
              </w:rPr>
            </w:pPr>
          </w:p>
        </w:tc>
        <w:tc>
          <w:tcPr>
            <w:tcW w:w="1890" w:type="dxa"/>
          </w:tcPr>
          <w:p w14:paraId="30FA8927">
            <w:pPr>
              <w:rPr>
                <w:rFonts w:ascii="Amalia" w:hAnsi="Amalia" w:cs="Tahoma"/>
                <w:sz w:val="18"/>
                <w:szCs w:val="18"/>
                <w:lang w:val="hr-HR"/>
              </w:rPr>
            </w:pPr>
          </w:p>
        </w:tc>
      </w:tr>
      <w:tr w14:paraId="5481A3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60" w:type="dxa"/>
          </w:tcPr>
          <w:p w14:paraId="57893724">
            <w:pPr>
              <w:rPr>
                <w:rFonts w:ascii="Amalia" w:hAnsi="Amalia" w:cs="Tahoma"/>
                <w:sz w:val="18"/>
                <w:szCs w:val="18"/>
                <w:lang w:val="hr-HR"/>
              </w:rPr>
            </w:pPr>
          </w:p>
        </w:tc>
        <w:tc>
          <w:tcPr>
            <w:tcW w:w="1960" w:type="dxa"/>
          </w:tcPr>
          <w:p w14:paraId="46155497">
            <w:pPr>
              <w:rPr>
                <w:rFonts w:ascii="Amalia" w:hAnsi="Amalia" w:cs="Tahoma"/>
                <w:sz w:val="18"/>
                <w:szCs w:val="18"/>
                <w:lang w:val="hr-HR"/>
              </w:rPr>
            </w:pPr>
          </w:p>
        </w:tc>
        <w:tc>
          <w:tcPr>
            <w:tcW w:w="2105" w:type="dxa"/>
          </w:tcPr>
          <w:p w14:paraId="3B5B1001">
            <w:pPr>
              <w:rPr>
                <w:rFonts w:ascii="Amalia" w:hAnsi="Amalia" w:cs="Tahoma"/>
                <w:sz w:val="18"/>
                <w:szCs w:val="18"/>
                <w:lang w:val="hr-HR"/>
              </w:rPr>
            </w:pPr>
          </w:p>
        </w:tc>
        <w:tc>
          <w:tcPr>
            <w:tcW w:w="1890" w:type="dxa"/>
          </w:tcPr>
          <w:p w14:paraId="2F81C677">
            <w:pPr>
              <w:rPr>
                <w:rFonts w:ascii="Amalia" w:hAnsi="Amalia" w:cs="Tahoma"/>
                <w:sz w:val="18"/>
                <w:szCs w:val="18"/>
                <w:lang w:val="hr-HR"/>
              </w:rPr>
            </w:pPr>
          </w:p>
        </w:tc>
        <w:tc>
          <w:tcPr>
            <w:tcW w:w="1890" w:type="dxa"/>
          </w:tcPr>
          <w:p w14:paraId="20A77D61">
            <w:pPr>
              <w:rPr>
                <w:rFonts w:ascii="Amalia" w:hAnsi="Amalia" w:cs="Tahoma"/>
                <w:sz w:val="18"/>
                <w:szCs w:val="18"/>
                <w:lang w:val="hr-HR"/>
              </w:rPr>
            </w:pPr>
          </w:p>
        </w:tc>
      </w:tr>
      <w:tr w14:paraId="2541E3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60" w:type="dxa"/>
          </w:tcPr>
          <w:p w14:paraId="0C7A3242">
            <w:pPr>
              <w:rPr>
                <w:rFonts w:ascii="Amalia" w:hAnsi="Amalia" w:cs="Tahoma"/>
                <w:sz w:val="18"/>
                <w:szCs w:val="18"/>
                <w:lang w:val="hr-HR"/>
              </w:rPr>
            </w:pPr>
          </w:p>
        </w:tc>
        <w:tc>
          <w:tcPr>
            <w:tcW w:w="1960" w:type="dxa"/>
          </w:tcPr>
          <w:p w14:paraId="46E6D72E">
            <w:pPr>
              <w:rPr>
                <w:rFonts w:ascii="Amalia" w:hAnsi="Amalia" w:cs="Tahoma"/>
                <w:sz w:val="18"/>
                <w:szCs w:val="18"/>
                <w:lang w:val="hr-HR"/>
              </w:rPr>
            </w:pPr>
          </w:p>
        </w:tc>
        <w:tc>
          <w:tcPr>
            <w:tcW w:w="2105" w:type="dxa"/>
          </w:tcPr>
          <w:p w14:paraId="20D9EB4F">
            <w:pPr>
              <w:rPr>
                <w:rFonts w:ascii="Amalia" w:hAnsi="Amalia" w:cs="Tahoma"/>
                <w:b/>
                <w:bCs/>
                <w:sz w:val="18"/>
                <w:szCs w:val="18"/>
                <w:lang w:val="hr-HR"/>
              </w:rPr>
            </w:pPr>
            <w:r>
              <w:rPr>
                <w:rFonts w:ascii="Amalia" w:hAnsi="Amalia" w:cs="Tahoma"/>
                <w:b/>
                <w:bCs/>
                <w:sz w:val="18"/>
                <w:szCs w:val="18"/>
                <w:lang w:val="hr-HR"/>
              </w:rPr>
              <w:t>Ukupno Prizemlje:</w:t>
            </w:r>
          </w:p>
        </w:tc>
        <w:tc>
          <w:tcPr>
            <w:tcW w:w="1890" w:type="dxa"/>
          </w:tcPr>
          <w:p w14:paraId="6325093E">
            <w:pPr>
              <w:rPr>
                <w:rFonts w:ascii="Amalia" w:hAnsi="Amalia" w:cs="Tahoma"/>
                <w:sz w:val="18"/>
                <w:szCs w:val="18"/>
                <w:lang w:val="hr-HR"/>
              </w:rPr>
            </w:pPr>
          </w:p>
        </w:tc>
        <w:tc>
          <w:tcPr>
            <w:tcW w:w="1890" w:type="dxa"/>
          </w:tcPr>
          <w:p w14:paraId="1EE07DAC">
            <w:pPr>
              <w:rPr>
                <w:rFonts w:ascii="Amalia" w:hAnsi="Amalia" w:cs="Tahoma"/>
                <w:sz w:val="18"/>
                <w:szCs w:val="18"/>
                <w:lang w:val="hr-HR"/>
              </w:rPr>
            </w:pPr>
          </w:p>
        </w:tc>
      </w:tr>
      <w:tr w14:paraId="7073BF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60" w:type="dxa"/>
          </w:tcPr>
          <w:p w14:paraId="3599BAD2">
            <w:pPr>
              <w:rPr>
                <w:rFonts w:ascii="Amalia" w:hAnsi="Amalia" w:cs="Tahoma"/>
                <w:sz w:val="18"/>
                <w:szCs w:val="18"/>
                <w:lang w:val="hr-HR"/>
              </w:rPr>
            </w:pPr>
          </w:p>
        </w:tc>
        <w:tc>
          <w:tcPr>
            <w:tcW w:w="1960" w:type="dxa"/>
          </w:tcPr>
          <w:p w14:paraId="65A0D85D">
            <w:pPr>
              <w:rPr>
                <w:rFonts w:ascii="Amalia" w:hAnsi="Amalia" w:cs="Tahoma"/>
                <w:sz w:val="18"/>
                <w:szCs w:val="18"/>
                <w:lang w:val="hr-HR"/>
              </w:rPr>
            </w:pPr>
          </w:p>
        </w:tc>
        <w:tc>
          <w:tcPr>
            <w:tcW w:w="2105" w:type="dxa"/>
          </w:tcPr>
          <w:p w14:paraId="66994BF6">
            <w:pPr>
              <w:rPr>
                <w:rFonts w:ascii="Amalia" w:hAnsi="Amalia" w:cs="Tahoma"/>
                <w:b/>
                <w:bCs/>
                <w:sz w:val="18"/>
                <w:szCs w:val="18"/>
                <w:lang w:val="hr-HR"/>
              </w:rPr>
            </w:pPr>
          </w:p>
        </w:tc>
        <w:tc>
          <w:tcPr>
            <w:tcW w:w="1890" w:type="dxa"/>
          </w:tcPr>
          <w:p w14:paraId="220416F4">
            <w:pPr>
              <w:rPr>
                <w:rFonts w:ascii="Amalia" w:hAnsi="Amalia" w:cs="Tahoma"/>
                <w:sz w:val="18"/>
                <w:szCs w:val="18"/>
                <w:lang w:val="hr-HR"/>
              </w:rPr>
            </w:pPr>
          </w:p>
        </w:tc>
        <w:tc>
          <w:tcPr>
            <w:tcW w:w="1890" w:type="dxa"/>
          </w:tcPr>
          <w:p w14:paraId="11F1486A">
            <w:pPr>
              <w:rPr>
                <w:rFonts w:ascii="Amalia" w:hAnsi="Amalia" w:cs="Tahoma"/>
                <w:sz w:val="18"/>
                <w:szCs w:val="18"/>
                <w:lang w:val="hr-HR"/>
              </w:rPr>
            </w:pPr>
          </w:p>
        </w:tc>
      </w:tr>
      <w:tr w14:paraId="1D0397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60" w:type="dxa"/>
          </w:tcPr>
          <w:p w14:paraId="6AACEAB2">
            <w:pPr>
              <w:rPr>
                <w:rFonts w:ascii="Amalia" w:hAnsi="Amalia" w:cs="Tahoma"/>
                <w:b/>
                <w:bCs/>
                <w:sz w:val="18"/>
                <w:szCs w:val="18"/>
                <w:lang w:val="hr-HR"/>
              </w:rPr>
            </w:pPr>
            <w:r>
              <w:rPr>
                <w:rFonts w:ascii="Amalia" w:hAnsi="Amalia" w:cs="Tahoma"/>
                <w:b/>
                <w:bCs/>
                <w:sz w:val="18"/>
                <w:szCs w:val="18"/>
                <w:lang w:val="hr-HR"/>
              </w:rPr>
              <w:t>*Jet Wash</w:t>
            </w:r>
          </w:p>
        </w:tc>
        <w:tc>
          <w:tcPr>
            <w:tcW w:w="1960" w:type="dxa"/>
          </w:tcPr>
          <w:p w14:paraId="06B48E34">
            <w:pPr>
              <w:rPr>
                <w:rFonts w:ascii="Amalia" w:hAnsi="Amalia" w:cs="Tahoma"/>
                <w:sz w:val="18"/>
                <w:szCs w:val="18"/>
                <w:lang w:val="hr-HR"/>
              </w:rPr>
            </w:pPr>
            <w:r>
              <w:rPr>
                <w:rFonts w:ascii="Amalia" w:hAnsi="Amalia" w:cs="Tahoma"/>
                <w:sz w:val="18"/>
                <w:szCs w:val="18"/>
                <w:lang w:val="hr-HR"/>
              </w:rPr>
              <w:t>P+0</w:t>
            </w:r>
          </w:p>
        </w:tc>
        <w:tc>
          <w:tcPr>
            <w:tcW w:w="2105" w:type="dxa"/>
          </w:tcPr>
          <w:p w14:paraId="57C004B5">
            <w:pPr>
              <w:rPr>
                <w:rFonts w:ascii="Amalia" w:hAnsi="Amalia" w:cs="Tahoma"/>
                <w:b/>
                <w:bCs/>
                <w:sz w:val="18"/>
                <w:szCs w:val="18"/>
                <w:lang w:val="hr-HR"/>
              </w:rPr>
            </w:pPr>
            <w:r>
              <w:rPr>
                <w:rFonts w:ascii="Amalia" w:hAnsi="Amalia" w:cs="Tahoma"/>
                <w:b/>
                <w:bCs/>
                <w:sz w:val="18"/>
                <w:szCs w:val="18"/>
                <w:lang w:val="hr-HR"/>
              </w:rPr>
              <w:t>*Prizemlje</w:t>
            </w:r>
          </w:p>
        </w:tc>
        <w:tc>
          <w:tcPr>
            <w:tcW w:w="1890" w:type="dxa"/>
          </w:tcPr>
          <w:p w14:paraId="7C8166D9">
            <w:pPr>
              <w:rPr>
                <w:rFonts w:ascii="Amalia" w:hAnsi="Amalia" w:cs="Tahoma"/>
                <w:sz w:val="18"/>
                <w:szCs w:val="18"/>
                <w:lang w:val="hr-HR"/>
              </w:rPr>
            </w:pPr>
          </w:p>
        </w:tc>
        <w:tc>
          <w:tcPr>
            <w:tcW w:w="1890" w:type="dxa"/>
          </w:tcPr>
          <w:p w14:paraId="0B537D89">
            <w:pPr>
              <w:rPr>
                <w:rFonts w:ascii="Amalia" w:hAnsi="Amalia" w:cs="Tahoma"/>
                <w:sz w:val="18"/>
                <w:szCs w:val="18"/>
                <w:lang w:val="hr-HR"/>
              </w:rPr>
            </w:pPr>
          </w:p>
        </w:tc>
      </w:tr>
      <w:tr w14:paraId="7E4D69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60" w:type="dxa"/>
          </w:tcPr>
          <w:p w14:paraId="3885724C">
            <w:pPr>
              <w:rPr>
                <w:rFonts w:ascii="Amalia" w:hAnsi="Amalia" w:cs="Tahoma"/>
                <w:sz w:val="18"/>
                <w:szCs w:val="18"/>
                <w:lang w:val="hr-HR"/>
              </w:rPr>
            </w:pPr>
          </w:p>
        </w:tc>
        <w:tc>
          <w:tcPr>
            <w:tcW w:w="1960" w:type="dxa"/>
          </w:tcPr>
          <w:p w14:paraId="727EA20D">
            <w:pPr>
              <w:rPr>
                <w:rFonts w:ascii="Amalia" w:hAnsi="Amalia" w:cs="Tahoma"/>
                <w:sz w:val="18"/>
                <w:szCs w:val="18"/>
                <w:lang w:val="hr-HR"/>
              </w:rPr>
            </w:pPr>
          </w:p>
        </w:tc>
        <w:tc>
          <w:tcPr>
            <w:tcW w:w="2105" w:type="dxa"/>
          </w:tcPr>
          <w:p w14:paraId="7F1BC1C2">
            <w:pPr>
              <w:rPr>
                <w:rFonts w:ascii="Amalia" w:hAnsi="Amalia" w:cs="Tahoma"/>
                <w:b/>
                <w:bCs/>
                <w:sz w:val="18"/>
                <w:szCs w:val="18"/>
                <w:lang w:val="hr-HR"/>
              </w:rPr>
            </w:pPr>
          </w:p>
        </w:tc>
        <w:tc>
          <w:tcPr>
            <w:tcW w:w="1890" w:type="dxa"/>
          </w:tcPr>
          <w:p w14:paraId="66E52530">
            <w:pPr>
              <w:rPr>
                <w:rFonts w:ascii="Amalia" w:hAnsi="Amalia" w:cs="Tahoma"/>
                <w:sz w:val="18"/>
                <w:szCs w:val="18"/>
                <w:lang w:val="hr-HR"/>
              </w:rPr>
            </w:pPr>
          </w:p>
        </w:tc>
        <w:tc>
          <w:tcPr>
            <w:tcW w:w="1890" w:type="dxa"/>
          </w:tcPr>
          <w:p w14:paraId="7FD08A0F">
            <w:pPr>
              <w:rPr>
                <w:rFonts w:ascii="Amalia" w:hAnsi="Amalia" w:cs="Tahoma"/>
                <w:sz w:val="18"/>
                <w:szCs w:val="18"/>
                <w:lang w:val="hr-HR"/>
              </w:rPr>
            </w:pPr>
          </w:p>
        </w:tc>
      </w:tr>
      <w:tr w14:paraId="611827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60" w:type="dxa"/>
          </w:tcPr>
          <w:p w14:paraId="2DC6ED52">
            <w:pPr>
              <w:rPr>
                <w:rFonts w:ascii="Amalia" w:hAnsi="Amalia" w:cs="Tahoma"/>
                <w:sz w:val="18"/>
                <w:szCs w:val="18"/>
                <w:lang w:val="hr-HR"/>
              </w:rPr>
            </w:pPr>
          </w:p>
        </w:tc>
        <w:tc>
          <w:tcPr>
            <w:tcW w:w="1960" w:type="dxa"/>
          </w:tcPr>
          <w:p w14:paraId="438B3895">
            <w:pPr>
              <w:rPr>
                <w:rFonts w:ascii="Amalia" w:hAnsi="Amalia" w:cs="Tahoma"/>
                <w:sz w:val="18"/>
                <w:szCs w:val="18"/>
                <w:lang w:val="hr-HR"/>
              </w:rPr>
            </w:pPr>
          </w:p>
        </w:tc>
        <w:tc>
          <w:tcPr>
            <w:tcW w:w="2105" w:type="dxa"/>
          </w:tcPr>
          <w:p w14:paraId="4F068525">
            <w:pPr>
              <w:rPr>
                <w:rFonts w:ascii="Amalia" w:hAnsi="Amalia" w:cs="Tahoma"/>
                <w:b/>
                <w:bCs/>
                <w:sz w:val="18"/>
                <w:szCs w:val="18"/>
                <w:lang w:val="hr-HR"/>
              </w:rPr>
            </w:pPr>
            <w:r>
              <w:rPr>
                <w:rFonts w:ascii="Amalia" w:hAnsi="Amalia" w:cs="Tahoma"/>
                <w:b/>
                <w:bCs/>
                <w:sz w:val="18"/>
                <w:szCs w:val="18"/>
                <w:lang w:val="hr-HR"/>
              </w:rPr>
              <w:t>Ukupno Prizemlje:</w:t>
            </w:r>
          </w:p>
        </w:tc>
        <w:tc>
          <w:tcPr>
            <w:tcW w:w="1890" w:type="dxa"/>
          </w:tcPr>
          <w:p w14:paraId="482EAE30">
            <w:pPr>
              <w:rPr>
                <w:rFonts w:ascii="Amalia" w:hAnsi="Amalia" w:cs="Tahoma"/>
                <w:sz w:val="18"/>
                <w:szCs w:val="18"/>
                <w:lang w:val="hr-HR"/>
              </w:rPr>
            </w:pPr>
          </w:p>
        </w:tc>
        <w:tc>
          <w:tcPr>
            <w:tcW w:w="1890" w:type="dxa"/>
          </w:tcPr>
          <w:p w14:paraId="41DD47CC">
            <w:pPr>
              <w:rPr>
                <w:rFonts w:ascii="Amalia" w:hAnsi="Amalia" w:cs="Tahoma"/>
                <w:sz w:val="18"/>
                <w:szCs w:val="18"/>
                <w:lang w:val="hr-HR"/>
              </w:rPr>
            </w:pPr>
          </w:p>
        </w:tc>
      </w:tr>
      <w:tr w14:paraId="105B85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60" w:type="dxa"/>
          </w:tcPr>
          <w:p w14:paraId="76A5351B">
            <w:pPr>
              <w:rPr>
                <w:rFonts w:ascii="Amalia" w:hAnsi="Amalia" w:cs="Tahoma"/>
                <w:sz w:val="18"/>
                <w:szCs w:val="18"/>
                <w:lang w:val="hr-HR"/>
              </w:rPr>
            </w:pPr>
          </w:p>
        </w:tc>
        <w:tc>
          <w:tcPr>
            <w:tcW w:w="1960" w:type="dxa"/>
          </w:tcPr>
          <w:p w14:paraId="3AF33BA1">
            <w:pPr>
              <w:rPr>
                <w:rFonts w:ascii="Amalia" w:hAnsi="Amalia" w:cs="Tahoma"/>
                <w:sz w:val="18"/>
                <w:szCs w:val="18"/>
                <w:lang w:val="hr-HR"/>
              </w:rPr>
            </w:pPr>
          </w:p>
        </w:tc>
        <w:tc>
          <w:tcPr>
            <w:tcW w:w="2105" w:type="dxa"/>
          </w:tcPr>
          <w:p w14:paraId="20435BD8">
            <w:pPr>
              <w:rPr>
                <w:rFonts w:ascii="Amalia" w:hAnsi="Amalia" w:cs="Tahoma"/>
                <w:b/>
                <w:bCs/>
                <w:sz w:val="18"/>
                <w:szCs w:val="18"/>
                <w:lang w:val="hr-HR"/>
              </w:rPr>
            </w:pPr>
          </w:p>
        </w:tc>
        <w:tc>
          <w:tcPr>
            <w:tcW w:w="1890" w:type="dxa"/>
          </w:tcPr>
          <w:p w14:paraId="53272477">
            <w:pPr>
              <w:rPr>
                <w:rFonts w:ascii="Amalia" w:hAnsi="Amalia" w:cs="Tahoma"/>
                <w:sz w:val="18"/>
                <w:szCs w:val="18"/>
                <w:lang w:val="hr-HR"/>
              </w:rPr>
            </w:pPr>
          </w:p>
        </w:tc>
        <w:tc>
          <w:tcPr>
            <w:tcW w:w="1890" w:type="dxa"/>
          </w:tcPr>
          <w:p w14:paraId="1FAECF83">
            <w:pPr>
              <w:rPr>
                <w:rFonts w:ascii="Amalia" w:hAnsi="Amalia" w:cs="Tahoma"/>
                <w:sz w:val="18"/>
                <w:szCs w:val="18"/>
                <w:lang w:val="hr-HR"/>
              </w:rPr>
            </w:pPr>
          </w:p>
        </w:tc>
      </w:tr>
      <w:tr w14:paraId="79431C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60" w:type="dxa"/>
          </w:tcPr>
          <w:p w14:paraId="0D633552">
            <w:pPr>
              <w:rPr>
                <w:rFonts w:ascii="Amalia" w:hAnsi="Amalia" w:cs="Tahoma"/>
                <w:b/>
                <w:bCs/>
                <w:sz w:val="18"/>
                <w:szCs w:val="18"/>
                <w:lang w:val="hr-HR"/>
              </w:rPr>
            </w:pPr>
            <w:r>
              <w:rPr>
                <w:rFonts w:ascii="Amalia" w:hAnsi="Amalia" w:cs="Tahoma"/>
                <w:b/>
                <w:bCs/>
                <w:sz w:val="18"/>
                <w:szCs w:val="18"/>
                <w:lang w:val="hr-HR"/>
              </w:rPr>
              <w:t>*Prodavnica i kaffe</w:t>
            </w:r>
          </w:p>
        </w:tc>
        <w:tc>
          <w:tcPr>
            <w:tcW w:w="1960" w:type="dxa"/>
          </w:tcPr>
          <w:p w14:paraId="320151BF">
            <w:pPr>
              <w:rPr>
                <w:rFonts w:ascii="Amalia" w:hAnsi="Amalia" w:cs="Tahoma"/>
                <w:sz w:val="18"/>
                <w:szCs w:val="18"/>
                <w:lang w:val="hr-HR"/>
              </w:rPr>
            </w:pPr>
            <w:r>
              <w:rPr>
                <w:rFonts w:ascii="Amalia" w:hAnsi="Amalia" w:cs="Tahoma"/>
                <w:sz w:val="18"/>
                <w:szCs w:val="18"/>
                <w:lang w:val="hr-HR"/>
              </w:rPr>
              <w:t>P+1</w:t>
            </w:r>
          </w:p>
        </w:tc>
        <w:tc>
          <w:tcPr>
            <w:tcW w:w="2105" w:type="dxa"/>
          </w:tcPr>
          <w:p w14:paraId="77A9E6BF">
            <w:pPr>
              <w:rPr>
                <w:rFonts w:ascii="Amalia" w:hAnsi="Amalia" w:cs="Tahoma"/>
                <w:b/>
                <w:bCs/>
                <w:sz w:val="18"/>
                <w:szCs w:val="18"/>
                <w:lang w:val="hr-HR"/>
              </w:rPr>
            </w:pPr>
            <w:r>
              <w:rPr>
                <w:rFonts w:ascii="Amalia" w:hAnsi="Amalia" w:cs="Tahoma"/>
                <w:b/>
                <w:bCs/>
                <w:sz w:val="18"/>
                <w:szCs w:val="18"/>
                <w:lang w:val="hr-HR"/>
              </w:rPr>
              <w:t>*Prizemlje</w:t>
            </w:r>
          </w:p>
        </w:tc>
        <w:tc>
          <w:tcPr>
            <w:tcW w:w="1890" w:type="dxa"/>
          </w:tcPr>
          <w:p w14:paraId="4C062FD6">
            <w:pPr>
              <w:rPr>
                <w:rFonts w:ascii="Amalia" w:hAnsi="Amalia" w:cs="Tahoma"/>
                <w:sz w:val="18"/>
                <w:szCs w:val="18"/>
                <w:lang w:val="hr-HR"/>
              </w:rPr>
            </w:pPr>
          </w:p>
        </w:tc>
        <w:tc>
          <w:tcPr>
            <w:tcW w:w="1890" w:type="dxa"/>
          </w:tcPr>
          <w:p w14:paraId="246607B9">
            <w:pPr>
              <w:rPr>
                <w:rFonts w:ascii="Amalia" w:hAnsi="Amalia" w:cs="Tahoma"/>
                <w:sz w:val="18"/>
                <w:szCs w:val="18"/>
                <w:lang w:val="hr-HR"/>
              </w:rPr>
            </w:pPr>
          </w:p>
        </w:tc>
      </w:tr>
      <w:tr w14:paraId="4A0A00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60" w:type="dxa"/>
          </w:tcPr>
          <w:p w14:paraId="38A828CA">
            <w:pPr>
              <w:rPr>
                <w:rFonts w:ascii="Amalia" w:hAnsi="Amalia" w:cs="Tahoma"/>
                <w:sz w:val="18"/>
                <w:szCs w:val="18"/>
                <w:lang w:val="hr-HR"/>
              </w:rPr>
            </w:pPr>
          </w:p>
        </w:tc>
        <w:tc>
          <w:tcPr>
            <w:tcW w:w="1960" w:type="dxa"/>
          </w:tcPr>
          <w:p w14:paraId="2631A4C0">
            <w:pPr>
              <w:rPr>
                <w:rFonts w:ascii="Amalia" w:hAnsi="Amalia" w:cs="Tahoma"/>
                <w:sz w:val="18"/>
                <w:szCs w:val="18"/>
                <w:lang w:val="hr-HR"/>
              </w:rPr>
            </w:pPr>
          </w:p>
        </w:tc>
        <w:tc>
          <w:tcPr>
            <w:tcW w:w="2105" w:type="dxa"/>
          </w:tcPr>
          <w:p w14:paraId="598A2BA5">
            <w:pPr>
              <w:rPr>
                <w:rFonts w:ascii="Amalia" w:hAnsi="Amalia" w:cs="Tahoma"/>
                <w:b/>
                <w:bCs/>
                <w:sz w:val="18"/>
                <w:szCs w:val="18"/>
                <w:lang w:val="hr-HR"/>
              </w:rPr>
            </w:pPr>
          </w:p>
        </w:tc>
        <w:tc>
          <w:tcPr>
            <w:tcW w:w="1890" w:type="dxa"/>
          </w:tcPr>
          <w:p w14:paraId="24B9473D">
            <w:pPr>
              <w:rPr>
                <w:rFonts w:ascii="Amalia" w:hAnsi="Amalia" w:cs="Tahoma"/>
                <w:sz w:val="18"/>
                <w:szCs w:val="18"/>
                <w:lang w:val="hr-HR"/>
              </w:rPr>
            </w:pPr>
          </w:p>
        </w:tc>
        <w:tc>
          <w:tcPr>
            <w:tcW w:w="1890" w:type="dxa"/>
          </w:tcPr>
          <w:p w14:paraId="72EEB105">
            <w:pPr>
              <w:rPr>
                <w:rFonts w:ascii="Amalia" w:hAnsi="Amalia" w:cs="Tahoma"/>
                <w:sz w:val="18"/>
                <w:szCs w:val="18"/>
                <w:lang w:val="hr-HR"/>
              </w:rPr>
            </w:pPr>
          </w:p>
        </w:tc>
      </w:tr>
      <w:tr w14:paraId="78A2DD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60" w:type="dxa"/>
          </w:tcPr>
          <w:p w14:paraId="2226A9DC">
            <w:pPr>
              <w:rPr>
                <w:rFonts w:ascii="Amalia" w:hAnsi="Amalia" w:cs="Tahoma"/>
                <w:sz w:val="18"/>
                <w:szCs w:val="18"/>
                <w:lang w:val="hr-HR"/>
              </w:rPr>
            </w:pPr>
          </w:p>
        </w:tc>
        <w:tc>
          <w:tcPr>
            <w:tcW w:w="1960" w:type="dxa"/>
          </w:tcPr>
          <w:p w14:paraId="404F1C9C">
            <w:pPr>
              <w:rPr>
                <w:rFonts w:ascii="Amalia" w:hAnsi="Amalia" w:cs="Tahoma"/>
                <w:sz w:val="18"/>
                <w:szCs w:val="18"/>
                <w:lang w:val="hr-HR"/>
              </w:rPr>
            </w:pPr>
          </w:p>
        </w:tc>
        <w:tc>
          <w:tcPr>
            <w:tcW w:w="2105" w:type="dxa"/>
          </w:tcPr>
          <w:p w14:paraId="360975A6">
            <w:pPr>
              <w:rPr>
                <w:rFonts w:ascii="Amalia" w:hAnsi="Amalia" w:cs="Tahoma"/>
                <w:b/>
                <w:bCs/>
                <w:sz w:val="18"/>
                <w:szCs w:val="18"/>
                <w:lang w:val="hr-HR"/>
              </w:rPr>
            </w:pPr>
            <w:r>
              <w:rPr>
                <w:rFonts w:ascii="Amalia" w:hAnsi="Amalia" w:cs="Tahoma"/>
                <w:b/>
                <w:bCs/>
                <w:sz w:val="18"/>
                <w:szCs w:val="18"/>
                <w:lang w:val="hr-HR"/>
              </w:rPr>
              <w:t>*I sprat</w:t>
            </w:r>
          </w:p>
        </w:tc>
        <w:tc>
          <w:tcPr>
            <w:tcW w:w="1890" w:type="dxa"/>
          </w:tcPr>
          <w:p w14:paraId="23F32724">
            <w:pPr>
              <w:rPr>
                <w:rFonts w:ascii="Amalia" w:hAnsi="Amalia" w:cs="Tahoma"/>
                <w:sz w:val="18"/>
                <w:szCs w:val="18"/>
                <w:lang w:val="hr-HR"/>
              </w:rPr>
            </w:pPr>
          </w:p>
        </w:tc>
        <w:tc>
          <w:tcPr>
            <w:tcW w:w="1890" w:type="dxa"/>
          </w:tcPr>
          <w:p w14:paraId="42314EA5">
            <w:pPr>
              <w:rPr>
                <w:rFonts w:ascii="Amalia" w:hAnsi="Amalia" w:cs="Tahoma"/>
                <w:sz w:val="18"/>
                <w:szCs w:val="18"/>
                <w:lang w:val="hr-HR"/>
              </w:rPr>
            </w:pPr>
          </w:p>
        </w:tc>
      </w:tr>
      <w:tr w14:paraId="6C845A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60" w:type="dxa"/>
          </w:tcPr>
          <w:p w14:paraId="1B09A530">
            <w:pPr>
              <w:rPr>
                <w:rFonts w:ascii="Amalia" w:hAnsi="Amalia" w:cs="Tahoma"/>
                <w:sz w:val="18"/>
                <w:szCs w:val="18"/>
                <w:lang w:val="hr-HR"/>
              </w:rPr>
            </w:pPr>
          </w:p>
        </w:tc>
        <w:tc>
          <w:tcPr>
            <w:tcW w:w="1960" w:type="dxa"/>
          </w:tcPr>
          <w:p w14:paraId="5C12DB75">
            <w:pPr>
              <w:rPr>
                <w:rFonts w:ascii="Amalia" w:hAnsi="Amalia" w:cs="Tahoma"/>
                <w:sz w:val="18"/>
                <w:szCs w:val="18"/>
                <w:lang w:val="hr-HR"/>
              </w:rPr>
            </w:pPr>
          </w:p>
        </w:tc>
        <w:tc>
          <w:tcPr>
            <w:tcW w:w="2105" w:type="dxa"/>
          </w:tcPr>
          <w:p w14:paraId="5A79FA1C">
            <w:pPr>
              <w:rPr>
                <w:rFonts w:ascii="Amalia" w:hAnsi="Amalia" w:cs="Tahoma"/>
                <w:sz w:val="18"/>
                <w:szCs w:val="18"/>
                <w:lang w:val="hr-HR"/>
              </w:rPr>
            </w:pPr>
            <w:r>
              <w:rPr>
                <w:rFonts w:ascii="Amalia" w:hAnsi="Amalia" w:cs="Tahoma"/>
                <w:sz w:val="18"/>
                <w:szCs w:val="18"/>
                <w:lang w:val="hr-HR"/>
              </w:rPr>
              <w:t>*Zajednički prostor</w:t>
            </w:r>
          </w:p>
        </w:tc>
        <w:tc>
          <w:tcPr>
            <w:tcW w:w="1890" w:type="dxa"/>
          </w:tcPr>
          <w:p w14:paraId="147CDF83">
            <w:pPr>
              <w:rPr>
                <w:rFonts w:ascii="Amalia" w:hAnsi="Amalia" w:cs="Tahoma"/>
                <w:sz w:val="18"/>
                <w:szCs w:val="18"/>
                <w:lang w:val="hr-HR"/>
              </w:rPr>
            </w:pPr>
          </w:p>
        </w:tc>
        <w:tc>
          <w:tcPr>
            <w:tcW w:w="1890" w:type="dxa"/>
          </w:tcPr>
          <w:p w14:paraId="1597682E">
            <w:pPr>
              <w:rPr>
                <w:rFonts w:ascii="Amalia" w:hAnsi="Amalia" w:cs="Tahoma"/>
                <w:sz w:val="18"/>
                <w:szCs w:val="18"/>
                <w:lang w:val="hr-HR"/>
              </w:rPr>
            </w:pPr>
          </w:p>
        </w:tc>
      </w:tr>
      <w:tr w14:paraId="742806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60" w:type="dxa"/>
          </w:tcPr>
          <w:p w14:paraId="3CE23F77">
            <w:pPr>
              <w:rPr>
                <w:rFonts w:ascii="Amalia" w:hAnsi="Amalia" w:cs="Tahoma"/>
                <w:sz w:val="18"/>
                <w:szCs w:val="18"/>
                <w:lang w:val="hr-HR"/>
              </w:rPr>
            </w:pPr>
          </w:p>
        </w:tc>
        <w:tc>
          <w:tcPr>
            <w:tcW w:w="1960" w:type="dxa"/>
          </w:tcPr>
          <w:p w14:paraId="4EA99A76">
            <w:pPr>
              <w:rPr>
                <w:rFonts w:ascii="Amalia" w:hAnsi="Amalia" w:cs="Tahoma"/>
                <w:sz w:val="18"/>
                <w:szCs w:val="18"/>
                <w:lang w:val="hr-HR"/>
              </w:rPr>
            </w:pPr>
          </w:p>
        </w:tc>
        <w:tc>
          <w:tcPr>
            <w:tcW w:w="2105" w:type="dxa"/>
          </w:tcPr>
          <w:p w14:paraId="5B977FBA">
            <w:pPr>
              <w:rPr>
                <w:rFonts w:ascii="Amalia" w:hAnsi="Amalia" w:cs="Tahoma"/>
                <w:sz w:val="18"/>
                <w:szCs w:val="18"/>
                <w:lang w:val="hr-HR"/>
              </w:rPr>
            </w:pPr>
          </w:p>
        </w:tc>
        <w:tc>
          <w:tcPr>
            <w:tcW w:w="1890" w:type="dxa"/>
          </w:tcPr>
          <w:p w14:paraId="5E0BDAC2">
            <w:pPr>
              <w:rPr>
                <w:rFonts w:ascii="Amalia" w:hAnsi="Amalia" w:cs="Tahoma"/>
                <w:sz w:val="18"/>
                <w:szCs w:val="18"/>
                <w:lang w:val="hr-HR"/>
              </w:rPr>
            </w:pPr>
          </w:p>
        </w:tc>
        <w:tc>
          <w:tcPr>
            <w:tcW w:w="1890" w:type="dxa"/>
          </w:tcPr>
          <w:p w14:paraId="07D43CAA">
            <w:pPr>
              <w:rPr>
                <w:rFonts w:ascii="Amalia" w:hAnsi="Amalia" w:cs="Tahoma"/>
                <w:sz w:val="18"/>
                <w:szCs w:val="18"/>
                <w:lang w:val="hr-HR"/>
              </w:rPr>
            </w:pPr>
          </w:p>
        </w:tc>
      </w:tr>
      <w:tr w14:paraId="62A450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60" w:type="dxa"/>
          </w:tcPr>
          <w:p w14:paraId="57757DA6">
            <w:pPr>
              <w:rPr>
                <w:rFonts w:ascii="Amalia" w:hAnsi="Amalia" w:cs="Tahoma"/>
                <w:sz w:val="18"/>
                <w:szCs w:val="18"/>
                <w:lang w:val="hr-HR"/>
              </w:rPr>
            </w:pPr>
          </w:p>
        </w:tc>
        <w:tc>
          <w:tcPr>
            <w:tcW w:w="1960" w:type="dxa"/>
          </w:tcPr>
          <w:p w14:paraId="51622730">
            <w:pPr>
              <w:rPr>
                <w:rFonts w:ascii="Amalia" w:hAnsi="Amalia" w:cs="Tahoma"/>
                <w:sz w:val="18"/>
                <w:szCs w:val="18"/>
                <w:lang w:val="hr-HR"/>
              </w:rPr>
            </w:pPr>
          </w:p>
        </w:tc>
        <w:tc>
          <w:tcPr>
            <w:tcW w:w="2105" w:type="dxa"/>
          </w:tcPr>
          <w:p w14:paraId="3D864D21">
            <w:pPr>
              <w:rPr>
                <w:rFonts w:ascii="Amalia" w:hAnsi="Amalia" w:cs="Tahoma"/>
                <w:b/>
                <w:bCs/>
                <w:sz w:val="18"/>
                <w:szCs w:val="18"/>
                <w:lang w:val="hr-HR"/>
              </w:rPr>
            </w:pPr>
            <w:r>
              <w:rPr>
                <w:rFonts w:ascii="Amalia" w:hAnsi="Amalia" w:cs="Tahoma"/>
                <w:b/>
                <w:bCs/>
                <w:sz w:val="18"/>
                <w:szCs w:val="18"/>
                <w:lang w:val="hr-HR"/>
              </w:rPr>
              <w:t>Ukupno Prizemlje+Sprat:</w:t>
            </w:r>
          </w:p>
        </w:tc>
        <w:tc>
          <w:tcPr>
            <w:tcW w:w="1890" w:type="dxa"/>
          </w:tcPr>
          <w:p w14:paraId="6449CC05">
            <w:pPr>
              <w:rPr>
                <w:rFonts w:ascii="Amalia" w:hAnsi="Amalia" w:cs="Tahoma"/>
                <w:sz w:val="18"/>
                <w:szCs w:val="18"/>
                <w:lang w:val="hr-HR"/>
              </w:rPr>
            </w:pPr>
          </w:p>
        </w:tc>
        <w:tc>
          <w:tcPr>
            <w:tcW w:w="1890" w:type="dxa"/>
          </w:tcPr>
          <w:p w14:paraId="7E24BE45">
            <w:pPr>
              <w:rPr>
                <w:rFonts w:ascii="Amalia" w:hAnsi="Amalia" w:cs="Tahoma"/>
                <w:sz w:val="18"/>
                <w:szCs w:val="18"/>
                <w:lang w:val="hr-HR"/>
              </w:rPr>
            </w:pPr>
          </w:p>
        </w:tc>
      </w:tr>
      <w:tr w14:paraId="4372DD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60" w:type="dxa"/>
          </w:tcPr>
          <w:p w14:paraId="54BDC748">
            <w:pPr>
              <w:rPr>
                <w:rFonts w:ascii="Amalia" w:hAnsi="Amalia" w:cs="Tahoma"/>
                <w:sz w:val="18"/>
                <w:szCs w:val="18"/>
                <w:lang w:val="hr-HR"/>
              </w:rPr>
            </w:pPr>
          </w:p>
        </w:tc>
        <w:tc>
          <w:tcPr>
            <w:tcW w:w="1960" w:type="dxa"/>
          </w:tcPr>
          <w:p w14:paraId="0F92EF13">
            <w:pPr>
              <w:rPr>
                <w:rFonts w:ascii="Amalia" w:hAnsi="Amalia" w:cs="Tahoma"/>
                <w:sz w:val="18"/>
                <w:szCs w:val="18"/>
                <w:lang w:val="hr-HR"/>
              </w:rPr>
            </w:pPr>
          </w:p>
        </w:tc>
        <w:tc>
          <w:tcPr>
            <w:tcW w:w="2105" w:type="dxa"/>
          </w:tcPr>
          <w:p w14:paraId="12EA5E2F">
            <w:pPr>
              <w:rPr>
                <w:rFonts w:ascii="Amalia" w:hAnsi="Amalia" w:cs="Tahoma"/>
                <w:b/>
                <w:bCs/>
                <w:sz w:val="18"/>
                <w:szCs w:val="18"/>
                <w:lang w:val="hr-HR"/>
              </w:rPr>
            </w:pPr>
          </w:p>
        </w:tc>
        <w:tc>
          <w:tcPr>
            <w:tcW w:w="1890" w:type="dxa"/>
          </w:tcPr>
          <w:p w14:paraId="442BDFFB">
            <w:pPr>
              <w:rPr>
                <w:rFonts w:ascii="Amalia" w:hAnsi="Amalia" w:cs="Tahoma"/>
                <w:sz w:val="18"/>
                <w:szCs w:val="18"/>
                <w:lang w:val="hr-HR"/>
              </w:rPr>
            </w:pPr>
          </w:p>
        </w:tc>
        <w:tc>
          <w:tcPr>
            <w:tcW w:w="1890" w:type="dxa"/>
          </w:tcPr>
          <w:p w14:paraId="623C6EC8">
            <w:pPr>
              <w:rPr>
                <w:rFonts w:ascii="Amalia" w:hAnsi="Amalia" w:cs="Tahoma"/>
                <w:sz w:val="18"/>
                <w:szCs w:val="18"/>
                <w:lang w:val="hr-HR"/>
              </w:rPr>
            </w:pPr>
          </w:p>
        </w:tc>
      </w:tr>
      <w:tr w14:paraId="3FA3EF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60" w:type="dxa"/>
          </w:tcPr>
          <w:p w14:paraId="4FEFF8E8">
            <w:pPr>
              <w:rPr>
                <w:rFonts w:ascii="Amalia" w:hAnsi="Amalia" w:cs="Tahoma"/>
                <w:sz w:val="18"/>
                <w:szCs w:val="18"/>
                <w:lang w:val="hr-HR"/>
              </w:rPr>
            </w:pPr>
            <w:r>
              <w:rPr>
                <w:rFonts w:ascii="Amalia" w:hAnsi="Amalia" w:cs="Tahoma"/>
                <w:sz w:val="18"/>
                <w:szCs w:val="18"/>
                <w:lang w:val="hr-HR"/>
              </w:rPr>
              <w:t>.....</w:t>
            </w:r>
          </w:p>
        </w:tc>
        <w:tc>
          <w:tcPr>
            <w:tcW w:w="1960" w:type="dxa"/>
          </w:tcPr>
          <w:p w14:paraId="442CB9B8">
            <w:pPr>
              <w:rPr>
                <w:rFonts w:ascii="Amalia" w:hAnsi="Amalia" w:cs="Tahoma"/>
                <w:sz w:val="18"/>
                <w:szCs w:val="18"/>
                <w:lang w:val="hr-HR"/>
              </w:rPr>
            </w:pPr>
          </w:p>
        </w:tc>
        <w:tc>
          <w:tcPr>
            <w:tcW w:w="2105" w:type="dxa"/>
          </w:tcPr>
          <w:p w14:paraId="02DD8EBB">
            <w:pPr>
              <w:rPr>
                <w:rFonts w:ascii="Amalia" w:hAnsi="Amalia" w:cs="Tahoma"/>
                <w:b/>
                <w:bCs/>
                <w:sz w:val="18"/>
                <w:szCs w:val="18"/>
                <w:lang w:val="hr-HR"/>
              </w:rPr>
            </w:pPr>
            <w:r>
              <w:rPr>
                <w:rFonts w:ascii="Amalia" w:hAnsi="Amalia" w:cs="Tahoma"/>
                <w:b/>
                <w:bCs/>
                <w:sz w:val="18"/>
                <w:szCs w:val="18"/>
                <w:lang w:val="hr-HR"/>
              </w:rPr>
              <w:t>*.......</w:t>
            </w:r>
          </w:p>
        </w:tc>
        <w:tc>
          <w:tcPr>
            <w:tcW w:w="1890" w:type="dxa"/>
          </w:tcPr>
          <w:p w14:paraId="08B948F8">
            <w:pPr>
              <w:rPr>
                <w:rFonts w:ascii="Amalia" w:hAnsi="Amalia" w:cs="Tahoma"/>
                <w:sz w:val="18"/>
                <w:szCs w:val="18"/>
                <w:lang w:val="hr-HR"/>
              </w:rPr>
            </w:pPr>
          </w:p>
        </w:tc>
        <w:tc>
          <w:tcPr>
            <w:tcW w:w="1890" w:type="dxa"/>
          </w:tcPr>
          <w:p w14:paraId="47310BF1">
            <w:pPr>
              <w:rPr>
                <w:rFonts w:ascii="Amalia" w:hAnsi="Amalia" w:cs="Tahoma"/>
                <w:sz w:val="18"/>
                <w:szCs w:val="18"/>
                <w:lang w:val="hr-HR"/>
              </w:rPr>
            </w:pPr>
          </w:p>
        </w:tc>
      </w:tr>
      <w:tr w14:paraId="769532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60" w:type="dxa"/>
          </w:tcPr>
          <w:p w14:paraId="19B217F7">
            <w:pPr>
              <w:rPr>
                <w:rFonts w:ascii="Amalia" w:hAnsi="Amalia" w:cs="Tahoma"/>
                <w:sz w:val="18"/>
                <w:szCs w:val="18"/>
                <w:lang w:val="hr-HR"/>
              </w:rPr>
            </w:pPr>
          </w:p>
        </w:tc>
        <w:tc>
          <w:tcPr>
            <w:tcW w:w="1960" w:type="dxa"/>
          </w:tcPr>
          <w:p w14:paraId="604E1F18">
            <w:pPr>
              <w:rPr>
                <w:rFonts w:ascii="Amalia" w:hAnsi="Amalia" w:cs="Tahoma"/>
                <w:sz w:val="18"/>
                <w:szCs w:val="18"/>
                <w:lang w:val="hr-HR"/>
              </w:rPr>
            </w:pPr>
          </w:p>
        </w:tc>
        <w:tc>
          <w:tcPr>
            <w:tcW w:w="2105" w:type="dxa"/>
          </w:tcPr>
          <w:p w14:paraId="300BB6AF">
            <w:pPr>
              <w:rPr>
                <w:rFonts w:ascii="Amalia" w:hAnsi="Amalia" w:cs="Tahoma"/>
                <w:b/>
                <w:bCs/>
                <w:sz w:val="18"/>
                <w:szCs w:val="18"/>
                <w:lang w:val="hr-HR"/>
              </w:rPr>
            </w:pPr>
          </w:p>
        </w:tc>
        <w:tc>
          <w:tcPr>
            <w:tcW w:w="1890" w:type="dxa"/>
          </w:tcPr>
          <w:p w14:paraId="4C6C1EAE">
            <w:pPr>
              <w:rPr>
                <w:rFonts w:ascii="Amalia" w:hAnsi="Amalia" w:cs="Tahoma"/>
                <w:sz w:val="18"/>
                <w:szCs w:val="18"/>
                <w:lang w:val="hr-HR"/>
              </w:rPr>
            </w:pPr>
          </w:p>
        </w:tc>
        <w:tc>
          <w:tcPr>
            <w:tcW w:w="1890" w:type="dxa"/>
          </w:tcPr>
          <w:p w14:paraId="6AE1E182">
            <w:pPr>
              <w:rPr>
                <w:rFonts w:ascii="Amalia" w:hAnsi="Amalia" w:cs="Tahoma"/>
                <w:sz w:val="18"/>
                <w:szCs w:val="18"/>
                <w:lang w:val="hr-HR"/>
              </w:rPr>
            </w:pPr>
          </w:p>
        </w:tc>
      </w:tr>
      <w:tr w14:paraId="7EA521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60" w:type="dxa"/>
          </w:tcPr>
          <w:p w14:paraId="289EBDFD">
            <w:pPr>
              <w:rPr>
                <w:rFonts w:ascii="Amalia" w:hAnsi="Amalia" w:cs="Tahoma"/>
                <w:sz w:val="18"/>
                <w:szCs w:val="18"/>
                <w:lang w:val="hr-HR"/>
              </w:rPr>
            </w:pPr>
          </w:p>
        </w:tc>
        <w:tc>
          <w:tcPr>
            <w:tcW w:w="1960" w:type="dxa"/>
          </w:tcPr>
          <w:p w14:paraId="6CEB4F4D">
            <w:pPr>
              <w:rPr>
                <w:rFonts w:ascii="Amalia" w:hAnsi="Amalia" w:cs="Tahoma"/>
                <w:sz w:val="18"/>
                <w:szCs w:val="18"/>
                <w:lang w:val="hr-HR"/>
              </w:rPr>
            </w:pPr>
          </w:p>
        </w:tc>
        <w:tc>
          <w:tcPr>
            <w:tcW w:w="2105" w:type="dxa"/>
          </w:tcPr>
          <w:p w14:paraId="1A4E2640">
            <w:pPr>
              <w:rPr>
                <w:rFonts w:ascii="Amalia" w:hAnsi="Amalia" w:cs="Tahoma"/>
                <w:sz w:val="18"/>
                <w:szCs w:val="18"/>
                <w:lang w:val="hr-HR"/>
              </w:rPr>
            </w:pPr>
            <w:r>
              <w:rPr>
                <w:rFonts w:ascii="Amalia" w:hAnsi="Amalia" w:cs="Tahoma"/>
                <w:b/>
                <w:bCs/>
                <w:sz w:val="18"/>
                <w:szCs w:val="18"/>
                <w:lang w:val="hr-HR"/>
              </w:rPr>
              <w:t>Sve ukupno</w:t>
            </w:r>
          </w:p>
        </w:tc>
        <w:tc>
          <w:tcPr>
            <w:tcW w:w="1890" w:type="dxa"/>
          </w:tcPr>
          <w:p w14:paraId="431E20AB">
            <w:pPr>
              <w:rPr>
                <w:rFonts w:ascii="Amalia" w:hAnsi="Amalia" w:cs="Tahoma"/>
                <w:sz w:val="18"/>
                <w:szCs w:val="18"/>
                <w:lang w:val="hr-HR"/>
              </w:rPr>
            </w:pPr>
          </w:p>
        </w:tc>
        <w:tc>
          <w:tcPr>
            <w:tcW w:w="1890" w:type="dxa"/>
          </w:tcPr>
          <w:p w14:paraId="75D81B88">
            <w:pPr>
              <w:rPr>
                <w:rFonts w:ascii="Amalia" w:hAnsi="Amalia" w:cs="Tahoma"/>
                <w:sz w:val="18"/>
                <w:szCs w:val="18"/>
                <w:lang w:val="hr-HR"/>
              </w:rPr>
            </w:pPr>
          </w:p>
        </w:tc>
      </w:tr>
    </w:tbl>
    <w:p w14:paraId="0B9D1013">
      <w:pPr>
        <w:rPr>
          <w:rFonts w:ascii="Amalia" w:hAnsi="Amalia" w:cs="Tahoma"/>
          <w:lang w:val="hr-HR"/>
        </w:rPr>
      </w:pPr>
    </w:p>
    <w:p w14:paraId="2CBBF966">
      <w:pPr>
        <w:rPr>
          <w:rFonts w:ascii="Amalia" w:hAnsi="Amalia" w:cs="Tahoma"/>
          <w:lang w:val="hr-HR"/>
        </w:rPr>
      </w:pPr>
      <w:r>
        <w:rPr>
          <w:rFonts w:ascii="Amalia" w:hAnsi="Amalia" w:cs="Tahoma"/>
          <w:lang w:val="hr-HR"/>
        </w:rPr>
        <w:t>*primjer, ako se smatra od strane procjenitelja da se tabela treba proširiti, nema ograničenja.</w:t>
      </w:r>
    </w:p>
    <w:p w14:paraId="5A0DE271">
      <w:pPr>
        <w:rPr>
          <w:rFonts w:ascii="Amalia" w:hAnsi="Amalia" w:cs="Tahoma"/>
          <w:i/>
          <w:sz w:val="22"/>
          <w:szCs w:val="22"/>
          <w:u w:val="single"/>
        </w:rPr>
      </w:pPr>
    </w:p>
    <w:p w14:paraId="18F32CDA">
      <w:pPr>
        <w:pStyle w:val="2"/>
        <w:tabs>
          <w:tab w:val="left" w:pos="720"/>
          <w:tab w:val="clear" w:pos="936"/>
        </w:tabs>
        <w:ind w:left="720" w:hanging="720"/>
        <w:rPr>
          <w:rFonts w:ascii="Amalia" w:hAnsi="Amalia" w:cs="Tahoma"/>
          <w:b/>
          <w:sz w:val="22"/>
          <w:szCs w:val="22"/>
        </w:rPr>
      </w:pPr>
      <w:bookmarkStart w:id="16" w:name="_Toc460574770"/>
      <w:bookmarkStart w:id="17" w:name="_Toc1512982"/>
      <w:r>
        <w:rPr>
          <w:rFonts w:ascii="Amalia" w:hAnsi="Amalia" w:cs="Tahoma"/>
          <w:b/>
          <w:sz w:val="22"/>
          <w:szCs w:val="22"/>
        </w:rPr>
        <w:t>Prihodi i troškovi nekretnine</w:t>
      </w:r>
      <w:bookmarkEnd w:id="16"/>
      <w:bookmarkEnd w:id="17"/>
      <w:r>
        <w:rPr>
          <w:rFonts w:ascii="Amalia" w:hAnsi="Amalia" w:cs="Tahoma"/>
          <w:b/>
          <w:sz w:val="22"/>
          <w:szCs w:val="22"/>
        </w:rPr>
        <w:t xml:space="preserve"> </w:t>
      </w:r>
    </w:p>
    <w:p w14:paraId="440C7858">
      <w:pPr>
        <w:rPr>
          <w:rFonts w:ascii="Amalia" w:hAnsi="Amalia" w:cs="Tahoma"/>
        </w:rPr>
      </w:pPr>
    </w:p>
    <w:p w14:paraId="2D7196F2">
      <w:pPr>
        <w:pStyle w:val="3"/>
        <w:tabs>
          <w:tab w:val="left" w:pos="720"/>
        </w:tabs>
        <w:ind w:left="720" w:hanging="720"/>
        <w:rPr>
          <w:rFonts w:ascii="Amalia" w:hAnsi="Amalia" w:cs="Tahoma"/>
          <w:sz w:val="20"/>
        </w:rPr>
      </w:pPr>
      <w:r>
        <w:rPr>
          <w:rFonts w:ascii="Amalia" w:hAnsi="Amalia" w:cs="Tahoma"/>
          <w:sz w:val="20"/>
        </w:rPr>
        <w:t>Prihodi i troškovi benzinske pumpe sa pratećim sadržajem</w:t>
      </w:r>
    </w:p>
    <w:p w14:paraId="02C65B34">
      <w:pPr>
        <w:rPr>
          <w:rFonts w:ascii="Amalia" w:hAnsi="Amalia"/>
          <w:lang w:val="hr-HR"/>
        </w:rPr>
      </w:pPr>
    </w:p>
    <w:tbl>
      <w:tblPr>
        <w:tblStyle w:val="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20"/>
        <w:gridCol w:w="1575"/>
        <w:gridCol w:w="1530"/>
        <w:gridCol w:w="1440"/>
        <w:gridCol w:w="1530"/>
        <w:gridCol w:w="1705"/>
      </w:tblGrid>
      <w:tr w14:paraId="4ADB5B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9800" w:type="dxa"/>
            <w:gridSpan w:val="6"/>
            <w:shd w:val="clear" w:color="auto" w:fill="DBE5F1" w:themeFill="accent1" w:themeFillTint="33"/>
          </w:tcPr>
          <w:p w14:paraId="6B4A96BF">
            <w:pPr>
              <w:rPr>
                <w:rFonts w:ascii="Amalia" w:hAnsi="Amalia"/>
                <w:b/>
                <w:bCs/>
                <w:lang w:val="hr-HR"/>
              </w:rPr>
            </w:pPr>
            <w:r>
              <w:rPr>
                <w:rFonts w:ascii="Amalia" w:hAnsi="Amalia"/>
                <w:b/>
                <w:bCs/>
                <w:lang w:val="hr-HR"/>
              </w:rPr>
              <w:t>Historijski pregled i analiza prihoda i troškova</w:t>
            </w:r>
          </w:p>
        </w:tc>
      </w:tr>
      <w:tr w14:paraId="2039FC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00" w:type="dxa"/>
            <w:gridSpan w:val="6"/>
          </w:tcPr>
          <w:p w14:paraId="3BEA227D">
            <w:pPr>
              <w:rPr>
                <w:rFonts w:ascii="Amalia" w:hAnsi="Amalia"/>
                <w:lang w:val="hr-HR"/>
              </w:rPr>
            </w:pPr>
          </w:p>
        </w:tc>
      </w:tr>
      <w:tr w14:paraId="231AC8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00" w:type="dxa"/>
            <w:gridSpan w:val="6"/>
            <w:shd w:val="clear" w:color="auto" w:fill="DBE5F1" w:themeFill="accent1" w:themeFillTint="33"/>
          </w:tcPr>
          <w:p w14:paraId="202413DD">
            <w:pPr>
              <w:rPr>
                <w:rFonts w:ascii="Amalia" w:hAnsi="Amalia" w:cs="Tahoma"/>
                <w:b/>
                <w:bCs/>
                <w:lang w:val="hr-HR"/>
              </w:rPr>
            </w:pPr>
            <w:r>
              <w:rPr>
                <w:rFonts w:ascii="Amalia" w:hAnsi="Amalia" w:cs="Tahoma"/>
                <w:b/>
                <w:bCs/>
                <w:lang w:val="hr-HR"/>
              </w:rPr>
              <w:t>Prihodi Poslovnog objekta (zadnje 3 – 5 godina):</w:t>
            </w:r>
          </w:p>
        </w:tc>
      </w:tr>
      <w:tr w14:paraId="700BB2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20" w:type="dxa"/>
            <w:shd w:val="clear" w:color="auto" w:fill="F1F1F1" w:themeFill="background1" w:themeFillShade="F2"/>
          </w:tcPr>
          <w:p w14:paraId="5C49FA07">
            <w:pPr>
              <w:jc w:val="center"/>
              <w:rPr>
                <w:rFonts w:ascii="Amalia" w:hAnsi="Amalia" w:cs="Tahoma"/>
                <w:b/>
                <w:bCs/>
                <w:lang w:val="hr-HR"/>
              </w:rPr>
            </w:pPr>
          </w:p>
        </w:tc>
        <w:tc>
          <w:tcPr>
            <w:tcW w:w="1575" w:type="dxa"/>
            <w:shd w:val="clear" w:color="auto" w:fill="F1F1F1" w:themeFill="background1" w:themeFillShade="F2"/>
          </w:tcPr>
          <w:p w14:paraId="1D09B7B6">
            <w:pPr>
              <w:jc w:val="center"/>
              <w:rPr>
                <w:rFonts w:ascii="Amalia" w:hAnsi="Amalia" w:cs="Tahoma"/>
                <w:b/>
                <w:bCs/>
                <w:lang w:val="hr-HR"/>
              </w:rPr>
            </w:pPr>
            <w:r>
              <w:rPr>
                <w:rFonts w:ascii="Amalia" w:hAnsi="Amalia" w:cs="Tahoma"/>
                <w:b/>
                <w:bCs/>
                <w:lang w:val="hr-HR"/>
              </w:rPr>
              <w:t>2017</w:t>
            </w:r>
          </w:p>
        </w:tc>
        <w:tc>
          <w:tcPr>
            <w:tcW w:w="1530" w:type="dxa"/>
            <w:shd w:val="clear" w:color="auto" w:fill="F1F1F1" w:themeFill="background1" w:themeFillShade="F2"/>
          </w:tcPr>
          <w:p w14:paraId="18D97A71">
            <w:pPr>
              <w:jc w:val="center"/>
              <w:rPr>
                <w:rFonts w:ascii="Amalia" w:hAnsi="Amalia" w:cs="Tahoma"/>
                <w:b/>
                <w:bCs/>
                <w:lang w:val="hr-HR"/>
              </w:rPr>
            </w:pPr>
            <w:r>
              <w:rPr>
                <w:rFonts w:ascii="Amalia" w:hAnsi="Amalia" w:cs="Tahoma"/>
                <w:b/>
                <w:bCs/>
                <w:lang w:val="hr-HR"/>
              </w:rPr>
              <w:t>2018</w:t>
            </w:r>
          </w:p>
        </w:tc>
        <w:tc>
          <w:tcPr>
            <w:tcW w:w="1440" w:type="dxa"/>
            <w:shd w:val="clear" w:color="auto" w:fill="F1F1F1" w:themeFill="background1" w:themeFillShade="F2"/>
          </w:tcPr>
          <w:p w14:paraId="6A3AF2CD">
            <w:pPr>
              <w:jc w:val="center"/>
              <w:rPr>
                <w:rFonts w:ascii="Amalia" w:hAnsi="Amalia" w:cs="Tahoma"/>
                <w:b/>
                <w:bCs/>
                <w:lang w:val="hr-HR"/>
              </w:rPr>
            </w:pPr>
            <w:r>
              <w:rPr>
                <w:rFonts w:ascii="Amalia" w:hAnsi="Amalia" w:cs="Tahoma"/>
                <w:b/>
                <w:bCs/>
                <w:lang w:val="hr-HR"/>
              </w:rPr>
              <w:t>2019</w:t>
            </w:r>
          </w:p>
        </w:tc>
        <w:tc>
          <w:tcPr>
            <w:tcW w:w="1530" w:type="dxa"/>
            <w:shd w:val="clear" w:color="auto" w:fill="F1F1F1" w:themeFill="background1" w:themeFillShade="F2"/>
          </w:tcPr>
          <w:p w14:paraId="728193B0">
            <w:pPr>
              <w:jc w:val="center"/>
              <w:rPr>
                <w:rFonts w:ascii="Amalia" w:hAnsi="Amalia" w:cs="Tahoma"/>
                <w:b/>
                <w:bCs/>
                <w:lang w:val="hr-HR"/>
              </w:rPr>
            </w:pPr>
            <w:r>
              <w:rPr>
                <w:rFonts w:ascii="Amalia" w:hAnsi="Amalia" w:cs="Tahoma"/>
                <w:b/>
                <w:bCs/>
                <w:lang w:val="hr-HR"/>
              </w:rPr>
              <w:t>2020</w:t>
            </w:r>
          </w:p>
        </w:tc>
        <w:tc>
          <w:tcPr>
            <w:tcW w:w="1705" w:type="dxa"/>
            <w:shd w:val="clear" w:color="auto" w:fill="F1F1F1" w:themeFill="background1" w:themeFillShade="F2"/>
          </w:tcPr>
          <w:p w14:paraId="5F0D3CE5">
            <w:pPr>
              <w:jc w:val="center"/>
              <w:rPr>
                <w:rFonts w:ascii="Amalia" w:hAnsi="Amalia" w:cs="Tahoma"/>
                <w:b/>
                <w:bCs/>
                <w:lang w:val="hr-HR"/>
              </w:rPr>
            </w:pPr>
            <w:r>
              <w:rPr>
                <w:rFonts w:ascii="Amalia" w:hAnsi="Amalia" w:cs="Tahoma"/>
                <w:b/>
                <w:bCs/>
                <w:lang w:val="hr-HR"/>
              </w:rPr>
              <w:t>2021</w:t>
            </w:r>
          </w:p>
        </w:tc>
      </w:tr>
      <w:tr w14:paraId="1B0101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20" w:type="dxa"/>
          </w:tcPr>
          <w:p w14:paraId="0BC745BA">
            <w:pPr>
              <w:rPr>
                <w:rFonts w:ascii="Amalia" w:hAnsi="Amalia" w:cs="Tahoma"/>
                <w:b/>
                <w:bCs/>
                <w:lang w:val="hr-HR"/>
              </w:rPr>
            </w:pPr>
            <w:r>
              <w:rPr>
                <w:rFonts w:ascii="Amalia" w:hAnsi="Amalia" w:cs="Tahoma"/>
                <w:b/>
                <w:bCs/>
                <w:lang w:val="hr-HR"/>
              </w:rPr>
              <w:t>Ukupni Prihodi</w:t>
            </w:r>
          </w:p>
        </w:tc>
        <w:tc>
          <w:tcPr>
            <w:tcW w:w="1575" w:type="dxa"/>
          </w:tcPr>
          <w:p w14:paraId="76CAA83D">
            <w:pPr>
              <w:rPr>
                <w:rFonts w:ascii="Amalia" w:hAnsi="Amalia" w:cs="Tahoma"/>
                <w:lang w:val="hr-HR"/>
              </w:rPr>
            </w:pPr>
          </w:p>
        </w:tc>
        <w:tc>
          <w:tcPr>
            <w:tcW w:w="1530" w:type="dxa"/>
          </w:tcPr>
          <w:p w14:paraId="57A52ACA">
            <w:pPr>
              <w:rPr>
                <w:rFonts w:ascii="Amalia" w:hAnsi="Amalia" w:cs="Tahoma"/>
                <w:lang w:val="hr-HR"/>
              </w:rPr>
            </w:pPr>
          </w:p>
        </w:tc>
        <w:tc>
          <w:tcPr>
            <w:tcW w:w="1440" w:type="dxa"/>
          </w:tcPr>
          <w:p w14:paraId="76676052">
            <w:pPr>
              <w:rPr>
                <w:rFonts w:ascii="Amalia" w:hAnsi="Amalia" w:cs="Tahoma"/>
                <w:lang w:val="hr-HR"/>
              </w:rPr>
            </w:pPr>
          </w:p>
        </w:tc>
        <w:tc>
          <w:tcPr>
            <w:tcW w:w="1530" w:type="dxa"/>
          </w:tcPr>
          <w:p w14:paraId="76E71AEE">
            <w:pPr>
              <w:rPr>
                <w:rFonts w:ascii="Amalia" w:hAnsi="Amalia" w:cs="Tahoma"/>
                <w:lang w:val="hr-HR"/>
              </w:rPr>
            </w:pPr>
          </w:p>
        </w:tc>
        <w:tc>
          <w:tcPr>
            <w:tcW w:w="1705" w:type="dxa"/>
          </w:tcPr>
          <w:p w14:paraId="27AA0F6A">
            <w:pPr>
              <w:rPr>
                <w:rFonts w:ascii="Amalia" w:hAnsi="Amalia" w:cs="Tahoma"/>
                <w:lang w:val="hr-HR"/>
              </w:rPr>
            </w:pPr>
          </w:p>
        </w:tc>
      </w:tr>
      <w:tr w14:paraId="50A4D4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20" w:type="dxa"/>
          </w:tcPr>
          <w:p w14:paraId="017E4F59">
            <w:pPr>
              <w:rPr>
                <w:rFonts w:ascii="Amalia" w:hAnsi="Amalia" w:cs="Tahoma"/>
                <w:b/>
                <w:bCs/>
                <w:lang w:val="hr-HR"/>
              </w:rPr>
            </w:pPr>
            <w:r>
              <w:rPr>
                <w:rFonts w:ascii="Amalia" w:hAnsi="Amalia" w:cs="Tahoma"/>
                <w:b/>
                <w:bCs/>
                <w:lang w:val="hr-HR"/>
              </w:rPr>
              <w:t>NOI/EBITDA</w:t>
            </w:r>
          </w:p>
        </w:tc>
        <w:tc>
          <w:tcPr>
            <w:tcW w:w="1575" w:type="dxa"/>
          </w:tcPr>
          <w:p w14:paraId="65B6A833">
            <w:pPr>
              <w:rPr>
                <w:rFonts w:ascii="Amalia" w:hAnsi="Amalia" w:cs="Tahoma"/>
                <w:lang w:val="hr-HR"/>
              </w:rPr>
            </w:pPr>
          </w:p>
        </w:tc>
        <w:tc>
          <w:tcPr>
            <w:tcW w:w="1530" w:type="dxa"/>
          </w:tcPr>
          <w:p w14:paraId="2B5FA670">
            <w:pPr>
              <w:rPr>
                <w:rFonts w:ascii="Amalia" w:hAnsi="Amalia" w:cs="Tahoma"/>
                <w:lang w:val="hr-HR"/>
              </w:rPr>
            </w:pPr>
          </w:p>
        </w:tc>
        <w:tc>
          <w:tcPr>
            <w:tcW w:w="1440" w:type="dxa"/>
          </w:tcPr>
          <w:p w14:paraId="0F80E9F0">
            <w:pPr>
              <w:rPr>
                <w:rFonts w:ascii="Amalia" w:hAnsi="Amalia" w:cs="Tahoma"/>
                <w:lang w:val="hr-HR"/>
              </w:rPr>
            </w:pPr>
          </w:p>
        </w:tc>
        <w:tc>
          <w:tcPr>
            <w:tcW w:w="1530" w:type="dxa"/>
          </w:tcPr>
          <w:p w14:paraId="5F9B4818">
            <w:pPr>
              <w:rPr>
                <w:rFonts w:ascii="Amalia" w:hAnsi="Amalia" w:cs="Tahoma"/>
                <w:lang w:val="hr-HR"/>
              </w:rPr>
            </w:pPr>
          </w:p>
        </w:tc>
        <w:tc>
          <w:tcPr>
            <w:tcW w:w="1705" w:type="dxa"/>
          </w:tcPr>
          <w:p w14:paraId="6329AB7D">
            <w:pPr>
              <w:rPr>
                <w:rFonts w:ascii="Amalia" w:hAnsi="Amalia" w:cs="Tahoma"/>
                <w:lang w:val="hr-HR"/>
              </w:rPr>
            </w:pPr>
          </w:p>
        </w:tc>
      </w:tr>
      <w:tr w14:paraId="7ADF0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20" w:type="dxa"/>
          </w:tcPr>
          <w:p w14:paraId="085E8F28">
            <w:pPr>
              <w:rPr>
                <w:rFonts w:ascii="Amalia" w:hAnsi="Amalia" w:cs="Tahoma"/>
                <w:b/>
                <w:bCs/>
                <w:lang w:val="hr-HR"/>
              </w:rPr>
            </w:pPr>
            <w:r>
              <w:rPr>
                <w:rFonts w:ascii="Amalia" w:hAnsi="Amalia" w:cs="Tahoma"/>
                <w:b/>
                <w:bCs/>
                <w:lang w:val="hr-HR"/>
              </w:rPr>
              <w:t>EBITDA Marža (%)</w:t>
            </w:r>
          </w:p>
        </w:tc>
        <w:tc>
          <w:tcPr>
            <w:tcW w:w="1575" w:type="dxa"/>
          </w:tcPr>
          <w:p w14:paraId="2EA6B305">
            <w:pPr>
              <w:rPr>
                <w:rFonts w:ascii="Amalia" w:hAnsi="Amalia" w:cs="Tahoma"/>
                <w:lang w:val="hr-HR"/>
              </w:rPr>
            </w:pPr>
          </w:p>
        </w:tc>
        <w:tc>
          <w:tcPr>
            <w:tcW w:w="1530" w:type="dxa"/>
          </w:tcPr>
          <w:p w14:paraId="4C2E9737">
            <w:pPr>
              <w:rPr>
                <w:rFonts w:ascii="Amalia" w:hAnsi="Amalia" w:cs="Tahoma"/>
                <w:lang w:val="hr-HR"/>
              </w:rPr>
            </w:pPr>
          </w:p>
        </w:tc>
        <w:tc>
          <w:tcPr>
            <w:tcW w:w="1440" w:type="dxa"/>
          </w:tcPr>
          <w:p w14:paraId="326BEF00">
            <w:pPr>
              <w:rPr>
                <w:rFonts w:ascii="Amalia" w:hAnsi="Amalia" w:cs="Tahoma"/>
                <w:lang w:val="hr-HR"/>
              </w:rPr>
            </w:pPr>
          </w:p>
        </w:tc>
        <w:tc>
          <w:tcPr>
            <w:tcW w:w="1530" w:type="dxa"/>
          </w:tcPr>
          <w:p w14:paraId="71BC9A8E">
            <w:pPr>
              <w:rPr>
                <w:rFonts w:ascii="Amalia" w:hAnsi="Amalia" w:cs="Tahoma"/>
                <w:lang w:val="hr-HR"/>
              </w:rPr>
            </w:pPr>
          </w:p>
        </w:tc>
        <w:tc>
          <w:tcPr>
            <w:tcW w:w="1705" w:type="dxa"/>
          </w:tcPr>
          <w:p w14:paraId="6B822555">
            <w:pPr>
              <w:rPr>
                <w:rFonts w:ascii="Amalia" w:hAnsi="Amalia" w:cs="Tahoma"/>
                <w:lang w:val="hr-HR"/>
              </w:rPr>
            </w:pPr>
          </w:p>
        </w:tc>
      </w:tr>
      <w:tr w14:paraId="4AA7B5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00" w:type="dxa"/>
            <w:gridSpan w:val="6"/>
          </w:tcPr>
          <w:p w14:paraId="3343C9F6">
            <w:pPr>
              <w:rPr>
                <w:rFonts w:ascii="Amalia" w:hAnsi="Amalia" w:cs="Tahoma"/>
                <w:lang w:val="hr-HR"/>
              </w:rPr>
            </w:pPr>
            <w:r>
              <w:rPr>
                <w:rFonts w:ascii="Amalia" w:hAnsi="Amalia" w:cs="Tahoma"/>
                <w:lang w:val="hr-HR"/>
              </w:rPr>
              <w:t>*Tabela se može proširi po potrebi</w:t>
            </w:r>
          </w:p>
        </w:tc>
      </w:tr>
    </w:tbl>
    <w:p w14:paraId="7A095973">
      <w:pPr>
        <w:rPr>
          <w:rFonts w:ascii="Amalia" w:hAnsi="Amalia"/>
        </w:rPr>
      </w:pPr>
    </w:p>
    <w:p w14:paraId="175F3339">
      <w:pPr>
        <w:rPr>
          <w:rFonts w:ascii="Amalia" w:hAnsi="Amalia" w:cs="Tahoma"/>
          <w:i/>
          <w:lang w:val="it-IT"/>
        </w:rPr>
      </w:pPr>
    </w:p>
    <w:p w14:paraId="467A603D">
      <w:pPr>
        <w:pStyle w:val="4"/>
        <w:numPr>
          <w:ilvl w:val="0"/>
          <w:numId w:val="0"/>
        </w:numPr>
        <w:ind w:left="1440"/>
        <w:rPr>
          <w:rFonts w:ascii="Amalia" w:hAnsi="Amalia" w:cs="Tahoma"/>
          <w:bCs/>
          <w:lang w:val="it-IT"/>
        </w:rPr>
      </w:pPr>
      <w:r>
        <w:rPr>
          <w:rFonts w:ascii="Amalia" w:hAnsi="Amalia" w:cs="Tahoma"/>
          <w:bCs/>
          <w:lang w:val="it-IT"/>
        </w:rPr>
        <w:t>4.2. Objekti specifične namjene (benzinske pumpe, terminali)</w:t>
      </w:r>
    </w:p>
    <w:p w14:paraId="0150C4AB">
      <w:pPr>
        <w:rPr>
          <w:lang w:val="it-IT"/>
        </w:rPr>
      </w:pPr>
    </w:p>
    <w:p w14:paraId="5FCAD575">
      <w:pPr>
        <w:rPr>
          <w:rFonts w:ascii="Amalia" w:hAnsi="Amalia" w:cs="Tahoma"/>
          <w:iCs/>
        </w:rPr>
      </w:pPr>
      <w:r>
        <w:rPr>
          <w:rFonts w:ascii="Amalia" w:hAnsi="Amalia" w:cs="Tahoma"/>
          <w:b/>
          <w:bCs/>
          <w:iCs/>
        </w:rPr>
        <w:t>Primjer 1:</w:t>
      </w:r>
      <w:r>
        <w:rPr>
          <w:rFonts w:ascii="Amalia" w:hAnsi="Amalia" w:cs="Tahoma"/>
          <w:iCs/>
        </w:rPr>
        <w:t xml:space="preserve"> </w:t>
      </w:r>
      <w:r>
        <w:rPr>
          <w:rFonts w:ascii="Amalia" w:hAnsi="Amalia" w:cs="Tahoma"/>
          <w:b/>
          <w:bCs/>
          <w:iCs/>
          <w:color w:val="FF0000"/>
        </w:rPr>
        <w:t>Benzinska pumpa sa pratećim sadržajima</w:t>
      </w:r>
    </w:p>
    <w:p w14:paraId="01D09AEA">
      <w:pPr>
        <w:ind w:left="720"/>
        <w:rPr>
          <w:rFonts w:ascii="Amalia" w:hAnsi="Amalia" w:cs="Tahoma"/>
          <w:i/>
        </w:rPr>
      </w:pPr>
      <w:r>
        <w:rPr>
          <w:rFonts w:ascii="Amalia" w:hAnsi="Amalia" w:cs="Tahoma"/>
          <w:i/>
        </w:rPr>
        <w:t>*u procjeni priložiti bruto prihode,rashode ,EBITDA… za period od 3-5 godina.</w:t>
      </w:r>
    </w:p>
    <w:p w14:paraId="036BC66B">
      <w:pPr>
        <w:rPr>
          <w:rFonts w:ascii="Amalia" w:hAnsi="Amalia" w:cs="Tahoma"/>
          <w:i/>
        </w:rPr>
      </w:pPr>
    </w:p>
    <w:tbl>
      <w:tblPr>
        <w:tblStyle w:val="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8"/>
        <w:gridCol w:w="1075"/>
        <w:gridCol w:w="1052"/>
        <w:gridCol w:w="1062"/>
        <w:gridCol w:w="1215"/>
        <w:gridCol w:w="1042"/>
        <w:gridCol w:w="843"/>
        <w:gridCol w:w="1341"/>
        <w:gridCol w:w="1332"/>
      </w:tblGrid>
      <w:tr w14:paraId="3497DA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00" w:type="dxa"/>
            <w:gridSpan w:val="9"/>
            <w:shd w:val="clear" w:color="auto" w:fill="DBE5F1" w:themeFill="accent1" w:themeFillTint="33"/>
          </w:tcPr>
          <w:p w14:paraId="58A7B356">
            <w:pPr>
              <w:rPr>
                <w:rFonts w:ascii="Amalia" w:hAnsi="Amalia" w:cs="Tahoma"/>
                <w:b/>
                <w:bCs/>
                <w:iCs/>
              </w:rPr>
            </w:pPr>
            <w:r>
              <w:rPr>
                <w:rFonts w:ascii="Amalia" w:hAnsi="Amalia" w:cs="Tahoma"/>
                <w:b/>
                <w:bCs/>
                <w:iCs/>
              </w:rPr>
              <w:t>Benzinska pumpa: Pregled Prihoda I troškova</w:t>
            </w:r>
          </w:p>
        </w:tc>
      </w:tr>
      <w:tr w14:paraId="04D764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8" w:type="dxa"/>
            <w:shd w:val="clear" w:color="auto" w:fill="F1F1F1" w:themeFill="background1" w:themeFillShade="F2"/>
          </w:tcPr>
          <w:p w14:paraId="40A5A4A2">
            <w:pPr>
              <w:jc w:val="center"/>
              <w:rPr>
                <w:rFonts w:ascii="Amalia" w:hAnsi="Amalia" w:cs="Tahoma"/>
                <w:b/>
                <w:bCs/>
                <w:iCs/>
                <w:sz w:val="18"/>
                <w:szCs w:val="18"/>
              </w:rPr>
            </w:pPr>
            <w:r>
              <w:rPr>
                <w:rFonts w:ascii="Amalia" w:hAnsi="Amalia" w:cs="Tahoma"/>
                <w:b/>
                <w:bCs/>
                <w:iCs/>
                <w:sz w:val="18"/>
                <w:szCs w:val="18"/>
              </w:rPr>
              <w:t>Godina</w:t>
            </w:r>
          </w:p>
        </w:tc>
        <w:tc>
          <w:tcPr>
            <w:tcW w:w="1075" w:type="dxa"/>
            <w:shd w:val="clear" w:color="auto" w:fill="F1F1F1" w:themeFill="background1" w:themeFillShade="F2"/>
          </w:tcPr>
          <w:p w14:paraId="2DA9AFAC">
            <w:pPr>
              <w:jc w:val="center"/>
              <w:rPr>
                <w:rFonts w:ascii="Amalia" w:hAnsi="Amalia" w:cs="Tahoma"/>
                <w:b/>
                <w:bCs/>
                <w:iCs/>
                <w:sz w:val="18"/>
                <w:szCs w:val="18"/>
              </w:rPr>
            </w:pPr>
            <w:r>
              <w:rPr>
                <w:rFonts w:ascii="Amalia" w:hAnsi="Amalia" w:cs="Tahoma"/>
                <w:b/>
                <w:bCs/>
                <w:iCs/>
                <w:sz w:val="18"/>
                <w:szCs w:val="18"/>
              </w:rPr>
              <w:t>Godišnja prodaja goriva (l/god.)</w:t>
            </w:r>
          </w:p>
        </w:tc>
        <w:tc>
          <w:tcPr>
            <w:tcW w:w="1052" w:type="dxa"/>
            <w:shd w:val="clear" w:color="auto" w:fill="F1F1F1" w:themeFill="background1" w:themeFillShade="F2"/>
          </w:tcPr>
          <w:p w14:paraId="61C524A3">
            <w:pPr>
              <w:jc w:val="center"/>
              <w:rPr>
                <w:rFonts w:ascii="Amalia" w:hAnsi="Amalia" w:cs="Tahoma"/>
                <w:b/>
                <w:bCs/>
                <w:i/>
                <w:sz w:val="18"/>
                <w:szCs w:val="18"/>
              </w:rPr>
            </w:pPr>
            <w:r>
              <w:rPr>
                <w:rFonts w:ascii="Amalia" w:hAnsi="Amalia" w:cs="Tahoma"/>
                <w:b/>
                <w:bCs/>
                <w:i/>
                <w:sz w:val="18"/>
                <w:szCs w:val="18"/>
              </w:rPr>
              <w:t>Ukupan prihod</w:t>
            </w:r>
          </w:p>
          <w:p w14:paraId="631B622C">
            <w:pPr>
              <w:jc w:val="center"/>
              <w:rPr>
                <w:rFonts w:ascii="Amalia" w:hAnsi="Amalia" w:cs="Tahoma"/>
                <w:b/>
                <w:bCs/>
                <w:iCs/>
                <w:sz w:val="18"/>
                <w:szCs w:val="18"/>
              </w:rPr>
            </w:pPr>
            <w:r>
              <w:rPr>
                <w:rFonts w:ascii="Amalia" w:hAnsi="Amalia" w:cs="Tahoma"/>
                <w:b/>
                <w:bCs/>
                <w:i/>
                <w:sz w:val="18"/>
                <w:szCs w:val="18"/>
              </w:rPr>
              <w:t>(KM)</w:t>
            </w:r>
          </w:p>
        </w:tc>
        <w:tc>
          <w:tcPr>
            <w:tcW w:w="1062" w:type="dxa"/>
            <w:shd w:val="clear" w:color="auto" w:fill="F1F1F1" w:themeFill="background1" w:themeFillShade="F2"/>
          </w:tcPr>
          <w:p w14:paraId="2C920D79">
            <w:pPr>
              <w:jc w:val="center"/>
              <w:rPr>
                <w:rFonts w:ascii="Amalia" w:hAnsi="Amalia" w:cs="Tahoma"/>
                <w:b/>
                <w:bCs/>
                <w:i/>
                <w:sz w:val="18"/>
                <w:szCs w:val="18"/>
              </w:rPr>
            </w:pPr>
            <w:r>
              <w:rPr>
                <w:rFonts w:ascii="Amalia" w:hAnsi="Amalia" w:cs="Tahoma"/>
                <w:b/>
                <w:bCs/>
                <w:i/>
                <w:sz w:val="18"/>
                <w:szCs w:val="18"/>
              </w:rPr>
              <w:t>Nabavna vrijednost prodate robe</w:t>
            </w:r>
          </w:p>
          <w:p w14:paraId="7A1BAC7A">
            <w:pPr>
              <w:jc w:val="center"/>
              <w:rPr>
                <w:rFonts w:ascii="Amalia" w:hAnsi="Amalia" w:cs="Tahoma"/>
                <w:b/>
                <w:bCs/>
                <w:iCs/>
                <w:sz w:val="18"/>
                <w:szCs w:val="18"/>
              </w:rPr>
            </w:pPr>
            <w:r>
              <w:rPr>
                <w:rFonts w:ascii="Amalia" w:hAnsi="Amalia" w:cs="Tahoma"/>
                <w:b/>
                <w:bCs/>
                <w:i/>
                <w:sz w:val="18"/>
                <w:szCs w:val="18"/>
              </w:rPr>
              <w:t>(KM)</w:t>
            </w:r>
          </w:p>
        </w:tc>
        <w:tc>
          <w:tcPr>
            <w:tcW w:w="1215" w:type="dxa"/>
            <w:shd w:val="clear" w:color="auto" w:fill="F1F1F1" w:themeFill="background1" w:themeFillShade="F2"/>
          </w:tcPr>
          <w:p w14:paraId="12B4B624">
            <w:pPr>
              <w:jc w:val="center"/>
              <w:rPr>
                <w:rFonts w:ascii="Amalia" w:hAnsi="Amalia" w:cs="Tahoma"/>
                <w:b/>
                <w:bCs/>
                <w:i/>
                <w:sz w:val="18"/>
                <w:szCs w:val="18"/>
              </w:rPr>
            </w:pPr>
            <w:r>
              <w:rPr>
                <w:rFonts w:ascii="Amalia" w:hAnsi="Amalia" w:cs="Tahoma"/>
                <w:b/>
                <w:bCs/>
                <w:i/>
                <w:sz w:val="18"/>
                <w:szCs w:val="18"/>
              </w:rPr>
              <w:t>Operativni troškovi</w:t>
            </w:r>
          </w:p>
          <w:p w14:paraId="39BC3342">
            <w:pPr>
              <w:jc w:val="center"/>
              <w:rPr>
                <w:rFonts w:ascii="Amalia" w:hAnsi="Amalia" w:cs="Tahoma"/>
                <w:b/>
                <w:bCs/>
                <w:iCs/>
                <w:sz w:val="18"/>
                <w:szCs w:val="18"/>
              </w:rPr>
            </w:pPr>
            <w:r>
              <w:rPr>
                <w:rFonts w:ascii="Amalia" w:hAnsi="Amalia" w:cs="Tahoma"/>
                <w:b/>
                <w:bCs/>
                <w:i/>
                <w:sz w:val="18"/>
                <w:szCs w:val="18"/>
              </w:rPr>
              <w:t>(KM)</w:t>
            </w:r>
          </w:p>
        </w:tc>
        <w:tc>
          <w:tcPr>
            <w:tcW w:w="1042" w:type="dxa"/>
            <w:shd w:val="clear" w:color="auto" w:fill="F1F1F1" w:themeFill="background1" w:themeFillShade="F2"/>
          </w:tcPr>
          <w:p w14:paraId="04073CF4">
            <w:pPr>
              <w:jc w:val="center"/>
              <w:rPr>
                <w:rFonts w:ascii="Amalia" w:hAnsi="Amalia" w:cs="Tahoma"/>
                <w:b/>
                <w:bCs/>
                <w:i/>
                <w:sz w:val="18"/>
                <w:szCs w:val="18"/>
              </w:rPr>
            </w:pPr>
            <w:r>
              <w:rPr>
                <w:rFonts w:ascii="Amalia" w:hAnsi="Amalia" w:cs="Tahoma"/>
                <w:b/>
                <w:bCs/>
                <w:i/>
                <w:sz w:val="18"/>
                <w:szCs w:val="18"/>
              </w:rPr>
              <w:t>EBITDA</w:t>
            </w:r>
          </w:p>
          <w:p w14:paraId="24BA052E">
            <w:pPr>
              <w:jc w:val="center"/>
              <w:rPr>
                <w:rFonts w:ascii="Amalia" w:hAnsi="Amalia" w:cs="Tahoma"/>
                <w:b/>
                <w:bCs/>
                <w:iCs/>
                <w:sz w:val="18"/>
                <w:szCs w:val="18"/>
              </w:rPr>
            </w:pPr>
            <w:r>
              <w:rPr>
                <w:rFonts w:ascii="Amalia" w:hAnsi="Amalia" w:cs="Tahoma"/>
                <w:b/>
                <w:bCs/>
                <w:i/>
                <w:sz w:val="18"/>
                <w:szCs w:val="18"/>
              </w:rPr>
              <w:t>(KM)</w:t>
            </w:r>
          </w:p>
        </w:tc>
        <w:tc>
          <w:tcPr>
            <w:tcW w:w="843" w:type="dxa"/>
            <w:shd w:val="clear" w:color="auto" w:fill="F1F1F1" w:themeFill="background1" w:themeFillShade="F2"/>
          </w:tcPr>
          <w:p w14:paraId="4DFA68EB">
            <w:pPr>
              <w:jc w:val="center"/>
              <w:rPr>
                <w:rFonts w:ascii="Amalia" w:hAnsi="Amalia" w:cs="Tahoma"/>
                <w:b/>
                <w:bCs/>
                <w:i/>
                <w:sz w:val="18"/>
                <w:szCs w:val="18"/>
              </w:rPr>
            </w:pPr>
            <w:r>
              <w:rPr>
                <w:rFonts w:ascii="Amalia" w:hAnsi="Amalia" w:cs="Tahoma"/>
                <w:b/>
                <w:bCs/>
                <w:i/>
                <w:sz w:val="18"/>
                <w:szCs w:val="18"/>
              </w:rPr>
              <w:t>EBITDA</w:t>
            </w:r>
          </w:p>
          <w:p w14:paraId="0F657375">
            <w:pPr>
              <w:jc w:val="center"/>
              <w:rPr>
                <w:rFonts w:ascii="Amalia" w:hAnsi="Amalia" w:cs="Tahoma"/>
                <w:b/>
                <w:bCs/>
                <w:iCs/>
                <w:sz w:val="18"/>
                <w:szCs w:val="18"/>
              </w:rPr>
            </w:pPr>
            <w:r>
              <w:rPr>
                <w:rFonts w:ascii="Amalia" w:hAnsi="Amalia" w:cs="Tahoma"/>
                <w:b/>
                <w:bCs/>
                <w:i/>
                <w:sz w:val="18"/>
                <w:szCs w:val="18"/>
              </w:rPr>
              <w:t>Marža (%)</w:t>
            </w:r>
          </w:p>
        </w:tc>
        <w:tc>
          <w:tcPr>
            <w:tcW w:w="1341" w:type="dxa"/>
            <w:shd w:val="clear" w:color="auto" w:fill="F1F1F1" w:themeFill="background1" w:themeFillShade="F2"/>
          </w:tcPr>
          <w:p w14:paraId="420AF664">
            <w:pPr>
              <w:jc w:val="center"/>
              <w:rPr>
                <w:rFonts w:ascii="Amalia" w:hAnsi="Amalia" w:cs="Tahoma"/>
                <w:b/>
                <w:bCs/>
                <w:i/>
                <w:sz w:val="18"/>
                <w:szCs w:val="18"/>
              </w:rPr>
            </w:pPr>
            <w:r>
              <w:rPr>
                <w:rFonts w:ascii="Amalia" w:hAnsi="Amalia" w:cs="Tahoma"/>
                <w:b/>
                <w:bCs/>
                <w:i/>
                <w:sz w:val="18"/>
                <w:szCs w:val="18"/>
              </w:rPr>
              <w:t>Amortizacija</w:t>
            </w:r>
          </w:p>
          <w:p w14:paraId="399B3E95">
            <w:pPr>
              <w:jc w:val="center"/>
              <w:rPr>
                <w:rFonts w:ascii="Amalia" w:hAnsi="Amalia" w:cs="Tahoma"/>
                <w:b/>
                <w:bCs/>
                <w:iCs/>
                <w:sz w:val="18"/>
                <w:szCs w:val="18"/>
              </w:rPr>
            </w:pPr>
            <w:r>
              <w:rPr>
                <w:rFonts w:ascii="Amalia" w:hAnsi="Amalia" w:cs="Tahoma"/>
                <w:b/>
                <w:bCs/>
                <w:i/>
                <w:sz w:val="18"/>
                <w:szCs w:val="18"/>
              </w:rPr>
              <w:t>(KM)</w:t>
            </w:r>
          </w:p>
        </w:tc>
        <w:tc>
          <w:tcPr>
            <w:tcW w:w="1332" w:type="dxa"/>
            <w:shd w:val="clear" w:color="auto" w:fill="F1F1F1" w:themeFill="background1" w:themeFillShade="F2"/>
          </w:tcPr>
          <w:p w14:paraId="13BCB552">
            <w:pPr>
              <w:jc w:val="center"/>
              <w:rPr>
                <w:rFonts w:ascii="Amalia" w:hAnsi="Amalia" w:cs="Tahoma"/>
                <w:b/>
                <w:bCs/>
                <w:i/>
                <w:sz w:val="18"/>
                <w:szCs w:val="18"/>
              </w:rPr>
            </w:pPr>
            <w:r>
              <w:rPr>
                <w:rFonts w:ascii="Amalia" w:hAnsi="Amalia" w:cs="Tahoma"/>
                <w:b/>
                <w:bCs/>
                <w:i/>
                <w:sz w:val="18"/>
                <w:szCs w:val="18"/>
              </w:rPr>
              <w:t>Neto dobit</w:t>
            </w:r>
          </w:p>
          <w:p w14:paraId="4984C070">
            <w:pPr>
              <w:jc w:val="center"/>
              <w:rPr>
                <w:rFonts w:ascii="Amalia" w:hAnsi="Amalia" w:cs="Tahoma"/>
                <w:b/>
                <w:bCs/>
                <w:iCs/>
                <w:sz w:val="18"/>
                <w:szCs w:val="18"/>
              </w:rPr>
            </w:pPr>
            <w:r>
              <w:rPr>
                <w:rFonts w:ascii="Amalia" w:hAnsi="Amalia" w:cs="Tahoma"/>
                <w:b/>
                <w:bCs/>
                <w:i/>
                <w:sz w:val="18"/>
                <w:szCs w:val="18"/>
              </w:rPr>
              <w:t>(KM)</w:t>
            </w:r>
          </w:p>
        </w:tc>
      </w:tr>
      <w:tr w14:paraId="164695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8" w:type="dxa"/>
            <w:shd w:val="clear" w:color="auto" w:fill="F1F1F1" w:themeFill="background1" w:themeFillShade="F2"/>
          </w:tcPr>
          <w:p w14:paraId="563C2318">
            <w:pPr>
              <w:jc w:val="right"/>
              <w:rPr>
                <w:rFonts w:ascii="Amalia" w:hAnsi="Amalia" w:cs="Tahoma"/>
                <w:iCs/>
                <w:sz w:val="18"/>
                <w:szCs w:val="18"/>
              </w:rPr>
            </w:pPr>
            <w:r>
              <w:rPr>
                <w:rFonts w:ascii="Amalia" w:hAnsi="Amalia" w:cs="Tahoma"/>
                <w:iCs/>
                <w:sz w:val="18"/>
                <w:szCs w:val="18"/>
              </w:rPr>
              <w:t>2017</w:t>
            </w:r>
          </w:p>
        </w:tc>
        <w:tc>
          <w:tcPr>
            <w:tcW w:w="1075" w:type="dxa"/>
          </w:tcPr>
          <w:p w14:paraId="5C1B28CF">
            <w:pPr>
              <w:rPr>
                <w:rFonts w:ascii="Amalia" w:hAnsi="Amalia" w:cs="Tahoma"/>
                <w:iCs/>
                <w:sz w:val="18"/>
                <w:szCs w:val="18"/>
              </w:rPr>
            </w:pPr>
          </w:p>
        </w:tc>
        <w:tc>
          <w:tcPr>
            <w:tcW w:w="1052" w:type="dxa"/>
          </w:tcPr>
          <w:p w14:paraId="18F965EB">
            <w:pPr>
              <w:rPr>
                <w:rFonts w:ascii="Amalia" w:hAnsi="Amalia" w:cs="Tahoma"/>
                <w:iCs/>
                <w:sz w:val="18"/>
                <w:szCs w:val="18"/>
              </w:rPr>
            </w:pPr>
          </w:p>
        </w:tc>
        <w:tc>
          <w:tcPr>
            <w:tcW w:w="1062" w:type="dxa"/>
          </w:tcPr>
          <w:p w14:paraId="32C79E3F">
            <w:pPr>
              <w:rPr>
                <w:rFonts w:ascii="Amalia" w:hAnsi="Amalia" w:cs="Tahoma"/>
                <w:iCs/>
                <w:sz w:val="18"/>
                <w:szCs w:val="18"/>
              </w:rPr>
            </w:pPr>
          </w:p>
        </w:tc>
        <w:tc>
          <w:tcPr>
            <w:tcW w:w="1215" w:type="dxa"/>
          </w:tcPr>
          <w:p w14:paraId="2F0EA15E">
            <w:pPr>
              <w:rPr>
                <w:rFonts w:ascii="Amalia" w:hAnsi="Amalia" w:cs="Tahoma"/>
                <w:iCs/>
                <w:sz w:val="18"/>
                <w:szCs w:val="18"/>
              </w:rPr>
            </w:pPr>
          </w:p>
        </w:tc>
        <w:tc>
          <w:tcPr>
            <w:tcW w:w="1042" w:type="dxa"/>
          </w:tcPr>
          <w:p w14:paraId="5F515BC1">
            <w:pPr>
              <w:rPr>
                <w:rFonts w:ascii="Amalia" w:hAnsi="Amalia" w:cs="Tahoma"/>
                <w:iCs/>
                <w:sz w:val="18"/>
                <w:szCs w:val="18"/>
              </w:rPr>
            </w:pPr>
          </w:p>
        </w:tc>
        <w:tc>
          <w:tcPr>
            <w:tcW w:w="843" w:type="dxa"/>
          </w:tcPr>
          <w:p w14:paraId="4F39D554">
            <w:pPr>
              <w:rPr>
                <w:rFonts w:ascii="Amalia" w:hAnsi="Amalia" w:cs="Tahoma"/>
                <w:iCs/>
                <w:sz w:val="18"/>
                <w:szCs w:val="18"/>
              </w:rPr>
            </w:pPr>
          </w:p>
        </w:tc>
        <w:tc>
          <w:tcPr>
            <w:tcW w:w="1341" w:type="dxa"/>
          </w:tcPr>
          <w:p w14:paraId="78B9C5AA">
            <w:pPr>
              <w:rPr>
                <w:rFonts w:ascii="Amalia" w:hAnsi="Amalia" w:cs="Tahoma"/>
                <w:iCs/>
                <w:sz w:val="18"/>
                <w:szCs w:val="18"/>
              </w:rPr>
            </w:pPr>
          </w:p>
        </w:tc>
        <w:tc>
          <w:tcPr>
            <w:tcW w:w="1332" w:type="dxa"/>
          </w:tcPr>
          <w:p w14:paraId="09E0F5E9">
            <w:pPr>
              <w:rPr>
                <w:rFonts w:ascii="Amalia" w:hAnsi="Amalia" w:cs="Tahoma"/>
                <w:iCs/>
                <w:sz w:val="18"/>
                <w:szCs w:val="18"/>
              </w:rPr>
            </w:pPr>
          </w:p>
        </w:tc>
      </w:tr>
      <w:tr w14:paraId="12635A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8" w:type="dxa"/>
            <w:shd w:val="clear" w:color="auto" w:fill="F1F1F1" w:themeFill="background1" w:themeFillShade="F2"/>
          </w:tcPr>
          <w:p w14:paraId="2CE34A7D">
            <w:pPr>
              <w:jc w:val="right"/>
              <w:rPr>
                <w:rFonts w:ascii="Amalia" w:hAnsi="Amalia" w:cs="Tahoma"/>
                <w:iCs/>
                <w:sz w:val="18"/>
                <w:szCs w:val="18"/>
              </w:rPr>
            </w:pPr>
            <w:r>
              <w:rPr>
                <w:rFonts w:ascii="Amalia" w:hAnsi="Amalia" w:cs="Tahoma"/>
                <w:iCs/>
                <w:sz w:val="18"/>
                <w:szCs w:val="18"/>
              </w:rPr>
              <w:t>2018</w:t>
            </w:r>
          </w:p>
        </w:tc>
        <w:tc>
          <w:tcPr>
            <w:tcW w:w="1075" w:type="dxa"/>
          </w:tcPr>
          <w:p w14:paraId="26AD6D36">
            <w:pPr>
              <w:rPr>
                <w:rFonts w:ascii="Amalia" w:hAnsi="Amalia" w:cs="Tahoma"/>
                <w:iCs/>
                <w:sz w:val="18"/>
                <w:szCs w:val="18"/>
              </w:rPr>
            </w:pPr>
          </w:p>
        </w:tc>
        <w:tc>
          <w:tcPr>
            <w:tcW w:w="1052" w:type="dxa"/>
          </w:tcPr>
          <w:p w14:paraId="66437540">
            <w:pPr>
              <w:rPr>
                <w:rFonts w:ascii="Amalia" w:hAnsi="Amalia" w:cs="Tahoma"/>
                <w:iCs/>
                <w:sz w:val="18"/>
                <w:szCs w:val="18"/>
              </w:rPr>
            </w:pPr>
          </w:p>
        </w:tc>
        <w:tc>
          <w:tcPr>
            <w:tcW w:w="1062" w:type="dxa"/>
          </w:tcPr>
          <w:p w14:paraId="44F600C6">
            <w:pPr>
              <w:rPr>
                <w:rFonts w:ascii="Amalia" w:hAnsi="Amalia" w:cs="Tahoma"/>
                <w:iCs/>
                <w:sz w:val="18"/>
                <w:szCs w:val="18"/>
              </w:rPr>
            </w:pPr>
          </w:p>
        </w:tc>
        <w:tc>
          <w:tcPr>
            <w:tcW w:w="1215" w:type="dxa"/>
          </w:tcPr>
          <w:p w14:paraId="2C8894AE">
            <w:pPr>
              <w:rPr>
                <w:rFonts w:ascii="Amalia" w:hAnsi="Amalia" w:cs="Tahoma"/>
                <w:iCs/>
                <w:sz w:val="18"/>
                <w:szCs w:val="18"/>
              </w:rPr>
            </w:pPr>
          </w:p>
        </w:tc>
        <w:tc>
          <w:tcPr>
            <w:tcW w:w="1042" w:type="dxa"/>
          </w:tcPr>
          <w:p w14:paraId="0EBCAE81">
            <w:pPr>
              <w:rPr>
                <w:rFonts w:ascii="Amalia" w:hAnsi="Amalia" w:cs="Tahoma"/>
                <w:iCs/>
                <w:sz w:val="18"/>
                <w:szCs w:val="18"/>
              </w:rPr>
            </w:pPr>
          </w:p>
        </w:tc>
        <w:tc>
          <w:tcPr>
            <w:tcW w:w="843" w:type="dxa"/>
          </w:tcPr>
          <w:p w14:paraId="777F55CA">
            <w:pPr>
              <w:rPr>
                <w:rFonts w:ascii="Amalia" w:hAnsi="Amalia" w:cs="Tahoma"/>
                <w:iCs/>
                <w:sz w:val="18"/>
                <w:szCs w:val="18"/>
              </w:rPr>
            </w:pPr>
          </w:p>
        </w:tc>
        <w:tc>
          <w:tcPr>
            <w:tcW w:w="1341" w:type="dxa"/>
          </w:tcPr>
          <w:p w14:paraId="6B0B18CC">
            <w:pPr>
              <w:rPr>
                <w:rFonts w:ascii="Amalia" w:hAnsi="Amalia" w:cs="Tahoma"/>
                <w:iCs/>
                <w:sz w:val="18"/>
                <w:szCs w:val="18"/>
              </w:rPr>
            </w:pPr>
          </w:p>
        </w:tc>
        <w:tc>
          <w:tcPr>
            <w:tcW w:w="1332" w:type="dxa"/>
          </w:tcPr>
          <w:p w14:paraId="23C33209">
            <w:pPr>
              <w:rPr>
                <w:rFonts w:ascii="Amalia" w:hAnsi="Amalia" w:cs="Tahoma"/>
                <w:iCs/>
                <w:sz w:val="18"/>
                <w:szCs w:val="18"/>
              </w:rPr>
            </w:pPr>
          </w:p>
        </w:tc>
      </w:tr>
      <w:tr w14:paraId="698919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8" w:type="dxa"/>
            <w:shd w:val="clear" w:color="auto" w:fill="F1F1F1" w:themeFill="background1" w:themeFillShade="F2"/>
          </w:tcPr>
          <w:p w14:paraId="089BD0FC">
            <w:pPr>
              <w:jc w:val="right"/>
              <w:rPr>
                <w:rFonts w:ascii="Amalia" w:hAnsi="Amalia" w:cs="Tahoma"/>
                <w:iCs/>
                <w:sz w:val="18"/>
                <w:szCs w:val="18"/>
              </w:rPr>
            </w:pPr>
            <w:r>
              <w:rPr>
                <w:rFonts w:ascii="Amalia" w:hAnsi="Amalia" w:cs="Tahoma"/>
                <w:iCs/>
                <w:sz w:val="18"/>
                <w:szCs w:val="18"/>
              </w:rPr>
              <w:t>2019</w:t>
            </w:r>
          </w:p>
        </w:tc>
        <w:tc>
          <w:tcPr>
            <w:tcW w:w="1075" w:type="dxa"/>
          </w:tcPr>
          <w:p w14:paraId="5CAD175B">
            <w:pPr>
              <w:rPr>
                <w:rFonts w:ascii="Amalia" w:hAnsi="Amalia" w:cs="Tahoma"/>
                <w:iCs/>
                <w:sz w:val="18"/>
                <w:szCs w:val="18"/>
              </w:rPr>
            </w:pPr>
          </w:p>
        </w:tc>
        <w:tc>
          <w:tcPr>
            <w:tcW w:w="1052" w:type="dxa"/>
          </w:tcPr>
          <w:p w14:paraId="7765E6A8">
            <w:pPr>
              <w:rPr>
                <w:rFonts w:ascii="Amalia" w:hAnsi="Amalia" w:cs="Tahoma"/>
                <w:iCs/>
                <w:sz w:val="18"/>
                <w:szCs w:val="18"/>
              </w:rPr>
            </w:pPr>
          </w:p>
        </w:tc>
        <w:tc>
          <w:tcPr>
            <w:tcW w:w="1062" w:type="dxa"/>
          </w:tcPr>
          <w:p w14:paraId="1B4EAAC0">
            <w:pPr>
              <w:rPr>
                <w:rFonts w:ascii="Amalia" w:hAnsi="Amalia" w:cs="Tahoma"/>
                <w:iCs/>
                <w:sz w:val="18"/>
                <w:szCs w:val="18"/>
              </w:rPr>
            </w:pPr>
          </w:p>
        </w:tc>
        <w:tc>
          <w:tcPr>
            <w:tcW w:w="1215" w:type="dxa"/>
          </w:tcPr>
          <w:p w14:paraId="33F95AFF">
            <w:pPr>
              <w:rPr>
                <w:rFonts w:ascii="Amalia" w:hAnsi="Amalia" w:cs="Tahoma"/>
                <w:iCs/>
                <w:sz w:val="18"/>
                <w:szCs w:val="18"/>
              </w:rPr>
            </w:pPr>
          </w:p>
        </w:tc>
        <w:tc>
          <w:tcPr>
            <w:tcW w:w="1042" w:type="dxa"/>
          </w:tcPr>
          <w:p w14:paraId="0024BAEA">
            <w:pPr>
              <w:rPr>
                <w:rFonts w:ascii="Amalia" w:hAnsi="Amalia" w:cs="Tahoma"/>
                <w:iCs/>
                <w:sz w:val="18"/>
                <w:szCs w:val="18"/>
              </w:rPr>
            </w:pPr>
          </w:p>
        </w:tc>
        <w:tc>
          <w:tcPr>
            <w:tcW w:w="843" w:type="dxa"/>
          </w:tcPr>
          <w:p w14:paraId="1C23410E">
            <w:pPr>
              <w:rPr>
                <w:rFonts w:ascii="Amalia" w:hAnsi="Amalia" w:cs="Tahoma"/>
                <w:iCs/>
                <w:sz w:val="18"/>
                <w:szCs w:val="18"/>
              </w:rPr>
            </w:pPr>
          </w:p>
        </w:tc>
        <w:tc>
          <w:tcPr>
            <w:tcW w:w="1341" w:type="dxa"/>
          </w:tcPr>
          <w:p w14:paraId="0F8389B6">
            <w:pPr>
              <w:rPr>
                <w:rFonts w:ascii="Amalia" w:hAnsi="Amalia" w:cs="Tahoma"/>
                <w:iCs/>
                <w:sz w:val="18"/>
                <w:szCs w:val="18"/>
              </w:rPr>
            </w:pPr>
          </w:p>
        </w:tc>
        <w:tc>
          <w:tcPr>
            <w:tcW w:w="1332" w:type="dxa"/>
          </w:tcPr>
          <w:p w14:paraId="4446C1E4">
            <w:pPr>
              <w:rPr>
                <w:rFonts w:ascii="Amalia" w:hAnsi="Amalia" w:cs="Tahoma"/>
                <w:iCs/>
                <w:sz w:val="18"/>
                <w:szCs w:val="18"/>
              </w:rPr>
            </w:pPr>
          </w:p>
        </w:tc>
      </w:tr>
      <w:tr w14:paraId="3DB521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8" w:type="dxa"/>
            <w:shd w:val="clear" w:color="auto" w:fill="F1F1F1" w:themeFill="background1" w:themeFillShade="F2"/>
          </w:tcPr>
          <w:p w14:paraId="4B989D68">
            <w:pPr>
              <w:jc w:val="right"/>
              <w:rPr>
                <w:rFonts w:ascii="Amalia" w:hAnsi="Amalia" w:cs="Tahoma"/>
                <w:iCs/>
                <w:sz w:val="18"/>
                <w:szCs w:val="18"/>
              </w:rPr>
            </w:pPr>
            <w:r>
              <w:rPr>
                <w:rFonts w:ascii="Amalia" w:hAnsi="Amalia" w:cs="Tahoma"/>
                <w:iCs/>
                <w:sz w:val="18"/>
                <w:szCs w:val="18"/>
              </w:rPr>
              <w:t>2020</w:t>
            </w:r>
          </w:p>
        </w:tc>
        <w:tc>
          <w:tcPr>
            <w:tcW w:w="1075" w:type="dxa"/>
          </w:tcPr>
          <w:p w14:paraId="38DB7D7E">
            <w:pPr>
              <w:rPr>
                <w:rFonts w:ascii="Amalia" w:hAnsi="Amalia" w:cs="Tahoma"/>
                <w:iCs/>
                <w:sz w:val="18"/>
                <w:szCs w:val="18"/>
              </w:rPr>
            </w:pPr>
          </w:p>
        </w:tc>
        <w:tc>
          <w:tcPr>
            <w:tcW w:w="1052" w:type="dxa"/>
          </w:tcPr>
          <w:p w14:paraId="576A1507">
            <w:pPr>
              <w:rPr>
                <w:rFonts w:ascii="Amalia" w:hAnsi="Amalia" w:cs="Tahoma"/>
                <w:iCs/>
                <w:sz w:val="18"/>
                <w:szCs w:val="18"/>
              </w:rPr>
            </w:pPr>
          </w:p>
        </w:tc>
        <w:tc>
          <w:tcPr>
            <w:tcW w:w="1062" w:type="dxa"/>
          </w:tcPr>
          <w:p w14:paraId="1BB5879C">
            <w:pPr>
              <w:rPr>
                <w:rFonts w:ascii="Amalia" w:hAnsi="Amalia" w:cs="Tahoma"/>
                <w:iCs/>
                <w:sz w:val="18"/>
                <w:szCs w:val="18"/>
              </w:rPr>
            </w:pPr>
          </w:p>
        </w:tc>
        <w:tc>
          <w:tcPr>
            <w:tcW w:w="1215" w:type="dxa"/>
          </w:tcPr>
          <w:p w14:paraId="1E202BE3">
            <w:pPr>
              <w:rPr>
                <w:rFonts w:ascii="Amalia" w:hAnsi="Amalia" w:cs="Tahoma"/>
                <w:iCs/>
                <w:sz w:val="18"/>
                <w:szCs w:val="18"/>
              </w:rPr>
            </w:pPr>
          </w:p>
        </w:tc>
        <w:tc>
          <w:tcPr>
            <w:tcW w:w="1042" w:type="dxa"/>
          </w:tcPr>
          <w:p w14:paraId="5340707E">
            <w:pPr>
              <w:rPr>
                <w:rFonts w:ascii="Amalia" w:hAnsi="Amalia" w:cs="Tahoma"/>
                <w:iCs/>
                <w:sz w:val="18"/>
                <w:szCs w:val="18"/>
              </w:rPr>
            </w:pPr>
          </w:p>
        </w:tc>
        <w:tc>
          <w:tcPr>
            <w:tcW w:w="843" w:type="dxa"/>
          </w:tcPr>
          <w:p w14:paraId="6A28611F">
            <w:pPr>
              <w:rPr>
                <w:rFonts w:ascii="Amalia" w:hAnsi="Amalia" w:cs="Tahoma"/>
                <w:iCs/>
                <w:sz w:val="18"/>
                <w:szCs w:val="18"/>
              </w:rPr>
            </w:pPr>
          </w:p>
        </w:tc>
        <w:tc>
          <w:tcPr>
            <w:tcW w:w="1341" w:type="dxa"/>
          </w:tcPr>
          <w:p w14:paraId="2A22C9D0">
            <w:pPr>
              <w:rPr>
                <w:rFonts w:ascii="Amalia" w:hAnsi="Amalia" w:cs="Tahoma"/>
                <w:iCs/>
                <w:sz w:val="18"/>
                <w:szCs w:val="18"/>
              </w:rPr>
            </w:pPr>
          </w:p>
        </w:tc>
        <w:tc>
          <w:tcPr>
            <w:tcW w:w="1332" w:type="dxa"/>
          </w:tcPr>
          <w:p w14:paraId="13A50B74">
            <w:pPr>
              <w:rPr>
                <w:rFonts w:ascii="Amalia" w:hAnsi="Amalia" w:cs="Tahoma"/>
                <w:iCs/>
                <w:sz w:val="18"/>
                <w:szCs w:val="18"/>
              </w:rPr>
            </w:pPr>
          </w:p>
        </w:tc>
      </w:tr>
      <w:tr w14:paraId="25D432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8" w:type="dxa"/>
            <w:shd w:val="clear" w:color="auto" w:fill="F1F1F1" w:themeFill="background1" w:themeFillShade="F2"/>
          </w:tcPr>
          <w:p w14:paraId="68CA8D36">
            <w:pPr>
              <w:jc w:val="right"/>
              <w:rPr>
                <w:rFonts w:ascii="Amalia" w:hAnsi="Amalia" w:cs="Tahoma"/>
                <w:iCs/>
                <w:sz w:val="18"/>
                <w:szCs w:val="18"/>
              </w:rPr>
            </w:pPr>
            <w:r>
              <w:rPr>
                <w:rFonts w:ascii="Amalia" w:hAnsi="Amalia" w:cs="Tahoma"/>
                <w:iCs/>
                <w:sz w:val="18"/>
                <w:szCs w:val="18"/>
              </w:rPr>
              <w:t>2021</w:t>
            </w:r>
          </w:p>
        </w:tc>
        <w:tc>
          <w:tcPr>
            <w:tcW w:w="1075" w:type="dxa"/>
          </w:tcPr>
          <w:p w14:paraId="3D984A73">
            <w:pPr>
              <w:rPr>
                <w:rFonts w:ascii="Amalia" w:hAnsi="Amalia" w:cs="Tahoma"/>
                <w:iCs/>
                <w:sz w:val="18"/>
                <w:szCs w:val="18"/>
              </w:rPr>
            </w:pPr>
          </w:p>
        </w:tc>
        <w:tc>
          <w:tcPr>
            <w:tcW w:w="1052" w:type="dxa"/>
          </w:tcPr>
          <w:p w14:paraId="166D04F5">
            <w:pPr>
              <w:rPr>
                <w:rFonts w:ascii="Amalia" w:hAnsi="Amalia" w:cs="Tahoma"/>
                <w:iCs/>
                <w:sz w:val="18"/>
                <w:szCs w:val="18"/>
              </w:rPr>
            </w:pPr>
          </w:p>
        </w:tc>
        <w:tc>
          <w:tcPr>
            <w:tcW w:w="1062" w:type="dxa"/>
          </w:tcPr>
          <w:p w14:paraId="6F63E30C">
            <w:pPr>
              <w:rPr>
                <w:rFonts w:ascii="Amalia" w:hAnsi="Amalia" w:cs="Tahoma"/>
                <w:iCs/>
                <w:sz w:val="18"/>
                <w:szCs w:val="18"/>
              </w:rPr>
            </w:pPr>
          </w:p>
        </w:tc>
        <w:tc>
          <w:tcPr>
            <w:tcW w:w="1215" w:type="dxa"/>
          </w:tcPr>
          <w:p w14:paraId="660A3E77">
            <w:pPr>
              <w:rPr>
                <w:rFonts w:ascii="Amalia" w:hAnsi="Amalia" w:cs="Tahoma"/>
                <w:iCs/>
                <w:sz w:val="18"/>
                <w:szCs w:val="18"/>
              </w:rPr>
            </w:pPr>
          </w:p>
        </w:tc>
        <w:tc>
          <w:tcPr>
            <w:tcW w:w="1042" w:type="dxa"/>
          </w:tcPr>
          <w:p w14:paraId="320B45DB">
            <w:pPr>
              <w:rPr>
                <w:rFonts w:ascii="Amalia" w:hAnsi="Amalia" w:cs="Tahoma"/>
                <w:iCs/>
                <w:sz w:val="18"/>
                <w:szCs w:val="18"/>
              </w:rPr>
            </w:pPr>
          </w:p>
        </w:tc>
        <w:tc>
          <w:tcPr>
            <w:tcW w:w="843" w:type="dxa"/>
          </w:tcPr>
          <w:p w14:paraId="7583A83D">
            <w:pPr>
              <w:rPr>
                <w:rFonts w:ascii="Amalia" w:hAnsi="Amalia" w:cs="Tahoma"/>
                <w:iCs/>
                <w:sz w:val="18"/>
                <w:szCs w:val="18"/>
              </w:rPr>
            </w:pPr>
          </w:p>
        </w:tc>
        <w:tc>
          <w:tcPr>
            <w:tcW w:w="1341" w:type="dxa"/>
          </w:tcPr>
          <w:p w14:paraId="56DA2984">
            <w:pPr>
              <w:rPr>
                <w:rFonts w:ascii="Amalia" w:hAnsi="Amalia" w:cs="Tahoma"/>
                <w:iCs/>
                <w:sz w:val="18"/>
                <w:szCs w:val="18"/>
              </w:rPr>
            </w:pPr>
          </w:p>
        </w:tc>
        <w:tc>
          <w:tcPr>
            <w:tcW w:w="1332" w:type="dxa"/>
          </w:tcPr>
          <w:p w14:paraId="0A778273">
            <w:pPr>
              <w:rPr>
                <w:rFonts w:ascii="Amalia" w:hAnsi="Amalia" w:cs="Tahoma"/>
                <w:iCs/>
                <w:sz w:val="18"/>
                <w:szCs w:val="18"/>
              </w:rPr>
            </w:pPr>
          </w:p>
        </w:tc>
      </w:tr>
      <w:tr w14:paraId="688F2D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8" w:type="dxa"/>
            <w:shd w:val="clear" w:color="auto" w:fill="F1F1F1" w:themeFill="background1" w:themeFillShade="F2"/>
          </w:tcPr>
          <w:p w14:paraId="58B2439A">
            <w:pPr>
              <w:rPr>
                <w:rFonts w:ascii="Amalia" w:hAnsi="Amalia" w:cs="Tahoma"/>
                <w:iCs/>
                <w:sz w:val="18"/>
                <w:szCs w:val="18"/>
              </w:rPr>
            </w:pPr>
          </w:p>
        </w:tc>
        <w:tc>
          <w:tcPr>
            <w:tcW w:w="1075" w:type="dxa"/>
          </w:tcPr>
          <w:p w14:paraId="49D849CE">
            <w:pPr>
              <w:rPr>
                <w:rFonts w:ascii="Amalia" w:hAnsi="Amalia" w:cs="Tahoma"/>
                <w:iCs/>
                <w:sz w:val="18"/>
                <w:szCs w:val="18"/>
              </w:rPr>
            </w:pPr>
          </w:p>
        </w:tc>
        <w:tc>
          <w:tcPr>
            <w:tcW w:w="1052" w:type="dxa"/>
          </w:tcPr>
          <w:p w14:paraId="09943C08">
            <w:pPr>
              <w:rPr>
                <w:rFonts w:ascii="Amalia" w:hAnsi="Amalia" w:cs="Tahoma"/>
                <w:iCs/>
                <w:sz w:val="18"/>
                <w:szCs w:val="18"/>
              </w:rPr>
            </w:pPr>
          </w:p>
        </w:tc>
        <w:tc>
          <w:tcPr>
            <w:tcW w:w="1062" w:type="dxa"/>
          </w:tcPr>
          <w:p w14:paraId="16CFAA5E">
            <w:pPr>
              <w:rPr>
                <w:rFonts w:ascii="Amalia" w:hAnsi="Amalia" w:cs="Tahoma"/>
                <w:iCs/>
                <w:sz w:val="18"/>
                <w:szCs w:val="18"/>
              </w:rPr>
            </w:pPr>
          </w:p>
        </w:tc>
        <w:tc>
          <w:tcPr>
            <w:tcW w:w="1215" w:type="dxa"/>
          </w:tcPr>
          <w:p w14:paraId="37C7991D">
            <w:pPr>
              <w:rPr>
                <w:rFonts w:ascii="Amalia" w:hAnsi="Amalia" w:cs="Tahoma"/>
                <w:iCs/>
                <w:sz w:val="18"/>
                <w:szCs w:val="18"/>
              </w:rPr>
            </w:pPr>
          </w:p>
        </w:tc>
        <w:tc>
          <w:tcPr>
            <w:tcW w:w="1042" w:type="dxa"/>
          </w:tcPr>
          <w:p w14:paraId="7F49B384">
            <w:pPr>
              <w:rPr>
                <w:rFonts w:ascii="Amalia" w:hAnsi="Amalia" w:cs="Tahoma"/>
                <w:iCs/>
                <w:sz w:val="18"/>
                <w:szCs w:val="18"/>
              </w:rPr>
            </w:pPr>
          </w:p>
        </w:tc>
        <w:tc>
          <w:tcPr>
            <w:tcW w:w="843" w:type="dxa"/>
          </w:tcPr>
          <w:p w14:paraId="4978C1D1">
            <w:pPr>
              <w:rPr>
                <w:rFonts w:ascii="Amalia" w:hAnsi="Amalia" w:cs="Tahoma"/>
                <w:iCs/>
                <w:sz w:val="18"/>
                <w:szCs w:val="18"/>
              </w:rPr>
            </w:pPr>
          </w:p>
        </w:tc>
        <w:tc>
          <w:tcPr>
            <w:tcW w:w="1341" w:type="dxa"/>
          </w:tcPr>
          <w:p w14:paraId="38B05A4C">
            <w:pPr>
              <w:rPr>
                <w:rFonts w:ascii="Amalia" w:hAnsi="Amalia" w:cs="Tahoma"/>
                <w:iCs/>
                <w:sz w:val="18"/>
                <w:szCs w:val="18"/>
              </w:rPr>
            </w:pPr>
          </w:p>
        </w:tc>
        <w:tc>
          <w:tcPr>
            <w:tcW w:w="1332" w:type="dxa"/>
          </w:tcPr>
          <w:p w14:paraId="6084FA9C">
            <w:pPr>
              <w:rPr>
                <w:rFonts w:ascii="Amalia" w:hAnsi="Amalia" w:cs="Tahoma"/>
                <w:iCs/>
                <w:sz w:val="18"/>
                <w:szCs w:val="18"/>
              </w:rPr>
            </w:pPr>
          </w:p>
        </w:tc>
      </w:tr>
    </w:tbl>
    <w:p w14:paraId="7CA1CDE8">
      <w:pPr>
        <w:rPr>
          <w:rFonts w:ascii="Amalia" w:hAnsi="Amalia" w:cs="Tahoma"/>
          <w:i/>
        </w:rPr>
      </w:pPr>
    </w:p>
    <w:p w14:paraId="3F0B6F0F">
      <w:pPr>
        <w:rPr>
          <w:rFonts w:ascii="Amalia" w:hAnsi="Amalia" w:cs="Tahoma"/>
          <w:i/>
        </w:rPr>
      </w:pPr>
      <w:r>
        <w:rPr>
          <w:rFonts w:ascii="Amalia" w:hAnsi="Amalia" w:cs="Tahoma"/>
          <w:i/>
        </w:rPr>
        <w:t xml:space="preserve">*ako benzinska pumpa pored prodaje goriva ima veći broj različitih djelatnosti kao npr.autopraona,kafić, ,… priloziti prihode datih djelatnosti </w:t>
      </w:r>
    </w:p>
    <w:p w14:paraId="34B06A91">
      <w:pPr>
        <w:ind w:left="720"/>
        <w:rPr>
          <w:rFonts w:ascii="Amalia" w:hAnsi="Amalia" w:cs="Tahoma"/>
          <w:i/>
        </w:rPr>
      </w:pPr>
    </w:p>
    <w:tbl>
      <w:tblPr>
        <w:tblStyle w:val="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8"/>
        <w:gridCol w:w="1054"/>
        <w:gridCol w:w="1048"/>
        <w:gridCol w:w="1109"/>
        <w:gridCol w:w="1214"/>
        <w:gridCol w:w="1037"/>
        <w:gridCol w:w="843"/>
        <w:gridCol w:w="1341"/>
        <w:gridCol w:w="1316"/>
      </w:tblGrid>
      <w:tr w14:paraId="492EB1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00" w:type="dxa"/>
            <w:gridSpan w:val="9"/>
            <w:shd w:val="clear" w:color="auto" w:fill="DBE5F1" w:themeFill="accent1" w:themeFillTint="33"/>
          </w:tcPr>
          <w:p w14:paraId="6EF50787">
            <w:pPr>
              <w:rPr>
                <w:rFonts w:ascii="Amalia" w:hAnsi="Amalia" w:cs="Tahoma"/>
                <w:b/>
                <w:bCs/>
                <w:iCs/>
              </w:rPr>
            </w:pPr>
            <w:r>
              <w:rPr>
                <w:rFonts w:ascii="Amalia" w:hAnsi="Amalia" w:cs="Tahoma"/>
                <w:b/>
                <w:bCs/>
                <w:iCs/>
              </w:rPr>
              <w:t xml:space="preserve">Dodatne djelatnosti  (autopraonica, kafić/restoran…): Pregled Prihoda I troškova </w:t>
            </w:r>
          </w:p>
        </w:tc>
      </w:tr>
      <w:tr w14:paraId="25C0E3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00" w:type="dxa"/>
            <w:gridSpan w:val="9"/>
            <w:shd w:val="clear" w:color="auto" w:fill="DBE5F1" w:themeFill="accent1" w:themeFillTint="33"/>
          </w:tcPr>
          <w:p w14:paraId="1F5BF489">
            <w:pPr>
              <w:rPr>
                <w:rFonts w:ascii="Amalia" w:hAnsi="Amalia" w:cs="Tahoma"/>
                <w:b/>
                <w:bCs/>
                <w:iCs/>
              </w:rPr>
            </w:pPr>
            <w:r>
              <w:rPr>
                <w:rFonts w:ascii="Amalia" w:hAnsi="Amalia" w:cs="Tahoma"/>
                <w:b/>
                <w:bCs/>
                <w:iCs/>
              </w:rPr>
              <w:t>Autopraonica:</w:t>
            </w:r>
          </w:p>
        </w:tc>
      </w:tr>
      <w:tr w14:paraId="507F47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8" w:type="dxa"/>
            <w:shd w:val="clear" w:color="auto" w:fill="F1F1F1" w:themeFill="background1" w:themeFillShade="F2"/>
          </w:tcPr>
          <w:p w14:paraId="73DF5E71">
            <w:pPr>
              <w:jc w:val="center"/>
              <w:rPr>
                <w:rFonts w:ascii="Amalia" w:hAnsi="Amalia" w:cs="Tahoma"/>
                <w:b/>
                <w:bCs/>
                <w:iCs/>
                <w:sz w:val="18"/>
                <w:szCs w:val="18"/>
              </w:rPr>
            </w:pPr>
            <w:r>
              <w:rPr>
                <w:rFonts w:ascii="Amalia" w:hAnsi="Amalia" w:cs="Tahoma"/>
                <w:b/>
                <w:bCs/>
                <w:iCs/>
                <w:sz w:val="18"/>
                <w:szCs w:val="18"/>
              </w:rPr>
              <w:t>Godina</w:t>
            </w:r>
          </w:p>
        </w:tc>
        <w:tc>
          <w:tcPr>
            <w:tcW w:w="1054" w:type="dxa"/>
            <w:shd w:val="clear" w:color="auto" w:fill="F1F1F1" w:themeFill="background1" w:themeFillShade="F2"/>
          </w:tcPr>
          <w:p w14:paraId="5B371853">
            <w:pPr>
              <w:jc w:val="center"/>
              <w:rPr>
                <w:rFonts w:ascii="Amalia" w:hAnsi="Amalia" w:cs="Tahoma"/>
                <w:b/>
                <w:bCs/>
                <w:iCs/>
                <w:sz w:val="18"/>
                <w:szCs w:val="18"/>
              </w:rPr>
            </w:pPr>
          </w:p>
        </w:tc>
        <w:tc>
          <w:tcPr>
            <w:tcW w:w="1048" w:type="dxa"/>
            <w:shd w:val="clear" w:color="auto" w:fill="F1F1F1" w:themeFill="background1" w:themeFillShade="F2"/>
          </w:tcPr>
          <w:p w14:paraId="6BAD0AFB">
            <w:pPr>
              <w:jc w:val="center"/>
              <w:rPr>
                <w:rFonts w:ascii="Amalia" w:hAnsi="Amalia" w:cs="Tahoma"/>
                <w:b/>
                <w:bCs/>
                <w:i/>
                <w:sz w:val="18"/>
                <w:szCs w:val="18"/>
              </w:rPr>
            </w:pPr>
            <w:r>
              <w:rPr>
                <w:rFonts w:ascii="Amalia" w:hAnsi="Amalia" w:cs="Tahoma"/>
                <w:b/>
                <w:bCs/>
                <w:i/>
                <w:sz w:val="18"/>
                <w:szCs w:val="18"/>
              </w:rPr>
              <w:t>Ukupan prihod</w:t>
            </w:r>
          </w:p>
          <w:p w14:paraId="688B2F6D">
            <w:pPr>
              <w:jc w:val="center"/>
              <w:rPr>
                <w:rFonts w:ascii="Amalia" w:hAnsi="Amalia" w:cs="Tahoma"/>
                <w:b/>
                <w:bCs/>
                <w:iCs/>
                <w:sz w:val="18"/>
                <w:szCs w:val="18"/>
              </w:rPr>
            </w:pPr>
            <w:r>
              <w:rPr>
                <w:rFonts w:ascii="Amalia" w:hAnsi="Amalia" w:cs="Tahoma"/>
                <w:b/>
                <w:bCs/>
                <w:i/>
                <w:sz w:val="18"/>
                <w:szCs w:val="18"/>
              </w:rPr>
              <w:t>(KM)</w:t>
            </w:r>
          </w:p>
        </w:tc>
        <w:tc>
          <w:tcPr>
            <w:tcW w:w="1109" w:type="dxa"/>
            <w:shd w:val="clear" w:color="auto" w:fill="F1F1F1" w:themeFill="background1" w:themeFillShade="F2"/>
          </w:tcPr>
          <w:p w14:paraId="3EA74655">
            <w:pPr>
              <w:jc w:val="center"/>
              <w:rPr>
                <w:rFonts w:ascii="Amalia" w:hAnsi="Amalia" w:cs="Tahoma"/>
                <w:b/>
                <w:bCs/>
                <w:i/>
                <w:sz w:val="18"/>
                <w:szCs w:val="18"/>
              </w:rPr>
            </w:pPr>
            <w:r>
              <w:rPr>
                <w:rFonts w:ascii="Amalia" w:hAnsi="Amalia" w:cs="Tahoma"/>
                <w:b/>
                <w:bCs/>
                <w:i/>
                <w:sz w:val="18"/>
                <w:szCs w:val="18"/>
              </w:rPr>
              <w:t>Nabavna vrijednost prodate robe</w:t>
            </w:r>
          </w:p>
          <w:p w14:paraId="32420DA3">
            <w:pPr>
              <w:jc w:val="center"/>
              <w:rPr>
                <w:rFonts w:ascii="Amalia" w:hAnsi="Amalia" w:cs="Tahoma"/>
                <w:b/>
                <w:bCs/>
                <w:iCs/>
                <w:sz w:val="18"/>
                <w:szCs w:val="18"/>
              </w:rPr>
            </w:pPr>
            <w:r>
              <w:rPr>
                <w:rFonts w:ascii="Amalia" w:hAnsi="Amalia" w:cs="Tahoma"/>
                <w:b/>
                <w:bCs/>
                <w:i/>
                <w:sz w:val="18"/>
                <w:szCs w:val="18"/>
              </w:rPr>
              <w:t>(KM)</w:t>
            </w:r>
          </w:p>
        </w:tc>
        <w:tc>
          <w:tcPr>
            <w:tcW w:w="1214" w:type="dxa"/>
            <w:shd w:val="clear" w:color="auto" w:fill="F1F1F1" w:themeFill="background1" w:themeFillShade="F2"/>
          </w:tcPr>
          <w:p w14:paraId="2B11E921">
            <w:pPr>
              <w:jc w:val="center"/>
              <w:rPr>
                <w:rFonts w:ascii="Amalia" w:hAnsi="Amalia" w:cs="Tahoma"/>
                <w:b/>
                <w:bCs/>
                <w:i/>
                <w:sz w:val="18"/>
                <w:szCs w:val="18"/>
              </w:rPr>
            </w:pPr>
            <w:r>
              <w:rPr>
                <w:rFonts w:ascii="Amalia" w:hAnsi="Amalia" w:cs="Tahoma"/>
                <w:b/>
                <w:bCs/>
                <w:i/>
                <w:sz w:val="18"/>
                <w:szCs w:val="18"/>
              </w:rPr>
              <w:t>Operativni troškovi</w:t>
            </w:r>
          </w:p>
          <w:p w14:paraId="69295254">
            <w:pPr>
              <w:jc w:val="center"/>
              <w:rPr>
                <w:rFonts w:ascii="Amalia" w:hAnsi="Amalia" w:cs="Tahoma"/>
                <w:b/>
                <w:bCs/>
                <w:iCs/>
                <w:sz w:val="18"/>
                <w:szCs w:val="18"/>
              </w:rPr>
            </w:pPr>
            <w:r>
              <w:rPr>
                <w:rFonts w:ascii="Amalia" w:hAnsi="Amalia" w:cs="Tahoma"/>
                <w:b/>
                <w:bCs/>
                <w:i/>
                <w:sz w:val="18"/>
                <w:szCs w:val="18"/>
              </w:rPr>
              <w:t>(KM)</w:t>
            </w:r>
          </w:p>
        </w:tc>
        <w:tc>
          <w:tcPr>
            <w:tcW w:w="1037" w:type="dxa"/>
            <w:shd w:val="clear" w:color="auto" w:fill="F1F1F1" w:themeFill="background1" w:themeFillShade="F2"/>
          </w:tcPr>
          <w:p w14:paraId="71485B52">
            <w:pPr>
              <w:jc w:val="center"/>
              <w:rPr>
                <w:rFonts w:ascii="Amalia" w:hAnsi="Amalia" w:cs="Tahoma"/>
                <w:b/>
                <w:bCs/>
                <w:i/>
                <w:sz w:val="18"/>
                <w:szCs w:val="18"/>
              </w:rPr>
            </w:pPr>
            <w:r>
              <w:rPr>
                <w:rFonts w:ascii="Amalia" w:hAnsi="Amalia" w:cs="Tahoma"/>
                <w:b/>
                <w:bCs/>
                <w:i/>
                <w:sz w:val="18"/>
                <w:szCs w:val="18"/>
              </w:rPr>
              <w:t>EBITDA</w:t>
            </w:r>
          </w:p>
          <w:p w14:paraId="7FE44DD3">
            <w:pPr>
              <w:jc w:val="center"/>
              <w:rPr>
                <w:rFonts w:ascii="Amalia" w:hAnsi="Amalia" w:cs="Tahoma"/>
                <w:b/>
                <w:bCs/>
                <w:iCs/>
                <w:sz w:val="18"/>
                <w:szCs w:val="18"/>
              </w:rPr>
            </w:pPr>
            <w:r>
              <w:rPr>
                <w:rFonts w:ascii="Amalia" w:hAnsi="Amalia" w:cs="Tahoma"/>
                <w:b/>
                <w:bCs/>
                <w:i/>
                <w:sz w:val="18"/>
                <w:szCs w:val="18"/>
              </w:rPr>
              <w:t>(KM)</w:t>
            </w:r>
          </w:p>
        </w:tc>
        <w:tc>
          <w:tcPr>
            <w:tcW w:w="843" w:type="dxa"/>
            <w:shd w:val="clear" w:color="auto" w:fill="F1F1F1" w:themeFill="background1" w:themeFillShade="F2"/>
          </w:tcPr>
          <w:p w14:paraId="183F6A43">
            <w:pPr>
              <w:jc w:val="center"/>
              <w:rPr>
                <w:rFonts w:ascii="Amalia" w:hAnsi="Amalia" w:cs="Tahoma"/>
                <w:b/>
                <w:bCs/>
                <w:i/>
                <w:sz w:val="18"/>
                <w:szCs w:val="18"/>
              </w:rPr>
            </w:pPr>
            <w:r>
              <w:rPr>
                <w:rFonts w:ascii="Amalia" w:hAnsi="Amalia" w:cs="Tahoma"/>
                <w:b/>
                <w:bCs/>
                <w:i/>
                <w:sz w:val="18"/>
                <w:szCs w:val="18"/>
              </w:rPr>
              <w:t>EBITDA</w:t>
            </w:r>
          </w:p>
          <w:p w14:paraId="748A8D5D">
            <w:pPr>
              <w:jc w:val="center"/>
              <w:rPr>
                <w:rFonts w:ascii="Amalia" w:hAnsi="Amalia" w:cs="Tahoma"/>
                <w:b/>
                <w:bCs/>
                <w:iCs/>
                <w:sz w:val="18"/>
                <w:szCs w:val="18"/>
              </w:rPr>
            </w:pPr>
            <w:r>
              <w:rPr>
                <w:rFonts w:ascii="Amalia" w:hAnsi="Amalia" w:cs="Tahoma"/>
                <w:b/>
                <w:bCs/>
                <w:i/>
                <w:sz w:val="18"/>
                <w:szCs w:val="18"/>
              </w:rPr>
              <w:t>Marža (%)</w:t>
            </w:r>
          </w:p>
        </w:tc>
        <w:tc>
          <w:tcPr>
            <w:tcW w:w="1341" w:type="dxa"/>
            <w:shd w:val="clear" w:color="auto" w:fill="F1F1F1" w:themeFill="background1" w:themeFillShade="F2"/>
          </w:tcPr>
          <w:p w14:paraId="025E106A">
            <w:pPr>
              <w:jc w:val="center"/>
              <w:rPr>
                <w:rFonts w:ascii="Amalia" w:hAnsi="Amalia" w:cs="Tahoma"/>
                <w:b/>
                <w:bCs/>
                <w:i/>
                <w:sz w:val="18"/>
                <w:szCs w:val="18"/>
              </w:rPr>
            </w:pPr>
            <w:r>
              <w:rPr>
                <w:rFonts w:ascii="Amalia" w:hAnsi="Amalia" w:cs="Tahoma"/>
                <w:b/>
                <w:bCs/>
                <w:i/>
                <w:sz w:val="18"/>
                <w:szCs w:val="18"/>
              </w:rPr>
              <w:t>Amortizacija</w:t>
            </w:r>
          </w:p>
          <w:p w14:paraId="6DA86E13">
            <w:pPr>
              <w:jc w:val="center"/>
              <w:rPr>
                <w:rFonts w:ascii="Amalia" w:hAnsi="Amalia" w:cs="Tahoma"/>
                <w:b/>
                <w:bCs/>
                <w:iCs/>
                <w:sz w:val="18"/>
                <w:szCs w:val="18"/>
              </w:rPr>
            </w:pPr>
            <w:r>
              <w:rPr>
                <w:rFonts w:ascii="Amalia" w:hAnsi="Amalia" w:cs="Tahoma"/>
                <w:b/>
                <w:bCs/>
                <w:i/>
                <w:sz w:val="18"/>
                <w:szCs w:val="18"/>
              </w:rPr>
              <w:t>(KM)</w:t>
            </w:r>
          </w:p>
        </w:tc>
        <w:tc>
          <w:tcPr>
            <w:tcW w:w="1316" w:type="dxa"/>
            <w:shd w:val="clear" w:color="auto" w:fill="F1F1F1" w:themeFill="background1" w:themeFillShade="F2"/>
          </w:tcPr>
          <w:p w14:paraId="7193B840">
            <w:pPr>
              <w:jc w:val="center"/>
              <w:rPr>
                <w:rFonts w:ascii="Amalia" w:hAnsi="Amalia" w:cs="Tahoma"/>
                <w:b/>
                <w:bCs/>
                <w:i/>
                <w:sz w:val="18"/>
                <w:szCs w:val="18"/>
              </w:rPr>
            </w:pPr>
            <w:r>
              <w:rPr>
                <w:rFonts w:ascii="Amalia" w:hAnsi="Amalia" w:cs="Tahoma"/>
                <w:b/>
                <w:bCs/>
                <w:i/>
                <w:sz w:val="18"/>
                <w:szCs w:val="18"/>
              </w:rPr>
              <w:t>Neto dobit</w:t>
            </w:r>
          </w:p>
          <w:p w14:paraId="4B106F01">
            <w:pPr>
              <w:jc w:val="center"/>
              <w:rPr>
                <w:rFonts w:ascii="Amalia" w:hAnsi="Amalia" w:cs="Tahoma"/>
                <w:b/>
                <w:bCs/>
                <w:iCs/>
                <w:sz w:val="18"/>
                <w:szCs w:val="18"/>
              </w:rPr>
            </w:pPr>
            <w:r>
              <w:rPr>
                <w:rFonts w:ascii="Amalia" w:hAnsi="Amalia" w:cs="Tahoma"/>
                <w:b/>
                <w:bCs/>
                <w:i/>
                <w:sz w:val="18"/>
                <w:szCs w:val="18"/>
              </w:rPr>
              <w:t>(KM)</w:t>
            </w:r>
          </w:p>
        </w:tc>
      </w:tr>
      <w:tr w14:paraId="3AD33C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8" w:type="dxa"/>
            <w:shd w:val="clear" w:color="auto" w:fill="F1F1F1" w:themeFill="background1" w:themeFillShade="F2"/>
          </w:tcPr>
          <w:p w14:paraId="3DED177B">
            <w:pPr>
              <w:jc w:val="right"/>
              <w:rPr>
                <w:rFonts w:ascii="Amalia" w:hAnsi="Amalia" w:cs="Tahoma"/>
                <w:iCs/>
                <w:sz w:val="18"/>
                <w:szCs w:val="18"/>
              </w:rPr>
            </w:pPr>
            <w:r>
              <w:rPr>
                <w:rFonts w:ascii="Amalia" w:hAnsi="Amalia" w:cs="Tahoma"/>
                <w:iCs/>
                <w:sz w:val="18"/>
                <w:szCs w:val="18"/>
              </w:rPr>
              <w:t>2017</w:t>
            </w:r>
          </w:p>
        </w:tc>
        <w:tc>
          <w:tcPr>
            <w:tcW w:w="1054" w:type="dxa"/>
          </w:tcPr>
          <w:p w14:paraId="4BAA918A">
            <w:pPr>
              <w:rPr>
                <w:rFonts w:ascii="Amalia" w:hAnsi="Amalia" w:cs="Tahoma"/>
                <w:iCs/>
                <w:sz w:val="18"/>
                <w:szCs w:val="18"/>
              </w:rPr>
            </w:pPr>
          </w:p>
        </w:tc>
        <w:tc>
          <w:tcPr>
            <w:tcW w:w="1048" w:type="dxa"/>
          </w:tcPr>
          <w:p w14:paraId="699E3C63">
            <w:pPr>
              <w:rPr>
                <w:rFonts w:ascii="Amalia" w:hAnsi="Amalia" w:cs="Tahoma"/>
                <w:iCs/>
                <w:sz w:val="18"/>
                <w:szCs w:val="18"/>
              </w:rPr>
            </w:pPr>
          </w:p>
        </w:tc>
        <w:tc>
          <w:tcPr>
            <w:tcW w:w="1109" w:type="dxa"/>
          </w:tcPr>
          <w:p w14:paraId="767F9953">
            <w:pPr>
              <w:rPr>
                <w:rFonts w:ascii="Amalia" w:hAnsi="Amalia" w:cs="Tahoma"/>
                <w:iCs/>
                <w:sz w:val="18"/>
                <w:szCs w:val="18"/>
              </w:rPr>
            </w:pPr>
          </w:p>
        </w:tc>
        <w:tc>
          <w:tcPr>
            <w:tcW w:w="1214" w:type="dxa"/>
          </w:tcPr>
          <w:p w14:paraId="1829EC8E">
            <w:pPr>
              <w:rPr>
                <w:rFonts w:ascii="Amalia" w:hAnsi="Amalia" w:cs="Tahoma"/>
                <w:iCs/>
                <w:sz w:val="18"/>
                <w:szCs w:val="18"/>
              </w:rPr>
            </w:pPr>
          </w:p>
        </w:tc>
        <w:tc>
          <w:tcPr>
            <w:tcW w:w="1037" w:type="dxa"/>
          </w:tcPr>
          <w:p w14:paraId="1B64D08A">
            <w:pPr>
              <w:rPr>
                <w:rFonts w:ascii="Amalia" w:hAnsi="Amalia" w:cs="Tahoma"/>
                <w:iCs/>
                <w:sz w:val="18"/>
                <w:szCs w:val="18"/>
              </w:rPr>
            </w:pPr>
          </w:p>
        </w:tc>
        <w:tc>
          <w:tcPr>
            <w:tcW w:w="843" w:type="dxa"/>
          </w:tcPr>
          <w:p w14:paraId="05A10684">
            <w:pPr>
              <w:rPr>
                <w:rFonts w:ascii="Amalia" w:hAnsi="Amalia" w:cs="Tahoma"/>
                <w:iCs/>
                <w:sz w:val="18"/>
                <w:szCs w:val="18"/>
              </w:rPr>
            </w:pPr>
          </w:p>
        </w:tc>
        <w:tc>
          <w:tcPr>
            <w:tcW w:w="1341" w:type="dxa"/>
          </w:tcPr>
          <w:p w14:paraId="0D83BB44">
            <w:pPr>
              <w:rPr>
                <w:rFonts w:ascii="Amalia" w:hAnsi="Amalia" w:cs="Tahoma"/>
                <w:iCs/>
                <w:sz w:val="18"/>
                <w:szCs w:val="18"/>
              </w:rPr>
            </w:pPr>
          </w:p>
        </w:tc>
        <w:tc>
          <w:tcPr>
            <w:tcW w:w="1316" w:type="dxa"/>
          </w:tcPr>
          <w:p w14:paraId="11B3D3DB">
            <w:pPr>
              <w:rPr>
                <w:rFonts w:ascii="Amalia" w:hAnsi="Amalia" w:cs="Tahoma"/>
                <w:iCs/>
                <w:sz w:val="18"/>
                <w:szCs w:val="18"/>
              </w:rPr>
            </w:pPr>
          </w:p>
        </w:tc>
      </w:tr>
      <w:tr w14:paraId="2CD06F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8" w:type="dxa"/>
            <w:shd w:val="clear" w:color="auto" w:fill="F1F1F1" w:themeFill="background1" w:themeFillShade="F2"/>
          </w:tcPr>
          <w:p w14:paraId="54BA0B02">
            <w:pPr>
              <w:jc w:val="right"/>
              <w:rPr>
                <w:rFonts w:ascii="Amalia" w:hAnsi="Amalia" w:cs="Tahoma"/>
                <w:iCs/>
                <w:sz w:val="18"/>
                <w:szCs w:val="18"/>
              </w:rPr>
            </w:pPr>
            <w:r>
              <w:rPr>
                <w:rFonts w:ascii="Amalia" w:hAnsi="Amalia" w:cs="Tahoma"/>
                <w:iCs/>
                <w:sz w:val="18"/>
                <w:szCs w:val="18"/>
              </w:rPr>
              <w:t>2018</w:t>
            </w:r>
          </w:p>
        </w:tc>
        <w:tc>
          <w:tcPr>
            <w:tcW w:w="1054" w:type="dxa"/>
          </w:tcPr>
          <w:p w14:paraId="00451D54">
            <w:pPr>
              <w:rPr>
                <w:rFonts w:ascii="Amalia" w:hAnsi="Amalia" w:cs="Tahoma"/>
                <w:iCs/>
                <w:sz w:val="18"/>
                <w:szCs w:val="18"/>
              </w:rPr>
            </w:pPr>
          </w:p>
        </w:tc>
        <w:tc>
          <w:tcPr>
            <w:tcW w:w="1048" w:type="dxa"/>
          </w:tcPr>
          <w:p w14:paraId="7682CB92">
            <w:pPr>
              <w:rPr>
                <w:rFonts w:ascii="Amalia" w:hAnsi="Amalia" w:cs="Tahoma"/>
                <w:iCs/>
                <w:sz w:val="18"/>
                <w:szCs w:val="18"/>
              </w:rPr>
            </w:pPr>
          </w:p>
        </w:tc>
        <w:tc>
          <w:tcPr>
            <w:tcW w:w="1109" w:type="dxa"/>
          </w:tcPr>
          <w:p w14:paraId="12C898C1">
            <w:pPr>
              <w:rPr>
                <w:rFonts w:ascii="Amalia" w:hAnsi="Amalia" w:cs="Tahoma"/>
                <w:iCs/>
                <w:sz w:val="18"/>
                <w:szCs w:val="18"/>
              </w:rPr>
            </w:pPr>
          </w:p>
        </w:tc>
        <w:tc>
          <w:tcPr>
            <w:tcW w:w="1214" w:type="dxa"/>
          </w:tcPr>
          <w:p w14:paraId="3498D797">
            <w:pPr>
              <w:rPr>
                <w:rFonts w:ascii="Amalia" w:hAnsi="Amalia" w:cs="Tahoma"/>
                <w:iCs/>
                <w:sz w:val="18"/>
                <w:szCs w:val="18"/>
              </w:rPr>
            </w:pPr>
          </w:p>
        </w:tc>
        <w:tc>
          <w:tcPr>
            <w:tcW w:w="1037" w:type="dxa"/>
          </w:tcPr>
          <w:p w14:paraId="66938D86">
            <w:pPr>
              <w:rPr>
                <w:rFonts w:ascii="Amalia" w:hAnsi="Amalia" w:cs="Tahoma"/>
                <w:iCs/>
                <w:sz w:val="18"/>
                <w:szCs w:val="18"/>
              </w:rPr>
            </w:pPr>
          </w:p>
        </w:tc>
        <w:tc>
          <w:tcPr>
            <w:tcW w:w="843" w:type="dxa"/>
          </w:tcPr>
          <w:p w14:paraId="45A94D6F">
            <w:pPr>
              <w:rPr>
                <w:rFonts w:ascii="Amalia" w:hAnsi="Amalia" w:cs="Tahoma"/>
                <w:iCs/>
                <w:sz w:val="18"/>
                <w:szCs w:val="18"/>
              </w:rPr>
            </w:pPr>
          </w:p>
        </w:tc>
        <w:tc>
          <w:tcPr>
            <w:tcW w:w="1341" w:type="dxa"/>
          </w:tcPr>
          <w:p w14:paraId="0B0C698E">
            <w:pPr>
              <w:rPr>
                <w:rFonts w:ascii="Amalia" w:hAnsi="Amalia" w:cs="Tahoma"/>
                <w:iCs/>
                <w:sz w:val="18"/>
                <w:szCs w:val="18"/>
              </w:rPr>
            </w:pPr>
          </w:p>
        </w:tc>
        <w:tc>
          <w:tcPr>
            <w:tcW w:w="1316" w:type="dxa"/>
          </w:tcPr>
          <w:p w14:paraId="763A11F9">
            <w:pPr>
              <w:rPr>
                <w:rFonts w:ascii="Amalia" w:hAnsi="Amalia" w:cs="Tahoma"/>
                <w:iCs/>
                <w:sz w:val="18"/>
                <w:szCs w:val="18"/>
              </w:rPr>
            </w:pPr>
          </w:p>
        </w:tc>
      </w:tr>
      <w:tr w14:paraId="046286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8" w:type="dxa"/>
            <w:shd w:val="clear" w:color="auto" w:fill="F1F1F1" w:themeFill="background1" w:themeFillShade="F2"/>
          </w:tcPr>
          <w:p w14:paraId="535DC624">
            <w:pPr>
              <w:jc w:val="right"/>
              <w:rPr>
                <w:rFonts w:ascii="Amalia" w:hAnsi="Amalia" w:cs="Tahoma"/>
                <w:iCs/>
                <w:sz w:val="18"/>
                <w:szCs w:val="18"/>
              </w:rPr>
            </w:pPr>
            <w:r>
              <w:rPr>
                <w:rFonts w:ascii="Amalia" w:hAnsi="Amalia" w:cs="Tahoma"/>
                <w:iCs/>
                <w:sz w:val="18"/>
                <w:szCs w:val="18"/>
              </w:rPr>
              <w:t>2019</w:t>
            </w:r>
          </w:p>
        </w:tc>
        <w:tc>
          <w:tcPr>
            <w:tcW w:w="1054" w:type="dxa"/>
          </w:tcPr>
          <w:p w14:paraId="4F873589">
            <w:pPr>
              <w:rPr>
                <w:rFonts w:ascii="Amalia" w:hAnsi="Amalia" w:cs="Tahoma"/>
                <w:iCs/>
                <w:sz w:val="18"/>
                <w:szCs w:val="18"/>
              </w:rPr>
            </w:pPr>
          </w:p>
        </w:tc>
        <w:tc>
          <w:tcPr>
            <w:tcW w:w="1048" w:type="dxa"/>
          </w:tcPr>
          <w:p w14:paraId="111D962C">
            <w:pPr>
              <w:rPr>
                <w:rFonts w:ascii="Amalia" w:hAnsi="Amalia" w:cs="Tahoma"/>
                <w:iCs/>
                <w:sz w:val="18"/>
                <w:szCs w:val="18"/>
              </w:rPr>
            </w:pPr>
          </w:p>
        </w:tc>
        <w:tc>
          <w:tcPr>
            <w:tcW w:w="1109" w:type="dxa"/>
          </w:tcPr>
          <w:p w14:paraId="3716E1D0">
            <w:pPr>
              <w:rPr>
                <w:rFonts w:ascii="Amalia" w:hAnsi="Amalia" w:cs="Tahoma"/>
                <w:iCs/>
                <w:sz w:val="18"/>
                <w:szCs w:val="18"/>
              </w:rPr>
            </w:pPr>
          </w:p>
        </w:tc>
        <w:tc>
          <w:tcPr>
            <w:tcW w:w="1214" w:type="dxa"/>
          </w:tcPr>
          <w:p w14:paraId="03E1BB83">
            <w:pPr>
              <w:rPr>
                <w:rFonts w:ascii="Amalia" w:hAnsi="Amalia" w:cs="Tahoma"/>
                <w:iCs/>
                <w:sz w:val="18"/>
                <w:szCs w:val="18"/>
              </w:rPr>
            </w:pPr>
          </w:p>
        </w:tc>
        <w:tc>
          <w:tcPr>
            <w:tcW w:w="1037" w:type="dxa"/>
          </w:tcPr>
          <w:p w14:paraId="05E346FE">
            <w:pPr>
              <w:rPr>
                <w:rFonts w:ascii="Amalia" w:hAnsi="Amalia" w:cs="Tahoma"/>
                <w:iCs/>
                <w:sz w:val="18"/>
                <w:szCs w:val="18"/>
              </w:rPr>
            </w:pPr>
          </w:p>
        </w:tc>
        <w:tc>
          <w:tcPr>
            <w:tcW w:w="843" w:type="dxa"/>
          </w:tcPr>
          <w:p w14:paraId="7B272CCD">
            <w:pPr>
              <w:rPr>
                <w:rFonts w:ascii="Amalia" w:hAnsi="Amalia" w:cs="Tahoma"/>
                <w:iCs/>
                <w:sz w:val="18"/>
                <w:szCs w:val="18"/>
              </w:rPr>
            </w:pPr>
          </w:p>
        </w:tc>
        <w:tc>
          <w:tcPr>
            <w:tcW w:w="1341" w:type="dxa"/>
          </w:tcPr>
          <w:p w14:paraId="28EEACF6">
            <w:pPr>
              <w:rPr>
                <w:rFonts w:ascii="Amalia" w:hAnsi="Amalia" w:cs="Tahoma"/>
                <w:iCs/>
                <w:sz w:val="18"/>
                <w:szCs w:val="18"/>
              </w:rPr>
            </w:pPr>
          </w:p>
        </w:tc>
        <w:tc>
          <w:tcPr>
            <w:tcW w:w="1316" w:type="dxa"/>
          </w:tcPr>
          <w:p w14:paraId="676E0FD7">
            <w:pPr>
              <w:rPr>
                <w:rFonts w:ascii="Amalia" w:hAnsi="Amalia" w:cs="Tahoma"/>
                <w:iCs/>
                <w:sz w:val="18"/>
                <w:szCs w:val="18"/>
              </w:rPr>
            </w:pPr>
          </w:p>
        </w:tc>
      </w:tr>
      <w:tr w14:paraId="3D57EB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8" w:type="dxa"/>
            <w:shd w:val="clear" w:color="auto" w:fill="F1F1F1" w:themeFill="background1" w:themeFillShade="F2"/>
          </w:tcPr>
          <w:p w14:paraId="52E0A618">
            <w:pPr>
              <w:jc w:val="right"/>
              <w:rPr>
                <w:rFonts w:ascii="Amalia" w:hAnsi="Amalia" w:cs="Tahoma"/>
                <w:iCs/>
                <w:sz w:val="18"/>
                <w:szCs w:val="18"/>
              </w:rPr>
            </w:pPr>
            <w:r>
              <w:rPr>
                <w:rFonts w:ascii="Amalia" w:hAnsi="Amalia" w:cs="Tahoma"/>
                <w:iCs/>
                <w:sz w:val="18"/>
                <w:szCs w:val="18"/>
              </w:rPr>
              <w:t>2020</w:t>
            </w:r>
          </w:p>
        </w:tc>
        <w:tc>
          <w:tcPr>
            <w:tcW w:w="1054" w:type="dxa"/>
          </w:tcPr>
          <w:p w14:paraId="0F50C3EF">
            <w:pPr>
              <w:rPr>
                <w:rFonts w:ascii="Amalia" w:hAnsi="Amalia" w:cs="Tahoma"/>
                <w:iCs/>
                <w:sz w:val="18"/>
                <w:szCs w:val="18"/>
              </w:rPr>
            </w:pPr>
          </w:p>
        </w:tc>
        <w:tc>
          <w:tcPr>
            <w:tcW w:w="1048" w:type="dxa"/>
          </w:tcPr>
          <w:p w14:paraId="287959CE">
            <w:pPr>
              <w:rPr>
                <w:rFonts w:ascii="Amalia" w:hAnsi="Amalia" w:cs="Tahoma"/>
                <w:iCs/>
                <w:sz w:val="18"/>
                <w:szCs w:val="18"/>
              </w:rPr>
            </w:pPr>
          </w:p>
        </w:tc>
        <w:tc>
          <w:tcPr>
            <w:tcW w:w="1109" w:type="dxa"/>
          </w:tcPr>
          <w:p w14:paraId="5276ED3B">
            <w:pPr>
              <w:rPr>
                <w:rFonts w:ascii="Amalia" w:hAnsi="Amalia" w:cs="Tahoma"/>
                <w:iCs/>
                <w:sz w:val="18"/>
                <w:szCs w:val="18"/>
              </w:rPr>
            </w:pPr>
          </w:p>
        </w:tc>
        <w:tc>
          <w:tcPr>
            <w:tcW w:w="1214" w:type="dxa"/>
          </w:tcPr>
          <w:p w14:paraId="3777CF85">
            <w:pPr>
              <w:rPr>
                <w:rFonts w:ascii="Amalia" w:hAnsi="Amalia" w:cs="Tahoma"/>
                <w:iCs/>
                <w:sz w:val="18"/>
                <w:szCs w:val="18"/>
              </w:rPr>
            </w:pPr>
          </w:p>
        </w:tc>
        <w:tc>
          <w:tcPr>
            <w:tcW w:w="1037" w:type="dxa"/>
          </w:tcPr>
          <w:p w14:paraId="0A60E80D">
            <w:pPr>
              <w:rPr>
                <w:rFonts w:ascii="Amalia" w:hAnsi="Amalia" w:cs="Tahoma"/>
                <w:iCs/>
                <w:sz w:val="18"/>
                <w:szCs w:val="18"/>
              </w:rPr>
            </w:pPr>
          </w:p>
        </w:tc>
        <w:tc>
          <w:tcPr>
            <w:tcW w:w="843" w:type="dxa"/>
          </w:tcPr>
          <w:p w14:paraId="42B3002E">
            <w:pPr>
              <w:rPr>
                <w:rFonts w:ascii="Amalia" w:hAnsi="Amalia" w:cs="Tahoma"/>
                <w:iCs/>
                <w:sz w:val="18"/>
                <w:szCs w:val="18"/>
              </w:rPr>
            </w:pPr>
          </w:p>
        </w:tc>
        <w:tc>
          <w:tcPr>
            <w:tcW w:w="1341" w:type="dxa"/>
          </w:tcPr>
          <w:p w14:paraId="681ACD29">
            <w:pPr>
              <w:rPr>
                <w:rFonts w:ascii="Amalia" w:hAnsi="Amalia" w:cs="Tahoma"/>
                <w:iCs/>
                <w:sz w:val="18"/>
                <w:szCs w:val="18"/>
              </w:rPr>
            </w:pPr>
          </w:p>
        </w:tc>
        <w:tc>
          <w:tcPr>
            <w:tcW w:w="1316" w:type="dxa"/>
          </w:tcPr>
          <w:p w14:paraId="673D7FAD">
            <w:pPr>
              <w:rPr>
                <w:rFonts w:ascii="Amalia" w:hAnsi="Amalia" w:cs="Tahoma"/>
                <w:iCs/>
                <w:sz w:val="18"/>
                <w:szCs w:val="18"/>
              </w:rPr>
            </w:pPr>
          </w:p>
        </w:tc>
      </w:tr>
      <w:tr w14:paraId="5659DB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8" w:type="dxa"/>
            <w:shd w:val="clear" w:color="auto" w:fill="F1F1F1" w:themeFill="background1" w:themeFillShade="F2"/>
          </w:tcPr>
          <w:p w14:paraId="70E933E4">
            <w:pPr>
              <w:jc w:val="right"/>
              <w:rPr>
                <w:rFonts w:ascii="Amalia" w:hAnsi="Amalia" w:cs="Tahoma"/>
                <w:iCs/>
                <w:sz w:val="18"/>
                <w:szCs w:val="18"/>
              </w:rPr>
            </w:pPr>
            <w:r>
              <w:rPr>
                <w:rFonts w:ascii="Amalia" w:hAnsi="Amalia" w:cs="Tahoma"/>
                <w:iCs/>
                <w:sz w:val="18"/>
                <w:szCs w:val="18"/>
              </w:rPr>
              <w:t>2021</w:t>
            </w:r>
          </w:p>
        </w:tc>
        <w:tc>
          <w:tcPr>
            <w:tcW w:w="1054" w:type="dxa"/>
          </w:tcPr>
          <w:p w14:paraId="3D78A7C4">
            <w:pPr>
              <w:rPr>
                <w:rFonts w:ascii="Amalia" w:hAnsi="Amalia" w:cs="Tahoma"/>
                <w:iCs/>
                <w:sz w:val="18"/>
                <w:szCs w:val="18"/>
              </w:rPr>
            </w:pPr>
          </w:p>
        </w:tc>
        <w:tc>
          <w:tcPr>
            <w:tcW w:w="1048" w:type="dxa"/>
          </w:tcPr>
          <w:p w14:paraId="58C8E072">
            <w:pPr>
              <w:rPr>
                <w:rFonts w:ascii="Amalia" w:hAnsi="Amalia" w:cs="Tahoma"/>
                <w:iCs/>
                <w:sz w:val="18"/>
                <w:szCs w:val="18"/>
              </w:rPr>
            </w:pPr>
          </w:p>
        </w:tc>
        <w:tc>
          <w:tcPr>
            <w:tcW w:w="1109" w:type="dxa"/>
          </w:tcPr>
          <w:p w14:paraId="2D5751E1">
            <w:pPr>
              <w:rPr>
                <w:rFonts w:ascii="Amalia" w:hAnsi="Amalia" w:cs="Tahoma"/>
                <w:iCs/>
                <w:sz w:val="18"/>
                <w:szCs w:val="18"/>
              </w:rPr>
            </w:pPr>
          </w:p>
        </w:tc>
        <w:tc>
          <w:tcPr>
            <w:tcW w:w="1214" w:type="dxa"/>
          </w:tcPr>
          <w:p w14:paraId="09ECDDC3">
            <w:pPr>
              <w:rPr>
                <w:rFonts w:ascii="Amalia" w:hAnsi="Amalia" w:cs="Tahoma"/>
                <w:iCs/>
                <w:sz w:val="18"/>
                <w:szCs w:val="18"/>
              </w:rPr>
            </w:pPr>
          </w:p>
        </w:tc>
        <w:tc>
          <w:tcPr>
            <w:tcW w:w="1037" w:type="dxa"/>
          </w:tcPr>
          <w:p w14:paraId="5F043E15">
            <w:pPr>
              <w:rPr>
                <w:rFonts w:ascii="Amalia" w:hAnsi="Amalia" w:cs="Tahoma"/>
                <w:iCs/>
                <w:sz w:val="18"/>
                <w:szCs w:val="18"/>
              </w:rPr>
            </w:pPr>
          </w:p>
        </w:tc>
        <w:tc>
          <w:tcPr>
            <w:tcW w:w="843" w:type="dxa"/>
          </w:tcPr>
          <w:p w14:paraId="40CE86F7">
            <w:pPr>
              <w:rPr>
                <w:rFonts w:ascii="Amalia" w:hAnsi="Amalia" w:cs="Tahoma"/>
                <w:iCs/>
                <w:sz w:val="18"/>
                <w:szCs w:val="18"/>
              </w:rPr>
            </w:pPr>
          </w:p>
        </w:tc>
        <w:tc>
          <w:tcPr>
            <w:tcW w:w="1341" w:type="dxa"/>
          </w:tcPr>
          <w:p w14:paraId="4E1C9BAE">
            <w:pPr>
              <w:rPr>
                <w:rFonts w:ascii="Amalia" w:hAnsi="Amalia" w:cs="Tahoma"/>
                <w:iCs/>
                <w:sz w:val="18"/>
                <w:szCs w:val="18"/>
              </w:rPr>
            </w:pPr>
          </w:p>
        </w:tc>
        <w:tc>
          <w:tcPr>
            <w:tcW w:w="1316" w:type="dxa"/>
          </w:tcPr>
          <w:p w14:paraId="3A8D35E8">
            <w:pPr>
              <w:rPr>
                <w:rFonts w:ascii="Amalia" w:hAnsi="Amalia" w:cs="Tahoma"/>
                <w:iCs/>
                <w:sz w:val="18"/>
                <w:szCs w:val="18"/>
              </w:rPr>
            </w:pPr>
          </w:p>
        </w:tc>
      </w:tr>
      <w:tr w14:paraId="4DAA1C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8" w:type="dxa"/>
            <w:shd w:val="clear" w:color="auto" w:fill="F1F1F1" w:themeFill="background1" w:themeFillShade="F2"/>
          </w:tcPr>
          <w:p w14:paraId="5033610C">
            <w:pPr>
              <w:rPr>
                <w:rFonts w:ascii="Amalia" w:hAnsi="Amalia" w:cs="Tahoma"/>
                <w:iCs/>
                <w:sz w:val="18"/>
                <w:szCs w:val="18"/>
              </w:rPr>
            </w:pPr>
          </w:p>
        </w:tc>
        <w:tc>
          <w:tcPr>
            <w:tcW w:w="1054" w:type="dxa"/>
          </w:tcPr>
          <w:p w14:paraId="5E1EDF3A">
            <w:pPr>
              <w:rPr>
                <w:rFonts w:ascii="Amalia" w:hAnsi="Amalia" w:cs="Tahoma"/>
                <w:iCs/>
                <w:sz w:val="18"/>
                <w:szCs w:val="18"/>
              </w:rPr>
            </w:pPr>
          </w:p>
        </w:tc>
        <w:tc>
          <w:tcPr>
            <w:tcW w:w="1048" w:type="dxa"/>
          </w:tcPr>
          <w:p w14:paraId="6166940D">
            <w:pPr>
              <w:rPr>
                <w:rFonts w:ascii="Amalia" w:hAnsi="Amalia" w:cs="Tahoma"/>
                <w:iCs/>
                <w:sz w:val="18"/>
                <w:szCs w:val="18"/>
              </w:rPr>
            </w:pPr>
          </w:p>
        </w:tc>
        <w:tc>
          <w:tcPr>
            <w:tcW w:w="1109" w:type="dxa"/>
          </w:tcPr>
          <w:p w14:paraId="374AAAB6">
            <w:pPr>
              <w:rPr>
                <w:rFonts w:ascii="Amalia" w:hAnsi="Amalia" w:cs="Tahoma"/>
                <w:iCs/>
                <w:sz w:val="18"/>
                <w:szCs w:val="18"/>
              </w:rPr>
            </w:pPr>
          </w:p>
        </w:tc>
        <w:tc>
          <w:tcPr>
            <w:tcW w:w="1214" w:type="dxa"/>
          </w:tcPr>
          <w:p w14:paraId="4683E8D9">
            <w:pPr>
              <w:rPr>
                <w:rFonts w:ascii="Amalia" w:hAnsi="Amalia" w:cs="Tahoma"/>
                <w:iCs/>
                <w:sz w:val="18"/>
                <w:szCs w:val="18"/>
              </w:rPr>
            </w:pPr>
          </w:p>
        </w:tc>
        <w:tc>
          <w:tcPr>
            <w:tcW w:w="1037" w:type="dxa"/>
          </w:tcPr>
          <w:p w14:paraId="4D88B9C7">
            <w:pPr>
              <w:rPr>
                <w:rFonts w:ascii="Amalia" w:hAnsi="Amalia" w:cs="Tahoma"/>
                <w:iCs/>
                <w:sz w:val="18"/>
                <w:szCs w:val="18"/>
              </w:rPr>
            </w:pPr>
          </w:p>
        </w:tc>
        <w:tc>
          <w:tcPr>
            <w:tcW w:w="843" w:type="dxa"/>
          </w:tcPr>
          <w:p w14:paraId="114BE52E">
            <w:pPr>
              <w:rPr>
                <w:rFonts w:ascii="Amalia" w:hAnsi="Amalia" w:cs="Tahoma"/>
                <w:iCs/>
                <w:sz w:val="18"/>
                <w:szCs w:val="18"/>
              </w:rPr>
            </w:pPr>
          </w:p>
        </w:tc>
        <w:tc>
          <w:tcPr>
            <w:tcW w:w="1341" w:type="dxa"/>
          </w:tcPr>
          <w:p w14:paraId="27A3E00B">
            <w:pPr>
              <w:rPr>
                <w:rFonts w:ascii="Amalia" w:hAnsi="Amalia" w:cs="Tahoma"/>
                <w:iCs/>
                <w:sz w:val="18"/>
                <w:szCs w:val="18"/>
              </w:rPr>
            </w:pPr>
          </w:p>
        </w:tc>
        <w:tc>
          <w:tcPr>
            <w:tcW w:w="1316" w:type="dxa"/>
          </w:tcPr>
          <w:p w14:paraId="54D6C0AA">
            <w:pPr>
              <w:rPr>
                <w:rFonts w:ascii="Amalia" w:hAnsi="Amalia" w:cs="Tahoma"/>
                <w:iCs/>
                <w:sz w:val="18"/>
                <w:szCs w:val="18"/>
              </w:rPr>
            </w:pPr>
          </w:p>
        </w:tc>
      </w:tr>
      <w:tr w14:paraId="069E76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00" w:type="dxa"/>
            <w:gridSpan w:val="9"/>
            <w:shd w:val="clear" w:color="auto" w:fill="DBE5F1" w:themeFill="accent1" w:themeFillTint="33"/>
          </w:tcPr>
          <w:p w14:paraId="12093762">
            <w:pPr>
              <w:rPr>
                <w:rFonts w:ascii="Amalia" w:hAnsi="Amalia" w:cs="Tahoma"/>
                <w:b/>
                <w:bCs/>
                <w:iCs/>
              </w:rPr>
            </w:pPr>
            <w:r>
              <w:rPr>
                <w:rFonts w:ascii="Amalia" w:hAnsi="Amalia" w:cs="Tahoma"/>
                <w:b/>
                <w:bCs/>
                <w:iCs/>
              </w:rPr>
              <w:t>Kafić/Restoran:</w:t>
            </w:r>
          </w:p>
        </w:tc>
      </w:tr>
      <w:tr w14:paraId="54B19D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8" w:type="dxa"/>
            <w:shd w:val="clear" w:color="auto" w:fill="F1F1F1" w:themeFill="background1" w:themeFillShade="F2"/>
          </w:tcPr>
          <w:p w14:paraId="08322CE9">
            <w:pPr>
              <w:jc w:val="right"/>
              <w:rPr>
                <w:rFonts w:ascii="Amalia" w:hAnsi="Amalia" w:cs="Tahoma"/>
                <w:b/>
                <w:bCs/>
                <w:iCs/>
                <w:sz w:val="18"/>
                <w:szCs w:val="18"/>
              </w:rPr>
            </w:pPr>
            <w:r>
              <w:rPr>
                <w:rFonts w:ascii="Amalia" w:hAnsi="Amalia" w:cs="Tahoma"/>
                <w:b/>
                <w:bCs/>
                <w:iCs/>
                <w:sz w:val="18"/>
                <w:szCs w:val="18"/>
              </w:rPr>
              <w:t>Godina</w:t>
            </w:r>
          </w:p>
        </w:tc>
        <w:tc>
          <w:tcPr>
            <w:tcW w:w="1054" w:type="dxa"/>
            <w:shd w:val="clear" w:color="auto" w:fill="F1F1F1" w:themeFill="background1" w:themeFillShade="F2"/>
          </w:tcPr>
          <w:p w14:paraId="07F19D0C">
            <w:pPr>
              <w:jc w:val="center"/>
              <w:rPr>
                <w:rFonts w:ascii="Amalia" w:hAnsi="Amalia" w:cs="Tahoma"/>
                <w:iCs/>
                <w:sz w:val="18"/>
                <w:szCs w:val="18"/>
              </w:rPr>
            </w:pPr>
          </w:p>
        </w:tc>
        <w:tc>
          <w:tcPr>
            <w:tcW w:w="1048" w:type="dxa"/>
            <w:shd w:val="clear" w:color="auto" w:fill="F1F1F1" w:themeFill="background1" w:themeFillShade="F2"/>
          </w:tcPr>
          <w:p w14:paraId="5B2283E3">
            <w:pPr>
              <w:jc w:val="center"/>
              <w:rPr>
                <w:rFonts w:ascii="Amalia" w:hAnsi="Amalia" w:cs="Tahoma"/>
                <w:b/>
                <w:bCs/>
                <w:i/>
                <w:sz w:val="18"/>
                <w:szCs w:val="18"/>
              </w:rPr>
            </w:pPr>
            <w:r>
              <w:rPr>
                <w:rFonts w:ascii="Amalia" w:hAnsi="Amalia" w:cs="Tahoma"/>
                <w:b/>
                <w:bCs/>
                <w:i/>
                <w:sz w:val="18"/>
                <w:szCs w:val="18"/>
              </w:rPr>
              <w:t>Ukupan prihod</w:t>
            </w:r>
          </w:p>
          <w:p w14:paraId="562A93F3">
            <w:pPr>
              <w:jc w:val="center"/>
              <w:rPr>
                <w:rFonts w:ascii="Amalia" w:hAnsi="Amalia" w:cs="Tahoma"/>
                <w:iCs/>
                <w:sz w:val="18"/>
                <w:szCs w:val="18"/>
              </w:rPr>
            </w:pPr>
            <w:r>
              <w:rPr>
                <w:rFonts w:ascii="Amalia" w:hAnsi="Amalia" w:cs="Tahoma"/>
                <w:b/>
                <w:bCs/>
                <w:i/>
                <w:sz w:val="18"/>
                <w:szCs w:val="18"/>
              </w:rPr>
              <w:t>(KM)</w:t>
            </w:r>
          </w:p>
        </w:tc>
        <w:tc>
          <w:tcPr>
            <w:tcW w:w="1109" w:type="dxa"/>
            <w:shd w:val="clear" w:color="auto" w:fill="F1F1F1" w:themeFill="background1" w:themeFillShade="F2"/>
          </w:tcPr>
          <w:p w14:paraId="3A7AAE1D">
            <w:pPr>
              <w:jc w:val="center"/>
              <w:rPr>
                <w:rFonts w:ascii="Amalia" w:hAnsi="Amalia" w:cs="Tahoma"/>
                <w:b/>
                <w:bCs/>
                <w:i/>
                <w:sz w:val="18"/>
                <w:szCs w:val="18"/>
              </w:rPr>
            </w:pPr>
            <w:r>
              <w:rPr>
                <w:rFonts w:ascii="Amalia" w:hAnsi="Amalia" w:cs="Tahoma"/>
                <w:b/>
                <w:bCs/>
                <w:i/>
                <w:sz w:val="18"/>
                <w:szCs w:val="18"/>
              </w:rPr>
              <w:t>Nabavna vrijednost prodate robe</w:t>
            </w:r>
          </w:p>
          <w:p w14:paraId="0F766A67">
            <w:pPr>
              <w:jc w:val="center"/>
              <w:rPr>
                <w:rFonts w:ascii="Amalia" w:hAnsi="Amalia" w:cs="Tahoma"/>
                <w:iCs/>
                <w:sz w:val="18"/>
                <w:szCs w:val="18"/>
              </w:rPr>
            </w:pPr>
            <w:r>
              <w:rPr>
                <w:rFonts w:ascii="Amalia" w:hAnsi="Amalia" w:cs="Tahoma"/>
                <w:b/>
                <w:bCs/>
                <w:i/>
                <w:sz w:val="18"/>
                <w:szCs w:val="18"/>
              </w:rPr>
              <w:t>(KM)</w:t>
            </w:r>
          </w:p>
        </w:tc>
        <w:tc>
          <w:tcPr>
            <w:tcW w:w="1214" w:type="dxa"/>
            <w:shd w:val="clear" w:color="auto" w:fill="F1F1F1" w:themeFill="background1" w:themeFillShade="F2"/>
          </w:tcPr>
          <w:p w14:paraId="4CDC990E">
            <w:pPr>
              <w:jc w:val="center"/>
              <w:rPr>
                <w:rFonts w:ascii="Amalia" w:hAnsi="Amalia" w:cs="Tahoma"/>
                <w:b/>
                <w:bCs/>
                <w:i/>
                <w:sz w:val="18"/>
                <w:szCs w:val="18"/>
              </w:rPr>
            </w:pPr>
            <w:r>
              <w:rPr>
                <w:rFonts w:ascii="Amalia" w:hAnsi="Amalia" w:cs="Tahoma"/>
                <w:b/>
                <w:bCs/>
                <w:i/>
                <w:sz w:val="18"/>
                <w:szCs w:val="18"/>
              </w:rPr>
              <w:t>Operativni troškovi</w:t>
            </w:r>
          </w:p>
          <w:p w14:paraId="45E88B4C">
            <w:pPr>
              <w:jc w:val="center"/>
              <w:rPr>
                <w:rFonts w:ascii="Amalia" w:hAnsi="Amalia" w:cs="Tahoma"/>
                <w:iCs/>
                <w:sz w:val="18"/>
                <w:szCs w:val="18"/>
              </w:rPr>
            </w:pPr>
            <w:r>
              <w:rPr>
                <w:rFonts w:ascii="Amalia" w:hAnsi="Amalia" w:cs="Tahoma"/>
                <w:b/>
                <w:bCs/>
                <w:i/>
                <w:sz w:val="18"/>
                <w:szCs w:val="18"/>
              </w:rPr>
              <w:t>(KM)</w:t>
            </w:r>
          </w:p>
        </w:tc>
        <w:tc>
          <w:tcPr>
            <w:tcW w:w="1037" w:type="dxa"/>
            <w:shd w:val="clear" w:color="auto" w:fill="F1F1F1" w:themeFill="background1" w:themeFillShade="F2"/>
          </w:tcPr>
          <w:p w14:paraId="0534BAF4">
            <w:pPr>
              <w:jc w:val="center"/>
              <w:rPr>
                <w:rFonts w:ascii="Amalia" w:hAnsi="Amalia" w:cs="Tahoma"/>
                <w:b/>
                <w:bCs/>
                <w:i/>
                <w:sz w:val="18"/>
                <w:szCs w:val="18"/>
              </w:rPr>
            </w:pPr>
            <w:r>
              <w:rPr>
                <w:rFonts w:ascii="Amalia" w:hAnsi="Amalia" w:cs="Tahoma"/>
                <w:b/>
                <w:bCs/>
                <w:i/>
                <w:sz w:val="18"/>
                <w:szCs w:val="18"/>
              </w:rPr>
              <w:t>EBITDA</w:t>
            </w:r>
          </w:p>
          <w:p w14:paraId="52F4DC09">
            <w:pPr>
              <w:jc w:val="center"/>
              <w:rPr>
                <w:rFonts w:ascii="Amalia" w:hAnsi="Amalia" w:cs="Tahoma"/>
                <w:iCs/>
                <w:sz w:val="18"/>
                <w:szCs w:val="18"/>
              </w:rPr>
            </w:pPr>
            <w:r>
              <w:rPr>
                <w:rFonts w:ascii="Amalia" w:hAnsi="Amalia" w:cs="Tahoma"/>
                <w:b/>
                <w:bCs/>
                <w:i/>
                <w:sz w:val="18"/>
                <w:szCs w:val="18"/>
              </w:rPr>
              <w:t>(KM)</w:t>
            </w:r>
          </w:p>
        </w:tc>
        <w:tc>
          <w:tcPr>
            <w:tcW w:w="843" w:type="dxa"/>
            <w:shd w:val="clear" w:color="auto" w:fill="F1F1F1" w:themeFill="background1" w:themeFillShade="F2"/>
          </w:tcPr>
          <w:p w14:paraId="16AA245B">
            <w:pPr>
              <w:jc w:val="center"/>
              <w:rPr>
                <w:rFonts w:ascii="Amalia" w:hAnsi="Amalia" w:cs="Tahoma"/>
                <w:iCs/>
                <w:sz w:val="18"/>
                <w:szCs w:val="18"/>
              </w:rPr>
            </w:pPr>
            <w:r>
              <w:rPr>
                <w:rFonts w:ascii="Amalia" w:hAnsi="Amalia" w:cs="Tahoma"/>
                <w:b/>
                <w:bCs/>
                <w:i/>
                <w:sz w:val="18"/>
                <w:szCs w:val="18"/>
              </w:rPr>
              <w:t>EBITDA (%)</w:t>
            </w:r>
          </w:p>
        </w:tc>
        <w:tc>
          <w:tcPr>
            <w:tcW w:w="1341" w:type="dxa"/>
            <w:shd w:val="clear" w:color="auto" w:fill="F1F1F1" w:themeFill="background1" w:themeFillShade="F2"/>
          </w:tcPr>
          <w:p w14:paraId="18417DCB">
            <w:pPr>
              <w:jc w:val="center"/>
              <w:rPr>
                <w:rFonts w:ascii="Amalia" w:hAnsi="Amalia" w:cs="Tahoma"/>
                <w:b/>
                <w:bCs/>
                <w:i/>
                <w:sz w:val="18"/>
                <w:szCs w:val="18"/>
              </w:rPr>
            </w:pPr>
            <w:r>
              <w:rPr>
                <w:rFonts w:ascii="Amalia" w:hAnsi="Amalia" w:cs="Tahoma"/>
                <w:b/>
                <w:bCs/>
                <w:i/>
                <w:sz w:val="18"/>
                <w:szCs w:val="18"/>
              </w:rPr>
              <w:t>Amortizacija</w:t>
            </w:r>
          </w:p>
          <w:p w14:paraId="23839A35">
            <w:pPr>
              <w:jc w:val="center"/>
              <w:rPr>
                <w:rFonts w:ascii="Amalia" w:hAnsi="Amalia" w:cs="Tahoma"/>
                <w:iCs/>
                <w:sz w:val="18"/>
                <w:szCs w:val="18"/>
              </w:rPr>
            </w:pPr>
            <w:r>
              <w:rPr>
                <w:rFonts w:ascii="Amalia" w:hAnsi="Amalia" w:cs="Tahoma"/>
                <w:b/>
                <w:bCs/>
                <w:i/>
                <w:sz w:val="18"/>
                <w:szCs w:val="18"/>
              </w:rPr>
              <w:t>(KM)</w:t>
            </w:r>
          </w:p>
        </w:tc>
        <w:tc>
          <w:tcPr>
            <w:tcW w:w="1316" w:type="dxa"/>
            <w:shd w:val="clear" w:color="auto" w:fill="F1F1F1" w:themeFill="background1" w:themeFillShade="F2"/>
          </w:tcPr>
          <w:p w14:paraId="0ABFA558">
            <w:pPr>
              <w:jc w:val="center"/>
              <w:rPr>
                <w:rFonts w:ascii="Amalia" w:hAnsi="Amalia" w:cs="Tahoma"/>
                <w:b/>
                <w:bCs/>
                <w:i/>
                <w:sz w:val="18"/>
                <w:szCs w:val="18"/>
              </w:rPr>
            </w:pPr>
            <w:r>
              <w:rPr>
                <w:rFonts w:ascii="Amalia" w:hAnsi="Amalia" w:cs="Tahoma"/>
                <w:b/>
                <w:bCs/>
                <w:i/>
                <w:sz w:val="18"/>
                <w:szCs w:val="18"/>
              </w:rPr>
              <w:t>Neto dobit</w:t>
            </w:r>
          </w:p>
          <w:p w14:paraId="7536DC62">
            <w:pPr>
              <w:jc w:val="center"/>
              <w:rPr>
                <w:rFonts w:ascii="Amalia" w:hAnsi="Amalia" w:cs="Tahoma"/>
                <w:iCs/>
                <w:sz w:val="18"/>
                <w:szCs w:val="18"/>
              </w:rPr>
            </w:pPr>
            <w:r>
              <w:rPr>
                <w:rFonts w:ascii="Amalia" w:hAnsi="Amalia" w:cs="Tahoma"/>
                <w:b/>
                <w:bCs/>
                <w:i/>
                <w:sz w:val="18"/>
                <w:szCs w:val="18"/>
              </w:rPr>
              <w:t>(KM)</w:t>
            </w:r>
          </w:p>
        </w:tc>
      </w:tr>
      <w:tr w14:paraId="0F14B4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8" w:type="dxa"/>
            <w:shd w:val="clear" w:color="auto" w:fill="F1F1F1" w:themeFill="background1" w:themeFillShade="F2"/>
          </w:tcPr>
          <w:p w14:paraId="3CEF5CCB">
            <w:pPr>
              <w:jc w:val="right"/>
              <w:rPr>
                <w:rFonts w:ascii="Amalia" w:hAnsi="Amalia" w:cs="Tahoma"/>
                <w:iCs/>
                <w:sz w:val="18"/>
                <w:szCs w:val="18"/>
              </w:rPr>
            </w:pPr>
            <w:r>
              <w:rPr>
                <w:rFonts w:ascii="Amalia" w:hAnsi="Amalia" w:cs="Tahoma"/>
                <w:iCs/>
                <w:sz w:val="18"/>
                <w:szCs w:val="18"/>
              </w:rPr>
              <w:t>2017</w:t>
            </w:r>
          </w:p>
        </w:tc>
        <w:tc>
          <w:tcPr>
            <w:tcW w:w="1054" w:type="dxa"/>
          </w:tcPr>
          <w:p w14:paraId="45C7A752">
            <w:pPr>
              <w:rPr>
                <w:rFonts w:ascii="Amalia" w:hAnsi="Amalia" w:cs="Tahoma"/>
                <w:iCs/>
                <w:sz w:val="18"/>
                <w:szCs w:val="18"/>
              </w:rPr>
            </w:pPr>
          </w:p>
        </w:tc>
        <w:tc>
          <w:tcPr>
            <w:tcW w:w="1048" w:type="dxa"/>
          </w:tcPr>
          <w:p w14:paraId="176ACAE2">
            <w:pPr>
              <w:rPr>
                <w:rFonts w:ascii="Amalia" w:hAnsi="Amalia" w:cs="Tahoma"/>
                <w:iCs/>
                <w:sz w:val="18"/>
                <w:szCs w:val="18"/>
              </w:rPr>
            </w:pPr>
          </w:p>
        </w:tc>
        <w:tc>
          <w:tcPr>
            <w:tcW w:w="1109" w:type="dxa"/>
          </w:tcPr>
          <w:p w14:paraId="76F60EA0">
            <w:pPr>
              <w:rPr>
                <w:rFonts w:ascii="Amalia" w:hAnsi="Amalia" w:cs="Tahoma"/>
                <w:iCs/>
                <w:sz w:val="18"/>
                <w:szCs w:val="18"/>
              </w:rPr>
            </w:pPr>
          </w:p>
        </w:tc>
        <w:tc>
          <w:tcPr>
            <w:tcW w:w="1214" w:type="dxa"/>
          </w:tcPr>
          <w:p w14:paraId="589BF7C0">
            <w:pPr>
              <w:rPr>
                <w:rFonts w:ascii="Amalia" w:hAnsi="Amalia" w:cs="Tahoma"/>
                <w:iCs/>
                <w:sz w:val="18"/>
                <w:szCs w:val="18"/>
              </w:rPr>
            </w:pPr>
          </w:p>
        </w:tc>
        <w:tc>
          <w:tcPr>
            <w:tcW w:w="1037" w:type="dxa"/>
          </w:tcPr>
          <w:p w14:paraId="727C62AE">
            <w:pPr>
              <w:rPr>
                <w:rFonts w:ascii="Amalia" w:hAnsi="Amalia" w:cs="Tahoma"/>
                <w:iCs/>
                <w:sz w:val="18"/>
                <w:szCs w:val="18"/>
              </w:rPr>
            </w:pPr>
          </w:p>
        </w:tc>
        <w:tc>
          <w:tcPr>
            <w:tcW w:w="843" w:type="dxa"/>
          </w:tcPr>
          <w:p w14:paraId="28E29690">
            <w:pPr>
              <w:rPr>
                <w:rFonts w:ascii="Amalia" w:hAnsi="Amalia" w:cs="Tahoma"/>
                <w:iCs/>
                <w:sz w:val="18"/>
                <w:szCs w:val="18"/>
              </w:rPr>
            </w:pPr>
          </w:p>
        </w:tc>
        <w:tc>
          <w:tcPr>
            <w:tcW w:w="1341" w:type="dxa"/>
          </w:tcPr>
          <w:p w14:paraId="17B6D4C7">
            <w:pPr>
              <w:rPr>
                <w:rFonts w:ascii="Amalia" w:hAnsi="Amalia" w:cs="Tahoma"/>
                <w:iCs/>
                <w:sz w:val="18"/>
                <w:szCs w:val="18"/>
              </w:rPr>
            </w:pPr>
          </w:p>
        </w:tc>
        <w:tc>
          <w:tcPr>
            <w:tcW w:w="1316" w:type="dxa"/>
          </w:tcPr>
          <w:p w14:paraId="5C0D8E30">
            <w:pPr>
              <w:rPr>
                <w:rFonts w:ascii="Amalia" w:hAnsi="Amalia" w:cs="Tahoma"/>
                <w:iCs/>
                <w:sz w:val="18"/>
                <w:szCs w:val="18"/>
              </w:rPr>
            </w:pPr>
          </w:p>
        </w:tc>
      </w:tr>
      <w:tr w14:paraId="261789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8" w:type="dxa"/>
            <w:shd w:val="clear" w:color="auto" w:fill="F1F1F1" w:themeFill="background1" w:themeFillShade="F2"/>
          </w:tcPr>
          <w:p w14:paraId="2861911A">
            <w:pPr>
              <w:jc w:val="right"/>
              <w:rPr>
                <w:rFonts w:ascii="Amalia" w:hAnsi="Amalia" w:cs="Tahoma"/>
                <w:iCs/>
                <w:sz w:val="18"/>
                <w:szCs w:val="18"/>
              </w:rPr>
            </w:pPr>
            <w:r>
              <w:rPr>
                <w:rFonts w:ascii="Amalia" w:hAnsi="Amalia" w:cs="Tahoma"/>
                <w:iCs/>
                <w:sz w:val="18"/>
                <w:szCs w:val="18"/>
              </w:rPr>
              <w:t>2018</w:t>
            </w:r>
          </w:p>
        </w:tc>
        <w:tc>
          <w:tcPr>
            <w:tcW w:w="1054" w:type="dxa"/>
          </w:tcPr>
          <w:p w14:paraId="42085069">
            <w:pPr>
              <w:rPr>
                <w:rFonts w:ascii="Amalia" w:hAnsi="Amalia" w:cs="Tahoma"/>
                <w:iCs/>
                <w:sz w:val="18"/>
                <w:szCs w:val="18"/>
              </w:rPr>
            </w:pPr>
          </w:p>
        </w:tc>
        <w:tc>
          <w:tcPr>
            <w:tcW w:w="1048" w:type="dxa"/>
          </w:tcPr>
          <w:p w14:paraId="5401AE4D">
            <w:pPr>
              <w:rPr>
                <w:rFonts w:ascii="Amalia" w:hAnsi="Amalia" w:cs="Tahoma"/>
                <w:iCs/>
                <w:sz w:val="18"/>
                <w:szCs w:val="18"/>
              </w:rPr>
            </w:pPr>
          </w:p>
        </w:tc>
        <w:tc>
          <w:tcPr>
            <w:tcW w:w="1109" w:type="dxa"/>
          </w:tcPr>
          <w:p w14:paraId="5F8897DD">
            <w:pPr>
              <w:rPr>
                <w:rFonts w:ascii="Amalia" w:hAnsi="Amalia" w:cs="Tahoma"/>
                <w:iCs/>
                <w:sz w:val="18"/>
                <w:szCs w:val="18"/>
              </w:rPr>
            </w:pPr>
          </w:p>
        </w:tc>
        <w:tc>
          <w:tcPr>
            <w:tcW w:w="1214" w:type="dxa"/>
          </w:tcPr>
          <w:p w14:paraId="1636D59A">
            <w:pPr>
              <w:rPr>
                <w:rFonts w:ascii="Amalia" w:hAnsi="Amalia" w:cs="Tahoma"/>
                <w:iCs/>
                <w:sz w:val="18"/>
                <w:szCs w:val="18"/>
              </w:rPr>
            </w:pPr>
          </w:p>
        </w:tc>
        <w:tc>
          <w:tcPr>
            <w:tcW w:w="1037" w:type="dxa"/>
          </w:tcPr>
          <w:p w14:paraId="50AD2007">
            <w:pPr>
              <w:rPr>
                <w:rFonts w:ascii="Amalia" w:hAnsi="Amalia" w:cs="Tahoma"/>
                <w:iCs/>
                <w:sz w:val="18"/>
                <w:szCs w:val="18"/>
              </w:rPr>
            </w:pPr>
          </w:p>
        </w:tc>
        <w:tc>
          <w:tcPr>
            <w:tcW w:w="843" w:type="dxa"/>
          </w:tcPr>
          <w:p w14:paraId="1CB29765">
            <w:pPr>
              <w:rPr>
                <w:rFonts w:ascii="Amalia" w:hAnsi="Amalia" w:cs="Tahoma"/>
                <w:iCs/>
                <w:sz w:val="18"/>
                <w:szCs w:val="18"/>
              </w:rPr>
            </w:pPr>
          </w:p>
        </w:tc>
        <w:tc>
          <w:tcPr>
            <w:tcW w:w="1341" w:type="dxa"/>
          </w:tcPr>
          <w:p w14:paraId="0A66B1EC">
            <w:pPr>
              <w:rPr>
                <w:rFonts w:ascii="Amalia" w:hAnsi="Amalia" w:cs="Tahoma"/>
                <w:iCs/>
                <w:sz w:val="18"/>
                <w:szCs w:val="18"/>
              </w:rPr>
            </w:pPr>
          </w:p>
        </w:tc>
        <w:tc>
          <w:tcPr>
            <w:tcW w:w="1316" w:type="dxa"/>
          </w:tcPr>
          <w:p w14:paraId="20C44F00">
            <w:pPr>
              <w:rPr>
                <w:rFonts w:ascii="Amalia" w:hAnsi="Amalia" w:cs="Tahoma"/>
                <w:iCs/>
                <w:sz w:val="18"/>
                <w:szCs w:val="18"/>
              </w:rPr>
            </w:pPr>
          </w:p>
        </w:tc>
      </w:tr>
      <w:tr w14:paraId="30F544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8" w:type="dxa"/>
            <w:shd w:val="clear" w:color="auto" w:fill="F1F1F1" w:themeFill="background1" w:themeFillShade="F2"/>
          </w:tcPr>
          <w:p w14:paraId="70046B77">
            <w:pPr>
              <w:jc w:val="right"/>
              <w:rPr>
                <w:rFonts w:ascii="Amalia" w:hAnsi="Amalia" w:cs="Tahoma"/>
                <w:iCs/>
                <w:sz w:val="18"/>
                <w:szCs w:val="18"/>
              </w:rPr>
            </w:pPr>
            <w:r>
              <w:rPr>
                <w:rFonts w:ascii="Amalia" w:hAnsi="Amalia" w:cs="Tahoma"/>
                <w:iCs/>
                <w:sz w:val="18"/>
                <w:szCs w:val="18"/>
              </w:rPr>
              <w:t>2019</w:t>
            </w:r>
          </w:p>
        </w:tc>
        <w:tc>
          <w:tcPr>
            <w:tcW w:w="1054" w:type="dxa"/>
          </w:tcPr>
          <w:p w14:paraId="749BA97E">
            <w:pPr>
              <w:rPr>
                <w:rFonts w:ascii="Amalia" w:hAnsi="Amalia" w:cs="Tahoma"/>
                <w:iCs/>
                <w:sz w:val="18"/>
                <w:szCs w:val="18"/>
              </w:rPr>
            </w:pPr>
          </w:p>
        </w:tc>
        <w:tc>
          <w:tcPr>
            <w:tcW w:w="1048" w:type="dxa"/>
          </w:tcPr>
          <w:p w14:paraId="12C22AF5">
            <w:pPr>
              <w:rPr>
                <w:rFonts w:ascii="Amalia" w:hAnsi="Amalia" w:cs="Tahoma"/>
                <w:iCs/>
                <w:sz w:val="18"/>
                <w:szCs w:val="18"/>
              </w:rPr>
            </w:pPr>
          </w:p>
        </w:tc>
        <w:tc>
          <w:tcPr>
            <w:tcW w:w="1109" w:type="dxa"/>
          </w:tcPr>
          <w:p w14:paraId="3DF6A6EF">
            <w:pPr>
              <w:rPr>
                <w:rFonts w:ascii="Amalia" w:hAnsi="Amalia" w:cs="Tahoma"/>
                <w:iCs/>
                <w:sz w:val="18"/>
                <w:szCs w:val="18"/>
              </w:rPr>
            </w:pPr>
          </w:p>
        </w:tc>
        <w:tc>
          <w:tcPr>
            <w:tcW w:w="1214" w:type="dxa"/>
          </w:tcPr>
          <w:p w14:paraId="3A6F05ED">
            <w:pPr>
              <w:rPr>
                <w:rFonts w:ascii="Amalia" w:hAnsi="Amalia" w:cs="Tahoma"/>
                <w:iCs/>
                <w:sz w:val="18"/>
                <w:szCs w:val="18"/>
              </w:rPr>
            </w:pPr>
          </w:p>
        </w:tc>
        <w:tc>
          <w:tcPr>
            <w:tcW w:w="1037" w:type="dxa"/>
          </w:tcPr>
          <w:p w14:paraId="50432C8A">
            <w:pPr>
              <w:rPr>
                <w:rFonts w:ascii="Amalia" w:hAnsi="Amalia" w:cs="Tahoma"/>
                <w:iCs/>
                <w:sz w:val="18"/>
                <w:szCs w:val="18"/>
              </w:rPr>
            </w:pPr>
          </w:p>
        </w:tc>
        <w:tc>
          <w:tcPr>
            <w:tcW w:w="843" w:type="dxa"/>
          </w:tcPr>
          <w:p w14:paraId="3C108300">
            <w:pPr>
              <w:rPr>
                <w:rFonts w:ascii="Amalia" w:hAnsi="Amalia" w:cs="Tahoma"/>
                <w:iCs/>
                <w:sz w:val="18"/>
                <w:szCs w:val="18"/>
              </w:rPr>
            </w:pPr>
          </w:p>
        </w:tc>
        <w:tc>
          <w:tcPr>
            <w:tcW w:w="1341" w:type="dxa"/>
          </w:tcPr>
          <w:p w14:paraId="607E5ACF">
            <w:pPr>
              <w:rPr>
                <w:rFonts w:ascii="Amalia" w:hAnsi="Amalia" w:cs="Tahoma"/>
                <w:iCs/>
                <w:sz w:val="18"/>
                <w:szCs w:val="18"/>
              </w:rPr>
            </w:pPr>
          </w:p>
        </w:tc>
        <w:tc>
          <w:tcPr>
            <w:tcW w:w="1316" w:type="dxa"/>
          </w:tcPr>
          <w:p w14:paraId="6A6E9FCC">
            <w:pPr>
              <w:rPr>
                <w:rFonts w:ascii="Amalia" w:hAnsi="Amalia" w:cs="Tahoma"/>
                <w:iCs/>
                <w:sz w:val="18"/>
                <w:szCs w:val="18"/>
              </w:rPr>
            </w:pPr>
          </w:p>
        </w:tc>
      </w:tr>
      <w:tr w14:paraId="092BBA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8" w:type="dxa"/>
            <w:shd w:val="clear" w:color="auto" w:fill="F1F1F1" w:themeFill="background1" w:themeFillShade="F2"/>
          </w:tcPr>
          <w:p w14:paraId="4C5E4C30">
            <w:pPr>
              <w:jc w:val="right"/>
              <w:rPr>
                <w:rFonts w:ascii="Amalia" w:hAnsi="Amalia" w:cs="Tahoma"/>
                <w:iCs/>
                <w:sz w:val="18"/>
                <w:szCs w:val="18"/>
              </w:rPr>
            </w:pPr>
            <w:r>
              <w:rPr>
                <w:rFonts w:ascii="Amalia" w:hAnsi="Amalia" w:cs="Tahoma"/>
                <w:iCs/>
                <w:sz w:val="18"/>
                <w:szCs w:val="18"/>
              </w:rPr>
              <w:t>2020</w:t>
            </w:r>
          </w:p>
        </w:tc>
        <w:tc>
          <w:tcPr>
            <w:tcW w:w="1054" w:type="dxa"/>
          </w:tcPr>
          <w:p w14:paraId="589D98BD">
            <w:pPr>
              <w:rPr>
                <w:rFonts w:ascii="Amalia" w:hAnsi="Amalia" w:cs="Tahoma"/>
                <w:iCs/>
                <w:sz w:val="18"/>
                <w:szCs w:val="18"/>
              </w:rPr>
            </w:pPr>
          </w:p>
        </w:tc>
        <w:tc>
          <w:tcPr>
            <w:tcW w:w="1048" w:type="dxa"/>
          </w:tcPr>
          <w:p w14:paraId="30F9798E">
            <w:pPr>
              <w:rPr>
                <w:rFonts w:ascii="Amalia" w:hAnsi="Amalia" w:cs="Tahoma"/>
                <w:iCs/>
                <w:sz w:val="18"/>
                <w:szCs w:val="18"/>
              </w:rPr>
            </w:pPr>
          </w:p>
        </w:tc>
        <w:tc>
          <w:tcPr>
            <w:tcW w:w="1109" w:type="dxa"/>
          </w:tcPr>
          <w:p w14:paraId="6DB90FD4">
            <w:pPr>
              <w:rPr>
                <w:rFonts w:ascii="Amalia" w:hAnsi="Amalia" w:cs="Tahoma"/>
                <w:iCs/>
                <w:sz w:val="18"/>
                <w:szCs w:val="18"/>
              </w:rPr>
            </w:pPr>
          </w:p>
        </w:tc>
        <w:tc>
          <w:tcPr>
            <w:tcW w:w="1214" w:type="dxa"/>
          </w:tcPr>
          <w:p w14:paraId="6FA130A6">
            <w:pPr>
              <w:rPr>
                <w:rFonts w:ascii="Amalia" w:hAnsi="Amalia" w:cs="Tahoma"/>
                <w:iCs/>
                <w:sz w:val="18"/>
                <w:szCs w:val="18"/>
              </w:rPr>
            </w:pPr>
          </w:p>
        </w:tc>
        <w:tc>
          <w:tcPr>
            <w:tcW w:w="1037" w:type="dxa"/>
          </w:tcPr>
          <w:p w14:paraId="15D43B3B">
            <w:pPr>
              <w:rPr>
                <w:rFonts w:ascii="Amalia" w:hAnsi="Amalia" w:cs="Tahoma"/>
                <w:iCs/>
                <w:sz w:val="18"/>
                <w:szCs w:val="18"/>
              </w:rPr>
            </w:pPr>
          </w:p>
        </w:tc>
        <w:tc>
          <w:tcPr>
            <w:tcW w:w="843" w:type="dxa"/>
          </w:tcPr>
          <w:p w14:paraId="09F101B5">
            <w:pPr>
              <w:rPr>
                <w:rFonts w:ascii="Amalia" w:hAnsi="Amalia" w:cs="Tahoma"/>
                <w:iCs/>
                <w:sz w:val="18"/>
                <w:szCs w:val="18"/>
              </w:rPr>
            </w:pPr>
          </w:p>
        </w:tc>
        <w:tc>
          <w:tcPr>
            <w:tcW w:w="1341" w:type="dxa"/>
          </w:tcPr>
          <w:p w14:paraId="7DDB23DD">
            <w:pPr>
              <w:rPr>
                <w:rFonts w:ascii="Amalia" w:hAnsi="Amalia" w:cs="Tahoma"/>
                <w:iCs/>
                <w:sz w:val="18"/>
                <w:szCs w:val="18"/>
              </w:rPr>
            </w:pPr>
          </w:p>
        </w:tc>
        <w:tc>
          <w:tcPr>
            <w:tcW w:w="1316" w:type="dxa"/>
          </w:tcPr>
          <w:p w14:paraId="5AFBCE71">
            <w:pPr>
              <w:rPr>
                <w:rFonts w:ascii="Amalia" w:hAnsi="Amalia" w:cs="Tahoma"/>
                <w:iCs/>
                <w:sz w:val="18"/>
                <w:szCs w:val="18"/>
              </w:rPr>
            </w:pPr>
          </w:p>
        </w:tc>
      </w:tr>
      <w:tr w14:paraId="41FF55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8" w:type="dxa"/>
            <w:shd w:val="clear" w:color="auto" w:fill="F1F1F1" w:themeFill="background1" w:themeFillShade="F2"/>
          </w:tcPr>
          <w:p w14:paraId="6D97732A">
            <w:pPr>
              <w:jc w:val="right"/>
              <w:rPr>
                <w:rFonts w:ascii="Amalia" w:hAnsi="Amalia" w:cs="Tahoma"/>
                <w:iCs/>
                <w:sz w:val="18"/>
                <w:szCs w:val="18"/>
              </w:rPr>
            </w:pPr>
            <w:r>
              <w:rPr>
                <w:rFonts w:ascii="Amalia" w:hAnsi="Amalia" w:cs="Tahoma"/>
                <w:iCs/>
                <w:sz w:val="18"/>
                <w:szCs w:val="18"/>
              </w:rPr>
              <w:t>2021</w:t>
            </w:r>
          </w:p>
        </w:tc>
        <w:tc>
          <w:tcPr>
            <w:tcW w:w="1054" w:type="dxa"/>
          </w:tcPr>
          <w:p w14:paraId="662A05DF">
            <w:pPr>
              <w:rPr>
                <w:rFonts w:ascii="Amalia" w:hAnsi="Amalia" w:cs="Tahoma"/>
                <w:iCs/>
                <w:sz w:val="18"/>
                <w:szCs w:val="18"/>
              </w:rPr>
            </w:pPr>
          </w:p>
        </w:tc>
        <w:tc>
          <w:tcPr>
            <w:tcW w:w="1048" w:type="dxa"/>
          </w:tcPr>
          <w:p w14:paraId="75302056">
            <w:pPr>
              <w:rPr>
                <w:rFonts w:ascii="Amalia" w:hAnsi="Amalia" w:cs="Tahoma"/>
                <w:iCs/>
                <w:sz w:val="18"/>
                <w:szCs w:val="18"/>
              </w:rPr>
            </w:pPr>
          </w:p>
        </w:tc>
        <w:tc>
          <w:tcPr>
            <w:tcW w:w="1109" w:type="dxa"/>
          </w:tcPr>
          <w:p w14:paraId="52558BC3">
            <w:pPr>
              <w:rPr>
                <w:rFonts w:ascii="Amalia" w:hAnsi="Amalia" w:cs="Tahoma"/>
                <w:iCs/>
                <w:sz w:val="18"/>
                <w:szCs w:val="18"/>
              </w:rPr>
            </w:pPr>
          </w:p>
        </w:tc>
        <w:tc>
          <w:tcPr>
            <w:tcW w:w="1214" w:type="dxa"/>
          </w:tcPr>
          <w:p w14:paraId="36DF8FE2">
            <w:pPr>
              <w:rPr>
                <w:rFonts w:ascii="Amalia" w:hAnsi="Amalia" w:cs="Tahoma"/>
                <w:iCs/>
                <w:sz w:val="18"/>
                <w:szCs w:val="18"/>
              </w:rPr>
            </w:pPr>
          </w:p>
        </w:tc>
        <w:tc>
          <w:tcPr>
            <w:tcW w:w="1037" w:type="dxa"/>
          </w:tcPr>
          <w:p w14:paraId="399F94FD">
            <w:pPr>
              <w:rPr>
                <w:rFonts w:ascii="Amalia" w:hAnsi="Amalia" w:cs="Tahoma"/>
                <w:iCs/>
                <w:sz w:val="18"/>
                <w:szCs w:val="18"/>
              </w:rPr>
            </w:pPr>
          </w:p>
        </w:tc>
        <w:tc>
          <w:tcPr>
            <w:tcW w:w="843" w:type="dxa"/>
          </w:tcPr>
          <w:p w14:paraId="3A23771E">
            <w:pPr>
              <w:rPr>
                <w:rFonts w:ascii="Amalia" w:hAnsi="Amalia" w:cs="Tahoma"/>
                <w:iCs/>
                <w:sz w:val="18"/>
                <w:szCs w:val="18"/>
              </w:rPr>
            </w:pPr>
          </w:p>
        </w:tc>
        <w:tc>
          <w:tcPr>
            <w:tcW w:w="1341" w:type="dxa"/>
          </w:tcPr>
          <w:p w14:paraId="7D9D7F21">
            <w:pPr>
              <w:rPr>
                <w:rFonts w:ascii="Amalia" w:hAnsi="Amalia" w:cs="Tahoma"/>
                <w:iCs/>
                <w:sz w:val="18"/>
                <w:szCs w:val="18"/>
              </w:rPr>
            </w:pPr>
          </w:p>
        </w:tc>
        <w:tc>
          <w:tcPr>
            <w:tcW w:w="1316" w:type="dxa"/>
          </w:tcPr>
          <w:p w14:paraId="1E230EE6">
            <w:pPr>
              <w:rPr>
                <w:rFonts w:ascii="Amalia" w:hAnsi="Amalia" w:cs="Tahoma"/>
                <w:iCs/>
                <w:sz w:val="18"/>
                <w:szCs w:val="18"/>
              </w:rPr>
            </w:pPr>
          </w:p>
        </w:tc>
      </w:tr>
      <w:tr w14:paraId="6297D7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8" w:type="dxa"/>
            <w:shd w:val="clear" w:color="auto" w:fill="F1F1F1" w:themeFill="background1" w:themeFillShade="F2"/>
          </w:tcPr>
          <w:p w14:paraId="7B7C7E66">
            <w:pPr>
              <w:rPr>
                <w:rFonts w:ascii="Amalia" w:hAnsi="Amalia" w:cs="Tahoma"/>
                <w:iCs/>
                <w:sz w:val="18"/>
                <w:szCs w:val="18"/>
              </w:rPr>
            </w:pPr>
          </w:p>
        </w:tc>
        <w:tc>
          <w:tcPr>
            <w:tcW w:w="1054" w:type="dxa"/>
          </w:tcPr>
          <w:p w14:paraId="720A066A">
            <w:pPr>
              <w:rPr>
                <w:rFonts w:ascii="Amalia" w:hAnsi="Amalia" w:cs="Tahoma"/>
                <w:iCs/>
                <w:sz w:val="18"/>
                <w:szCs w:val="18"/>
              </w:rPr>
            </w:pPr>
          </w:p>
        </w:tc>
        <w:tc>
          <w:tcPr>
            <w:tcW w:w="1048" w:type="dxa"/>
          </w:tcPr>
          <w:p w14:paraId="05A4F7FD">
            <w:pPr>
              <w:rPr>
                <w:rFonts w:ascii="Amalia" w:hAnsi="Amalia" w:cs="Tahoma"/>
                <w:iCs/>
                <w:sz w:val="18"/>
                <w:szCs w:val="18"/>
              </w:rPr>
            </w:pPr>
          </w:p>
        </w:tc>
        <w:tc>
          <w:tcPr>
            <w:tcW w:w="1109" w:type="dxa"/>
          </w:tcPr>
          <w:p w14:paraId="24CA528B">
            <w:pPr>
              <w:rPr>
                <w:rFonts w:ascii="Amalia" w:hAnsi="Amalia" w:cs="Tahoma"/>
                <w:iCs/>
                <w:sz w:val="18"/>
                <w:szCs w:val="18"/>
              </w:rPr>
            </w:pPr>
          </w:p>
        </w:tc>
        <w:tc>
          <w:tcPr>
            <w:tcW w:w="1214" w:type="dxa"/>
          </w:tcPr>
          <w:p w14:paraId="00CD69BA">
            <w:pPr>
              <w:rPr>
                <w:rFonts w:ascii="Amalia" w:hAnsi="Amalia" w:cs="Tahoma"/>
                <w:iCs/>
                <w:sz w:val="18"/>
                <w:szCs w:val="18"/>
              </w:rPr>
            </w:pPr>
          </w:p>
        </w:tc>
        <w:tc>
          <w:tcPr>
            <w:tcW w:w="1037" w:type="dxa"/>
          </w:tcPr>
          <w:p w14:paraId="635DC621">
            <w:pPr>
              <w:rPr>
                <w:rFonts w:ascii="Amalia" w:hAnsi="Amalia" w:cs="Tahoma"/>
                <w:iCs/>
                <w:sz w:val="18"/>
                <w:szCs w:val="18"/>
              </w:rPr>
            </w:pPr>
          </w:p>
        </w:tc>
        <w:tc>
          <w:tcPr>
            <w:tcW w:w="843" w:type="dxa"/>
          </w:tcPr>
          <w:p w14:paraId="1F86DDB9">
            <w:pPr>
              <w:rPr>
                <w:rFonts w:ascii="Amalia" w:hAnsi="Amalia" w:cs="Tahoma"/>
                <w:iCs/>
                <w:sz w:val="18"/>
                <w:szCs w:val="18"/>
              </w:rPr>
            </w:pPr>
          </w:p>
        </w:tc>
        <w:tc>
          <w:tcPr>
            <w:tcW w:w="1341" w:type="dxa"/>
          </w:tcPr>
          <w:p w14:paraId="13F4B935">
            <w:pPr>
              <w:rPr>
                <w:rFonts w:ascii="Amalia" w:hAnsi="Amalia" w:cs="Tahoma"/>
                <w:iCs/>
                <w:sz w:val="18"/>
                <w:szCs w:val="18"/>
              </w:rPr>
            </w:pPr>
          </w:p>
        </w:tc>
        <w:tc>
          <w:tcPr>
            <w:tcW w:w="1316" w:type="dxa"/>
          </w:tcPr>
          <w:p w14:paraId="2E71E62B">
            <w:pPr>
              <w:rPr>
                <w:rFonts w:ascii="Amalia" w:hAnsi="Amalia" w:cs="Tahoma"/>
                <w:iCs/>
                <w:sz w:val="18"/>
                <w:szCs w:val="18"/>
              </w:rPr>
            </w:pPr>
          </w:p>
        </w:tc>
      </w:tr>
      <w:tr w14:paraId="0D1D95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9800" w:type="dxa"/>
            <w:gridSpan w:val="9"/>
            <w:shd w:val="clear" w:color="auto" w:fill="F1F1F1" w:themeFill="background1" w:themeFillShade="F2"/>
          </w:tcPr>
          <w:p w14:paraId="7625398C">
            <w:pPr>
              <w:rPr>
                <w:rFonts w:ascii="Amalia" w:hAnsi="Amalia" w:cs="Tahoma"/>
                <w:iCs/>
                <w:sz w:val="18"/>
                <w:szCs w:val="18"/>
              </w:rPr>
            </w:pPr>
            <w:r>
              <w:rPr>
                <w:rFonts w:ascii="Amalia" w:hAnsi="Amalia" w:cs="Tahoma"/>
                <w:iCs/>
                <w:sz w:val="18"/>
                <w:szCs w:val="18"/>
              </w:rPr>
              <w:t>*u slučaju da ima dodatne djelatnosti koje nisu obuhvaćene ovim dokumentom, dodati tabele za sve vrste dodatne djelatnosti sa potrebnim podacima.</w:t>
            </w:r>
          </w:p>
        </w:tc>
      </w:tr>
    </w:tbl>
    <w:p w14:paraId="430CF4C5">
      <w:pPr>
        <w:rPr>
          <w:rFonts w:ascii="Amalia" w:hAnsi="Amalia" w:cs="Tahoma"/>
          <w:i/>
        </w:rPr>
      </w:pPr>
    </w:p>
    <w:p w14:paraId="6316FD56">
      <w:pPr>
        <w:ind w:left="720"/>
        <w:rPr>
          <w:rFonts w:ascii="Amalia" w:hAnsi="Amalia" w:cs="Tahoma"/>
          <w:i/>
        </w:rPr>
      </w:pPr>
      <w:r>
        <w:rPr>
          <w:rFonts w:ascii="Amalia" w:hAnsi="Amalia" w:cs="Tahoma"/>
          <w:i/>
        </w:rPr>
        <w:t>*ukoliko je na objektu bilo dodatnih investicionih ulaganja prikazati iznos ulaganja (troška),</w:t>
      </w:r>
    </w:p>
    <w:p w14:paraId="0401A8EF">
      <w:pPr>
        <w:ind w:left="720"/>
        <w:rPr>
          <w:rFonts w:ascii="Amalia" w:hAnsi="Amalia" w:cs="Tahoma"/>
          <w:i/>
        </w:rPr>
      </w:pPr>
    </w:p>
    <w:p w14:paraId="4EBA8063">
      <w:pPr>
        <w:ind w:left="720"/>
        <w:rPr>
          <w:rFonts w:ascii="Amalia" w:hAnsi="Amalia" w:cs="Tahoma"/>
          <w:i/>
        </w:rPr>
      </w:pPr>
      <w:r>
        <w:rPr>
          <w:rFonts w:ascii="Amalia" w:hAnsi="Amalia" w:cs="Tahoma"/>
          <w:i/>
        </w:rPr>
        <w:t>*ako je objekat tek izgrađen I nema prihoda uz procjenu priloziti projekciju prihoda I rashoda te EBITDA iz biznis plana klijenta za naredni period od 3-5 godina.. Napraviti analizu tržišta istih/sličnih objekata.</w:t>
      </w:r>
    </w:p>
    <w:p w14:paraId="63DC2C35">
      <w:pPr>
        <w:ind w:left="720"/>
        <w:rPr>
          <w:rFonts w:ascii="Amalia" w:hAnsi="Amalia" w:cs="Tahoma"/>
          <w:i/>
        </w:rPr>
      </w:pPr>
    </w:p>
    <w:p w14:paraId="1098C9B8">
      <w:pPr>
        <w:ind w:left="720"/>
        <w:rPr>
          <w:rFonts w:ascii="Amalia" w:hAnsi="Amalia" w:cs="Tahoma"/>
          <w:i/>
        </w:rPr>
      </w:pPr>
      <w:r>
        <w:rPr>
          <w:rFonts w:ascii="Amalia" w:hAnsi="Amalia" w:cs="Tahoma"/>
          <w:i/>
        </w:rPr>
        <w:t>*</w:t>
      </w:r>
      <w:r>
        <w:rPr>
          <w:rFonts w:hAnsi="Calibri" w:asciiTheme="minorHAnsi" w:eastAsiaTheme="minorEastAsia" w:cstheme="minorBidi"/>
          <w:color w:val="FFFFFF" w:themeColor="background1"/>
          <w:kern w:val="24"/>
          <w:sz w:val="50"/>
          <w:szCs w:val="50"/>
          <w:lang w:val="sr-Latn-RS"/>
          <w14:textFill>
            <w14:solidFill>
              <w14:schemeClr w14:val="bg1"/>
            </w14:solidFill>
          </w14:textFill>
        </w:rPr>
        <w:t xml:space="preserve"> </w:t>
      </w:r>
      <w:r>
        <w:rPr>
          <w:rFonts w:ascii="Amalia" w:hAnsi="Amalia" w:cs="Tahoma"/>
          <w:i/>
          <w:lang w:val="sr-Latn-RS"/>
        </w:rPr>
        <w:t>ukoliko je predmet procjene u sklopu neke franšize , trošak franšize se uzima u obzir prilikom procene</w:t>
      </w:r>
    </w:p>
    <w:p w14:paraId="507F50DD">
      <w:pPr>
        <w:rPr>
          <w:rFonts w:ascii="Amalia" w:hAnsi="Amalia" w:cs="Tahoma"/>
          <w:i/>
        </w:rPr>
      </w:pPr>
    </w:p>
    <w:p w14:paraId="3F4E10E4">
      <w:pPr>
        <w:ind w:left="720"/>
        <w:rPr>
          <w:rFonts w:ascii="Amalia" w:hAnsi="Amalia" w:cs="Tahoma"/>
          <w:i/>
        </w:rPr>
      </w:pPr>
      <w:r>
        <w:rPr>
          <w:rFonts w:ascii="Amalia" w:hAnsi="Amalia" w:cs="Tahoma"/>
          <w:i/>
        </w:rPr>
        <w:t>*u slučaju da se prostori / objekti izdaju uz procjenu obavezno priložiti ugovor o najmu ili informaciju o renti I period najma(početak I kraj)</w:t>
      </w:r>
    </w:p>
    <w:p w14:paraId="2D6A5DE1">
      <w:pPr>
        <w:rPr>
          <w:rFonts w:ascii="Amalia" w:hAnsi="Amalia" w:cs="Tahoma"/>
          <w:i/>
        </w:rPr>
      </w:pPr>
    </w:p>
    <w:p w14:paraId="70325B04">
      <w:pPr>
        <w:pStyle w:val="4"/>
        <w:numPr>
          <w:ilvl w:val="0"/>
          <w:numId w:val="0"/>
        </w:numPr>
        <w:ind w:left="720" w:hanging="720"/>
        <w:rPr>
          <w:rFonts w:ascii="Amalia" w:hAnsi="Amalia" w:cs="Tahom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malia" w:hAnsi="Amalia" w:cs="Tahoma"/>
          <w:color w:val="000000" w:themeColor="text1"/>
          <w14:textFill>
            <w14:solidFill>
              <w14:schemeClr w14:val="tx1"/>
            </w14:solidFill>
          </w14:textFill>
        </w:rPr>
        <w:t>Specifičnosti – oprema i Infrastruktura (benzinska pumpa , terminali i sl.)</w:t>
      </w:r>
    </w:p>
    <w:p w14:paraId="56DA9F10">
      <w:pPr>
        <w:rPr>
          <w:rFonts w:ascii="Amalia" w:hAnsi="Amalia" w:cs="Tahoma"/>
          <w:b/>
          <w:bCs/>
          <w:lang w:val="pl-PL"/>
        </w:rPr>
      </w:pPr>
    </w:p>
    <w:p w14:paraId="1C151756">
      <w:pPr>
        <w:jc w:val="both"/>
        <w:rPr>
          <w:rFonts w:ascii="Amalia" w:hAnsi="Amalia" w:cs="Tahoma"/>
          <w:sz w:val="18"/>
          <w:szCs w:val="18"/>
          <w:lang w:val="pl-PL"/>
        </w:rPr>
      </w:pPr>
      <w:r>
        <w:rPr>
          <w:rFonts w:ascii="Amalia" w:hAnsi="Amalia" w:cs="Tahoma"/>
          <w:b/>
          <w:bCs/>
          <w:sz w:val="18"/>
          <w:szCs w:val="18"/>
          <w:lang w:val="pl-PL"/>
        </w:rPr>
        <w:t xml:space="preserve">*Napomena 1:  </w:t>
      </w:r>
      <w:r>
        <w:rPr>
          <w:rFonts w:ascii="Amalia" w:hAnsi="Amalia" w:cs="Tahoma"/>
          <w:sz w:val="18"/>
          <w:szCs w:val="18"/>
          <w:lang w:val="pl-PL"/>
        </w:rPr>
        <w:t>Kod izračuna tržišne vrijednosti Objekta (benzinske pumpe, terminali) u obzir se uzima Oprema(nedzemna i podzemna) koja je sastavni i neodvojivi dio objekta,  bez nje se objekat ne bi mogao koristiti u svrhu zbog koje je i izgrađen.</w:t>
      </w:r>
    </w:p>
    <w:p w14:paraId="702CEEA5">
      <w:pPr>
        <w:rPr>
          <w:rFonts w:ascii="Amalia" w:hAnsi="Amalia" w:cs="Tahoma"/>
          <w:sz w:val="18"/>
          <w:szCs w:val="18"/>
          <w:lang w:val="pl-PL"/>
        </w:rPr>
      </w:pPr>
    </w:p>
    <w:p w14:paraId="06CC16D2">
      <w:pPr>
        <w:rPr>
          <w:rFonts w:ascii="Amalia" w:hAnsi="Amalia" w:cs="Tahoma"/>
          <w:b/>
          <w:i/>
          <w:sz w:val="18"/>
          <w:szCs w:val="18"/>
          <w:lang w:val="sv-SE"/>
        </w:rPr>
      </w:pPr>
      <w:r>
        <w:rPr>
          <w:rFonts w:ascii="Amalia" w:hAnsi="Amalia" w:cs="Tahoma"/>
          <w:i/>
          <w:sz w:val="18"/>
          <w:szCs w:val="18"/>
          <w:highlight w:val="yellow"/>
          <w:lang w:val="sv-SE"/>
        </w:rPr>
        <w:t xml:space="preserve">Npr. </w:t>
      </w:r>
      <w:r>
        <w:rPr>
          <w:rFonts w:ascii="Amalia" w:hAnsi="Amalia" w:cs="Tahoma"/>
          <w:b/>
          <w:i/>
          <w:sz w:val="18"/>
          <w:szCs w:val="18"/>
          <w:highlight w:val="yellow"/>
          <w:lang w:val="sv-SE"/>
        </w:rPr>
        <w:t>Oprema benzinske pumpe</w:t>
      </w:r>
    </w:p>
    <w:p w14:paraId="021BA1A8">
      <w:pPr>
        <w:rPr>
          <w:rFonts w:ascii="Amalia" w:hAnsi="Amalia" w:cs="Tahoma"/>
          <w:b/>
          <w:i/>
          <w:sz w:val="18"/>
          <w:szCs w:val="18"/>
          <w:lang w:val="sv-SE"/>
        </w:rPr>
      </w:pPr>
    </w:p>
    <w:tbl>
      <w:tblPr>
        <w:tblStyle w:val="25"/>
        <w:tblW w:w="989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45"/>
        <w:gridCol w:w="900"/>
        <w:gridCol w:w="900"/>
        <w:gridCol w:w="1498"/>
        <w:gridCol w:w="891"/>
        <w:gridCol w:w="671"/>
        <w:gridCol w:w="900"/>
        <w:gridCol w:w="1260"/>
        <w:gridCol w:w="1530"/>
      </w:tblGrid>
      <w:tr w14:paraId="7B3B6D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45" w:type="dxa"/>
            <w:shd w:val="clear" w:color="auto" w:fill="DBE5F1" w:themeFill="accent1" w:themeFillTint="33"/>
          </w:tcPr>
          <w:p w14:paraId="13C772E7">
            <w:pPr>
              <w:jc w:val="center"/>
              <w:rPr>
                <w:rFonts w:ascii="Amalia" w:hAnsi="Amalia" w:cs="Tahoma"/>
                <w:b/>
                <w:iCs/>
                <w:sz w:val="18"/>
                <w:szCs w:val="18"/>
                <w:lang w:val="sv-SE"/>
              </w:rPr>
            </w:pPr>
            <w:r>
              <w:rPr>
                <w:rFonts w:ascii="Amalia" w:hAnsi="Amalia" w:cs="Tahoma"/>
                <w:b/>
                <w:iCs/>
                <w:sz w:val="18"/>
                <w:szCs w:val="18"/>
                <w:lang w:val="sv-SE"/>
              </w:rPr>
              <w:t>Opis</w:t>
            </w:r>
          </w:p>
        </w:tc>
        <w:tc>
          <w:tcPr>
            <w:tcW w:w="900" w:type="dxa"/>
            <w:shd w:val="clear" w:color="auto" w:fill="DBE5F1" w:themeFill="accent1" w:themeFillTint="33"/>
          </w:tcPr>
          <w:p w14:paraId="658FBCD1">
            <w:pPr>
              <w:jc w:val="center"/>
              <w:rPr>
                <w:rFonts w:ascii="Amalia" w:hAnsi="Amalia" w:cs="Tahoma"/>
                <w:b/>
                <w:iCs/>
                <w:sz w:val="18"/>
                <w:szCs w:val="18"/>
                <w:lang w:val="sv-SE"/>
              </w:rPr>
            </w:pPr>
            <w:r>
              <w:rPr>
                <w:rFonts w:ascii="Amalia" w:hAnsi="Amalia" w:cs="Tahoma"/>
                <w:b/>
                <w:iCs/>
                <w:sz w:val="18"/>
                <w:szCs w:val="18"/>
                <w:lang w:val="sv-SE"/>
              </w:rPr>
              <w:t>Tip</w:t>
            </w:r>
          </w:p>
        </w:tc>
        <w:tc>
          <w:tcPr>
            <w:tcW w:w="900" w:type="dxa"/>
            <w:shd w:val="clear" w:color="auto" w:fill="DBE5F1" w:themeFill="accent1" w:themeFillTint="33"/>
          </w:tcPr>
          <w:p w14:paraId="7DE5827E">
            <w:pPr>
              <w:jc w:val="center"/>
              <w:rPr>
                <w:rFonts w:ascii="Amalia" w:hAnsi="Amalia" w:cs="Tahoma"/>
                <w:b/>
                <w:iCs/>
                <w:sz w:val="18"/>
                <w:szCs w:val="18"/>
                <w:lang w:val="sv-SE"/>
              </w:rPr>
            </w:pPr>
            <w:r>
              <w:rPr>
                <w:rFonts w:ascii="Amalia" w:hAnsi="Amalia" w:cs="Tahoma"/>
                <w:b/>
                <w:iCs/>
                <w:sz w:val="18"/>
                <w:szCs w:val="18"/>
                <w:lang w:val="sv-SE"/>
              </w:rPr>
              <w:t>God.</w:t>
            </w:r>
          </w:p>
          <w:p w14:paraId="564B80E8">
            <w:pPr>
              <w:jc w:val="center"/>
              <w:rPr>
                <w:rFonts w:ascii="Amalia" w:hAnsi="Amalia" w:cs="Tahoma"/>
                <w:b/>
                <w:iCs/>
                <w:sz w:val="18"/>
                <w:szCs w:val="18"/>
                <w:lang w:val="sv-SE"/>
              </w:rPr>
            </w:pPr>
            <w:r>
              <w:rPr>
                <w:rFonts w:ascii="Amalia" w:hAnsi="Amalia" w:cs="Tahoma"/>
                <w:b/>
                <w:iCs/>
                <w:sz w:val="18"/>
                <w:szCs w:val="18"/>
                <w:lang w:val="sv-SE"/>
              </w:rPr>
              <w:t>Proiz.</w:t>
            </w:r>
          </w:p>
        </w:tc>
        <w:tc>
          <w:tcPr>
            <w:tcW w:w="1498" w:type="dxa"/>
            <w:shd w:val="clear" w:color="auto" w:fill="DBE5F1" w:themeFill="accent1" w:themeFillTint="33"/>
          </w:tcPr>
          <w:p w14:paraId="55ADBC9C">
            <w:pPr>
              <w:jc w:val="center"/>
              <w:rPr>
                <w:rFonts w:ascii="Amalia" w:hAnsi="Amalia" w:cs="Tahoma"/>
                <w:b/>
                <w:iCs/>
                <w:sz w:val="18"/>
                <w:szCs w:val="18"/>
                <w:lang w:val="sv-SE"/>
              </w:rPr>
            </w:pPr>
            <w:r>
              <w:rPr>
                <w:rFonts w:ascii="Amalia" w:hAnsi="Amalia" w:cs="Tahoma"/>
                <w:b/>
                <w:iCs/>
                <w:sz w:val="18"/>
                <w:szCs w:val="18"/>
                <w:lang w:val="sv-SE"/>
              </w:rPr>
              <w:t>Novonabavna vrijednost</w:t>
            </w:r>
          </w:p>
        </w:tc>
        <w:tc>
          <w:tcPr>
            <w:tcW w:w="891" w:type="dxa"/>
            <w:shd w:val="clear" w:color="auto" w:fill="DBE5F1" w:themeFill="accent1" w:themeFillTint="33"/>
          </w:tcPr>
          <w:p w14:paraId="299D1C19">
            <w:pPr>
              <w:jc w:val="center"/>
              <w:rPr>
                <w:rFonts w:ascii="Amalia" w:hAnsi="Amalia" w:cs="Tahoma"/>
                <w:b/>
                <w:iCs/>
                <w:sz w:val="18"/>
                <w:szCs w:val="18"/>
                <w:lang w:val="sv-SE"/>
              </w:rPr>
            </w:pPr>
            <w:r>
              <w:rPr>
                <w:rFonts w:ascii="Amalia" w:hAnsi="Amalia" w:cs="Tahoma"/>
                <w:b/>
                <w:iCs/>
                <w:sz w:val="18"/>
                <w:szCs w:val="18"/>
                <w:lang w:val="sv-SE"/>
              </w:rPr>
              <w:t>m2</w:t>
            </w:r>
          </w:p>
        </w:tc>
        <w:tc>
          <w:tcPr>
            <w:tcW w:w="671" w:type="dxa"/>
            <w:shd w:val="clear" w:color="auto" w:fill="DBE5F1" w:themeFill="accent1" w:themeFillTint="33"/>
          </w:tcPr>
          <w:p w14:paraId="0B4BC06E">
            <w:pPr>
              <w:jc w:val="center"/>
              <w:rPr>
                <w:rFonts w:ascii="Amalia" w:hAnsi="Amalia" w:cs="Tahoma"/>
                <w:b/>
                <w:iCs/>
                <w:sz w:val="18"/>
                <w:szCs w:val="18"/>
                <w:lang w:val="sv-SE"/>
              </w:rPr>
            </w:pPr>
            <w:r>
              <w:rPr>
                <w:rFonts w:ascii="Amalia" w:hAnsi="Amalia" w:cs="Tahoma"/>
                <w:b/>
                <w:iCs/>
                <w:sz w:val="18"/>
                <w:szCs w:val="18"/>
                <w:lang w:val="sv-SE"/>
              </w:rPr>
              <w:t>m3</w:t>
            </w:r>
          </w:p>
        </w:tc>
        <w:tc>
          <w:tcPr>
            <w:tcW w:w="900" w:type="dxa"/>
            <w:shd w:val="clear" w:color="auto" w:fill="DBE5F1" w:themeFill="accent1" w:themeFillTint="33"/>
          </w:tcPr>
          <w:p w14:paraId="7421EB2A">
            <w:pPr>
              <w:jc w:val="center"/>
              <w:rPr>
                <w:rFonts w:ascii="Amalia" w:hAnsi="Amalia" w:cs="Tahoma"/>
                <w:b/>
                <w:iCs/>
                <w:sz w:val="18"/>
                <w:szCs w:val="18"/>
                <w:lang w:val="sv-SE"/>
              </w:rPr>
            </w:pPr>
            <w:r>
              <w:rPr>
                <w:rFonts w:ascii="Amalia" w:hAnsi="Amalia" w:cs="Tahoma"/>
                <w:b/>
                <w:iCs/>
                <w:sz w:val="18"/>
                <w:szCs w:val="18"/>
                <w:lang w:val="sv-SE"/>
              </w:rPr>
              <w:t>kom</w:t>
            </w:r>
          </w:p>
        </w:tc>
        <w:tc>
          <w:tcPr>
            <w:tcW w:w="1260" w:type="dxa"/>
            <w:shd w:val="clear" w:color="auto" w:fill="DBE5F1" w:themeFill="accent1" w:themeFillTint="33"/>
          </w:tcPr>
          <w:p w14:paraId="32DB430B">
            <w:pPr>
              <w:jc w:val="center"/>
              <w:rPr>
                <w:rFonts w:ascii="Amalia" w:hAnsi="Amalia" w:cs="Tahoma"/>
                <w:b/>
                <w:iCs/>
                <w:sz w:val="18"/>
                <w:szCs w:val="18"/>
                <w:lang w:val="sv-SE"/>
              </w:rPr>
            </w:pPr>
            <w:r>
              <w:rPr>
                <w:rFonts w:ascii="Amalia" w:hAnsi="Amalia" w:cs="Tahoma"/>
                <w:b/>
                <w:iCs/>
                <w:sz w:val="18"/>
                <w:szCs w:val="18"/>
                <w:lang w:val="sv-SE"/>
              </w:rPr>
              <w:t>Datum</w:t>
            </w:r>
          </w:p>
          <w:p w14:paraId="544794BB">
            <w:pPr>
              <w:jc w:val="center"/>
              <w:rPr>
                <w:rFonts w:ascii="Amalia" w:hAnsi="Amalia" w:cs="Tahoma"/>
                <w:b/>
                <w:iCs/>
                <w:sz w:val="18"/>
                <w:szCs w:val="18"/>
                <w:lang w:val="sv-SE"/>
              </w:rPr>
            </w:pPr>
            <w:r>
              <w:rPr>
                <w:rFonts w:ascii="Amalia" w:hAnsi="Amalia" w:cs="Tahoma"/>
                <w:b/>
                <w:iCs/>
                <w:sz w:val="18"/>
                <w:szCs w:val="18"/>
                <w:lang w:val="sv-SE"/>
              </w:rPr>
              <w:t>servisiranja</w:t>
            </w:r>
          </w:p>
        </w:tc>
        <w:tc>
          <w:tcPr>
            <w:tcW w:w="1530" w:type="dxa"/>
            <w:shd w:val="clear" w:color="auto" w:fill="DBE5F1" w:themeFill="accent1" w:themeFillTint="33"/>
          </w:tcPr>
          <w:p w14:paraId="5921A81E">
            <w:pPr>
              <w:jc w:val="center"/>
              <w:rPr>
                <w:rFonts w:ascii="Amalia" w:hAnsi="Amalia" w:cs="Tahoma"/>
                <w:b/>
                <w:iCs/>
                <w:sz w:val="18"/>
                <w:szCs w:val="18"/>
                <w:lang w:val="sv-SE"/>
              </w:rPr>
            </w:pPr>
            <w:r>
              <w:rPr>
                <w:rFonts w:ascii="Amalia" w:hAnsi="Amalia" w:cs="Tahoma"/>
                <w:b/>
                <w:iCs/>
                <w:sz w:val="18"/>
                <w:szCs w:val="18"/>
                <w:lang w:val="sv-SE"/>
              </w:rPr>
              <w:t>Upotrebna dozvola sa rokom trajanja</w:t>
            </w:r>
          </w:p>
        </w:tc>
      </w:tr>
      <w:tr w14:paraId="0C973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45" w:type="dxa"/>
            <w:shd w:val="clear" w:color="auto" w:fill="DBE5F1" w:themeFill="accent1" w:themeFillTint="33"/>
          </w:tcPr>
          <w:p w14:paraId="31D54EFF">
            <w:pPr>
              <w:rPr>
                <w:rFonts w:ascii="Amalia" w:hAnsi="Amalia" w:cs="Tahoma"/>
                <w:bCs/>
                <w:iCs/>
                <w:color w:val="FF0000"/>
                <w:sz w:val="18"/>
                <w:szCs w:val="18"/>
                <w:highlight w:val="yellow"/>
                <w:lang w:val="sv-SE"/>
              </w:rPr>
            </w:pPr>
            <w:r>
              <w:rPr>
                <w:rFonts w:ascii="Amalia" w:hAnsi="Amalia" w:cs="Tahoma"/>
                <w:bCs/>
                <w:iCs/>
                <w:color w:val="FF0000"/>
                <w:sz w:val="18"/>
                <w:szCs w:val="18"/>
                <w:lang w:val="sv-SE"/>
              </w:rPr>
              <w:t>1. Rezervoar</w:t>
            </w:r>
          </w:p>
        </w:tc>
        <w:tc>
          <w:tcPr>
            <w:tcW w:w="900" w:type="dxa"/>
          </w:tcPr>
          <w:p w14:paraId="5F444A4D">
            <w:pPr>
              <w:rPr>
                <w:rFonts w:ascii="Amalia" w:hAnsi="Amalia" w:cs="Tahoma"/>
                <w:bCs/>
                <w:iCs/>
                <w:sz w:val="18"/>
                <w:szCs w:val="18"/>
                <w:lang w:val="sv-SE"/>
              </w:rPr>
            </w:pPr>
          </w:p>
        </w:tc>
        <w:tc>
          <w:tcPr>
            <w:tcW w:w="900" w:type="dxa"/>
          </w:tcPr>
          <w:p w14:paraId="59E3589E">
            <w:pPr>
              <w:rPr>
                <w:rFonts w:ascii="Amalia" w:hAnsi="Amalia" w:cs="Tahoma"/>
                <w:bCs/>
                <w:iCs/>
                <w:sz w:val="18"/>
                <w:szCs w:val="18"/>
                <w:lang w:val="sv-SE"/>
              </w:rPr>
            </w:pPr>
          </w:p>
        </w:tc>
        <w:tc>
          <w:tcPr>
            <w:tcW w:w="1498" w:type="dxa"/>
          </w:tcPr>
          <w:p w14:paraId="26BAEE83">
            <w:pPr>
              <w:rPr>
                <w:rFonts w:ascii="Amalia" w:hAnsi="Amalia" w:cs="Tahoma"/>
                <w:bCs/>
                <w:iCs/>
                <w:sz w:val="18"/>
                <w:szCs w:val="18"/>
                <w:lang w:val="sv-SE"/>
              </w:rPr>
            </w:pPr>
          </w:p>
        </w:tc>
        <w:tc>
          <w:tcPr>
            <w:tcW w:w="891" w:type="dxa"/>
          </w:tcPr>
          <w:p w14:paraId="01CB8DC7">
            <w:pPr>
              <w:rPr>
                <w:rFonts w:ascii="Amalia" w:hAnsi="Amalia" w:cs="Tahoma"/>
                <w:bCs/>
                <w:iCs/>
                <w:sz w:val="18"/>
                <w:szCs w:val="18"/>
                <w:lang w:val="sv-SE"/>
              </w:rPr>
            </w:pPr>
          </w:p>
        </w:tc>
        <w:tc>
          <w:tcPr>
            <w:tcW w:w="671" w:type="dxa"/>
          </w:tcPr>
          <w:p w14:paraId="790ABFBD">
            <w:pPr>
              <w:rPr>
                <w:rFonts w:ascii="Amalia" w:hAnsi="Amalia" w:cs="Tahoma"/>
                <w:bCs/>
                <w:iCs/>
                <w:sz w:val="18"/>
                <w:szCs w:val="18"/>
                <w:lang w:val="sv-SE"/>
              </w:rPr>
            </w:pPr>
          </w:p>
        </w:tc>
        <w:tc>
          <w:tcPr>
            <w:tcW w:w="900" w:type="dxa"/>
          </w:tcPr>
          <w:p w14:paraId="2C6ABB90">
            <w:pPr>
              <w:rPr>
                <w:rFonts w:ascii="Amalia" w:hAnsi="Amalia" w:cs="Tahoma"/>
                <w:bCs/>
                <w:iCs/>
                <w:sz w:val="18"/>
                <w:szCs w:val="18"/>
                <w:lang w:val="sv-SE"/>
              </w:rPr>
            </w:pPr>
          </w:p>
        </w:tc>
        <w:tc>
          <w:tcPr>
            <w:tcW w:w="1260" w:type="dxa"/>
          </w:tcPr>
          <w:p w14:paraId="15AA3E22">
            <w:pPr>
              <w:rPr>
                <w:rFonts w:ascii="Amalia" w:hAnsi="Amalia" w:cs="Tahoma"/>
                <w:bCs/>
                <w:iCs/>
                <w:sz w:val="18"/>
                <w:szCs w:val="18"/>
                <w:lang w:val="sv-SE"/>
              </w:rPr>
            </w:pPr>
          </w:p>
        </w:tc>
        <w:tc>
          <w:tcPr>
            <w:tcW w:w="1530" w:type="dxa"/>
          </w:tcPr>
          <w:p w14:paraId="3F1E6862">
            <w:pPr>
              <w:rPr>
                <w:rFonts w:ascii="Amalia" w:hAnsi="Amalia" w:cs="Tahoma"/>
                <w:bCs/>
                <w:iCs/>
                <w:sz w:val="18"/>
                <w:szCs w:val="18"/>
                <w:lang w:val="sv-SE"/>
              </w:rPr>
            </w:pPr>
          </w:p>
        </w:tc>
      </w:tr>
      <w:tr w14:paraId="7E99E4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45" w:type="dxa"/>
            <w:shd w:val="clear" w:color="auto" w:fill="DBE5F1" w:themeFill="accent1" w:themeFillTint="33"/>
          </w:tcPr>
          <w:p w14:paraId="52C354C6">
            <w:pPr>
              <w:rPr>
                <w:rFonts w:ascii="Amalia" w:hAnsi="Amalia" w:cs="Tahoma"/>
                <w:bCs/>
                <w:iCs/>
                <w:color w:val="FF0000"/>
                <w:sz w:val="18"/>
                <w:szCs w:val="18"/>
                <w:lang w:val="sv-SE"/>
              </w:rPr>
            </w:pPr>
            <w:r>
              <w:rPr>
                <w:rFonts w:ascii="Amalia" w:hAnsi="Amalia" w:cs="Tahoma"/>
                <w:bCs/>
                <w:iCs/>
                <w:color w:val="FF0000"/>
                <w:sz w:val="18"/>
                <w:szCs w:val="18"/>
                <w:lang w:val="sv-SE"/>
              </w:rPr>
              <w:t>2. Rezervoar sa duplim plaštom.....</w:t>
            </w:r>
          </w:p>
        </w:tc>
        <w:tc>
          <w:tcPr>
            <w:tcW w:w="900" w:type="dxa"/>
          </w:tcPr>
          <w:p w14:paraId="2A98244C">
            <w:pPr>
              <w:rPr>
                <w:rFonts w:ascii="Amalia" w:hAnsi="Amalia" w:cs="Tahoma"/>
                <w:bCs/>
                <w:iCs/>
                <w:sz w:val="18"/>
                <w:szCs w:val="18"/>
                <w:lang w:val="sv-SE"/>
              </w:rPr>
            </w:pPr>
          </w:p>
        </w:tc>
        <w:tc>
          <w:tcPr>
            <w:tcW w:w="900" w:type="dxa"/>
          </w:tcPr>
          <w:p w14:paraId="29B52E75">
            <w:pPr>
              <w:rPr>
                <w:rFonts w:ascii="Amalia" w:hAnsi="Amalia" w:cs="Tahoma"/>
                <w:bCs/>
                <w:iCs/>
                <w:sz w:val="18"/>
                <w:szCs w:val="18"/>
                <w:lang w:val="sv-SE"/>
              </w:rPr>
            </w:pPr>
          </w:p>
        </w:tc>
        <w:tc>
          <w:tcPr>
            <w:tcW w:w="1498" w:type="dxa"/>
          </w:tcPr>
          <w:p w14:paraId="4145A18F">
            <w:pPr>
              <w:rPr>
                <w:rFonts w:ascii="Amalia" w:hAnsi="Amalia" w:cs="Tahoma"/>
                <w:bCs/>
                <w:iCs/>
                <w:sz w:val="18"/>
                <w:szCs w:val="18"/>
                <w:lang w:val="sv-SE"/>
              </w:rPr>
            </w:pPr>
          </w:p>
        </w:tc>
        <w:tc>
          <w:tcPr>
            <w:tcW w:w="891" w:type="dxa"/>
          </w:tcPr>
          <w:p w14:paraId="26C416D9">
            <w:pPr>
              <w:rPr>
                <w:rFonts w:ascii="Amalia" w:hAnsi="Amalia" w:cs="Tahoma"/>
                <w:bCs/>
                <w:iCs/>
                <w:sz w:val="18"/>
                <w:szCs w:val="18"/>
                <w:lang w:val="sv-SE"/>
              </w:rPr>
            </w:pPr>
          </w:p>
        </w:tc>
        <w:tc>
          <w:tcPr>
            <w:tcW w:w="671" w:type="dxa"/>
          </w:tcPr>
          <w:p w14:paraId="4BAD3C3A">
            <w:pPr>
              <w:rPr>
                <w:rFonts w:ascii="Amalia" w:hAnsi="Amalia" w:cs="Tahoma"/>
                <w:bCs/>
                <w:iCs/>
                <w:sz w:val="18"/>
                <w:szCs w:val="18"/>
                <w:lang w:val="sv-SE"/>
              </w:rPr>
            </w:pPr>
          </w:p>
        </w:tc>
        <w:tc>
          <w:tcPr>
            <w:tcW w:w="900" w:type="dxa"/>
          </w:tcPr>
          <w:p w14:paraId="4FEC5C27">
            <w:pPr>
              <w:rPr>
                <w:rFonts w:ascii="Amalia" w:hAnsi="Amalia" w:cs="Tahoma"/>
                <w:bCs/>
                <w:iCs/>
                <w:sz w:val="18"/>
                <w:szCs w:val="18"/>
                <w:lang w:val="sv-SE"/>
              </w:rPr>
            </w:pPr>
          </w:p>
        </w:tc>
        <w:tc>
          <w:tcPr>
            <w:tcW w:w="1260" w:type="dxa"/>
          </w:tcPr>
          <w:p w14:paraId="39983144">
            <w:pPr>
              <w:rPr>
                <w:rFonts w:ascii="Amalia" w:hAnsi="Amalia" w:cs="Tahoma"/>
                <w:bCs/>
                <w:iCs/>
                <w:sz w:val="18"/>
                <w:szCs w:val="18"/>
                <w:lang w:val="sv-SE"/>
              </w:rPr>
            </w:pPr>
          </w:p>
        </w:tc>
        <w:tc>
          <w:tcPr>
            <w:tcW w:w="1530" w:type="dxa"/>
          </w:tcPr>
          <w:p w14:paraId="1EA6C32A">
            <w:pPr>
              <w:rPr>
                <w:rFonts w:ascii="Amalia" w:hAnsi="Amalia" w:cs="Tahoma"/>
                <w:bCs/>
                <w:iCs/>
                <w:sz w:val="18"/>
                <w:szCs w:val="18"/>
                <w:lang w:val="sv-SE"/>
              </w:rPr>
            </w:pPr>
          </w:p>
        </w:tc>
      </w:tr>
      <w:tr w14:paraId="73941C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45" w:type="dxa"/>
            <w:shd w:val="clear" w:color="auto" w:fill="DBE5F1" w:themeFill="accent1" w:themeFillTint="33"/>
          </w:tcPr>
          <w:p w14:paraId="0DE0FC00">
            <w:pPr>
              <w:rPr>
                <w:rFonts w:ascii="Amalia" w:hAnsi="Amalia" w:cs="Tahoma"/>
                <w:bCs/>
                <w:iCs/>
                <w:color w:val="FF0000"/>
                <w:sz w:val="18"/>
                <w:szCs w:val="18"/>
                <w:lang w:val="sv-SE"/>
              </w:rPr>
            </w:pPr>
            <w:r>
              <w:rPr>
                <w:rFonts w:ascii="Amalia" w:hAnsi="Amalia" w:cs="Tahoma"/>
                <w:bCs/>
                <w:iCs/>
                <w:color w:val="FF0000"/>
                <w:sz w:val="18"/>
                <w:szCs w:val="18"/>
                <w:lang w:val="sv-SE"/>
              </w:rPr>
              <w:t>3.</w:t>
            </w:r>
          </w:p>
        </w:tc>
        <w:tc>
          <w:tcPr>
            <w:tcW w:w="900" w:type="dxa"/>
          </w:tcPr>
          <w:p w14:paraId="0B305728">
            <w:pPr>
              <w:rPr>
                <w:rFonts w:ascii="Amalia" w:hAnsi="Amalia" w:cs="Tahoma"/>
                <w:bCs/>
                <w:iCs/>
                <w:sz w:val="18"/>
                <w:szCs w:val="18"/>
                <w:lang w:val="sv-SE"/>
              </w:rPr>
            </w:pPr>
          </w:p>
        </w:tc>
        <w:tc>
          <w:tcPr>
            <w:tcW w:w="900" w:type="dxa"/>
          </w:tcPr>
          <w:p w14:paraId="588C5420">
            <w:pPr>
              <w:rPr>
                <w:rFonts w:ascii="Amalia" w:hAnsi="Amalia" w:cs="Tahoma"/>
                <w:bCs/>
                <w:iCs/>
                <w:sz w:val="18"/>
                <w:szCs w:val="18"/>
                <w:lang w:val="sv-SE"/>
              </w:rPr>
            </w:pPr>
          </w:p>
        </w:tc>
        <w:tc>
          <w:tcPr>
            <w:tcW w:w="1498" w:type="dxa"/>
          </w:tcPr>
          <w:p w14:paraId="1A842B1D">
            <w:pPr>
              <w:rPr>
                <w:rFonts w:ascii="Amalia" w:hAnsi="Amalia" w:cs="Tahoma"/>
                <w:bCs/>
                <w:iCs/>
                <w:sz w:val="18"/>
                <w:szCs w:val="18"/>
                <w:lang w:val="sv-SE"/>
              </w:rPr>
            </w:pPr>
          </w:p>
        </w:tc>
        <w:tc>
          <w:tcPr>
            <w:tcW w:w="891" w:type="dxa"/>
          </w:tcPr>
          <w:p w14:paraId="5B76C90E">
            <w:pPr>
              <w:rPr>
                <w:rFonts w:ascii="Amalia" w:hAnsi="Amalia" w:cs="Tahoma"/>
                <w:bCs/>
                <w:iCs/>
                <w:sz w:val="18"/>
                <w:szCs w:val="18"/>
                <w:lang w:val="sv-SE"/>
              </w:rPr>
            </w:pPr>
          </w:p>
        </w:tc>
        <w:tc>
          <w:tcPr>
            <w:tcW w:w="671" w:type="dxa"/>
          </w:tcPr>
          <w:p w14:paraId="770C0FE6">
            <w:pPr>
              <w:rPr>
                <w:rFonts w:ascii="Amalia" w:hAnsi="Amalia" w:cs="Tahoma"/>
                <w:bCs/>
                <w:iCs/>
                <w:sz w:val="18"/>
                <w:szCs w:val="18"/>
                <w:lang w:val="sv-SE"/>
              </w:rPr>
            </w:pPr>
          </w:p>
        </w:tc>
        <w:tc>
          <w:tcPr>
            <w:tcW w:w="900" w:type="dxa"/>
          </w:tcPr>
          <w:p w14:paraId="24CAE763">
            <w:pPr>
              <w:rPr>
                <w:rFonts w:ascii="Amalia" w:hAnsi="Amalia" w:cs="Tahoma"/>
                <w:bCs/>
                <w:iCs/>
                <w:sz w:val="18"/>
                <w:szCs w:val="18"/>
                <w:lang w:val="sv-SE"/>
              </w:rPr>
            </w:pPr>
          </w:p>
        </w:tc>
        <w:tc>
          <w:tcPr>
            <w:tcW w:w="1260" w:type="dxa"/>
          </w:tcPr>
          <w:p w14:paraId="171B8C1F">
            <w:pPr>
              <w:rPr>
                <w:rFonts w:ascii="Amalia" w:hAnsi="Amalia" w:cs="Tahoma"/>
                <w:bCs/>
                <w:iCs/>
                <w:sz w:val="18"/>
                <w:szCs w:val="18"/>
                <w:lang w:val="sv-SE"/>
              </w:rPr>
            </w:pPr>
          </w:p>
        </w:tc>
        <w:tc>
          <w:tcPr>
            <w:tcW w:w="1530" w:type="dxa"/>
          </w:tcPr>
          <w:p w14:paraId="16DB3BDC">
            <w:pPr>
              <w:rPr>
                <w:rFonts w:ascii="Amalia" w:hAnsi="Amalia" w:cs="Tahoma"/>
                <w:bCs/>
                <w:iCs/>
                <w:sz w:val="18"/>
                <w:szCs w:val="18"/>
                <w:lang w:val="sv-SE"/>
              </w:rPr>
            </w:pPr>
          </w:p>
        </w:tc>
      </w:tr>
      <w:tr w14:paraId="40BC24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45" w:type="dxa"/>
            <w:shd w:val="clear" w:color="auto" w:fill="DBE5F1" w:themeFill="accent1" w:themeFillTint="33"/>
          </w:tcPr>
          <w:p w14:paraId="7D4A1E2B">
            <w:pPr>
              <w:rPr>
                <w:rFonts w:ascii="Amalia" w:hAnsi="Amalia" w:cs="Tahoma"/>
                <w:bCs/>
                <w:iCs/>
                <w:color w:val="FF0000"/>
                <w:sz w:val="18"/>
                <w:szCs w:val="18"/>
                <w:lang w:val="sv-SE"/>
              </w:rPr>
            </w:pPr>
            <w:r>
              <w:rPr>
                <w:rFonts w:ascii="Amalia" w:hAnsi="Amalia" w:cs="Tahoma"/>
                <w:bCs/>
                <w:iCs/>
                <w:color w:val="FF0000"/>
                <w:sz w:val="18"/>
                <w:szCs w:val="18"/>
                <w:lang w:val="sv-SE"/>
              </w:rPr>
              <w:t>4.</w:t>
            </w:r>
          </w:p>
        </w:tc>
        <w:tc>
          <w:tcPr>
            <w:tcW w:w="900" w:type="dxa"/>
          </w:tcPr>
          <w:p w14:paraId="1F7443D2">
            <w:pPr>
              <w:rPr>
                <w:rFonts w:ascii="Amalia" w:hAnsi="Amalia" w:cs="Tahoma"/>
                <w:bCs/>
                <w:iCs/>
                <w:sz w:val="18"/>
                <w:szCs w:val="18"/>
                <w:lang w:val="sv-SE"/>
              </w:rPr>
            </w:pPr>
          </w:p>
        </w:tc>
        <w:tc>
          <w:tcPr>
            <w:tcW w:w="900" w:type="dxa"/>
          </w:tcPr>
          <w:p w14:paraId="4A5A8DDB">
            <w:pPr>
              <w:rPr>
                <w:rFonts w:ascii="Amalia" w:hAnsi="Amalia" w:cs="Tahoma"/>
                <w:bCs/>
                <w:iCs/>
                <w:sz w:val="18"/>
                <w:szCs w:val="18"/>
                <w:lang w:val="sv-SE"/>
              </w:rPr>
            </w:pPr>
          </w:p>
        </w:tc>
        <w:tc>
          <w:tcPr>
            <w:tcW w:w="1498" w:type="dxa"/>
          </w:tcPr>
          <w:p w14:paraId="558E7596">
            <w:pPr>
              <w:rPr>
                <w:rFonts w:ascii="Amalia" w:hAnsi="Amalia" w:cs="Tahoma"/>
                <w:bCs/>
                <w:iCs/>
                <w:sz w:val="18"/>
                <w:szCs w:val="18"/>
                <w:lang w:val="sv-SE"/>
              </w:rPr>
            </w:pPr>
          </w:p>
        </w:tc>
        <w:tc>
          <w:tcPr>
            <w:tcW w:w="891" w:type="dxa"/>
          </w:tcPr>
          <w:p w14:paraId="0F00D7BD">
            <w:pPr>
              <w:rPr>
                <w:rFonts w:ascii="Amalia" w:hAnsi="Amalia" w:cs="Tahoma"/>
                <w:bCs/>
                <w:iCs/>
                <w:sz w:val="18"/>
                <w:szCs w:val="18"/>
                <w:lang w:val="sv-SE"/>
              </w:rPr>
            </w:pPr>
          </w:p>
        </w:tc>
        <w:tc>
          <w:tcPr>
            <w:tcW w:w="671" w:type="dxa"/>
          </w:tcPr>
          <w:p w14:paraId="2E612496">
            <w:pPr>
              <w:rPr>
                <w:rFonts w:ascii="Amalia" w:hAnsi="Amalia" w:cs="Tahoma"/>
                <w:bCs/>
                <w:iCs/>
                <w:sz w:val="18"/>
                <w:szCs w:val="18"/>
                <w:lang w:val="sv-SE"/>
              </w:rPr>
            </w:pPr>
          </w:p>
        </w:tc>
        <w:tc>
          <w:tcPr>
            <w:tcW w:w="900" w:type="dxa"/>
          </w:tcPr>
          <w:p w14:paraId="5FC54770">
            <w:pPr>
              <w:rPr>
                <w:rFonts w:ascii="Amalia" w:hAnsi="Amalia" w:cs="Tahoma"/>
                <w:bCs/>
                <w:iCs/>
                <w:sz w:val="18"/>
                <w:szCs w:val="18"/>
                <w:lang w:val="sv-SE"/>
              </w:rPr>
            </w:pPr>
          </w:p>
        </w:tc>
        <w:tc>
          <w:tcPr>
            <w:tcW w:w="1260" w:type="dxa"/>
          </w:tcPr>
          <w:p w14:paraId="2E526F54">
            <w:pPr>
              <w:rPr>
                <w:rFonts w:ascii="Amalia" w:hAnsi="Amalia" w:cs="Tahoma"/>
                <w:bCs/>
                <w:iCs/>
                <w:sz w:val="18"/>
                <w:szCs w:val="18"/>
                <w:lang w:val="sv-SE"/>
              </w:rPr>
            </w:pPr>
          </w:p>
        </w:tc>
        <w:tc>
          <w:tcPr>
            <w:tcW w:w="1530" w:type="dxa"/>
          </w:tcPr>
          <w:p w14:paraId="2B85A29D">
            <w:pPr>
              <w:rPr>
                <w:rFonts w:ascii="Amalia" w:hAnsi="Amalia" w:cs="Tahoma"/>
                <w:bCs/>
                <w:iCs/>
                <w:sz w:val="18"/>
                <w:szCs w:val="18"/>
                <w:lang w:val="sv-SE"/>
              </w:rPr>
            </w:pPr>
          </w:p>
        </w:tc>
      </w:tr>
      <w:tr w14:paraId="0A3F33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45" w:type="dxa"/>
            <w:shd w:val="clear" w:color="auto" w:fill="DBE5F1" w:themeFill="accent1" w:themeFillTint="33"/>
          </w:tcPr>
          <w:p w14:paraId="0719E1B3">
            <w:pPr>
              <w:rPr>
                <w:rFonts w:ascii="Amalia" w:hAnsi="Amalia" w:cs="Tahoma"/>
                <w:bCs/>
                <w:iCs/>
                <w:color w:val="FF0000"/>
                <w:sz w:val="18"/>
                <w:szCs w:val="18"/>
                <w:lang w:val="sv-SE"/>
              </w:rPr>
            </w:pPr>
          </w:p>
        </w:tc>
        <w:tc>
          <w:tcPr>
            <w:tcW w:w="900" w:type="dxa"/>
          </w:tcPr>
          <w:p w14:paraId="06F44322">
            <w:pPr>
              <w:rPr>
                <w:rFonts w:ascii="Amalia" w:hAnsi="Amalia" w:cs="Tahoma"/>
                <w:bCs/>
                <w:iCs/>
                <w:sz w:val="18"/>
                <w:szCs w:val="18"/>
                <w:lang w:val="sv-SE"/>
              </w:rPr>
            </w:pPr>
          </w:p>
        </w:tc>
        <w:tc>
          <w:tcPr>
            <w:tcW w:w="900" w:type="dxa"/>
          </w:tcPr>
          <w:p w14:paraId="63C01E2E">
            <w:pPr>
              <w:rPr>
                <w:rFonts w:ascii="Amalia" w:hAnsi="Amalia" w:cs="Tahoma"/>
                <w:bCs/>
                <w:iCs/>
                <w:sz w:val="18"/>
                <w:szCs w:val="18"/>
                <w:lang w:val="sv-SE"/>
              </w:rPr>
            </w:pPr>
          </w:p>
        </w:tc>
        <w:tc>
          <w:tcPr>
            <w:tcW w:w="1498" w:type="dxa"/>
          </w:tcPr>
          <w:p w14:paraId="5C52B8B4">
            <w:pPr>
              <w:rPr>
                <w:rFonts w:ascii="Amalia" w:hAnsi="Amalia" w:cs="Tahoma"/>
                <w:bCs/>
                <w:iCs/>
                <w:sz w:val="18"/>
                <w:szCs w:val="18"/>
                <w:lang w:val="sv-SE"/>
              </w:rPr>
            </w:pPr>
          </w:p>
        </w:tc>
        <w:tc>
          <w:tcPr>
            <w:tcW w:w="891" w:type="dxa"/>
          </w:tcPr>
          <w:p w14:paraId="6C84C41A">
            <w:pPr>
              <w:rPr>
                <w:rFonts w:ascii="Amalia" w:hAnsi="Amalia" w:cs="Tahoma"/>
                <w:bCs/>
                <w:iCs/>
                <w:sz w:val="18"/>
                <w:szCs w:val="18"/>
                <w:lang w:val="sv-SE"/>
              </w:rPr>
            </w:pPr>
          </w:p>
        </w:tc>
        <w:tc>
          <w:tcPr>
            <w:tcW w:w="671" w:type="dxa"/>
          </w:tcPr>
          <w:p w14:paraId="3C641D2B">
            <w:pPr>
              <w:rPr>
                <w:rFonts w:ascii="Amalia" w:hAnsi="Amalia" w:cs="Tahoma"/>
                <w:bCs/>
                <w:iCs/>
                <w:sz w:val="18"/>
                <w:szCs w:val="18"/>
                <w:lang w:val="sv-SE"/>
              </w:rPr>
            </w:pPr>
          </w:p>
        </w:tc>
        <w:tc>
          <w:tcPr>
            <w:tcW w:w="900" w:type="dxa"/>
          </w:tcPr>
          <w:p w14:paraId="67BFE10C">
            <w:pPr>
              <w:rPr>
                <w:rFonts w:ascii="Amalia" w:hAnsi="Amalia" w:cs="Tahoma"/>
                <w:bCs/>
                <w:iCs/>
                <w:sz w:val="18"/>
                <w:szCs w:val="18"/>
                <w:lang w:val="sv-SE"/>
              </w:rPr>
            </w:pPr>
          </w:p>
        </w:tc>
        <w:tc>
          <w:tcPr>
            <w:tcW w:w="1260" w:type="dxa"/>
          </w:tcPr>
          <w:p w14:paraId="47296ED0">
            <w:pPr>
              <w:rPr>
                <w:rFonts w:ascii="Amalia" w:hAnsi="Amalia" w:cs="Tahoma"/>
                <w:bCs/>
                <w:iCs/>
                <w:sz w:val="18"/>
                <w:szCs w:val="18"/>
                <w:lang w:val="sv-SE"/>
              </w:rPr>
            </w:pPr>
          </w:p>
        </w:tc>
        <w:tc>
          <w:tcPr>
            <w:tcW w:w="1530" w:type="dxa"/>
          </w:tcPr>
          <w:p w14:paraId="1B8CF928">
            <w:pPr>
              <w:rPr>
                <w:rFonts w:ascii="Amalia" w:hAnsi="Amalia" w:cs="Tahoma"/>
                <w:bCs/>
                <w:iCs/>
                <w:sz w:val="18"/>
                <w:szCs w:val="18"/>
                <w:lang w:val="sv-SE"/>
              </w:rPr>
            </w:pPr>
          </w:p>
        </w:tc>
      </w:tr>
      <w:tr w14:paraId="2D2447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45" w:type="dxa"/>
            <w:shd w:val="clear" w:color="auto" w:fill="DBE5F1" w:themeFill="accent1" w:themeFillTint="33"/>
          </w:tcPr>
          <w:p w14:paraId="6EFFCB5D">
            <w:pPr>
              <w:rPr>
                <w:rFonts w:ascii="Amalia" w:hAnsi="Amalia" w:cs="Tahoma"/>
                <w:bCs/>
                <w:iCs/>
                <w:sz w:val="18"/>
                <w:szCs w:val="18"/>
                <w:lang w:val="sv-SE"/>
              </w:rPr>
            </w:pPr>
            <w:r>
              <w:rPr>
                <w:rFonts w:ascii="Amalia" w:hAnsi="Amalia" w:cs="Tahoma"/>
                <w:iCs/>
                <w:color w:val="FF0000"/>
                <w:sz w:val="18"/>
                <w:szCs w:val="18"/>
              </w:rPr>
              <w:t>Aparati za točenje goriva:</w:t>
            </w:r>
          </w:p>
        </w:tc>
        <w:tc>
          <w:tcPr>
            <w:tcW w:w="900" w:type="dxa"/>
          </w:tcPr>
          <w:p w14:paraId="6629A2FF">
            <w:pPr>
              <w:rPr>
                <w:rFonts w:ascii="Amalia" w:hAnsi="Amalia" w:cs="Tahoma"/>
                <w:bCs/>
                <w:iCs/>
                <w:sz w:val="18"/>
                <w:szCs w:val="18"/>
                <w:lang w:val="sv-SE"/>
              </w:rPr>
            </w:pPr>
          </w:p>
        </w:tc>
        <w:tc>
          <w:tcPr>
            <w:tcW w:w="900" w:type="dxa"/>
          </w:tcPr>
          <w:p w14:paraId="665F0659">
            <w:pPr>
              <w:rPr>
                <w:rFonts w:ascii="Amalia" w:hAnsi="Amalia" w:cs="Tahoma"/>
                <w:bCs/>
                <w:iCs/>
                <w:sz w:val="18"/>
                <w:szCs w:val="18"/>
                <w:lang w:val="sv-SE"/>
              </w:rPr>
            </w:pPr>
          </w:p>
        </w:tc>
        <w:tc>
          <w:tcPr>
            <w:tcW w:w="1498" w:type="dxa"/>
          </w:tcPr>
          <w:p w14:paraId="5A87E534">
            <w:pPr>
              <w:rPr>
                <w:rFonts w:ascii="Amalia" w:hAnsi="Amalia" w:cs="Tahoma"/>
                <w:bCs/>
                <w:iCs/>
                <w:sz w:val="18"/>
                <w:szCs w:val="18"/>
                <w:lang w:val="sv-SE"/>
              </w:rPr>
            </w:pPr>
          </w:p>
        </w:tc>
        <w:tc>
          <w:tcPr>
            <w:tcW w:w="891" w:type="dxa"/>
          </w:tcPr>
          <w:p w14:paraId="66836BE2">
            <w:pPr>
              <w:rPr>
                <w:rFonts w:ascii="Amalia" w:hAnsi="Amalia" w:cs="Tahoma"/>
                <w:bCs/>
                <w:iCs/>
                <w:sz w:val="18"/>
                <w:szCs w:val="18"/>
                <w:lang w:val="sv-SE"/>
              </w:rPr>
            </w:pPr>
          </w:p>
        </w:tc>
        <w:tc>
          <w:tcPr>
            <w:tcW w:w="671" w:type="dxa"/>
          </w:tcPr>
          <w:p w14:paraId="5ACE97FD">
            <w:pPr>
              <w:rPr>
                <w:rFonts w:ascii="Amalia" w:hAnsi="Amalia" w:cs="Tahoma"/>
                <w:bCs/>
                <w:iCs/>
                <w:sz w:val="18"/>
                <w:szCs w:val="18"/>
                <w:lang w:val="sv-SE"/>
              </w:rPr>
            </w:pPr>
          </w:p>
        </w:tc>
        <w:tc>
          <w:tcPr>
            <w:tcW w:w="900" w:type="dxa"/>
          </w:tcPr>
          <w:p w14:paraId="42A9AB6A">
            <w:pPr>
              <w:rPr>
                <w:rFonts w:ascii="Amalia" w:hAnsi="Amalia" w:cs="Tahoma"/>
                <w:bCs/>
                <w:iCs/>
                <w:sz w:val="18"/>
                <w:szCs w:val="18"/>
                <w:lang w:val="sv-SE"/>
              </w:rPr>
            </w:pPr>
          </w:p>
        </w:tc>
        <w:tc>
          <w:tcPr>
            <w:tcW w:w="1260" w:type="dxa"/>
          </w:tcPr>
          <w:p w14:paraId="0221C792">
            <w:pPr>
              <w:rPr>
                <w:rFonts w:ascii="Amalia" w:hAnsi="Amalia" w:cs="Tahoma"/>
                <w:bCs/>
                <w:iCs/>
                <w:sz w:val="18"/>
                <w:szCs w:val="18"/>
                <w:lang w:val="sv-SE"/>
              </w:rPr>
            </w:pPr>
          </w:p>
        </w:tc>
        <w:tc>
          <w:tcPr>
            <w:tcW w:w="1530" w:type="dxa"/>
          </w:tcPr>
          <w:p w14:paraId="64F1D925">
            <w:pPr>
              <w:rPr>
                <w:rFonts w:ascii="Amalia" w:hAnsi="Amalia" w:cs="Tahoma"/>
                <w:bCs/>
                <w:iCs/>
                <w:sz w:val="18"/>
                <w:szCs w:val="18"/>
                <w:lang w:val="sv-SE"/>
              </w:rPr>
            </w:pPr>
          </w:p>
        </w:tc>
      </w:tr>
      <w:tr w14:paraId="0FC689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45" w:type="dxa"/>
            <w:shd w:val="clear" w:color="auto" w:fill="DBE5F1" w:themeFill="accent1" w:themeFillTint="33"/>
          </w:tcPr>
          <w:p w14:paraId="26B6C691">
            <w:pPr>
              <w:rPr>
                <w:rFonts w:ascii="Amalia" w:hAnsi="Amalia" w:cs="Tahoma"/>
                <w:bCs/>
                <w:iCs/>
                <w:sz w:val="18"/>
                <w:szCs w:val="18"/>
                <w:lang w:val="sv-SE"/>
              </w:rPr>
            </w:pPr>
            <w:r>
              <w:rPr>
                <w:rFonts w:ascii="Amalia" w:hAnsi="Amalia" w:cs="Tahoma"/>
                <w:bCs/>
                <w:iCs/>
                <w:color w:val="FF0000"/>
                <w:sz w:val="18"/>
                <w:szCs w:val="18"/>
                <w:lang w:val="sv-SE"/>
              </w:rPr>
              <w:t>1.Combo</w:t>
            </w:r>
          </w:p>
        </w:tc>
        <w:tc>
          <w:tcPr>
            <w:tcW w:w="900" w:type="dxa"/>
          </w:tcPr>
          <w:p w14:paraId="4CEC7BB2">
            <w:pPr>
              <w:rPr>
                <w:rFonts w:ascii="Amalia" w:hAnsi="Amalia" w:cs="Tahoma"/>
                <w:bCs/>
                <w:iCs/>
                <w:sz w:val="18"/>
                <w:szCs w:val="18"/>
                <w:lang w:val="sv-SE"/>
              </w:rPr>
            </w:pPr>
          </w:p>
        </w:tc>
        <w:tc>
          <w:tcPr>
            <w:tcW w:w="900" w:type="dxa"/>
          </w:tcPr>
          <w:p w14:paraId="27523F65">
            <w:pPr>
              <w:rPr>
                <w:rFonts w:ascii="Amalia" w:hAnsi="Amalia" w:cs="Tahoma"/>
                <w:bCs/>
                <w:iCs/>
                <w:sz w:val="18"/>
                <w:szCs w:val="18"/>
                <w:lang w:val="sv-SE"/>
              </w:rPr>
            </w:pPr>
          </w:p>
        </w:tc>
        <w:tc>
          <w:tcPr>
            <w:tcW w:w="1498" w:type="dxa"/>
          </w:tcPr>
          <w:p w14:paraId="1956D677">
            <w:pPr>
              <w:rPr>
                <w:rFonts w:ascii="Amalia" w:hAnsi="Amalia" w:cs="Tahoma"/>
                <w:bCs/>
                <w:iCs/>
                <w:sz w:val="18"/>
                <w:szCs w:val="18"/>
                <w:lang w:val="sv-SE"/>
              </w:rPr>
            </w:pPr>
          </w:p>
        </w:tc>
        <w:tc>
          <w:tcPr>
            <w:tcW w:w="891" w:type="dxa"/>
          </w:tcPr>
          <w:p w14:paraId="336E65BA">
            <w:pPr>
              <w:rPr>
                <w:rFonts w:ascii="Amalia" w:hAnsi="Amalia" w:cs="Tahoma"/>
                <w:bCs/>
                <w:iCs/>
                <w:sz w:val="18"/>
                <w:szCs w:val="18"/>
                <w:lang w:val="sv-SE"/>
              </w:rPr>
            </w:pPr>
          </w:p>
        </w:tc>
        <w:tc>
          <w:tcPr>
            <w:tcW w:w="671" w:type="dxa"/>
          </w:tcPr>
          <w:p w14:paraId="2D4169E3">
            <w:pPr>
              <w:rPr>
                <w:rFonts w:ascii="Amalia" w:hAnsi="Amalia" w:cs="Tahoma"/>
                <w:bCs/>
                <w:iCs/>
                <w:sz w:val="18"/>
                <w:szCs w:val="18"/>
                <w:lang w:val="sv-SE"/>
              </w:rPr>
            </w:pPr>
          </w:p>
        </w:tc>
        <w:tc>
          <w:tcPr>
            <w:tcW w:w="900" w:type="dxa"/>
          </w:tcPr>
          <w:p w14:paraId="4187F0B9">
            <w:pPr>
              <w:rPr>
                <w:rFonts w:ascii="Amalia" w:hAnsi="Amalia" w:cs="Tahoma"/>
                <w:bCs/>
                <w:iCs/>
                <w:sz w:val="18"/>
                <w:szCs w:val="18"/>
                <w:lang w:val="sv-SE"/>
              </w:rPr>
            </w:pPr>
          </w:p>
        </w:tc>
        <w:tc>
          <w:tcPr>
            <w:tcW w:w="1260" w:type="dxa"/>
          </w:tcPr>
          <w:p w14:paraId="172AB915">
            <w:pPr>
              <w:rPr>
                <w:rFonts w:ascii="Amalia" w:hAnsi="Amalia" w:cs="Tahoma"/>
                <w:bCs/>
                <w:iCs/>
                <w:sz w:val="18"/>
                <w:szCs w:val="18"/>
                <w:lang w:val="sv-SE"/>
              </w:rPr>
            </w:pPr>
          </w:p>
        </w:tc>
        <w:tc>
          <w:tcPr>
            <w:tcW w:w="1530" w:type="dxa"/>
          </w:tcPr>
          <w:p w14:paraId="5D0B263B">
            <w:pPr>
              <w:rPr>
                <w:rFonts w:ascii="Amalia" w:hAnsi="Amalia" w:cs="Tahoma"/>
                <w:bCs/>
                <w:iCs/>
                <w:sz w:val="18"/>
                <w:szCs w:val="18"/>
                <w:lang w:val="sv-SE"/>
              </w:rPr>
            </w:pPr>
          </w:p>
        </w:tc>
      </w:tr>
      <w:tr w14:paraId="35C3ED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45" w:type="dxa"/>
            <w:shd w:val="clear" w:color="auto" w:fill="DBE5F1" w:themeFill="accent1" w:themeFillTint="33"/>
          </w:tcPr>
          <w:p w14:paraId="1DE4EA41">
            <w:pPr>
              <w:rPr>
                <w:rFonts w:ascii="Amalia" w:hAnsi="Amalia" w:cs="Tahoma"/>
                <w:bCs/>
                <w:iCs/>
                <w:sz w:val="18"/>
                <w:szCs w:val="18"/>
                <w:lang w:val="sv-SE"/>
              </w:rPr>
            </w:pPr>
            <w:r>
              <w:rPr>
                <w:rFonts w:ascii="Amalia" w:hAnsi="Amalia" w:cs="Tahoma"/>
                <w:iCs/>
                <w:color w:val="FF0000"/>
                <w:sz w:val="18"/>
                <w:szCs w:val="18"/>
              </w:rPr>
              <w:t>2.MDP</w:t>
            </w:r>
          </w:p>
        </w:tc>
        <w:tc>
          <w:tcPr>
            <w:tcW w:w="900" w:type="dxa"/>
          </w:tcPr>
          <w:p w14:paraId="71FB80F3">
            <w:pPr>
              <w:rPr>
                <w:rFonts w:ascii="Amalia" w:hAnsi="Amalia" w:cs="Tahoma"/>
                <w:bCs/>
                <w:iCs/>
                <w:sz w:val="18"/>
                <w:szCs w:val="18"/>
                <w:lang w:val="sv-SE"/>
              </w:rPr>
            </w:pPr>
          </w:p>
        </w:tc>
        <w:tc>
          <w:tcPr>
            <w:tcW w:w="900" w:type="dxa"/>
          </w:tcPr>
          <w:p w14:paraId="588ED31A">
            <w:pPr>
              <w:rPr>
                <w:rFonts w:ascii="Amalia" w:hAnsi="Amalia" w:cs="Tahoma"/>
                <w:bCs/>
                <w:iCs/>
                <w:sz w:val="18"/>
                <w:szCs w:val="18"/>
                <w:lang w:val="sv-SE"/>
              </w:rPr>
            </w:pPr>
          </w:p>
        </w:tc>
        <w:tc>
          <w:tcPr>
            <w:tcW w:w="1498" w:type="dxa"/>
          </w:tcPr>
          <w:p w14:paraId="7A456AC7">
            <w:pPr>
              <w:rPr>
                <w:rFonts w:ascii="Amalia" w:hAnsi="Amalia" w:cs="Tahoma"/>
                <w:bCs/>
                <w:iCs/>
                <w:sz w:val="18"/>
                <w:szCs w:val="18"/>
                <w:lang w:val="sv-SE"/>
              </w:rPr>
            </w:pPr>
          </w:p>
        </w:tc>
        <w:tc>
          <w:tcPr>
            <w:tcW w:w="891" w:type="dxa"/>
          </w:tcPr>
          <w:p w14:paraId="541E486E">
            <w:pPr>
              <w:rPr>
                <w:rFonts w:ascii="Amalia" w:hAnsi="Amalia" w:cs="Tahoma"/>
                <w:bCs/>
                <w:iCs/>
                <w:sz w:val="18"/>
                <w:szCs w:val="18"/>
                <w:lang w:val="sv-SE"/>
              </w:rPr>
            </w:pPr>
          </w:p>
        </w:tc>
        <w:tc>
          <w:tcPr>
            <w:tcW w:w="671" w:type="dxa"/>
          </w:tcPr>
          <w:p w14:paraId="28CD92C8">
            <w:pPr>
              <w:rPr>
                <w:rFonts w:ascii="Amalia" w:hAnsi="Amalia" w:cs="Tahoma"/>
                <w:bCs/>
                <w:iCs/>
                <w:sz w:val="18"/>
                <w:szCs w:val="18"/>
                <w:lang w:val="sv-SE"/>
              </w:rPr>
            </w:pPr>
          </w:p>
        </w:tc>
        <w:tc>
          <w:tcPr>
            <w:tcW w:w="900" w:type="dxa"/>
          </w:tcPr>
          <w:p w14:paraId="7184CEEE">
            <w:pPr>
              <w:rPr>
                <w:rFonts w:ascii="Amalia" w:hAnsi="Amalia" w:cs="Tahoma"/>
                <w:bCs/>
                <w:iCs/>
                <w:sz w:val="18"/>
                <w:szCs w:val="18"/>
                <w:lang w:val="sv-SE"/>
              </w:rPr>
            </w:pPr>
          </w:p>
        </w:tc>
        <w:tc>
          <w:tcPr>
            <w:tcW w:w="1260" w:type="dxa"/>
          </w:tcPr>
          <w:p w14:paraId="0F037D38">
            <w:pPr>
              <w:rPr>
                <w:rFonts w:ascii="Amalia" w:hAnsi="Amalia" w:cs="Tahoma"/>
                <w:bCs/>
                <w:iCs/>
                <w:sz w:val="18"/>
                <w:szCs w:val="18"/>
                <w:lang w:val="sv-SE"/>
              </w:rPr>
            </w:pPr>
          </w:p>
        </w:tc>
        <w:tc>
          <w:tcPr>
            <w:tcW w:w="1530" w:type="dxa"/>
          </w:tcPr>
          <w:p w14:paraId="13E79175">
            <w:pPr>
              <w:rPr>
                <w:rFonts w:ascii="Amalia" w:hAnsi="Amalia" w:cs="Tahoma"/>
                <w:bCs/>
                <w:iCs/>
                <w:sz w:val="18"/>
                <w:szCs w:val="18"/>
                <w:lang w:val="sv-SE"/>
              </w:rPr>
            </w:pPr>
          </w:p>
        </w:tc>
      </w:tr>
      <w:tr w14:paraId="7C369F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45" w:type="dxa"/>
            <w:shd w:val="clear" w:color="auto" w:fill="DBE5F1" w:themeFill="accent1" w:themeFillTint="33"/>
          </w:tcPr>
          <w:p w14:paraId="494C9CE5">
            <w:pPr>
              <w:rPr>
                <w:rFonts w:ascii="Amalia" w:hAnsi="Amalia" w:cs="Tahoma"/>
                <w:bCs/>
                <w:iCs/>
                <w:sz w:val="18"/>
                <w:szCs w:val="18"/>
                <w:lang w:val="sv-SE"/>
              </w:rPr>
            </w:pPr>
            <w:r>
              <w:rPr>
                <w:rFonts w:ascii="Amalia" w:hAnsi="Amalia" w:cs="Tahoma"/>
                <w:iCs/>
                <w:color w:val="FF0000"/>
                <w:sz w:val="18"/>
                <w:szCs w:val="18"/>
              </w:rPr>
              <w:t>3.LPG</w:t>
            </w:r>
          </w:p>
        </w:tc>
        <w:tc>
          <w:tcPr>
            <w:tcW w:w="900" w:type="dxa"/>
          </w:tcPr>
          <w:p w14:paraId="1B2BDBE7">
            <w:pPr>
              <w:rPr>
                <w:rFonts w:ascii="Amalia" w:hAnsi="Amalia" w:cs="Tahoma"/>
                <w:bCs/>
                <w:iCs/>
                <w:sz w:val="18"/>
                <w:szCs w:val="18"/>
                <w:lang w:val="sv-SE"/>
              </w:rPr>
            </w:pPr>
          </w:p>
        </w:tc>
        <w:tc>
          <w:tcPr>
            <w:tcW w:w="900" w:type="dxa"/>
          </w:tcPr>
          <w:p w14:paraId="7C9FF72B">
            <w:pPr>
              <w:rPr>
                <w:rFonts w:ascii="Amalia" w:hAnsi="Amalia" w:cs="Tahoma"/>
                <w:bCs/>
                <w:iCs/>
                <w:sz w:val="18"/>
                <w:szCs w:val="18"/>
                <w:lang w:val="sv-SE"/>
              </w:rPr>
            </w:pPr>
          </w:p>
        </w:tc>
        <w:tc>
          <w:tcPr>
            <w:tcW w:w="1498" w:type="dxa"/>
          </w:tcPr>
          <w:p w14:paraId="1FDA2D0D">
            <w:pPr>
              <w:rPr>
                <w:rFonts w:ascii="Amalia" w:hAnsi="Amalia" w:cs="Tahoma"/>
                <w:bCs/>
                <w:iCs/>
                <w:sz w:val="18"/>
                <w:szCs w:val="18"/>
                <w:lang w:val="sv-SE"/>
              </w:rPr>
            </w:pPr>
          </w:p>
        </w:tc>
        <w:tc>
          <w:tcPr>
            <w:tcW w:w="891" w:type="dxa"/>
          </w:tcPr>
          <w:p w14:paraId="0FFF0C17">
            <w:pPr>
              <w:rPr>
                <w:rFonts w:ascii="Amalia" w:hAnsi="Amalia" w:cs="Tahoma"/>
                <w:bCs/>
                <w:iCs/>
                <w:sz w:val="18"/>
                <w:szCs w:val="18"/>
                <w:lang w:val="sv-SE"/>
              </w:rPr>
            </w:pPr>
          </w:p>
        </w:tc>
        <w:tc>
          <w:tcPr>
            <w:tcW w:w="671" w:type="dxa"/>
          </w:tcPr>
          <w:p w14:paraId="467F82F4">
            <w:pPr>
              <w:rPr>
                <w:rFonts w:ascii="Amalia" w:hAnsi="Amalia" w:cs="Tahoma"/>
                <w:bCs/>
                <w:iCs/>
                <w:sz w:val="18"/>
                <w:szCs w:val="18"/>
                <w:lang w:val="sv-SE"/>
              </w:rPr>
            </w:pPr>
          </w:p>
        </w:tc>
        <w:tc>
          <w:tcPr>
            <w:tcW w:w="900" w:type="dxa"/>
          </w:tcPr>
          <w:p w14:paraId="24CFB81D">
            <w:pPr>
              <w:rPr>
                <w:rFonts w:ascii="Amalia" w:hAnsi="Amalia" w:cs="Tahoma"/>
                <w:bCs/>
                <w:iCs/>
                <w:sz w:val="18"/>
                <w:szCs w:val="18"/>
                <w:lang w:val="sv-SE"/>
              </w:rPr>
            </w:pPr>
          </w:p>
        </w:tc>
        <w:tc>
          <w:tcPr>
            <w:tcW w:w="1260" w:type="dxa"/>
          </w:tcPr>
          <w:p w14:paraId="4FD6F279">
            <w:pPr>
              <w:rPr>
                <w:rFonts w:ascii="Amalia" w:hAnsi="Amalia" w:cs="Tahoma"/>
                <w:bCs/>
                <w:iCs/>
                <w:sz w:val="18"/>
                <w:szCs w:val="18"/>
                <w:lang w:val="sv-SE"/>
              </w:rPr>
            </w:pPr>
          </w:p>
        </w:tc>
        <w:tc>
          <w:tcPr>
            <w:tcW w:w="1530" w:type="dxa"/>
          </w:tcPr>
          <w:p w14:paraId="0420DFCE">
            <w:pPr>
              <w:rPr>
                <w:rFonts w:ascii="Amalia" w:hAnsi="Amalia" w:cs="Tahoma"/>
                <w:bCs/>
                <w:iCs/>
                <w:sz w:val="18"/>
                <w:szCs w:val="18"/>
                <w:lang w:val="sv-SE"/>
              </w:rPr>
            </w:pPr>
          </w:p>
        </w:tc>
      </w:tr>
      <w:tr w14:paraId="2CB29E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45" w:type="dxa"/>
            <w:shd w:val="clear" w:color="auto" w:fill="DBE5F1" w:themeFill="accent1" w:themeFillTint="33"/>
          </w:tcPr>
          <w:p w14:paraId="563DEE7F">
            <w:pPr>
              <w:rPr>
                <w:rFonts w:ascii="Amalia" w:hAnsi="Amalia" w:cs="Tahoma"/>
                <w:iCs/>
                <w:color w:val="FF0000"/>
                <w:sz w:val="18"/>
                <w:szCs w:val="18"/>
              </w:rPr>
            </w:pPr>
            <w:r>
              <w:rPr>
                <w:rFonts w:ascii="Amalia" w:hAnsi="Amalia" w:cs="Tahoma"/>
                <w:iCs/>
                <w:color w:val="FF0000"/>
                <w:sz w:val="18"/>
                <w:szCs w:val="18"/>
              </w:rPr>
              <w:t>4.</w:t>
            </w:r>
          </w:p>
        </w:tc>
        <w:tc>
          <w:tcPr>
            <w:tcW w:w="900" w:type="dxa"/>
          </w:tcPr>
          <w:p w14:paraId="20F36863">
            <w:pPr>
              <w:rPr>
                <w:rFonts w:ascii="Amalia" w:hAnsi="Amalia" w:cs="Tahoma"/>
                <w:bCs/>
                <w:iCs/>
                <w:sz w:val="18"/>
                <w:szCs w:val="18"/>
                <w:lang w:val="sv-SE"/>
              </w:rPr>
            </w:pPr>
          </w:p>
        </w:tc>
        <w:tc>
          <w:tcPr>
            <w:tcW w:w="900" w:type="dxa"/>
          </w:tcPr>
          <w:p w14:paraId="34F8672C">
            <w:pPr>
              <w:rPr>
                <w:rFonts w:ascii="Amalia" w:hAnsi="Amalia" w:cs="Tahoma"/>
                <w:bCs/>
                <w:iCs/>
                <w:sz w:val="18"/>
                <w:szCs w:val="18"/>
                <w:lang w:val="sv-SE"/>
              </w:rPr>
            </w:pPr>
          </w:p>
        </w:tc>
        <w:tc>
          <w:tcPr>
            <w:tcW w:w="1498" w:type="dxa"/>
          </w:tcPr>
          <w:p w14:paraId="389AC838">
            <w:pPr>
              <w:rPr>
                <w:rFonts w:ascii="Amalia" w:hAnsi="Amalia" w:cs="Tahoma"/>
                <w:bCs/>
                <w:iCs/>
                <w:sz w:val="18"/>
                <w:szCs w:val="18"/>
                <w:lang w:val="sv-SE"/>
              </w:rPr>
            </w:pPr>
          </w:p>
        </w:tc>
        <w:tc>
          <w:tcPr>
            <w:tcW w:w="891" w:type="dxa"/>
          </w:tcPr>
          <w:p w14:paraId="24FFDFE4">
            <w:pPr>
              <w:rPr>
                <w:rFonts w:ascii="Amalia" w:hAnsi="Amalia" w:cs="Tahoma"/>
                <w:bCs/>
                <w:iCs/>
                <w:sz w:val="18"/>
                <w:szCs w:val="18"/>
                <w:lang w:val="sv-SE"/>
              </w:rPr>
            </w:pPr>
          </w:p>
        </w:tc>
        <w:tc>
          <w:tcPr>
            <w:tcW w:w="671" w:type="dxa"/>
          </w:tcPr>
          <w:p w14:paraId="073CF59D">
            <w:pPr>
              <w:rPr>
                <w:rFonts w:ascii="Amalia" w:hAnsi="Amalia" w:cs="Tahoma"/>
                <w:bCs/>
                <w:iCs/>
                <w:sz w:val="18"/>
                <w:szCs w:val="18"/>
                <w:lang w:val="sv-SE"/>
              </w:rPr>
            </w:pPr>
          </w:p>
        </w:tc>
        <w:tc>
          <w:tcPr>
            <w:tcW w:w="900" w:type="dxa"/>
          </w:tcPr>
          <w:p w14:paraId="48A73BF6">
            <w:pPr>
              <w:rPr>
                <w:rFonts w:ascii="Amalia" w:hAnsi="Amalia" w:cs="Tahoma"/>
                <w:bCs/>
                <w:iCs/>
                <w:sz w:val="18"/>
                <w:szCs w:val="18"/>
                <w:lang w:val="sv-SE"/>
              </w:rPr>
            </w:pPr>
          </w:p>
        </w:tc>
        <w:tc>
          <w:tcPr>
            <w:tcW w:w="1260" w:type="dxa"/>
          </w:tcPr>
          <w:p w14:paraId="52B4217C">
            <w:pPr>
              <w:rPr>
                <w:rFonts w:ascii="Amalia" w:hAnsi="Amalia" w:cs="Tahoma"/>
                <w:bCs/>
                <w:iCs/>
                <w:sz w:val="18"/>
                <w:szCs w:val="18"/>
                <w:lang w:val="sv-SE"/>
              </w:rPr>
            </w:pPr>
          </w:p>
        </w:tc>
        <w:tc>
          <w:tcPr>
            <w:tcW w:w="1530" w:type="dxa"/>
          </w:tcPr>
          <w:p w14:paraId="63757912">
            <w:pPr>
              <w:rPr>
                <w:rFonts w:ascii="Amalia" w:hAnsi="Amalia" w:cs="Tahoma"/>
                <w:bCs/>
                <w:iCs/>
                <w:sz w:val="18"/>
                <w:szCs w:val="18"/>
                <w:lang w:val="sv-SE"/>
              </w:rPr>
            </w:pPr>
          </w:p>
        </w:tc>
      </w:tr>
      <w:tr w14:paraId="0AF248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45" w:type="dxa"/>
            <w:shd w:val="clear" w:color="auto" w:fill="DBE5F1" w:themeFill="accent1" w:themeFillTint="33"/>
          </w:tcPr>
          <w:p w14:paraId="058A90B9">
            <w:pPr>
              <w:rPr>
                <w:rFonts w:ascii="Amalia" w:hAnsi="Amalia" w:cs="Tahoma"/>
                <w:iCs/>
                <w:color w:val="FF0000"/>
                <w:sz w:val="18"/>
                <w:szCs w:val="18"/>
              </w:rPr>
            </w:pPr>
          </w:p>
        </w:tc>
        <w:tc>
          <w:tcPr>
            <w:tcW w:w="900" w:type="dxa"/>
          </w:tcPr>
          <w:p w14:paraId="2FDEC081">
            <w:pPr>
              <w:rPr>
                <w:rFonts w:ascii="Amalia" w:hAnsi="Amalia" w:cs="Tahoma"/>
                <w:bCs/>
                <w:iCs/>
                <w:sz w:val="18"/>
                <w:szCs w:val="18"/>
                <w:lang w:val="sv-SE"/>
              </w:rPr>
            </w:pPr>
          </w:p>
        </w:tc>
        <w:tc>
          <w:tcPr>
            <w:tcW w:w="900" w:type="dxa"/>
          </w:tcPr>
          <w:p w14:paraId="0F8BF0A7">
            <w:pPr>
              <w:rPr>
                <w:rFonts w:ascii="Amalia" w:hAnsi="Amalia" w:cs="Tahoma"/>
                <w:bCs/>
                <w:iCs/>
                <w:sz w:val="18"/>
                <w:szCs w:val="18"/>
                <w:lang w:val="sv-SE"/>
              </w:rPr>
            </w:pPr>
          </w:p>
        </w:tc>
        <w:tc>
          <w:tcPr>
            <w:tcW w:w="1498" w:type="dxa"/>
          </w:tcPr>
          <w:p w14:paraId="069BFDB4">
            <w:pPr>
              <w:rPr>
                <w:rFonts w:ascii="Amalia" w:hAnsi="Amalia" w:cs="Tahoma"/>
                <w:bCs/>
                <w:iCs/>
                <w:sz w:val="18"/>
                <w:szCs w:val="18"/>
                <w:lang w:val="sv-SE"/>
              </w:rPr>
            </w:pPr>
          </w:p>
        </w:tc>
        <w:tc>
          <w:tcPr>
            <w:tcW w:w="891" w:type="dxa"/>
          </w:tcPr>
          <w:p w14:paraId="29609D5C">
            <w:pPr>
              <w:rPr>
                <w:rFonts w:ascii="Amalia" w:hAnsi="Amalia" w:cs="Tahoma"/>
                <w:bCs/>
                <w:iCs/>
                <w:sz w:val="18"/>
                <w:szCs w:val="18"/>
                <w:lang w:val="sv-SE"/>
              </w:rPr>
            </w:pPr>
          </w:p>
        </w:tc>
        <w:tc>
          <w:tcPr>
            <w:tcW w:w="671" w:type="dxa"/>
          </w:tcPr>
          <w:p w14:paraId="7A81AA62">
            <w:pPr>
              <w:rPr>
                <w:rFonts w:ascii="Amalia" w:hAnsi="Amalia" w:cs="Tahoma"/>
                <w:bCs/>
                <w:iCs/>
                <w:sz w:val="18"/>
                <w:szCs w:val="18"/>
                <w:lang w:val="sv-SE"/>
              </w:rPr>
            </w:pPr>
          </w:p>
        </w:tc>
        <w:tc>
          <w:tcPr>
            <w:tcW w:w="900" w:type="dxa"/>
          </w:tcPr>
          <w:p w14:paraId="5B727B3E">
            <w:pPr>
              <w:rPr>
                <w:rFonts w:ascii="Amalia" w:hAnsi="Amalia" w:cs="Tahoma"/>
                <w:bCs/>
                <w:iCs/>
                <w:sz w:val="18"/>
                <w:szCs w:val="18"/>
                <w:lang w:val="sv-SE"/>
              </w:rPr>
            </w:pPr>
          </w:p>
        </w:tc>
        <w:tc>
          <w:tcPr>
            <w:tcW w:w="1260" w:type="dxa"/>
          </w:tcPr>
          <w:p w14:paraId="51EEED49">
            <w:pPr>
              <w:rPr>
                <w:rFonts w:ascii="Amalia" w:hAnsi="Amalia" w:cs="Tahoma"/>
                <w:bCs/>
                <w:iCs/>
                <w:sz w:val="18"/>
                <w:szCs w:val="18"/>
                <w:lang w:val="sv-SE"/>
              </w:rPr>
            </w:pPr>
          </w:p>
        </w:tc>
        <w:tc>
          <w:tcPr>
            <w:tcW w:w="1530" w:type="dxa"/>
          </w:tcPr>
          <w:p w14:paraId="5611FBB6">
            <w:pPr>
              <w:rPr>
                <w:rFonts w:ascii="Amalia" w:hAnsi="Amalia" w:cs="Tahoma"/>
                <w:bCs/>
                <w:iCs/>
                <w:sz w:val="18"/>
                <w:szCs w:val="18"/>
                <w:lang w:val="sv-SE"/>
              </w:rPr>
            </w:pPr>
          </w:p>
        </w:tc>
      </w:tr>
      <w:tr w14:paraId="41BD60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45" w:type="dxa"/>
            <w:shd w:val="clear" w:color="auto" w:fill="DBE5F1" w:themeFill="accent1" w:themeFillTint="33"/>
          </w:tcPr>
          <w:p w14:paraId="28287BD4">
            <w:pPr>
              <w:rPr>
                <w:rFonts w:ascii="Amalia" w:hAnsi="Amalia" w:cs="Tahoma"/>
                <w:iCs/>
                <w:color w:val="FF0000"/>
                <w:sz w:val="18"/>
                <w:szCs w:val="18"/>
              </w:rPr>
            </w:pPr>
          </w:p>
        </w:tc>
        <w:tc>
          <w:tcPr>
            <w:tcW w:w="900" w:type="dxa"/>
          </w:tcPr>
          <w:p w14:paraId="342338BA">
            <w:pPr>
              <w:rPr>
                <w:rFonts w:ascii="Amalia" w:hAnsi="Amalia" w:cs="Tahoma"/>
                <w:bCs/>
                <w:iCs/>
                <w:sz w:val="18"/>
                <w:szCs w:val="18"/>
                <w:lang w:val="sv-SE"/>
              </w:rPr>
            </w:pPr>
          </w:p>
        </w:tc>
        <w:tc>
          <w:tcPr>
            <w:tcW w:w="900" w:type="dxa"/>
          </w:tcPr>
          <w:p w14:paraId="464400B3">
            <w:pPr>
              <w:rPr>
                <w:rFonts w:ascii="Amalia" w:hAnsi="Amalia" w:cs="Tahoma"/>
                <w:bCs/>
                <w:iCs/>
                <w:sz w:val="18"/>
                <w:szCs w:val="18"/>
                <w:lang w:val="sv-SE"/>
              </w:rPr>
            </w:pPr>
          </w:p>
        </w:tc>
        <w:tc>
          <w:tcPr>
            <w:tcW w:w="1498" w:type="dxa"/>
          </w:tcPr>
          <w:p w14:paraId="39DBB7A8">
            <w:pPr>
              <w:rPr>
                <w:rFonts w:ascii="Amalia" w:hAnsi="Amalia" w:cs="Tahoma"/>
                <w:bCs/>
                <w:iCs/>
                <w:sz w:val="18"/>
                <w:szCs w:val="18"/>
                <w:lang w:val="sv-SE"/>
              </w:rPr>
            </w:pPr>
          </w:p>
        </w:tc>
        <w:tc>
          <w:tcPr>
            <w:tcW w:w="891" w:type="dxa"/>
          </w:tcPr>
          <w:p w14:paraId="3D217FB3">
            <w:pPr>
              <w:rPr>
                <w:rFonts w:ascii="Amalia" w:hAnsi="Amalia" w:cs="Tahoma"/>
                <w:bCs/>
                <w:iCs/>
                <w:sz w:val="18"/>
                <w:szCs w:val="18"/>
                <w:lang w:val="sv-SE"/>
              </w:rPr>
            </w:pPr>
          </w:p>
        </w:tc>
        <w:tc>
          <w:tcPr>
            <w:tcW w:w="671" w:type="dxa"/>
          </w:tcPr>
          <w:p w14:paraId="492CBD6F">
            <w:pPr>
              <w:rPr>
                <w:rFonts w:ascii="Amalia" w:hAnsi="Amalia" w:cs="Tahoma"/>
                <w:bCs/>
                <w:iCs/>
                <w:sz w:val="18"/>
                <w:szCs w:val="18"/>
                <w:lang w:val="sv-SE"/>
              </w:rPr>
            </w:pPr>
          </w:p>
        </w:tc>
        <w:tc>
          <w:tcPr>
            <w:tcW w:w="900" w:type="dxa"/>
          </w:tcPr>
          <w:p w14:paraId="546C2922">
            <w:pPr>
              <w:rPr>
                <w:rFonts w:ascii="Amalia" w:hAnsi="Amalia" w:cs="Tahoma"/>
                <w:bCs/>
                <w:iCs/>
                <w:sz w:val="18"/>
                <w:szCs w:val="18"/>
                <w:lang w:val="sv-SE"/>
              </w:rPr>
            </w:pPr>
          </w:p>
        </w:tc>
        <w:tc>
          <w:tcPr>
            <w:tcW w:w="1260" w:type="dxa"/>
          </w:tcPr>
          <w:p w14:paraId="5472E713">
            <w:pPr>
              <w:rPr>
                <w:rFonts w:ascii="Amalia" w:hAnsi="Amalia" w:cs="Tahoma"/>
                <w:bCs/>
                <w:iCs/>
                <w:sz w:val="18"/>
                <w:szCs w:val="18"/>
                <w:lang w:val="sv-SE"/>
              </w:rPr>
            </w:pPr>
          </w:p>
        </w:tc>
        <w:tc>
          <w:tcPr>
            <w:tcW w:w="1530" w:type="dxa"/>
          </w:tcPr>
          <w:p w14:paraId="5717A90E">
            <w:pPr>
              <w:rPr>
                <w:rFonts w:ascii="Amalia" w:hAnsi="Amalia" w:cs="Tahoma"/>
                <w:bCs/>
                <w:iCs/>
                <w:sz w:val="18"/>
                <w:szCs w:val="18"/>
                <w:lang w:val="sv-SE"/>
              </w:rPr>
            </w:pPr>
          </w:p>
        </w:tc>
      </w:tr>
      <w:tr w14:paraId="2E9AA8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45" w:type="dxa"/>
            <w:shd w:val="clear" w:color="auto" w:fill="DBE5F1" w:themeFill="accent1" w:themeFillTint="33"/>
          </w:tcPr>
          <w:p w14:paraId="661F9151">
            <w:pPr>
              <w:rPr>
                <w:rFonts w:ascii="Amalia" w:hAnsi="Amalia" w:cs="Tahoma"/>
                <w:b/>
                <w:iCs/>
                <w:sz w:val="18"/>
                <w:szCs w:val="18"/>
                <w:lang w:val="sv-SE"/>
              </w:rPr>
            </w:pPr>
            <w:r>
              <w:rPr>
                <w:rFonts w:ascii="Amalia" w:hAnsi="Amalia" w:cs="Tahoma"/>
                <w:b/>
                <w:iCs/>
                <w:sz w:val="18"/>
                <w:szCs w:val="18"/>
                <w:lang w:val="sv-SE"/>
              </w:rPr>
              <w:t>Ukupna vrijednost</w:t>
            </w:r>
          </w:p>
        </w:tc>
        <w:tc>
          <w:tcPr>
            <w:tcW w:w="900" w:type="dxa"/>
          </w:tcPr>
          <w:p w14:paraId="6416B2BB">
            <w:pPr>
              <w:rPr>
                <w:rFonts w:ascii="Amalia" w:hAnsi="Amalia" w:cs="Tahoma"/>
                <w:bCs/>
                <w:iCs/>
                <w:sz w:val="18"/>
                <w:szCs w:val="18"/>
                <w:lang w:val="sv-SE"/>
              </w:rPr>
            </w:pPr>
          </w:p>
        </w:tc>
        <w:tc>
          <w:tcPr>
            <w:tcW w:w="900" w:type="dxa"/>
          </w:tcPr>
          <w:p w14:paraId="55D395C3">
            <w:pPr>
              <w:rPr>
                <w:rFonts w:ascii="Amalia" w:hAnsi="Amalia" w:cs="Tahoma"/>
                <w:bCs/>
                <w:iCs/>
                <w:sz w:val="18"/>
                <w:szCs w:val="18"/>
                <w:lang w:val="sv-SE"/>
              </w:rPr>
            </w:pPr>
          </w:p>
        </w:tc>
        <w:tc>
          <w:tcPr>
            <w:tcW w:w="1498" w:type="dxa"/>
            <w:shd w:val="clear" w:color="auto" w:fill="DBE5F1" w:themeFill="accent1" w:themeFillTint="33"/>
          </w:tcPr>
          <w:p w14:paraId="31252DE9">
            <w:pPr>
              <w:rPr>
                <w:rFonts w:ascii="Amalia" w:hAnsi="Amalia" w:cs="Tahoma"/>
                <w:bCs/>
                <w:iCs/>
                <w:sz w:val="18"/>
                <w:szCs w:val="18"/>
                <w:lang w:val="sv-SE"/>
              </w:rPr>
            </w:pPr>
          </w:p>
        </w:tc>
        <w:tc>
          <w:tcPr>
            <w:tcW w:w="891" w:type="dxa"/>
          </w:tcPr>
          <w:p w14:paraId="7A5F15D6">
            <w:pPr>
              <w:rPr>
                <w:rFonts w:ascii="Amalia" w:hAnsi="Amalia" w:cs="Tahoma"/>
                <w:bCs/>
                <w:iCs/>
                <w:sz w:val="18"/>
                <w:szCs w:val="18"/>
                <w:lang w:val="sv-SE"/>
              </w:rPr>
            </w:pPr>
          </w:p>
        </w:tc>
        <w:tc>
          <w:tcPr>
            <w:tcW w:w="671" w:type="dxa"/>
          </w:tcPr>
          <w:p w14:paraId="2CD5BCE9">
            <w:pPr>
              <w:rPr>
                <w:rFonts w:ascii="Amalia" w:hAnsi="Amalia" w:cs="Tahoma"/>
                <w:bCs/>
                <w:iCs/>
                <w:sz w:val="18"/>
                <w:szCs w:val="18"/>
                <w:lang w:val="sv-SE"/>
              </w:rPr>
            </w:pPr>
          </w:p>
        </w:tc>
        <w:tc>
          <w:tcPr>
            <w:tcW w:w="900" w:type="dxa"/>
          </w:tcPr>
          <w:p w14:paraId="1EBD0E63">
            <w:pPr>
              <w:rPr>
                <w:rFonts w:ascii="Amalia" w:hAnsi="Amalia" w:cs="Tahoma"/>
                <w:bCs/>
                <w:iCs/>
                <w:sz w:val="18"/>
                <w:szCs w:val="18"/>
                <w:lang w:val="sv-SE"/>
              </w:rPr>
            </w:pPr>
          </w:p>
        </w:tc>
        <w:tc>
          <w:tcPr>
            <w:tcW w:w="1260" w:type="dxa"/>
          </w:tcPr>
          <w:p w14:paraId="55DDBA57">
            <w:pPr>
              <w:rPr>
                <w:rFonts w:ascii="Amalia" w:hAnsi="Amalia" w:cs="Tahoma"/>
                <w:bCs/>
                <w:iCs/>
                <w:sz w:val="18"/>
                <w:szCs w:val="18"/>
                <w:lang w:val="sv-SE"/>
              </w:rPr>
            </w:pPr>
          </w:p>
        </w:tc>
        <w:tc>
          <w:tcPr>
            <w:tcW w:w="1530" w:type="dxa"/>
          </w:tcPr>
          <w:p w14:paraId="3642754C">
            <w:pPr>
              <w:rPr>
                <w:rFonts w:ascii="Amalia" w:hAnsi="Amalia" w:cs="Tahoma"/>
                <w:bCs/>
                <w:iCs/>
                <w:sz w:val="18"/>
                <w:szCs w:val="18"/>
                <w:lang w:val="sv-SE"/>
              </w:rPr>
            </w:pPr>
          </w:p>
        </w:tc>
      </w:tr>
    </w:tbl>
    <w:p w14:paraId="29851433">
      <w:pPr>
        <w:rPr>
          <w:rFonts w:ascii="Amalia" w:hAnsi="Amalia" w:cs="Tahoma"/>
          <w:sz w:val="18"/>
          <w:szCs w:val="18"/>
          <w:lang w:val="pl-PL"/>
        </w:rPr>
      </w:pPr>
    </w:p>
    <w:p w14:paraId="6BFEA023">
      <w:pPr>
        <w:pStyle w:val="29"/>
        <w:numPr>
          <w:ilvl w:val="0"/>
          <w:numId w:val="10"/>
        </w:numPr>
        <w:rPr>
          <w:rFonts w:ascii="Amalia" w:hAnsi="Amalia" w:cs="Tahoma"/>
          <w:b/>
          <w:i/>
          <w:color w:val="FF0000"/>
          <w:sz w:val="18"/>
          <w:szCs w:val="18"/>
          <w:lang w:val="sv-SE"/>
        </w:rPr>
      </w:pPr>
      <w:r>
        <w:rPr>
          <w:rFonts w:ascii="Amalia" w:hAnsi="Amalia" w:cs="Tahoma"/>
          <w:b/>
          <w:i/>
          <w:color w:val="FF0000"/>
          <w:sz w:val="18"/>
          <w:szCs w:val="18"/>
          <w:lang w:val="sv-SE"/>
        </w:rPr>
        <w:t xml:space="preserve">Opisati kod rezrvoara broj  komora za koju vrstu goriva, a kod aparata za točenje prikazati  broj pištolja za istakanje goriva.... </w:t>
      </w:r>
    </w:p>
    <w:p w14:paraId="4CD99180">
      <w:pPr>
        <w:rPr>
          <w:rFonts w:ascii="Amalia" w:hAnsi="Amalia" w:cs="Tahoma"/>
          <w:b/>
          <w:i/>
          <w:sz w:val="18"/>
          <w:szCs w:val="18"/>
          <w:lang w:val="sv-SE"/>
        </w:rPr>
      </w:pPr>
    </w:p>
    <w:p w14:paraId="7164A451">
      <w:pPr>
        <w:rPr>
          <w:rFonts w:ascii="Amalia" w:hAnsi="Amalia" w:cs="Tahoma"/>
          <w:i/>
          <w:sz w:val="18"/>
          <w:szCs w:val="18"/>
          <w:lang w:val="sv-SE"/>
        </w:rPr>
      </w:pPr>
      <w:r>
        <w:rPr>
          <w:rFonts w:ascii="Amalia" w:hAnsi="Amalia" w:cs="Tahoma"/>
          <w:b/>
          <w:i/>
          <w:sz w:val="18"/>
          <w:szCs w:val="18"/>
          <w:lang w:val="sv-SE"/>
        </w:rPr>
        <w:t xml:space="preserve">*NAPOMENA: </w:t>
      </w:r>
      <w:r>
        <w:rPr>
          <w:rFonts w:ascii="Amalia" w:hAnsi="Amalia" w:cs="Tahoma"/>
          <w:i/>
          <w:sz w:val="18"/>
          <w:szCs w:val="18"/>
          <w:lang w:val="sv-SE"/>
        </w:rPr>
        <w:t>U navedeno ne ulaze infrastrukturalni dijelovi objekta (grijanje, hlađenje i sl.)</w:t>
      </w:r>
    </w:p>
    <w:p w14:paraId="033FAB0E">
      <w:pPr>
        <w:rPr>
          <w:rFonts w:ascii="Amalia" w:hAnsi="Amalia" w:cs="Tahoma"/>
          <w:i/>
          <w:sz w:val="18"/>
          <w:szCs w:val="18"/>
          <w:lang w:val="sv-SE"/>
        </w:rPr>
      </w:pPr>
    </w:p>
    <w:p w14:paraId="3967F641">
      <w:pPr>
        <w:rPr>
          <w:rFonts w:ascii="Amalia" w:hAnsi="Amalia" w:cs="Tahoma"/>
          <w:b/>
          <w:bCs/>
          <w:i/>
          <w:lang w:val="sv-SE"/>
        </w:rPr>
      </w:pPr>
    </w:p>
    <w:p w14:paraId="2B656485">
      <w:pPr>
        <w:rPr>
          <w:rFonts w:ascii="Amalia" w:hAnsi="Amalia" w:cs="Tahoma"/>
          <w:b/>
          <w:bCs/>
          <w:iCs/>
          <w:lang w:val="sv-SE"/>
        </w:rPr>
      </w:pPr>
      <w:r>
        <w:rPr>
          <w:rFonts w:ascii="Amalia" w:hAnsi="Amalia" w:cs="Tahoma"/>
          <w:b/>
          <w:bCs/>
          <w:iCs/>
          <w:highlight w:val="yellow"/>
          <w:lang w:val="sv-SE"/>
        </w:rPr>
        <w:t>Najam benzinske pumpe sa pratećim sadržajima:</w:t>
      </w:r>
    </w:p>
    <w:p w14:paraId="61F2F06C">
      <w:pPr>
        <w:rPr>
          <w:rFonts w:ascii="Amalia" w:hAnsi="Amalia" w:cs="Tahoma"/>
          <w:iCs/>
          <w:sz w:val="18"/>
          <w:szCs w:val="18"/>
          <w:lang w:val="sv-SE"/>
        </w:rPr>
      </w:pPr>
    </w:p>
    <w:p w14:paraId="6243F2E5">
      <w:pPr>
        <w:rPr>
          <w:rFonts w:ascii="Amalia" w:hAnsi="Amalia" w:cs="Tahoma"/>
          <w:iCs/>
          <w:sz w:val="18"/>
          <w:szCs w:val="18"/>
          <w:lang w:val="sv-SE"/>
        </w:rPr>
      </w:pPr>
      <w:r>
        <w:rPr>
          <w:rFonts w:ascii="Amalia" w:hAnsi="Amalia" w:cs="Tahoma"/>
          <w:iCs/>
          <w:sz w:val="18"/>
          <w:szCs w:val="18"/>
          <w:lang w:val="sv-SE"/>
        </w:rPr>
        <w:t>*u slučaju kadap se benzinka pumpa sa pratećim sadržajima daje pod najam</w:t>
      </w:r>
    </w:p>
    <w:p w14:paraId="5EABF680">
      <w:pPr>
        <w:rPr>
          <w:rFonts w:ascii="Amalia" w:hAnsi="Amalia" w:cs="Tahoma"/>
          <w:iCs/>
          <w:sz w:val="18"/>
          <w:szCs w:val="18"/>
          <w:lang w:val="sv-SE"/>
        </w:rPr>
      </w:pPr>
    </w:p>
    <w:tbl>
      <w:tblPr>
        <w:tblStyle w:val="12"/>
        <w:tblW w:w="980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38"/>
        <w:gridCol w:w="1237"/>
        <w:gridCol w:w="1530"/>
        <w:gridCol w:w="1530"/>
        <w:gridCol w:w="1080"/>
        <w:gridCol w:w="1170"/>
        <w:gridCol w:w="1620"/>
      </w:tblGrid>
      <w:tr w14:paraId="758BA0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70" w:hRule="atLeast"/>
        </w:trPr>
        <w:tc>
          <w:tcPr>
            <w:tcW w:w="9805" w:type="dxa"/>
            <w:gridSpan w:val="7"/>
            <w:shd w:val="clear" w:color="auto" w:fill="DBE5F1" w:themeFill="accent1" w:themeFillTint="33"/>
            <w:vAlign w:val="center"/>
          </w:tcPr>
          <w:p w14:paraId="742CCB99">
            <w:pPr>
              <w:rPr>
                <w:rFonts w:ascii="Amalia" w:hAnsi="Amalia" w:cs="Tahoma"/>
                <w:b/>
              </w:rPr>
            </w:pPr>
            <w:r>
              <w:rPr>
                <w:rFonts w:ascii="Amalia" w:hAnsi="Amalia" w:cs="Tahoma"/>
                <w:b/>
              </w:rPr>
              <w:t>Objekat 1</w:t>
            </w:r>
          </w:p>
        </w:tc>
      </w:tr>
      <w:tr w14:paraId="22678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1" w:hRule="atLeast"/>
        </w:trPr>
        <w:tc>
          <w:tcPr>
            <w:tcW w:w="1638" w:type="dxa"/>
            <w:shd w:val="clear" w:color="auto" w:fill="F1F1F1" w:themeFill="background1" w:themeFillShade="F2"/>
            <w:vAlign w:val="center"/>
          </w:tcPr>
          <w:p w14:paraId="0887C2C1">
            <w:pPr>
              <w:jc w:val="center"/>
              <w:rPr>
                <w:rFonts w:ascii="Amalia" w:hAnsi="Amalia" w:cs="Tahoma"/>
                <w:b/>
              </w:rPr>
            </w:pPr>
            <w:r>
              <w:rPr>
                <w:rFonts w:ascii="Amalia" w:hAnsi="Amalia" w:cs="Tahoma"/>
                <w:b/>
              </w:rPr>
              <w:t>TIP</w:t>
            </w:r>
          </w:p>
        </w:tc>
        <w:tc>
          <w:tcPr>
            <w:tcW w:w="1237" w:type="dxa"/>
            <w:shd w:val="clear" w:color="auto" w:fill="F1F1F1" w:themeFill="background1" w:themeFillShade="F2"/>
            <w:vAlign w:val="center"/>
          </w:tcPr>
          <w:p w14:paraId="5B472A39">
            <w:pPr>
              <w:jc w:val="center"/>
              <w:rPr>
                <w:rFonts w:ascii="Amalia" w:hAnsi="Amalia" w:cs="Tahoma"/>
                <w:b/>
              </w:rPr>
            </w:pPr>
            <w:r>
              <w:rPr>
                <w:rFonts w:ascii="Amalia" w:hAnsi="Amalia" w:cs="Tahoma"/>
                <w:b/>
              </w:rPr>
              <w:t>Neto površina (m2)</w:t>
            </w:r>
          </w:p>
        </w:tc>
        <w:tc>
          <w:tcPr>
            <w:tcW w:w="1530" w:type="dxa"/>
            <w:shd w:val="clear" w:color="auto" w:fill="F1F1F1" w:themeFill="background1" w:themeFillShade="F2"/>
            <w:vAlign w:val="center"/>
          </w:tcPr>
          <w:p w14:paraId="542BAAD1">
            <w:pPr>
              <w:jc w:val="center"/>
              <w:rPr>
                <w:rFonts w:ascii="Amalia" w:hAnsi="Amalia" w:cs="Tahoma"/>
                <w:b/>
              </w:rPr>
            </w:pPr>
            <w:r>
              <w:rPr>
                <w:rFonts w:ascii="Amalia" w:hAnsi="Amalia" w:cs="Tahoma"/>
                <w:b/>
              </w:rPr>
              <w:t>Neto korisna površina</w:t>
            </w:r>
          </w:p>
          <w:p w14:paraId="2A44F329">
            <w:pPr>
              <w:jc w:val="center"/>
              <w:rPr>
                <w:rFonts w:ascii="Amalia" w:hAnsi="Amalia" w:cs="Tahoma"/>
                <w:b/>
              </w:rPr>
            </w:pPr>
            <w:r>
              <w:rPr>
                <w:rFonts w:ascii="Amalia" w:hAnsi="Amalia" w:cs="Tahoma"/>
                <w:b/>
              </w:rPr>
              <w:t>(m²)</w:t>
            </w:r>
          </w:p>
        </w:tc>
        <w:tc>
          <w:tcPr>
            <w:tcW w:w="1530" w:type="dxa"/>
            <w:shd w:val="clear" w:color="auto" w:fill="F1F1F1" w:themeFill="background1" w:themeFillShade="F2"/>
            <w:vAlign w:val="center"/>
          </w:tcPr>
          <w:p w14:paraId="32314091">
            <w:pPr>
              <w:jc w:val="center"/>
              <w:rPr>
                <w:rFonts w:ascii="Amalia" w:hAnsi="Amalia" w:cs="Tahoma"/>
                <w:b/>
              </w:rPr>
            </w:pPr>
            <w:r>
              <w:rPr>
                <w:rFonts w:ascii="Amalia" w:hAnsi="Amalia" w:cs="Tahoma"/>
                <w:b/>
              </w:rPr>
              <w:t>Neto korisna površina pod zakupom (m²)</w:t>
            </w:r>
          </w:p>
        </w:tc>
        <w:tc>
          <w:tcPr>
            <w:tcW w:w="1080" w:type="dxa"/>
            <w:shd w:val="clear" w:color="auto" w:fill="F1F1F1" w:themeFill="background1" w:themeFillShade="F2"/>
            <w:vAlign w:val="center"/>
          </w:tcPr>
          <w:p w14:paraId="2686B7E5">
            <w:pPr>
              <w:jc w:val="center"/>
              <w:rPr>
                <w:rFonts w:ascii="Amalia" w:hAnsi="Amalia" w:cs="Tahoma"/>
                <w:b/>
              </w:rPr>
            </w:pPr>
            <w:r>
              <w:rPr>
                <w:rFonts w:ascii="Amalia" w:hAnsi="Amalia" w:cs="Tahoma"/>
                <w:b/>
              </w:rPr>
              <w:t>Najam</w:t>
            </w:r>
          </w:p>
          <w:p w14:paraId="19498F08">
            <w:pPr>
              <w:jc w:val="center"/>
              <w:rPr>
                <w:rFonts w:ascii="Amalia" w:hAnsi="Amalia" w:cs="Tahoma"/>
                <w:b/>
              </w:rPr>
            </w:pPr>
            <w:r>
              <w:rPr>
                <w:rFonts w:ascii="Amalia" w:hAnsi="Amalia" w:cs="Tahoma"/>
                <w:b/>
              </w:rPr>
              <w:t>(KM/m2)</w:t>
            </w:r>
          </w:p>
        </w:tc>
        <w:tc>
          <w:tcPr>
            <w:tcW w:w="1170" w:type="dxa"/>
            <w:shd w:val="clear" w:color="auto" w:fill="F1F1F1" w:themeFill="background1" w:themeFillShade="F2"/>
            <w:vAlign w:val="center"/>
          </w:tcPr>
          <w:p w14:paraId="3600DA48">
            <w:pPr>
              <w:jc w:val="center"/>
              <w:rPr>
                <w:rFonts w:ascii="Amalia" w:hAnsi="Amalia" w:cs="Tahoma"/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malia" w:hAnsi="Amalia" w:cs="Tahoma"/>
                <w:b/>
              </w:rPr>
              <w:t>Vlastita upotreba (m²)</w:t>
            </w:r>
          </w:p>
        </w:tc>
        <w:tc>
          <w:tcPr>
            <w:tcW w:w="1620" w:type="dxa"/>
            <w:shd w:val="clear" w:color="auto" w:fill="F1F1F1" w:themeFill="background1" w:themeFillShade="F2"/>
            <w:vAlign w:val="center"/>
          </w:tcPr>
          <w:p w14:paraId="59C2D4B8">
            <w:pPr>
              <w:jc w:val="center"/>
              <w:rPr>
                <w:rFonts w:ascii="Amalia" w:hAnsi="Amalia" w:cs="Tahoma"/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malia" w:hAnsi="Amalia" w:cs="Tahoma"/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Datum početka I kraja zakupa</w:t>
            </w:r>
          </w:p>
        </w:tc>
      </w:tr>
      <w:tr w14:paraId="43AB26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38" w:type="dxa"/>
            <w:shd w:val="clear" w:color="auto" w:fill="F1F1F1" w:themeFill="background1" w:themeFillShade="F2"/>
          </w:tcPr>
          <w:p w14:paraId="795FCCF2">
            <w:pPr>
              <w:rPr>
                <w:rFonts w:ascii="Amalia" w:hAnsi="Amalia" w:cs="Tahoma"/>
              </w:rPr>
            </w:pPr>
            <w:r>
              <w:rPr>
                <w:rFonts w:ascii="Amalia" w:hAnsi="Amalia" w:cs="Tahoma"/>
              </w:rPr>
              <w:t>Stambeni</w:t>
            </w:r>
          </w:p>
        </w:tc>
        <w:tc>
          <w:tcPr>
            <w:tcW w:w="1237" w:type="dxa"/>
          </w:tcPr>
          <w:p w14:paraId="6B464E22">
            <w:pPr>
              <w:rPr>
                <w:rFonts w:ascii="Amalia" w:hAnsi="Amalia" w:cs="Tahoma"/>
                <w:sz w:val="18"/>
              </w:rPr>
            </w:pPr>
          </w:p>
        </w:tc>
        <w:tc>
          <w:tcPr>
            <w:tcW w:w="1530" w:type="dxa"/>
          </w:tcPr>
          <w:p w14:paraId="03304FB0">
            <w:pPr>
              <w:rPr>
                <w:rFonts w:ascii="Amalia" w:hAnsi="Amalia" w:cs="Tahoma"/>
                <w:sz w:val="18"/>
              </w:rPr>
            </w:pPr>
          </w:p>
        </w:tc>
        <w:tc>
          <w:tcPr>
            <w:tcW w:w="1530" w:type="dxa"/>
          </w:tcPr>
          <w:p w14:paraId="6F6DC49D">
            <w:pPr>
              <w:rPr>
                <w:rFonts w:ascii="Amalia" w:hAnsi="Amalia" w:cs="Tahoma"/>
                <w:sz w:val="18"/>
              </w:rPr>
            </w:pPr>
          </w:p>
        </w:tc>
        <w:tc>
          <w:tcPr>
            <w:tcW w:w="1080" w:type="dxa"/>
          </w:tcPr>
          <w:p w14:paraId="611CA549">
            <w:pPr>
              <w:rPr>
                <w:rFonts w:ascii="Amalia" w:hAnsi="Amalia" w:cs="Tahoma"/>
                <w:sz w:val="18"/>
              </w:rPr>
            </w:pPr>
          </w:p>
        </w:tc>
        <w:tc>
          <w:tcPr>
            <w:tcW w:w="1170" w:type="dxa"/>
          </w:tcPr>
          <w:p w14:paraId="22FDC1CE">
            <w:pPr>
              <w:rPr>
                <w:rFonts w:ascii="Amalia" w:hAnsi="Amalia" w:cs="Tahoma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620" w:type="dxa"/>
          </w:tcPr>
          <w:p w14:paraId="7C00BEF8">
            <w:pPr>
              <w:rPr>
                <w:rFonts w:ascii="Amalia" w:hAnsi="Amalia" w:cs="Tahoma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087D0B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38" w:type="dxa"/>
            <w:shd w:val="clear" w:color="auto" w:fill="F1F1F1" w:themeFill="background1" w:themeFillShade="F2"/>
          </w:tcPr>
          <w:p w14:paraId="17F8B5EA">
            <w:pPr>
              <w:rPr>
                <w:rFonts w:ascii="Amalia" w:hAnsi="Amalia" w:cs="Tahoma"/>
              </w:rPr>
            </w:pPr>
            <w:r>
              <w:rPr>
                <w:rFonts w:ascii="Amalia" w:hAnsi="Amalia" w:cs="Tahoma"/>
              </w:rPr>
              <w:t>Kancelarije</w:t>
            </w:r>
          </w:p>
        </w:tc>
        <w:tc>
          <w:tcPr>
            <w:tcW w:w="1237" w:type="dxa"/>
          </w:tcPr>
          <w:p w14:paraId="3B678269">
            <w:pPr>
              <w:rPr>
                <w:rFonts w:ascii="Amalia" w:hAnsi="Amalia" w:cs="Tahoma"/>
                <w:sz w:val="18"/>
              </w:rPr>
            </w:pPr>
          </w:p>
        </w:tc>
        <w:tc>
          <w:tcPr>
            <w:tcW w:w="1530" w:type="dxa"/>
          </w:tcPr>
          <w:p w14:paraId="0D02DD06">
            <w:pPr>
              <w:rPr>
                <w:rFonts w:ascii="Amalia" w:hAnsi="Amalia" w:cs="Tahoma"/>
                <w:sz w:val="18"/>
              </w:rPr>
            </w:pPr>
          </w:p>
        </w:tc>
        <w:tc>
          <w:tcPr>
            <w:tcW w:w="1530" w:type="dxa"/>
          </w:tcPr>
          <w:p w14:paraId="41E5F1B7">
            <w:pPr>
              <w:rPr>
                <w:rFonts w:ascii="Amalia" w:hAnsi="Amalia" w:cs="Tahoma"/>
                <w:sz w:val="18"/>
              </w:rPr>
            </w:pPr>
          </w:p>
        </w:tc>
        <w:tc>
          <w:tcPr>
            <w:tcW w:w="1080" w:type="dxa"/>
          </w:tcPr>
          <w:p w14:paraId="2D76DEB6">
            <w:pPr>
              <w:rPr>
                <w:rFonts w:ascii="Amalia" w:hAnsi="Amalia" w:cs="Tahoma"/>
                <w:sz w:val="18"/>
              </w:rPr>
            </w:pPr>
          </w:p>
        </w:tc>
        <w:tc>
          <w:tcPr>
            <w:tcW w:w="1170" w:type="dxa"/>
          </w:tcPr>
          <w:p w14:paraId="444AAECE">
            <w:pPr>
              <w:rPr>
                <w:rFonts w:ascii="Amalia" w:hAnsi="Amalia" w:cs="Tahoma"/>
                <w:sz w:val="18"/>
              </w:rPr>
            </w:pPr>
          </w:p>
        </w:tc>
        <w:tc>
          <w:tcPr>
            <w:tcW w:w="1620" w:type="dxa"/>
          </w:tcPr>
          <w:p w14:paraId="0020E1A4">
            <w:pPr>
              <w:rPr>
                <w:rFonts w:ascii="Amalia" w:hAnsi="Amalia" w:cs="Tahoma"/>
                <w:sz w:val="18"/>
              </w:rPr>
            </w:pPr>
          </w:p>
        </w:tc>
      </w:tr>
      <w:tr w14:paraId="39BAC8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38" w:type="dxa"/>
            <w:shd w:val="clear" w:color="auto" w:fill="F1F1F1" w:themeFill="background1" w:themeFillShade="F2"/>
          </w:tcPr>
          <w:p w14:paraId="401CB2BB">
            <w:pPr>
              <w:rPr>
                <w:rFonts w:ascii="Amalia" w:hAnsi="Amalia" w:cs="Tahoma"/>
              </w:rPr>
            </w:pPr>
            <w:r>
              <w:rPr>
                <w:rFonts w:ascii="Amalia" w:hAnsi="Amalia" w:cs="Tahoma"/>
              </w:rPr>
              <w:t>Prodajni prostor</w:t>
            </w:r>
          </w:p>
        </w:tc>
        <w:tc>
          <w:tcPr>
            <w:tcW w:w="1237" w:type="dxa"/>
          </w:tcPr>
          <w:p w14:paraId="28019814">
            <w:pPr>
              <w:rPr>
                <w:rFonts w:ascii="Amalia" w:hAnsi="Amalia" w:cs="Tahoma"/>
                <w:sz w:val="18"/>
              </w:rPr>
            </w:pPr>
          </w:p>
        </w:tc>
        <w:tc>
          <w:tcPr>
            <w:tcW w:w="1530" w:type="dxa"/>
          </w:tcPr>
          <w:p w14:paraId="6033EDE3">
            <w:pPr>
              <w:rPr>
                <w:rFonts w:ascii="Amalia" w:hAnsi="Amalia" w:cs="Tahoma"/>
                <w:sz w:val="18"/>
              </w:rPr>
            </w:pPr>
          </w:p>
        </w:tc>
        <w:tc>
          <w:tcPr>
            <w:tcW w:w="1530" w:type="dxa"/>
          </w:tcPr>
          <w:p w14:paraId="433A0744">
            <w:pPr>
              <w:rPr>
                <w:rFonts w:ascii="Amalia" w:hAnsi="Amalia" w:cs="Tahoma"/>
                <w:sz w:val="18"/>
              </w:rPr>
            </w:pPr>
          </w:p>
        </w:tc>
        <w:tc>
          <w:tcPr>
            <w:tcW w:w="1080" w:type="dxa"/>
          </w:tcPr>
          <w:p w14:paraId="24358177">
            <w:pPr>
              <w:rPr>
                <w:rFonts w:ascii="Amalia" w:hAnsi="Amalia" w:cs="Tahoma"/>
                <w:sz w:val="18"/>
              </w:rPr>
            </w:pPr>
          </w:p>
        </w:tc>
        <w:tc>
          <w:tcPr>
            <w:tcW w:w="1170" w:type="dxa"/>
          </w:tcPr>
          <w:p w14:paraId="33B469D4">
            <w:pPr>
              <w:rPr>
                <w:rFonts w:ascii="Amalia" w:hAnsi="Amalia" w:cs="Tahoma"/>
                <w:sz w:val="18"/>
              </w:rPr>
            </w:pPr>
          </w:p>
        </w:tc>
        <w:tc>
          <w:tcPr>
            <w:tcW w:w="1620" w:type="dxa"/>
          </w:tcPr>
          <w:p w14:paraId="2B4CBB50">
            <w:pPr>
              <w:rPr>
                <w:rFonts w:ascii="Amalia" w:hAnsi="Amalia" w:cs="Tahoma"/>
                <w:sz w:val="18"/>
              </w:rPr>
            </w:pPr>
          </w:p>
        </w:tc>
      </w:tr>
      <w:tr w14:paraId="00ABF0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38" w:type="dxa"/>
            <w:shd w:val="clear" w:color="auto" w:fill="F1F1F1" w:themeFill="background1" w:themeFillShade="F2"/>
          </w:tcPr>
          <w:p w14:paraId="4DBCDB49">
            <w:pPr>
              <w:rPr>
                <w:rFonts w:ascii="Amalia" w:hAnsi="Amalia" w:cs="Tahoma"/>
              </w:rPr>
            </w:pPr>
            <w:r>
              <w:rPr>
                <w:rFonts w:ascii="Amalia" w:hAnsi="Amalia" w:cs="Tahoma"/>
              </w:rPr>
              <w:t xml:space="preserve">Skladište </w:t>
            </w:r>
          </w:p>
        </w:tc>
        <w:tc>
          <w:tcPr>
            <w:tcW w:w="1237" w:type="dxa"/>
          </w:tcPr>
          <w:p w14:paraId="61356FC3">
            <w:pPr>
              <w:rPr>
                <w:rFonts w:ascii="Amalia" w:hAnsi="Amalia" w:cs="Tahoma"/>
                <w:sz w:val="18"/>
              </w:rPr>
            </w:pPr>
          </w:p>
        </w:tc>
        <w:tc>
          <w:tcPr>
            <w:tcW w:w="1530" w:type="dxa"/>
          </w:tcPr>
          <w:p w14:paraId="5A0D696D">
            <w:pPr>
              <w:rPr>
                <w:rFonts w:ascii="Amalia" w:hAnsi="Amalia" w:cs="Tahoma"/>
                <w:sz w:val="18"/>
              </w:rPr>
            </w:pPr>
          </w:p>
        </w:tc>
        <w:tc>
          <w:tcPr>
            <w:tcW w:w="1530" w:type="dxa"/>
          </w:tcPr>
          <w:p w14:paraId="4F924F6A">
            <w:pPr>
              <w:rPr>
                <w:rFonts w:ascii="Amalia" w:hAnsi="Amalia" w:cs="Tahoma"/>
                <w:sz w:val="18"/>
              </w:rPr>
            </w:pPr>
          </w:p>
        </w:tc>
        <w:tc>
          <w:tcPr>
            <w:tcW w:w="1080" w:type="dxa"/>
          </w:tcPr>
          <w:p w14:paraId="3AFD8706">
            <w:pPr>
              <w:rPr>
                <w:rFonts w:ascii="Amalia" w:hAnsi="Amalia" w:cs="Tahoma"/>
                <w:sz w:val="18"/>
              </w:rPr>
            </w:pPr>
          </w:p>
        </w:tc>
        <w:tc>
          <w:tcPr>
            <w:tcW w:w="1170" w:type="dxa"/>
          </w:tcPr>
          <w:p w14:paraId="2B31D223">
            <w:pPr>
              <w:rPr>
                <w:rFonts w:ascii="Amalia" w:hAnsi="Amalia" w:cs="Tahoma"/>
                <w:sz w:val="18"/>
              </w:rPr>
            </w:pPr>
          </w:p>
        </w:tc>
        <w:tc>
          <w:tcPr>
            <w:tcW w:w="1620" w:type="dxa"/>
          </w:tcPr>
          <w:p w14:paraId="31576434">
            <w:pPr>
              <w:rPr>
                <w:rFonts w:ascii="Amalia" w:hAnsi="Amalia" w:cs="Tahoma"/>
                <w:sz w:val="18"/>
              </w:rPr>
            </w:pPr>
          </w:p>
        </w:tc>
      </w:tr>
      <w:tr w14:paraId="46E953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38" w:type="dxa"/>
            <w:shd w:val="clear" w:color="auto" w:fill="F1F1F1" w:themeFill="background1" w:themeFillShade="F2"/>
          </w:tcPr>
          <w:p w14:paraId="5F32DDF6">
            <w:pPr>
              <w:rPr>
                <w:rFonts w:ascii="Amalia" w:hAnsi="Amalia" w:cs="Tahoma"/>
              </w:rPr>
            </w:pPr>
            <w:r>
              <w:rPr>
                <w:rFonts w:ascii="Amalia" w:hAnsi="Amalia" w:cs="Tahoma"/>
              </w:rPr>
              <w:t>Zajedničke prostorije</w:t>
            </w:r>
          </w:p>
        </w:tc>
        <w:tc>
          <w:tcPr>
            <w:tcW w:w="1237" w:type="dxa"/>
          </w:tcPr>
          <w:p w14:paraId="3D79FCD6">
            <w:pPr>
              <w:rPr>
                <w:rFonts w:ascii="Amalia" w:hAnsi="Amalia" w:cs="Tahoma"/>
                <w:sz w:val="18"/>
              </w:rPr>
            </w:pPr>
          </w:p>
        </w:tc>
        <w:tc>
          <w:tcPr>
            <w:tcW w:w="1530" w:type="dxa"/>
          </w:tcPr>
          <w:p w14:paraId="0BE57437">
            <w:pPr>
              <w:rPr>
                <w:rFonts w:ascii="Amalia" w:hAnsi="Amalia" w:cs="Tahoma"/>
                <w:sz w:val="18"/>
              </w:rPr>
            </w:pPr>
          </w:p>
        </w:tc>
        <w:tc>
          <w:tcPr>
            <w:tcW w:w="1530" w:type="dxa"/>
          </w:tcPr>
          <w:p w14:paraId="7CA8069E">
            <w:pPr>
              <w:rPr>
                <w:rFonts w:ascii="Amalia" w:hAnsi="Amalia" w:cs="Tahoma"/>
                <w:sz w:val="18"/>
              </w:rPr>
            </w:pPr>
          </w:p>
        </w:tc>
        <w:tc>
          <w:tcPr>
            <w:tcW w:w="1080" w:type="dxa"/>
          </w:tcPr>
          <w:p w14:paraId="5512D4C8">
            <w:pPr>
              <w:rPr>
                <w:rFonts w:ascii="Amalia" w:hAnsi="Amalia" w:cs="Tahoma"/>
                <w:sz w:val="18"/>
              </w:rPr>
            </w:pPr>
          </w:p>
        </w:tc>
        <w:tc>
          <w:tcPr>
            <w:tcW w:w="1170" w:type="dxa"/>
          </w:tcPr>
          <w:p w14:paraId="4E79E063">
            <w:pPr>
              <w:rPr>
                <w:rFonts w:ascii="Amalia" w:hAnsi="Amalia" w:cs="Tahoma"/>
                <w:sz w:val="18"/>
              </w:rPr>
            </w:pPr>
          </w:p>
        </w:tc>
        <w:tc>
          <w:tcPr>
            <w:tcW w:w="1620" w:type="dxa"/>
          </w:tcPr>
          <w:p w14:paraId="34A206BD">
            <w:pPr>
              <w:rPr>
                <w:rFonts w:ascii="Amalia" w:hAnsi="Amalia" w:cs="Tahoma"/>
                <w:sz w:val="18"/>
              </w:rPr>
            </w:pPr>
          </w:p>
        </w:tc>
      </w:tr>
      <w:tr w14:paraId="542B85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38" w:type="dxa"/>
            <w:shd w:val="clear" w:color="auto" w:fill="F1F1F1" w:themeFill="background1" w:themeFillShade="F2"/>
          </w:tcPr>
          <w:p w14:paraId="0027FEDA">
            <w:pPr>
              <w:rPr>
                <w:rFonts w:ascii="Amalia" w:hAnsi="Amalia" w:cs="Tahoma"/>
              </w:rPr>
            </w:pPr>
            <w:r>
              <w:rPr>
                <w:rFonts w:ascii="Amalia" w:hAnsi="Amalia" w:cs="Tahoma"/>
              </w:rPr>
              <w:t>Parking prostor u garaži</w:t>
            </w:r>
          </w:p>
        </w:tc>
        <w:tc>
          <w:tcPr>
            <w:tcW w:w="1237" w:type="dxa"/>
          </w:tcPr>
          <w:p w14:paraId="19689217">
            <w:pPr>
              <w:rPr>
                <w:rFonts w:ascii="Amalia" w:hAnsi="Amalia" w:cs="Tahoma"/>
                <w:sz w:val="18"/>
              </w:rPr>
            </w:pPr>
          </w:p>
        </w:tc>
        <w:tc>
          <w:tcPr>
            <w:tcW w:w="1530" w:type="dxa"/>
          </w:tcPr>
          <w:p w14:paraId="5BB94C3B">
            <w:pPr>
              <w:rPr>
                <w:rFonts w:ascii="Amalia" w:hAnsi="Amalia" w:cs="Tahoma"/>
                <w:sz w:val="18"/>
              </w:rPr>
            </w:pPr>
          </w:p>
        </w:tc>
        <w:tc>
          <w:tcPr>
            <w:tcW w:w="1530" w:type="dxa"/>
          </w:tcPr>
          <w:p w14:paraId="6EAE4D67">
            <w:pPr>
              <w:rPr>
                <w:rFonts w:ascii="Amalia" w:hAnsi="Amalia" w:cs="Tahoma"/>
                <w:sz w:val="18"/>
              </w:rPr>
            </w:pPr>
          </w:p>
        </w:tc>
        <w:tc>
          <w:tcPr>
            <w:tcW w:w="1080" w:type="dxa"/>
          </w:tcPr>
          <w:p w14:paraId="2FDC4FE5">
            <w:pPr>
              <w:rPr>
                <w:rFonts w:ascii="Amalia" w:hAnsi="Amalia" w:cs="Tahoma"/>
                <w:sz w:val="18"/>
              </w:rPr>
            </w:pPr>
          </w:p>
        </w:tc>
        <w:tc>
          <w:tcPr>
            <w:tcW w:w="1170" w:type="dxa"/>
          </w:tcPr>
          <w:p w14:paraId="31F1D830">
            <w:pPr>
              <w:rPr>
                <w:rFonts w:ascii="Amalia" w:hAnsi="Amalia" w:cs="Tahoma"/>
                <w:sz w:val="18"/>
              </w:rPr>
            </w:pPr>
          </w:p>
        </w:tc>
        <w:tc>
          <w:tcPr>
            <w:tcW w:w="1620" w:type="dxa"/>
          </w:tcPr>
          <w:p w14:paraId="25FF74AB">
            <w:pPr>
              <w:rPr>
                <w:rFonts w:ascii="Amalia" w:hAnsi="Amalia" w:cs="Tahoma"/>
                <w:sz w:val="18"/>
              </w:rPr>
            </w:pPr>
          </w:p>
        </w:tc>
      </w:tr>
      <w:tr w14:paraId="09B3D5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38" w:type="dxa"/>
            <w:shd w:val="clear" w:color="auto" w:fill="F1F1F1" w:themeFill="background1" w:themeFillShade="F2"/>
          </w:tcPr>
          <w:p w14:paraId="24B461F1">
            <w:pPr>
              <w:rPr>
                <w:rFonts w:ascii="Amalia" w:hAnsi="Amalia" w:cs="Tahoma"/>
                <w:b/>
                <w:bCs/>
              </w:rPr>
            </w:pPr>
            <w:r>
              <w:rPr>
                <w:rFonts w:ascii="Amalia" w:hAnsi="Amalia" w:cs="Tahoma"/>
                <w:b/>
                <w:bCs/>
              </w:rPr>
              <w:t>Ukupno</w:t>
            </w:r>
          </w:p>
        </w:tc>
        <w:tc>
          <w:tcPr>
            <w:tcW w:w="1237" w:type="dxa"/>
          </w:tcPr>
          <w:p w14:paraId="371E2C73">
            <w:pPr>
              <w:rPr>
                <w:rFonts w:ascii="Amalia" w:hAnsi="Amalia" w:cs="Tahoma"/>
                <w:sz w:val="18"/>
              </w:rPr>
            </w:pPr>
          </w:p>
        </w:tc>
        <w:tc>
          <w:tcPr>
            <w:tcW w:w="1530" w:type="dxa"/>
          </w:tcPr>
          <w:p w14:paraId="1B9BFFB6">
            <w:pPr>
              <w:rPr>
                <w:rFonts w:ascii="Amalia" w:hAnsi="Amalia" w:cs="Tahoma"/>
                <w:sz w:val="18"/>
              </w:rPr>
            </w:pPr>
          </w:p>
        </w:tc>
        <w:tc>
          <w:tcPr>
            <w:tcW w:w="1530" w:type="dxa"/>
          </w:tcPr>
          <w:p w14:paraId="4AADAAFB">
            <w:pPr>
              <w:rPr>
                <w:rFonts w:ascii="Amalia" w:hAnsi="Amalia" w:cs="Tahoma"/>
                <w:sz w:val="18"/>
              </w:rPr>
            </w:pPr>
          </w:p>
        </w:tc>
        <w:tc>
          <w:tcPr>
            <w:tcW w:w="1080" w:type="dxa"/>
          </w:tcPr>
          <w:p w14:paraId="03852C10">
            <w:pPr>
              <w:rPr>
                <w:rFonts w:ascii="Amalia" w:hAnsi="Amalia" w:cs="Tahoma"/>
                <w:sz w:val="18"/>
              </w:rPr>
            </w:pPr>
          </w:p>
        </w:tc>
        <w:tc>
          <w:tcPr>
            <w:tcW w:w="1170" w:type="dxa"/>
          </w:tcPr>
          <w:p w14:paraId="26F8233A">
            <w:pPr>
              <w:rPr>
                <w:rFonts w:ascii="Amalia" w:hAnsi="Amalia" w:cs="Tahoma"/>
                <w:sz w:val="18"/>
              </w:rPr>
            </w:pPr>
          </w:p>
        </w:tc>
        <w:tc>
          <w:tcPr>
            <w:tcW w:w="1620" w:type="dxa"/>
          </w:tcPr>
          <w:p w14:paraId="186C3181">
            <w:pPr>
              <w:rPr>
                <w:rFonts w:ascii="Amalia" w:hAnsi="Amalia" w:cs="Tahoma"/>
                <w:sz w:val="18"/>
              </w:rPr>
            </w:pPr>
          </w:p>
        </w:tc>
      </w:tr>
      <w:tr w14:paraId="55F281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38" w:type="dxa"/>
            <w:shd w:val="clear" w:color="auto" w:fill="F1F1F1" w:themeFill="background1" w:themeFillShade="F2"/>
          </w:tcPr>
          <w:p w14:paraId="5317BBC2">
            <w:pPr>
              <w:rPr>
                <w:rFonts w:ascii="Amalia" w:hAnsi="Amalia" w:cs="Tahoma"/>
              </w:rPr>
            </w:pPr>
            <w:r>
              <w:rPr>
                <w:rFonts w:ascii="Amalia" w:hAnsi="Amalia" w:cs="Tahoma"/>
              </w:rPr>
              <w:t xml:space="preserve">Parking mjesto </w:t>
            </w:r>
          </w:p>
          <w:p w14:paraId="508AF0BF">
            <w:pPr>
              <w:rPr>
                <w:rFonts w:ascii="Amalia" w:hAnsi="Amalia" w:cs="Tahoma"/>
              </w:rPr>
            </w:pPr>
            <w:r>
              <w:rPr>
                <w:rFonts w:ascii="Amalia" w:hAnsi="Amalia" w:cs="Tahoma"/>
              </w:rPr>
              <w:t>cca 12 – 14 m²]</w:t>
            </w:r>
          </w:p>
        </w:tc>
        <w:tc>
          <w:tcPr>
            <w:tcW w:w="1237" w:type="dxa"/>
          </w:tcPr>
          <w:p w14:paraId="7D429F1B">
            <w:pPr>
              <w:rPr>
                <w:rFonts w:ascii="Amalia" w:hAnsi="Amalia" w:cs="Tahoma"/>
                <w:sz w:val="18"/>
              </w:rPr>
            </w:pPr>
            <w:r>
              <w:rPr>
                <w:rFonts w:ascii="Amalia" w:hAnsi="Amalia" w:cs="Tahoma"/>
                <w:sz w:val="18"/>
              </w:rPr>
              <w:t>[units]</w:t>
            </w:r>
          </w:p>
        </w:tc>
        <w:tc>
          <w:tcPr>
            <w:tcW w:w="1530" w:type="dxa"/>
          </w:tcPr>
          <w:p w14:paraId="7FDED933">
            <w:pPr>
              <w:rPr>
                <w:rFonts w:ascii="Amalia" w:hAnsi="Amalia" w:cs="Tahoma"/>
                <w:sz w:val="18"/>
              </w:rPr>
            </w:pPr>
            <w:r>
              <w:rPr>
                <w:rFonts w:ascii="Amalia" w:hAnsi="Amalia" w:cs="Tahoma"/>
                <w:sz w:val="18"/>
              </w:rPr>
              <w:t>[units]</w:t>
            </w:r>
          </w:p>
        </w:tc>
        <w:tc>
          <w:tcPr>
            <w:tcW w:w="1530" w:type="dxa"/>
          </w:tcPr>
          <w:p w14:paraId="233F6640">
            <w:pPr>
              <w:rPr>
                <w:rFonts w:ascii="Amalia" w:hAnsi="Amalia" w:cs="Tahoma"/>
                <w:sz w:val="18"/>
              </w:rPr>
            </w:pPr>
            <w:r>
              <w:rPr>
                <w:rFonts w:ascii="Amalia" w:hAnsi="Amalia" w:cs="Tahoma"/>
                <w:sz w:val="18"/>
              </w:rPr>
              <w:t>[units]</w:t>
            </w:r>
          </w:p>
        </w:tc>
        <w:tc>
          <w:tcPr>
            <w:tcW w:w="1080" w:type="dxa"/>
          </w:tcPr>
          <w:p w14:paraId="52426E4E">
            <w:pPr>
              <w:rPr>
                <w:rFonts w:ascii="Amalia" w:hAnsi="Amalia" w:cs="Tahoma"/>
                <w:sz w:val="18"/>
              </w:rPr>
            </w:pPr>
            <w:r>
              <w:rPr>
                <w:rFonts w:ascii="Amalia" w:hAnsi="Amalia" w:cs="Tahoma"/>
                <w:sz w:val="18"/>
              </w:rPr>
              <w:t>[KM/units]</w:t>
            </w:r>
          </w:p>
        </w:tc>
        <w:tc>
          <w:tcPr>
            <w:tcW w:w="1170" w:type="dxa"/>
          </w:tcPr>
          <w:p w14:paraId="598E83FF">
            <w:pPr>
              <w:rPr>
                <w:rFonts w:ascii="Amalia" w:hAnsi="Amalia" w:cs="Tahoma"/>
                <w:sz w:val="18"/>
              </w:rPr>
            </w:pPr>
          </w:p>
        </w:tc>
        <w:tc>
          <w:tcPr>
            <w:tcW w:w="1620" w:type="dxa"/>
          </w:tcPr>
          <w:p w14:paraId="4B6AA96C">
            <w:pPr>
              <w:rPr>
                <w:rFonts w:ascii="Amalia" w:hAnsi="Amalia" w:cs="Tahoma"/>
                <w:sz w:val="18"/>
              </w:rPr>
            </w:pPr>
          </w:p>
        </w:tc>
      </w:tr>
    </w:tbl>
    <w:p w14:paraId="5428177C">
      <w:pPr>
        <w:rPr>
          <w:rFonts w:ascii="Amalia" w:hAnsi="Amalia" w:cs="Tahoma"/>
          <w:i/>
          <w:lang w:val="it-IT"/>
        </w:rPr>
      </w:pPr>
    </w:p>
    <w:p w14:paraId="1FD4B5EF">
      <w:pPr>
        <w:rPr>
          <w:rFonts w:ascii="Amalia" w:hAnsi="Amalia" w:cs="Tahoma"/>
          <w:i/>
          <w:lang w:val="it-IT"/>
        </w:rPr>
      </w:pPr>
      <w:r>
        <w:rPr>
          <w:rFonts w:ascii="Amalia" w:hAnsi="Amalia" w:cs="Tahoma"/>
          <w:i/>
          <w:lang w:val="it-IT"/>
        </w:rPr>
        <w:t>*U slučaju najma navesti  površine koje se koriste za vlastitu upotrebu i površine koje se eventualno daju pod zakup.</w:t>
      </w:r>
    </w:p>
    <w:p w14:paraId="3E544274">
      <w:pPr>
        <w:rPr>
          <w:rFonts w:ascii="Amalia" w:hAnsi="Amalia" w:cs="Tahoma"/>
          <w:i/>
          <w:color w:val="000000" w:themeColor="text1"/>
          <w:lang w:val="it-IT"/>
          <w14:textFill>
            <w14:solidFill>
              <w14:schemeClr w14:val="tx1"/>
            </w14:solidFill>
          </w14:textFill>
        </w:rPr>
      </w:pPr>
      <w:r>
        <w:rPr>
          <w:rFonts w:ascii="Amalia" w:hAnsi="Amalia" w:cs="Tahoma"/>
          <w:i/>
          <w:color w:val="000000" w:themeColor="text1"/>
          <w:lang w:val="it-IT"/>
          <w14:textFill>
            <w14:solidFill>
              <w14:schemeClr w14:val="tx1"/>
            </w14:solidFill>
          </w14:textFill>
        </w:rPr>
        <w:t xml:space="preserve">Ukoliko se određene površine daju pod zakup, </w:t>
      </w:r>
      <w:r>
        <w:rPr>
          <w:rFonts w:ascii="Amalia" w:hAnsi="Amalia" w:cs="Tahoma"/>
          <w:i/>
          <w:color w:val="000000" w:themeColor="text1"/>
          <w14:textFill>
            <w14:solidFill>
              <w14:schemeClr w14:val="tx1"/>
            </w14:solidFill>
          </w14:textFill>
        </w:rPr>
        <w:t>priložiti dokaz – ugovor ili informaciju od klijenta o renti KM/m2 sa ili bez PDV-a + troškovi , datum početka I isteka ugovora</w:t>
      </w:r>
      <w:r>
        <w:rPr>
          <w:rFonts w:ascii="Amalia" w:hAnsi="Amalia" w:cs="Tahoma"/>
          <w:i/>
          <w:color w:val="000000" w:themeColor="text1"/>
          <w:lang w:val="it-IT"/>
          <w14:textFill>
            <w14:solidFill>
              <w14:schemeClr w14:val="tx1"/>
            </w14:solidFill>
          </w14:textFill>
        </w:rPr>
        <w:t xml:space="preserve"> (Prilog x).</w:t>
      </w:r>
    </w:p>
    <w:p w14:paraId="59636C0A">
      <w:pPr>
        <w:rPr>
          <w:rFonts w:ascii="Amalia" w:hAnsi="Amalia" w:cs="Tahoma"/>
          <w:i/>
          <w:lang w:val="it-IT"/>
        </w:rPr>
      </w:pPr>
    </w:p>
    <w:p w14:paraId="26B8CBDD">
      <w:pPr>
        <w:pStyle w:val="2"/>
        <w:numPr>
          <w:ilvl w:val="0"/>
          <w:numId w:val="13"/>
        </w:numPr>
        <w:rPr>
          <w:rFonts w:ascii="Amalia" w:hAnsi="Amalia" w:cs="Tahoma"/>
          <w:b/>
          <w:szCs w:val="24"/>
        </w:rPr>
      </w:pPr>
      <w:bookmarkStart w:id="18" w:name="_Toc460574773"/>
      <w:bookmarkStart w:id="19" w:name="_Toc1512985"/>
      <w:r>
        <w:rPr>
          <w:rFonts w:ascii="Amalia" w:hAnsi="Amalia" w:cs="Tahoma"/>
          <w:b/>
          <w:szCs w:val="24"/>
        </w:rPr>
        <w:t>Procjena</w:t>
      </w:r>
      <w:bookmarkEnd w:id="18"/>
      <w:bookmarkEnd w:id="19"/>
      <w:r>
        <w:rPr>
          <w:rFonts w:ascii="Amalia" w:hAnsi="Amalia" w:cs="Tahoma"/>
          <w:b/>
          <w:szCs w:val="24"/>
        </w:rPr>
        <w:t xml:space="preserve"> građevinske vrijednosti nekretnina i vrijednosti opreme </w:t>
      </w:r>
    </w:p>
    <w:p w14:paraId="563497A5">
      <w:pPr>
        <w:pStyle w:val="2"/>
        <w:numPr>
          <w:ilvl w:val="0"/>
          <w:numId w:val="0"/>
        </w:numPr>
        <w:ind w:left="360"/>
        <w:rPr>
          <w:rFonts w:ascii="Amalia" w:hAnsi="Amalia" w:cs="Tahoma"/>
          <w:b/>
          <w:szCs w:val="24"/>
        </w:rPr>
      </w:pPr>
      <w:r>
        <w:rPr>
          <w:rFonts w:ascii="Amalia" w:hAnsi="Amalia" w:cs="Tahoma"/>
          <w:b/>
          <w:szCs w:val="24"/>
        </w:rPr>
        <w:t>(za potrebe Polise osiguranja)</w:t>
      </w:r>
    </w:p>
    <w:p w14:paraId="3AAA70E1">
      <w:pPr>
        <w:rPr>
          <w:rFonts w:ascii="Amalia" w:hAnsi="Amalia" w:cs="Tahoma"/>
          <w:lang w:val="hr-HR"/>
        </w:rPr>
      </w:pPr>
    </w:p>
    <w:p w14:paraId="37B93CB5">
      <w:pPr>
        <w:pStyle w:val="3"/>
        <w:numPr>
          <w:ilvl w:val="1"/>
          <w:numId w:val="13"/>
        </w:numPr>
        <w:rPr>
          <w:rFonts w:ascii="Amalia" w:hAnsi="Amalia" w:cs="Tahoma"/>
          <w:sz w:val="20"/>
        </w:rPr>
      </w:pPr>
      <w:bookmarkStart w:id="20" w:name="_Toc1512986"/>
      <w:bookmarkStart w:id="21" w:name="_Toc460574774"/>
      <w:r>
        <w:rPr>
          <w:rFonts w:ascii="Amalia" w:hAnsi="Amalia" w:cs="Tahoma"/>
          <w:sz w:val="20"/>
        </w:rPr>
        <w:t>PROCJENA GRAĐEVINSKE VRIJEDNOSTI (za potrebe osiguranja objekta)</w:t>
      </w:r>
      <w:bookmarkEnd w:id="20"/>
      <w:bookmarkEnd w:id="21"/>
    </w:p>
    <w:p w14:paraId="585AC4D8">
      <w:pPr>
        <w:rPr>
          <w:rFonts w:ascii="Amalia" w:hAnsi="Amalia" w:cs="Tahoma"/>
          <w:lang w:val="hr-HR"/>
        </w:rPr>
      </w:pPr>
    </w:p>
    <w:p w14:paraId="2D3E6B2F">
      <w:pPr>
        <w:rPr>
          <w:rFonts w:ascii="Amalia" w:hAnsi="Amalia" w:cs="Tahoma"/>
          <w:bCs/>
          <w:i/>
          <w:lang w:val="hr-HR"/>
        </w:rPr>
      </w:pPr>
      <w:r>
        <w:rPr>
          <w:rFonts w:ascii="Amalia" w:hAnsi="Amalia" w:cs="Tahoma"/>
          <w:bCs/>
          <w:lang w:val="hr-HR"/>
        </w:rPr>
        <w:t>Napomena 1:</w:t>
      </w:r>
      <w:r>
        <w:rPr>
          <w:rFonts w:ascii="Amalia" w:hAnsi="Amalia" w:cs="Tahoma"/>
          <w:bCs/>
          <w:i/>
          <w:lang w:val="hr-HR"/>
        </w:rPr>
        <w:t xml:space="preserve"> </w:t>
      </w:r>
      <w:r>
        <w:rPr>
          <w:rFonts w:ascii="Amalia" w:hAnsi="Amalia" w:cs="Tahoma"/>
          <w:bCs/>
          <w:lang w:val="hr-HR"/>
        </w:rPr>
        <w:t>Procjena vrijednosti zamjenskog objekta bez amortizacije i zemljišta.</w:t>
      </w:r>
      <w:r>
        <w:rPr>
          <w:rFonts w:ascii="Amalia" w:hAnsi="Amalia" w:cs="Tahoma"/>
          <w:bCs/>
          <w:i/>
          <w:lang w:val="hr-HR"/>
        </w:rPr>
        <w:t xml:space="preserve"> </w:t>
      </w:r>
    </w:p>
    <w:p w14:paraId="4EA2C64F">
      <w:pPr>
        <w:rPr>
          <w:rFonts w:ascii="Amalia" w:hAnsi="Amalia" w:cs="Tahoma"/>
          <w:bCs/>
          <w:lang w:val="hr-HR"/>
        </w:rPr>
      </w:pPr>
      <w:r>
        <w:rPr>
          <w:rFonts w:ascii="Amalia" w:hAnsi="Amalia" w:cs="Tahoma"/>
          <w:bCs/>
          <w:lang w:val="hr-HR"/>
        </w:rPr>
        <w:t>Napomena 2: Navesti troškovnik građevinskih radova za 1 m²</w:t>
      </w:r>
    </w:p>
    <w:p w14:paraId="559EB58A">
      <w:pPr>
        <w:rPr>
          <w:rFonts w:ascii="Amalia" w:hAnsi="Amalia" w:cs="Tahoma"/>
          <w:b/>
          <w:color w:val="FF0000"/>
        </w:rPr>
      </w:pPr>
    </w:p>
    <w:tbl>
      <w:tblPr>
        <w:tblStyle w:val="25"/>
        <w:tblW w:w="0" w:type="auto"/>
        <w:tblInd w:w="181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17"/>
        <w:gridCol w:w="2160"/>
      </w:tblGrid>
      <w:tr w14:paraId="066452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4117" w:type="dxa"/>
            <w:shd w:val="clear" w:color="auto" w:fill="DBE5F1" w:themeFill="accent1" w:themeFillTint="33"/>
            <w:vAlign w:val="bottom"/>
          </w:tcPr>
          <w:p w14:paraId="44A75E1A">
            <w:pPr>
              <w:rPr>
                <w:rFonts w:ascii="Amalia" w:hAnsi="Amalia" w:cs="Tahoma"/>
                <w:b/>
              </w:rPr>
            </w:pPr>
            <w:r>
              <w:rPr>
                <w:rFonts w:ascii="Amalia" w:hAnsi="Amalia" w:cs="Tahoma"/>
                <w:b/>
              </w:rPr>
              <w:t>CIJENA GRAĐENJA:</w:t>
            </w:r>
          </w:p>
        </w:tc>
        <w:tc>
          <w:tcPr>
            <w:tcW w:w="2160" w:type="dxa"/>
            <w:shd w:val="clear" w:color="auto" w:fill="DBE5F1" w:themeFill="accent1" w:themeFillTint="33"/>
            <w:vAlign w:val="bottom"/>
          </w:tcPr>
          <w:p w14:paraId="63D1E5A8">
            <w:pPr>
              <w:jc w:val="right"/>
              <w:rPr>
                <w:rFonts w:ascii="Amalia" w:hAnsi="Amalia" w:cs="Tahoma"/>
                <w:b/>
              </w:rPr>
            </w:pPr>
            <w:r>
              <w:rPr>
                <w:rFonts w:ascii="Amalia" w:hAnsi="Amalia" w:cs="Tahoma"/>
                <w:b/>
              </w:rPr>
              <w:t>KM/m²</w:t>
            </w:r>
          </w:p>
        </w:tc>
      </w:tr>
      <w:tr w14:paraId="1CB7E4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1" w:hRule="atLeast"/>
        </w:trPr>
        <w:tc>
          <w:tcPr>
            <w:tcW w:w="4117" w:type="dxa"/>
            <w:vAlign w:val="bottom"/>
          </w:tcPr>
          <w:p w14:paraId="35AC241F">
            <w:pPr>
              <w:rPr>
                <w:rFonts w:ascii="Amalia" w:hAnsi="Amalia" w:cs="Tahoma"/>
                <w:bCs/>
              </w:rPr>
            </w:pPr>
            <w:r>
              <w:rPr>
                <w:rFonts w:ascii="Amalia" w:hAnsi="Amalia" w:cs="Tahoma"/>
                <w:bCs/>
              </w:rPr>
              <w:t>Grubi građevinski radovi:</w:t>
            </w:r>
          </w:p>
        </w:tc>
        <w:tc>
          <w:tcPr>
            <w:tcW w:w="2160" w:type="dxa"/>
            <w:vAlign w:val="bottom"/>
          </w:tcPr>
          <w:p w14:paraId="27F27D26">
            <w:pPr>
              <w:jc w:val="right"/>
              <w:rPr>
                <w:rFonts w:ascii="Amalia" w:hAnsi="Amalia" w:cs="Tahoma"/>
                <w:b/>
                <w:sz w:val="22"/>
              </w:rPr>
            </w:pPr>
          </w:p>
        </w:tc>
      </w:tr>
      <w:tr w14:paraId="20B75D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3" w:hRule="atLeast"/>
        </w:trPr>
        <w:tc>
          <w:tcPr>
            <w:tcW w:w="4117" w:type="dxa"/>
            <w:vAlign w:val="bottom"/>
          </w:tcPr>
          <w:p w14:paraId="55B30C53">
            <w:pPr>
              <w:rPr>
                <w:rFonts w:ascii="Amalia" w:hAnsi="Amalia" w:cs="Tahoma"/>
                <w:bCs/>
              </w:rPr>
            </w:pPr>
            <w:r>
              <w:rPr>
                <w:rFonts w:ascii="Amalia" w:hAnsi="Amalia" w:cs="Tahoma"/>
                <w:bCs/>
              </w:rPr>
              <w:t>Zanatski radovi:</w:t>
            </w:r>
          </w:p>
        </w:tc>
        <w:tc>
          <w:tcPr>
            <w:tcW w:w="2160" w:type="dxa"/>
            <w:vAlign w:val="bottom"/>
          </w:tcPr>
          <w:p w14:paraId="50EC9FB2">
            <w:pPr>
              <w:jc w:val="right"/>
              <w:rPr>
                <w:rFonts w:ascii="Amalia" w:hAnsi="Amalia" w:cs="Tahoma"/>
                <w:b/>
                <w:sz w:val="22"/>
              </w:rPr>
            </w:pPr>
          </w:p>
        </w:tc>
      </w:tr>
      <w:tr w14:paraId="4A4A5A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1" w:hRule="atLeast"/>
        </w:trPr>
        <w:tc>
          <w:tcPr>
            <w:tcW w:w="4117" w:type="dxa"/>
            <w:vAlign w:val="bottom"/>
          </w:tcPr>
          <w:p w14:paraId="3596A87D">
            <w:pPr>
              <w:rPr>
                <w:rFonts w:ascii="Amalia" w:hAnsi="Amalia" w:cs="Tahoma"/>
                <w:bCs/>
              </w:rPr>
            </w:pPr>
            <w:r>
              <w:rPr>
                <w:rFonts w:ascii="Amalia" w:hAnsi="Amalia" w:cs="Tahoma"/>
                <w:bCs/>
              </w:rPr>
              <w:t>Instalaterski radovi:</w:t>
            </w:r>
          </w:p>
        </w:tc>
        <w:tc>
          <w:tcPr>
            <w:tcW w:w="2160" w:type="dxa"/>
            <w:vAlign w:val="bottom"/>
          </w:tcPr>
          <w:p w14:paraId="6FCA9887">
            <w:pPr>
              <w:jc w:val="right"/>
              <w:rPr>
                <w:rFonts w:ascii="Amalia" w:hAnsi="Amalia" w:cs="Tahoma"/>
                <w:b/>
                <w:sz w:val="22"/>
              </w:rPr>
            </w:pPr>
          </w:p>
        </w:tc>
      </w:tr>
      <w:tr w14:paraId="7EB4D9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3" w:hRule="atLeast"/>
        </w:trPr>
        <w:tc>
          <w:tcPr>
            <w:tcW w:w="4117" w:type="dxa"/>
            <w:vAlign w:val="bottom"/>
          </w:tcPr>
          <w:p w14:paraId="216E3517">
            <w:pPr>
              <w:rPr>
                <w:rFonts w:ascii="Amalia" w:hAnsi="Amalia" w:cs="Tahoma"/>
                <w:bCs/>
              </w:rPr>
            </w:pPr>
            <w:r>
              <w:rPr>
                <w:rFonts w:ascii="Amalia" w:hAnsi="Amalia" w:cs="Tahoma"/>
                <w:bCs/>
              </w:rPr>
              <w:t>Troškovi izvođenja:</w:t>
            </w:r>
          </w:p>
        </w:tc>
        <w:tc>
          <w:tcPr>
            <w:tcW w:w="2160" w:type="dxa"/>
            <w:vAlign w:val="bottom"/>
          </w:tcPr>
          <w:p w14:paraId="1BF770F3">
            <w:pPr>
              <w:jc w:val="right"/>
              <w:rPr>
                <w:rFonts w:ascii="Amalia" w:hAnsi="Amalia" w:cs="Tahoma"/>
                <w:b/>
                <w:sz w:val="22"/>
              </w:rPr>
            </w:pPr>
          </w:p>
        </w:tc>
      </w:tr>
      <w:tr w14:paraId="3BA088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17" w:type="dxa"/>
            <w:vAlign w:val="bottom"/>
          </w:tcPr>
          <w:p w14:paraId="7B0C6259">
            <w:pPr>
              <w:rPr>
                <w:rFonts w:ascii="Amalia" w:hAnsi="Amalia" w:cs="Tahoma"/>
                <w:b/>
                <w:sz w:val="22"/>
              </w:rPr>
            </w:pPr>
          </w:p>
        </w:tc>
        <w:tc>
          <w:tcPr>
            <w:tcW w:w="2160" w:type="dxa"/>
            <w:vAlign w:val="bottom"/>
          </w:tcPr>
          <w:p w14:paraId="2525F123">
            <w:pPr>
              <w:jc w:val="right"/>
              <w:rPr>
                <w:rFonts w:ascii="Amalia" w:hAnsi="Amalia" w:cs="Tahoma"/>
                <w:b/>
                <w:sz w:val="22"/>
              </w:rPr>
            </w:pPr>
          </w:p>
        </w:tc>
      </w:tr>
      <w:tr w14:paraId="1E07D8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4117" w:type="dxa"/>
            <w:shd w:val="clear" w:color="auto" w:fill="DBE5F1" w:themeFill="accent1" w:themeFillTint="33"/>
            <w:vAlign w:val="bottom"/>
          </w:tcPr>
          <w:p w14:paraId="18A0BC70">
            <w:pPr>
              <w:rPr>
                <w:rFonts w:ascii="Amalia" w:hAnsi="Amalia" w:cs="Tahoma"/>
                <w:b/>
                <w:sz w:val="24"/>
              </w:rPr>
            </w:pPr>
            <w:r>
              <w:rPr>
                <w:rFonts w:ascii="Amalia" w:hAnsi="Amalia" w:cs="Tahoma"/>
                <w:b/>
                <w:sz w:val="24"/>
              </w:rPr>
              <w:t>UKUPNO:</w:t>
            </w:r>
          </w:p>
        </w:tc>
        <w:tc>
          <w:tcPr>
            <w:tcW w:w="2160" w:type="dxa"/>
            <w:shd w:val="clear" w:color="auto" w:fill="DBE5F1" w:themeFill="accent1" w:themeFillTint="33"/>
            <w:vAlign w:val="bottom"/>
          </w:tcPr>
          <w:p w14:paraId="6969E1C9">
            <w:pPr>
              <w:jc w:val="right"/>
              <w:rPr>
                <w:rFonts w:ascii="Amalia" w:hAnsi="Amalia" w:cs="Tahoma"/>
                <w:b/>
                <w:sz w:val="24"/>
              </w:rPr>
            </w:pPr>
          </w:p>
        </w:tc>
      </w:tr>
    </w:tbl>
    <w:p w14:paraId="38674848">
      <w:pPr>
        <w:rPr>
          <w:rFonts w:ascii="Amalia" w:hAnsi="Amalia" w:cs="Tahoma"/>
          <w:b/>
          <w:color w:val="FF0000"/>
          <w:sz w:val="22"/>
          <w:szCs w:val="22"/>
        </w:rPr>
      </w:pPr>
    </w:p>
    <w:tbl>
      <w:tblPr>
        <w:tblStyle w:val="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95"/>
        <w:gridCol w:w="1373"/>
        <w:gridCol w:w="450"/>
        <w:gridCol w:w="630"/>
        <w:gridCol w:w="1417"/>
        <w:gridCol w:w="990"/>
        <w:gridCol w:w="450"/>
        <w:gridCol w:w="1643"/>
        <w:gridCol w:w="630"/>
      </w:tblGrid>
      <w:tr w14:paraId="245957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78" w:type="dxa"/>
            <w:gridSpan w:val="9"/>
            <w:shd w:val="clear" w:color="auto" w:fill="DBE5F1" w:themeFill="accent1" w:themeFillTint="33"/>
          </w:tcPr>
          <w:p w14:paraId="643019C4">
            <w:pPr>
              <w:jc w:val="center"/>
              <w:rPr>
                <w:rFonts w:ascii="Amalia" w:hAnsi="Amalia" w:cs="Tahoma"/>
                <w:b/>
                <w:color w:val="FF0000"/>
                <w:sz w:val="22"/>
                <w:szCs w:val="22"/>
              </w:rPr>
            </w:pPr>
            <w:r>
              <w:rPr>
                <w:rFonts w:ascii="Amalia" w:hAnsi="Amalia" w:cs="Tahoma"/>
                <w:b/>
                <w:sz w:val="22"/>
                <w:szCs w:val="22"/>
              </w:rPr>
              <w:t>Građevinska vrijednost za potrebe Polise osiguranja:</w:t>
            </w:r>
          </w:p>
        </w:tc>
      </w:tr>
      <w:tr w14:paraId="6FAB39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8" w:hRule="atLeast"/>
        </w:trPr>
        <w:tc>
          <w:tcPr>
            <w:tcW w:w="1795" w:type="dxa"/>
            <w:vAlign w:val="bottom"/>
          </w:tcPr>
          <w:p w14:paraId="12727DE5">
            <w:pPr>
              <w:rPr>
                <w:rFonts w:ascii="Amalia" w:hAnsi="Amalia" w:cs="Tahoma"/>
                <w:b/>
                <w:sz w:val="22"/>
              </w:rPr>
            </w:pPr>
            <w:r>
              <w:rPr>
                <w:rFonts w:ascii="Amalia" w:hAnsi="Amalia" w:cs="Tahoma"/>
                <w:b/>
                <w:sz w:val="22"/>
              </w:rPr>
              <w:t>Brutto P:</w:t>
            </w:r>
          </w:p>
        </w:tc>
        <w:tc>
          <w:tcPr>
            <w:tcW w:w="1373" w:type="dxa"/>
            <w:vAlign w:val="bottom"/>
          </w:tcPr>
          <w:p w14:paraId="4D54692C">
            <w:pPr>
              <w:jc w:val="center"/>
              <w:rPr>
                <w:rFonts w:ascii="Amalia" w:hAnsi="Amalia" w:cs="Tahoma"/>
                <w:b/>
                <w:sz w:val="22"/>
              </w:rPr>
            </w:pPr>
            <w:r>
              <w:rPr>
                <w:rFonts w:ascii="Amalia" w:hAnsi="Amalia" w:cs="Tahoma"/>
                <w:b/>
                <w:sz w:val="22"/>
              </w:rPr>
              <w:t>0.00</w:t>
            </w:r>
          </w:p>
        </w:tc>
        <w:tc>
          <w:tcPr>
            <w:tcW w:w="450" w:type="dxa"/>
            <w:vAlign w:val="bottom"/>
          </w:tcPr>
          <w:p w14:paraId="3A53928E">
            <w:pPr>
              <w:jc w:val="center"/>
              <w:rPr>
                <w:rFonts w:ascii="Amalia" w:hAnsi="Amalia" w:cs="Tahoma"/>
                <w:b/>
                <w:sz w:val="22"/>
              </w:rPr>
            </w:pPr>
            <w:r>
              <w:rPr>
                <w:rFonts w:ascii="Amalia" w:hAnsi="Amalia" w:cs="Tahoma"/>
                <w:b/>
                <w:sz w:val="22"/>
              </w:rPr>
              <w:t>x</w:t>
            </w:r>
          </w:p>
        </w:tc>
        <w:tc>
          <w:tcPr>
            <w:tcW w:w="630" w:type="dxa"/>
            <w:vAlign w:val="bottom"/>
          </w:tcPr>
          <w:p w14:paraId="332A15B2">
            <w:pPr>
              <w:jc w:val="center"/>
              <w:rPr>
                <w:rFonts w:ascii="Amalia" w:hAnsi="Amalia" w:cs="Tahoma"/>
                <w:b/>
                <w:sz w:val="22"/>
              </w:rPr>
            </w:pPr>
            <w:r>
              <w:rPr>
                <w:rFonts w:ascii="Amalia" w:hAnsi="Amalia" w:cs="Tahoma"/>
                <w:b/>
                <w:sz w:val="22"/>
              </w:rPr>
              <w:t>m²</w:t>
            </w:r>
          </w:p>
        </w:tc>
        <w:tc>
          <w:tcPr>
            <w:tcW w:w="1417" w:type="dxa"/>
            <w:vAlign w:val="bottom"/>
          </w:tcPr>
          <w:p w14:paraId="708F2BC5">
            <w:pPr>
              <w:jc w:val="center"/>
              <w:rPr>
                <w:rFonts w:ascii="Amalia" w:hAnsi="Amalia" w:cs="Tahoma"/>
                <w:b/>
                <w:sz w:val="22"/>
              </w:rPr>
            </w:pPr>
            <w:r>
              <w:rPr>
                <w:rFonts w:ascii="Amalia" w:hAnsi="Amalia" w:cs="Tahoma"/>
                <w:b/>
                <w:sz w:val="22"/>
              </w:rPr>
              <w:t>0.00</w:t>
            </w:r>
          </w:p>
        </w:tc>
        <w:tc>
          <w:tcPr>
            <w:tcW w:w="990" w:type="dxa"/>
            <w:vAlign w:val="bottom"/>
          </w:tcPr>
          <w:p w14:paraId="3F8F2A2A">
            <w:pPr>
              <w:jc w:val="center"/>
              <w:rPr>
                <w:rFonts w:ascii="Amalia" w:hAnsi="Amalia" w:cs="Tahoma"/>
                <w:b/>
                <w:sz w:val="22"/>
              </w:rPr>
            </w:pPr>
            <w:r>
              <w:rPr>
                <w:rFonts w:ascii="Amalia" w:hAnsi="Amalia" w:cs="Tahoma"/>
                <w:b/>
                <w:sz w:val="22"/>
              </w:rPr>
              <w:t>KM/m²</w:t>
            </w:r>
          </w:p>
        </w:tc>
        <w:tc>
          <w:tcPr>
            <w:tcW w:w="450" w:type="dxa"/>
            <w:vAlign w:val="bottom"/>
          </w:tcPr>
          <w:p w14:paraId="72516200">
            <w:pPr>
              <w:jc w:val="center"/>
              <w:rPr>
                <w:rFonts w:ascii="Amalia" w:hAnsi="Amalia" w:cs="Tahoma"/>
                <w:b/>
                <w:sz w:val="22"/>
              </w:rPr>
            </w:pPr>
            <w:r>
              <w:rPr>
                <w:rFonts w:ascii="Amalia" w:hAnsi="Amalia" w:cs="Tahoma"/>
                <w:b/>
                <w:sz w:val="22"/>
              </w:rPr>
              <w:t>=</w:t>
            </w:r>
          </w:p>
        </w:tc>
        <w:tc>
          <w:tcPr>
            <w:tcW w:w="1643" w:type="dxa"/>
            <w:vAlign w:val="bottom"/>
          </w:tcPr>
          <w:p w14:paraId="3729848D">
            <w:pPr>
              <w:jc w:val="center"/>
              <w:rPr>
                <w:rFonts w:ascii="Amalia" w:hAnsi="Amalia" w:cs="Tahoma"/>
                <w:b/>
                <w:sz w:val="22"/>
              </w:rPr>
            </w:pPr>
            <w:r>
              <w:rPr>
                <w:rFonts w:ascii="Amalia" w:hAnsi="Amalia" w:cs="Tahoma"/>
                <w:b/>
                <w:sz w:val="22"/>
              </w:rPr>
              <w:t>0.00</w:t>
            </w:r>
          </w:p>
        </w:tc>
        <w:tc>
          <w:tcPr>
            <w:tcW w:w="630" w:type="dxa"/>
            <w:vAlign w:val="bottom"/>
          </w:tcPr>
          <w:p w14:paraId="4ECED416">
            <w:pPr>
              <w:jc w:val="center"/>
              <w:rPr>
                <w:rFonts w:ascii="Amalia" w:hAnsi="Amalia" w:cs="Tahoma"/>
                <w:b/>
                <w:sz w:val="22"/>
              </w:rPr>
            </w:pPr>
            <w:r>
              <w:rPr>
                <w:rFonts w:ascii="Amalia" w:hAnsi="Amalia" w:cs="Tahoma"/>
                <w:b/>
                <w:sz w:val="22"/>
              </w:rPr>
              <w:t>KM</w:t>
            </w:r>
          </w:p>
        </w:tc>
      </w:tr>
    </w:tbl>
    <w:p w14:paraId="2D3625A6">
      <w:pPr>
        <w:rPr>
          <w:sz w:val="22"/>
          <w:szCs w:val="22"/>
        </w:rPr>
      </w:pPr>
      <w:bookmarkStart w:id="22" w:name="_Toc460574775"/>
      <w:bookmarkStart w:id="23" w:name="_Toc1512987"/>
    </w:p>
    <w:bookmarkEnd w:id="22"/>
    <w:bookmarkEnd w:id="23"/>
    <w:p w14:paraId="61B37968">
      <w:pPr>
        <w:pStyle w:val="4"/>
        <w:numPr>
          <w:ilvl w:val="1"/>
          <w:numId w:val="13"/>
        </w:numPr>
        <w:rPr>
          <w:rFonts w:ascii="Amalia" w:hAnsi="Amalia" w:cs="Tahoma"/>
          <w:bCs/>
          <w:lang w:val="pl-PL"/>
        </w:rPr>
      </w:pPr>
      <w:r>
        <w:rPr>
          <w:rFonts w:ascii="Amalia" w:hAnsi="Amalia" w:cs="Tahoma"/>
          <w:b w:val="0"/>
          <w:color w:val="000000" w:themeColor="text1"/>
          <w14:textFill>
            <w14:solidFill>
              <w14:schemeClr w14:val="tx1"/>
            </w14:solidFill>
          </w14:textFill>
        </w:rPr>
        <w:t>Novonabavna vrijednost opreme za potrebe Polise osiguranja</w:t>
      </w:r>
    </w:p>
    <w:p w14:paraId="13605747">
      <w:pPr>
        <w:rPr>
          <w:lang w:val="pl-PL"/>
        </w:rPr>
      </w:pPr>
    </w:p>
    <w:p w14:paraId="3D4564EC">
      <w:pPr>
        <w:jc w:val="both"/>
        <w:rPr>
          <w:rFonts w:ascii="Amalia" w:hAnsi="Amalia" w:cs="Tahoma"/>
          <w:sz w:val="18"/>
          <w:szCs w:val="18"/>
          <w:lang w:val="pl-PL"/>
        </w:rPr>
      </w:pPr>
      <w:r>
        <w:rPr>
          <w:rFonts w:ascii="Amalia" w:hAnsi="Amalia" w:cs="Tahoma"/>
          <w:b/>
          <w:bCs/>
          <w:sz w:val="18"/>
          <w:szCs w:val="18"/>
          <w:lang w:val="pl-PL"/>
        </w:rPr>
        <w:t xml:space="preserve">*Napomena 1:  </w:t>
      </w:r>
      <w:r>
        <w:rPr>
          <w:rFonts w:ascii="Amalia" w:hAnsi="Amalia" w:cs="Tahoma"/>
          <w:sz w:val="18"/>
          <w:szCs w:val="18"/>
          <w:lang w:val="pl-PL"/>
        </w:rPr>
        <w:t>Kod izračuna tržišne vrijednosti Objekta (benzinske pumpe, terminali) u obzir se uzima Oprema koja je sastavni i neodvojivi dio objekta,  bez nje se objekat ne bi mogao koristiti u svrhu zbog koje je i izgrađen.</w:t>
      </w:r>
    </w:p>
    <w:p w14:paraId="6EF97DE2">
      <w:pPr>
        <w:rPr>
          <w:rFonts w:ascii="Amalia" w:hAnsi="Amalia" w:cs="Tahoma"/>
          <w:b/>
          <w:i/>
          <w:sz w:val="18"/>
          <w:szCs w:val="18"/>
          <w:lang w:val="sv-SE"/>
        </w:rPr>
      </w:pPr>
    </w:p>
    <w:tbl>
      <w:tblPr>
        <w:tblStyle w:val="25"/>
        <w:tblW w:w="7906" w:type="dxa"/>
        <w:tblInd w:w="81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70"/>
        <w:gridCol w:w="3136"/>
      </w:tblGrid>
      <w:tr w14:paraId="2FBD9A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0" w:hRule="atLeast"/>
        </w:trPr>
        <w:tc>
          <w:tcPr>
            <w:tcW w:w="7906" w:type="dxa"/>
            <w:gridSpan w:val="2"/>
            <w:shd w:val="clear" w:color="auto" w:fill="DBE5F1" w:themeFill="accent1" w:themeFillTint="33"/>
          </w:tcPr>
          <w:p w14:paraId="6D98F74D">
            <w:pPr>
              <w:jc w:val="center"/>
              <w:rPr>
                <w:rFonts w:ascii="Amalia" w:hAnsi="Amalia" w:cs="Tahoma"/>
                <w:b/>
                <w:iCs/>
                <w:sz w:val="22"/>
                <w:szCs w:val="22"/>
                <w:lang w:val="sv-SE"/>
              </w:rPr>
            </w:pPr>
            <w:r>
              <w:rPr>
                <w:rFonts w:ascii="Amalia" w:hAnsi="Amalia" w:cs="Tahoma"/>
                <w:b/>
                <w:sz w:val="22"/>
                <w:szCs w:val="22"/>
              </w:rPr>
              <w:t>Novonabavna vrijednost za potrebe Polise osiguranja:</w:t>
            </w:r>
          </w:p>
        </w:tc>
      </w:tr>
      <w:tr w14:paraId="1C2934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70" w:type="dxa"/>
            <w:shd w:val="clear" w:color="auto" w:fill="DBE5F1" w:themeFill="accent1" w:themeFillTint="33"/>
          </w:tcPr>
          <w:p w14:paraId="6F673466">
            <w:pPr>
              <w:jc w:val="center"/>
              <w:rPr>
                <w:rFonts w:ascii="Amalia" w:hAnsi="Amalia" w:cs="Tahoma"/>
                <w:b/>
                <w:iCs/>
                <w:lang w:val="sv-SE"/>
              </w:rPr>
            </w:pPr>
            <w:r>
              <w:rPr>
                <w:rFonts w:ascii="Amalia" w:hAnsi="Amalia" w:cs="Tahoma"/>
                <w:b/>
                <w:iCs/>
                <w:lang w:val="sv-SE"/>
              </w:rPr>
              <w:t>Opis opreme</w:t>
            </w:r>
          </w:p>
        </w:tc>
        <w:tc>
          <w:tcPr>
            <w:tcW w:w="3136" w:type="dxa"/>
            <w:shd w:val="clear" w:color="auto" w:fill="DBE5F1" w:themeFill="accent1" w:themeFillTint="33"/>
          </w:tcPr>
          <w:p w14:paraId="65522A2F">
            <w:pPr>
              <w:jc w:val="center"/>
              <w:rPr>
                <w:rFonts w:ascii="Amalia" w:hAnsi="Amalia" w:cs="Tahoma"/>
                <w:b/>
                <w:iCs/>
                <w:lang w:val="sv-SE"/>
              </w:rPr>
            </w:pPr>
            <w:r>
              <w:rPr>
                <w:rFonts w:ascii="Amalia" w:hAnsi="Amalia" w:cs="Tahoma"/>
                <w:b/>
                <w:iCs/>
                <w:lang w:val="sv-SE"/>
              </w:rPr>
              <w:t>Novonabavna vrijednost (KM)</w:t>
            </w:r>
          </w:p>
        </w:tc>
      </w:tr>
      <w:tr w14:paraId="1C56C4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70" w:type="dxa"/>
            <w:shd w:val="clear" w:color="auto" w:fill="auto"/>
          </w:tcPr>
          <w:p w14:paraId="17CF8E5B">
            <w:pPr>
              <w:rPr>
                <w:rFonts w:ascii="Amalia" w:hAnsi="Amalia" w:cs="Tahoma"/>
                <w:bCs/>
                <w:iCs/>
                <w:lang w:val="sv-SE"/>
              </w:rPr>
            </w:pPr>
            <w:r>
              <w:rPr>
                <w:rFonts w:ascii="Amalia" w:hAnsi="Amalia" w:cs="Tahoma"/>
                <w:bCs/>
                <w:iCs/>
                <w:lang w:val="sv-SE"/>
              </w:rPr>
              <w:t>Rezervoar</w:t>
            </w:r>
          </w:p>
        </w:tc>
        <w:tc>
          <w:tcPr>
            <w:tcW w:w="3136" w:type="dxa"/>
          </w:tcPr>
          <w:p w14:paraId="11DC750B">
            <w:pPr>
              <w:rPr>
                <w:rFonts w:ascii="Amalia" w:hAnsi="Amalia" w:cs="Tahoma"/>
                <w:bCs/>
                <w:iCs/>
                <w:sz w:val="18"/>
                <w:szCs w:val="18"/>
                <w:lang w:val="sv-SE"/>
              </w:rPr>
            </w:pPr>
          </w:p>
        </w:tc>
      </w:tr>
      <w:tr w14:paraId="18EC4F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70" w:type="dxa"/>
            <w:shd w:val="clear" w:color="auto" w:fill="auto"/>
          </w:tcPr>
          <w:p w14:paraId="47B9BAA0">
            <w:pPr>
              <w:rPr>
                <w:rFonts w:ascii="Amalia" w:hAnsi="Amalia" w:cs="Tahoma"/>
                <w:bCs/>
                <w:iCs/>
                <w:lang w:val="sv-SE"/>
              </w:rPr>
            </w:pPr>
            <w:r>
              <w:rPr>
                <w:rFonts w:ascii="Amalia" w:hAnsi="Amalia" w:cs="Tahoma"/>
                <w:bCs/>
                <w:iCs/>
                <w:lang w:val="sv-SE"/>
              </w:rPr>
              <w:t>Rezervoar sa duplim plaštom</w:t>
            </w:r>
          </w:p>
        </w:tc>
        <w:tc>
          <w:tcPr>
            <w:tcW w:w="3136" w:type="dxa"/>
          </w:tcPr>
          <w:p w14:paraId="0932D3F5">
            <w:pPr>
              <w:rPr>
                <w:rFonts w:ascii="Amalia" w:hAnsi="Amalia" w:cs="Tahoma"/>
                <w:bCs/>
                <w:iCs/>
                <w:sz w:val="18"/>
                <w:szCs w:val="18"/>
                <w:lang w:val="sv-SE"/>
              </w:rPr>
            </w:pPr>
          </w:p>
        </w:tc>
      </w:tr>
      <w:tr w14:paraId="5E5791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70" w:type="dxa"/>
            <w:shd w:val="clear" w:color="auto" w:fill="auto"/>
          </w:tcPr>
          <w:p w14:paraId="3CC33068">
            <w:pPr>
              <w:rPr>
                <w:rFonts w:ascii="Amalia" w:hAnsi="Amalia" w:cs="Tahoma"/>
                <w:bCs/>
                <w:iCs/>
                <w:lang w:val="sv-SE"/>
              </w:rPr>
            </w:pPr>
            <w:r>
              <w:rPr>
                <w:rFonts w:ascii="Amalia" w:hAnsi="Amalia" w:cs="Tahoma"/>
                <w:bCs/>
                <w:iCs/>
                <w:lang w:val="sv-SE"/>
              </w:rPr>
              <w:t>Aparati za istakanje goriva</w:t>
            </w:r>
          </w:p>
        </w:tc>
        <w:tc>
          <w:tcPr>
            <w:tcW w:w="3136" w:type="dxa"/>
          </w:tcPr>
          <w:p w14:paraId="0A3BA574">
            <w:pPr>
              <w:rPr>
                <w:rFonts w:ascii="Amalia" w:hAnsi="Amalia" w:cs="Tahoma"/>
                <w:bCs/>
                <w:iCs/>
                <w:sz w:val="18"/>
                <w:szCs w:val="18"/>
                <w:lang w:val="sv-SE"/>
              </w:rPr>
            </w:pPr>
          </w:p>
        </w:tc>
      </w:tr>
      <w:tr w14:paraId="1F5BD7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70" w:type="dxa"/>
            <w:shd w:val="clear" w:color="auto" w:fill="auto"/>
          </w:tcPr>
          <w:p w14:paraId="607713DA">
            <w:pPr>
              <w:rPr>
                <w:rFonts w:ascii="Amalia" w:hAnsi="Amalia" w:cs="Tahoma"/>
                <w:bCs/>
                <w:iCs/>
                <w:lang w:val="sv-SE"/>
              </w:rPr>
            </w:pPr>
            <w:r>
              <w:rPr>
                <w:rFonts w:ascii="Amalia" w:hAnsi="Amalia" w:cs="Tahoma"/>
                <w:bCs/>
                <w:iCs/>
                <w:lang w:val="sv-SE"/>
              </w:rPr>
              <w:t>....</w:t>
            </w:r>
          </w:p>
        </w:tc>
        <w:tc>
          <w:tcPr>
            <w:tcW w:w="3136" w:type="dxa"/>
          </w:tcPr>
          <w:p w14:paraId="7D5C52D6">
            <w:pPr>
              <w:rPr>
                <w:rFonts w:ascii="Amalia" w:hAnsi="Amalia" w:cs="Tahoma"/>
                <w:bCs/>
                <w:iCs/>
                <w:sz w:val="18"/>
                <w:szCs w:val="18"/>
                <w:lang w:val="sv-SE"/>
              </w:rPr>
            </w:pPr>
          </w:p>
        </w:tc>
      </w:tr>
      <w:tr w14:paraId="676975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70" w:type="dxa"/>
            <w:shd w:val="clear" w:color="auto" w:fill="DBE5F1" w:themeFill="accent1" w:themeFillTint="33"/>
          </w:tcPr>
          <w:p w14:paraId="5326CB97">
            <w:pPr>
              <w:rPr>
                <w:rFonts w:ascii="Amalia" w:hAnsi="Amalia" w:cs="Tahoma"/>
                <w:b/>
                <w:iCs/>
                <w:sz w:val="22"/>
                <w:szCs w:val="22"/>
                <w:lang w:val="sv-SE"/>
              </w:rPr>
            </w:pPr>
            <w:r>
              <w:rPr>
                <w:rFonts w:ascii="Amalia" w:hAnsi="Amalia" w:cs="Tahoma"/>
                <w:b/>
                <w:iCs/>
                <w:sz w:val="22"/>
                <w:szCs w:val="22"/>
                <w:lang w:val="sv-SE"/>
              </w:rPr>
              <w:t>Ukupna novonabavna vrijednost:</w:t>
            </w:r>
          </w:p>
        </w:tc>
        <w:tc>
          <w:tcPr>
            <w:tcW w:w="3136" w:type="dxa"/>
            <w:shd w:val="clear" w:color="auto" w:fill="DBE5F1" w:themeFill="accent1" w:themeFillTint="33"/>
          </w:tcPr>
          <w:p w14:paraId="125D4277">
            <w:pPr>
              <w:rPr>
                <w:rFonts w:ascii="Amalia" w:hAnsi="Amalia" w:cs="Tahoma"/>
                <w:bCs/>
                <w:iCs/>
                <w:sz w:val="18"/>
                <w:szCs w:val="18"/>
                <w:lang w:val="sv-SE"/>
              </w:rPr>
            </w:pPr>
          </w:p>
        </w:tc>
      </w:tr>
    </w:tbl>
    <w:p w14:paraId="628501B7">
      <w:pPr>
        <w:rPr>
          <w:rFonts w:ascii="Amalia" w:hAnsi="Amalia" w:cs="Tahoma"/>
          <w:b/>
          <w:i/>
          <w:sz w:val="18"/>
          <w:szCs w:val="18"/>
          <w:lang w:val="sv-SE"/>
        </w:rPr>
      </w:pPr>
    </w:p>
    <w:p w14:paraId="70490C8A">
      <w:pPr>
        <w:rPr>
          <w:rFonts w:ascii="Amalia" w:hAnsi="Amalia" w:cs="Tahoma"/>
          <w:i/>
          <w:sz w:val="18"/>
          <w:szCs w:val="18"/>
          <w:lang w:val="sv-SE"/>
        </w:rPr>
      </w:pPr>
      <w:r>
        <w:rPr>
          <w:rFonts w:ascii="Amalia" w:hAnsi="Amalia" w:cs="Tahoma"/>
          <w:b/>
          <w:i/>
          <w:sz w:val="18"/>
          <w:szCs w:val="18"/>
          <w:lang w:val="sv-SE"/>
        </w:rPr>
        <w:t xml:space="preserve">*NAPOMENA: </w:t>
      </w:r>
      <w:r>
        <w:rPr>
          <w:rFonts w:ascii="Amalia" w:hAnsi="Amalia" w:cs="Tahoma"/>
          <w:i/>
          <w:sz w:val="18"/>
          <w:szCs w:val="18"/>
          <w:lang w:val="sv-SE"/>
        </w:rPr>
        <w:t>U navedeno ne ulaze infrastrukturalni dijelovi objekta (grijanje, hlađenje i sl.)</w:t>
      </w:r>
    </w:p>
    <w:p w14:paraId="5100D7CF">
      <w:pPr>
        <w:jc w:val="both"/>
        <w:rPr>
          <w:rFonts w:ascii="Amalia" w:hAnsi="Amalia" w:cs="Tahoma"/>
          <w:b/>
          <w:sz w:val="22"/>
          <w:szCs w:val="18"/>
          <w:lang w:val="pl-PL"/>
        </w:rPr>
      </w:pPr>
    </w:p>
    <w:p w14:paraId="21EBBBBC">
      <w:pPr>
        <w:pStyle w:val="29"/>
        <w:numPr>
          <w:ilvl w:val="1"/>
          <w:numId w:val="13"/>
        </w:numPr>
        <w:jc w:val="both"/>
        <w:rPr>
          <w:rFonts w:ascii="Amalia" w:hAnsi="Amalia" w:cs="Tahoma"/>
          <w:b/>
          <w:lang w:val="pl-PL"/>
        </w:rPr>
      </w:pPr>
      <w:r>
        <w:rPr>
          <w:rFonts w:ascii="Amalia" w:hAnsi="Amalia" w:cs="Tahoma"/>
          <w:b/>
          <w:lang w:val="pl-PL"/>
        </w:rPr>
        <w:t>Ukupna građevinska vrijednost nekretnine i opreme za potrebe Polise osiguranja</w:t>
      </w:r>
    </w:p>
    <w:p w14:paraId="4A33483F">
      <w:pPr>
        <w:jc w:val="both"/>
        <w:rPr>
          <w:rFonts w:ascii="Amalia" w:hAnsi="Amalia" w:cs="Tahoma"/>
          <w:b/>
          <w:sz w:val="22"/>
          <w:szCs w:val="18"/>
          <w:lang w:val="pl-PL"/>
        </w:rPr>
      </w:pPr>
    </w:p>
    <w:tbl>
      <w:tblPr>
        <w:tblStyle w:val="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025"/>
        <w:gridCol w:w="2520"/>
        <w:gridCol w:w="1255"/>
      </w:tblGrid>
      <w:tr w14:paraId="7EA4C3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25" w:type="dxa"/>
            <w:shd w:val="clear" w:color="auto" w:fill="F1F1F1" w:themeFill="background1" w:themeFillShade="F2"/>
          </w:tcPr>
          <w:p w14:paraId="36D70863">
            <w:pPr>
              <w:jc w:val="both"/>
              <w:rPr>
                <w:rFonts w:ascii="Amalia" w:hAnsi="Amalia" w:cs="Tahoma"/>
                <w:b/>
                <w:lang w:val="pl-PL"/>
              </w:rPr>
            </w:pPr>
            <w:r>
              <w:rPr>
                <w:rFonts w:ascii="Amalia" w:hAnsi="Amalia" w:cs="Tahoma"/>
                <w:b/>
                <w:lang w:val="pl-PL"/>
              </w:rPr>
              <w:t>Građevinska vrijednost (NGV)</w:t>
            </w:r>
          </w:p>
        </w:tc>
        <w:tc>
          <w:tcPr>
            <w:tcW w:w="2520" w:type="dxa"/>
            <w:shd w:val="clear" w:color="auto" w:fill="F1F1F1" w:themeFill="background1" w:themeFillShade="F2"/>
          </w:tcPr>
          <w:p w14:paraId="726984C5">
            <w:pPr>
              <w:jc w:val="right"/>
              <w:rPr>
                <w:rFonts w:ascii="Amalia" w:hAnsi="Amalia" w:cs="Tahoma"/>
                <w:b/>
                <w:lang w:val="pl-PL"/>
              </w:rPr>
            </w:pPr>
            <w:r>
              <w:rPr>
                <w:rFonts w:ascii="Amalia" w:hAnsi="Amalia" w:cs="Tahoma"/>
                <w:b/>
                <w:lang w:val="pl-PL"/>
              </w:rPr>
              <w:t>0.00</w:t>
            </w:r>
          </w:p>
        </w:tc>
        <w:tc>
          <w:tcPr>
            <w:tcW w:w="1255" w:type="dxa"/>
            <w:shd w:val="clear" w:color="auto" w:fill="F1F1F1" w:themeFill="background1" w:themeFillShade="F2"/>
          </w:tcPr>
          <w:p w14:paraId="55176C5B">
            <w:pPr>
              <w:jc w:val="both"/>
              <w:rPr>
                <w:rFonts w:ascii="Amalia" w:hAnsi="Amalia" w:cs="Tahoma"/>
                <w:b/>
                <w:lang w:val="pl-PL"/>
              </w:rPr>
            </w:pPr>
            <w:r>
              <w:rPr>
                <w:rFonts w:ascii="Amalia" w:hAnsi="Amalia" w:cs="Tahoma"/>
                <w:b/>
                <w:lang w:val="pl-PL"/>
              </w:rPr>
              <w:t>KM</w:t>
            </w:r>
          </w:p>
        </w:tc>
      </w:tr>
      <w:tr w14:paraId="5D8F7C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25" w:type="dxa"/>
            <w:shd w:val="clear" w:color="auto" w:fill="F1F1F1" w:themeFill="background1" w:themeFillShade="F2"/>
          </w:tcPr>
          <w:p w14:paraId="017EDAA3">
            <w:pPr>
              <w:jc w:val="both"/>
              <w:rPr>
                <w:rFonts w:ascii="Amalia" w:hAnsi="Amalia" w:cs="Tahoma"/>
                <w:b/>
                <w:lang w:val="pl-PL"/>
              </w:rPr>
            </w:pPr>
            <w:r>
              <w:rPr>
                <w:rFonts w:ascii="Amalia" w:hAnsi="Amalia" w:cs="Tahoma"/>
                <w:b/>
                <w:lang w:val="pl-PL"/>
              </w:rPr>
              <w:t>Novonabavna vrijednost opreme</w:t>
            </w:r>
          </w:p>
        </w:tc>
        <w:tc>
          <w:tcPr>
            <w:tcW w:w="2520" w:type="dxa"/>
            <w:shd w:val="clear" w:color="auto" w:fill="F1F1F1" w:themeFill="background1" w:themeFillShade="F2"/>
          </w:tcPr>
          <w:p w14:paraId="7A964B7F">
            <w:pPr>
              <w:jc w:val="right"/>
              <w:rPr>
                <w:rFonts w:ascii="Amalia" w:hAnsi="Amalia" w:cs="Tahoma"/>
                <w:b/>
                <w:lang w:val="pl-PL"/>
              </w:rPr>
            </w:pPr>
            <w:r>
              <w:rPr>
                <w:rFonts w:ascii="Amalia" w:hAnsi="Amalia" w:cs="Tahoma"/>
                <w:b/>
                <w:lang w:val="pl-PL"/>
              </w:rPr>
              <w:t>0.00</w:t>
            </w:r>
          </w:p>
        </w:tc>
        <w:tc>
          <w:tcPr>
            <w:tcW w:w="1255" w:type="dxa"/>
            <w:shd w:val="clear" w:color="auto" w:fill="F1F1F1" w:themeFill="background1" w:themeFillShade="F2"/>
          </w:tcPr>
          <w:p w14:paraId="72DB2E63">
            <w:pPr>
              <w:jc w:val="both"/>
              <w:rPr>
                <w:rFonts w:ascii="Amalia" w:hAnsi="Amalia" w:cs="Tahoma"/>
                <w:b/>
                <w:lang w:val="pl-PL"/>
              </w:rPr>
            </w:pPr>
            <w:r>
              <w:rPr>
                <w:rFonts w:ascii="Amalia" w:hAnsi="Amalia" w:cs="Tahoma"/>
                <w:b/>
                <w:lang w:val="pl-PL"/>
              </w:rPr>
              <w:t>KM</w:t>
            </w:r>
          </w:p>
        </w:tc>
      </w:tr>
      <w:tr w14:paraId="59BF28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25" w:type="dxa"/>
          </w:tcPr>
          <w:p w14:paraId="71714660">
            <w:pPr>
              <w:jc w:val="both"/>
              <w:rPr>
                <w:rFonts w:ascii="Amalia" w:hAnsi="Amalia" w:cs="Tahoma"/>
                <w:b/>
                <w:sz w:val="22"/>
                <w:szCs w:val="18"/>
                <w:lang w:val="pl-PL"/>
              </w:rPr>
            </w:pPr>
          </w:p>
        </w:tc>
        <w:tc>
          <w:tcPr>
            <w:tcW w:w="2520" w:type="dxa"/>
          </w:tcPr>
          <w:p w14:paraId="21A5B8F4">
            <w:pPr>
              <w:jc w:val="right"/>
              <w:rPr>
                <w:rFonts w:ascii="Amalia" w:hAnsi="Amalia" w:cs="Tahoma"/>
                <w:b/>
                <w:sz w:val="22"/>
                <w:szCs w:val="18"/>
                <w:lang w:val="pl-PL"/>
              </w:rPr>
            </w:pPr>
          </w:p>
        </w:tc>
        <w:tc>
          <w:tcPr>
            <w:tcW w:w="1255" w:type="dxa"/>
          </w:tcPr>
          <w:p w14:paraId="6DB527A7">
            <w:pPr>
              <w:jc w:val="both"/>
              <w:rPr>
                <w:rFonts w:ascii="Amalia" w:hAnsi="Amalia" w:cs="Tahoma"/>
                <w:b/>
                <w:sz w:val="22"/>
                <w:szCs w:val="18"/>
                <w:lang w:val="pl-PL"/>
              </w:rPr>
            </w:pPr>
          </w:p>
        </w:tc>
      </w:tr>
      <w:tr w14:paraId="404BCC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25" w:type="dxa"/>
            <w:shd w:val="clear" w:color="auto" w:fill="DBE5F1" w:themeFill="accent1" w:themeFillTint="33"/>
          </w:tcPr>
          <w:p w14:paraId="2844CA77">
            <w:pPr>
              <w:jc w:val="both"/>
              <w:rPr>
                <w:rFonts w:ascii="Amalia" w:hAnsi="Amalia" w:cs="Tahoma"/>
                <w:b/>
                <w:sz w:val="24"/>
                <w:szCs w:val="24"/>
                <w:lang w:val="pl-PL"/>
              </w:rPr>
            </w:pPr>
            <w:r>
              <w:rPr>
                <w:rFonts w:ascii="Amalia" w:hAnsi="Amalia" w:cs="Tahoma"/>
                <w:b/>
                <w:sz w:val="24"/>
                <w:szCs w:val="24"/>
                <w:lang w:val="pl-PL"/>
              </w:rPr>
              <w:t>Ukupna vrijednost za potrebe Polise osiguranja:</w:t>
            </w:r>
          </w:p>
        </w:tc>
        <w:tc>
          <w:tcPr>
            <w:tcW w:w="2520" w:type="dxa"/>
            <w:shd w:val="clear" w:color="auto" w:fill="DBE5F1" w:themeFill="accent1" w:themeFillTint="33"/>
          </w:tcPr>
          <w:p w14:paraId="7217FF3C">
            <w:pPr>
              <w:jc w:val="right"/>
              <w:rPr>
                <w:rFonts w:ascii="Amalia" w:hAnsi="Amalia" w:cs="Tahoma"/>
                <w:b/>
                <w:sz w:val="24"/>
                <w:szCs w:val="24"/>
                <w:lang w:val="pl-PL"/>
              </w:rPr>
            </w:pPr>
            <w:r>
              <w:rPr>
                <w:rFonts w:ascii="Amalia" w:hAnsi="Amalia" w:cs="Tahoma"/>
                <w:b/>
                <w:sz w:val="24"/>
                <w:szCs w:val="24"/>
                <w:lang w:val="pl-PL"/>
              </w:rPr>
              <w:t>0.00</w:t>
            </w:r>
          </w:p>
        </w:tc>
        <w:tc>
          <w:tcPr>
            <w:tcW w:w="1255" w:type="dxa"/>
            <w:shd w:val="clear" w:color="auto" w:fill="DBE5F1" w:themeFill="accent1" w:themeFillTint="33"/>
          </w:tcPr>
          <w:p w14:paraId="1DA78FFE">
            <w:pPr>
              <w:jc w:val="both"/>
              <w:rPr>
                <w:rFonts w:ascii="Amalia" w:hAnsi="Amalia" w:cs="Tahoma"/>
                <w:b/>
                <w:sz w:val="24"/>
                <w:szCs w:val="24"/>
                <w:lang w:val="pl-PL"/>
              </w:rPr>
            </w:pPr>
            <w:r>
              <w:rPr>
                <w:rFonts w:ascii="Amalia" w:hAnsi="Amalia" w:cs="Tahoma"/>
                <w:b/>
                <w:sz w:val="24"/>
                <w:szCs w:val="24"/>
                <w:lang w:val="pl-PL"/>
              </w:rPr>
              <w:t>KM</w:t>
            </w:r>
          </w:p>
        </w:tc>
      </w:tr>
    </w:tbl>
    <w:p w14:paraId="149E0183">
      <w:pPr>
        <w:rPr>
          <w:rFonts w:ascii="Amalia" w:hAnsi="Amalia" w:cs="Tahoma"/>
          <w:lang w:val="hr-HR"/>
        </w:rPr>
      </w:pPr>
    </w:p>
    <w:p w14:paraId="4FC2CD30">
      <w:pPr>
        <w:rPr>
          <w:rFonts w:ascii="Amalia" w:hAnsi="Amalia" w:cs="Tahoma"/>
          <w:lang w:val="hr-HR"/>
        </w:rPr>
      </w:pPr>
    </w:p>
    <w:p w14:paraId="7DDF7F56">
      <w:pPr>
        <w:pStyle w:val="3"/>
        <w:numPr>
          <w:ilvl w:val="0"/>
          <w:numId w:val="13"/>
        </w:numPr>
        <w:rPr>
          <w:rFonts w:ascii="Amalia" w:hAnsi="Amalia" w:cs="Tahoma"/>
          <w:szCs w:val="24"/>
        </w:rPr>
      </w:pPr>
      <w:bookmarkStart w:id="24" w:name="_Toc460574776"/>
      <w:bookmarkStart w:id="25" w:name="_Toc1512988"/>
      <w:r>
        <w:rPr>
          <w:rFonts w:ascii="Amalia" w:hAnsi="Amalia" w:cs="Tahoma"/>
          <w:szCs w:val="24"/>
        </w:rPr>
        <w:t>PROCJENA TRŽIŠNE VRIJEDNOSTI</w:t>
      </w:r>
      <w:bookmarkEnd w:id="24"/>
      <w:bookmarkEnd w:id="25"/>
      <w:r>
        <w:rPr>
          <w:rFonts w:ascii="Amalia" w:hAnsi="Amalia" w:cs="Tahoma"/>
          <w:szCs w:val="24"/>
        </w:rPr>
        <w:t xml:space="preserve"> NEKRETNINA I PRIMJERI SA TRŽIŠTA</w:t>
      </w:r>
    </w:p>
    <w:p w14:paraId="0224FA63">
      <w:pPr>
        <w:rPr>
          <w:rFonts w:ascii="Amalia" w:hAnsi="Amalia"/>
          <w:lang w:val="hr-HR"/>
        </w:rPr>
      </w:pPr>
    </w:p>
    <w:p w14:paraId="5FA64A0E">
      <w:pPr>
        <w:pStyle w:val="3"/>
        <w:numPr>
          <w:ilvl w:val="0"/>
          <w:numId w:val="0"/>
        </w:numPr>
        <w:tabs>
          <w:tab w:val="left" w:pos="936"/>
        </w:tabs>
        <w:ind w:left="720"/>
        <w:rPr>
          <w:rFonts w:ascii="Amalia" w:hAnsi="Amalia" w:cs="Tahoma"/>
          <w:sz w:val="20"/>
        </w:rPr>
      </w:pPr>
      <w:bookmarkStart w:id="26" w:name="_Toc1512989"/>
      <w:r>
        <w:rPr>
          <w:rFonts w:ascii="Amalia" w:hAnsi="Amalia" w:cs="Tahoma"/>
          <w:sz w:val="20"/>
        </w:rPr>
        <w:t>Analiza tržišta</w:t>
      </w:r>
      <w:bookmarkEnd w:id="26"/>
    </w:p>
    <w:p w14:paraId="0973EDBB">
      <w:pPr>
        <w:rPr>
          <w:rFonts w:ascii="Amalia" w:hAnsi="Amalia"/>
          <w:lang w:val="hr-HR"/>
        </w:rPr>
      </w:pP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48"/>
      </w:tblGrid>
      <w:tr w14:paraId="5C4A16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48" w:type="dxa"/>
            <w:tcBorders>
              <w:bottom w:val="single" w:color="auto" w:sz="4" w:space="0"/>
            </w:tcBorders>
            <w:shd w:val="clear" w:color="auto" w:fill="DBE5F1" w:themeFill="accent1" w:themeFillTint="33"/>
          </w:tcPr>
          <w:p w14:paraId="3F73E5F7">
            <w:pPr>
              <w:rPr>
                <w:rFonts w:ascii="Amalia" w:hAnsi="Amalia" w:cs="Tahoma"/>
                <w:b/>
                <w:bCs/>
                <w:sz w:val="18"/>
                <w:szCs w:val="18"/>
                <w:lang w:val="pl-PL"/>
              </w:rPr>
            </w:pPr>
            <w:r>
              <w:rPr>
                <w:rFonts w:ascii="Amalia" w:hAnsi="Amalia" w:cs="SegoeUI-Bold"/>
                <w:b/>
                <w:bCs/>
                <w:sz w:val="18"/>
                <w:szCs w:val="18"/>
              </w:rPr>
              <w:t>ANALIZA TRENUTNOG STANJA TRŽIŠTA PREMA LOKACIJI I NAMJENI</w:t>
            </w:r>
          </w:p>
        </w:tc>
      </w:tr>
      <w:tr w14:paraId="4F0C3F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48" w:type="dxa"/>
          </w:tcPr>
          <w:p w14:paraId="213D3BC8">
            <w:pPr>
              <w:pStyle w:val="29"/>
              <w:ind w:left="780"/>
              <w:rPr>
                <w:rFonts w:ascii="Amalia" w:hAnsi="Amalia" w:cs="Tahoma"/>
                <w:lang w:val="pl-PL"/>
              </w:rPr>
            </w:pPr>
          </w:p>
          <w:p w14:paraId="452B2493">
            <w:pPr>
              <w:pStyle w:val="29"/>
              <w:numPr>
                <w:ilvl w:val="0"/>
                <w:numId w:val="14"/>
              </w:numPr>
              <w:rPr>
                <w:rFonts w:ascii="Amalia" w:hAnsi="Amalia" w:cs="Tahoma"/>
                <w:b/>
                <w:bCs/>
                <w:color w:val="000000" w:themeColor="text1"/>
                <w:lang w:val="pl-P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malia" w:hAnsi="Amalia" w:cs="Tahoma"/>
                <w:b/>
                <w:bCs/>
                <w:color w:val="000000" w:themeColor="text1"/>
                <w:lang w:val="pl-PL"/>
                <w14:textFill>
                  <w14:solidFill>
                    <w14:schemeClr w14:val="tx1"/>
                  </w14:solidFill>
                </w14:textFill>
              </w:rPr>
              <w:t>Trenutni uslovi na tržištu nekretnina i analiza lokalnog tržišta za predmetni tip nekretnine :</w:t>
            </w:r>
          </w:p>
          <w:p w14:paraId="2326E8BB">
            <w:pPr>
              <w:rPr>
                <w:rFonts w:ascii="Amalia" w:hAnsi="Amalia" w:cs="Tahoma"/>
                <w:color w:val="000000" w:themeColor="text1"/>
                <w:lang w:val="pl-P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malia" w:hAnsi="Amalia" w:cs="Tahoma"/>
                <w:color w:val="000000" w:themeColor="text1"/>
                <w:lang w:val="pl-PL"/>
                <w14:textFill>
                  <w14:solidFill>
                    <w14:schemeClr w14:val="tx1"/>
                  </w14:solidFill>
                </w14:textFill>
              </w:rPr>
              <w:t>- kretanje / promjene tržišnih vrijednosti (prema mogućnostima obuhvatiti zadnju kalendarsku godinu unazad, trenutna situacija i predviđanja budućeg stanja, uticaj COVID19,...)</w:t>
            </w:r>
          </w:p>
          <w:p w14:paraId="5A9C40DE">
            <w:pPr>
              <w:rPr>
                <w:rFonts w:ascii="Amalia" w:hAnsi="Amalia" w:cs="Tahoma"/>
                <w:lang w:val="pl-PL"/>
              </w:rPr>
            </w:pPr>
          </w:p>
          <w:p w14:paraId="377171F8">
            <w:pPr>
              <w:rPr>
                <w:rFonts w:ascii="Amalia" w:hAnsi="Amalia" w:cs="Tahoma"/>
                <w:b/>
                <w:bCs/>
                <w:lang w:val="pl-PL"/>
              </w:rPr>
            </w:pPr>
            <w:r>
              <w:rPr>
                <w:rFonts w:ascii="Amalia" w:hAnsi="Amalia" w:cs="Tahoma"/>
                <w:b/>
                <w:bCs/>
                <w:lang w:val="pl-PL"/>
              </w:rPr>
              <w:t>Analiza konkurencije:</w:t>
            </w:r>
          </w:p>
          <w:p w14:paraId="162E1176">
            <w:pPr>
              <w:rPr>
                <w:rFonts w:ascii="Amalia" w:hAnsi="Amalia" w:cs="Tahoma"/>
                <w:b/>
                <w:bCs/>
                <w:lang w:val="pl-PL"/>
              </w:rPr>
            </w:pPr>
          </w:p>
          <w:p w14:paraId="00609198">
            <w:pPr>
              <w:numPr>
                <w:ilvl w:val="0"/>
                <w:numId w:val="15"/>
              </w:numPr>
              <w:rPr>
                <w:rFonts w:ascii="Amalia" w:hAnsi="Amalia" w:cs="Tahoma"/>
                <w:i/>
                <w:iCs/>
              </w:rPr>
            </w:pPr>
            <w:r>
              <w:rPr>
                <w:rFonts w:ascii="Amalia" w:hAnsi="Amalia" w:cs="Tahoma"/>
                <w:i/>
                <w:iCs/>
              </w:rPr>
              <w:t>Lokacija i udaljenost od predmeta procene</w:t>
            </w:r>
          </w:p>
          <w:p w14:paraId="13BE30C4">
            <w:pPr>
              <w:numPr>
                <w:ilvl w:val="0"/>
                <w:numId w:val="15"/>
              </w:numPr>
              <w:rPr>
                <w:rFonts w:ascii="Amalia" w:hAnsi="Amalia" w:cs="Tahoma"/>
                <w:i/>
                <w:iCs/>
              </w:rPr>
            </w:pPr>
            <w:r>
              <w:rPr>
                <w:rFonts w:ascii="Amalia" w:hAnsi="Amalia" w:cs="Tahoma"/>
                <w:i/>
                <w:iCs/>
              </w:rPr>
              <w:t>Veličina objekta i broj točionih mesta</w:t>
            </w:r>
          </w:p>
          <w:p w14:paraId="026179B1">
            <w:pPr>
              <w:numPr>
                <w:ilvl w:val="0"/>
                <w:numId w:val="15"/>
              </w:numPr>
              <w:rPr>
                <w:rFonts w:ascii="Amalia" w:hAnsi="Amalia" w:cs="Tahoma"/>
                <w:i/>
                <w:iCs/>
              </w:rPr>
            </w:pPr>
            <w:r>
              <w:rPr>
                <w:rFonts w:ascii="Amalia" w:hAnsi="Amalia" w:cs="Tahoma"/>
                <w:i/>
                <w:iCs/>
              </w:rPr>
              <w:t>Prateći sadržaji: prodavnica, restoran, kafić, pranje vozila itd</w:t>
            </w:r>
          </w:p>
          <w:p w14:paraId="70863CC4">
            <w:pPr>
              <w:numPr>
                <w:ilvl w:val="0"/>
                <w:numId w:val="15"/>
              </w:numPr>
              <w:rPr>
                <w:rFonts w:ascii="Amalia" w:hAnsi="Amalia" w:cs="Tahoma"/>
                <w:i/>
                <w:iCs/>
              </w:rPr>
            </w:pPr>
            <w:r>
              <w:rPr>
                <w:rFonts w:ascii="Amalia" w:hAnsi="Amalia" w:cs="Tahoma"/>
                <w:i/>
                <w:iCs/>
              </w:rPr>
              <w:t>Procenjena prodaja na konkurentnoj benzinskoj stanici</w:t>
            </w:r>
          </w:p>
          <w:p w14:paraId="1D0B306F">
            <w:pPr>
              <w:numPr>
                <w:ilvl w:val="0"/>
                <w:numId w:val="15"/>
              </w:numPr>
              <w:rPr>
                <w:rFonts w:ascii="Amalia" w:hAnsi="Amalia" w:cs="Tahoma"/>
                <w:color w:val="FF0000"/>
              </w:rPr>
            </w:pPr>
            <w:r>
              <w:rPr>
                <w:rFonts w:ascii="Amalia" w:hAnsi="Amalia" w:cs="Tahoma"/>
                <w:color w:val="FF0000"/>
              </w:rPr>
              <w:t>….</w:t>
            </w:r>
          </w:p>
          <w:p w14:paraId="7785ECD8">
            <w:pPr>
              <w:rPr>
                <w:rFonts w:ascii="Amalia" w:hAnsi="Amalia" w:cs="Tahoma"/>
                <w:color w:val="000000" w:themeColor="text1"/>
                <w:lang w:val="pl-PL"/>
                <w14:textFill>
                  <w14:solidFill>
                    <w14:schemeClr w14:val="tx1"/>
                  </w14:solidFill>
                </w14:textFill>
              </w:rPr>
            </w:pPr>
          </w:p>
          <w:p w14:paraId="37F7C1E6">
            <w:pPr>
              <w:rPr>
                <w:rFonts w:ascii="Amalia" w:hAnsi="Amalia" w:cs="Tahoma"/>
                <w:color w:val="000000" w:themeColor="text1"/>
                <w:lang w:val="pl-P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malia" w:hAnsi="Amalia" w:cs="Tahoma"/>
                <w:b/>
                <w:color w:val="000000" w:themeColor="text1"/>
                <w:lang w:val="pl-PL"/>
                <w14:textFill>
                  <w14:solidFill>
                    <w14:schemeClr w14:val="tx1"/>
                  </w14:solidFill>
                </w14:textFill>
              </w:rPr>
              <w:t xml:space="preserve">*NAPOMENA: </w:t>
            </w:r>
            <w:r>
              <w:rPr>
                <w:rFonts w:ascii="Amalia" w:hAnsi="Amalia" w:cs="Tahoma"/>
                <w:color w:val="000000" w:themeColor="text1"/>
                <w:lang w:val="pl-PL"/>
                <w14:textFill>
                  <w14:solidFill>
                    <w14:schemeClr w14:val="tx1"/>
                  </w14:solidFill>
                </w14:textFill>
              </w:rPr>
              <w:t xml:space="preserve">Potrebno navesti: </w:t>
            </w:r>
          </w:p>
          <w:p w14:paraId="36D66B66">
            <w:pPr>
              <w:rPr>
                <w:rFonts w:ascii="Amalia" w:hAnsi="Amalia" w:cs="Tahoma"/>
                <w:i/>
                <w:lang w:val="pl-PL"/>
              </w:rPr>
            </w:pPr>
            <w:r>
              <w:rPr>
                <w:rFonts w:ascii="Amalia" w:hAnsi="Amalia" w:cs="Tahoma"/>
                <w:i/>
                <w:lang w:val="pl-PL"/>
              </w:rPr>
              <w:t>- dati uspoređujuće cijene na tržištu (potrebno navesti konkretne podatke i izvor istih, koji se može provjeriti u slučaju oglašavanih prodaja)</w:t>
            </w:r>
          </w:p>
          <w:p w14:paraId="5AE2EF89">
            <w:pPr>
              <w:rPr>
                <w:rFonts w:ascii="Amalia" w:hAnsi="Amalia" w:cs="Tahoma"/>
                <w:i/>
                <w:lang w:val="pl-PL"/>
              </w:rPr>
            </w:pPr>
          </w:p>
        </w:tc>
      </w:tr>
    </w:tbl>
    <w:p w14:paraId="0256077A">
      <w:pPr>
        <w:rPr>
          <w:rFonts w:ascii="Amalia" w:hAnsi="Amalia" w:cs="Tahoma"/>
          <w:b/>
          <w:bCs/>
          <w:sz w:val="28"/>
          <w:lang w:val="pl-PL"/>
        </w:rPr>
      </w:pPr>
    </w:p>
    <w:p w14:paraId="19CD6B66">
      <w:pPr>
        <w:pStyle w:val="3"/>
        <w:numPr>
          <w:ilvl w:val="1"/>
          <w:numId w:val="13"/>
        </w:numPr>
        <w:ind w:left="720"/>
        <w:rPr>
          <w:rFonts w:ascii="Amalia" w:hAnsi="Amalia" w:cs="Tahoma"/>
          <w:sz w:val="20"/>
        </w:rPr>
      </w:pPr>
      <w:bookmarkStart w:id="27" w:name="_Toc1512990"/>
      <w:r>
        <w:rPr>
          <w:rFonts w:ascii="Amalia" w:hAnsi="Amalia" w:cs="Tahoma"/>
          <w:sz w:val="20"/>
        </w:rPr>
        <w:t>PRIMARNA METODA :</w:t>
      </w:r>
      <w:bookmarkEnd w:id="27"/>
      <w:r>
        <w:rPr>
          <w:rFonts w:ascii="Amalia" w:hAnsi="Amalia" w:cs="Tahoma"/>
          <w:sz w:val="20"/>
        </w:rPr>
        <w:t xml:space="preserve"> </w:t>
      </w:r>
      <w:r>
        <w:rPr>
          <w:rFonts w:ascii="Amalia" w:hAnsi="Amalia" w:cs="Tahoma"/>
          <w:b w:val="0"/>
          <w:bCs/>
          <w:sz w:val="20"/>
        </w:rPr>
        <w:t>(Prihodovna,Uporedna i Troškovna metoda)</w:t>
      </w:r>
    </w:p>
    <w:p w14:paraId="789DE03F">
      <w:pPr>
        <w:rPr>
          <w:rFonts w:ascii="Amalia" w:hAnsi="Amalia"/>
          <w:lang w:val="hr-HR"/>
        </w:rPr>
      </w:pPr>
    </w:p>
    <w:p w14:paraId="4EB170C9">
      <w:pPr>
        <w:rPr>
          <w:rFonts w:ascii="Amalia" w:hAnsi="Amalia" w:cs="Tahoma"/>
          <w:color w:val="000000" w:themeColor="text1"/>
          <w:lang w:val="pl-PL"/>
          <w14:textFill>
            <w14:solidFill>
              <w14:schemeClr w14:val="tx1"/>
            </w14:solidFill>
          </w14:textFill>
        </w:rPr>
      </w:pPr>
      <w:r>
        <w:rPr>
          <w:rFonts w:ascii="Amalia" w:hAnsi="Amalia" w:cs="Tahoma"/>
          <w:color w:val="000000" w:themeColor="text1"/>
          <w:lang w:val="pl-PL"/>
          <w14:textFill>
            <w14:solidFill>
              <w14:schemeClr w14:val="tx1"/>
            </w14:solidFill>
          </w14:textFill>
        </w:rPr>
        <w:t>*Metodologija koja je korištena kao primarna i ZAŠTO</w:t>
      </w:r>
    </w:p>
    <w:p w14:paraId="09A0AF9C">
      <w:pPr>
        <w:rPr>
          <w:rFonts w:ascii="Amalia" w:hAnsi="Amalia" w:cs="Tahoma"/>
          <w:color w:val="000000" w:themeColor="text1"/>
          <w:lang w:val="pl-PL"/>
          <w14:textFill>
            <w14:solidFill>
              <w14:schemeClr w14:val="tx1"/>
            </w14:solidFill>
          </w14:textFill>
        </w:rPr>
      </w:pPr>
    </w:p>
    <w:p w14:paraId="4AE5F5EF">
      <w:pPr>
        <w:pStyle w:val="3"/>
        <w:numPr>
          <w:ilvl w:val="0"/>
          <w:numId w:val="0"/>
        </w:numPr>
        <w:tabs>
          <w:tab w:val="left" w:pos="936"/>
        </w:tabs>
        <w:ind w:left="720"/>
        <w:rPr>
          <w:rFonts w:ascii="Amalia" w:hAnsi="Amalia" w:cs="Tahoma"/>
          <w:sz w:val="20"/>
        </w:rPr>
      </w:pPr>
      <w:r>
        <w:rPr>
          <w:rFonts w:ascii="Amalia" w:hAnsi="Amalia" w:cs="Tahoma"/>
          <w:sz w:val="20"/>
        </w:rPr>
        <w:t>6.1.1. Primjeri sa tržišta</w:t>
      </w:r>
    </w:p>
    <w:p w14:paraId="7318A8E3">
      <w:pPr>
        <w:rPr>
          <w:rFonts w:ascii="Amalia" w:hAnsi="Amalia" w:cs="Tahoma"/>
          <w:b/>
          <w:bCs/>
          <w:sz w:val="16"/>
          <w:szCs w:val="16"/>
          <w:lang w:val="pl-PL"/>
        </w:rPr>
      </w:pPr>
    </w:p>
    <w:p w14:paraId="14140F38">
      <w:pPr>
        <w:rPr>
          <w:rFonts w:ascii="Amalia" w:hAnsi="Amalia" w:cs="Tahoma"/>
          <w:i/>
          <w:lang w:val="pl-PL"/>
        </w:rPr>
      </w:pPr>
      <w:r>
        <w:rPr>
          <w:rFonts w:ascii="Amalia" w:hAnsi="Amalia" w:cs="Tahoma"/>
          <w:i/>
          <w:lang w:val="pl-PL"/>
        </w:rPr>
        <w:t>U slučaju korištenja niže navedenih metoda:</w:t>
      </w:r>
    </w:p>
    <w:p w14:paraId="4F08D383">
      <w:pPr>
        <w:rPr>
          <w:rFonts w:ascii="Amalia" w:hAnsi="Amalia" w:cs="Tahoma"/>
          <w:color w:val="000000" w:themeColor="text1"/>
          <w:lang w:val="pl-PL"/>
          <w14:textFill>
            <w14:solidFill>
              <w14:schemeClr w14:val="tx1"/>
            </w14:solidFill>
          </w14:textFill>
        </w:rPr>
      </w:pPr>
    </w:p>
    <w:p w14:paraId="685516FA">
      <w:pPr>
        <w:rPr>
          <w:rFonts w:ascii="Amalia" w:hAnsi="Amalia" w:cs="Tahoma"/>
          <w:b/>
          <w:i/>
          <w:u w:val="single"/>
          <w:lang w:val="pl-PL"/>
        </w:rPr>
      </w:pPr>
      <w:r>
        <w:rPr>
          <w:rFonts w:ascii="Amalia" w:hAnsi="Amalia" w:cs="Tahoma"/>
          <w:b/>
          <w:i/>
          <w:u w:val="single"/>
          <w:lang w:val="pl-PL"/>
        </w:rPr>
        <w:t>Uporedna metoda:</w:t>
      </w:r>
    </w:p>
    <w:p w14:paraId="235F56D4">
      <w:pPr>
        <w:rPr>
          <w:rFonts w:ascii="Amalia" w:hAnsi="Amalia" w:cs="Tahoma"/>
          <w:b/>
          <w:i/>
          <w:u w:val="single"/>
          <w:lang w:val="pl-PL"/>
        </w:rPr>
      </w:pPr>
    </w:p>
    <w:p w14:paraId="1B92CCF9">
      <w:pPr>
        <w:rPr>
          <w:rFonts w:ascii="Amalia" w:hAnsi="Amalia" w:cs="Tahoma"/>
          <w:i/>
          <w:lang w:val="pl-PL"/>
        </w:rPr>
      </w:pPr>
      <w:r>
        <w:rPr>
          <w:rFonts w:ascii="Amalia" w:hAnsi="Amalia" w:cs="Tahoma"/>
          <w:i/>
          <w:lang w:val="pl-PL"/>
        </w:rPr>
        <w:t>Prikazati minimalno 3 (tri) uporedna podatka o prodaji na sličnim/istim lokacijama sa :</w:t>
      </w:r>
    </w:p>
    <w:p w14:paraId="69CE2AA5">
      <w:pPr>
        <w:rPr>
          <w:rFonts w:ascii="Amalia" w:hAnsi="Amalia" w:cs="Tahoma"/>
          <w:i/>
          <w:lang w:val="pl-PL"/>
        </w:rPr>
      </w:pPr>
    </w:p>
    <w:tbl>
      <w:tblPr>
        <w:tblStyle w:val="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35"/>
        <w:gridCol w:w="3510"/>
        <w:gridCol w:w="2155"/>
      </w:tblGrid>
      <w:tr w14:paraId="053468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0" w:hRule="atLeast"/>
        </w:trPr>
        <w:tc>
          <w:tcPr>
            <w:tcW w:w="4135" w:type="dxa"/>
            <w:shd w:val="clear" w:color="auto" w:fill="DBE5F1" w:themeFill="accent1" w:themeFillTint="33"/>
          </w:tcPr>
          <w:p w14:paraId="2546F301">
            <w:pPr>
              <w:rPr>
                <w:rFonts w:ascii="Amalia" w:hAnsi="Amalia" w:cs="Tahoma"/>
                <w:b/>
                <w:bCs/>
                <w:iCs/>
                <w:lang w:val="pl-PL"/>
              </w:rPr>
            </w:pPr>
            <w:r>
              <w:rPr>
                <w:rFonts w:ascii="Amalia" w:hAnsi="Amalia" w:cs="Tahoma"/>
                <w:b/>
                <w:bCs/>
                <w:iCs/>
                <w:lang w:val="pl-PL"/>
              </w:rPr>
              <w:t>Primjer 1.</w:t>
            </w:r>
          </w:p>
        </w:tc>
        <w:tc>
          <w:tcPr>
            <w:tcW w:w="5665" w:type="dxa"/>
            <w:gridSpan w:val="2"/>
            <w:shd w:val="clear" w:color="auto" w:fill="DBE5F1" w:themeFill="accent1" w:themeFillTint="33"/>
          </w:tcPr>
          <w:p w14:paraId="2DE538E4">
            <w:pPr>
              <w:rPr>
                <w:rFonts w:ascii="Amalia" w:hAnsi="Amalia" w:cs="Tahoma"/>
                <w:iCs/>
                <w:color w:val="FF0000"/>
                <w:lang w:val="pl-PL"/>
              </w:rPr>
            </w:pPr>
            <w:r>
              <w:rPr>
                <w:rFonts w:ascii="Amalia" w:hAnsi="Amalia" w:cs="Tahoma"/>
                <w:iCs/>
                <w:color w:val="FF0000"/>
                <w:lang w:val="pl-PL"/>
              </w:rPr>
              <w:t>web link sa izvorom podatka sa interneta</w:t>
            </w:r>
          </w:p>
          <w:p w14:paraId="4DC46043">
            <w:pPr>
              <w:rPr>
                <w:rFonts w:ascii="Amalia" w:hAnsi="Amalia" w:cs="Tahoma"/>
                <w:i/>
                <w:color w:val="FF0000"/>
                <w:lang w:val="pl-PL"/>
              </w:rPr>
            </w:pPr>
            <w:r>
              <w:rPr>
                <w:rFonts w:ascii="Amalia" w:hAnsi="Amalia" w:cs="Tahoma"/>
                <w:i/>
                <w:color w:val="FF0000"/>
                <w:lang w:val="pl-PL"/>
              </w:rPr>
              <w:t>(npr.: https://www.olx.ba/artikal/atraktivna-parcela-plac-300m2-ilidza-centar)</w:t>
            </w:r>
          </w:p>
          <w:p w14:paraId="01ADD797">
            <w:pPr>
              <w:rPr>
                <w:rFonts w:ascii="Amalia" w:hAnsi="Amalia" w:cs="Tahoma"/>
                <w:i/>
                <w:lang w:val="pl-PL"/>
              </w:rPr>
            </w:pPr>
          </w:p>
        </w:tc>
      </w:tr>
      <w:tr w14:paraId="7CAD27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35" w:type="dxa"/>
            <w:vMerge w:val="restart"/>
          </w:tcPr>
          <w:p w14:paraId="46A8ACAD">
            <w:pPr>
              <w:jc w:val="center"/>
              <w:rPr>
                <w:rFonts w:ascii="Amalia" w:hAnsi="Amalia" w:cs="Tahoma"/>
                <w:i/>
                <w:lang w:val="pl-PL"/>
              </w:rPr>
            </w:pPr>
            <w:r>
              <w:rPr>
                <w:rFonts w:ascii="Amalia" w:hAnsi="Amalia" w:cs="Tahoma"/>
                <w:i/>
                <w:lang w:val="pl-PL"/>
              </w:rPr>
              <w:t>Slika oglasa sa prikazom lokacije (mapa, satelitski snimak ili sl.):</w:t>
            </w:r>
          </w:p>
        </w:tc>
        <w:tc>
          <w:tcPr>
            <w:tcW w:w="3510" w:type="dxa"/>
            <w:shd w:val="clear" w:color="auto" w:fill="DBE5F1" w:themeFill="accent1" w:themeFillTint="33"/>
          </w:tcPr>
          <w:p w14:paraId="4FF53C02">
            <w:pPr>
              <w:rPr>
                <w:rFonts w:ascii="Amalia" w:hAnsi="Amalia" w:cs="Tahoma"/>
                <w:i/>
                <w:lang w:val="pl-PL"/>
              </w:rPr>
            </w:pPr>
            <w:r>
              <w:rPr>
                <w:rFonts w:ascii="Amalia" w:hAnsi="Amalia" w:cs="Tahoma"/>
                <w:i/>
                <w:lang w:val="pl-PL"/>
              </w:rPr>
              <w:t>Vrijednost nekretnine:</w:t>
            </w:r>
          </w:p>
        </w:tc>
        <w:tc>
          <w:tcPr>
            <w:tcW w:w="2155" w:type="dxa"/>
          </w:tcPr>
          <w:p w14:paraId="0E0BFB1C">
            <w:pPr>
              <w:rPr>
                <w:rFonts w:ascii="Amalia" w:hAnsi="Amalia" w:cs="Tahoma"/>
                <w:i/>
                <w:lang w:val="pl-PL"/>
              </w:rPr>
            </w:pPr>
            <w:r>
              <w:rPr>
                <w:rFonts w:ascii="Amalia" w:hAnsi="Amalia" w:cs="Tahoma"/>
                <w:i/>
                <w:lang w:val="pl-PL"/>
              </w:rPr>
              <w:t>KM</w:t>
            </w:r>
          </w:p>
        </w:tc>
      </w:tr>
      <w:tr w14:paraId="7FEC36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35" w:type="dxa"/>
            <w:vMerge w:val="continue"/>
          </w:tcPr>
          <w:p w14:paraId="19D53542">
            <w:pPr>
              <w:rPr>
                <w:rFonts w:ascii="Amalia" w:hAnsi="Amalia" w:cs="Tahoma"/>
                <w:i/>
                <w:lang w:val="pl-PL"/>
              </w:rPr>
            </w:pPr>
          </w:p>
        </w:tc>
        <w:tc>
          <w:tcPr>
            <w:tcW w:w="3510" w:type="dxa"/>
            <w:shd w:val="clear" w:color="auto" w:fill="DBE5F1" w:themeFill="accent1" w:themeFillTint="33"/>
          </w:tcPr>
          <w:p w14:paraId="2368F7A0">
            <w:pPr>
              <w:rPr>
                <w:rFonts w:ascii="Amalia" w:hAnsi="Amalia" w:cs="Tahoma"/>
                <w:i/>
                <w:lang w:val="pl-PL"/>
              </w:rPr>
            </w:pPr>
            <w:r>
              <w:rPr>
                <w:rFonts w:ascii="Amalia" w:hAnsi="Amalia" w:cs="Tahoma"/>
                <w:i/>
                <w:lang w:val="pl-PL"/>
              </w:rPr>
              <w:t>Površina:</w:t>
            </w:r>
          </w:p>
        </w:tc>
        <w:tc>
          <w:tcPr>
            <w:tcW w:w="2155" w:type="dxa"/>
          </w:tcPr>
          <w:p w14:paraId="0CF07604">
            <w:pPr>
              <w:rPr>
                <w:rFonts w:ascii="Amalia" w:hAnsi="Amalia" w:cs="Tahoma"/>
                <w:i/>
                <w:lang w:val="pl-PL"/>
              </w:rPr>
            </w:pPr>
            <w:r>
              <w:rPr>
                <w:rFonts w:ascii="Amalia" w:hAnsi="Amalia" w:cs="Tahoma"/>
                <w:i/>
                <w:lang w:val="pl-PL"/>
              </w:rPr>
              <w:t>m2</w:t>
            </w:r>
          </w:p>
        </w:tc>
      </w:tr>
      <w:tr w14:paraId="36EAAB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35" w:type="dxa"/>
            <w:vMerge w:val="continue"/>
          </w:tcPr>
          <w:p w14:paraId="23F26A38">
            <w:pPr>
              <w:rPr>
                <w:rFonts w:ascii="Amalia" w:hAnsi="Amalia" w:cs="Tahoma"/>
                <w:i/>
                <w:lang w:val="pl-PL"/>
              </w:rPr>
            </w:pPr>
          </w:p>
        </w:tc>
        <w:tc>
          <w:tcPr>
            <w:tcW w:w="3510" w:type="dxa"/>
            <w:shd w:val="clear" w:color="auto" w:fill="DBE5F1" w:themeFill="accent1" w:themeFillTint="33"/>
          </w:tcPr>
          <w:p w14:paraId="25E1AAE8">
            <w:pPr>
              <w:rPr>
                <w:rFonts w:ascii="Amalia" w:hAnsi="Amalia" w:cs="Tahoma"/>
                <w:i/>
                <w:lang w:val="pl-PL"/>
              </w:rPr>
            </w:pPr>
            <w:r>
              <w:rPr>
                <w:rFonts w:ascii="Amalia" w:hAnsi="Amalia" w:cs="Tahoma"/>
                <w:i/>
                <w:lang w:val="pl-PL"/>
              </w:rPr>
              <w:t>Jedinična vrijednost prodaje:</w:t>
            </w:r>
          </w:p>
        </w:tc>
        <w:tc>
          <w:tcPr>
            <w:tcW w:w="2155" w:type="dxa"/>
          </w:tcPr>
          <w:p w14:paraId="5D664179">
            <w:pPr>
              <w:rPr>
                <w:rFonts w:ascii="Amalia" w:hAnsi="Amalia" w:cs="Tahoma"/>
                <w:i/>
                <w:lang w:val="pl-PL"/>
              </w:rPr>
            </w:pPr>
            <w:r>
              <w:rPr>
                <w:rFonts w:ascii="Amalia" w:hAnsi="Amalia" w:cs="Tahoma"/>
                <w:i/>
                <w:lang w:val="pl-PL"/>
              </w:rPr>
              <w:t>KM/m2</w:t>
            </w:r>
          </w:p>
        </w:tc>
      </w:tr>
      <w:tr w14:paraId="0C6AD0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35" w:type="dxa"/>
            <w:vMerge w:val="continue"/>
          </w:tcPr>
          <w:p w14:paraId="63CEBAEE">
            <w:pPr>
              <w:rPr>
                <w:rFonts w:ascii="Amalia" w:hAnsi="Amalia" w:cs="Tahoma"/>
                <w:i/>
                <w:lang w:val="pl-PL"/>
              </w:rPr>
            </w:pPr>
          </w:p>
        </w:tc>
        <w:tc>
          <w:tcPr>
            <w:tcW w:w="3510" w:type="dxa"/>
            <w:shd w:val="clear" w:color="auto" w:fill="DBE5F1" w:themeFill="accent1" w:themeFillTint="33"/>
          </w:tcPr>
          <w:p w14:paraId="0CE63147">
            <w:pPr>
              <w:rPr>
                <w:rFonts w:ascii="Amalia" w:hAnsi="Amalia" w:cs="Tahoma"/>
                <w:i/>
                <w:lang w:val="pl-PL"/>
              </w:rPr>
            </w:pPr>
            <w:r>
              <w:rPr>
                <w:rFonts w:ascii="Amalia" w:hAnsi="Amalia" w:cs="Tahoma"/>
                <w:i/>
                <w:lang w:val="pl-PL"/>
              </w:rPr>
              <w:t>Spratnost:</w:t>
            </w:r>
          </w:p>
        </w:tc>
        <w:tc>
          <w:tcPr>
            <w:tcW w:w="2155" w:type="dxa"/>
          </w:tcPr>
          <w:p w14:paraId="75FD2B16">
            <w:pPr>
              <w:rPr>
                <w:rFonts w:ascii="Amalia" w:hAnsi="Amalia" w:cs="Tahoma"/>
                <w:i/>
                <w:lang w:val="pl-PL"/>
              </w:rPr>
            </w:pPr>
          </w:p>
        </w:tc>
      </w:tr>
      <w:tr w14:paraId="6AE54D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35" w:type="dxa"/>
            <w:vMerge w:val="continue"/>
          </w:tcPr>
          <w:p w14:paraId="78DF9C2C">
            <w:pPr>
              <w:rPr>
                <w:rFonts w:ascii="Amalia" w:hAnsi="Amalia" w:cs="Tahoma"/>
                <w:i/>
                <w:lang w:val="pl-PL"/>
              </w:rPr>
            </w:pPr>
          </w:p>
        </w:tc>
        <w:tc>
          <w:tcPr>
            <w:tcW w:w="3510" w:type="dxa"/>
            <w:shd w:val="clear" w:color="auto" w:fill="DBE5F1" w:themeFill="accent1" w:themeFillTint="33"/>
          </w:tcPr>
          <w:p w14:paraId="35773B45">
            <w:pPr>
              <w:rPr>
                <w:rFonts w:ascii="Amalia" w:hAnsi="Amalia" w:cs="Tahoma"/>
                <w:i/>
                <w:lang w:val="pl-PL"/>
              </w:rPr>
            </w:pPr>
            <w:r>
              <w:rPr>
                <w:rFonts w:ascii="Amalia" w:hAnsi="Amalia" w:cs="Tahoma"/>
                <w:i/>
                <w:lang w:val="pl-PL"/>
              </w:rPr>
              <w:t>Datum oglasa:</w:t>
            </w:r>
          </w:p>
        </w:tc>
        <w:tc>
          <w:tcPr>
            <w:tcW w:w="2155" w:type="dxa"/>
          </w:tcPr>
          <w:p w14:paraId="3A29A680">
            <w:pPr>
              <w:rPr>
                <w:rFonts w:ascii="Amalia" w:hAnsi="Amalia" w:cs="Tahoma"/>
                <w:i/>
                <w:lang w:val="pl-PL"/>
              </w:rPr>
            </w:pPr>
          </w:p>
        </w:tc>
      </w:tr>
      <w:tr w14:paraId="3073A8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35" w:type="dxa"/>
            <w:vMerge w:val="continue"/>
          </w:tcPr>
          <w:p w14:paraId="79DDC868">
            <w:pPr>
              <w:rPr>
                <w:rFonts w:ascii="Amalia" w:hAnsi="Amalia" w:cs="Tahoma"/>
                <w:i/>
                <w:lang w:val="pl-PL"/>
              </w:rPr>
            </w:pPr>
          </w:p>
        </w:tc>
        <w:tc>
          <w:tcPr>
            <w:tcW w:w="3510" w:type="dxa"/>
            <w:shd w:val="clear" w:color="auto" w:fill="DBE5F1" w:themeFill="accent1" w:themeFillTint="33"/>
          </w:tcPr>
          <w:p w14:paraId="4C5E2D0D">
            <w:pPr>
              <w:rPr>
                <w:rFonts w:ascii="Amalia" w:hAnsi="Amalia" w:cs="Tahoma"/>
                <w:i/>
                <w:lang w:val="pl-PL"/>
              </w:rPr>
            </w:pPr>
          </w:p>
        </w:tc>
        <w:tc>
          <w:tcPr>
            <w:tcW w:w="2155" w:type="dxa"/>
          </w:tcPr>
          <w:p w14:paraId="53F31B85">
            <w:pPr>
              <w:rPr>
                <w:rFonts w:ascii="Amalia" w:hAnsi="Amalia" w:cs="Tahoma"/>
                <w:i/>
                <w:lang w:val="pl-PL"/>
              </w:rPr>
            </w:pPr>
          </w:p>
        </w:tc>
      </w:tr>
      <w:tr w14:paraId="576475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35" w:type="dxa"/>
            <w:vMerge w:val="continue"/>
          </w:tcPr>
          <w:p w14:paraId="600CED96">
            <w:pPr>
              <w:rPr>
                <w:rFonts w:ascii="Amalia" w:hAnsi="Amalia" w:cs="Tahoma"/>
                <w:i/>
                <w:lang w:val="pl-PL"/>
              </w:rPr>
            </w:pPr>
          </w:p>
        </w:tc>
        <w:tc>
          <w:tcPr>
            <w:tcW w:w="3510" w:type="dxa"/>
            <w:shd w:val="clear" w:color="auto" w:fill="DBE5F1" w:themeFill="accent1" w:themeFillTint="33"/>
          </w:tcPr>
          <w:p w14:paraId="6B037C3D">
            <w:pPr>
              <w:rPr>
                <w:rFonts w:ascii="Amalia" w:hAnsi="Amalia" w:cs="Tahoma"/>
                <w:i/>
                <w:lang w:val="pl-PL"/>
              </w:rPr>
            </w:pPr>
            <w:r>
              <w:rPr>
                <w:rFonts w:ascii="Amalia" w:hAnsi="Amalia" w:cs="Tahoma"/>
                <w:i/>
                <w:lang w:val="pl-PL"/>
              </w:rPr>
              <w:t>Opis:</w:t>
            </w:r>
          </w:p>
        </w:tc>
        <w:tc>
          <w:tcPr>
            <w:tcW w:w="2155" w:type="dxa"/>
          </w:tcPr>
          <w:p w14:paraId="7FC22DD0">
            <w:pPr>
              <w:rPr>
                <w:rFonts w:ascii="Amalia" w:hAnsi="Amalia" w:cs="Tahoma"/>
                <w:i/>
                <w:lang w:val="pl-PL"/>
              </w:rPr>
            </w:pPr>
          </w:p>
        </w:tc>
      </w:tr>
      <w:tr w14:paraId="11A955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2" w:hRule="atLeast"/>
        </w:trPr>
        <w:tc>
          <w:tcPr>
            <w:tcW w:w="4135" w:type="dxa"/>
            <w:vMerge w:val="continue"/>
          </w:tcPr>
          <w:p w14:paraId="440CFE8E">
            <w:pPr>
              <w:rPr>
                <w:rFonts w:ascii="Amalia" w:hAnsi="Amalia" w:cs="Tahoma"/>
                <w:i/>
                <w:lang w:val="pl-PL"/>
              </w:rPr>
            </w:pPr>
          </w:p>
        </w:tc>
        <w:tc>
          <w:tcPr>
            <w:tcW w:w="5665" w:type="dxa"/>
            <w:gridSpan w:val="2"/>
          </w:tcPr>
          <w:p w14:paraId="418E7849">
            <w:pPr>
              <w:rPr>
                <w:rFonts w:ascii="Amalia" w:hAnsi="Amalia" w:cs="Tahoma"/>
                <w:iCs/>
                <w:lang w:val="pl-PL"/>
              </w:rPr>
            </w:pPr>
          </w:p>
        </w:tc>
      </w:tr>
    </w:tbl>
    <w:p w14:paraId="28354BDB">
      <w:pPr>
        <w:rPr>
          <w:rFonts w:ascii="Amalia" w:hAnsi="Amalia" w:cs="Tahoma"/>
          <w:i/>
          <w:lang w:val="pl-PL"/>
        </w:rPr>
      </w:pPr>
    </w:p>
    <w:tbl>
      <w:tblPr>
        <w:tblStyle w:val="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35"/>
        <w:gridCol w:w="3510"/>
        <w:gridCol w:w="2155"/>
      </w:tblGrid>
      <w:tr w14:paraId="50D048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0" w:hRule="atLeast"/>
        </w:trPr>
        <w:tc>
          <w:tcPr>
            <w:tcW w:w="4135" w:type="dxa"/>
            <w:shd w:val="clear" w:color="auto" w:fill="DBE5F1" w:themeFill="accent1" w:themeFillTint="33"/>
          </w:tcPr>
          <w:p w14:paraId="1FABE65B">
            <w:pPr>
              <w:rPr>
                <w:rFonts w:ascii="Amalia" w:hAnsi="Amalia" w:cs="Tahoma"/>
                <w:b/>
                <w:bCs/>
                <w:iCs/>
                <w:lang w:val="pl-PL"/>
              </w:rPr>
            </w:pPr>
            <w:r>
              <w:rPr>
                <w:rFonts w:ascii="Amalia" w:hAnsi="Amalia" w:cs="Tahoma"/>
                <w:b/>
                <w:bCs/>
                <w:iCs/>
                <w:lang w:val="pl-PL"/>
              </w:rPr>
              <w:t>Primjer 2.</w:t>
            </w:r>
          </w:p>
        </w:tc>
        <w:tc>
          <w:tcPr>
            <w:tcW w:w="5665" w:type="dxa"/>
            <w:gridSpan w:val="2"/>
            <w:shd w:val="clear" w:color="auto" w:fill="DBE5F1" w:themeFill="accent1" w:themeFillTint="33"/>
          </w:tcPr>
          <w:p w14:paraId="20B0E3B6">
            <w:pPr>
              <w:rPr>
                <w:rFonts w:ascii="Amalia" w:hAnsi="Amalia" w:cs="Tahoma"/>
                <w:iCs/>
                <w:color w:val="FF0000"/>
                <w:lang w:val="pl-PL"/>
              </w:rPr>
            </w:pPr>
            <w:r>
              <w:rPr>
                <w:rFonts w:ascii="Amalia" w:hAnsi="Amalia" w:cs="Tahoma"/>
                <w:iCs/>
                <w:color w:val="FF0000"/>
                <w:lang w:val="pl-PL"/>
              </w:rPr>
              <w:t>web link sa izvorom podatka sa interneta</w:t>
            </w:r>
          </w:p>
          <w:p w14:paraId="3D1C8EDD">
            <w:pPr>
              <w:rPr>
                <w:rFonts w:ascii="Amalia" w:hAnsi="Amalia" w:cs="Tahoma"/>
                <w:i/>
                <w:color w:val="FF0000"/>
                <w:lang w:val="pl-PL"/>
              </w:rPr>
            </w:pPr>
            <w:r>
              <w:rPr>
                <w:rFonts w:ascii="Amalia" w:hAnsi="Amalia" w:cs="Tahoma"/>
                <w:i/>
                <w:color w:val="FF0000"/>
                <w:lang w:val="pl-PL"/>
              </w:rPr>
              <w:t>(npr.: https://www.olx.ba/artikal/atraktivna-parcela-plac-300m2-ilidza-centar)</w:t>
            </w:r>
          </w:p>
          <w:p w14:paraId="0BA194A5">
            <w:pPr>
              <w:rPr>
                <w:rFonts w:ascii="Amalia" w:hAnsi="Amalia" w:cs="Tahoma"/>
                <w:i/>
                <w:lang w:val="pl-PL"/>
              </w:rPr>
            </w:pPr>
          </w:p>
        </w:tc>
      </w:tr>
      <w:tr w14:paraId="1ACCC5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35" w:type="dxa"/>
            <w:vMerge w:val="restart"/>
          </w:tcPr>
          <w:p w14:paraId="6168C07C">
            <w:pPr>
              <w:jc w:val="center"/>
              <w:rPr>
                <w:rFonts w:ascii="Amalia" w:hAnsi="Amalia" w:cs="Tahoma"/>
                <w:i/>
                <w:lang w:val="pl-PL"/>
              </w:rPr>
            </w:pPr>
            <w:r>
              <w:rPr>
                <w:rFonts w:ascii="Amalia" w:hAnsi="Amalia" w:cs="Tahoma"/>
                <w:i/>
                <w:lang w:val="pl-PL"/>
              </w:rPr>
              <w:t>Slika oglasa sa prikazom lokacije (mapa, satelitski snimak ili sl.):</w:t>
            </w:r>
          </w:p>
        </w:tc>
        <w:tc>
          <w:tcPr>
            <w:tcW w:w="3510" w:type="dxa"/>
            <w:shd w:val="clear" w:color="auto" w:fill="DBE5F1" w:themeFill="accent1" w:themeFillTint="33"/>
          </w:tcPr>
          <w:p w14:paraId="0AAD43DF">
            <w:pPr>
              <w:rPr>
                <w:rFonts w:ascii="Amalia" w:hAnsi="Amalia" w:cs="Tahoma"/>
                <w:i/>
                <w:lang w:val="pl-PL"/>
              </w:rPr>
            </w:pPr>
            <w:r>
              <w:rPr>
                <w:rFonts w:ascii="Amalia" w:hAnsi="Amalia" w:cs="Tahoma"/>
                <w:i/>
                <w:lang w:val="pl-PL"/>
              </w:rPr>
              <w:t>Vrijednost nekretnine:</w:t>
            </w:r>
          </w:p>
        </w:tc>
        <w:tc>
          <w:tcPr>
            <w:tcW w:w="2155" w:type="dxa"/>
          </w:tcPr>
          <w:p w14:paraId="341167ED">
            <w:pPr>
              <w:rPr>
                <w:rFonts w:ascii="Amalia" w:hAnsi="Amalia" w:cs="Tahoma"/>
                <w:i/>
                <w:lang w:val="pl-PL"/>
              </w:rPr>
            </w:pPr>
            <w:r>
              <w:rPr>
                <w:rFonts w:ascii="Amalia" w:hAnsi="Amalia" w:cs="Tahoma"/>
                <w:i/>
                <w:lang w:val="pl-PL"/>
              </w:rPr>
              <w:t>KM</w:t>
            </w:r>
          </w:p>
        </w:tc>
      </w:tr>
      <w:tr w14:paraId="4B7637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35" w:type="dxa"/>
            <w:vMerge w:val="continue"/>
          </w:tcPr>
          <w:p w14:paraId="3CC136CF">
            <w:pPr>
              <w:rPr>
                <w:rFonts w:ascii="Amalia" w:hAnsi="Amalia" w:cs="Tahoma"/>
                <w:i/>
                <w:lang w:val="pl-PL"/>
              </w:rPr>
            </w:pPr>
          </w:p>
        </w:tc>
        <w:tc>
          <w:tcPr>
            <w:tcW w:w="3510" w:type="dxa"/>
            <w:shd w:val="clear" w:color="auto" w:fill="DBE5F1" w:themeFill="accent1" w:themeFillTint="33"/>
          </w:tcPr>
          <w:p w14:paraId="5B607A57">
            <w:pPr>
              <w:rPr>
                <w:rFonts w:ascii="Amalia" w:hAnsi="Amalia" w:cs="Tahoma"/>
                <w:i/>
                <w:lang w:val="pl-PL"/>
              </w:rPr>
            </w:pPr>
            <w:r>
              <w:rPr>
                <w:rFonts w:ascii="Amalia" w:hAnsi="Amalia" w:cs="Tahoma"/>
                <w:i/>
                <w:lang w:val="pl-PL"/>
              </w:rPr>
              <w:t>Površina:</w:t>
            </w:r>
          </w:p>
        </w:tc>
        <w:tc>
          <w:tcPr>
            <w:tcW w:w="2155" w:type="dxa"/>
          </w:tcPr>
          <w:p w14:paraId="1F423EF6">
            <w:pPr>
              <w:rPr>
                <w:rFonts w:ascii="Amalia" w:hAnsi="Amalia" w:cs="Tahoma"/>
                <w:i/>
                <w:lang w:val="pl-PL"/>
              </w:rPr>
            </w:pPr>
            <w:r>
              <w:rPr>
                <w:rFonts w:ascii="Amalia" w:hAnsi="Amalia" w:cs="Tahoma"/>
                <w:i/>
                <w:lang w:val="pl-PL"/>
              </w:rPr>
              <w:t>m2</w:t>
            </w:r>
          </w:p>
        </w:tc>
      </w:tr>
      <w:tr w14:paraId="1D1E58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35" w:type="dxa"/>
            <w:vMerge w:val="continue"/>
          </w:tcPr>
          <w:p w14:paraId="11423580">
            <w:pPr>
              <w:rPr>
                <w:rFonts w:ascii="Amalia" w:hAnsi="Amalia" w:cs="Tahoma"/>
                <w:i/>
                <w:lang w:val="pl-PL"/>
              </w:rPr>
            </w:pPr>
          </w:p>
        </w:tc>
        <w:tc>
          <w:tcPr>
            <w:tcW w:w="3510" w:type="dxa"/>
            <w:shd w:val="clear" w:color="auto" w:fill="DBE5F1" w:themeFill="accent1" w:themeFillTint="33"/>
          </w:tcPr>
          <w:p w14:paraId="340B2094">
            <w:pPr>
              <w:rPr>
                <w:rFonts w:ascii="Amalia" w:hAnsi="Amalia" w:cs="Tahoma"/>
                <w:i/>
                <w:lang w:val="pl-PL"/>
              </w:rPr>
            </w:pPr>
            <w:r>
              <w:rPr>
                <w:rFonts w:ascii="Amalia" w:hAnsi="Amalia" w:cs="Tahoma"/>
                <w:i/>
                <w:lang w:val="pl-PL"/>
              </w:rPr>
              <w:t>Jedinična vrijednost prodaje:</w:t>
            </w:r>
          </w:p>
        </w:tc>
        <w:tc>
          <w:tcPr>
            <w:tcW w:w="2155" w:type="dxa"/>
          </w:tcPr>
          <w:p w14:paraId="29EDA6A2">
            <w:pPr>
              <w:rPr>
                <w:rFonts w:ascii="Amalia" w:hAnsi="Amalia" w:cs="Tahoma"/>
                <w:i/>
                <w:lang w:val="pl-PL"/>
              </w:rPr>
            </w:pPr>
            <w:r>
              <w:rPr>
                <w:rFonts w:ascii="Amalia" w:hAnsi="Amalia" w:cs="Tahoma"/>
                <w:i/>
                <w:lang w:val="pl-PL"/>
              </w:rPr>
              <w:t>KM/m2</w:t>
            </w:r>
          </w:p>
        </w:tc>
      </w:tr>
      <w:tr w14:paraId="4E9E8D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35" w:type="dxa"/>
            <w:vMerge w:val="continue"/>
          </w:tcPr>
          <w:p w14:paraId="303C33FF">
            <w:pPr>
              <w:rPr>
                <w:rFonts w:ascii="Amalia" w:hAnsi="Amalia" w:cs="Tahoma"/>
                <w:i/>
                <w:lang w:val="pl-PL"/>
              </w:rPr>
            </w:pPr>
          </w:p>
        </w:tc>
        <w:tc>
          <w:tcPr>
            <w:tcW w:w="3510" w:type="dxa"/>
            <w:shd w:val="clear" w:color="auto" w:fill="DBE5F1" w:themeFill="accent1" w:themeFillTint="33"/>
          </w:tcPr>
          <w:p w14:paraId="10A386FF">
            <w:pPr>
              <w:rPr>
                <w:rFonts w:ascii="Amalia" w:hAnsi="Amalia" w:cs="Tahoma"/>
                <w:i/>
                <w:lang w:val="pl-PL"/>
              </w:rPr>
            </w:pPr>
            <w:r>
              <w:rPr>
                <w:rFonts w:ascii="Amalia" w:hAnsi="Amalia" w:cs="Tahoma"/>
                <w:i/>
                <w:lang w:val="pl-PL"/>
              </w:rPr>
              <w:t>Spratnost:</w:t>
            </w:r>
          </w:p>
        </w:tc>
        <w:tc>
          <w:tcPr>
            <w:tcW w:w="2155" w:type="dxa"/>
          </w:tcPr>
          <w:p w14:paraId="6C7E9171">
            <w:pPr>
              <w:rPr>
                <w:rFonts w:ascii="Amalia" w:hAnsi="Amalia" w:cs="Tahoma"/>
                <w:i/>
                <w:lang w:val="pl-PL"/>
              </w:rPr>
            </w:pPr>
          </w:p>
        </w:tc>
      </w:tr>
      <w:tr w14:paraId="5EB921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35" w:type="dxa"/>
            <w:vMerge w:val="continue"/>
          </w:tcPr>
          <w:p w14:paraId="33AF9473">
            <w:pPr>
              <w:rPr>
                <w:rFonts w:ascii="Amalia" w:hAnsi="Amalia" w:cs="Tahoma"/>
                <w:i/>
                <w:lang w:val="pl-PL"/>
              </w:rPr>
            </w:pPr>
          </w:p>
        </w:tc>
        <w:tc>
          <w:tcPr>
            <w:tcW w:w="3510" w:type="dxa"/>
            <w:shd w:val="clear" w:color="auto" w:fill="DBE5F1" w:themeFill="accent1" w:themeFillTint="33"/>
          </w:tcPr>
          <w:p w14:paraId="71DED9FD">
            <w:pPr>
              <w:rPr>
                <w:rFonts w:ascii="Amalia" w:hAnsi="Amalia" w:cs="Tahoma"/>
                <w:i/>
                <w:lang w:val="pl-PL"/>
              </w:rPr>
            </w:pPr>
            <w:r>
              <w:rPr>
                <w:rFonts w:ascii="Amalia" w:hAnsi="Amalia" w:cs="Tahoma"/>
                <w:i/>
                <w:lang w:val="pl-PL"/>
              </w:rPr>
              <w:t>Datum oglasa:</w:t>
            </w:r>
          </w:p>
        </w:tc>
        <w:tc>
          <w:tcPr>
            <w:tcW w:w="2155" w:type="dxa"/>
          </w:tcPr>
          <w:p w14:paraId="0D5DB36D">
            <w:pPr>
              <w:rPr>
                <w:rFonts w:ascii="Amalia" w:hAnsi="Amalia" w:cs="Tahoma"/>
                <w:i/>
                <w:lang w:val="pl-PL"/>
              </w:rPr>
            </w:pPr>
          </w:p>
        </w:tc>
      </w:tr>
      <w:tr w14:paraId="408820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35" w:type="dxa"/>
            <w:vMerge w:val="continue"/>
          </w:tcPr>
          <w:p w14:paraId="7F455C91">
            <w:pPr>
              <w:rPr>
                <w:rFonts w:ascii="Amalia" w:hAnsi="Amalia" w:cs="Tahoma"/>
                <w:i/>
                <w:lang w:val="pl-PL"/>
              </w:rPr>
            </w:pPr>
          </w:p>
        </w:tc>
        <w:tc>
          <w:tcPr>
            <w:tcW w:w="3510" w:type="dxa"/>
            <w:shd w:val="clear" w:color="auto" w:fill="DBE5F1" w:themeFill="accent1" w:themeFillTint="33"/>
          </w:tcPr>
          <w:p w14:paraId="22FD296E">
            <w:pPr>
              <w:rPr>
                <w:rFonts w:ascii="Amalia" w:hAnsi="Amalia" w:cs="Tahoma"/>
                <w:i/>
                <w:lang w:val="pl-PL"/>
              </w:rPr>
            </w:pPr>
          </w:p>
        </w:tc>
        <w:tc>
          <w:tcPr>
            <w:tcW w:w="2155" w:type="dxa"/>
          </w:tcPr>
          <w:p w14:paraId="652B1316">
            <w:pPr>
              <w:rPr>
                <w:rFonts w:ascii="Amalia" w:hAnsi="Amalia" w:cs="Tahoma"/>
                <w:i/>
                <w:lang w:val="pl-PL"/>
              </w:rPr>
            </w:pPr>
          </w:p>
        </w:tc>
      </w:tr>
      <w:tr w14:paraId="662F6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35" w:type="dxa"/>
            <w:vMerge w:val="continue"/>
          </w:tcPr>
          <w:p w14:paraId="415AD6C8">
            <w:pPr>
              <w:rPr>
                <w:rFonts w:ascii="Amalia" w:hAnsi="Amalia" w:cs="Tahoma"/>
                <w:i/>
                <w:lang w:val="pl-PL"/>
              </w:rPr>
            </w:pPr>
          </w:p>
        </w:tc>
        <w:tc>
          <w:tcPr>
            <w:tcW w:w="3510" w:type="dxa"/>
            <w:shd w:val="clear" w:color="auto" w:fill="DBE5F1" w:themeFill="accent1" w:themeFillTint="33"/>
          </w:tcPr>
          <w:p w14:paraId="54EE7E23">
            <w:pPr>
              <w:rPr>
                <w:rFonts w:ascii="Amalia" w:hAnsi="Amalia" w:cs="Tahoma"/>
                <w:i/>
                <w:lang w:val="pl-PL"/>
              </w:rPr>
            </w:pPr>
            <w:r>
              <w:rPr>
                <w:rFonts w:ascii="Amalia" w:hAnsi="Amalia" w:cs="Tahoma"/>
                <w:i/>
                <w:lang w:val="pl-PL"/>
              </w:rPr>
              <w:t>Opis:</w:t>
            </w:r>
          </w:p>
        </w:tc>
        <w:tc>
          <w:tcPr>
            <w:tcW w:w="2155" w:type="dxa"/>
          </w:tcPr>
          <w:p w14:paraId="5C69E97E">
            <w:pPr>
              <w:rPr>
                <w:rFonts w:ascii="Amalia" w:hAnsi="Amalia" w:cs="Tahoma"/>
                <w:i/>
                <w:lang w:val="pl-PL"/>
              </w:rPr>
            </w:pPr>
          </w:p>
        </w:tc>
      </w:tr>
      <w:tr w14:paraId="5BC8F6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2" w:hRule="atLeast"/>
        </w:trPr>
        <w:tc>
          <w:tcPr>
            <w:tcW w:w="4135" w:type="dxa"/>
            <w:vMerge w:val="continue"/>
          </w:tcPr>
          <w:p w14:paraId="445D8467">
            <w:pPr>
              <w:rPr>
                <w:rFonts w:ascii="Amalia" w:hAnsi="Amalia" w:cs="Tahoma"/>
                <w:i/>
                <w:lang w:val="pl-PL"/>
              </w:rPr>
            </w:pPr>
          </w:p>
        </w:tc>
        <w:tc>
          <w:tcPr>
            <w:tcW w:w="5665" w:type="dxa"/>
            <w:gridSpan w:val="2"/>
          </w:tcPr>
          <w:p w14:paraId="52AD41FA">
            <w:pPr>
              <w:rPr>
                <w:rFonts w:ascii="Amalia" w:hAnsi="Amalia" w:cs="Tahoma"/>
                <w:iCs/>
                <w:lang w:val="pl-PL"/>
              </w:rPr>
            </w:pPr>
          </w:p>
        </w:tc>
      </w:tr>
    </w:tbl>
    <w:p w14:paraId="47A56ECE">
      <w:pPr>
        <w:rPr>
          <w:rFonts w:ascii="Amalia" w:hAnsi="Amalia" w:cs="Tahoma"/>
          <w:i/>
          <w:lang w:val="pl-PL"/>
        </w:rPr>
      </w:pPr>
    </w:p>
    <w:tbl>
      <w:tblPr>
        <w:tblStyle w:val="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35"/>
        <w:gridCol w:w="3510"/>
        <w:gridCol w:w="2155"/>
      </w:tblGrid>
      <w:tr w14:paraId="43EBFF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0" w:hRule="atLeast"/>
        </w:trPr>
        <w:tc>
          <w:tcPr>
            <w:tcW w:w="4135" w:type="dxa"/>
            <w:shd w:val="clear" w:color="auto" w:fill="DBE5F1" w:themeFill="accent1" w:themeFillTint="33"/>
          </w:tcPr>
          <w:p w14:paraId="3098BAAA">
            <w:pPr>
              <w:rPr>
                <w:rFonts w:ascii="Amalia" w:hAnsi="Amalia" w:cs="Tahoma"/>
                <w:b/>
                <w:bCs/>
                <w:iCs/>
                <w:lang w:val="pl-PL"/>
              </w:rPr>
            </w:pPr>
            <w:r>
              <w:rPr>
                <w:rFonts w:ascii="Amalia" w:hAnsi="Amalia" w:cs="Tahoma"/>
                <w:b/>
                <w:bCs/>
                <w:iCs/>
                <w:lang w:val="pl-PL"/>
              </w:rPr>
              <w:t>Primjer 3.</w:t>
            </w:r>
          </w:p>
        </w:tc>
        <w:tc>
          <w:tcPr>
            <w:tcW w:w="5665" w:type="dxa"/>
            <w:gridSpan w:val="2"/>
            <w:shd w:val="clear" w:color="auto" w:fill="DBE5F1" w:themeFill="accent1" w:themeFillTint="33"/>
          </w:tcPr>
          <w:p w14:paraId="6E3DDFD3">
            <w:pPr>
              <w:rPr>
                <w:rFonts w:ascii="Amalia" w:hAnsi="Amalia" w:cs="Tahoma"/>
                <w:iCs/>
                <w:color w:val="FF0000"/>
                <w:lang w:val="pl-PL"/>
              </w:rPr>
            </w:pPr>
            <w:r>
              <w:rPr>
                <w:rFonts w:ascii="Amalia" w:hAnsi="Amalia" w:cs="Tahoma"/>
                <w:iCs/>
                <w:color w:val="FF0000"/>
                <w:lang w:val="pl-PL"/>
              </w:rPr>
              <w:t>web link sa izvorom podatka sa interneta</w:t>
            </w:r>
          </w:p>
          <w:p w14:paraId="56C09A36">
            <w:pPr>
              <w:rPr>
                <w:rFonts w:ascii="Amalia" w:hAnsi="Amalia" w:cs="Tahoma"/>
                <w:i/>
                <w:color w:val="FF0000"/>
                <w:lang w:val="pl-PL"/>
              </w:rPr>
            </w:pPr>
            <w:r>
              <w:rPr>
                <w:rFonts w:ascii="Amalia" w:hAnsi="Amalia" w:cs="Tahoma"/>
                <w:i/>
                <w:color w:val="FF0000"/>
                <w:lang w:val="pl-PL"/>
              </w:rPr>
              <w:t>(npr.: https://www.olx.ba/artikal/atraktivna-parcela-plac-300m2-ilidza-centar)</w:t>
            </w:r>
          </w:p>
          <w:p w14:paraId="35E8ED7F">
            <w:pPr>
              <w:rPr>
                <w:rFonts w:ascii="Amalia" w:hAnsi="Amalia" w:cs="Tahoma"/>
                <w:i/>
                <w:lang w:val="pl-PL"/>
              </w:rPr>
            </w:pPr>
          </w:p>
        </w:tc>
      </w:tr>
      <w:tr w14:paraId="010D79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35" w:type="dxa"/>
            <w:vMerge w:val="restart"/>
          </w:tcPr>
          <w:p w14:paraId="4FC2F216">
            <w:pPr>
              <w:jc w:val="center"/>
              <w:rPr>
                <w:rFonts w:ascii="Amalia" w:hAnsi="Amalia" w:cs="Tahoma"/>
                <w:i/>
                <w:lang w:val="pl-PL"/>
              </w:rPr>
            </w:pPr>
            <w:r>
              <w:rPr>
                <w:rFonts w:ascii="Amalia" w:hAnsi="Amalia" w:cs="Tahoma"/>
                <w:i/>
                <w:lang w:val="pl-PL"/>
              </w:rPr>
              <w:t>Slika oglasa sa prikazom lokacije (mapa, satelitski snimak ili sl.):</w:t>
            </w:r>
          </w:p>
        </w:tc>
        <w:tc>
          <w:tcPr>
            <w:tcW w:w="3510" w:type="dxa"/>
            <w:shd w:val="clear" w:color="auto" w:fill="DBE5F1" w:themeFill="accent1" w:themeFillTint="33"/>
          </w:tcPr>
          <w:p w14:paraId="04CE100F">
            <w:pPr>
              <w:rPr>
                <w:rFonts w:ascii="Amalia" w:hAnsi="Amalia" w:cs="Tahoma"/>
                <w:i/>
                <w:lang w:val="pl-PL"/>
              </w:rPr>
            </w:pPr>
            <w:r>
              <w:rPr>
                <w:rFonts w:ascii="Amalia" w:hAnsi="Amalia" w:cs="Tahoma"/>
                <w:i/>
                <w:lang w:val="pl-PL"/>
              </w:rPr>
              <w:t>Vrijednost nekretnine:</w:t>
            </w:r>
          </w:p>
        </w:tc>
        <w:tc>
          <w:tcPr>
            <w:tcW w:w="2155" w:type="dxa"/>
          </w:tcPr>
          <w:p w14:paraId="704ACFA9">
            <w:pPr>
              <w:rPr>
                <w:rFonts w:ascii="Amalia" w:hAnsi="Amalia" w:cs="Tahoma"/>
                <w:i/>
                <w:lang w:val="pl-PL"/>
              </w:rPr>
            </w:pPr>
            <w:r>
              <w:rPr>
                <w:rFonts w:ascii="Amalia" w:hAnsi="Amalia" w:cs="Tahoma"/>
                <w:i/>
                <w:lang w:val="pl-PL"/>
              </w:rPr>
              <w:t>KM</w:t>
            </w:r>
          </w:p>
        </w:tc>
      </w:tr>
      <w:tr w14:paraId="797190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35" w:type="dxa"/>
            <w:vMerge w:val="continue"/>
          </w:tcPr>
          <w:p w14:paraId="7D05E35D">
            <w:pPr>
              <w:rPr>
                <w:rFonts w:ascii="Amalia" w:hAnsi="Amalia" w:cs="Tahoma"/>
                <w:i/>
                <w:lang w:val="pl-PL"/>
              </w:rPr>
            </w:pPr>
          </w:p>
        </w:tc>
        <w:tc>
          <w:tcPr>
            <w:tcW w:w="3510" w:type="dxa"/>
            <w:shd w:val="clear" w:color="auto" w:fill="DBE5F1" w:themeFill="accent1" w:themeFillTint="33"/>
          </w:tcPr>
          <w:p w14:paraId="65F074B3">
            <w:pPr>
              <w:rPr>
                <w:rFonts w:ascii="Amalia" w:hAnsi="Amalia" w:cs="Tahoma"/>
                <w:i/>
                <w:lang w:val="pl-PL"/>
              </w:rPr>
            </w:pPr>
            <w:r>
              <w:rPr>
                <w:rFonts w:ascii="Amalia" w:hAnsi="Amalia" w:cs="Tahoma"/>
                <w:i/>
                <w:lang w:val="pl-PL"/>
              </w:rPr>
              <w:t>Površina:</w:t>
            </w:r>
          </w:p>
        </w:tc>
        <w:tc>
          <w:tcPr>
            <w:tcW w:w="2155" w:type="dxa"/>
          </w:tcPr>
          <w:p w14:paraId="54B9DD74">
            <w:pPr>
              <w:rPr>
                <w:rFonts w:ascii="Amalia" w:hAnsi="Amalia" w:cs="Tahoma"/>
                <w:i/>
                <w:lang w:val="pl-PL"/>
              </w:rPr>
            </w:pPr>
            <w:r>
              <w:rPr>
                <w:rFonts w:ascii="Amalia" w:hAnsi="Amalia" w:cs="Tahoma"/>
                <w:i/>
                <w:lang w:val="pl-PL"/>
              </w:rPr>
              <w:t>m2</w:t>
            </w:r>
          </w:p>
        </w:tc>
      </w:tr>
      <w:tr w14:paraId="090BAC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35" w:type="dxa"/>
            <w:vMerge w:val="continue"/>
          </w:tcPr>
          <w:p w14:paraId="14C4EED0">
            <w:pPr>
              <w:rPr>
                <w:rFonts w:ascii="Amalia" w:hAnsi="Amalia" w:cs="Tahoma"/>
                <w:i/>
                <w:lang w:val="pl-PL"/>
              </w:rPr>
            </w:pPr>
          </w:p>
        </w:tc>
        <w:tc>
          <w:tcPr>
            <w:tcW w:w="3510" w:type="dxa"/>
            <w:shd w:val="clear" w:color="auto" w:fill="DBE5F1" w:themeFill="accent1" w:themeFillTint="33"/>
          </w:tcPr>
          <w:p w14:paraId="620A6213">
            <w:pPr>
              <w:rPr>
                <w:rFonts w:ascii="Amalia" w:hAnsi="Amalia" w:cs="Tahoma"/>
                <w:i/>
                <w:lang w:val="pl-PL"/>
              </w:rPr>
            </w:pPr>
            <w:r>
              <w:rPr>
                <w:rFonts w:ascii="Amalia" w:hAnsi="Amalia" w:cs="Tahoma"/>
                <w:i/>
                <w:lang w:val="pl-PL"/>
              </w:rPr>
              <w:t>Jedinična vrijednost prodaje:</w:t>
            </w:r>
          </w:p>
        </w:tc>
        <w:tc>
          <w:tcPr>
            <w:tcW w:w="2155" w:type="dxa"/>
          </w:tcPr>
          <w:p w14:paraId="43615BCD">
            <w:pPr>
              <w:rPr>
                <w:rFonts w:ascii="Amalia" w:hAnsi="Amalia" w:cs="Tahoma"/>
                <w:i/>
                <w:lang w:val="pl-PL"/>
              </w:rPr>
            </w:pPr>
            <w:r>
              <w:rPr>
                <w:rFonts w:ascii="Amalia" w:hAnsi="Amalia" w:cs="Tahoma"/>
                <w:i/>
                <w:lang w:val="pl-PL"/>
              </w:rPr>
              <w:t>KM/m2</w:t>
            </w:r>
          </w:p>
        </w:tc>
      </w:tr>
      <w:tr w14:paraId="723A11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35" w:type="dxa"/>
            <w:vMerge w:val="continue"/>
          </w:tcPr>
          <w:p w14:paraId="1FED3814">
            <w:pPr>
              <w:rPr>
                <w:rFonts w:ascii="Amalia" w:hAnsi="Amalia" w:cs="Tahoma"/>
                <w:i/>
                <w:lang w:val="pl-PL"/>
              </w:rPr>
            </w:pPr>
          </w:p>
        </w:tc>
        <w:tc>
          <w:tcPr>
            <w:tcW w:w="3510" w:type="dxa"/>
            <w:shd w:val="clear" w:color="auto" w:fill="DBE5F1" w:themeFill="accent1" w:themeFillTint="33"/>
          </w:tcPr>
          <w:p w14:paraId="6A8D2411">
            <w:pPr>
              <w:rPr>
                <w:rFonts w:ascii="Amalia" w:hAnsi="Amalia" w:cs="Tahoma"/>
                <w:i/>
                <w:lang w:val="pl-PL"/>
              </w:rPr>
            </w:pPr>
            <w:r>
              <w:rPr>
                <w:rFonts w:ascii="Amalia" w:hAnsi="Amalia" w:cs="Tahoma"/>
                <w:i/>
                <w:lang w:val="pl-PL"/>
              </w:rPr>
              <w:t>Spratnost:</w:t>
            </w:r>
          </w:p>
        </w:tc>
        <w:tc>
          <w:tcPr>
            <w:tcW w:w="2155" w:type="dxa"/>
          </w:tcPr>
          <w:p w14:paraId="43AD80FC">
            <w:pPr>
              <w:rPr>
                <w:rFonts w:ascii="Amalia" w:hAnsi="Amalia" w:cs="Tahoma"/>
                <w:i/>
                <w:lang w:val="pl-PL"/>
              </w:rPr>
            </w:pPr>
          </w:p>
        </w:tc>
      </w:tr>
      <w:tr w14:paraId="06FBFC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35" w:type="dxa"/>
            <w:vMerge w:val="continue"/>
          </w:tcPr>
          <w:p w14:paraId="38AEC5D9">
            <w:pPr>
              <w:rPr>
                <w:rFonts w:ascii="Amalia" w:hAnsi="Amalia" w:cs="Tahoma"/>
                <w:i/>
                <w:lang w:val="pl-PL"/>
              </w:rPr>
            </w:pPr>
          </w:p>
        </w:tc>
        <w:tc>
          <w:tcPr>
            <w:tcW w:w="3510" w:type="dxa"/>
            <w:shd w:val="clear" w:color="auto" w:fill="DBE5F1" w:themeFill="accent1" w:themeFillTint="33"/>
          </w:tcPr>
          <w:p w14:paraId="23E8E0B0">
            <w:pPr>
              <w:rPr>
                <w:rFonts w:ascii="Amalia" w:hAnsi="Amalia" w:cs="Tahoma"/>
                <w:i/>
                <w:lang w:val="pl-PL"/>
              </w:rPr>
            </w:pPr>
            <w:r>
              <w:rPr>
                <w:rFonts w:ascii="Amalia" w:hAnsi="Amalia" w:cs="Tahoma"/>
                <w:i/>
                <w:lang w:val="pl-PL"/>
              </w:rPr>
              <w:t>Datum oglasa:</w:t>
            </w:r>
          </w:p>
        </w:tc>
        <w:tc>
          <w:tcPr>
            <w:tcW w:w="2155" w:type="dxa"/>
          </w:tcPr>
          <w:p w14:paraId="38008506">
            <w:pPr>
              <w:rPr>
                <w:rFonts w:ascii="Amalia" w:hAnsi="Amalia" w:cs="Tahoma"/>
                <w:i/>
                <w:lang w:val="pl-PL"/>
              </w:rPr>
            </w:pPr>
          </w:p>
        </w:tc>
      </w:tr>
      <w:tr w14:paraId="5C7411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35" w:type="dxa"/>
            <w:vMerge w:val="continue"/>
          </w:tcPr>
          <w:p w14:paraId="0C1DA169">
            <w:pPr>
              <w:rPr>
                <w:rFonts w:ascii="Amalia" w:hAnsi="Amalia" w:cs="Tahoma"/>
                <w:i/>
                <w:lang w:val="pl-PL"/>
              </w:rPr>
            </w:pPr>
          </w:p>
        </w:tc>
        <w:tc>
          <w:tcPr>
            <w:tcW w:w="3510" w:type="dxa"/>
            <w:shd w:val="clear" w:color="auto" w:fill="DBE5F1" w:themeFill="accent1" w:themeFillTint="33"/>
          </w:tcPr>
          <w:p w14:paraId="67C5EC52">
            <w:pPr>
              <w:rPr>
                <w:rFonts w:ascii="Amalia" w:hAnsi="Amalia" w:cs="Tahoma"/>
                <w:i/>
                <w:lang w:val="pl-PL"/>
              </w:rPr>
            </w:pPr>
          </w:p>
        </w:tc>
        <w:tc>
          <w:tcPr>
            <w:tcW w:w="2155" w:type="dxa"/>
          </w:tcPr>
          <w:p w14:paraId="2F07E1F4">
            <w:pPr>
              <w:rPr>
                <w:rFonts w:ascii="Amalia" w:hAnsi="Amalia" w:cs="Tahoma"/>
                <w:i/>
                <w:lang w:val="pl-PL"/>
              </w:rPr>
            </w:pPr>
          </w:p>
        </w:tc>
      </w:tr>
      <w:tr w14:paraId="54B333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35" w:type="dxa"/>
            <w:vMerge w:val="continue"/>
          </w:tcPr>
          <w:p w14:paraId="6BC2D1E4">
            <w:pPr>
              <w:rPr>
                <w:rFonts w:ascii="Amalia" w:hAnsi="Amalia" w:cs="Tahoma"/>
                <w:i/>
                <w:lang w:val="pl-PL"/>
              </w:rPr>
            </w:pPr>
          </w:p>
        </w:tc>
        <w:tc>
          <w:tcPr>
            <w:tcW w:w="3510" w:type="dxa"/>
            <w:shd w:val="clear" w:color="auto" w:fill="DBE5F1" w:themeFill="accent1" w:themeFillTint="33"/>
          </w:tcPr>
          <w:p w14:paraId="2BFB1808">
            <w:pPr>
              <w:rPr>
                <w:rFonts w:ascii="Amalia" w:hAnsi="Amalia" w:cs="Tahoma"/>
                <w:i/>
                <w:lang w:val="pl-PL"/>
              </w:rPr>
            </w:pPr>
            <w:r>
              <w:rPr>
                <w:rFonts w:ascii="Amalia" w:hAnsi="Amalia" w:cs="Tahoma"/>
                <w:i/>
                <w:lang w:val="pl-PL"/>
              </w:rPr>
              <w:t>Opis:</w:t>
            </w:r>
          </w:p>
        </w:tc>
        <w:tc>
          <w:tcPr>
            <w:tcW w:w="2155" w:type="dxa"/>
          </w:tcPr>
          <w:p w14:paraId="5AD5BCA7">
            <w:pPr>
              <w:rPr>
                <w:rFonts w:ascii="Amalia" w:hAnsi="Amalia" w:cs="Tahoma"/>
                <w:i/>
                <w:lang w:val="pl-PL"/>
              </w:rPr>
            </w:pPr>
          </w:p>
        </w:tc>
      </w:tr>
      <w:tr w14:paraId="5E87EB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2" w:hRule="atLeast"/>
        </w:trPr>
        <w:tc>
          <w:tcPr>
            <w:tcW w:w="4135" w:type="dxa"/>
            <w:vMerge w:val="continue"/>
          </w:tcPr>
          <w:p w14:paraId="79B95DA5">
            <w:pPr>
              <w:rPr>
                <w:rFonts w:ascii="Amalia" w:hAnsi="Amalia" w:cs="Tahoma"/>
                <w:i/>
                <w:lang w:val="pl-PL"/>
              </w:rPr>
            </w:pPr>
          </w:p>
        </w:tc>
        <w:tc>
          <w:tcPr>
            <w:tcW w:w="5665" w:type="dxa"/>
            <w:gridSpan w:val="2"/>
          </w:tcPr>
          <w:p w14:paraId="574A756E">
            <w:pPr>
              <w:rPr>
                <w:rFonts w:ascii="Amalia" w:hAnsi="Amalia" w:cs="Tahoma"/>
                <w:iCs/>
                <w:lang w:val="pl-PL"/>
              </w:rPr>
            </w:pPr>
          </w:p>
        </w:tc>
      </w:tr>
    </w:tbl>
    <w:p w14:paraId="06B6BE87">
      <w:pPr>
        <w:rPr>
          <w:rFonts w:ascii="Amalia" w:hAnsi="Amalia" w:cs="Tahoma"/>
          <w:b/>
          <w:i/>
          <w:u w:val="single"/>
          <w:lang w:val="pl-PL"/>
        </w:rPr>
      </w:pPr>
    </w:p>
    <w:p w14:paraId="39085E38">
      <w:pPr>
        <w:rPr>
          <w:rFonts w:ascii="Amalia" w:hAnsi="Amalia" w:cs="Tahoma"/>
          <w:b/>
          <w:i/>
          <w:u w:val="single"/>
          <w:lang w:val="pl-PL"/>
        </w:rPr>
      </w:pPr>
      <w:r>
        <w:rPr>
          <w:rFonts w:ascii="Amalia" w:hAnsi="Amalia" w:cs="Tahoma"/>
          <w:b/>
          <w:i/>
          <w:u w:val="single"/>
          <w:lang w:val="pl-PL"/>
        </w:rPr>
        <w:t>Prihodovna metoda:</w:t>
      </w:r>
    </w:p>
    <w:p w14:paraId="11134E62">
      <w:pPr>
        <w:rPr>
          <w:rFonts w:ascii="Amalia" w:hAnsi="Amalia" w:cs="Tahoma"/>
          <w:b/>
          <w:i/>
          <w:u w:val="single"/>
          <w:lang w:val="pl-PL"/>
        </w:rPr>
      </w:pPr>
    </w:p>
    <w:p w14:paraId="2CB2B662">
      <w:pPr>
        <w:rPr>
          <w:rFonts w:ascii="Amalia" w:hAnsi="Amalia" w:cs="Tahoma"/>
          <w:i/>
          <w:lang w:val="pl-PL"/>
        </w:rPr>
      </w:pPr>
      <w:r>
        <w:rPr>
          <w:rFonts w:ascii="Amalia" w:hAnsi="Amalia" w:cs="Tahoma"/>
          <w:i/>
          <w:lang w:val="pl-PL"/>
        </w:rPr>
        <w:t>Prikazati minimalno 3 (tri) uporedna podatka o najmu na sličnim/istim lokacijama sa :</w:t>
      </w:r>
    </w:p>
    <w:p w14:paraId="5F0B8A97">
      <w:pPr>
        <w:rPr>
          <w:rFonts w:ascii="Amalia" w:hAnsi="Amalia" w:cs="Tahoma"/>
          <w:i/>
          <w:lang w:val="pl-PL"/>
        </w:rPr>
      </w:pPr>
    </w:p>
    <w:tbl>
      <w:tblPr>
        <w:tblStyle w:val="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35"/>
        <w:gridCol w:w="3510"/>
        <w:gridCol w:w="2155"/>
      </w:tblGrid>
      <w:tr w14:paraId="082055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0" w:hRule="atLeast"/>
        </w:trPr>
        <w:tc>
          <w:tcPr>
            <w:tcW w:w="4135" w:type="dxa"/>
            <w:shd w:val="clear" w:color="auto" w:fill="DBE5F1" w:themeFill="accent1" w:themeFillTint="33"/>
          </w:tcPr>
          <w:p w14:paraId="58D0BD83">
            <w:pPr>
              <w:rPr>
                <w:rFonts w:ascii="Amalia" w:hAnsi="Amalia" w:cs="Tahoma"/>
                <w:b/>
                <w:bCs/>
                <w:iCs/>
                <w:lang w:val="pl-PL"/>
              </w:rPr>
            </w:pPr>
            <w:r>
              <w:rPr>
                <w:rFonts w:ascii="Amalia" w:hAnsi="Amalia" w:cs="Tahoma"/>
                <w:b/>
                <w:bCs/>
                <w:iCs/>
                <w:lang w:val="pl-PL"/>
              </w:rPr>
              <w:t>Primjer 1.</w:t>
            </w:r>
          </w:p>
        </w:tc>
        <w:tc>
          <w:tcPr>
            <w:tcW w:w="5665" w:type="dxa"/>
            <w:gridSpan w:val="2"/>
            <w:shd w:val="clear" w:color="auto" w:fill="DBE5F1" w:themeFill="accent1" w:themeFillTint="33"/>
          </w:tcPr>
          <w:p w14:paraId="5B0331B1">
            <w:pPr>
              <w:rPr>
                <w:rFonts w:ascii="Amalia" w:hAnsi="Amalia" w:cs="Tahoma"/>
                <w:iCs/>
                <w:color w:val="FF0000"/>
                <w:lang w:val="pl-PL"/>
              </w:rPr>
            </w:pPr>
            <w:r>
              <w:rPr>
                <w:rFonts w:ascii="Amalia" w:hAnsi="Amalia" w:cs="Tahoma"/>
                <w:iCs/>
                <w:color w:val="FF0000"/>
                <w:lang w:val="pl-PL"/>
              </w:rPr>
              <w:t>web link sa izvorom podatka sa interneta</w:t>
            </w:r>
          </w:p>
          <w:p w14:paraId="24962ABE">
            <w:pPr>
              <w:rPr>
                <w:rFonts w:ascii="Amalia" w:hAnsi="Amalia" w:cs="Tahoma"/>
                <w:i/>
                <w:color w:val="FF0000"/>
                <w:lang w:val="pl-PL"/>
              </w:rPr>
            </w:pPr>
            <w:r>
              <w:rPr>
                <w:rFonts w:ascii="Amalia" w:hAnsi="Amalia" w:cs="Tahoma"/>
                <w:i/>
                <w:color w:val="FF0000"/>
                <w:lang w:val="pl-PL"/>
              </w:rPr>
              <w:t>(npr.: https://www.olx.ba/artikal/atraktivna-parcela-plac-300m2-ilidza-centar)</w:t>
            </w:r>
          </w:p>
          <w:p w14:paraId="2FF293E4">
            <w:pPr>
              <w:rPr>
                <w:rFonts w:ascii="Amalia" w:hAnsi="Amalia" w:cs="Tahoma"/>
                <w:i/>
                <w:lang w:val="pl-PL"/>
              </w:rPr>
            </w:pPr>
          </w:p>
        </w:tc>
      </w:tr>
      <w:tr w14:paraId="0446AB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35" w:type="dxa"/>
            <w:vMerge w:val="restart"/>
          </w:tcPr>
          <w:p w14:paraId="5B8236D0">
            <w:pPr>
              <w:jc w:val="center"/>
              <w:rPr>
                <w:rFonts w:ascii="Amalia" w:hAnsi="Amalia" w:cs="Tahoma"/>
                <w:i/>
                <w:lang w:val="pl-PL"/>
              </w:rPr>
            </w:pPr>
            <w:r>
              <w:rPr>
                <w:rFonts w:ascii="Amalia" w:hAnsi="Amalia" w:cs="Tahoma"/>
                <w:i/>
                <w:lang w:val="pl-PL"/>
              </w:rPr>
              <w:t>Slika oglasa sa prikazom lokacije (mapa, satelitski snimak ili sl.):</w:t>
            </w:r>
          </w:p>
        </w:tc>
        <w:tc>
          <w:tcPr>
            <w:tcW w:w="3510" w:type="dxa"/>
            <w:shd w:val="clear" w:color="auto" w:fill="DBE5F1" w:themeFill="accent1" w:themeFillTint="33"/>
          </w:tcPr>
          <w:p w14:paraId="2D7DB948">
            <w:pPr>
              <w:rPr>
                <w:rFonts w:ascii="Amalia" w:hAnsi="Amalia" w:cs="Tahoma"/>
                <w:i/>
                <w:lang w:val="pl-PL"/>
              </w:rPr>
            </w:pPr>
            <w:r>
              <w:rPr>
                <w:rFonts w:ascii="Amalia" w:hAnsi="Amalia" w:cs="Tahoma"/>
                <w:i/>
                <w:lang w:val="pl-PL"/>
              </w:rPr>
              <w:t>Vrijednost nekretnine:</w:t>
            </w:r>
          </w:p>
        </w:tc>
        <w:tc>
          <w:tcPr>
            <w:tcW w:w="2155" w:type="dxa"/>
          </w:tcPr>
          <w:p w14:paraId="4B39D254">
            <w:pPr>
              <w:rPr>
                <w:rFonts w:ascii="Amalia" w:hAnsi="Amalia" w:cs="Tahoma"/>
                <w:i/>
                <w:lang w:val="pl-PL"/>
              </w:rPr>
            </w:pPr>
            <w:r>
              <w:rPr>
                <w:rFonts w:ascii="Amalia" w:hAnsi="Amalia" w:cs="Tahoma"/>
                <w:i/>
                <w:lang w:val="pl-PL"/>
              </w:rPr>
              <w:t>KM</w:t>
            </w:r>
          </w:p>
        </w:tc>
      </w:tr>
      <w:tr w14:paraId="0E09DA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35" w:type="dxa"/>
            <w:vMerge w:val="continue"/>
          </w:tcPr>
          <w:p w14:paraId="263A5FD2">
            <w:pPr>
              <w:rPr>
                <w:rFonts w:ascii="Amalia" w:hAnsi="Amalia" w:cs="Tahoma"/>
                <w:i/>
                <w:lang w:val="pl-PL"/>
              </w:rPr>
            </w:pPr>
          </w:p>
        </w:tc>
        <w:tc>
          <w:tcPr>
            <w:tcW w:w="3510" w:type="dxa"/>
            <w:shd w:val="clear" w:color="auto" w:fill="DBE5F1" w:themeFill="accent1" w:themeFillTint="33"/>
          </w:tcPr>
          <w:p w14:paraId="287ACE89">
            <w:pPr>
              <w:rPr>
                <w:rFonts w:ascii="Amalia" w:hAnsi="Amalia" w:cs="Tahoma"/>
                <w:i/>
                <w:lang w:val="pl-PL"/>
              </w:rPr>
            </w:pPr>
            <w:r>
              <w:rPr>
                <w:rFonts w:ascii="Amalia" w:hAnsi="Amalia" w:cs="Tahoma"/>
                <w:i/>
                <w:lang w:val="pl-PL"/>
              </w:rPr>
              <w:t>Površina:</w:t>
            </w:r>
          </w:p>
        </w:tc>
        <w:tc>
          <w:tcPr>
            <w:tcW w:w="2155" w:type="dxa"/>
          </w:tcPr>
          <w:p w14:paraId="0A52300B">
            <w:pPr>
              <w:rPr>
                <w:rFonts w:ascii="Amalia" w:hAnsi="Amalia" w:cs="Tahoma"/>
                <w:i/>
                <w:lang w:val="pl-PL"/>
              </w:rPr>
            </w:pPr>
            <w:r>
              <w:rPr>
                <w:rFonts w:ascii="Amalia" w:hAnsi="Amalia" w:cs="Tahoma"/>
                <w:i/>
                <w:lang w:val="pl-PL"/>
              </w:rPr>
              <w:t>m2</w:t>
            </w:r>
          </w:p>
        </w:tc>
      </w:tr>
      <w:tr w14:paraId="23FF9A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35" w:type="dxa"/>
            <w:vMerge w:val="continue"/>
          </w:tcPr>
          <w:p w14:paraId="2B0C9B67">
            <w:pPr>
              <w:rPr>
                <w:rFonts w:ascii="Amalia" w:hAnsi="Amalia" w:cs="Tahoma"/>
                <w:i/>
                <w:lang w:val="pl-PL"/>
              </w:rPr>
            </w:pPr>
          </w:p>
        </w:tc>
        <w:tc>
          <w:tcPr>
            <w:tcW w:w="3510" w:type="dxa"/>
            <w:shd w:val="clear" w:color="auto" w:fill="DBE5F1" w:themeFill="accent1" w:themeFillTint="33"/>
          </w:tcPr>
          <w:p w14:paraId="1DB28D2C">
            <w:pPr>
              <w:rPr>
                <w:rFonts w:ascii="Amalia" w:hAnsi="Amalia" w:cs="Tahoma"/>
                <w:i/>
                <w:lang w:val="pl-PL"/>
              </w:rPr>
            </w:pPr>
            <w:r>
              <w:rPr>
                <w:rFonts w:ascii="Amalia" w:hAnsi="Amalia" w:cs="Tahoma"/>
                <w:i/>
                <w:lang w:val="pl-PL"/>
              </w:rPr>
              <w:t>Jedinična vrijednost najam:</w:t>
            </w:r>
          </w:p>
        </w:tc>
        <w:tc>
          <w:tcPr>
            <w:tcW w:w="2155" w:type="dxa"/>
          </w:tcPr>
          <w:p w14:paraId="65DE80C9">
            <w:pPr>
              <w:rPr>
                <w:rFonts w:ascii="Amalia" w:hAnsi="Amalia" w:cs="Tahoma"/>
                <w:i/>
                <w:lang w:val="pl-PL"/>
              </w:rPr>
            </w:pPr>
            <w:r>
              <w:rPr>
                <w:rFonts w:ascii="Amalia" w:hAnsi="Amalia" w:cs="Tahoma"/>
                <w:i/>
                <w:lang w:val="pl-PL"/>
              </w:rPr>
              <w:t>KM/m2</w:t>
            </w:r>
          </w:p>
        </w:tc>
      </w:tr>
      <w:tr w14:paraId="38446F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35" w:type="dxa"/>
            <w:vMerge w:val="continue"/>
          </w:tcPr>
          <w:p w14:paraId="1FE566E2">
            <w:pPr>
              <w:rPr>
                <w:rFonts w:ascii="Amalia" w:hAnsi="Amalia" w:cs="Tahoma"/>
                <w:i/>
                <w:lang w:val="pl-PL"/>
              </w:rPr>
            </w:pPr>
          </w:p>
        </w:tc>
        <w:tc>
          <w:tcPr>
            <w:tcW w:w="3510" w:type="dxa"/>
            <w:shd w:val="clear" w:color="auto" w:fill="DBE5F1" w:themeFill="accent1" w:themeFillTint="33"/>
          </w:tcPr>
          <w:p w14:paraId="3EA8A7F8">
            <w:pPr>
              <w:rPr>
                <w:rFonts w:ascii="Amalia" w:hAnsi="Amalia" w:cs="Tahoma"/>
                <w:i/>
                <w:lang w:val="pl-PL"/>
              </w:rPr>
            </w:pPr>
            <w:r>
              <w:rPr>
                <w:rFonts w:ascii="Amalia" w:hAnsi="Amalia" w:cs="Tahoma"/>
                <w:i/>
                <w:lang w:val="pl-PL"/>
              </w:rPr>
              <w:t>Spratnost:</w:t>
            </w:r>
          </w:p>
        </w:tc>
        <w:tc>
          <w:tcPr>
            <w:tcW w:w="2155" w:type="dxa"/>
          </w:tcPr>
          <w:p w14:paraId="6740B3F3">
            <w:pPr>
              <w:rPr>
                <w:rFonts w:ascii="Amalia" w:hAnsi="Amalia" w:cs="Tahoma"/>
                <w:i/>
                <w:lang w:val="pl-PL"/>
              </w:rPr>
            </w:pPr>
          </w:p>
        </w:tc>
      </w:tr>
      <w:tr w14:paraId="7CEAEE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35" w:type="dxa"/>
            <w:vMerge w:val="continue"/>
          </w:tcPr>
          <w:p w14:paraId="34831034">
            <w:pPr>
              <w:rPr>
                <w:rFonts w:ascii="Amalia" w:hAnsi="Amalia" w:cs="Tahoma"/>
                <w:i/>
                <w:lang w:val="pl-PL"/>
              </w:rPr>
            </w:pPr>
          </w:p>
        </w:tc>
        <w:tc>
          <w:tcPr>
            <w:tcW w:w="3510" w:type="dxa"/>
            <w:shd w:val="clear" w:color="auto" w:fill="DBE5F1" w:themeFill="accent1" w:themeFillTint="33"/>
          </w:tcPr>
          <w:p w14:paraId="23115BDB">
            <w:pPr>
              <w:rPr>
                <w:rFonts w:ascii="Amalia" w:hAnsi="Amalia" w:cs="Tahoma"/>
                <w:i/>
                <w:lang w:val="pl-PL"/>
              </w:rPr>
            </w:pPr>
            <w:r>
              <w:rPr>
                <w:rFonts w:ascii="Amalia" w:hAnsi="Amalia" w:cs="Tahoma"/>
                <w:i/>
                <w:lang w:val="pl-PL"/>
              </w:rPr>
              <w:t>Datum oglasa:</w:t>
            </w:r>
          </w:p>
        </w:tc>
        <w:tc>
          <w:tcPr>
            <w:tcW w:w="2155" w:type="dxa"/>
          </w:tcPr>
          <w:p w14:paraId="6BFDA68A">
            <w:pPr>
              <w:rPr>
                <w:rFonts w:ascii="Amalia" w:hAnsi="Amalia" w:cs="Tahoma"/>
                <w:i/>
                <w:lang w:val="pl-PL"/>
              </w:rPr>
            </w:pPr>
          </w:p>
        </w:tc>
      </w:tr>
      <w:tr w14:paraId="432FE5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35" w:type="dxa"/>
            <w:vMerge w:val="continue"/>
          </w:tcPr>
          <w:p w14:paraId="5BDF9802">
            <w:pPr>
              <w:rPr>
                <w:rFonts w:ascii="Amalia" w:hAnsi="Amalia" w:cs="Tahoma"/>
                <w:i/>
                <w:lang w:val="pl-PL"/>
              </w:rPr>
            </w:pPr>
          </w:p>
        </w:tc>
        <w:tc>
          <w:tcPr>
            <w:tcW w:w="3510" w:type="dxa"/>
            <w:shd w:val="clear" w:color="auto" w:fill="DBE5F1" w:themeFill="accent1" w:themeFillTint="33"/>
          </w:tcPr>
          <w:p w14:paraId="2BD769CE">
            <w:pPr>
              <w:rPr>
                <w:rFonts w:ascii="Amalia" w:hAnsi="Amalia" w:cs="Tahoma"/>
                <w:i/>
                <w:lang w:val="pl-PL"/>
              </w:rPr>
            </w:pPr>
          </w:p>
        </w:tc>
        <w:tc>
          <w:tcPr>
            <w:tcW w:w="2155" w:type="dxa"/>
          </w:tcPr>
          <w:p w14:paraId="0202DEF4">
            <w:pPr>
              <w:rPr>
                <w:rFonts w:ascii="Amalia" w:hAnsi="Amalia" w:cs="Tahoma"/>
                <w:i/>
                <w:lang w:val="pl-PL"/>
              </w:rPr>
            </w:pPr>
          </w:p>
        </w:tc>
      </w:tr>
      <w:tr w14:paraId="7A9FA8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35" w:type="dxa"/>
            <w:vMerge w:val="continue"/>
          </w:tcPr>
          <w:p w14:paraId="1F7D5ADA">
            <w:pPr>
              <w:rPr>
                <w:rFonts w:ascii="Amalia" w:hAnsi="Amalia" w:cs="Tahoma"/>
                <w:i/>
                <w:lang w:val="pl-PL"/>
              </w:rPr>
            </w:pPr>
          </w:p>
        </w:tc>
        <w:tc>
          <w:tcPr>
            <w:tcW w:w="3510" w:type="dxa"/>
            <w:shd w:val="clear" w:color="auto" w:fill="DBE5F1" w:themeFill="accent1" w:themeFillTint="33"/>
          </w:tcPr>
          <w:p w14:paraId="2713226E">
            <w:pPr>
              <w:rPr>
                <w:rFonts w:ascii="Amalia" w:hAnsi="Amalia" w:cs="Tahoma"/>
                <w:i/>
                <w:lang w:val="pl-PL"/>
              </w:rPr>
            </w:pPr>
            <w:r>
              <w:rPr>
                <w:rFonts w:ascii="Amalia" w:hAnsi="Amalia" w:cs="Tahoma"/>
                <w:i/>
                <w:lang w:val="pl-PL"/>
              </w:rPr>
              <w:t>Opis:</w:t>
            </w:r>
          </w:p>
        </w:tc>
        <w:tc>
          <w:tcPr>
            <w:tcW w:w="2155" w:type="dxa"/>
          </w:tcPr>
          <w:p w14:paraId="241CA982">
            <w:pPr>
              <w:rPr>
                <w:rFonts w:ascii="Amalia" w:hAnsi="Amalia" w:cs="Tahoma"/>
                <w:i/>
                <w:lang w:val="pl-PL"/>
              </w:rPr>
            </w:pPr>
          </w:p>
        </w:tc>
      </w:tr>
      <w:tr w14:paraId="11D784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2" w:hRule="atLeast"/>
        </w:trPr>
        <w:tc>
          <w:tcPr>
            <w:tcW w:w="4135" w:type="dxa"/>
            <w:vMerge w:val="continue"/>
          </w:tcPr>
          <w:p w14:paraId="59FD2F04">
            <w:pPr>
              <w:rPr>
                <w:rFonts w:ascii="Amalia" w:hAnsi="Amalia" w:cs="Tahoma"/>
                <w:i/>
                <w:lang w:val="pl-PL"/>
              </w:rPr>
            </w:pPr>
          </w:p>
        </w:tc>
        <w:tc>
          <w:tcPr>
            <w:tcW w:w="5665" w:type="dxa"/>
            <w:gridSpan w:val="2"/>
          </w:tcPr>
          <w:p w14:paraId="610181A5">
            <w:pPr>
              <w:rPr>
                <w:rFonts w:ascii="Amalia" w:hAnsi="Amalia" w:cs="Tahoma"/>
                <w:iCs/>
                <w:lang w:val="pl-PL"/>
              </w:rPr>
            </w:pPr>
          </w:p>
        </w:tc>
      </w:tr>
    </w:tbl>
    <w:p w14:paraId="1413B78B">
      <w:pPr>
        <w:rPr>
          <w:rFonts w:ascii="Amalia" w:hAnsi="Amalia" w:cs="Tahoma"/>
          <w:i/>
          <w:lang w:val="pl-PL"/>
        </w:rPr>
      </w:pPr>
    </w:p>
    <w:tbl>
      <w:tblPr>
        <w:tblStyle w:val="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35"/>
        <w:gridCol w:w="3510"/>
        <w:gridCol w:w="2155"/>
      </w:tblGrid>
      <w:tr w14:paraId="423575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0" w:hRule="atLeast"/>
        </w:trPr>
        <w:tc>
          <w:tcPr>
            <w:tcW w:w="4135" w:type="dxa"/>
            <w:shd w:val="clear" w:color="auto" w:fill="DBE5F1" w:themeFill="accent1" w:themeFillTint="33"/>
          </w:tcPr>
          <w:p w14:paraId="5375067E">
            <w:pPr>
              <w:rPr>
                <w:rFonts w:ascii="Amalia" w:hAnsi="Amalia" w:cs="Tahoma"/>
                <w:b/>
                <w:bCs/>
                <w:iCs/>
                <w:lang w:val="pl-PL"/>
              </w:rPr>
            </w:pPr>
            <w:r>
              <w:rPr>
                <w:rFonts w:ascii="Amalia" w:hAnsi="Amalia" w:cs="Tahoma"/>
                <w:b/>
                <w:bCs/>
                <w:iCs/>
                <w:lang w:val="pl-PL"/>
              </w:rPr>
              <w:t>Primjer 2.</w:t>
            </w:r>
          </w:p>
        </w:tc>
        <w:tc>
          <w:tcPr>
            <w:tcW w:w="5665" w:type="dxa"/>
            <w:gridSpan w:val="2"/>
            <w:shd w:val="clear" w:color="auto" w:fill="DBE5F1" w:themeFill="accent1" w:themeFillTint="33"/>
          </w:tcPr>
          <w:p w14:paraId="4B86F60D">
            <w:pPr>
              <w:rPr>
                <w:rFonts w:ascii="Amalia" w:hAnsi="Amalia" w:cs="Tahoma"/>
                <w:iCs/>
                <w:color w:val="FF0000"/>
                <w:lang w:val="pl-PL"/>
              </w:rPr>
            </w:pPr>
            <w:r>
              <w:rPr>
                <w:rFonts w:ascii="Amalia" w:hAnsi="Amalia" w:cs="Tahoma"/>
                <w:iCs/>
                <w:color w:val="FF0000"/>
                <w:lang w:val="pl-PL"/>
              </w:rPr>
              <w:t>web link sa izvorom podatka sa interneta</w:t>
            </w:r>
          </w:p>
          <w:p w14:paraId="139A283E">
            <w:pPr>
              <w:rPr>
                <w:rFonts w:ascii="Amalia" w:hAnsi="Amalia" w:cs="Tahoma"/>
                <w:i/>
                <w:color w:val="FF0000"/>
                <w:lang w:val="pl-PL"/>
              </w:rPr>
            </w:pPr>
            <w:r>
              <w:rPr>
                <w:rFonts w:ascii="Amalia" w:hAnsi="Amalia" w:cs="Tahoma"/>
                <w:i/>
                <w:color w:val="FF0000"/>
                <w:lang w:val="pl-PL"/>
              </w:rPr>
              <w:t>(npr.: https://www.olx.ba/artikal/atraktivna-parcela-plac-300m2-ilidza-centar)</w:t>
            </w:r>
          </w:p>
          <w:p w14:paraId="1C068BFF">
            <w:pPr>
              <w:rPr>
                <w:rFonts w:ascii="Amalia" w:hAnsi="Amalia" w:cs="Tahoma"/>
                <w:i/>
                <w:lang w:val="pl-PL"/>
              </w:rPr>
            </w:pPr>
          </w:p>
        </w:tc>
      </w:tr>
      <w:tr w14:paraId="4DC2EB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35" w:type="dxa"/>
            <w:vMerge w:val="restart"/>
          </w:tcPr>
          <w:p w14:paraId="17E2DA21">
            <w:pPr>
              <w:jc w:val="center"/>
              <w:rPr>
                <w:rFonts w:ascii="Amalia" w:hAnsi="Amalia" w:cs="Tahoma"/>
                <w:i/>
                <w:lang w:val="pl-PL"/>
              </w:rPr>
            </w:pPr>
            <w:r>
              <w:rPr>
                <w:rFonts w:ascii="Amalia" w:hAnsi="Amalia" w:cs="Tahoma"/>
                <w:i/>
                <w:lang w:val="pl-PL"/>
              </w:rPr>
              <w:t>Slika oglasa sa prikazom lokacije (mapa, satelitski snimak ili sl.):</w:t>
            </w:r>
          </w:p>
        </w:tc>
        <w:tc>
          <w:tcPr>
            <w:tcW w:w="3510" w:type="dxa"/>
            <w:shd w:val="clear" w:color="auto" w:fill="DBE5F1" w:themeFill="accent1" w:themeFillTint="33"/>
          </w:tcPr>
          <w:p w14:paraId="74D6E9D2">
            <w:pPr>
              <w:rPr>
                <w:rFonts w:ascii="Amalia" w:hAnsi="Amalia" w:cs="Tahoma"/>
                <w:i/>
                <w:lang w:val="pl-PL"/>
              </w:rPr>
            </w:pPr>
            <w:r>
              <w:rPr>
                <w:rFonts w:ascii="Amalia" w:hAnsi="Amalia" w:cs="Tahoma"/>
                <w:i/>
                <w:lang w:val="pl-PL"/>
              </w:rPr>
              <w:t>Vrijednost nekretnine:</w:t>
            </w:r>
          </w:p>
        </w:tc>
        <w:tc>
          <w:tcPr>
            <w:tcW w:w="2155" w:type="dxa"/>
          </w:tcPr>
          <w:p w14:paraId="73D50237">
            <w:pPr>
              <w:rPr>
                <w:rFonts w:ascii="Amalia" w:hAnsi="Amalia" w:cs="Tahoma"/>
                <w:i/>
                <w:lang w:val="pl-PL"/>
              </w:rPr>
            </w:pPr>
            <w:r>
              <w:rPr>
                <w:rFonts w:ascii="Amalia" w:hAnsi="Amalia" w:cs="Tahoma"/>
                <w:i/>
                <w:lang w:val="pl-PL"/>
              </w:rPr>
              <w:t>KM</w:t>
            </w:r>
          </w:p>
        </w:tc>
      </w:tr>
      <w:tr w14:paraId="3D7AD0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35" w:type="dxa"/>
            <w:vMerge w:val="continue"/>
          </w:tcPr>
          <w:p w14:paraId="49D50A8C">
            <w:pPr>
              <w:rPr>
                <w:rFonts w:ascii="Amalia" w:hAnsi="Amalia" w:cs="Tahoma"/>
                <w:i/>
                <w:lang w:val="pl-PL"/>
              </w:rPr>
            </w:pPr>
          </w:p>
        </w:tc>
        <w:tc>
          <w:tcPr>
            <w:tcW w:w="3510" w:type="dxa"/>
            <w:shd w:val="clear" w:color="auto" w:fill="DBE5F1" w:themeFill="accent1" w:themeFillTint="33"/>
          </w:tcPr>
          <w:p w14:paraId="0D027F05">
            <w:pPr>
              <w:rPr>
                <w:rFonts w:ascii="Amalia" w:hAnsi="Amalia" w:cs="Tahoma"/>
                <w:i/>
                <w:lang w:val="pl-PL"/>
              </w:rPr>
            </w:pPr>
            <w:r>
              <w:rPr>
                <w:rFonts w:ascii="Amalia" w:hAnsi="Amalia" w:cs="Tahoma"/>
                <w:i/>
                <w:lang w:val="pl-PL"/>
              </w:rPr>
              <w:t>Površina:</w:t>
            </w:r>
          </w:p>
        </w:tc>
        <w:tc>
          <w:tcPr>
            <w:tcW w:w="2155" w:type="dxa"/>
          </w:tcPr>
          <w:p w14:paraId="33CF9458">
            <w:pPr>
              <w:rPr>
                <w:rFonts w:ascii="Amalia" w:hAnsi="Amalia" w:cs="Tahoma"/>
                <w:i/>
                <w:lang w:val="pl-PL"/>
              </w:rPr>
            </w:pPr>
            <w:r>
              <w:rPr>
                <w:rFonts w:ascii="Amalia" w:hAnsi="Amalia" w:cs="Tahoma"/>
                <w:i/>
                <w:lang w:val="pl-PL"/>
              </w:rPr>
              <w:t>m2</w:t>
            </w:r>
          </w:p>
        </w:tc>
      </w:tr>
      <w:tr w14:paraId="1E8060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35" w:type="dxa"/>
            <w:vMerge w:val="continue"/>
          </w:tcPr>
          <w:p w14:paraId="2B952B9B">
            <w:pPr>
              <w:rPr>
                <w:rFonts w:ascii="Amalia" w:hAnsi="Amalia" w:cs="Tahoma"/>
                <w:i/>
                <w:lang w:val="pl-PL"/>
              </w:rPr>
            </w:pPr>
          </w:p>
        </w:tc>
        <w:tc>
          <w:tcPr>
            <w:tcW w:w="3510" w:type="dxa"/>
            <w:shd w:val="clear" w:color="auto" w:fill="DBE5F1" w:themeFill="accent1" w:themeFillTint="33"/>
          </w:tcPr>
          <w:p w14:paraId="14B69DCC">
            <w:pPr>
              <w:rPr>
                <w:rFonts w:ascii="Amalia" w:hAnsi="Amalia" w:cs="Tahoma"/>
                <w:i/>
                <w:lang w:val="pl-PL"/>
              </w:rPr>
            </w:pPr>
            <w:r>
              <w:rPr>
                <w:rFonts w:ascii="Amalia" w:hAnsi="Amalia" w:cs="Tahoma"/>
                <w:i/>
                <w:lang w:val="pl-PL"/>
              </w:rPr>
              <w:t>Jedinična vrijednost najam:</w:t>
            </w:r>
          </w:p>
        </w:tc>
        <w:tc>
          <w:tcPr>
            <w:tcW w:w="2155" w:type="dxa"/>
          </w:tcPr>
          <w:p w14:paraId="3CD04F56">
            <w:pPr>
              <w:rPr>
                <w:rFonts w:ascii="Amalia" w:hAnsi="Amalia" w:cs="Tahoma"/>
                <w:i/>
                <w:lang w:val="pl-PL"/>
              </w:rPr>
            </w:pPr>
            <w:r>
              <w:rPr>
                <w:rFonts w:ascii="Amalia" w:hAnsi="Amalia" w:cs="Tahoma"/>
                <w:i/>
                <w:lang w:val="pl-PL"/>
              </w:rPr>
              <w:t>KM/m2</w:t>
            </w:r>
          </w:p>
        </w:tc>
      </w:tr>
      <w:tr w14:paraId="77DD7A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35" w:type="dxa"/>
            <w:vMerge w:val="continue"/>
          </w:tcPr>
          <w:p w14:paraId="3E11218E">
            <w:pPr>
              <w:rPr>
                <w:rFonts w:ascii="Amalia" w:hAnsi="Amalia" w:cs="Tahoma"/>
                <w:i/>
                <w:lang w:val="pl-PL"/>
              </w:rPr>
            </w:pPr>
          </w:p>
        </w:tc>
        <w:tc>
          <w:tcPr>
            <w:tcW w:w="3510" w:type="dxa"/>
            <w:shd w:val="clear" w:color="auto" w:fill="DBE5F1" w:themeFill="accent1" w:themeFillTint="33"/>
          </w:tcPr>
          <w:p w14:paraId="3241168F">
            <w:pPr>
              <w:rPr>
                <w:rFonts w:ascii="Amalia" w:hAnsi="Amalia" w:cs="Tahoma"/>
                <w:i/>
                <w:lang w:val="pl-PL"/>
              </w:rPr>
            </w:pPr>
            <w:r>
              <w:rPr>
                <w:rFonts w:ascii="Amalia" w:hAnsi="Amalia" w:cs="Tahoma"/>
                <w:i/>
                <w:lang w:val="pl-PL"/>
              </w:rPr>
              <w:t>Spratnost:</w:t>
            </w:r>
          </w:p>
        </w:tc>
        <w:tc>
          <w:tcPr>
            <w:tcW w:w="2155" w:type="dxa"/>
          </w:tcPr>
          <w:p w14:paraId="060B3ADA">
            <w:pPr>
              <w:rPr>
                <w:rFonts w:ascii="Amalia" w:hAnsi="Amalia" w:cs="Tahoma"/>
                <w:i/>
                <w:lang w:val="pl-PL"/>
              </w:rPr>
            </w:pPr>
          </w:p>
        </w:tc>
      </w:tr>
      <w:tr w14:paraId="1A4C2A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35" w:type="dxa"/>
            <w:vMerge w:val="continue"/>
          </w:tcPr>
          <w:p w14:paraId="06C21671">
            <w:pPr>
              <w:rPr>
                <w:rFonts w:ascii="Amalia" w:hAnsi="Amalia" w:cs="Tahoma"/>
                <w:i/>
                <w:lang w:val="pl-PL"/>
              </w:rPr>
            </w:pPr>
          </w:p>
        </w:tc>
        <w:tc>
          <w:tcPr>
            <w:tcW w:w="3510" w:type="dxa"/>
            <w:shd w:val="clear" w:color="auto" w:fill="DBE5F1" w:themeFill="accent1" w:themeFillTint="33"/>
          </w:tcPr>
          <w:p w14:paraId="5EE3AB04">
            <w:pPr>
              <w:rPr>
                <w:rFonts w:ascii="Amalia" w:hAnsi="Amalia" w:cs="Tahoma"/>
                <w:i/>
                <w:lang w:val="pl-PL"/>
              </w:rPr>
            </w:pPr>
            <w:r>
              <w:rPr>
                <w:rFonts w:ascii="Amalia" w:hAnsi="Amalia" w:cs="Tahoma"/>
                <w:i/>
                <w:lang w:val="pl-PL"/>
              </w:rPr>
              <w:t>Datum oglasa:</w:t>
            </w:r>
          </w:p>
        </w:tc>
        <w:tc>
          <w:tcPr>
            <w:tcW w:w="2155" w:type="dxa"/>
          </w:tcPr>
          <w:p w14:paraId="5F249A9C">
            <w:pPr>
              <w:rPr>
                <w:rFonts w:ascii="Amalia" w:hAnsi="Amalia" w:cs="Tahoma"/>
                <w:i/>
                <w:lang w:val="pl-PL"/>
              </w:rPr>
            </w:pPr>
          </w:p>
        </w:tc>
      </w:tr>
      <w:tr w14:paraId="2BFA5A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35" w:type="dxa"/>
            <w:vMerge w:val="continue"/>
          </w:tcPr>
          <w:p w14:paraId="7709B29F">
            <w:pPr>
              <w:rPr>
                <w:rFonts w:ascii="Amalia" w:hAnsi="Amalia" w:cs="Tahoma"/>
                <w:i/>
                <w:lang w:val="pl-PL"/>
              </w:rPr>
            </w:pPr>
          </w:p>
        </w:tc>
        <w:tc>
          <w:tcPr>
            <w:tcW w:w="3510" w:type="dxa"/>
            <w:shd w:val="clear" w:color="auto" w:fill="DBE5F1" w:themeFill="accent1" w:themeFillTint="33"/>
          </w:tcPr>
          <w:p w14:paraId="4A167592">
            <w:pPr>
              <w:rPr>
                <w:rFonts w:ascii="Amalia" w:hAnsi="Amalia" w:cs="Tahoma"/>
                <w:i/>
                <w:lang w:val="pl-PL"/>
              </w:rPr>
            </w:pPr>
          </w:p>
        </w:tc>
        <w:tc>
          <w:tcPr>
            <w:tcW w:w="2155" w:type="dxa"/>
          </w:tcPr>
          <w:p w14:paraId="5AA94CF6">
            <w:pPr>
              <w:rPr>
                <w:rFonts w:ascii="Amalia" w:hAnsi="Amalia" w:cs="Tahoma"/>
                <w:i/>
                <w:lang w:val="pl-PL"/>
              </w:rPr>
            </w:pPr>
          </w:p>
        </w:tc>
      </w:tr>
      <w:tr w14:paraId="630336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35" w:type="dxa"/>
            <w:vMerge w:val="continue"/>
          </w:tcPr>
          <w:p w14:paraId="3E7EFC9B">
            <w:pPr>
              <w:rPr>
                <w:rFonts w:ascii="Amalia" w:hAnsi="Amalia" w:cs="Tahoma"/>
                <w:i/>
                <w:lang w:val="pl-PL"/>
              </w:rPr>
            </w:pPr>
          </w:p>
        </w:tc>
        <w:tc>
          <w:tcPr>
            <w:tcW w:w="3510" w:type="dxa"/>
            <w:shd w:val="clear" w:color="auto" w:fill="DBE5F1" w:themeFill="accent1" w:themeFillTint="33"/>
          </w:tcPr>
          <w:p w14:paraId="28AD9D3A">
            <w:pPr>
              <w:rPr>
                <w:rFonts w:ascii="Amalia" w:hAnsi="Amalia" w:cs="Tahoma"/>
                <w:i/>
                <w:lang w:val="pl-PL"/>
              </w:rPr>
            </w:pPr>
            <w:r>
              <w:rPr>
                <w:rFonts w:ascii="Amalia" w:hAnsi="Amalia" w:cs="Tahoma"/>
                <w:i/>
                <w:lang w:val="pl-PL"/>
              </w:rPr>
              <w:t>Opis:</w:t>
            </w:r>
          </w:p>
        </w:tc>
        <w:tc>
          <w:tcPr>
            <w:tcW w:w="2155" w:type="dxa"/>
          </w:tcPr>
          <w:p w14:paraId="27758886">
            <w:pPr>
              <w:rPr>
                <w:rFonts w:ascii="Amalia" w:hAnsi="Amalia" w:cs="Tahoma"/>
                <w:i/>
                <w:lang w:val="pl-PL"/>
              </w:rPr>
            </w:pPr>
          </w:p>
        </w:tc>
      </w:tr>
      <w:tr w14:paraId="7FF4EE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2" w:hRule="atLeast"/>
        </w:trPr>
        <w:tc>
          <w:tcPr>
            <w:tcW w:w="4135" w:type="dxa"/>
            <w:vMerge w:val="continue"/>
          </w:tcPr>
          <w:p w14:paraId="0D60D470">
            <w:pPr>
              <w:rPr>
                <w:rFonts w:ascii="Amalia" w:hAnsi="Amalia" w:cs="Tahoma"/>
                <w:i/>
                <w:lang w:val="pl-PL"/>
              </w:rPr>
            </w:pPr>
          </w:p>
        </w:tc>
        <w:tc>
          <w:tcPr>
            <w:tcW w:w="5665" w:type="dxa"/>
            <w:gridSpan w:val="2"/>
          </w:tcPr>
          <w:p w14:paraId="56C28854">
            <w:pPr>
              <w:rPr>
                <w:rFonts w:ascii="Amalia" w:hAnsi="Amalia" w:cs="Tahoma"/>
                <w:iCs/>
                <w:lang w:val="pl-PL"/>
              </w:rPr>
            </w:pPr>
          </w:p>
        </w:tc>
      </w:tr>
    </w:tbl>
    <w:p w14:paraId="727B45EE">
      <w:pPr>
        <w:rPr>
          <w:rFonts w:ascii="Amalia" w:hAnsi="Amalia" w:cs="Tahoma"/>
          <w:i/>
          <w:lang w:val="pl-PL"/>
        </w:rPr>
      </w:pPr>
    </w:p>
    <w:tbl>
      <w:tblPr>
        <w:tblStyle w:val="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35"/>
        <w:gridCol w:w="3510"/>
        <w:gridCol w:w="2155"/>
      </w:tblGrid>
      <w:tr w14:paraId="40F2B0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0" w:hRule="atLeast"/>
        </w:trPr>
        <w:tc>
          <w:tcPr>
            <w:tcW w:w="4135" w:type="dxa"/>
            <w:shd w:val="clear" w:color="auto" w:fill="DBE5F1" w:themeFill="accent1" w:themeFillTint="33"/>
          </w:tcPr>
          <w:p w14:paraId="7E36B2AB">
            <w:pPr>
              <w:rPr>
                <w:rFonts w:ascii="Amalia" w:hAnsi="Amalia" w:cs="Tahoma"/>
                <w:b/>
                <w:bCs/>
                <w:iCs/>
                <w:lang w:val="pl-PL"/>
              </w:rPr>
            </w:pPr>
            <w:r>
              <w:rPr>
                <w:rFonts w:ascii="Amalia" w:hAnsi="Amalia" w:cs="Tahoma"/>
                <w:b/>
                <w:bCs/>
                <w:iCs/>
                <w:lang w:val="pl-PL"/>
              </w:rPr>
              <w:t>Primjer 3.</w:t>
            </w:r>
          </w:p>
        </w:tc>
        <w:tc>
          <w:tcPr>
            <w:tcW w:w="5665" w:type="dxa"/>
            <w:gridSpan w:val="2"/>
            <w:shd w:val="clear" w:color="auto" w:fill="DBE5F1" w:themeFill="accent1" w:themeFillTint="33"/>
          </w:tcPr>
          <w:p w14:paraId="13714A07">
            <w:pPr>
              <w:rPr>
                <w:rFonts w:ascii="Amalia" w:hAnsi="Amalia" w:cs="Tahoma"/>
                <w:iCs/>
                <w:color w:val="FF0000"/>
                <w:lang w:val="pl-PL"/>
              </w:rPr>
            </w:pPr>
            <w:r>
              <w:rPr>
                <w:rFonts w:ascii="Amalia" w:hAnsi="Amalia" w:cs="Tahoma"/>
                <w:iCs/>
                <w:color w:val="FF0000"/>
                <w:lang w:val="pl-PL"/>
              </w:rPr>
              <w:t>web link sa izvorom podatka sa interneta</w:t>
            </w:r>
          </w:p>
          <w:p w14:paraId="7C31A46A">
            <w:pPr>
              <w:rPr>
                <w:rFonts w:ascii="Amalia" w:hAnsi="Amalia" w:cs="Tahoma"/>
                <w:i/>
                <w:color w:val="FF0000"/>
                <w:lang w:val="pl-PL"/>
              </w:rPr>
            </w:pPr>
            <w:r>
              <w:rPr>
                <w:rFonts w:ascii="Amalia" w:hAnsi="Amalia" w:cs="Tahoma"/>
                <w:i/>
                <w:color w:val="FF0000"/>
                <w:lang w:val="pl-PL"/>
              </w:rPr>
              <w:t>(npr.: https://www.olx.ba/artikal/atraktivna-parcela-plac-300m2-ilidza-centar)</w:t>
            </w:r>
          </w:p>
          <w:p w14:paraId="177D675A">
            <w:pPr>
              <w:rPr>
                <w:rFonts w:ascii="Amalia" w:hAnsi="Amalia" w:cs="Tahoma"/>
                <w:i/>
                <w:lang w:val="pl-PL"/>
              </w:rPr>
            </w:pPr>
          </w:p>
        </w:tc>
      </w:tr>
      <w:tr w14:paraId="38C29E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35" w:type="dxa"/>
            <w:vMerge w:val="restart"/>
          </w:tcPr>
          <w:p w14:paraId="396813EE">
            <w:pPr>
              <w:jc w:val="center"/>
              <w:rPr>
                <w:rFonts w:ascii="Amalia" w:hAnsi="Amalia" w:cs="Tahoma"/>
                <w:i/>
                <w:lang w:val="pl-PL"/>
              </w:rPr>
            </w:pPr>
            <w:r>
              <w:rPr>
                <w:rFonts w:ascii="Amalia" w:hAnsi="Amalia" w:cs="Tahoma"/>
                <w:i/>
                <w:lang w:val="pl-PL"/>
              </w:rPr>
              <w:t>Slika oglasa sa prikazom lokacije (mapa, satelitski snimak ili sl.):</w:t>
            </w:r>
          </w:p>
        </w:tc>
        <w:tc>
          <w:tcPr>
            <w:tcW w:w="3510" w:type="dxa"/>
            <w:shd w:val="clear" w:color="auto" w:fill="DBE5F1" w:themeFill="accent1" w:themeFillTint="33"/>
          </w:tcPr>
          <w:p w14:paraId="68D1575E">
            <w:pPr>
              <w:rPr>
                <w:rFonts w:ascii="Amalia" w:hAnsi="Amalia" w:cs="Tahoma"/>
                <w:i/>
                <w:lang w:val="pl-PL"/>
              </w:rPr>
            </w:pPr>
            <w:r>
              <w:rPr>
                <w:rFonts w:ascii="Amalia" w:hAnsi="Amalia" w:cs="Tahoma"/>
                <w:i/>
                <w:lang w:val="pl-PL"/>
              </w:rPr>
              <w:t>Vrijednost nekretnine:</w:t>
            </w:r>
          </w:p>
        </w:tc>
        <w:tc>
          <w:tcPr>
            <w:tcW w:w="2155" w:type="dxa"/>
          </w:tcPr>
          <w:p w14:paraId="42119D0C">
            <w:pPr>
              <w:rPr>
                <w:rFonts w:ascii="Amalia" w:hAnsi="Amalia" w:cs="Tahoma"/>
                <w:i/>
                <w:lang w:val="pl-PL"/>
              </w:rPr>
            </w:pPr>
            <w:r>
              <w:rPr>
                <w:rFonts w:ascii="Amalia" w:hAnsi="Amalia" w:cs="Tahoma"/>
                <w:i/>
                <w:lang w:val="pl-PL"/>
              </w:rPr>
              <w:t>KM</w:t>
            </w:r>
          </w:p>
        </w:tc>
      </w:tr>
      <w:tr w14:paraId="46E669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35" w:type="dxa"/>
            <w:vMerge w:val="continue"/>
          </w:tcPr>
          <w:p w14:paraId="1D44262C">
            <w:pPr>
              <w:rPr>
                <w:rFonts w:ascii="Amalia" w:hAnsi="Amalia" w:cs="Tahoma"/>
                <w:i/>
                <w:lang w:val="pl-PL"/>
              </w:rPr>
            </w:pPr>
          </w:p>
        </w:tc>
        <w:tc>
          <w:tcPr>
            <w:tcW w:w="3510" w:type="dxa"/>
            <w:shd w:val="clear" w:color="auto" w:fill="DBE5F1" w:themeFill="accent1" w:themeFillTint="33"/>
          </w:tcPr>
          <w:p w14:paraId="5A791B68">
            <w:pPr>
              <w:rPr>
                <w:rFonts w:ascii="Amalia" w:hAnsi="Amalia" w:cs="Tahoma"/>
                <w:i/>
                <w:lang w:val="pl-PL"/>
              </w:rPr>
            </w:pPr>
            <w:r>
              <w:rPr>
                <w:rFonts w:ascii="Amalia" w:hAnsi="Amalia" w:cs="Tahoma"/>
                <w:i/>
                <w:lang w:val="pl-PL"/>
              </w:rPr>
              <w:t>Površina:</w:t>
            </w:r>
          </w:p>
        </w:tc>
        <w:tc>
          <w:tcPr>
            <w:tcW w:w="2155" w:type="dxa"/>
          </w:tcPr>
          <w:p w14:paraId="731D522C">
            <w:pPr>
              <w:rPr>
                <w:rFonts w:ascii="Amalia" w:hAnsi="Amalia" w:cs="Tahoma"/>
                <w:i/>
                <w:lang w:val="pl-PL"/>
              </w:rPr>
            </w:pPr>
            <w:r>
              <w:rPr>
                <w:rFonts w:ascii="Amalia" w:hAnsi="Amalia" w:cs="Tahoma"/>
                <w:i/>
                <w:lang w:val="pl-PL"/>
              </w:rPr>
              <w:t>m2</w:t>
            </w:r>
          </w:p>
        </w:tc>
      </w:tr>
      <w:tr w14:paraId="2C0C38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35" w:type="dxa"/>
            <w:vMerge w:val="continue"/>
          </w:tcPr>
          <w:p w14:paraId="10711041">
            <w:pPr>
              <w:rPr>
                <w:rFonts w:ascii="Amalia" w:hAnsi="Amalia" w:cs="Tahoma"/>
                <w:i/>
                <w:lang w:val="pl-PL"/>
              </w:rPr>
            </w:pPr>
          </w:p>
        </w:tc>
        <w:tc>
          <w:tcPr>
            <w:tcW w:w="3510" w:type="dxa"/>
            <w:shd w:val="clear" w:color="auto" w:fill="DBE5F1" w:themeFill="accent1" w:themeFillTint="33"/>
          </w:tcPr>
          <w:p w14:paraId="5C89517F">
            <w:pPr>
              <w:rPr>
                <w:rFonts w:ascii="Amalia" w:hAnsi="Amalia" w:cs="Tahoma"/>
                <w:i/>
                <w:lang w:val="pl-PL"/>
              </w:rPr>
            </w:pPr>
            <w:r>
              <w:rPr>
                <w:rFonts w:ascii="Amalia" w:hAnsi="Amalia" w:cs="Tahoma"/>
                <w:i/>
                <w:lang w:val="pl-PL"/>
              </w:rPr>
              <w:t>Jedinična vrijednost najam:</w:t>
            </w:r>
          </w:p>
        </w:tc>
        <w:tc>
          <w:tcPr>
            <w:tcW w:w="2155" w:type="dxa"/>
          </w:tcPr>
          <w:p w14:paraId="1B0864B5">
            <w:pPr>
              <w:rPr>
                <w:rFonts w:ascii="Amalia" w:hAnsi="Amalia" w:cs="Tahoma"/>
                <w:i/>
                <w:lang w:val="pl-PL"/>
              </w:rPr>
            </w:pPr>
            <w:r>
              <w:rPr>
                <w:rFonts w:ascii="Amalia" w:hAnsi="Amalia" w:cs="Tahoma"/>
                <w:i/>
                <w:lang w:val="pl-PL"/>
              </w:rPr>
              <w:t>KM/m2</w:t>
            </w:r>
          </w:p>
        </w:tc>
      </w:tr>
      <w:tr w14:paraId="29D635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35" w:type="dxa"/>
            <w:vMerge w:val="continue"/>
          </w:tcPr>
          <w:p w14:paraId="6BF31574">
            <w:pPr>
              <w:rPr>
                <w:rFonts w:ascii="Amalia" w:hAnsi="Amalia" w:cs="Tahoma"/>
                <w:i/>
                <w:lang w:val="pl-PL"/>
              </w:rPr>
            </w:pPr>
          </w:p>
        </w:tc>
        <w:tc>
          <w:tcPr>
            <w:tcW w:w="3510" w:type="dxa"/>
            <w:shd w:val="clear" w:color="auto" w:fill="DBE5F1" w:themeFill="accent1" w:themeFillTint="33"/>
          </w:tcPr>
          <w:p w14:paraId="678AF148">
            <w:pPr>
              <w:rPr>
                <w:rFonts w:ascii="Amalia" w:hAnsi="Amalia" w:cs="Tahoma"/>
                <w:i/>
                <w:lang w:val="pl-PL"/>
              </w:rPr>
            </w:pPr>
            <w:r>
              <w:rPr>
                <w:rFonts w:ascii="Amalia" w:hAnsi="Amalia" w:cs="Tahoma"/>
                <w:i/>
                <w:lang w:val="pl-PL"/>
              </w:rPr>
              <w:t>Spratnost:</w:t>
            </w:r>
          </w:p>
        </w:tc>
        <w:tc>
          <w:tcPr>
            <w:tcW w:w="2155" w:type="dxa"/>
          </w:tcPr>
          <w:p w14:paraId="585757F5">
            <w:pPr>
              <w:rPr>
                <w:rFonts w:ascii="Amalia" w:hAnsi="Amalia" w:cs="Tahoma"/>
                <w:i/>
                <w:lang w:val="pl-PL"/>
              </w:rPr>
            </w:pPr>
          </w:p>
        </w:tc>
      </w:tr>
      <w:tr w14:paraId="4A197C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35" w:type="dxa"/>
            <w:vMerge w:val="continue"/>
          </w:tcPr>
          <w:p w14:paraId="19BE5F3C">
            <w:pPr>
              <w:rPr>
                <w:rFonts w:ascii="Amalia" w:hAnsi="Amalia" w:cs="Tahoma"/>
                <w:i/>
                <w:lang w:val="pl-PL"/>
              </w:rPr>
            </w:pPr>
          </w:p>
        </w:tc>
        <w:tc>
          <w:tcPr>
            <w:tcW w:w="3510" w:type="dxa"/>
            <w:shd w:val="clear" w:color="auto" w:fill="DBE5F1" w:themeFill="accent1" w:themeFillTint="33"/>
          </w:tcPr>
          <w:p w14:paraId="37585205">
            <w:pPr>
              <w:rPr>
                <w:rFonts w:ascii="Amalia" w:hAnsi="Amalia" w:cs="Tahoma"/>
                <w:i/>
                <w:lang w:val="pl-PL"/>
              </w:rPr>
            </w:pPr>
            <w:r>
              <w:rPr>
                <w:rFonts w:ascii="Amalia" w:hAnsi="Amalia" w:cs="Tahoma"/>
                <w:i/>
                <w:lang w:val="pl-PL"/>
              </w:rPr>
              <w:t>Datum oglasa:</w:t>
            </w:r>
          </w:p>
        </w:tc>
        <w:tc>
          <w:tcPr>
            <w:tcW w:w="2155" w:type="dxa"/>
          </w:tcPr>
          <w:p w14:paraId="524F5FC2">
            <w:pPr>
              <w:rPr>
                <w:rFonts w:ascii="Amalia" w:hAnsi="Amalia" w:cs="Tahoma"/>
                <w:i/>
                <w:lang w:val="pl-PL"/>
              </w:rPr>
            </w:pPr>
          </w:p>
        </w:tc>
      </w:tr>
      <w:tr w14:paraId="0D7500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35" w:type="dxa"/>
            <w:vMerge w:val="continue"/>
          </w:tcPr>
          <w:p w14:paraId="4EC75177">
            <w:pPr>
              <w:rPr>
                <w:rFonts w:ascii="Amalia" w:hAnsi="Amalia" w:cs="Tahoma"/>
                <w:i/>
                <w:lang w:val="pl-PL"/>
              </w:rPr>
            </w:pPr>
          </w:p>
        </w:tc>
        <w:tc>
          <w:tcPr>
            <w:tcW w:w="3510" w:type="dxa"/>
            <w:shd w:val="clear" w:color="auto" w:fill="DBE5F1" w:themeFill="accent1" w:themeFillTint="33"/>
          </w:tcPr>
          <w:p w14:paraId="4F8D2356">
            <w:pPr>
              <w:rPr>
                <w:rFonts w:ascii="Amalia" w:hAnsi="Amalia" w:cs="Tahoma"/>
                <w:i/>
                <w:lang w:val="pl-PL"/>
              </w:rPr>
            </w:pPr>
          </w:p>
        </w:tc>
        <w:tc>
          <w:tcPr>
            <w:tcW w:w="2155" w:type="dxa"/>
          </w:tcPr>
          <w:p w14:paraId="749183AA">
            <w:pPr>
              <w:rPr>
                <w:rFonts w:ascii="Amalia" w:hAnsi="Amalia" w:cs="Tahoma"/>
                <w:i/>
                <w:lang w:val="pl-PL"/>
              </w:rPr>
            </w:pPr>
          </w:p>
        </w:tc>
      </w:tr>
      <w:tr w14:paraId="2E38D5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35" w:type="dxa"/>
            <w:vMerge w:val="continue"/>
          </w:tcPr>
          <w:p w14:paraId="5C9D3BC5">
            <w:pPr>
              <w:rPr>
                <w:rFonts w:ascii="Amalia" w:hAnsi="Amalia" w:cs="Tahoma"/>
                <w:i/>
                <w:lang w:val="pl-PL"/>
              </w:rPr>
            </w:pPr>
          </w:p>
        </w:tc>
        <w:tc>
          <w:tcPr>
            <w:tcW w:w="3510" w:type="dxa"/>
            <w:shd w:val="clear" w:color="auto" w:fill="DBE5F1" w:themeFill="accent1" w:themeFillTint="33"/>
          </w:tcPr>
          <w:p w14:paraId="170AD1EE">
            <w:pPr>
              <w:rPr>
                <w:rFonts w:ascii="Amalia" w:hAnsi="Amalia" w:cs="Tahoma"/>
                <w:i/>
                <w:lang w:val="pl-PL"/>
              </w:rPr>
            </w:pPr>
            <w:r>
              <w:rPr>
                <w:rFonts w:ascii="Amalia" w:hAnsi="Amalia" w:cs="Tahoma"/>
                <w:i/>
                <w:lang w:val="pl-PL"/>
              </w:rPr>
              <w:t>Opis:</w:t>
            </w:r>
          </w:p>
        </w:tc>
        <w:tc>
          <w:tcPr>
            <w:tcW w:w="2155" w:type="dxa"/>
          </w:tcPr>
          <w:p w14:paraId="15245761">
            <w:pPr>
              <w:rPr>
                <w:rFonts w:ascii="Amalia" w:hAnsi="Amalia" w:cs="Tahoma"/>
                <w:i/>
                <w:lang w:val="pl-PL"/>
              </w:rPr>
            </w:pPr>
          </w:p>
        </w:tc>
      </w:tr>
      <w:tr w14:paraId="1F67B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2" w:hRule="atLeast"/>
        </w:trPr>
        <w:tc>
          <w:tcPr>
            <w:tcW w:w="4135" w:type="dxa"/>
            <w:vMerge w:val="continue"/>
          </w:tcPr>
          <w:p w14:paraId="555F3D29">
            <w:pPr>
              <w:rPr>
                <w:rFonts w:ascii="Amalia" w:hAnsi="Amalia" w:cs="Tahoma"/>
                <w:i/>
                <w:lang w:val="pl-PL"/>
              </w:rPr>
            </w:pPr>
          </w:p>
        </w:tc>
        <w:tc>
          <w:tcPr>
            <w:tcW w:w="5665" w:type="dxa"/>
            <w:gridSpan w:val="2"/>
          </w:tcPr>
          <w:p w14:paraId="41BA33F2">
            <w:pPr>
              <w:rPr>
                <w:rFonts w:ascii="Amalia" w:hAnsi="Amalia" w:cs="Tahoma"/>
                <w:iCs/>
                <w:lang w:val="pl-PL"/>
              </w:rPr>
            </w:pPr>
          </w:p>
        </w:tc>
      </w:tr>
    </w:tbl>
    <w:p w14:paraId="6D26B2B4">
      <w:pPr>
        <w:rPr>
          <w:rFonts w:ascii="Amalia" w:hAnsi="Amalia" w:cs="Tahoma"/>
          <w:b/>
          <w:iCs/>
          <w:u w:val="single"/>
          <w:lang w:val="pl-PL"/>
        </w:rPr>
      </w:pPr>
    </w:p>
    <w:p w14:paraId="00A28D1E">
      <w:pPr>
        <w:rPr>
          <w:rFonts w:ascii="Amalia" w:hAnsi="Amalia" w:cs="Tahoma"/>
          <w:b/>
          <w:iCs/>
          <w:u w:val="single"/>
          <w:lang w:val="pl-PL"/>
        </w:rPr>
      </w:pPr>
    </w:p>
    <w:p w14:paraId="770C76C3">
      <w:pPr>
        <w:rPr>
          <w:rFonts w:ascii="Amalia" w:hAnsi="Amalia" w:cs="Tahoma"/>
          <w:b/>
          <w:iCs/>
          <w:u w:val="single"/>
          <w:lang w:val="pl-PL"/>
        </w:rPr>
      </w:pPr>
      <w:r>
        <w:rPr>
          <w:rFonts w:ascii="Amalia" w:hAnsi="Amalia" w:cs="Tahoma"/>
          <w:b/>
          <w:iCs/>
          <w:u w:val="single"/>
          <w:lang w:val="pl-PL"/>
        </w:rPr>
        <w:t>Troškovna metoda:</w:t>
      </w:r>
    </w:p>
    <w:p w14:paraId="3434FFE4">
      <w:pPr>
        <w:rPr>
          <w:rFonts w:ascii="Amalia" w:hAnsi="Amalia" w:cs="Tahoma"/>
          <w:i/>
          <w:lang w:val="pl-PL"/>
        </w:rPr>
      </w:pPr>
    </w:p>
    <w:p w14:paraId="7049A62A">
      <w:pPr>
        <w:rPr>
          <w:rFonts w:ascii="Amalia" w:hAnsi="Amalia" w:cs="Tahoma"/>
          <w:i/>
          <w:lang w:val="pl-PL"/>
        </w:rPr>
      </w:pPr>
      <w:r>
        <w:rPr>
          <w:rFonts w:ascii="Amalia" w:hAnsi="Amalia" w:cs="Tahoma"/>
          <w:i/>
          <w:lang w:val="pl-PL"/>
        </w:rPr>
        <w:t>Direktne / indirektne troškove kod objekata u izgradnji / dogradnji / adaptaciji / rekonstrukciji...</w:t>
      </w:r>
    </w:p>
    <w:p w14:paraId="54789F61">
      <w:pPr>
        <w:rPr>
          <w:rFonts w:ascii="Amalia" w:hAnsi="Amalia" w:cs="Tahoma"/>
          <w:i/>
          <w:lang w:val="pl-PL"/>
        </w:rPr>
      </w:pPr>
    </w:p>
    <w:p w14:paraId="32872B79">
      <w:pPr>
        <w:rPr>
          <w:rFonts w:ascii="Amalia" w:hAnsi="Amalia" w:cs="Tahoma"/>
          <w:i/>
          <w:lang w:val="pl-PL"/>
        </w:rPr>
      </w:pPr>
      <w:r>
        <w:rPr>
          <w:rFonts w:ascii="Amalia" w:hAnsi="Amalia" w:cs="Tahoma"/>
          <w:i/>
          <w:lang w:val="pl-PL"/>
        </w:rPr>
        <w:t>Objekat procijeniti prema troškovnom pristupu sa uključenom amortizacijom a prema definisanim stopama amortizacije uz dodatne troškove uređenja, rente, projektne dokumentacije, nadzora i ostalih troškova.</w:t>
      </w:r>
    </w:p>
    <w:p w14:paraId="069B95A1">
      <w:pPr>
        <w:rPr>
          <w:rFonts w:ascii="Amalia" w:hAnsi="Amalia" w:cs="Tahoma"/>
          <w:i/>
          <w:lang w:val="pl-PL"/>
        </w:rPr>
      </w:pPr>
    </w:p>
    <w:p w14:paraId="19C7FEB5">
      <w:pPr>
        <w:rPr>
          <w:rFonts w:ascii="Amalia" w:hAnsi="Amalia" w:cs="Tahoma"/>
          <w:b/>
          <w:bCs/>
          <w:i/>
          <w:lang w:val="pl-PL"/>
        </w:rPr>
      </w:pPr>
      <w:r>
        <w:rPr>
          <w:rFonts w:ascii="Amalia" w:hAnsi="Amalia" w:cs="Tahoma"/>
          <w:b/>
          <w:bCs/>
          <w:i/>
          <w:lang w:val="pl-PL"/>
        </w:rPr>
        <w:t>Zemljište:</w:t>
      </w:r>
    </w:p>
    <w:p w14:paraId="28832897">
      <w:pPr>
        <w:rPr>
          <w:rFonts w:ascii="Amalia" w:hAnsi="Amalia" w:cs="Tahoma"/>
          <w:i/>
          <w:lang w:val="pl-PL"/>
        </w:rPr>
      </w:pPr>
      <w:r>
        <w:rPr>
          <w:rFonts w:ascii="Amalia" w:hAnsi="Amalia" w:cs="Tahoma"/>
          <w:i/>
          <w:lang w:val="pl-PL"/>
        </w:rPr>
        <w:t>Prikazati minimalno 3 (tri) uporedna podatka o prodaji zemljišta na sličnim/istim lokacijama.</w:t>
      </w:r>
    </w:p>
    <w:p w14:paraId="4AB90398">
      <w:pPr>
        <w:rPr>
          <w:rFonts w:ascii="Amalia" w:hAnsi="Amalia" w:cs="Tahoma"/>
          <w:b/>
          <w:i/>
          <w:u w:val="single"/>
          <w:lang w:val="pl-PL"/>
        </w:rPr>
      </w:pPr>
    </w:p>
    <w:tbl>
      <w:tblPr>
        <w:tblStyle w:val="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35"/>
        <w:gridCol w:w="3510"/>
        <w:gridCol w:w="2155"/>
      </w:tblGrid>
      <w:tr w14:paraId="54654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0" w:hRule="atLeast"/>
        </w:trPr>
        <w:tc>
          <w:tcPr>
            <w:tcW w:w="4135" w:type="dxa"/>
            <w:shd w:val="clear" w:color="auto" w:fill="DBE5F1" w:themeFill="accent1" w:themeFillTint="33"/>
          </w:tcPr>
          <w:p w14:paraId="36CBB6C9">
            <w:pPr>
              <w:rPr>
                <w:rFonts w:ascii="Amalia" w:hAnsi="Amalia" w:cs="Tahoma"/>
                <w:b/>
                <w:bCs/>
                <w:iCs/>
                <w:lang w:val="pl-PL"/>
              </w:rPr>
            </w:pPr>
            <w:r>
              <w:rPr>
                <w:rFonts w:ascii="Amalia" w:hAnsi="Amalia" w:cs="Tahoma"/>
                <w:b/>
                <w:bCs/>
                <w:iCs/>
                <w:lang w:val="pl-PL"/>
              </w:rPr>
              <w:t>Primjer 1.</w:t>
            </w:r>
          </w:p>
        </w:tc>
        <w:tc>
          <w:tcPr>
            <w:tcW w:w="5665" w:type="dxa"/>
            <w:gridSpan w:val="2"/>
            <w:shd w:val="clear" w:color="auto" w:fill="DBE5F1" w:themeFill="accent1" w:themeFillTint="33"/>
          </w:tcPr>
          <w:p w14:paraId="40300B52">
            <w:pPr>
              <w:rPr>
                <w:rFonts w:ascii="Amalia" w:hAnsi="Amalia" w:cs="Tahoma"/>
                <w:iCs/>
                <w:color w:val="FF0000"/>
                <w:lang w:val="pl-PL"/>
              </w:rPr>
            </w:pPr>
            <w:r>
              <w:rPr>
                <w:rFonts w:ascii="Amalia" w:hAnsi="Amalia" w:cs="Tahoma"/>
                <w:iCs/>
                <w:color w:val="FF0000"/>
                <w:lang w:val="pl-PL"/>
              </w:rPr>
              <w:t>web link sa izvorom podatka sa interneta</w:t>
            </w:r>
          </w:p>
          <w:p w14:paraId="0E2F1B83">
            <w:pPr>
              <w:rPr>
                <w:rFonts w:ascii="Amalia" w:hAnsi="Amalia" w:cs="Tahoma"/>
                <w:i/>
                <w:color w:val="FF0000"/>
                <w:lang w:val="pl-PL"/>
              </w:rPr>
            </w:pPr>
            <w:r>
              <w:rPr>
                <w:rFonts w:ascii="Amalia" w:hAnsi="Amalia" w:cs="Tahoma"/>
                <w:i/>
                <w:color w:val="FF0000"/>
                <w:lang w:val="pl-PL"/>
              </w:rPr>
              <w:t>(npr.: https://www.olx.ba/artikal/atraktivna-parcela-plac-300m2-ilidza-centar)</w:t>
            </w:r>
          </w:p>
          <w:p w14:paraId="403F3872">
            <w:pPr>
              <w:rPr>
                <w:rFonts w:ascii="Amalia" w:hAnsi="Amalia" w:cs="Tahoma"/>
                <w:i/>
                <w:lang w:val="pl-PL"/>
              </w:rPr>
            </w:pPr>
          </w:p>
        </w:tc>
      </w:tr>
      <w:tr w14:paraId="7781EB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35" w:type="dxa"/>
            <w:vMerge w:val="restart"/>
          </w:tcPr>
          <w:p w14:paraId="4D87ED7B">
            <w:pPr>
              <w:jc w:val="center"/>
              <w:rPr>
                <w:rFonts w:ascii="Amalia" w:hAnsi="Amalia" w:cs="Tahoma"/>
                <w:i/>
                <w:lang w:val="pl-PL"/>
              </w:rPr>
            </w:pPr>
            <w:r>
              <w:rPr>
                <w:rFonts w:ascii="Amalia" w:hAnsi="Amalia" w:cs="Tahoma"/>
                <w:i/>
                <w:lang w:val="pl-PL"/>
              </w:rPr>
              <w:t>Slika oglasa sa prikazom lokacije (mapa, satelitski snimak ili sl.):</w:t>
            </w:r>
          </w:p>
        </w:tc>
        <w:tc>
          <w:tcPr>
            <w:tcW w:w="3510" w:type="dxa"/>
            <w:shd w:val="clear" w:color="auto" w:fill="DBE5F1" w:themeFill="accent1" w:themeFillTint="33"/>
          </w:tcPr>
          <w:p w14:paraId="72AE6F15">
            <w:pPr>
              <w:rPr>
                <w:rFonts w:ascii="Amalia" w:hAnsi="Amalia" w:cs="Tahoma"/>
                <w:i/>
                <w:lang w:val="pl-PL"/>
              </w:rPr>
            </w:pPr>
            <w:r>
              <w:rPr>
                <w:rFonts w:ascii="Amalia" w:hAnsi="Amalia" w:cs="Tahoma"/>
                <w:i/>
                <w:lang w:val="pl-PL"/>
              </w:rPr>
              <w:t>Vrijednost nekretnine:</w:t>
            </w:r>
          </w:p>
        </w:tc>
        <w:tc>
          <w:tcPr>
            <w:tcW w:w="2155" w:type="dxa"/>
          </w:tcPr>
          <w:p w14:paraId="28E86BF2">
            <w:pPr>
              <w:rPr>
                <w:rFonts w:ascii="Amalia" w:hAnsi="Amalia" w:cs="Tahoma"/>
                <w:i/>
                <w:lang w:val="pl-PL"/>
              </w:rPr>
            </w:pPr>
            <w:r>
              <w:rPr>
                <w:rFonts w:ascii="Amalia" w:hAnsi="Amalia" w:cs="Tahoma"/>
                <w:i/>
                <w:lang w:val="pl-PL"/>
              </w:rPr>
              <w:t>KM</w:t>
            </w:r>
          </w:p>
        </w:tc>
      </w:tr>
      <w:tr w14:paraId="698EF5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35" w:type="dxa"/>
            <w:vMerge w:val="continue"/>
          </w:tcPr>
          <w:p w14:paraId="4E2F67CA">
            <w:pPr>
              <w:rPr>
                <w:rFonts w:ascii="Amalia" w:hAnsi="Amalia" w:cs="Tahoma"/>
                <w:i/>
                <w:lang w:val="pl-PL"/>
              </w:rPr>
            </w:pPr>
          </w:p>
        </w:tc>
        <w:tc>
          <w:tcPr>
            <w:tcW w:w="3510" w:type="dxa"/>
            <w:shd w:val="clear" w:color="auto" w:fill="DBE5F1" w:themeFill="accent1" w:themeFillTint="33"/>
          </w:tcPr>
          <w:p w14:paraId="0BAD86EE">
            <w:pPr>
              <w:rPr>
                <w:rFonts w:ascii="Amalia" w:hAnsi="Amalia" w:cs="Tahoma"/>
                <w:i/>
                <w:lang w:val="pl-PL"/>
              </w:rPr>
            </w:pPr>
            <w:r>
              <w:rPr>
                <w:rFonts w:ascii="Amalia" w:hAnsi="Amalia" w:cs="Tahoma"/>
                <w:i/>
                <w:lang w:val="pl-PL"/>
              </w:rPr>
              <w:t>Površina:</w:t>
            </w:r>
          </w:p>
        </w:tc>
        <w:tc>
          <w:tcPr>
            <w:tcW w:w="2155" w:type="dxa"/>
          </w:tcPr>
          <w:p w14:paraId="1B1E0412">
            <w:pPr>
              <w:rPr>
                <w:rFonts w:ascii="Amalia" w:hAnsi="Amalia" w:cs="Tahoma"/>
                <w:i/>
                <w:lang w:val="pl-PL"/>
              </w:rPr>
            </w:pPr>
            <w:r>
              <w:rPr>
                <w:rFonts w:ascii="Amalia" w:hAnsi="Amalia" w:cs="Tahoma"/>
                <w:i/>
                <w:lang w:val="pl-PL"/>
              </w:rPr>
              <w:t>m2</w:t>
            </w:r>
          </w:p>
        </w:tc>
      </w:tr>
      <w:tr w14:paraId="641FD1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35" w:type="dxa"/>
            <w:vMerge w:val="continue"/>
          </w:tcPr>
          <w:p w14:paraId="2C6AADCB">
            <w:pPr>
              <w:rPr>
                <w:rFonts w:ascii="Amalia" w:hAnsi="Amalia" w:cs="Tahoma"/>
                <w:i/>
                <w:lang w:val="pl-PL"/>
              </w:rPr>
            </w:pPr>
          </w:p>
        </w:tc>
        <w:tc>
          <w:tcPr>
            <w:tcW w:w="3510" w:type="dxa"/>
            <w:shd w:val="clear" w:color="auto" w:fill="DBE5F1" w:themeFill="accent1" w:themeFillTint="33"/>
          </w:tcPr>
          <w:p w14:paraId="139A1200">
            <w:pPr>
              <w:rPr>
                <w:rFonts w:ascii="Amalia" w:hAnsi="Amalia" w:cs="Tahoma"/>
                <w:i/>
                <w:lang w:val="pl-PL"/>
              </w:rPr>
            </w:pPr>
            <w:r>
              <w:rPr>
                <w:rFonts w:ascii="Amalia" w:hAnsi="Amalia" w:cs="Tahoma"/>
                <w:i/>
                <w:lang w:val="pl-PL"/>
              </w:rPr>
              <w:t>Jedinična vrijednost prodaje:</w:t>
            </w:r>
          </w:p>
        </w:tc>
        <w:tc>
          <w:tcPr>
            <w:tcW w:w="2155" w:type="dxa"/>
          </w:tcPr>
          <w:p w14:paraId="18B147E5">
            <w:pPr>
              <w:rPr>
                <w:rFonts w:ascii="Amalia" w:hAnsi="Amalia" w:cs="Tahoma"/>
                <w:i/>
                <w:lang w:val="pl-PL"/>
              </w:rPr>
            </w:pPr>
            <w:r>
              <w:rPr>
                <w:rFonts w:ascii="Amalia" w:hAnsi="Amalia" w:cs="Tahoma"/>
                <w:i/>
                <w:lang w:val="pl-PL"/>
              </w:rPr>
              <w:t>KM/m2</w:t>
            </w:r>
          </w:p>
        </w:tc>
      </w:tr>
      <w:tr w14:paraId="7509CB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35" w:type="dxa"/>
            <w:vMerge w:val="continue"/>
          </w:tcPr>
          <w:p w14:paraId="33A26277">
            <w:pPr>
              <w:rPr>
                <w:rFonts w:ascii="Amalia" w:hAnsi="Amalia" w:cs="Tahoma"/>
                <w:i/>
                <w:lang w:val="pl-PL"/>
              </w:rPr>
            </w:pPr>
          </w:p>
        </w:tc>
        <w:tc>
          <w:tcPr>
            <w:tcW w:w="3510" w:type="dxa"/>
            <w:shd w:val="clear" w:color="auto" w:fill="DBE5F1" w:themeFill="accent1" w:themeFillTint="33"/>
          </w:tcPr>
          <w:p w14:paraId="77A84B2A">
            <w:pPr>
              <w:rPr>
                <w:rFonts w:ascii="Amalia" w:hAnsi="Amalia" w:cs="Tahoma"/>
                <w:i/>
                <w:lang w:val="pl-PL"/>
              </w:rPr>
            </w:pPr>
            <w:r>
              <w:rPr>
                <w:rFonts w:ascii="Amalia" w:hAnsi="Amalia" w:cs="Tahoma"/>
                <w:i/>
                <w:lang w:val="pl-PL"/>
              </w:rPr>
              <w:t>Spratnost:</w:t>
            </w:r>
          </w:p>
        </w:tc>
        <w:tc>
          <w:tcPr>
            <w:tcW w:w="2155" w:type="dxa"/>
          </w:tcPr>
          <w:p w14:paraId="0E588598">
            <w:pPr>
              <w:rPr>
                <w:rFonts w:ascii="Amalia" w:hAnsi="Amalia" w:cs="Tahoma"/>
                <w:i/>
                <w:lang w:val="pl-PL"/>
              </w:rPr>
            </w:pPr>
          </w:p>
        </w:tc>
      </w:tr>
      <w:tr w14:paraId="450E51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35" w:type="dxa"/>
            <w:vMerge w:val="continue"/>
          </w:tcPr>
          <w:p w14:paraId="13C13E60">
            <w:pPr>
              <w:rPr>
                <w:rFonts w:ascii="Amalia" w:hAnsi="Amalia" w:cs="Tahoma"/>
                <w:i/>
                <w:lang w:val="pl-PL"/>
              </w:rPr>
            </w:pPr>
          </w:p>
        </w:tc>
        <w:tc>
          <w:tcPr>
            <w:tcW w:w="3510" w:type="dxa"/>
            <w:shd w:val="clear" w:color="auto" w:fill="DBE5F1" w:themeFill="accent1" w:themeFillTint="33"/>
          </w:tcPr>
          <w:p w14:paraId="778296A7">
            <w:pPr>
              <w:rPr>
                <w:rFonts w:ascii="Amalia" w:hAnsi="Amalia" w:cs="Tahoma"/>
                <w:i/>
                <w:lang w:val="pl-PL"/>
              </w:rPr>
            </w:pPr>
            <w:r>
              <w:rPr>
                <w:rFonts w:ascii="Amalia" w:hAnsi="Amalia" w:cs="Tahoma"/>
                <w:i/>
                <w:lang w:val="pl-PL"/>
              </w:rPr>
              <w:t>Datum oglasa:</w:t>
            </w:r>
          </w:p>
        </w:tc>
        <w:tc>
          <w:tcPr>
            <w:tcW w:w="2155" w:type="dxa"/>
          </w:tcPr>
          <w:p w14:paraId="67DA8432">
            <w:pPr>
              <w:rPr>
                <w:rFonts w:ascii="Amalia" w:hAnsi="Amalia" w:cs="Tahoma"/>
                <w:i/>
                <w:lang w:val="pl-PL"/>
              </w:rPr>
            </w:pPr>
          </w:p>
        </w:tc>
      </w:tr>
      <w:tr w14:paraId="6C7810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35" w:type="dxa"/>
            <w:vMerge w:val="continue"/>
          </w:tcPr>
          <w:p w14:paraId="516C89B0">
            <w:pPr>
              <w:rPr>
                <w:rFonts w:ascii="Amalia" w:hAnsi="Amalia" w:cs="Tahoma"/>
                <w:i/>
                <w:lang w:val="pl-PL"/>
              </w:rPr>
            </w:pPr>
          </w:p>
        </w:tc>
        <w:tc>
          <w:tcPr>
            <w:tcW w:w="3510" w:type="dxa"/>
            <w:shd w:val="clear" w:color="auto" w:fill="DBE5F1" w:themeFill="accent1" w:themeFillTint="33"/>
          </w:tcPr>
          <w:p w14:paraId="4BEB0DE9">
            <w:pPr>
              <w:rPr>
                <w:rFonts w:ascii="Amalia" w:hAnsi="Amalia" w:cs="Tahoma"/>
                <w:i/>
                <w:lang w:val="pl-PL"/>
              </w:rPr>
            </w:pPr>
          </w:p>
        </w:tc>
        <w:tc>
          <w:tcPr>
            <w:tcW w:w="2155" w:type="dxa"/>
          </w:tcPr>
          <w:p w14:paraId="13818FD8">
            <w:pPr>
              <w:rPr>
                <w:rFonts w:ascii="Amalia" w:hAnsi="Amalia" w:cs="Tahoma"/>
                <w:i/>
                <w:lang w:val="pl-PL"/>
              </w:rPr>
            </w:pPr>
          </w:p>
        </w:tc>
      </w:tr>
      <w:tr w14:paraId="71170C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35" w:type="dxa"/>
            <w:vMerge w:val="continue"/>
          </w:tcPr>
          <w:p w14:paraId="550BF672">
            <w:pPr>
              <w:rPr>
                <w:rFonts w:ascii="Amalia" w:hAnsi="Amalia" w:cs="Tahoma"/>
                <w:i/>
                <w:lang w:val="pl-PL"/>
              </w:rPr>
            </w:pPr>
          </w:p>
        </w:tc>
        <w:tc>
          <w:tcPr>
            <w:tcW w:w="3510" w:type="dxa"/>
            <w:shd w:val="clear" w:color="auto" w:fill="DBE5F1" w:themeFill="accent1" w:themeFillTint="33"/>
          </w:tcPr>
          <w:p w14:paraId="46FA50D9">
            <w:pPr>
              <w:rPr>
                <w:rFonts w:ascii="Amalia" w:hAnsi="Amalia" w:cs="Tahoma"/>
                <w:i/>
                <w:lang w:val="pl-PL"/>
              </w:rPr>
            </w:pPr>
            <w:r>
              <w:rPr>
                <w:rFonts w:ascii="Amalia" w:hAnsi="Amalia" w:cs="Tahoma"/>
                <w:i/>
                <w:lang w:val="pl-PL"/>
              </w:rPr>
              <w:t>Opis:</w:t>
            </w:r>
          </w:p>
        </w:tc>
        <w:tc>
          <w:tcPr>
            <w:tcW w:w="2155" w:type="dxa"/>
          </w:tcPr>
          <w:p w14:paraId="0BFC8215">
            <w:pPr>
              <w:rPr>
                <w:rFonts w:ascii="Amalia" w:hAnsi="Amalia" w:cs="Tahoma"/>
                <w:i/>
                <w:lang w:val="pl-PL"/>
              </w:rPr>
            </w:pPr>
          </w:p>
        </w:tc>
      </w:tr>
      <w:tr w14:paraId="7A2BC1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2" w:hRule="atLeast"/>
        </w:trPr>
        <w:tc>
          <w:tcPr>
            <w:tcW w:w="4135" w:type="dxa"/>
            <w:vMerge w:val="continue"/>
          </w:tcPr>
          <w:p w14:paraId="1C4D8F9B">
            <w:pPr>
              <w:rPr>
                <w:rFonts w:ascii="Amalia" w:hAnsi="Amalia" w:cs="Tahoma"/>
                <w:i/>
                <w:lang w:val="pl-PL"/>
              </w:rPr>
            </w:pPr>
          </w:p>
        </w:tc>
        <w:tc>
          <w:tcPr>
            <w:tcW w:w="5665" w:type="dxa"/>
            <w:gridSpan w:val="2"/>
          </w:tcPr>
          <w:p w14:paraId="668AE979">
            <w:pPr>
              <w:rPr>
                <w:rFonts w:ascii="Amalia" w:hAnsi="Amalia" w:cs="Tahoma"/>
                <w:iCs/>
                <w:lang w:val="pl-PL"/>
              </w:rPr>
            </w:pPr>
          </w:p>
        </w:tc>
      </w:tr>
    </w:tbl>
    <w:p w14:paraId="7BB26B01">
      <w:pPr>
        <w:rPr>
          <w:rFonts w:ascii="Amalia" w:hAnsi="Amalia" w:cs="Tahoma"/>
          <w:i/>
          <w:lang w:val="pl-PL"/>
        </w:rPr>
      </w:pPr>
    </w:p>
    <w:tbl>
      <w:tblPr>
        <w:tblStyle w:val="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35"/>
        <w:gridCol w:w="3510"/>
        <w:gridCol w:w="2155"/>
      </w:tblGrid>
      <w:tr w14:paraId="413A27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0" w:hRule="atLeast"/>
        </w:trPr>
        <w:tc>
          <w:tcPr>
            <w:tcW w:w="4135" w:type="dxa"/>
            <w:shd w:val="clear" w:color="auto" w:fill="DBE5F1" w:themeFill="accent1" w:themeFillTint="33"/>
          </w:tcPr>
          <w:p w14:paraId="06BFFF20">
            <w:pPr>
              <w:rPr>
                <w:rFonts w:ascii="Amalia" w:hAnsi="Amalia" w:cs="Tahoma"/>
                <w:b/>
                <w:bCs/>
                <w:iCs/>
                <w:lang w:val="pl-PL"/>
              </w:rPr>
            </w:pPr>
            <w:r>
              <w:rPr>
                <w:rFonts w:ascii="Amalia" w:hAnsi="Amalia" w:cs="Tahoma"/>
                <w:b/>
                <w:bCs/>
                <w:iCs/>
                <w:lang w:val="pl-PL"/>
              </w:rPr>
              <w:t>Primjer 2.</w:t>
            </w:r>
          </w:p>
        </w:tc>
        <w:tc>
          <w:tcPr>
            <w:tcW w:w="5665" w:type="dxa"/>
            <w:gridSpan w:val="2"/>
            <w:shd w:val="clear" w:color="auto" w:fill="DBE5F1" w:themeFill="accent1" w:themeFillTint="33"/>
          </w:tcPr>
          <w:p w14:paraId="0EAB288C">
            <w:pPr>
              <w:rPr>
                <w:rFonts w:ascii="Amalia" w:hAnsi="Amalia" w:cs="Tahoma"/>
                <w:iCs/>
                <w:color w:val="FF0000"/>
                <w:lang w:val="pl-PL"/>
              </w:rPr>
            </w:pPr>
            <w:r>
              <w:rPr>
                <w:rFonts w:ascii="Amalia" w:hAnsi="Amalia" w:cs="Tahoma"/>
                <w:iCs/>
                <w:color w:val="FF0000"/>
                <w:lang w:val="pl-PL"/>
              </w:rPr>
              <w:t>web link sa izvorom podatka sa interneta</w:t>
            </w:r>
          </w:p>
          <w:p w14:paraId="573F45FE">
            <w:pPr>
              <w:rPr>
                <w:rFonts w:ascii="Amalia" w:hAnsi="Amalia" w:cs="Tahoma"/>
                <w:i/>
                <w:color w:val="FF0000"/>
                <w:lang w:val="pl-PL"/>
              </w:rPr>
            </w:pPr>
            <w:r>
              <w:rPr>
                <w:rFonts w:ascii="Amalia" w:hAnsi="Amalia" w:cs="Tahoma"/>
                <w:i/>
                <w:color w:val="FF0000"/>
                <w:lang w:val="pl-PL"/>
              </w:rPr>
              <w:t>(npr.: https://www.olx.ba/artikal/atraktivna-parcela-plac-300m2-ilidza-centar)</w:t>
            </w:r>
          </w:p>
          <w:p w14:paraId="316D17E3">
            <w:pPr>
              <w:rPr>
                <w:rFonts w:ascii="Amalia" w:hAnsi="Amalia" w:cs="Tahoma"/>
                <w:i/>
                <w:lang w:val="pl-PL"/>
              </w:rPr>
            </w:pPr>
          </w:p>
        </w:tc>
      </w:tr>
      <w:tr w14:paraId="4BC416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35" w:type="dxa"/>
            <w:vMerge w:val="restart"/>
          </w:tcPr>
          <w:p w14:paraId="6F0BF5A8">
            <w:pPr>
              <w:jc w:val="center"/>
              <w:rPr>
                <w:rFonts w:ascii="Amalia" w:hAnsi="Amalia" w:cs="Tahoma"/>
                <w:i/>
                <w:lang w:val="pl-PL"/>
              </w:rPr>
            </w:pPr>
            <w:r>
              <w:rPr>
                <w:rFonts w:ascii="Amalia" w:hAnsi="Amalia" w:cs="Tahoma"/>
                <w:i/>
                <w:lang w:val="pl-PL"/>
              </w:rPr>
              <w:t>Slika oglasa sa prikazom lokacije (mapa, satelitski snimak ili sl.):</w:t>
            </w:r>
          </w:p>
        </w:tc>
        <w:tc>
          <w:tcPr>
            <w:tcW w:w="3510" w:type="dxa"/>
            <w:shd w:val="clear" w:color="auto" w:fill="DBE5F1" w:themeFill="accent1" w:themeFillTint="33"/>
          </w:tcPr>
          <w:p w14:paraId="38DC1908">
            <w:pPr>
              <w:rPr>
                <w:rFonts w:ascii="Amalia" w:hAnsi="Amalia" w:cs="Tahoma"/>
                <w:i/>
                <w:lang w:val="pl-PL"/>
              </w:rPr>
            </w:pPr>
            <w:r>
              <w:rPr>
                <w:rFonts w:ascii="Amalia" w:hAnsi="Amalia" w:cs="Tahoma"/>
                <w:i/>
                <w:lang w:val="pl-PL"/>
              </w:rPr>
              <w:t>Vrijednost nekretnine:</w:t>
            </w:r>
          </w:p>
        </w:tc>
        <w:tc>
          <w:tcPr>
            <w:tcW w:w="2155" w:type="dxa"/>
          </w:tcPr>
          <w:p w14:paraId="6EB90A11">
            <w:pPr>
              <w:rPr>
                <w:rFonts w:ascii="Amalia" w:hAnsi="Amalia" w:cs="Tahoma"/>
                <w:i/>
                <w:lang w:val="pl-PL"/>
              </w:rPr>
            </w:pPr>
            <w:r>
              <w:rPr>
                <w:rFonts w:ascii="Amalia" w:hAnsi="Amalia" w:cs="Tahoma"/>
                <w:i/>
                <w:lang w:val="pl-PL"/>
              </w:rPr>
              <w:t>KM</w:t>
            </w:r>
          </w:p>
        </w:tc>
      </w:tr>
      <w:tr w14:paraId="6AB880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35" w:type="dxa"/>
            <w:vMerge w:val="continue"/>
          </w:tcPr>
          <w:p w14:paraId="3CB0598A">
            <w:pPr>
              <w:rPr>
                <w:rFonts w:ascii="Amalia" w:hAnsi="Amalia" w:cs="Tahoma"/>
                <w:i/>
                <w:lang w:val="pl-PL"/>
              </w:rPr>
            </w:pPr>
          </w:p>
        </w:tc>
        <w:tc>
          <w:tcPr>
            <w:tcW w:w="3510" w:type="dxa"/>
            <w:shd w:val="clear" w:color="auto" w:fill="DBE5F1" w:themeFill="accent1" w:themeFillTint="33"/>
          </w:tcPr>
          <w:p w14:paraId="5467DBFF">
            <w:pPr>
              <w:rPr>
                <w:rFonts w:ascii="Amalia" w:hAnsi="Amalia" w:cs="Tahoma"/>
                <w:i/>
                <w:lang w:val="pl-PL"/>
              </w:rPr>
            </w:pPr>
            <w:r>
              <w:rPr>
                <w:rFonts w:ascii="Amalia" w:hAnsi="Amalia" w:cs="Tahoma"/>
                <w:i/>
                <w:lang w:val="pl-PL"/>
              </w:rPr>
              <w:t>Površina:</w:t>
            </w:r>
          </w:p>
        </w:tc>
        <w:tc>
          <w:tcPr>
            <w:tcW w:w="2155" w:type="dxa"/>
          </w:tcPr>
          <w:p w14:paraId="2F6FAFD0">
            <w:pPr>
              <w:rPr>
                <w:rFonts w:ascii="Amalia" w:hAnsi="Amalia" w:cs="Tahoma"/>
                <w:i/>
                <w:lang w:val="pl-PL"/>
              </w:rPr>
            </w:pPr>
            <w:r>
              <w:rPr>
                <w:rFonts w:ascii="Amalia" w:hAnsi="Amalia" w:cs="Tahoma"/>
                <w:i/>
                <w:lang w:val="pl-PL"/>
              </w:rPr>
              <w:t>m2</w:t>
            </w:r>
          </w:p>
        </w:tc>
      </w:tr>
      <w:tr w14:paraId="46D12A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35" w:type="dxa"/>
            <w:vMerge w:val="continue"/>
          </w:tcPr>
          <w:p w14:paraId="433201D4">
            <w:pPr>
              <w:rPr>
                <w:rFonts w:ascii="Amalia" w:hAnsi="Amalia" w:cs="Tahoma"/>
                <w:i/>
                <w:lang w:val="pl-PL"/>
              </w:rPr>
            </w:pPr>
          </w:p>
        </w:tc>
        <w:tc>
          <w:tcPr>
            <w:tcW w:w="3510" w:type="dxa"/>
            <w:shd w:val="clear" w:color="auto" w:fill="DBE5F1" w:themeFill="accent1" w:themeFillTint="33"/>
          </w:tcPr>
          <w:p w14:paraId="707CF52F">
            <w:pPr>
              <w:rPr>
                <w:rFonts w:ascii="Amalia" w:hAnsi="Amalia" w:cs="Tahoma"/>
                <w:i/>
                <w:lang w:val="pl-PL"/>
              </w:rPr>
            </w:pPr>
            <w:r>
              <w:rPr>
                <w:rFonts w:ascii="Amalia" w:hAnsi="Amalia" w:cs="Tahoma"/>
                <w:i/>
                <w:lang w:val="pl-PL"/>
              </w:rPr>
              <w:t>Jedinična vrijednost prodaje:</w:t>
            </w:r>
          </w:p>
        </w:tc>
        <w:tc>
          <w:tcPr>
            <w:tcW w:w="2155" w:type="dxa"/>
          </w:tcPr>
          <w:p w14:paraId="04D6FDBF">
            <w:pPr>
              <w:rPr>
                <w:rFonts w:ascii="Amalia" w:hAnsi="Amalia" w:cs="Tahoma"/>
                <w:i/>
                <w:lang w:val="pl-PL"/>
              </w:rPr>
            </w:pPr>
            <w:r>
              <w:rPr>
                <w:rFonts w:ascii="Amalia" w:hAnsi="Amalia" w:cs="Tahoma"/>
                <w:i/>
                <w:lang w:val="pl-PL"/>
              </w:rPr>
              <w:t>KM/m2</w:t>
            </w:r>
          </w:p>
        </w:tc>
      </w:tr>
      <w:tr w14:paraId="4DDA9A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35" w:type="dxa"/>
            <w:vMerge w:val="continue"/>
          </w:tcPr>
          <w:p w14:paraId="615D3CB3">
            <w:pPr>
              <w:rPr>
                <w:rFonts w:ascii="Amalia" w:hAnsi="Amalia" w:cs="Tahoma"/>
                <w:i/>
                <w:lang w:val="pl-PL"/>
              </w:rPr>
            </w:pPr>
          </w:p>
        </w:tc>
        <w:tc>
          <w:tcPr>
            <w:tcW w:w="3510" w:type="dxa"/>
            <w:shd w:val="clear" w:color="auto" w:fill="DBE5F1" w:themeFill="accent1" w:themeFillTint="33"/>
          </w:tcPr>
          <w:p w14:paraId="50EE938A">
            <w:pPr>
              <w:rPr>
                <w:rFonts w:ascii="Amalia" w:hAnsi="Amalia" w:cs="Tahoma"/>
                <w:i/>
                <w:lang w:val="pl-PL"/>
              </w:rPr>
            </w:pPr>
            <w:r>
              <w:rPr>
                <w:rFonts w:ascii="Amalia" w:hAnsi="Amalia" w:cs="Tahoma"/>
                <w:i/>
                <w:lang w:val="pl-PL"/>
              </w:rPr>
              <w:t>Datum oglasa:</w:t>
            </w:r>
          </w:p>
        </w:tc>
        <w:tc>
          <w:tcPr>
            <w:tcW w:w="2155" w:type="dxa"/>
          </w:tcPr>
          <w:p w14:paraId="6B9F0047">
            <w:pPr>
              <w:rPr>
                <w:rFonts w:ascii="Amalia" w:hAnsi="Amalia" w:cs="Tahoma"/>
                <w:i/>
                <w:lang w:val="pl-PL"/>
              </w:rPr>
            </w:pPr>
          </w:p>
        </w:tc>
      </w:tr>
      <w:tr w14:paraId="34CEBD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35" w:type="dxa"/>
            <w:vMerge w:val="continue"/>
          </w:tcPr>
          <w:p w14:paraId="565C9032">
            <w:pPr>
              <w:rPr>
                <w:rFonts w:ascii="Amalia" w:hAnsi="Amalia" w:cs="Tahoma"/>
                <w:i/>
                <w:lang w:val="pl-PL"/>
              </w:rPr>
            </w:pPr>
          </w:p>
        </w:tc>
        <w:tc>
          <w:tcPr>
            <w:tcW w:w="3510" w:type="dxa"/>
            <w:shd w:val="clear" w:color="auto" w:fill="DBE5F1" w:themeFill="accent1" w:themeFillTint="33"/>
          </w:tcPr>
          <w:p w14:paraId="3814AD2D">
            <w:pPr>
              <w:rPr>
                <w:rFonts w:ascii="Amalia" w:hAnsi="Amalia" w:cs="Tahoma"/>
                <w:i/>
                <w:lang w:val="pl-PL"/>
              </w:rPr>
            </w:pPr>
          </w:p>
        </w:tc>
        <w:tc>
          <w:tcPr>
            <w:tcW w:w="2155" w:type="dxa"/>
          </w:tcPr>
          <w:p w14:paraId="0C44571D">
            <w:pPr>
              <w:rPr>
                <w:rFonts w:ascii="Amalia" w:hAnsi="Amalia" w:cs="Tahoma"/>
                <w:i/>
                <w:lang w:val="pl-PL"/>
              </w:rPr>
            </w:pPr>
          </w:p>
        </w:tc>
      </w:tr>
      <w:tr w14:paraId="2F750B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35" w:type="dxa"/>
            <w:vMerge w:val="continue"/>
          </w:tcPr>
          <w:p w14:paraId="7A39E99B">
            <w:pPr>
              <w:rPr>
                <w:rFonts w:ascii="Amalia" w:hAnsi="Amalia" w:cs="Tahoma"/>
                <w:i/>
                <w:lang w:val="pl-PL"/>
              </w:rPr>
            </w:pPr>
          </w:p>
        </w:tc>
        <w:tc>
          <w:tcPr>
            <w:tcW w:w="3510" w:type="dxa"/>
            <w:shd w:val="clear" w:color="auto" w:fill="DBE5F1" w:themeFill="accent1" w:themeFillTint="33"/>
          </w:tcPr>
          <w:p w14:paraId="1AC3EAFA">
            <w:pPr>
              <w:rPr>
                <w:rFonts w:ascii="Amalia" w:hAnsi="Amalia" w:cs="Tahoma"/>
                <w:i/>
                <w:lang w:val="pl-PL"/>
              </w:rPr>
            </w:pPr>
            <w:r>
              <w:rPr>
                <w:rFonts w:ascii="Amalia" w:hAnsi="Amalia" w:cs="Tahoma"/>
                <w:i/>
                <w:lang w:val="pl-PL"/>
              </w:rPr>
              <w:t>Opis:</w:t>
            </w:r>
          </w:p>
        </w:tc>
        <w:tc>
          <w:tcPr>
            <w:tcW w:w="2155" w:type="dxa"/>
          </w:tcPr>
          <w:p w14:paraId="691A4279">
            <w:pPr>
              <w:rPr>
                <w:rFonts w:ascii="Amalia" w:hAnsi="Amalia" w:cs="Tahoma"/>
                <w:i/>
                <w:lang w:val="pl-PL"/>
              </w:rPr>
            </w:pPr>
          </w:p>
        </w:tc>
      </w:tr>
      <w:tr w14:paraId="6FFE11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1" w:hRule="atLeast"/>
        </w:trPr>
        <w:tc>
          <w:tcPr>
            <w:tcW w:w="4135" w:type="dxa"/>
            <w:vMerge w:val="continue"/>
          </w:tcPr>
          <w:p w14:paraId="3833E02F">
            <w:pPr>
              <w:rPr>
                <w:rFonts w:ascii="Amalia" w:hAnsi="Amalia" w:cs="Tahoma"/>
                <w:i/>
                <w:lang w:val="pl-PL"/>
              </w:rPr>
            </w:pPr>
          </w:p>
        </w:tc>
        <w:tc>
          <w:tcPr>
            <w:tcW w:w="5665" w:type="dxa"/>
            <w:gridSpan w:val="2"/>
          </w:tcPr>
          <w:p w14:paraId="392C351B">
            <w:pPr>
              <w:rPr>
                <w:rFonts w:ascii="Amalia" w:hAnsi="Amalia" w:cs="Tahoma"/>
                <w:iCs/>
                <w:lang w:val="pl-PL"/>
              </w:rPr>
            </w:pPr>
          </w:p>
        </w:tc>
      </w:tr>
    </w:tbl>
    <w:p w14:paraId="010423AD">
      <w:pPr>
        <w:rPr>
          <w:rFonts w:ascii="Amalia" w:hAnsi="Amalia" w:cs="Tahoma"/>
          <w:i/>
          <w:lang w:val="pl-PL"/>
        </w:rPr>
      </w:pPr>
    </w:p>
    <w:tbl>
      <w:tblPr>
        <w:tblStyle w:val="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35"/>
        <w:gridCol w:w="3510"/>
        <w:gridCol w:w="2155"/>
      </w:tblGrid>
      <w:tr w14:paraId="7164B0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640" w:hRule="atLeast"/>
        </w:trPr>
        <w:tc>
          <w:tcPr>
            <w:tcW w:w="4135" w:type="dxa"/>
            <w:shd w:val="clear" w:color="auto" w:fill="DBE5F1" w:themeFill="accent1" w:themeFillTint="33"/>
          </w:tcPr>
          <w:p w14:paraId="16D9498A">
            <w:pPr>
              <w:rPr>
                <w:rFonts w:ascii="Amalia" w:hAnsi="Amalia" w:cs="Tahoma"/>
                <w:b/>
                <w:bCs/>
                <w:iCs/>
                <w:lang w:val="pl-PL"/>
              </w:rPr>
            </w:pPr>
            <w:r>
              <w:rPr>
                <w:rFonts w:ascii="Amalia" w:hAnsi="Amalia" w:cs="Tahoma"/>
                <w:b/>
                <w:bCs/>
                <w:iCs/>
                <w:lang w:val="pl-PL"/>
              </w:rPr>
              <w:t>Primjer 3.</w:t>
            </w:r>
          </w:p>
        </w:tc>
        <w:tc>
          <w:tcPr>
            <w:tcW w:w="5665" w:type="dxa"/>
            <w:gridSpan w:val="2"/>
            <w:shd w:val="clear" w:color="auto" w:fill="DBE5F1" w:themeFill="accent1" w:themeFillTint="33"/>
          </w:tcPr>
          <w:p w14:paraId="28E6F4A0">
            <w:pPr>
              <w:rPr>
                <w:rFonts w:ascii="Amalia" w:hAnsi="Amalia" w:cs="Tahoma"/>
                <w:iCs/>
                <w:color w:val="FF0000"/>
                <w:lang w:val="pl-PL"/>
              </w:rPr>
            </w:pPr>
            <w:r>
              <w:rPr>
                <w:rFonts w:ascii="Amalia" w:hAnsi="Amalia" w:cs="Tahoma"/>
                <w:iCs/>
                <w:color w:val="FF0000"/>
                <w:lang w:val="pl-PL"/>
              </w:rPr>
              <w:t>web link sa izvorom podatka sa interneta</w:t>
            </w:r>
          </w:p>
          <w:p w14:paraId="3F4353A9">
            <w:pPr>
              <w:rPr>
                <w:rFonts w:ascii="Amalia" w:hAnsi="Amalia" w:cs="Tahoma"/>
                <w:i/>
                <w:color w:val="FF0000"/>
                <w:lang w:val="pl-PL"/>
              </w:rPr>
            </w:pPr>
            <w:r>
              <w:rPr>
                <w:rFonts w:ascii="Amalia" w:hAnsi="Amalia" w:cs="Tahoma"/>
                <w:i/>
                <w:color w:val="FF0000"/>
                <w:lang w:val="pl-PL"/>
              </w:rPr>
              <w:t>(npr.: https://www.olx.ba/artikal/atraktivna-parcela-plac-300m2-ilidza-centar)</w:t>
            </w:r>
          </w:p>
          <w:p w14:paraId="14ED5F10">
            <w:pPr>
              <w:rPr>
                <w:rFonts w:ascii="Amalia" w:hAnsi="Amalia" w:cs="Tahoma"/>
                <w:i/>
                <w:lang w:val="pl-PL"/>
              </w:rPr>
            </w:pPr>
          </w:p>
        </w:tc>
      </w:tr>
      <w:tr w14:paraId="4C65C2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35" w:type="dxa"/>
            <w:vMerge w:val="restart"/>
          </w:tcPr>
          <w:p w14:paraId="3EDD5140">
            <w:pPr>
              <w:jc w:val="center"/>
              <w:rPr>
                <w:rFonts w:ascii="Amalia" w:hAnsi="Amalia" w:cs="Tahoma"/>
                <w:i/>
                <w:lang w:val="pl-PL"/>
              </w:rPr>
            </w:pPr>
            <w:r>
              <w:rPr>
                <w:rFonts w:ascii="Amalia" w:hAnsi="Amalia" w:cs="Tahoma"/>
                <w:i/>
                <w:lang w:val="pl-PL"/>
              </w:rPr>
              <w:t>Slika oglasa sa prikazom lokacije (mapa, satelitski snimak ili sl.):</w:t>
            </w:r>
          </w:p>
        </w:tc>
        <w:tc>
          <w:tcPr>
            <w:tcW w:w="3510" w:type="dxa"/>
            <w:shd w:val="clear" w:color="auto" w:fill="DBE5F1" w:themeFill="accent1" w:themeFillTint="33"/>
          </w:tcPr>
          <w:p w14:paraId="4B82D133">
            <w:pPr>
              <w:rPr>
                <w:rFonts w:ascii="Amalia" w:hAnsi="Amalia" w:cs="Tahoma"/>
                <w:i/>
                <w:lang w:val="pl-PL"/>
              </w:rPr>
            </w:pPr>
            <w:r>
              <w:rPr>
                <w:rFonts w:ascii="Amalia" w:hAnsi="Amalia" w:cs="Tahoma"/>
                <w:i/>
                <w:lang w:val="pl-PL"/>
              </w:rPr>
              <w:t>Vrijednost nekretnine:</w:t>
            </w:r>
          </w:p>
        </w:tc>
        <w:tc>
          <w:tcPr>
            <w:tcW w:w="2155" w:type="dxa"/>
          </w:tcPr>
          <w:p w14:paraId="74A08045">
            <w:pPr>
              <w:rPr>
                <w:rFonts w:ascii="Amalia" w:hAnsi="Amalia" w:cs="Tahoma"/>
                <w:i/>
                <w:lang w:val="pl-PL"/>
              </w:rPr>
            </w:pPr>
            <w:r>
              <w:rPr>
                <w:rFonts w:ascii="Amalia" w:hAnsi="Amalia" w:cs="Tahoma"/>
                <w:i/>
                <w:lang w:val="pl-PL"/>
              </w:rPr>
              <w:t>KM</w:t>
            </w:r>
          </w:p>
        </w:tc>
      </w:tr>
      <w:tr w14:paraId="675B9E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35" w:type="dxa"/>
            <w:vMerge w:val="continue"/>
          </w:tcPr>
          <w:p w14:paraId="76ECA73F">
            <w:pPr>
              <w:rPr>
                <w:rFonts w:ascii="Amalia" w:hAnsi="Amalia" w:cs="Tahoma"/>
                <w:i/>
                <w:lang w:val="pl-PL"/>
              </w:rPr>
            </w:pPr>
          </w:p>
        </w:tc>
        <w:tc>
          <w:tcPr>
            <w:tcW w:w="3510" w:type="dxa"/>
            <w:shd w:val="clear" w:color="auto" w:fill="DBE5F1" w:themeFill="accent1" w:themeFillTint="33"/>
          </w:tcPr>
          <w:p w14:paraId="6FD90CE0">
            <w:pPr>
              <w:rPr>
                <w:rFonts w:ascii="Amalia" w:hAnsi="Amalia" w:cs="Tahoma"/>
                <w:i/>
                <w:lang w:val="pl-PL"/>
              </w:rPr>
            </w:pPr>
            <w:r>
              <w:rPr>
                <w:rFonts w:ascii="Amalia" w:hAnsi="Amalia" w:cs="Tahoma"/>
                <w:i/>
                <w:lang w:val="pl-PL"/>
              </w:rPr>
              <w:t>Površina:</w:t>
            </w:r>
          </w:p>
        </w:tc>
        <w:tc>
          <w:tcPr>
            <w:tcW w:w="2155" w:type="dxa"/>
          </w:tcPr>
          <w:p w14:paraId="74CFEA47">
            <w:pPr>
              <w:rPr>
                <w:rFonts w:ascii="Amalia" w:hAnsi="Amalia" w:cs="Tahoma"/>
                <w:i/>
                <w:lang w:val="pl-PL"/>
              </w:rPr>
            </w:pPr>
            <w:r>
              <w:rPr>
                <w:rFonts w:ascii="Amalia" w:hAnsi="Amalia" w:cs="Tahoma"/>
                <w:i/>
                <w:lang w:val="pl-PL"/>
              </w:rPr>
              <w:t>m2</w:t>
            </w:r>
          </w:p>
        </w:tc>
      </w:tr>
      <w:tr w14:paraId="5B453E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35" w:type="dxa"/>
            <w:vMerge w:val="continue"/>
          </w:tcPr>
          <w:p w14:paraId="40D106D5">
            <w:pPr>
              <w:rPr>
                <w:rFonts w:ascii="Amalia" w:hAnsi="Amalia" w:cs="Tahoma"/>
                <w:i/>
                <w:lang w:val="pl-PL"/>
              </w:rPr>
            </w:pPr>
          </w:p>
        </w:tc>
        <w:tc>
          <w:tcPr>
            <w:tcW w:w="3510" w:type="dxa"/>
            <w:shd w:val="clear" w:color="auto" w:fill="DBE5F1" w:themeFill="accent1" w:themeFillTint="33"/>
          </w:tcPr>
          <w:p w14:paraId="2E000055">
            <w:pPr>
              <w:rPr>
                <w:rFonts w:ascii="Amalia" w:hAnsi="Amalia" w:cs="Tahoma"/>
                <w:i/>
                <w:lang w:val="pl-PL"/>
              </w:rPr>
            </w:pPr>
            <w:r>
              <w:rPr>
                <w:rFonts w:ascii="Amalia" w:hAnsi="Amalia" w:cs="Tahoma"/>
                <w:i/>
                <w:lang w:val="pl-PL"/>
              </w:rPr>
              <w:t>Jedinična vrijednost prodaje:</w:t>
            </w:r>
          </w:p>
        </w:tc>
        <w:tc>
          <w:tcPr>
            <w:tcW w:w="2155" w:type="dxa"/>
          </w:tcPr>
          <w:p w14:paraId="51198662">
            <w:pPr>
              <w:rPr>
                <w:rFonts w:ascii="Amalia" w:hAnsi="Amalia" w:cs="Tahoma"/>
                <w:i/>
                <w:lang w:val="pl-PL"/>
              </w:rPr>
            </w:pPr>
            <w:r>
              <w:rPr>
                <w:rFonts w:ascii="Amalia" w:hAnsi="Amalia" w:cs="Tahoma"/>
                <w:i/>
                <w:lang w:val="pl-PL"/>
              </w:rPr>
              <w:t>KM/m2</w:t>
            </w:r>
          </w:p>
        </w:tc>
      </w:tr>
      <w:tr w14:paraId="3EB6A3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35" w:type="dxa"/>
            <w:vMerge w:val="continue"/>
          </w:tcPr>
          <w:p w14:paraId="0A838F2E">
            <w:pPr>
              <w:rPr>
                <w:rFonts w:ascii="Amalia" w:hAnsi="Amalia" w:cs="Tahoma"/>
                <w:i/>
                <w:lang w:val="pl-PL"/>
              </w:rPr>
            </w:pPr>
          </w:p>
        </w:tc>
        <w:tc>
          <w:tcPr>
            <w:tcW w:w="3510" w:type="dxa"/>
            <w:shd w:val="clear" w:color="auto" w:fill="DBE5F1" w:themeFill="accent1" w:themeFillTint="33"/>
          </w:tcPr>
          <w:p w14:paraId="7418A0FD">
            <w:pPr>
              <w:rPr>
                <w:rFonts w:ascii="Amalia" w:hAnsi="Amalia" w:cs="Tahoma"/>
                <w:i/>
                <w:lang w:val="pl-PL"/>
              </w:rPr>
            </w:pPr>
            <w:r>
              <w:rPr>
                <w:rFonts w:ascii="Amalia" w:hAnsi="Amalia" w:cs="Tahoma"/>
                <w:i/>
                <w:lang w:val="pl-PL"/>
              </w:rPr>
              <w:t>Datum oglasa:</w:t>
            </w:r>
          </w:p>
        </w:tc>
        <w:tc>
          <w:tcPr>
            <w:tcW w:w="2155" w:type="dxa"/>
          </w:tcPr>
          <w:p w14:paraId="6FE4FC79">
            <w:pPr>
              <w:rPr>
                <w:rFonts w:ascii="Amalia" w:hAnsi="Amalia" w:cs="Tahoma"/>
                <w:i/>
                <w:lang w:val="pl-PL"/>
              </w:rPr>
            </w:pPr>
          </w:p>
        </w:tc>
      </w:tr>
      <w:tr w14:paraId="75C334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35" w:type="dxa"/>
            <w:vMerge w:val="continue"/>
          </w:tcPr>
          <w:p w14:paraId="7FB77E7C">
            <w:pPr>
              <w:rPr>
                <w:rFonts w:ascii="Amalia" w:hAnsi="Amalia" w:cs="Tahoma"/>
                <w:i/>
                <w:lang w:val="pl-PL"/>
              </w:rPr>
            </w:pPr>
          </w:p>
        </w:tc>
        <w:tc>
          <w:tcPr>
            <w:tcW w:w="3510" w:type="dxa"/>
            <w:shd w:val="clear" w:color="auto" w:fill="DBE5F1" w:themeFill="accent1" w:themeFillTint="33"/>
          </w:tcPr>
          <w:p w14:paraId="3D7C5B06">
            <w:pPr>
              <w:rPr>
                <w:rFonts w:ascii="Amalia" w:hAnsi="Amalia" w:cs="Tahoma"/>
                <w:i/>
                <w:lang w:val="pl-PL"/>
              </w:rPr>
            </w:pPr>
          </w:p>
        </w:tc>
        <w:tc>
          <w:tcPr>
            <w:tcW w:w="2155" w:type="dxa"/>
          </w:tcPr>
          <w:p w14:paraId="66BCD84F">
            <w:pPr>
              <w:rPr>
                <w:rFonts w:ascii="Amalia" w:hAnsi="Amalia" w:cs="Tahoma"/>
                <w:i/>
                <w:lang w:val="pl-PL"/>
              </w:rPr>
            </w:pPr>
          </w:p>
        </w:tc>
      </w:tr>
      <w:tr w14:paraId="1C641A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35" w:type="dxa"/>
            <w:vMerge w:val="continue"/>
          </w:tcPr>
          <w:p w14:paraId="5CC0133E">
            <w:pPr>
              <w:rPr>
                <w:rFonts w:ascii="Amalia" w:hAnsi="Amalia" w:cs="Tahoma"/>
                <w:i/>
                <w:lang w:val="pl-PL"/>
              </w:rPr>
            </w:pPr>
          </w:p>
        </w:tc>
        <w:tc>
          <w:tcPr>
            <w:tcW w:w="3510" w:type="dxa"/>
            <w:shd w:val="clear" w:color="auto" w:fill="DBE5F1" w:themeFill="accent1" w:themeFillTint="33"/>
          </w:tcPr>
          <w:p w14:paraId="4FAF07EA">
            <w:pPr>
              <w:rPr>
                <w:rFonts w:ascii="Amalia" w:hAnsi="Amalia" w:cs="Tahoma"/>
                <w:i/>
                <w:lang w:val="pl-PL"/>
              </w:rPr>
            </w:pPr>
            <w:r>
              <w:rPr>
                <w:rFonts w:ascii="Amalia" w:hAnsi="Amalia" w:cs="Tahoma"/>
                <w:i/>
                <w:lang w:val="pl-PL"/>
              </w:rPr>
              <w:t>Opis:</w:t>
            </w:r>
          </w:p>
        </w:tc>
        <w:tc>
          <w:tcPr>
            <w:tcW w:w="2155" w:type="dxa"/>
          </w:tcPr>
          <w:p w14:paraId="08CF8669">
            <w:pPr>
              <w:rPr>
                <w:rFonts w:ascii="Amalia" w:hAnsi="Amalia" w:cs="Tahoma"/>
                <w:i/>
                <w:lang w:val="pl-PL"/>
              </w:rPr>
            </w:pPr>
          </w:p>
        </w:tc>
      </w:tr>
      <w:tr w14:paraId="0297C0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2" w:hRule="atLeast"/>
        </w:trPr>
        <w:tc>
          <w:tcPr>
            <w:tcW w:w="4135" w:type="dxa"/>
            <w:vMerge w:val="continue"/>
          </w:tcPr>
          <w:p w14:paraId="4769B317">
            <w:pPr>
              <w:rPr>
                <w:rFonts w:ascii="Amalia" w:hAnsi="Amalia" w:cs="Tahoma"/>
                <w:i/>
                <w:lang w:val="pl-PL"/>
              </w:rPr>
            </w:pPr>
          </w:p>
        </w:tc>
        <w:tc>
          <w:tcPr>
            <w:tcW w:w="5665" w:type="dxa"/>
            <w:gridSpan w:val="2"/>
          </w:tcPr>
          <w:p w14:paraId="3D084DA6">
            <w:pPr>
              <w:rPr>
                <w:rFonts w:ascii="Amalia" w:hAnsi="Amalia" w:cs="Tahoma"/>
                <w:iCs/>
                <w:lang w:val="pl-PL"/>
              </w:rPr>
            </w:pPr>
          </w:p>
        </w:tc>
      </w:tr>
    </w:tbl>
    <w:p w14:paraId="39A158A6">
      <w:pPr>
        <w:rPr>
          <w:rFonts w:ascii="Amalia" w:hAnsi="Amalia" w:cs="Tahoma"/>
          <w:b/>
          <w:color w:val="000000" w:themeColor="text1"/>
          <w:lang w:val="hr-HR"/>
          <w14:textFill>
            <w14:solidFill>
              <w14:schemeClr w14:val="tx1"/>
            </w14:solidFill>
          </w14:textFill>
        </w:rPr>
      </w:pPr>
    </w:p>
    <w:p w14:paraId="6E91E17C">
      <w:pPr>
        <w:rPr>
          <w:rFonts w:ascii="Amalia" w:hAnsi="Amalia"/>
          <w:lang w:val="hr-HR"/>
        </w:rPr>
      </w:pPr>
    </w:p>
    <w:p w14:paraId="6D844DC0">
      <w:pPr>
        <w:pStyle w:val="3"/>
        <w:numPr>
          <w:ilvl w:val="1"/>
          <w:numId w:val="13"/>
        </w:numPr>
        <w:ind w:left="720"/>
        <w:rPr>
          <w:rFonts w:ascii="Amalia" w:hAnsi="Amalia" w:cs="Tahoma"/>
          <w:b w:val="0"/>
          <w:sz w:val="20"/>
        </w:rPr>
      </w:pPr>
      <w:bookmarkStart w:id="28" w:name="_Toc1512992"/>
      <w:r>
        <w:rPr>
          <w:rFonts w:ascii="Amalia" w:hAnsi="Amalia" w:cs="Tahoma"/>
          <w:sz w:val="20"/>
        </w:rPr>
        <w:t>KONTROLNA METODA :</w:t>
      </w:r>
      <w:bookmarkEnd w:id="28"/>
      <w:r>
        <w:rPr>
          <w:rFonts w:ascii="Amalia" w:hAnsi="Amalia" w:cs="Tahoma"/>
          <w:sz w:val="20"/>
        </w:rPr>
        <w:t xml:space="preserve"> </w:t>
      </w:r>
      <w:r>
        <w:rPr>
          <w:rFonts w:ascii="Amalia" w:hAnsi="Amalia" w:cs="Tahoma"/>
          <w:b w:val="0"/>
          <w:sz w:val="20"/>
        </w:rPr>
        <w:t>(Prihodovna,Uporedna,Troškovna metoda)</w:t>
      </w:r>
    </w:p>
    <w:p w14:paraId="07A7BAC3">
      <w:pPr>
        <w:rPr>
          <w:rFonts w:ascii="Amalia" w:hAnsi="Amalia"/>
          <w:lang w:val="hr-HR"/>
        </w:rPr>
      </w:pPr>
    </w:p>
    <w:p w14:paraId="48B46FA1">
      <w:pPr>
        <w:rPr>
          <w:rFonts w:ascii="Amalia" w:hAnsi="Amalia" w:cs="Tahoma"/>
          <w:lang w:val="pl-PL"/>
        </w:rPr>
      </w:pPr>
      <w:r>
        <w:rPr>
          <w:rFonts w:ascii="Amalia" w:hAnsi="Amalia" w:cs="Tahoma"/>
          <w:lang w:val="pl-PL"/>
        </w:rPr>
        <w:t>Metodologija koja je korištena kao kontrolna i ZAŠTO</w:t>
      </w:r>
    </w:p>
    <w:p w14:paraId="4D2B5472">
      <w:pPr>
        <w:pStyle w:val="3"/>
        <w:numPr>
          <w:ilvl w:val="0"/>
          <w:numId w:val="0"/>
        </w:numPr>
        <w:tabs>
          <w:tab w:val="left" w:pos="936"/>
        </w:tabs>
        <w:ind w:left="720"/>
        <w:rPr>
          <w:rFonts w:ascii="Amalia" w:hAnsi="Amalia" w:cs="Tahoma"/>
          <w:sz w:val="20"/>
        </w:rPr>
      </w:pPr>
    </w:p>
    <w:p w14:paraId="125374E8">
      <w:pPr>
        <w:pStyle w:val="3"/>
        <w:numPr>
          <w:ilvl w:val="0"/>
          <w:numId w:val="0"/>
        </w:numPr>
        <w:tabs>
          <w:tab w:val="left" w:pos="936"/>
        </w:tabs>
        <w:ind w:left="720"/>
        <w:rPr>
          <w:rFonts w:ascii="Amalia" w:hAnsi="Amalia" w:cs="Tahoma"/>
          <w:sz w:val="20"/>
        </w:rPr>
      </w:pPr>
      <w:bookmarkStart w:id="29" w:name="_Toc1512993"/>
      <w:r>
        <w:rPr>
          <w:rFonts w:ascii="Amalia" w:hAnsi="Amalia" w:cs="Tahoma"/>
          <w:sz w:val="20"/>
        </w:rPr>
        <w:t>6.2.1. Primjeri sa tržišta</w:t>
      </w:r>
      <w:bookmarkEnd w:id="29"/>
    </w:p>
    <w:p w14:paraId="26B89371">
      <w:pPr>
        <w:rPr>
          <w:rFonts w:ascii="Amalia" w:hAnsi="Amalia" w:cs="Tahoma"/>
          <w:b/>
          <w:bCs/>
          <w:sz w:val="16"/>
          <w:szCs w:val="16"/>
          <w:lang w:val="pl-PL"/>
        </w:rPr>
      </w:pPr>
    </w:p>
    <w:p w14:paraId="11FD2182">
      <w:pPr>
        <w:rPr>
          <w:rFonts w:ascii="Amalia" w:hAnsi="Amalia" w:cs="Tahoma"/>
          <w:i/>
          <w:lang w:val="pl-PL"/>
        </w:rPr>
      </w:pPr>
      <w:r>
        <w:rPr>
          <w:rFonts w:ascii="Amalia" w:hAnsi="Amalia" w:cs="Tahoma"/>
          <w:i/>
          <w:lang w:val="pl-PL"/>
        </w:rPr>
        <w:t>U slučaju korištenja niže navedenih metoda:</w:t>
      </w:r>
    </w:p>
    <w:p w14:paraId="36FB2855">
      <w:pPr>
        <w:rPr>
          <w:rFonts w:ascii="Amalia" w:hAnsi="Amalia" w:cs="Tahoma"/>
          <w:i/>
          <w:lang w:val="pl-PL"/>
        </w:rPr>
      </w:pPr>
    </w:p>
    <w:p w14:paraId="5C470FE1">
      <w:pPr>
        <w:rPr>
          <w:rFonts w:ascii="Amalia" w:hAnsi="Amalia" w:cs="Tahoma"/>
          <w:b/>
          <w:i/>
          <w:u w:val="single"/>
          <w:lang w:val="pl-PL"/>
        </w:rPr>
      </w:pPr>
      <w:r>
        <w:rPr>
          <w:rFonts w:ascii="Amalia" w:hAnsi="Amalia" w:cs="Tahoma"/>
          <w:b/>
          <w:i/>
          <w:u w:val="single"/>
          <w:lang w:val="pl-PL"/>
        </w:rPr>
        <w:t>Uporedna metoda:</w:t>
      </w:r>
    </w:p>
    <w:p w14:paraId="0088BDDE">
      <w:pPr>
        <w:rPr>
          <w:rFonts w:ascii="Amalia" w:hAnsi="Amalia" w:cs="Tahoma"/>
          <w:b/>
          <w:i/>
          <w:u w:val="single"/>
          <w:lang w:val="pl-PL"/>
        </w:rPr>
      </w:pPr>
    </w:p>
    <w:p w14:paraId="2D392420">
      <w:pPr>
        <w:rPr>
          <w:rFonts w:ascii="Amalia" w:hAnsi="Amalia" w:cs="Tahoma"/>
          <w:i/>
          <w:lang w:val="pl-PL"/>
        </w:rPr>
      </w:pPr>
      <w:r>
        <w:rPr>
          <w:rFonts w:ascii="Amalia" w:hAnsi="Amalia" w:cs="Tahoma"/>
          <w:i/>
          <w:lang w:val="pl-PL"/>
        </w:rPr>
        <w:t>Prikazati minimalno 3 (tri) uporedna podatka o prodaji na sličnim/istim lokacijama sa :</w:t>
      </w:r>
    </w:p>
    <w:p w14:paraId="042B9CFF">
      <w:pPr>
        <w:rPr>
          <w:rFonts w:ascii="Amalia" w:hAnsi="Amalia" w:cs="Tahoma"/>
          <w:i/>
          <w:lang w:val="pl-PL"/>
        </w:rPr>
      </w:pPr>
    </w:p>
    <w:tbl>
      <w:tblPr>
        <w:tblStyle w:val="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35"/>
        <w:gridCol w:w="3510"/>
        <w:gridCol w:w="2155"/>
      </w:tblGrid>
      <w:tr w14:paraId="24F5F4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0" w:hRule="atLeast"/>
        </w:trPr>
        <w:tc>
          <w:tcPr>
            <w:tcW w:w="4135" w:type="dxa"/>
            <w:shd w:val="clear" w:color="auto" w:fill="DBE5F1" w:themeFill="accent1" w:themeFillTint="33"/>
          </w:tcPr>
          <w:p w14:paraId="0B153D3D">
            <w:pPr>
              <w:rPr>
                <w:rFonts w:ascii="Amalia" w:hAnsi="Amalia" w:cs="Tahoma"/>
                <w:b/>
                <w:bCs/>
                <w:iCs/>
                <w:lang w:val="pl-PL"/>
              </w:rPr>
            </w:pPr>
            <w:bookmarkStart w:id="30" w:name="_Hlk71102940"/>
            <w:r>
              <w:rPr>
                <w:rFonts w:ascii="Amalia" w:hAnsi="Amalia" w:cs="Tahoma"/>
                <w:b/>
                <w:bCs/>
                <w:iCs/>
                <w:lang w:val="pl-PL"/>
              </w:rPr>
              <w:t>Primjer 1.</w:t>
            </w:r>
          </w:p>
        </w:tc>
        <w:tc>
          <w:tcPr>
            <w:tcW w:w="5665" w:type="dxa"/>
            <w:gridSpan w:val="2"/>
            <w:shd w:val="clear" w:color="auto" w:fill="DBE5F1" w:themeFill="accent1" w:themeFillTint="33"/>
          </w:tcPr>
          <w:p w14:paraId="7259C0B0">
            <w:pPr>
              <w:rPr>
                <w:rFonts w:ascii="Amalia" w:hAnsi="Amalia" w:cs="Tahoma"/>
                <w:iCs/>
                <w:color w:val="FF0000"/>
                <w:lang w:val="pl-PL"/>
              </w:rPr>
            </w:pPr>
            <w:r>
              <w:rPr>
                <w:rFonts w:ascii="Amalia" w:hAnsi="Amalia" w:cs="Tahoma"/>
                <w:iCs/>
                <w:color w:val="FF0000"/>
                <w:lang w:val="pl-PL"/>
              </w:rPr>
              <w:t>web link sa izvorom podatka sa interneta</w:t>
            </w:r>
          </w:p>
          <w:p w14:paraId="357980F2">
            <w:pPr>
              <w:rPr>
                <w:rFonts w:ascii="Amalia" w:hAnsi="Amalia" w:cs="Tahoma"/>
                <w:i/>
                <w:color w:val="FF0000"/>
                <w:lang w:val="pl-PL"/>
              </w:rPr>
            </w:pPr>
            <w:r>
              <w:rPr>
                <w:rFonts w:ascii="Amalia" w:hAnsi="Amalia" w:cs="Tahoma"/>
                <w:i/>
                <w:color w:val="FF0000"/>
                <w:lang w:val="pl-PL"/>
              </w:rPr>
              <w:t>(npr.: https://www.olx.ba/artikal/atraktivna-parcela-plac-300m2-ilidza-centar)</w:t>
            </w:r>
          </w:p>
          <w:p w14:paraId="13D9C8B8">
            <w:pPr>
              <w:rPr>
                <w:rFonts w:ascii="Amalia" w:hAnsi="Amalia" w:cs="Tahoma"/>
                <w:i/>
                <w:lang w:val="pl-PL"/>
              </w:rPr>
            </w:pPr>
          </w:p>
        </w:tc>
      </w:tr>
      <w:tr w14:paraId="0CF7F1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35" w:type="dxa"/>
            <w:vMerge w:val="restart"/>
          </w:tcPr>
          <w:p w14:paraId="6E8178BA">
            <w:pPr>
              <w:jc w:val="center"/>
              <w:rPr>
                <w:rFonts w:ascii="Amalia" w:hAnsi="Amalia" w:cs="Tahoma"/>
                <w:i/>
                <w:lang w:val="pl-PL"/>
              </w:rPr>
            </w:pPr>
            <w:r>
              <w:rPr>
                <w:rFonts w:ascii="Amalia" w:hAnsi="Amalia" w:cs="Tahoma"/>
                <w:i/>
                <w:lang w:val="pl-PL"/>
              </w:rPr>
              <w:t>Slika oglasa sa prikazom lokacije (mapa, satelitski snimak ili sl.):</w:t>
            </w:r>
          </w:p>
        </w:tc>
        <w:tc>
          <w:tcPr>
            <w:tcW w:w="3510" w:type="dxa"/>
            <w:shd w:val="clear" w:color="auto" w:fill="DBE5F1" w:themeFill="accent1" w:themeFillTint="33"/>
          </w:tcPr>
          <w:p w14:paraId="78016304">
            <w:pPr>
              <w:rPr>
                <w:rFonts w:ascii="Amalia" w:hAnsi="Amalia" w:cs="Tahoma"/>
                <w:i/>
                <w:lang w:val="pl-PL"/>
              </w:rPr>
            </w:pPr>
            <w:r>
              <w:rPr>
                <w:rFonts w:ascii="Amalia" w:hAnsi="Amalia" w:cs="Tahoma"/>
                <w:i/>
                <w:lang w:val="pl-PL"/>
              </w:rPr>
              <w:t>Vrijednost nekretnine:</w:t>
            </w:r>
          </w:p>
        </w:tc>
        <w:tc>
          <w:tcPr>
            <w:tcW w:w="2155" w:type="dxa"/>
          </w:tcPr>
          <w:p w14:paraId="68407C93">
            <w:pPr>
              <w:rPr>
                <w:rFonts w:ascii="Amalia" w:hAnsi="Amalia" w:cs="Tahoma"/>
                <w:i/>
                <w:lang w:val="pl-PL"/>
              </w:rPr>
            </w:pPr>
            <w:r>
              <w:rPr>
                <w:rFonts w:ascii="Amalia" w:hAnsi="Amalia" w:cs="Tahoma"/>
                <w:i/>
                <w:lang w:val="pl-PL"/>
              </w:rPr>
              <w:t>KM</w:t>
            </w:r>
          </w:p>
        </w:tc>
      </w:tr>
      <w:tr w14:paraId="459EC2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35" w:type="dxa"/>
            <w:vMerge w:val="continue"/>
          </w:tcPr>
          <w:p w14:paraId="654DC26E">
            <w:pPr>
              <w:rPr>
                <w:rFonts w:ascii="Amalia" w:hAnsi="Amalia" w:cs="Tahoma"/>
                <w:i/>
                <w:lang w:val="pl-PL"/>
              </w:rPr>
            </w:pPr>
          </w:p>
        </w:tc>
        <w:tc>
          <w:tcPr>
            <w:tcW w:w="3510" w:type="dxa"/>
            <w:shd w:val="clear" w:color="auto" w:fill="DBE5F1" w:themeFill="accent1" w:themeFillTint="33"/>
          </w:tcPr>
          <w:p w14:paraId="7328D92A">
            <w:pPr>
              <w:rPr>
                <w:rFonts w:ascii="Amalia" w:hAnsi="Amalia" w:cs="Tahoma"/>
                <w:i/>
                <w:lang w:val="pl-PL"/>
              </w:rPr>
            </w:pPr>
            <w:r>
              <w:rPr>
                <w:rFonts w:ascii="Amalia" w:hAnsi="Amalia" w:cs="Tahoma"/>
                <w:i/>
                <w:lang w:val="pl-PL"/>
              </w:rPr>
              <w:t>Površina:</w:t>
            </w:r>
          </w:p>
        </w:tc>
        <w:tc>
          <w:tcPr>
            <w:tcW w:w="2155" w:type="dxa"/>
          </w:tcPr>
          <w:p w14:paraId="01200CFC">
            <w:pPr>
              <w:rPr>
                <w:rFonts w:ascii="Amalia" w:hAnsi="Amalia" w:cs="Tahoma"/>
                <w:i/>
                <w:lang w:val="pl-PL"/>
              </w:rPr>
            </w:pPr>
            <w:r>
              <w:rPr>
                <w:rFonts w:ascii="Amalia" w:hAnsi="Amalia" w:cs="Tahoma"/>
                <w:i/>
                <w:lang w:val="pl-PL"/>
              </w:rPr>
              <w:t>m2</w:t>
            </w:r>
          </w:p>
        </w:tc>
      </w:tr>
      <w:tr w14:paraId="641FF1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35" w:type="dxa"/>
            <w:vMerge w:val="continue"/>
          </w:tcPr>
          <w:p w14:paraId="53310E8A">
            <w:pPr>
              <w:rPr>
                <w:rFonts w:ascii="Amalia" w:hAnsi="Amalia" w:cs="Tahoma"/>
                <w:i/>
                <w:lang w:val="pl-PL"/>
              </w:rPr>
            </w:pPr>
          </w:p>
        </w:tc>
        <w:tc>
          <w:tcPr>
            <w:tcW w:w="3510" w:type="dxa"/>
            <w:shd w:val="clear" w:color="auto" w:fill="DBE5F1" w:themeFill="accent1" w:themeFillTint="33"/>
          </w:tcPr>
          <w:p w14:paraId="1C07A9AA">
            <w:pPr>
              <w:rPr>
                <w:rFonts w:ascii="Amalia" w:hAnsi="Amalia" w:cs="Tahoma"/>
                <w:i/>
                <w:lang w:val="pl-PL"/>
              </w:rPr>
            </w:pPr>
            <w:r>
              <w:rPr>
                <w:rFonts w:ascii="Amalia" w:hAnsi="Amalia" w:cs="Tahoma"/>
                <w:i/>
                <w:lang w:val="pl-PL"/>
              </w:rPr>
              <w:t>Jedinična vrijednost prodaje:</w:t>
            </w:r>
          </w:p>
        </w:tc>
        <w:tc>
          <w:tcPr>
            <w:tcW w:w="2155" w:type="dxa"/>
          </w:tcPr>
          <w:p w14:paraId="6D0496F4">
            <w:pPr>
              <w:rPr>
                <w:rFonts w:ascii="Amalia" w:hAnsi="Amalia" w:cs="Tahoma"/>
                <w:i/>
                <w:lang w:val="pl-PL"/>
              </w:rPr>
            </w:pPr>
            <w:r>
              <w:rPr>
                <w:rFonts w:ascii="Amalia" w:hAnsi="Amalia" w:cs="Tahoma"/>
                <w:i/>
                <w:lang w:val="pl-PL"/>
              </w:rPr>
              <w:t>KM/m2</w:t>
            </w:r>
          </w:p>
        </w:tc>
      </w:tr>
      <w:tr w14:paraId="3F4E20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35" w:type="dxa"/>
            <w:vMerge w:val="continue"/>
          </w:tcPr>
          <w:p w14:paraId="09AB12D1">
            <w:pPr>
              <w:rPr>
                <w:rFonts w:ascii="Amalia" w:hAnsi="Amalia" w:cs="Tahoma"/>
                <w:i/>
                <w:lang w:val="pl-PL"/>
              </w:rPr>
            </w:pPr>
          </w:p>
        </w:tc>
        <w:tc>
          <w:tcPr>
            <w:tcW w:w="3510" w:type="dxa"/>
            <w:shd w:val="clear" w:color="auto" w:fill="DBE5F1" w:themeFill="accent1" w:themeFillTint="33"/>
          </w:tcPr>
          <w:p w14:paraId="02FD8AAF">
            <w:pPr>
              <w:rPr>
                <w:rFonts w:ascii="Amalia" w:hAnsi="Amalia" w:cs="Tahoma"/>
                <w:i/>
                <w:lang w:val="pl-PL"/>
              </w:rPr>
            </w:pPr>
            <w:r>
              <w:rPr>
                <w:rFonts w:ascii="Amalia" w:hAnsi="Amalia" w:cs="Tahoma"/>
                <w:i/>
                <w:lang w:val="pl-PL"/>
              </w:rPr>
              <w:t>Spratnost:</w:t>
            </w:r>
          </w:p>
        </w:tc>
        <w:tc>
          <w:tcPr>
            <w:tcW w:w="2155" w:type="dxa"/>
          </w:tcPr>
          <w:p w14:paraId="53BE1C3D">
            <w:pPr>
              <w:rPr>
                <w:rFonts w:ascii="Amalia" w:hAnsi="Amalia" w:cs="Tahoma"/>
                <w:i/>
                <w:lang w:val="pl-PL"/>
              </w:rPr>
            </w:pPr>
          </w:p>
        </w:tc>
      </w:tr>
      <w:tr w14:paraId="3A8432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35" w:type="dxa"/>
            <w:vMerge w:val="continue"/>
          </w:tcPr>
          <w:p w14:paraId="00BD54D9">
            <w:pPr>
              <w:rPr>
                <w:rFonts w:ascii="Amalia" w:hAnsi="Amalia" w:cs="Tahoma"/>
                <w:i/>
                <w:lang w:val="pl-PL"/>
              </w:rPr>
            </w:pPr>
          </w:p>
        </w:tc>
        <w:tc>
          <w:tcPr>
            <w:tcW w:w="3510" w:type="dxa"/>
            <w:shd w:val="clear" w:color="auto" w:fill="DBE5F1" w:themeFill="accent1" w:themeFillTint="33"/>
          </w:tcPr>
          <w:p w14:paraId="7A6CB5DC">
            <w:pPr>
              <w:rPr>
                <w:rFonts w:ascii="Amalia" w:hAnsi="Amalia" w:cs="Tahoma"/>
                <w:i/>
                <w:lang w:val="pl-PL"/>
              </w:rPr>
            </w:pPr>
            <w:r>
              <w:rPr>
                <w:rFonts w:ascii="Amalia" w:hAnsi="Amalia" w:cs="Tahoma"/>
                <w:i/>
                <w:lang w:val="pl-PL"/>
              </w:rPr>
              <w:t>Datum oglasa:</w:t>
            </w:r>
          </w:p>
        </w:tc>
        <w:tc>
          <w:tcPr>
            <w:tcW w:w="2155" w:type="dxa"/>
          </w:tcPr>
          <w:p w14:paraId="3789BF7F">
            <w:pPr>
              <w:rPr>
                <w:rFonts w:ascii="Amalia" w:hAnsi="Amalia" w:cs="Tahoma"/>
                <w:i/>
                <w:lang w:val="pl-PL"/>
              </w:rPr>
            </w:pPr>
          </w:p>
        </w:tc>
      </w:tr>
      <w:tr w14:paraId="59AC2E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35" w:type="dxa"/>
            <w:vMerge w:val="continue"/>
          </w:tcPr>
          <w:p w14:paraId="277D76A1">
            <w:pPr>
              <w:rPr>
                <w:rFonts w:ascii="Amalia" w:hAnsi="Amalia" w:cs="Tahoma"/>
                <w:i/>
                <w:lang w:val="pl-PL"/>
              </w:rPr>
            </w:pPr>
          </w:p>
        </w:tc>
        <w:tc>
          <w:tcPr>
            <w:tcW w:w="3510" w:type="dxa"/>
            <w:shd w:val="clear" w:color="auto" w:fill="DBE5F1" w:themeFill="accent1" w:themeFillTint="33"/>
          </w:tcPr>
          <w:p w14:paraId="133CC573">
            <w:pPr>
              <w:rPr>
                <w:rFonts w:ascii="Amalia" w:hAnsi="Amalia" w:cs="Tahoma"/>
                <w:i/>
                <w:lang w:val="pl-PL"/>
              </w:rPr>
            </w:pPr>
          </w:p>
        </w:tc>
        <w:tc>
          <w:tcPr>
            <w:tcW w:w="2155" w:type="dxa"/>
          </w:tcPr>
          <w:p w14:paraId="1D6F80C8">
            <w:pPr>
              <w:rPr>
                <w:rFonts w:ascii="Amalia" w:hAnsi="Amalia" w:cs="Tahoma"/>
                <w:i/>
                <w:lang w:val="pl-PL"/>
              </w:rPr>
            </w:pPr>
          </w:p>
        </w:tc>
      </w:tr>
      <w:tr w14:paraId="4A2CAF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35" w:type="dxa"/>
            <w:vMerge w:val="continue"/>
          </w:tcPr>
          <w:p w14:paraId="5DD8C60B">
            <w:pPr>
              <w:rPr>
                <w:rFonts w:ascii="Amalia" w:hAnsi="Amalia" w:cs="Tahoma"/>
                <w:i/>
                <w:lang w:val="pl-PL"/>
              </w:rPr>
            </w:pPr>
          </w:p>
        </w:tc>
        <w:tc>
          <w:tcPr>
            <w:tcW w:w="3510" w:type="dxa"/>
            <w:shd w:val="clear" w:color="auto" w:fill="DBE5F1" w:themeFill="accent1" w:themeFillTint="33"/>
          </w:tcPr>
          <w:p w14:paraId="60328AFB">
            <w:pPr>
              <w:rPr>
                <w:rFonts w:ascii="Amalia" w:hAnsi="Amalia" w:cs="Tahoma"/>
                <w:i/>
                <w:lang w:val="pl-PL"/>
              </w:rPr>
            </w:pPr>
            <w:r>
              <w:rPr>
                <w:rFonts w:ascii="Amalia" w:hAnsi="Amalia" w:cs="Tahoma"/>
                <w:i/>
                <w:lang w:val="pl-PL"/>
              </w:rPr>
              <w:t>Opis:</w:t>
            </w:r>
          </w:p>
        </w:tc>
        <w:tc>
          <w:tcPr>
            <w:tcW w:w="2155" w:type="dxa"/>
          </w:tcPr>
          <w:p w14:paraId="0E0AAA1C">
            <w:pPr>
              <w:rPr>
                <w:rFonts w:ascii="Amalia" w:hAnsi="Amalia" w:cs="Tahoma"/>
                <w:i/>
                <w:lang w:val="pl-PL"/>
              </w:rPr>
            </w:pPr>
          </w:p>
        </w:tc>
      </w:tr>
      <w:tr w14:paraId="10FB5E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2" w:hRule="atLeast"/>
        </w:trPr>
        <w:tc>
          <w:tcPr>
            <w:tcW w:w="4135" w:type="dxa"/>
            <w:vMerge w:val="continue"/>
          </w:tcPr>
          <w:p w14:paraId="181FD65C">
            <w:pPr>
              <w:rPr>
                <w:rFonts w:ascii="Amalia" w:hAnsi="Amalia" w:cs="Tahoma"/>
                <w:i/>
                <w:lang w:val="pl-PL"/>
              </w:rPr>
            </w:pPr>
          </w:p>
        </w:tc>
        <w:tc>
          <w:tcPr>
            <w:tcW w:w="5665" w:type="dxa"/>
            <w:gridSpan w:val="2"/>
          </w:tcPr>
          <w:p w14:paraId="7FFC66A9">
            <w:pPr>
              <w:rPr>
                <w:rFonts w:ascii="Amalia" w:hAnsi="Amalia" w:cs="Tahoma"/>
                <w:iCs/>
                <w:lang w:val="pl-PL"/>
              </w:rPr>
            </w:pPr>
          </w:p>
        </w:tc>
      </w:tr>
    </w:tbl>
    <w:p w14:paraId="2EB6A318">
      <w:pPr>
        <w:rPr>
          <w:rFonts w:ascii="Amalia" w:hAnsi="Amalia" w:cs="Tahoma"/>
          <w:i/>
          <w:lang w:val="pl-PL"/>
        </w:rPr>
      </w:pPr>
    </w:p>
    <w:tbl>
      <w:tblPr>
        <w:tblStyle w:val="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35"/>
        <w:gridCol w:w="3510"/>
        <w:gridCol w:w="2155"/>
      </w:tblGrid>
      <w:tr w14:paraId="193E4B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0" w:hRule="atLeast"/>
        </w:trPr>
        <w:tc>
          <w:tcPr>
            <w:tcW w:w="4135" w:type="dxa"/>
            <w:shd w:val="clear" w:color="auto" w:fill="DBE5F1" w:themeFill="accent1" w:themeFillTint="33"/>
          </w:tcPr>
          <w:p w14:paraId="29A80D93">
            <w:pPr>
              <w:rPr>
                <w:rFonts w:ascii="Amalia" w:hAnsi="Amalia" w:cs="Tahoma"/>
                <w:b/>
                <w:bCs/>
                <w:iCs/>
                <w:lang w:val="pl-PL"/>
              </w:rPr>
            </w:pPr>
            <w:r>
              <w:rPr>
                <w:rFonts w:ascii="Amalia" w:hAnsi="Amalia" w:cs="Tahoma"/>
                <w:b/>
                <w:bCs/>
                <w:iCs/>
                <w:lang w:val="pl-PL"/>
              </w:rPr>
              <w:t>Primjer 2.</w:t>
            </w:r>
          </w:p>
        </w:tc>
        <w:tc>
          <w:tcPr>
            <w:tcW w:w="5665" w:type="dxa"/>
            <w:gridSpan w:val="2"/>
            <w:shd w:val="clear" w:color="auto" w:fill="DBE5F1" w:themeFill="accent1" w:themeFillTint="33"/>
          </w:tcPr>
          <w:p w14:paraId="2F1D7B4C">
            <w:pPr>
              <w:rPr>
                <w:rFonts w:ascii="Amalia" w:hAnsi="Amalia" w:cs="Tahoma"/>
                <w:iCs/>
                <w:color w:val="FF0000"/>
                <w:lang w:val="pl-PL"/>
              </w:rPr>
            </w:pPr>
            <w:r>
              <w:rPr>
                <w:rFonts w:ascii="Amalia" w:hAnsi="Amalia" w:cs="Tahoma"/>
                <w:iCs/>
                <w:color w:val="FF0000"/>
                <w:lang w:val="pl-PL"/>
              </w:rPr>
              <w:t>web link sa izvorom podatka sa interneta</w:t>
            </w:r>
          </w:p>
          <w:p w14:paraId="190FE39C">
            <w:pPr>
              <w:rPr>
                <w:rFonts w:ascii="Amalia" w:hAnsi="Amalia" w:cs="Tahoma"/>
                <w:i/>
                <w:color w:val="FF0000"/>
                <w:lang w:val="pl-PL"/>
              </w:rPr>
            </w:pPr>
            <w:r>
              <w:rPr>
                <w:rFonts w:ascii="Amalia" w:hAnsi="Amalia" w:cs="Tahoma"/>
                <w:i/>
                <w:color w:val="FF0000"/>
                <w:lang w:val="pl-PL"/>
              </w:rPr>
              <w:t>(npr.: https://www.olx.ba/artikal/atraktivna-parcela-plac-300m2-ilidza-centar)</w:t>
            </w:r>
          </w:p>
          <w:p w14:paraId="119B98B6">
            <w:pPr>
              <w:rPr>
                <w:rFonts w:ascii="Amalia" w:hAnsi="Amalia" w:cs="Tahoma"/>
                <w:i/>
                <w:lang w:val="pl-PL"/>
              </w:rPr>
            </w:pPr>
          </w:p>
        </w:tc>
      </w:tr>
      <w:tr w14:paraId="4EACFD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35" w:type="dxa"/>
            <w:vMerge w:val="restart"/>
          </w:tcPr>
          <w:p w14:paraId="05D2B9EC">
            <w:pPr>
              <w:jc w:val="center"/>
              <w:rPr>
                <w:rFonts w:ascii="Amalia" w:hAnsi="Amalia" w:cs="Tahoma"/>
                <w:i/>
                <w:lang w:val="pl-PL"/>
              </w:rPr>
            </w:pPr>
            <w:r>
              <w:rPr>
                <w:rFonts w:ascii="Amalia" w:hAnsi="Amalia" w:cs="Tahoma"/>
                <w:i/>
                <w:lang w:val="pl-PL"/>
              </w:rPr>
              <w:t>Slika oglasa sa prikazom lokacije (mapa, satelitski snimak ili sl.):</w:t>
            </w:r>
          </w:p>
        </w:tc>
        <w:tc>
          <w:tcPr>
            <w:tcW w:w="3510" w:type="dxa"/>
            <w:shd w:val="clear" w:color="auto" w:fill="DBE5F1" w:themeFill="accent1" w:themeFillTint="33"/>
          </w:tcPr>
          <w:p w14:paraId="0033580C">
            <w:pPr>
              <w:rPr>
                <w:rFonts w:ascii="Amalia" w:hAnsi="Amalia" w:cs="Tahoma"/>
                <w:i/>
                <w:lang w:val="pl-PL"/>
              </w:rPr>
            </w:pPr>
            <w:r>
              <w:rPr>
                <w:rFonts w:ascii="Amalia" w:hAnsi="Amalia" w:cs="Tahoma"/>
                <w:i/>
                <w:lang w:val="pl-PL"/>
              </w:rPr>
              <w:t>Vrijednost nekretnine:</w:t>
            </w:r>
          </w:p>
        </w:tc>
        <w:tc>
          <w:tcPr>
            <w:tcW w:w="2155" w:type="dxa"/>
          </w:tcPr>
          <w:p w14:paraId="4CC57882">
            <w:pPr>
              <w:rPr>
                <w:rFonts w:ascii="Amalia" w:hAnsi="Amalia" w:cs="Tahoma"/>
                <w:i/>
                <w:lang w:val="pl-PL"/>
              </w:rPr>
            </w:pPr>
            <w:r>
              <w:rPr>
                <w:rFonts w:ascii="Amalia" w:hAnsi="Amalia" w:cs="Tahoma"/>
                <w:i/>
                <w:lang w:val="pl-PL"/>
              </w:rPr>
              <w:t>KM</w:t>
            </w:r>
          </w:p>
        </w:tc>
      </w:tr>
      <w:tr w14:paraId="42758F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35" w:type="dxa"/>
            <w:vMerge w:val="continue"/>
          </w:tcPr>
          <w:p w14:paraId="5D7C694C">
            <w:pPr>
              <w:rPr>
                <w:rFonts w:ascii="Amalia" w:hAnsi="Amalia" w:cs="Tahoma"/>
                <w:i/>
                <w:lang w:val="pl-PL"/>
              </w:rPr>
            </w:pPr>
          </w:p>
        </w:tc>
        <w:tc>
          <w:tcPr>
            <w:tcW w:w="3510" w:type="dxa"/>
            <w:shd w:val="clear" w:color="auto" w:fill="DBE5F1" w:themeFill="accent1" w:themeFillTint="33"/>
          </w:tcPr>
          <w:p w14:paraId="08E07BC7">
            <w:pPr>
              <w:rPr>
                <w:rFonts w:ascii="Amalia" w:hAnsi="Amalia" w:cs="Tahoma"/>
                <w:i/>
                <w:lang w:val="pl-PL"/>
              </w:rPr>
            </w:pPr>
            <w:r>
              <w:rPr>
                <w:rFonts w:ascii="Amalia" w:hAnsi="Amalia" w:cs="Tahoma"/>
                <w:i/>
                <w:lang w:val="pl-PL"/>
              </w:rPr>
              <w:t>Površina:</w:t>
            </w:r>
          </w:p>
        </w:tc>
        <w:tc>
          <w:tcPr>
            <w:tcW w:w="2155" w:type="dxa"/>
          </w:tcPr>
          <w:p w14:paraId="26F93BBD">
            <w:pPr>
              <w:rPr>
                <w:rFonts w:ascii="Amalia" w:hAnsi="Amalia" w:cs="Tahoma"/>
                <w:i/>
                <w:lang w:val="pl-PL"/>
              </w:rPr>
            </w:pPr>
            <w:r>
              <w:rPr>
                <w:rFonts w:ascii="Amalia" w:hAnsi="Amalia" w:cs="Tahoma"/>
                <w:i/>
                <w:lang w:val="pl-PL"/>
              </w:rPr>
              <w:t>m2</w:t>
            </w:r>
          </w:p>
        </w:tc>
      </w:tr>
      <w:tr w14:paraId="24DEC9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35" w:type="dxa"/>
            <w:vMerge w:val="continue"/>
          </w:tcPr>
          <w:p w14:paraId="3303E462">
            <w:pPr>
              <w:rPr>
                <w:rFonts w:ascii="Amalia" w:hAnsi="Amalia" w:cs="Tahoma"/>
                <w:i/>
                <w:lang w:val="pl-PL"/>
              </w:rPr>
            </w:pPr>
          </w:p>
        </w:tc>
        <w:tc>
          <w:tcPr>
            <w:tcW w:w="3510" w:type="dxa"/>
            <w:shd w:val="clear" w:color="auto" w:fill="DBE5F1" w:themeFill="accent1" w:themeFillTint="33"/>
          </w:tcPr>
          <w:p w14:paraId="375D4E4E">
            <w:pPr>
              <w:rPr>
                <w:rFonts w:ascii="Amalia" w:hAnsi="Amalia" w:cs="Tahoma"/>
                <w:i/>
                <w:lang w:val="pl-PL"/>
              </w:rPr>
            </w:pPr>
            <w:r>
              <w:rPr>
                <w:rFonts w:ascii="Amalia" w:hAnsi="Amalia" w:cs="Tahoma"/>
                <w:i/>
                <w:lang w:val="pl-PL"/>
              </w:rPr>
              <w:t>Jedinična vrijednost prodaje:</w:t>
            </w:r>
          </w:p>
        </w:tc>
        <w:tc>
          <w:tcPr>
            <w:tcW w:w="2155" w:type="dxa"/>
          </w:tcPr>
          <w:p w14:paraId="1191E3D9">
            <w:pPr>
              <w:rPr>
                <w:rFonts w:ascii="Amalia" w:hAnsi="Amalia" w:cs="Tahoma"/>
                <w:i/>
                <w:lang w:val="pl-PL"/>
              </w:rPr>
            </w:pPr>
            <w:r>
              <w:rPr>
                <w:rFonts w:ascii="Amalia" w:hAnsi="Amalia" w:cs="Tahoma"/>
                <w:i/>
                <w:lang w:val="pl-PL"/>
              </w:rPr>
              <w:t>KM/m2</w:t>
            </w:r>
          </w:p>
        </w:tc>
      </w:tr>
      <w:tr w14:paraId="693259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35" w:type="dxa"/>
            <w:vMerge w:val="continue"/>
          </w:tcPr>
          <w:p w14:paraId="11EC0DDA">
            <w:pPr>
              <w:rPr>
                <w:rFonts w:ascii="Amalia" w:hAnsi="Amalia" w:cs="Tahoma"/>
                <w:i/>
                <w:lang w:val="pl-PL"/>
              </w:rPr>
            </w:pPr>
          </w:p>
        </w:tc>
        <w:tc>
          <w:tcPr>
            <w:tcW w:w="3510" w:type="dxa"/>
            <w:shd w:val="clear" w:color="auto" w:fill="DBE5F1" w:themeFill="accent1" w:themeFillTint="33"/>
          </w:tcPr>
          <w:p w14:paraId="27DC1E6B">
            <w:pPr>
              <w:rPr>
                <w:rFonts w:ascii="Amalia" w:hAnsi="Amalia" w:cs="Tahoma"/>
                <w:i/>
                <w:lang w:val="pl-PL"/>
              </w:rPr>
            </w:pPr>
            <w:r>
              <w:rPr>
                <w:rFonts w:ascii="Amalia" w:hAnsi="Amalia" w:cs="Tahoma"/>
                <w:i/>
                <w:lang w:val="pl-PL"/>
              </w:rPr>
              <w:t>Spratnost:</w:t>
            </w:r>
          </w:p>
        </w:tc>
        <w:tc>
          <w:tcPr>
            <w:tcW w:w="2155" w:type="dxa"/>
          </w:tcPr>
          <w:p w14:paraId="4287A784">
            <w:pPr>
              <w:rPr>
                <w:rFonts w:ascii="Amalia" w:hAnsi="Amalia" w:cs="Tahoma"/>
                <w:i/>
                <w:lang w:val="pl-PL"/>
              </w:rPr>
            </w:pPr>
          </w:p>
        </w:tc>
      </w:tr>
      <w:tr w14:paraId="0534A5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35" w:type="dxa"/>
            <w:vMerge w:val="continue"/>
          </w:tcPr>
          <w:p w14:paraId="4B904435">
            <w:pPr>
              <w:rPr>
                <w:rFonts w:ascii="Amalia" w:hAnsi="Amalia" w:cs="Tahoma"/>
                <w:i/>
                <w:lang w:val="pl-PL"/>
              </w:rPr>
            </w:pPr>
          </w:p>
        </w:tc>
        <w:tc>
          <w:tcPr>
            <w:tcW w:w="3510" w:type="dxa"/>
            <w:shd w:val="clear" w:color="auto" w:fill="DBE5F1" w:themeFill="accent1" w:themeFillTint="33"/>
          </w:tcPr>
          <w:p w14:paraId="78958D54">
            <w:pPr>
              <w:rPr>
                <w:rFonts w:ascii="Amalia" w:hAnsi="Amalia" w:cs="Tahoma"/>
                <w:i/>
                <w:lang w:val="pl-PL"/>
              </w:rPr>
            </w:pPr>
            <w:r>
              <w:rPr>
                <w:rFonts w:ascii="Amalia" w:hAnsi="Amalia" w:cs="Tahoma"/>
                <w:i/>
                <w:lang w:val="pl-PL"/>
              </w:rPr>
              <w:t>Datum oglasa:</w:t>
            </w:r>
          </w:p>
        </w:tc>
        <w:tc>
          <w:tcPr>
            <w:tcW w:w="2155" w:type="dxa"/>
          </w:tcPr>
          <w:p w14:paraId="1C5BB4D2">
            <w:pPr>
              <w:rPr>
                <w:rFonts w:ascii="Amalia" w:hAnsi="Amalia" w:cs="Tahoma"/>
                <w:i/>
                <w:lang w:val="pl-PL"/>
              </w:rPr>
            </w:pPr>
          </w:p>
        </w:tc>
      </w:tr>
      <w:tr w14:paraId="6A8E8E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35" w:type="dxa"/>
            <w:vMerge w:val="continue"/>
          </w:tcPr>
          <w:p w14:paraId="4FCEFD98">
            <w:pPr>
              <w:rPr>
                <w:rFonts w:ascii="Amalia" w:hAnsi="Amalia" w:cs="Tahoma"/>
                <w:i/>
                <w:lang w:val="pl-PL"/>
              </w:rPr>
            </w:pPr>
          </w:p>
        </w:tc>
        <w:tc>
          <w:tcPr>
            <w:tcW w:w="3510" w:type="dxa"/>
            <w:shd w:val="clear" w:color="auto" w:fill="DBE5F1" w:themeFill="accent1" w:themeFillTint="33"/>
          </w:tcPr>
          <w:p w14:paraId="52E39166">
            <w:pPr>
              <w:rPr>
                <w:rFonts w:ascii="Amalia" w:hAnsi="Amalia" w:cs="Tahoma"/>
                <w:i/>
                <w:lang w:val="pl-PL"/>
              </w:rPr>
            </w:pPr>
          </w:p>
        </w:tc>
        <w:tc>
          <w:tcPr>
            <w:tcW w:w="2155" w:type="dxa"/>
          </w:tcPr>
          <w:p w14:paraId="7F4DE672">
            <w:pPr>
              <w:rPr>
                <w:rFonts w:ascii="Amalia" w:hAnsi="Amalia" w:cs="Tahoma"/>
                <w:i/>
                <w:lang w:val="pl-PL"/>
              </w:rPr>
            </w:pPr>
          </w:p>
        </w:tc>
      </w:tr>
      <w:tr w14:paraId="734652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35" w:type="dxa"/>
            <w:vMerge w:val="continue"/>
          </w:tcPr>
          <w:p w14:paraId="7A0E59D6">
            <w:pPr>
              <w:rPr>
                <w:rFonts w:ascii="Amalia" w:hAnsi="Amalia" w:cs="Tahoma"/>
                <w:i/>
                <w:lang w:val="pl-PL"/>
              </w:rPr>
            </w:pPr>
          </w:p>
        </w:tc>
        <w:tc>
          <w:tcPr>
            <w:tcW w:w="3510" w:type="dxa"/>
            <w:shd w:val="clear" w:color="auto" w:fill="DBE5F1" w:themeFill="accent1" w:themeFillTint="33"/>
          </w:tcPr>
          <w:p w14:paraId="13995FFB">
            <w:pPr>
              <w:rPr>
                <w:rFonts w:ascii="Amalia" w:hAnsi="Amalia" w:cs="Tahoma"/>
                <w:i/>
                <w:lang w:val="pl-PL"/>
              </w:rPr>
            </w:pPr>
            <w:r>
              <w:rPr>
                <w:rFonts w:ascii="Amalia" w:hAnsi="Amalia" w:cs="Tahoma"/>
                <w:i/>
                <w:lang w:val="pl-PL"/>
              </w:rPr>
              <w:t>Opis:</w:t>
            </w:r>
          </w:p>
        </w:tc>
        <w:tc>
          <w:tcPr>
            <w:tcW w:w="2155" w:type="dxa"/>
          </w:tcPr>
          <w:p w14:paraId="7E03CFC2">
            <w:pPr>
              <w:rPr>
                <w:rFonts w:ascii="Amalia" w:hAnsi="Amalia" w:cs="Tahoma"/>
                <w:i/>
                <w:lang w:val="pl-PL"/>
              </w:rPr>
            </w:pPr>
          </w:p>
        </w:tc>
      </w:tr>
      <w:tr w14:paraId="5C5157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2" w:hRule="atLeast"/>
        </w:trPr>
        <w:tc>
          <w:tcPr>
            <w:tcW w:w="4135" w:type="dxa"/>
            <w:vMerge w:val="continue"/>
          </w:tcPr>
          <w:p w14:paraId="6BE2FF66">
            <w:pPr>
              <w:rPr>
                <w:rFonts w:ascii="Amalia" w:hAnsi="Amalia" w:cs="Tahoma"/>
                <w:i/>
                <w:lang w:val="pl-PL"/>
              </w:rPr>
            </w:pPr>
          </w:p>
        </w:tc>
        <w:tc>
          <w:tcPr>
            <w:tcW w:w="5665" w:type="dxa"/>
            <w:gridSpan w:val="2"/>
          </w:tcPr>
          <w:p w14:paraId="31210F36">
            <w:pPr>
              <w:rPr>
                <w:rFonts w:ascii="Amalia" w:hAnsi="Amalia" w:cs="Tahoma"/>
                <w:iCs/>
                <w:lang w:val="pl-PL"/>
              </w:rPr>
            </w:pPr>
          </w:p>
        </w:tc>
      </w:tr>
    </w:tbl>
    <w:p w14:paraId="1FBAC5E0">
      <w:pPr>
        <w:rPr>
          <w:rFonts w:ascii="Amalia" w:hAnsi="Amalia" w:cs="Tahoma"/>
          <w:i/>
          <w:lang w:val="pl-PL"/>
        </w:rPr>
      </w:pPr>
    </w:p>
    <w:tbl>
      <w:tblPr>
        <w:tblStyle w:val="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35"/>
        <w:gridCol w:w="3510"/>
        <w:gridCol w:w="2155"/>
      </w:tblGrid>
      <w:tr w14:paraId="6D46D0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0" w:hRule="atLeast"/>
        </w:trPr>
        <w:tc>
          <w:tcPr>
            <w:tcW w:w="4135" w:type="dxa"/>
            <w:shd w:val="clear" w:color="auto" w:fill="DBE5F1" w:themeFill="accent1" w:themeFillTint="33"/>
          </w:tcPr>
          <w:p w14:paraId="796FFFD7">
            <w:pPr>
              <w:rPr>
                <w:rFonts w:ascii="Amalia" w:hAnsi="Amalia" w:cs="Tahoma"/>
                <w:b/>
                <w:bCs/>
                <w:iCs/>
                <w:lang w:val="pl-PL"/>
              </w:rPr>
            </w:pPr>
            <w:r>
              <w:rPr>
                <w:rFonts w:ascii="Amalia" w:hAnsi="Amalia" w:cs="Tahoma"/>
                <w:b/>
                <w:bCs/>
                <w:iCs/>
                <w:lang w:val="pl-PL"/>
              </w:rPr>
              <w:t>Primjer 3.</w:t>
            </w:r>
          </w:p>
        </w:tc>
        <w:tc>
          <w:tcPr>
            <w:tcW w:w="5665" w:type="dxa"/>
            <w:gridSpan w:val="2"/>
            <w:shd w:val="clear" w:color="auto" w:fill="DBE5F1" w:themeFill="accent1" w:themeFillTint="33"/>
          </w:tcPr>
          <w:p w14:paraId="58B6D337">
            <w:pPr>
              <w:rPr>
                <w:rFonts w:ascii="Amalia" w:hAnsi="Amalia" w:cs="Tahoma"/>
                <w:iCs/>
                <w:color w:val="FF0000"/>
                <w:lang w:val="pl-PL"/>
              </w:rPr>
            </w:pPr>
            <w:r>
              <w:rPr>
                <w:rFonts w:ascii="Amalia" w:hAnsi="Amalia" w:cs="Tahoma"/>
                <w:iCs/>
                <w:color w:val="FF0000"/>
                <w:lang w:val="pl-PL"/>
              </w:rPr>
              <w:t>web link sa izvorom podatka sa interneta</w:t>
            </w:r>
          </w:p>
          <w:p w14:paraId="78D1C569">
            <w:pPr>
              <w:rPr>
                <w:rFonts w:ascii="Amalia" w:hAnsi="Amalia" w:cs="Tahoma"/>
                <w:i/>
                <w:color w:val="FF0000"/>
                <w:lang w:val="pl-PL"/>
              </w:rPr>
            </w:pPr>
            <w:r>
              <w:rPr>
                <w:rFonts w:ascii="Amalia" w:hAnsi="Amalia" w:cs="Tahoma"/>
                <w:i/>
                <w:color w:val="FF0000"/>
                <w:lang w:val="pl-PL"/>
              </w:rPr>
              <w:t>(npr.: https://www.olx.ba/artikal/atraktivna-parcela-plac-300m2-ilidza-centar)</w:t>
            </w:r>
          </w:p>
          <w:p w14:paraId="228F4495">
            <w:pPr>
              <w:rPr>
                <w:rFonts w:ascii="Amalia" w:hAnsi="Amalia" w:cs="Tahoma"/>
                <w:i/>
                <w:lang w:val="pl-PL"/>
              </w:rPr>
            </w:pPr>
          </w:p>
        </w:tc>
      </w:tr>
      <w:tr w14:paraId="1763DA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35" w:type="dxa"/>
            <w:vMerge w:val="restart"/>
          </w:tcPr>
          <w:p w14:paraId="50B15749">
            <w:pPr>
              <w:jc w:val="center"/>
              <w:rPr>
                <w:rFonts w:ascii="Amalia" w:hAnsi="Amalia" w:cs="Tahoma"/>
                <w:i/>
                <w:lang w:val="pl-PL"/>
              </w:rPr>
            </w:pPr>
            <w:r>
              <w:rPr>
                <w:rFonts w:ascii="Amalia" w:hAnsi="Amalia" w:cs="Tahoma"/>
                <w:i/>
                <w:lang w:val="pl-PL"/>
              </w:rPr>
              <w:t>Slika oglasa sa prikazom lokacije (mapa, satelitski snimak ili sl.):</w:t>
            </w:r>
          </w:p>
        </w:tc>
        <w:tc>
          <w:tcPr>
            <w:tcW w:w="3510" w:type="dxa"/>
            <w:shd w:val="clear" w:color="auto" w:fill="DBE5F1" w:themeFill="accent1" w:themeFillTint="33"/>
          </w:tcPr>
          <w:p w14:paraId="3E6E728C">
            <w:pPr>
              <w:rPr>
                <w:rFonts w:ascii="Amalia" w:hAnsi="Amalia" w:cs="Tahoma"/>
                <w:i/>
                <w:lang w:val="pl-PL"/>
              </w:rPr>
            </w:pPr>
            <w:r>
              <w:rPr>
                <w:rFonts w:ascii="Amalia" w:hAnsi="Amalia" w:cs="Tahoma"/>
                <w:i/>
                <w:lang w:val="pl-PL"/>
              </w:rPr>
              <w:t>Vrijednost nekretnine:</w:t>
            </w:r>
          </w:p>
        </w:tc>
        <w:tc>
          <w:tcPr>
            <w:tcW w:w="2155" w:type="dxa"/>
          </w:tcPr>
          <w:p w14:paraId="2E2D3555">
            <w:pPr>
              <w:rPr>
                <w:rFonts w:ascii="Amalia" w:hAnsi="Amalia" w:cs="Tahoma"/>
                <w:i/>
                <w:lang w:val="pl-PL"/>
              </w:rPr>
            </w:pPr>
            <w:r>
              <w:rPr>
                <w:rFonts w:ascii="Amalia" w:hAnsi="Amalia" w:cs="Tahoma"/>
                <w:i/>
                <w:lang w:val="pl-PL"/>
              </w:rPr>
              <w:t>KM</w:t>
            </w:r>
          </w:p>
        </w:tc>
      </w:tr>
      <w:tr w14:paraId="0E08A9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35" w:type="dxa"/>
            <w:vMerge w:val="continue"/>
          </w:tcPr>
          <w:p w14:paraId="6CD03A15">
            <w:pPr>
              <w:rPr>
                <w:rFonts w:ascii="Amalia" w:hAnsi="Amalia" w:cs="Tahoma"/>
                <w:i/>
                <w:lang w:val="pl-PL"/>
              </w:rPr>
            </w:pPr>
          </w:p>
        </w:tc>
        <w:tc>
          <w:tcPr>
            <w:tcW w:w="3510" w:type="dxa"/>
            <w:shd w:val="clear" w:color="auto" w:fill="DBE5F1" w:themeFill="accent1" w:themeFillTint="33"/>
          </w:tcPr>
          <w:p w14:paraId="0B5123C1">
            <w:pPr>
              <w:rPr>
                <w:rFonts w:ascii="Amalia" w:hAnsi="Amalia" w:cs="Tahoma"/>
                <w:i/>
                <w:lang w:val="pl-PL"/>
              </w:rPr>
            </w:pPr>
            <w:r>
              <w:rPr>
                <w:rFonts w:ascii="Amalia" w:hAnsi="Amalia" w:cs="Tahoma"/>
                <w:i/>
                <w:lang w:val="pl-PL"/>
              </w:rPr>
              <w:t>Površina:</w:t>
            </w:r>
          </w:p>
        </w:tc>
        <w:tc>
          <w:tcPr>
            <w:tcW w:w="2155" w:type="dxa"/>
          </w:tcPr>
          <w:p w14:paraId="42D55AC9">
            <w:pPr>
              <w:rPr>
                <w:rFonts w:ascii="Amalia" w:hAnsi="Amalia" w:cs="Tahoma"/>
                <w:i/>
                <w:lang w:val="pl-PL"/>
              </w:rPr>
            </w:pPr>
            <w:r>
              <w:rPr>
                <w:rFonts w:ascii="Amalia" w:hAnsi="Amalia" w:cs="Tahoma"/>
                <w:i/>
                <w:lang w:val="pl-PL"/>
              </w:rPr>
              <w:t>m2</w:t>
            </w:r>
          </w:p>
        </w:tc>
      </w:tr>
      <w:tr w14:paraId="7074A5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35" w:type="dxa"/>
            <w:vMerge w:val="continue"/>
          </w:tcPr>
          <w:p w14:paraId="7D532E4E">
            <w:pPr>
              <w:rPr>
                <w:rFonts w:ascii="Amalia" w:hAnsi="Amalia" w:cs="Tahoma"/>
                <w:i/>
                <w:lang w:val="pl-PL"/>
              </w:rPr>
            </w:pPr>
          </w:p>
        </w:tc>
        <w:tc>
          <w:tcPr>
            <w:tcW w:w="3510" w:type="dxa"/>
            <w:shd w:val="clear" w:color="auto" w:fill="DBE5F1" w:themeFill="accent1" w:themeFillTint="33"/>
          </w:tcPr>
          <w:p w14:paraId="7B246FE7">
            <w:pPr>
              <w:rPr>
                <w:rFonts w:ascii="Amalia" w:hAnsi="Amalia" w:cs="Tahoma"/>
                <w:i/>
                <w:lang w:val="pl-PL"/>
              </w:rPr>
            </w:pPr>
            <w:r>
              <w:rPr>
                <w:rFonts w:ascii="Amalia" w:hAnsi="Amalia" w:cs="Tahoma"/>
                <w:i/>
                <w:lang w:val="pl-PL"/>
              </w:rPr>
              <w:t>Jedinična vrijednost prodaje:</w:t>
            </w:r>
          </w:p>
        </w:tc>
        <w:tc>
          <w:tcPr>
            <w:tcW w:w="2155" w:type="dxa"/>
          </w:tcPr>
          <w:p w14:paraId="3FE5DDA4">
            <w:pPr>
              <w:rPr>
                <w:rFonts w:ascii="Amalia" w:hAnsi="Amalia" w:cs="Tahoma"/>
                <w:i/>
                <w:lang w:val="pl-PL"/>
              </w:rPr>
            </w:pPr>
            <w:r>
              <w:rPr>
                <w:rFonts w:ascii="Amalia" w:hAnsi="Amalia" w:cs="Tahoma"/>
                <w:i/>
                <w:lang w:val="pl-PL"/>
              </w:rPr>
              <w:t>KM/m2</w:t>
            </w:r>
          </w:p>
        </w:tc>
      </w:tr>
      <w:tr w14:paraId="7FB2AA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35" w:type="dxa"/>
            <w:vMerge w:val="continue"/>
          </w:tcPr>
          <w:p w14:paraId="46031583">
            <w:pPr>
              <w:rPr>
                <w:rFonts w:ascii="Amalia" w:hAnsi="Amalia" w:cs="Tahoma"/>
                <w:i/>
                <w:lang w:val="pl-PL"/>
              </w:rPr>
            </w:pPr>
          </w:p>
        </w:tc>
        <w:tc>
          <w:tcPr>
            <w:tcW w:w="3510" w:type="dxa"/>
            <w:shd w:val="clear" w:color="auto" w:fill="DBE5F1" w:themeFill="accent1" w:themeFillTint="33"/>
          </w:tcPr>
          <w:p w14:paraId="7F5D1E86">
            <w:pPr>
              <w:rPr>
                <w:rFonts w:ascii="Amalia" w:hAnsi="Amalia" w:cs="Tahoma"/>
                <w:i/>
                <w:lang w:val="pl-PL"/>
              </w:rPr>
            </w:pPr>
            <w:r>
              <w:rPr>
                <w:rFonts w:ascii="Amalia" w:hAnsi="Amalia" w:cs="Tahoma"/>
                <w:i/>
                <w:lang w:val="pl-PL"/>
              </w:rPr>
              <w:t>Spratnost:</w:t>
            </w:r>
          </w:p>
        </w:tc>
        <w:tc>
          <w:tcPr>
            <w:tcW w:w="2155" w:type="dxa"/>
          </w:tcPr>
          <w:p w14:paraId="3268F603">
            <w:pPr>
              <w:rPr>
                <w:rFonts w:ascii="Amalia" w:hAnsi="Amalia" w:cs="Tahoma"/>
                <w:i/>
                <w:lang w:val="pl-PL"/>
              </w:rPr>
            </w:pPr>
          </w:p>
        </w:tc>
      </w:tr>
      <w:tr w14:paraId="103DB5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35" w:type="dxa"/>
            <w:vMerge w:val="continue"/>
          </w:tcPr>
          <w:p w14:paraId="043D3F2C">
            <w:pPr>
              <w:rPr>
                <w:rFonts w:ascii="Amalia" w:hAnsi="Amalia" w:cs="Tahoma"/>
                <w:i/>
                <w:lang w:val="pl-PL"/>
              </w:rPr>
            </w:pPr>
          </w:p>
        </w:tc>
        <w:tc>
          <w:tcPr>
            <w:tcW w:w="3510" w:type="dxa"/>
            <w:shd w:val="clear" w:color="auto" w:fill="DBE5F1" w:themeFill="accent1" w:themeFillTint="33"/>
          </w:tcPr>
          <w:p w14:paraId="3CAD28C4">
            <w:pPr>
              <w:rPr>
                <w:rFonts w:ascii="Amalia" w:hAnsi="Amalia" w:cs="Tahoma"/>
                <w:i/>
                <w:lang w:val="pl-PL"/>
              </w:rPr>
            </w:pPr>
            <w:r>
              <w:rPr>
                <w:rFonts w:ascii="Amalia" w:hAnsi="Amalia" w:cs="Tahoma"/>
                <w:i/>
                <w:lang w:val="pl-PL"/>
              </w:rPr>
              <w:t>Datum oglasa:</w:t>
            </w:r>
          </w:p>
        </w:tc>
        <w:tc>
          <w:tcPr>
            <w:tcW w:w="2155" w:type="dxa"/>
          </w:tcPr>
          <w:p w14:paraId="5A01C05E">
            <w:pPr>
              <w:rPr>
                <w:rFonts w:ascii="Amalia" w:hAnsi="Amalia" w:cs="Tahoma"/>
                <w:i/>
                <w:lang w:val="pl-PL"/>
              </w:rPr>
            </w:pPr>
          </w:p>
        </w:tc>
      </w:tr>
      <w:tr w14:paraId="6FA166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35" w:type="dxa"/>
            <w:vMerge w:val="continue"/>
          </w:tcPr>
          <w:p w14:paraId="2A75847F">
            <w:pPr>
              <w:rPr>
                <w:rFonts w:ascii="Amalia" w:hAnsi="Amalia" w:cs="Tahoma"/>
                <w:i/>
                <w:lang w:val="pl-PL"/>
              </w:rPr>
            </w:pPr>
          </w:p>
        </w:tc>
        <w:tc>
          <w:tcPr>
            <w:tcW w:w="3510" w:type="dxa"/>
            <w:shd w:val="clear" w:color="auto" w:fill="DBE5F1" w:themeFill="accent1" w:themeFillTint="33"/>
          </w:tcPr>
          <w:p w14:paraId="7968C6FD">
            <w:pPr>
              <w:rPr>
                <w:rFonts w:ascii="Amalia" w:hAnsi="Amalia" w:cs="Tahoma"/>
                <w:i/>
                <w:lang w:val="pl-PL"/>
              </w:rPr>
            </w:pPr>
          </w:p>
        </w:tc>
        <w:tc>
          <w:tcPr>
            <w:tcW w:w="2155" w:type="dxa"/>
          </w:tcPr>
          <w:p w14:paraId="43A6C35C">
            <w:pPr>
              <w:rPr>
                <w:rFonts w:ascii="Amalia" w:hAnsi="Amalia" w:cs="Tahoma"/>
                <w:i/>
                <w:lang w:val="pl-PL"/>
              </w:rPr>
            </w:pPr>
          </w:p>
        </w:tc>
      </w:tr>
      <w:tr w14:paraId="596571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35" w:type="dxa"/>
            <w:vMerge w:val="continue"/>
          </w:tcPr>
          <w:p w14:paraId="1DD9D0AC">
            <w:pPr>
              <w:rPr>
                <w:rFonts w:ascii="Amalia" w:hAnsi="Amalia" w:cs="Tahoma"/>
                <w:i/>
                <w:lang w:val="pl-PL"/>
              </w:rPr>
            </w:pPr>
          </w:p>
        </w:tc>
        <w:tc>
          <w:tcPr>
            <w:tcW w:w="3510" w:type="dxa"/>
            <w:shd w:val="clear" w:color="auto" w:fill="DBE5F1" w:themeFill="accent1" w:themeFillTint="33"/>
          </w:tcPr>
          <w:p w14:paraId="482727EE">
            <w:pPr>
              <w:rPr>
                <w:rFonts w:ascii="Amalia" w:hAnsi="Amalia" w:cs="Tahoma"/>
                <w:i/>
                <w:lang w:val="pl-PL"/>
              </w:rPr>
            </w:pPr>
            <w:r>
              <w:rPr>
                <w:rFonts w:ascii="Amalia" w:hAnsi="Amalia" w:cs="Tahoma"/>
                <w:i/>
                <w:lang w:val="pl-PL"/>
              </w:rPr>
              <w:t>Opis:</w:t>
            </w:r>
          </w:p>
        </w:tc>
        <w:tc>
          <w:tcPr>
            <w:tcW w:w="2155" w:type="dxa"/>
          </w:tcPr>
          <w:p w14:paraId="2133C050">
            <w:pPr>
              <w:rPr>
                <w:rFonts w:ascii="Amalia" w:hAnsi="Amalia" w:cs="Tahoma"/>
                <w:i/>
                <w:lang w:val="pl-PL"/>
              </w:rPr>
            </w:pPr>
          </w:p>
        </w:tc>
      </w:tr>
      <w:tr w14:paraId="74F51F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2" w:hRule="atLeast"/>
        </w:trPr>
        <w:tc>
          <w:tcPr>
            <w:tcW w:w="4135" w:type="dxa"/>
            <w:vMerge w:val="continue"/>
          </w:tcPr>
          <w:p w14:paraId="23B7EE83">
            <w:pPr>
              <w:rPr>
                <w:rFonts w:ascii="Amalia" w:hAnsi="Amalia" w:cs="Tahoma"/>
                <w:i/>
                <w:lang w:val="pl-PL"/>
              </w:rPr>
            </w:pPr>
          </w:p>
        </w:tc>
        <w:tc>
          <w:tcPr>
            <w:tcW w:w="5665" w:type="dxa"/>
            <w:gridSpan w:val="2"/>
          </w:tcPr>
          <w:p w14:paraId="2FCD6053">
            <w:pPr>
              <w:rPr>
                <w:rFonts w:ascii="Amalia" w:hAnsi="Amalia" w:cs="Tahoma"/>
                <w:iCs/>
                <w:lang w:val="pl-PL"/>
              </w:rPr>
            </w:pPr>
          </w:p>
        </w:tc>
      </w:tr>
      <w:bookmarkEnd w:id="30"/>
    </w:tbl>
    <w:p w14:paraId="03B00721">
      <w:pPr>
        <w:rPr>
          <w:rFonts w:ascii="Amalia" w:hAnsi="Amalia" w:cs="Tahoma"/>
          <w:i/>
          <w:lang w:val="pl-PL"/>
        </w:rPr>
      </w:pPr>
    </w:p>
    <w:p w14:paraId="51283F79">
      <w:pPr>
        <w:rPr>
          <w:rFonts w:ascii="Amalia" w:hAnsi="Amalia" w:cs="Tahoma"/>
          <w:b/>
          <w:i/>
          <w:u w:val="single"/>
          <w:lang w:val="pl-PL"/>
        </w:rPr>
      </w:pPr>
      <w:r>
        <w:rPr>
          <w:rFonts w:ascii="Amalia" w:hAnsi="Amalia" w:cs="Tahoma"/>
          <w:b/>
          <w:i/>
          <w:u w:val="single"/>
          <w:lang w:val="pl-PL"/>
        </w:rPr>
        <w:t>Prihodovna metoda:</w:t>
      </w:r>
    </w:p>
    <w:p w14:paraId="1017E70B">
      <w:pPr>
        <w:rPr>
          <w:rFonts w:ascii="Amalia" w:hAnsi="Amalia" w:cs="Tahoma"/>
          <w:b/>
          <w:i/>
          <w:u w:val="single"/>
          <w:lang w:val="pl-PL"/>
        </w:rPr>
      </w:pPr>
    </w:p>
    <w:p w14:paraId="00073B8F">
      <w:pPr>
        <w:rPr>
          <w:rFonts w:ascii="Amalia" w:hAnsi="Amalia" w:cs="Tahoma"/>
          <w:i/>
          <w:lang w:val="pl-PL"/>
        </w:rPr>
      </w:pPr>
      <w:r>
        <w:rPr>
          <w:rFonts w:ascii="Amalia" w:hAnsi="Amalia" w:cs="Tahoma"/>
          <w:i/>
          <w:lang w:val="pl-PL"/>
        </w:rPr>
        <w:t>Prikazati minimalno 3 (tri) uporedna podatka o najmu na sličnim/istim lokacijama sa :</w:t>
      </w:r>
    </w:p>
    <w:p w14:paraId="30849705">
      <w:pPr>
        <w:rPr>
          <w:rFonts w:ascii="Amalia" w:hAnsi="Amalia" w:cs="Tahoma"/>
          <w:i/>
          <w:lang w:val="pl-PL"/>
        </w:rPr>
      </w:pPr>
    </w:p>
    <w:tbl>
      <w:tblPr>
        <w:tblStyle w:val="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35"/>
        <w:gridCol w:w="3510"/>
        <w:gridCol w:w="2155"/>
      </w:tblGrid>
      <w:tr w14:paraId="34A3BA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0" w:hRule="atLeast"/>
        </w:trPr>
        <w:tc>
          <w:tcPr>
            <w:tcW w:w="4135" w:type="dxa"/>
            <w:shd w:val="clear" w:color="auto" w:fill="DBE5F1" w:themeFill="accent1" w:themeFillTint="33"/>
          </w:tcPr>
          <w:p w14:paraId="69A26BE3">
            <w:pPr>
              <w:rPr>
                <w:rFonts w:ascii="Amalia" w:hAnsi="Amalia" w:cs="Tahoma"/>
                <w:b/>
                <w:bCs/>
                <w:iCs/>
                <w:lang w:val="pl-PL"/>
              </w:rPr>
            </w:pPr>
            <w:r>
              <w:rPr>
                <w:rFonts w:ascii="Amalia" w:hAnsi="Amalia" w:cs="Tahoma"/>
                <w:b/>
                <w:bCs/>
                <w:iCs/>
                <w:lang w:val="pl-PL"/>
              </w:rPr>
              <w:t>Primjer 1.</w:t>
            </w:r>
          </w:p>
        </w:tc>
        <w:tc>
          <w:tcPr>
            <w:tcW w:w="5665" w:type="dxa"/>
            <w:gridSpan w:val="2"/>
            <w:shd w:val="clear" w:color="auto" w:fill="DBE5F1" w:themeFill="accent1" w:themeFillTint="33"/>
          </w:tcPr>
          <w:p w14:paraId="1711DF79">
            <w:pPr>
              <w:rPr>
                <w:rFonts w:ascii="Amalia" w:hAnsi="Amalia" w:cs="Tahoma"/>
                <w:iCs/>
                <w:color w:val="FF0000"/>
                <w:lang w:val="pl-PL"/>
              </w:rPr>
            </w:pPr>
            <w:r>
              <w:rPr>
                <w:rFonts w:ascii="Amalia" w:hAnsi="Amalia" w:cs="Tahoma"/>
                <w:iCs/>
                <w:color w:val="FF0000"/>
                <w:lang w:val="pl-PL"/>
              </w:rPr>
              <w:t>web link sa izvorom podatka sa interneta</w:t>
            </w:r>
          </w:p>
          <w:p w14:paraId="23B6F00A">
            <w:pPr>
              <w:rPr>
                <w:rFonts w:ascii="Amalia" w:hAnsi="Amalia" w:cs="Tahoma"/>
                <w:i/>
                <w:color w:val="FF0000"/>
                <w:lang w:val="pl-PL"/>
              </w:rPr>
            </w:pPr>
            <w:r>
              <w:rPr>
                <w:rFonts w:ascii="Amalia" w:hAnsi="Amalia" w:cs="Tahoma"/>
                <w:i/>
                <w:color w:val="FF0000"/>
                <w:lang w:val="pl-PL"/>
              </w:rPr>
              <w:t>(npr.: https://www.olx.ba/artikal/atraktivna-parcela-plac-300m2-ilidza-centar)</w:t>
            </w:r>
          </w:p>
          <w:p w14:paraId="3C236342">
            <w:pPr>
              <w:rPr>
                <w:rFonts w:ascii="Amalia" w:hAnsi="Amalia" w:cs="Tahoma"/>
                <w:i/>
                <w:lang w:val="pl-PL"/>
              </w:rPr>
            </w:pPr>
          </w:p>
        </w:tc>
      </w:tr>
      <w:tr w14:paraId="10BBCB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35" w:type="dxa"/>
            <w:vMerge w:val="restart"/>
          </w:tcPr>
          <w:p w14:paraId="0839DDA5">
            <w:pPr>
              <w:jc w:val="center"/>
              <w:rPr>
                <w:rFonts w:ascii="Amalia" w:hAnsi="Amalia" w:cs="Tahoma"/>
                <w:i/>
                <w:lang w:val="pl-PL"/>
              </w:rPr>
            </w:pPr>
            <w:r>
              <w:rPr>
                <w:rFonts w:ascii="Amalia" w:hAnsi="Amalia" w:cs="Tahoma"/>
                <w:i/>
                <w:lang w:val="pl-PL"/>
              </w:rPr>
              <w:t>Slika oglasa sa prikazom lokacije (mapa, satelitski snimak ili sl.):</w:t>
            </w:r>
          </w:p>
        </w:tc>
        <w:tc>
          <w:tcPr>
            <w:tcW w:w="3510" w:type="dxa"/>
            <w:shd w:val="clear" w:color="auto" w:fill="DBE5F1" w:themeFill="accent1" w:themeFillTint="33"/>
          </w:tcPr>
          <w:p w14:paraId="2EF8AB8E">
            <w:pPr>
              <w:rPr>
                <w:rFonts w:ascii="Amalia" w:hAnsi="Amalia" w:cs="Tahoma"/>
                <w:i/>
                <w:lang w:val="pl-PL"/>
              </w:rPr>
            </w:pPr>
            <w:r>
              <w:rPr>
                <w:rFonts w:ascii="Amalia" w:hAnsi="Amalia" w:cs="Tahoma"/>
                <w:i/>
                <w:lang w:val="pl-PL"/>
              </w:rPr>
              <w:t>Vrijednost nekretnine:</w:t>
            </w:r>
          </w:p>
        </w:tc>
        <w:tc>
          <w:tcPr>
            <w:tcW w:w="2155" w:type="dxa"/>
          </w:tcPr>
          <w:p w14:paraId="14DA2B4C">
            <w:pPr>
              <w:rPr>
                <w:rFonts w:ascii="Amalia" w:hAnsi="Amalia" w:cs="Tahoma"/>
                <w:i/>
                <w:lang w:val="pl-PL"/>
              </w:rPr>
            </w:pPr>
            <w:r>
              <w:rPr>
                <w:rFonts w:ascii="Amalia" w:hAnsi="Amalia" w:cs="Tahoma"/>
                <w:i/>
                <w:lang w:val="pl-PL"/>
              </w:rPr>
              <w:t>KM</w:t>
            </w:r>
          </w:p>
        </w:tc>
      </w:tr>
      <w:tr w14:paraId="2929F2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35" w:type="dxa"/>
            <w:vMerge w:val="continue"/>
          </w:tcPr>
          <w:p w14:paraId="0F83F64B">
            <w:pPr>
              <w:rPr>
                <w:rFonts w:ascii="Amalia" w:hAnsi="Amalia" w:cs="Tahoma"/>
                <w:i/>
                <w:lang w:val="pl-PL"/>
              </w:rPr>
            </w:pPr>
          </w:p>
        </w:tc>
        <w:tc>
          <w:tcPr>
            <w:tcW w:w="3510" w:type="dxa"/>
            <w:shd w:val="clear" w:color="auto" w:fill="DBE5F1" w:themeFill="accent1" w:themeFillTint="33"/>
          </w:tcPr>
          <w:p w14:paraId="548C4C8C">
            <w:pPr>
              <w:rPr>
                <w:rFonts w:ascii="Amalia" w:hAnsi="Amalia" w:cs="Tahoma"/>
                <w:i/>
                <w:lang w:val="pl-PL"/>
              </w:rPr>
            </w:pPr>
            <w:r>
              <w:rPr>
                <w:rFonts w:ascii="Amalia" w:hAnsi="Amalia" w:cs="Tahoma"/>
                <w:i/>
                <w:lang w:val="pl-PL"/>
              </w:rPr>
              <w:t>Površina:</w:t>
            </w:r>
          </w:p>
        </w:tc>
        <w:tc>
          <w:tcPr>
            <w:tcW w:w="2155" w:type="dxa"/>
          </w:tcPr>
          <w:p w14:paraId="256184A2">
            <w:pPr>
              <w:rPr>
                <w:rFonts w:ascii="Amalia" w:hAnsi="Amalia" w:cs="Tahoma"/>
                <w:i/>
                <w:lang w:val="pl-PL"/>
              </w:rPr>
            </w:pPr>
            <w:r>
              <w:rPr>
                <w:rFonts w:ascii="Amalia" w:hAnsi="Amalia" w:cs="Tahoma"/>
                <w:i/>
                <w:lang w:val="pl-PL"/>
              </w:rPr>
              <w:t>m2</w:t>
            </w:r>
          </w:p>
        </w:tc>
      </w:tr>
      <w:tr w14:paraId="4E4043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35" w:type="dxa"/>
            <w:vMerge w:val="continue"/>
          </w:tcPr>
          <w:p w14:paraId="49413755">
            <w:pPr>
              <w:rPr>
                <w:rFonts w:ascii="Amalia" w:hAnsi="Amalia" w:cs="Tahoma"/>
                <w:i/>
                <w:lang w:val="pl-PL"/>
              </w:rPr>
            </w:pPr>
          </w:p>
        </w:tc>
        <w:tc>
          <w:tcPr>
            <w:tcW w:w="3510" w:type="dxa"/>
            <w:shd w:val="clear" w:color="auto" w:fill="DBE5F1" w:themeFill="accent1" w:themeFillTint="33"/>
          </w:tcPr>
          <w:p w14:paraId="65F49D08">
            <w:pPr>
              <w:rPr>
                <w:rFonts w:ascii="Amalia" w:hAnsi="Amalia" w:cs="Tahoma"/>
                <w:i/>
                <w:lang w:val="pl-PL"/>
              </w:rPr>
            </w:pPr>
            <w:r>
              <w:rPr>
                <w:rFonts w:ascii="Amalia" w:hAnsi="Amalia" w:cs="Tahoma"/>
                <w:i/>
                <w:lang w:val="pl-PL"/>
              </w:rPr>
              <w:t>Jedinična vrijednost najam:</w:t>
            </w:r>
          </w:p>
        </w:tc>
        <w:tc>
          <w:tcPr>
            <w:tcW w:w="2155" w:type="dxa"/>
          </w:tcPr>
          <w:p w14:paraId="74391DFC">
            <w:pPr>
              <w:rPr>
                <w:rFonts w:ascii="Amalia" w:hAnsi="Amalia" w:cs="Tahoma"/>
                <w:i/>
                <w:lang w:val="pl-PL"/>
              </w:rPr>
            </w:pPr>
            <w:r>
              <w:rPr>
                <w:rFonts w:ascii="Amalia" w:hAnsi="Amalia" w:cs="Tahoma"/>
                <w:i/>
                <w:lang w:val="pl-PL"/>
              </w:rPr>
              <w:t>KM/m2</w:t>
            </w:r>
          </w:p>
        </w:tc>
      </w:tr>
      <w:tr w14:paraId="44F01A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35" w:type="dxa"/>
            <w:vMerge w:val="continue"/>
          </w:tcPr>
          <w:p w14:paraId="127722D1">
            <w:pPr>
              <w:rPr>
                <w:rFonts w:ascii="Amalia" w:hAnsi="Amalia" w:cs="Tahoma"/>
                <w:i/>
                <w:lang w:val="pl-PL"/>
              </w:rPr>
            </w:pPr>
          </w:p>
        </w:tc>
        <w:tc>
          <w:tcPr>
            <w:tcW w:w="3510" w:type="dxa"/>
            <w:shd w:val="clear" w:color="auto" w:fill="DBE5F1" w:themeFill="accent1" w:themeFillTint="33"/>
          </w:tcPr>
          <w:p w14:paraId="7F7F56A2">
            <w:pPr>
              <w:rPr>
                <w:rFonts w:ascii="Amalia" w:hAnsi="Amalia" w:cs="Tahoma"/>
                <w:i/>
                <w:lang w:val="pl-PL"/>
              </w:rPr>
            </w:pPr>
            <w:r>
              <w:rPr>
                <w:rFonts w:ascii="Amalia" w:hAnsi="Amalia" w:cs="Tahoma"/>
                <w:i/>
                <w:lang w:val="pl-PL"/>
              </w:rPr>
              <w:t>Spratnost:</w:t>
            </w:r>
          </w:p>
        </w:tc>
        <w:tc>
          <w:tcPr>
            <w:tcW w:w="2155" w:type="dxa"/>
          </w:tcPr>
          <w:p w14:paraId="532B7338">
            <w:pPr>
              <w:rPr>
                <w:rFonts w:ascii="Amalia" w:hAnsi="Amalia" w:cs="Tahoma"/>
                <w:i/>
                <w:lang w:val="pl-PL"/>
              </w:rPr>
            </w:pPr>
          </w:p>
        </w:tc>
      </w:tr>
      <w:tr w14:paraId="076F0E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35" w:type="dxa"/>
            <w:vMerge w:val="continue"/>
          </w:tcPr>
          <w:p w14:paraId="4A39C8C2">
            <w:pPr>
              <w:rPr>
                <w:rFonts w:ascii="Amalia" w:hAnsi="Amalia" w:cs="Tahoma"/>
                <w:i/>
                <w:lang w:val="pl-PL"/>
              </w:rPr>
            </w:pPr>
          </w:p>
        </w:tc>
        <w:tc>
          <w:tcPr>
            <w:tcW w:w="3510" w:type="dxa"/>
            <w:shd w:val="clear" w:color="auto" w:fill="DBE5F1" w:themeFill="accent1" w:themeFillTint="33"/>
          </w:tcPr>
          <w:p w14:paraId="25D79E82">
            <w:pPr>
              <w:rPr>
                <w:rFonts w:ascii="Amalia" w:hAnsi="Amalia" w:cs="Tahoma"/>
                <w:i/>
                <w:lang w:val="pl-PL"/>
              </w:rPr>
            </w:pPr>
            <w:r>
              <w:rPr>
                <w:rFonts w:ascii="Amalia" w:hAnsi="Amalia" w:cs="Tahoma"/>
                <w:i/>
                <w:lang w:val="pl-PL"/>
              </w:rPr>
              <w:t>Datum oglasa:</w:t>
            </w:r>
          </w:p>
        </w:tc>
        <w:tc>
          <w:tcPr>
            <w:tcW w:w="2155" w:type="dxa"/>
          </w:tcPr>
          <w:p w14:paraId="5BE8A782">
            <w:pPr>
              <w:rPr>
                <w:rFonts w:ascii="Amalia" w:hAnsi="Amalia" w:cs="Tahoma"/>
                <w:i/>
                <w:lang w:val="pl-PL"/>
              </w:rPr>
            </w:pPr>
          </w:p>
        </w:tc>
      </w:tr>
      <w:tr w14:paraId="037D69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35" w:type="dxa"/>
            <w:vMerge w:val="continue"/>
          </w:tcPr>
          <w:p w14:paraId="4A9004C2">
            <w:pPr>
              <w:rPr>
                <w:rFonts w:ascii="Amalia" w:hAnsi="Amalia" w:cs="Tahoma"/>
                <w:i/>
                <w:lang w:val="pl-PL"/>
              </w:rPr>
            </w:pPr>
          </w:p>
        </w:tc>
        <w:tc>
          <w:tcPr>
            <w:tcW w:w="3510" w:type="dxa"/>
            <w:shd w:val="clear" w:color="auto" w:fill="DBE5F1" w:themeFill="accent1" w:themeFillTint="33"/>
          </w:tcPr>
          <w:p w14:paraId="12136603">
            <w:pPr>
              <w:rPr>
                <w:rFonts w:ascii="Amalia" w:hAnsi="Amalia" w:cs="Tahoma"/>
                <w:i/>
                <w:lang w:val="pl-PL"/>
              </w:rPr>
            </w:pPr>
          </w:p>
        </w:tc>
        <w:tc>
          <w:tcPr>
            <w:tcW w:w="2155" w:type="dxa"/>
          </w:tcPr>
          <w:p w14:paraId="0D3D4B46">
            <w:pPr>
              <w:rPr>
                <w:rFonts w:ascii="Amalia" w:hAnsi="Amalia" w:cs="Tahoma"/>
                <w:i/>
                <w:lang w:val="pl-PL"/>
              </w:rPr>
            </w:pPr>
          </w:p>
        </w:tc>
      </w:tr>
      <w:tr w14:paraId="4E3A2B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35" w:type="dxa"/>
            <w:vMerge w:val="continue"/>
          </w:tcPr>
          <w:p w14:paraId="7D383497">
            <w:pPr>
              <w:rPr>
                <w:rFonts w:ascii="Amalia" w:hAnsi="Amalia" w:cs="Tahoma"/>
                <w:i/>
                <w:lang w:val="pl-PL"/>
              </w:rPr>
            </w:pPr>
          </w:p>
        </w:tc>
        <w:tc>
          <w:tcPr>
            <w:tcW w:w="3510" w:type="dxa"/>
            <w:shd w:val="clear" w:color="auto" w:fill="DBE5F1" w:themeFill="accent1" w:themeFillTint="33"/>
          </w:tcPr>
          <w:p w14:paraId="704677DE">
            <w:pPr>
              <w:rPr>
                <w:rFonts w:ascii="Amalia" w:hAnsi="Amalia" w:cs="Tahoma"/>
                <w:i/>
                <w:lang w:val="pl-PL"/>
              </w:rPr>
            </w:pPr>
            <w:r>
              <w:rPr>
                <w:rFonts w:ascii="Amalia" w:hAnsi="Amalia" w:cs="Tahoma"/>
                <w:i/>
                <w:lang w:val="pl-PL"/>
              </w:rPr>
              <w:t>Opis:</w:t>
            </w:r>
          </w:p>
        </w:tc>
        <w:tc>
          <w:tcPr>
            <w:tcW w:w="2155" w:type="dxa"/>
          </w:tcPr>
          <w:p w14:paraId="5A7178F5">
            <w:pPr>
              <w:rPr>
                <w:rFonts w:ascii="Amalia" w:hAnsi="Amalia" w:cs="Tahoma"/>
                <w:i/>
                <w:lang w:val="pl-PL"/>
              </w:rPr>
            </w:pPr>
          </w:p>
        </w:tc>
      </w:tr>
      <w:tr w14:paraId="1B2D4F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2" w:hRule="atLeast"/>
        </w:trPr>
        <w:tc>
          <w:tcPr>
            <w:tcW w:w="4135" w:type="dxa"/>
            <w:vMerge w:val="continue"/>
          </w:tcPr>
          <w:p w14:paraId="28B0B2F8">
            <w:pPr>
              <w:rPr>
                <w:rFonts w:ascii="Amalia" w:hAnsi="Amalia" w:cs="Tahoma"/>
                <w:i/>
                <w:lang w:val="pl-PL"/>
              </w:rPr>
            </w:pPr>
          </w:p>
        </w:tc>
        <w:tc>
          <w:tcPr>
            <w:tcW w:w="5665" w:type="dxa"/>
            <w:gridSpan w:val="2"/>
          </w:tcPr>
          <w:p w14:paraId="1DCEA219">
            <w:pPr>
              <w:rPr>
                <w:rFonts w:ascii="Amalia" w:hAnsi="Amalia" w:cs="Tahoma"/>
                <w:iCs/>
                <w:lang w:val="pl-PL"/>
              </w:rPr>
            </w:pPr>
          </w:p>
        </w:tc>
      </w:tr>
    </w:tbl>
    <w:p w14:paraId="346035CD">
      <w:pPr>
        <w:rPr>
          <w:rFonts w:ascii="Amalia" w:hAnsi="Amalia" w:cs="Tahoma"/>
          <w:i/>
          <w:lang w:val="pl-PL"/>
        </w:rPr>
      </w:pPr>
    </w:p>
    <w:tbl>
      <w:tblPr>
        <w:tblStyle w:val="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35"/>
        <w:gridCol w:w="3510"/>
        <w:gridCol w:w="2155"/>
      </w:tblGrid>
      <w:tr w14:paraId="7E6479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0" w:hRule="atLeast"/>
        </w:trPr>
        <w:tc>
          <w:tcPr>
            <w:tcW w:w="4135" w:type="dxa"/>
            <w:shd w:val="clear" w:color="auto" w:fill="DBE5F1" w:themeFill="accent1" w:themeFillTint="33"/>
          </w:tcPr>
          <w:p w14:paraId="69FCD93B">
            <w:pPr>
              <w:rPr>
                <w:rFonts w:ascii="Amalia" w:hAnsi="Amalia" w:cs="Tahoma"/>
                <w:b/>
                <w:bCs/>
                <w:iCs/>
                <w:lang w:val="pl-PL"/>
              </w:rPr>
            </w:pPr>
            <w:r>
              <w:rPr>
                <w:rFonts w:ascii="Amalia" w:hAnsi="Amalia" w:cs="Tahoma"/>
                <w:b/>
                <w:bCs/>
                <w:iCs/>
                <w:lang w:val="pl-PL"/>
              </w:rPr>
              <w:t>Primjer 2.</w:t>
            </w:r>
          </w:p>
        </w:tc>
        <w:tc>
          <w:tcPr>
            <w:tcW w:w="5665" w:type="dxa"/>
            <w:gridSpan w:val="2"/>
            <w:shd w:val="clear" w:color="auto" w:fill="DBE5F1" w:themeFill="accent1" w:themeFillTint="33"/>
          </w:tcPr>
          <w:p w14:paraId="24268B85">
            <w:pPr>
              <w:rPr>
                <w:rFonts w:ascii="Amalia" w:hAnsi="Amalia" w:cs="Tahoma"/>
                <w:iCs/>
                <w:color w:val="FF0000"/>
                <w:lang w:val="pl-PL"/>
              </w:rPr>
            </w:pPr>
            <w:r>
              <w:rPr>
                <w:rFonts w:ascii="Amalia" w:hAnsi="Amalia" w:cs="Tahoma"/>
                <w:iCs/>
                <w:color w:val="FF0000"/>
                <w:lang w:val="pl-PL"/>
              </w:rPr>
              <w:t>web link sa izvorom podatka sa interneta</w:t>
            </w:r>
          </w:p>
          <w:p w14:paraId="75C3340C">
            <w:pPr>
              <w:rPr>
                <w:rFonts w:ascii="Amalia" w:hAnsi="Amalia" w:cs="Tahoma"/>
                <w:i/>
                <w:color w:val="FF0000"/>
                <w:lang w:val="pl-PL"/>
              </w:rPr>
            </w:pPr>
            <w:r>
              <w:rPr>
                <w:rFonts w:ascii="Amalia" w:hAnsi="Amalia" w:cs="Tahoma"/>
                <w:i/>
                <w:color w:val="FF0000"/>
                <w:lang w:val="pl-PL"/>
              </w:rPr>
              <w:t>(npr.: https://www.olx.ba/artikal/atraktivna-parcela-plac-300m2-ilidza-centar)</w:t>
            </w:r>
          </w:p>
          <w:p w14:paraId="5CB09C2E">
            <w:pPr>
              <w:rPr>
                <w:rFonts w:ascii="Amalia" w:hAnsi="Amalia" w:cs="Tahoma"/>
                <w:i/>
                <w:lang w:val="pl-PL"/>
              </w:rPr>
            </w:pPr>
          </w:p>
        </w:tc>
      </w:tr>
      <w:tr w14:paraId="77029E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35" w:type="dxa"/>
            <w:vMerge w:val="restart"/>
          </w:tcPr>
          <w:p w14:paraId="6F8BDB8B">
            <w:pPr>
              <w:jc w:val="center"/>
              <w:rPr>
                <w:rFonts w:ascii="Amalia" w:hAnsi="Amalia" w:cs="Tahoma"/>
                <w:i/>
                <w:lang w:val="pl-PL"/>
              </w:rPr>
            </w:pPr>
            <w:r>
              <w:rPr>
                <w:rFonts w:ascii="Amalia" w:hAnsi="Amalia" w:cs="Tahoma"/>
                <w:i/>
                <w:lang w:val="pl-PL"/>
              </w:rPr>
              <w:t>Slika oglasa sa prikazom lokacije (mapa, satelitski snimak ili sl.):</w:t>
            </w:r>
          </w:p>
        </w:tc>
        <w:tc>
          <w:tcPr>
            <w:tcW w:w="3510" w:type="dxa"/>
            <w:shd w:val="clear" w:color="auto" w:fill="DBE5F1" w:themeFill="accent1" w:themeFillTint="33"/>
          </w:tcPr>
          <w:p w14:paraId="6372614D">
            <w:pPr>
              <w:rPr>
                <w:rFonts w:ascii="Amalia" w:hAnsi="Amalia" w:cs="Tahoma"/>
                <w:i/>
                <w:lang w:val="pl-PL"/>
              </w:rPr>
            </w:pPr>
            <w:r>
              <w:rPr>
                <w:rFonts w:ascii="Amalia" w:hAnsi="Amalia" w:cs="Tahoma"/>
                <w:i/>
                <w:lang w:val="pl-PL"/>
              </w:rPr>
              <w:t>Vrijednost nekretnine:</w:t>
            </w:r>
          </w:p>
        </w:tc>
        <w:tc>
          <w:tcPr>
            <w:tcW w:w="2155" w:type="dxa"/>
          </w:tcPr>
          <w:p w14:paraId="360B9FEA">
            <w:pPr>
              <w:rPr>
                <w:rFonts w:ascii="Amalia" w:hAnsi="Amalia" w:cs="Tahoma"/>
                <w:i/>
                <w:lang w:val="pl-PL"/>
              </w:rPr>
            </w:pPr>
            <w:r>
              <w:rPr>
                <w:rFonts w:ascii="Amalia" w:hAnsi="Amalia" w:cs="Tahoma"/>
                <w:i/>
                <w:lang w:val="pl-PL"/>
              </w:rPr>
              <w:t>KM</w:t>
            </w:r>
          </w:p>
        </w:tc>
      </w:tr>
      <w:tr w14:paraId="1713DC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35" w:type="dxa"/>
            <w:vMerge w:val="continue"/>
          </w:tcPr>
          <w:p w14:paraId="3A926980">
            <w:pPr>
              <w:rPr>
                <w:rFonts w:ascii="Amalia" w:hAnsi="Amalia" w:cs="Tahoma"/>
                <w:i/>
                <w:lang w:val="pl-PL"/>
              </w:rPr>
            </w:pPr>
          </w:p>
        </w:tc>
        <w:tc>
          <w:tcPr>
            <w:tcW w:w="3510" w:type="dxa"/>
            <w:shd w:val="clear" w:color="auto" w:fill="DBE5F1" w:themeFill="accent1" w:themeFillTint="33"/>
          </w:tcPr>
          <w:p w14:paraId="1DE61D4F">
            <w:pPr>
              <w:rPr>
                <w:rFonts w:ascii="Amalia" w:hAnsi="Amalia" w:cs="Tahoma"/>
                <w:i/>
                <w:lang w:val="pl-PL"/>
              </w:rPr>
            </w:pPr>
            <w:r>
              <w:rPr>
                <w:rFonts w:ascii="Amalia" w:hAnsi="Amalia" w:cs="Tahoma"/>
                <w:i/>
                <w:lang w:val="pl-PL"/>
              </w:rPr>
              <w:t>Površina:</w:t>
            </w:r>
          </w:p>
        </w:tc>
        <w:tc>
          <w:tcPr>
            <w:tcW w:w="2155" w:type="dxa"/>
          </w:tcPr>
          <w:p w14:paraId="1FFF0FF5">
            <w:pPr>
              <w:rPr>
                <w:rFonts w:ascii="Amalia" w:hAnsi="Amalia" w:cs="Tahoma"/>
                <w:i/>
                <w:lang w:val="pl-PL"/>
              </w:rPr>
            </w:pPr>
            <w:r>
              <w:rPr>
                <w:rFonts w:ascii="Amalia" w:hAnsi="Amalia" w:cs="Tahoma"/>
                <w:i/>
                <w:lang w:val="pl-PL"/>
              </w:rPr>
              <w:t>m2</w:t>
            </w:r>
          </w:p>
        </w:tc>
      </w:tr>
      <w:tr w14:paraId="1B0164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35" w:type="dxa"/>
            <w:vMerge w:val="continue"/>
          </w:tcPr>
          <w:p w14:paraId="70020AE8">
            <w:pPr>
              <w:rPr>
                <w:rFonts w:ascii="Amalia" w:hAnsi="Amalia" w:cs="Tahoma"/>
                <w:i/>
                <w:lang w:val="pl-PL"/>
              </w:rPr>
            </w:pPr>
          </w:p>
        </w:tc>
        <w:tc>
          <w:tcPr>
            <w:tcW w:w="3510" w:type="dxa"/>
            <w:shd w:val="clear" w:color="auto" w:fill="DBE5F1" w:themeFill="accent1" w:themeFillTint="33"/>
          </w:tcPr>
          <w:p w14:paraId="19694AC3">
            <w:pPr>
              <w:rPr>
                <w:rFonts w:ascii="Amalia" w:hAnsi="Amalia" w:cs="Tahoma"/>
                <w:i/>
                <w:lang w:val="pl-PL"/>
              </w:rPr>
            </w:pPr>
            <w:r>
              <w:rPr>
                <w:rFonts w:ascii="Amalia" w:hAnsi="Amalia" w:cs="Tahoma"/>
                <w:i/>
                <w:lang w:val="pl-PL"/>
              </w:rPr>
              <w:t>Jedinična vrijednost najam:</w:t>
            </w:r>
          </w:p>
        </w:tc>
        <w:tc>
          <w:tcPr>
            <w:tcW w:w="2155" w:type="dxa"/>
          </w:tcPr>
          <w:p w14:paraId="7765E4A4">
            <w:pPr>
              <w:rPr>
                <w:rFonts w:ascii="Amalia" w:hAnsi="Amalia" w:cs="Tahoma"/>
                <w:i/>
                <w:lang w:val="pl-PL"/>
              </w:rPr>
            </w:pPr>
            <w:r>
              <w:rPr>
                <w:rFonts w:ascii="Amalia" w:hAnsi="Amalia" w:cs="Tahoma"/>
                <w:i/>
                <w:lang w:val="pl-PL"/>
              </w:rPr>
              <w:t>KM/m2</w:t>
            </w:r>
          </w:p>
        </w:tc>
      </w:tr>
      <w:tr w14:paraId="3D3754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35" w:type="dxa"/>
            <w:vMerge w:val="continue"/>
          </w:tcPr>
          <w:p w14:paraId="1F7B9AE4">
            <w:pPr>
              <w:rPr>
                <w:rFonts w:ascii="Amalia" w:hAnsi="Amalia" w:cs="Tahoma"/>
                <w:i/>
                <w:lang w:val="pl-PL"/>
              </w:rPr>
            </w:pPr>
          </w:p>
        </w:tc>
        <w:tc>
          <w:tcPr>
            <w:tcW w:w="3510" w:type="dxa"/>
            <w:shd w:val="clear" w:color="auto" w:fill="DBE5F1" w:themeFill="accent1" w:themeFillTint="33"/>
          </w:tcPr>
          <w:p w14:paraId="63F1E79B">
            <w:pPr>
              <w:rPr>
                <w:rFonts w:ascii="Amalia" w:hAnsi="Amalia" w:cs="Tahoma"/>
                <w:i/>
                <w:lang w:val="pl-PL"/>
              </w:rPr>
            </w:pPr>
            <w:r>
              <w:rPr>
                <w:rFonts w:ascii="Amalia" w:hAnsi="Amalia" w:cs="Tahoma"/>
                <w:i/>
                <w:lang w:val="pl-PL"/>
              </w:rPr>
              <w:t>Spratnost:</w:t>
            </w:r>
          </w:p>
        </w:tc>
        <w:tc>
          <w:tcPr>
            <w:tcW w:w="2155" w:type="dxa"/>
          </w:tcPr>
          <w:p w14:paraId="524F09C9">
            <w:pPr>
              <w:rPr>
                <w:rFonts w:ascii="Amalia" w:hAnsi="Amalia" w:cs="Tahoma"/>
                <w:i/>
                <w:lang w:val="pl-PL"/>
              </w:rPr>
            </w:pPr>
          </w:p>
        </w:tc>
      </w:tr>
      <w:tr w14:paraId="4E6B2F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35" w:type="dxa"/>
            <w:vMerge w:val="continue"/>
          </w:tcPr>
          <w:p w14:paraId="0EA2AC30">
            <w:pPr>
              <w:rPr>
                <w:rFonts w:ascii="Amalia" w:hAnsi="Amalia" w:cs="Tahoma"/>
                <w:i/>
                <w:lang w:val="pl-PL"/>
              </w:rPr>
            </w:pPr>
          </w:p>
        </w:tc>
        <w:tc>
          <w:tcPr>
            <w:tcW w:w="3510" w:type="dxa"/>
            <w:shd w:val="clear" w:color="auto" w:fill="DBE5F1" w:themeFill="accent1" w:themeFillTint="33"/>
          </w:tcPr>
          <w:p w14:paraId="11B46423">
            <w:pPr>
              <w:rPr>
                <w:rFonts w:ascii="Amalia" w:hAnsi="Amalia" w:cs="Tahoma"/>
                <w:i/>
                <w:lang w:val="pl-PL"/>
              </w:rPr>
            </w:pPr>
            <w:r>
              <w:rPr>
                <w:rFonts w:ascii="Amalia" w:hAnsi="Amalia" w:cs="Tahoma"/>
                <w:i/>
                <w:lang w:val="pl-PL"/>
              </w:rPr>
              <w:t>Datum oglasa:</w:t>
            </w:r>
          </w:p>
        </w:tc>
        <w:tc>
          <w:tcPr>
            <w:tcW w:w="2155" w:type="dxa"/>
          </w:tcPr>
          <w:p w14:paraId="50725D1E">
            <w:pPr>
              <w:rPr>
                <w:rFonts w:ascii="Amalia" w:hAnsi="Amalia" w:cs="Tahoma"/>
                <w:i/>
                <w:lang w:val="pl-PL"/>
              </w:rPr>
            </w:pPr>
          </w:p>
        </w:tc>
      </w:tr>
      <w:tr w14:paraId="733CF1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35" w:type="dxa"/>
            <w:vMerge w:val="continue"/>
          </w:tcPr>
          <w:p w14:paraId="011968E5">
            <w:pPr>
              <w:rPr>
                <w:rFonts w:ascii="Amalia" w:hAnsi="Amalia" w:cs="Tahoma"/>
                <w:i/>
                <w:lang w:val="pl-PL"/>
              </w:rPr>
            </w:pPr>
          </w:p>
        </w:tc>
        <w:tc>
          <w:tcPr>
            <w:tcW w:w="3510" w:type="dxa"/>
            <w:shd w:val="clear" w:color="auto" w:fill="DBE5F1" w:themeFill="accent1" w:themeFillTint="33"/>
          </w:tcPr>
          <w:p w14:paraId="46D9C09B">
            <w:pPr>
              <w:rPr>
                <w:rFonts w:ascii="Amalia" w:hAnsi="Amalia" w:cs="Tahoma"/>
                <w:i/>
                <w:lang w:val="pl-PL"/>
              </w:rPr>
            </w:pPr>
          </w:p>
        </w:tc>
        <w:tc>
          <w:tcPr>
            <w:tcW w:w="2155" w:type="dxa"/>
          </w:tcPr>
          <w:p w14:paraId="2ABEC29E">
            <w:pPr>
              <w:rPr>
                <w:rFonts w:ascii="Amalia" w:hAnsi="Amalia" w:cs="Tahoma"/>
                <w:i/>
                <w:lang w:val="pl-PL"/>
              </w:rPr>
            </w:pPr>
          </w:p>
        </w:tc>
      </w:tr>
      <w:tr w14:paraId="344DD3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35" w:type="dxa"/>
            <w:vMerge w:val="continue"/>
          </w:tcPr>
          <w:p w14:paraId="03FE2E83">
            <w:pPr>
              <w:rPr>
                <w:rFonts w:ascii="Amalia" w:hAnsi="Amalia" w:cs="Tahoma"/>
                <w:i/>
                <w:lang w:val="pl-PL"/>
              </w:rPr>
            </w:pPr>
          </w:p>
        </w:tc>
        <w:tc>
          <w:tcPr>
            <w:tcW w:w="3510" w:type="dxa"/>
            <w:shd w:val="clear" w:color="auto" w:fill="DBE5F1" w:themeFill="accent1" w:themeFillTint="33"/>
          </w:tcPr>
          <w:p w14:paraId="494B0A2B">
            <w:pPr>
              <w:rPr>
                <w:rFonts w:ascii="Amalia" w:hAnsi="Amalia" w:cs="Tahoma"/>
                <w:i/>
                <w:lang w:val="pl-PL"/>
              </w:rPr>
            </w:pPr>
            <w:r>
              <w:rPr>
                <w:rFonts w:ascii="Amalia" w:hAnsi="Amalia" w:cs="Tahoma"/>
                <w:i/>
                <w:lang w:val="pl-PL"/>
              </w:rPr>
              <w:t>Opis:</w:t>
            </w:r>
          </w:p>
        </w:tc>
        <w:tc>
          <w:tcPr>
            <w:tcW w:w="2155" w:type="dxa"/>
          </w:tcPr>
          <w:p w14:paraId="5ED1DE66">
            <w:pPr>
              <w:rPr>
                <w:rFonts w:ascii="Amalia" w:hAnsi="Amalia" w:cs="Tahoma"/>
                <w:i/>
                <w:lang w:val="pl-PL"/>
              </w:rPr>
            </w:pPr>
          </w:p>
        </w:tc>
      </w:tr>
      <w:tr w14:paraId="45B88C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2" w:hRule="atLeast"/>
        </w:trPr>
        <w:tc>
          <w:tcPr>
            <w:tcW w:w="4135" w:type="dxa"/>
            <w:vMerge w:val="continue"/>
          </w:tcPr>
          <w:p w14:paraId="28B8F880">
            <w:pPr>
              <w:rPr>
                <w:rFonts w:ascii="Amalia" w:hAnsi="Amalia" w:cs="Tahoma"/>
                <w:i/>
                <w:lang w:val="pl-PL"/>
              </w:rPr>
            </w:pPr>
          </w:p>
        </w:tc>
        <w:tc>
          <w:tcPr>
            <w:tcW w:w="5665" w:type="dxa"/>
            <w:gridSpan w:val="2"/>
          </w:tcPr>
          <w:p w14:paraId="5B221626">
            <w:pPr>
              <w:rPr>
                <w:rFonts w:ascii="Amalia" w:hAnsi="Amalia" w:cs="Tahoma"/>
                <w:iCs/>
                <w:lang w:val="pl-PL"/>
              </w:rPr>
            </w:pPr>
          </w:p>
        </w:tc>
      </w:tr>
    </w:tbl>
    <w:p w14:paraId="5400EB0D">
      <w:pPr>
        <w:rPr>
          <w:rFonts w:ascii="Amalia" w:hAnsi="Amalia" w:cs="Tahoma"/>
          <w:i/>
          <w:lang w:val="pl-PL"/>
        </w:rPr>
      </w:pPr>
    </w:p>
    <w:tbl>
      <w:tblPr>
        <w:tblStyle w:val="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35"/>
        <w:gridCol w:w="3510"/>
        <w:gridCol w:w="2155"/>
      </w:tblGrid>
      <w:tr w14:paraId="15E3D0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0" w:hRule="atLeast"/>
        </w:trPr>
        <w:tc>
          <w:tcPr>
            <w:tcW w:w="4135" w:type="dxa"/>
            <w:shd w:val="clear" w:color="auto" w:fill="DBE5F1" w:themeFill="accent1" w:themeFillTint="33"/>
          </w:tcPr>
          <w:p w14:paraId="424639B9">
            <w:pPr>
              <w:rPr>
                <w:rFonts w:ascii="Amalia" w:hAnsi="Amalia" w:cs="Tahoma"/>
                <w:b/>
                <w:bCs/>
                <w:iCs/>
                <w:lang w:val="pl-PL"/>
              </w:rPr>
            </w:pPr>
            <w:r>
              <w:rPr>
                <w:rFonts w:ascii="Amalia" w:hAnsi="Amalia" w:cs="Tahoma"/>
                <w:b/>
                <w:bCs/>
                <w:iCs/>
                <w:lang w:val="pl-PL"/>
              </w:rPr>
              <w:t>Primjer 3.</w:t>
            </w:r>
          </w:p>
        </w:tc>
        <w:tc>
          <w:tcPr>
            <w:tcW w:w="5665" w:type="dxa"/>
            <w:gridSpan w:val="2"/>
            <w:shd w:val="clear" w:color="auto" w:fill="DBE5F1" w:themeFill="accent1" w:themeFillTint="33"/>
          </w:tcPr>
          <w:p w14:paraId="1B214C8B">
            <w:pPr>
              <w:rPr>
                <w:rFonts w:ascii="Amalia" w:hAnsi="Amalia" w:cs="Tahoma"/>
                <w:iCs/>
                <w:color w:val="FF0000"/>
                <w:lang w:val="pl-PL"/>
              </w:rPr>
            </w:pPr>
            <w:r>
              <w:rPr>
                <w:rFonts w:ascii="Amalia" w:hAnsi="Amalia" w:cs="Tahoma"/>
                <w:iCs/>
                <w:color w:val="FF0000"/>
                <w:lang w:val="pl-PL"/>
              </w:rPr>
              <w:t>web link sa izvorom podatka sa interneta</w:t>
            </w:r>
          </w:p>
          <w:p w14:paraId="67823E45">
            <w:pPr>
              <w:rPr>
                <w:rFonts w:ascii="Amalia" w:hAnsi="Amalia" w:cs="Tahoma"/>
                <w:i/>
                <w:color w:val="FF0000"/>
                <w:lang w:val="pl-PL"/>
              </w:rPr>
            </w:pPr>
            <w:r>
              <w:rPr>
                <w:rFonts w:ascii="Amalia" w:hAnsi="Amalia" w:cs="Tahoma"/>
                <w:i/>
                <w:color w:val="FF0000"/>
                <w:lang w:val="pl-PL"/>
              </w:rPr>
              <w:t>(npr.: https://www.olx.ba/artikal/atraktivna-parcela-plac-300m2-ilidza-centar)</w:t>
            </w:r>
          </w:p>
          <w:p w14:paraId="0A9BCBBD">
            <w:pPr>
              <w:rPr>
                <w:rFonts w:ascii="Amalia" w:hAnsi="Amalia" w:cs="Tahoma"/>
                <w:i/>
                <w:lang w:val="pl-PL"/>
              </w:rPr>
            </w:pPr>
          </w:p>
        </w:tc>
      </w:tr>
      <w:tr w14:paraId="629351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35" w:type="dxa"/>
            <w:vMerge w:val="restart"/>
          </w:tcPr>
          <w:p w14:paraId="5FAF6EA2">
            <w:pPr>
              <w:jc w:val="center"/>
              <w:rPr>
                <w:rFonts w:ascii="Amalia" w:hAnsi="Amalia" w:cs="Tahoma"/>
                <w:i/>
                <w:lang w:val="pl-PL"/>
              </w:rPr>
            </w:pPr>
            <w:r>
              <w:rPr>
                <w:rFonts w:ascii="Amalia" w:hAnsi="Amalia" w:cs="Tahoma"/>
                <w:i/>
                <w:lang w:val="pl-PL"/>
              </w:rPr>
              <w:t>Slika oglasa sa prikazom lokacije (mapa, satelitski snimak ili sl.):</w:t>
            </w:r>
          </w:p>
        </w:tc>
        <w:tc>
          <w:tcPr>
            <w:tcW w:w="3510" w:type="dxa"/>
            <w:shd w:val="clear" w:color="auto" w:fill="DBE5F1" w:themeFill="accent1" w:themeFillTint="33"/>
          </w:tcPr>
          <w:p w14:paraId="68342680">
            <w:pPr>
              <w:rPr>
                <w:rFonts w:ascii="Amalia" w:hAnsi="Amalia" w:cs="Tahoma"/>
                <w:i/>
                <w:lang w:val="pl-PL"/>
              </w:rPr>
            </w:pPr>
            <w:r>
              <w:rPr>
                <w:rFonts w:ascii="Amalia" w:hAnsi="Amalia" w:cs="Tahoma"/>
                <w:i/>
                <w:lang w:val="pl-PL"/>
              </w:rPr>
              <w:t>Vrijednost nekretnine:</w:t>
            </w:r>
          </w:p>
        </w:tc>
        <w:tc>
          <w:tcPr>
            <w:tcW w:w="2155" w:type="dxa"/>
          </w:tcPr>
          <w:p w14:paraId="33B5DAB0">
            <w:pPr>
              <w:rPr>
                <w:rFonts w:ascii="Amalia" w:hAnsi="Amalia" w:cs="Tahoma"/>
                <w:i/>
                <w:lang w:val="pl-PL"/>
              </w:rPr>
            </w:pPr>
            <w:r>
              <w:rPr>
                <w:rFonts w:ascii="Amalia" w:hAnsi="Amalia" w:cs="Tahoma"/>
                <w:i/>
                <w:lang w:val="pl-PL"/>
              </w:rPr>
              <w:t>KM</w:t>
            </w:r>
          </w:p>
        </w:tc>
      </w:tr>
      <w:tr w14:paraId="736870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35" w:type="dxa"/>
            <w:vMerge w:val="continue"/>
          </w:tcPr>
          <w:p w14:paraId="48B50FD7">
            <w:pPr>
              <w:rPr>
                <w:rFonts w:ascii="Amalia" w:hAnsi="Amalia" w:cs="Tahoma"/>
                <w:i/>
                <w:lang w:val="pl-PL"/>
              </w:rPr>
            </w:pPr>
          </w:p>
        </w:tc>
        <w:tc>
          <w:tcPr>
            <w:tcW w:w="3510" w:type="dxa"/>
            <w:shd w:val="clear" w:color="auto" w:fill="DBE5F1" w:themeFill="accent1" w:themeFillTint="33"/>
          </w:tcPr>
          <w:p w14:paraId="652D8F0F">
            <w:pPr>
              <w:rPr>
                <w:rFonts w:ascii="Amalia" w:hAnsi="Amalia" w:cs="Tahoma"/>
                <w:i/>
                <w:lang w:val="pl-PL"/>
              </w:rPr>
            </w:pPr>
            <w:r>
              <w:rPr>
                <w:rFonts w:ascii="Amalia" w:hAnsi="Amalia" w:cs="Tahoma"/>
                <w:i/>
                <w:lang w:val="pl-PL"/>
              </w:rPr>
              <w:t>Površina:</w:t>
            </w:r>
          </w:p>
        </w:tc>
        <w:tc>
          <w:tcPr>
            <w:tcW w:w="2155" w:type="dxa"/>
          </w:tcPr>
          <w:p w14:paraId="1FD61821">
            <w:pPr>
              <w:rPr>
                <w:rFonts w:ascii="Amalia" w:hAnsi="Amalia" w:cs="Tahoma"/>
                <w:i/>
                <w:lang w:val="pl-PL"/>
              </w:rPr>
            </w:pPr>
            <w:r>
              <w:rPr>
                <w:rFonts w:ascii="Amalia" w:hAnsi="Amalia" w:cs="Tahoma"/>
                <w:i/>
                <w:lang w:val="pl-PL"/>
              </w:rPr>
              <w:t>m2</w:t>
            </w:r>
          </w:p>
        </w:tc>
      </w:tr>
      <w:tr w14:paraId="493B62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35" w:type="dxa"/>
            <w:vMerge w:val="continue"/>
          </w:tcPr>
          <w:p w14:paraId="08A22FB4">
            <w:pPr>
              <w:rPr>
                <w:rFonts w:ascii="Amalia" w:hAnsi="Amalia" w:cs="Tahoma"/>
                <w:i/>
                <w:lang w:val="pl-PL"/>
              </w:rPr>
            </w:pPr>
          </w:p>
        </w:tc>
        <w:tc>
          <w:tcPr>
            <w:tcW w:w="3510" w:type="dxa"/>
            <w:shd w:val="clear" w:color="auto" w:fill="DBE5F1" w:themeFill="accent1" w:themeFillTint="33"/>
          </w:tcPr>
          <w:p w14:paraId="510CC928">
            <w:pPr>
              <w:rPr>
                <w:rFonts w:ascii="Amalia" w:hAnsi="Amalia" w:cs="Tahoma"/>
                <w:i/>
                <w:lang w:val="pl-PL"/>
              </w:rPr>
            </w:pPr>
            <w:r>
              <w:rPr>
                <w:rFonts w:ascii="Amalia" w:hAnsi="Amalia" w:cs="Tahoma"/>
                <w:i/>
                <w:lang w:val="pl-PL"/>
              </w:rPr>
              <w:t>Jedinična vrijednost najam:</w:t>
            </w:r>
          </w:p>
        </w:tc>
        <w:tc>
          <w:tcPr>
            <w:tcW w:w="2155" w:type="dxa"/>
          </w:tcPr>
          <w:p w14:paraId="728DE948">
            <w:pPr>
              <w:rPr>
                <w:rFonts w:ascii="Amalia" w:hAnsi="Amalia" w:cs="Tahoma"/>
                <w:i/>
                <w:lang w:val="pl-PL"/>
              </w:rPr>
            </w:pPr>
            <w:r>
              <w:rPr>
                <w:rFonts w:ascii="Amalia" w:hAnsi="Amalia" w:cs="Tahoma"/>
                <w:i/>
                <w:lang w:val="pl-PL"/>
              </w:rPr>
              <w:t>KM/m2</w:t>
            </w:r>
          </w:p>
        </w:tc>
      </w:tr>
      <w:tr w14:paraId="29A588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35" w:type="dxa"/>
            <w:vMerge w:val="continue"/>
          </w:tcPr>
          <w:p w14:paraId="06434428">
            <w:pPr>
              <w:rPr>
                <w:rFonts w:ascii="Amalia" w:hAnsi="Amalia" w:cs="Tahoma"/>
                <w:i/>
                <w:lang w:val="pl-PL"/>
              </w:rPr>
            </w:pPr>
          </w:p>
        </w:tc>
        <w:tc>
          <w:tcPr>
            <w:tcW w:w="3510" w:type="dxa"/>
            <w:shd w:val="clear" w:color="auto" w:fill="DBE5F1" w:themeFill="accent1" w:themeFillTint="33"/>
          </w:tcPr>
          <w:p w14:paraId="5D9A7691">
            <w:pPr>
              <w:rPr>
                <w:rFonts w:ascii="Amalia" w:hAnsi="Amalia" w:cs="Tahoma"/>
                <w:i/>
                <w:lang w:val="pl-PL"/>
              </w:rPr>
            </w:pPr>
            <w:r>
              <w:rPr>
                <w:rFonts w:ascii="Amalia" w:hAnsi="Amalia" w:cs="Tahoma"/>
                <w:i/>
                <w:lang w:val="pl-PL"/>
              </w:rPr>
              <w:t>Spratnost:</w:t>
            </w:r>
          </w:p>
        </w:tc>
        <w:tc>
          <w:tcPr>
            <w:tcW w:w="2155" w:type="dxa"/>
          </w:tcPr>
          <w:p w14:paraId="09C36FD2">
            <w:pPr>
              <w:rPr>
                <w:rFonts w:ascii="Amalia" w:hAnsi="Amalia" w:cs="Tahoma"/>
                <w:i/>
                <w:lang w:val="pl-PL"/>
              </w:rPr>
            </w:pPr>
          </w:p>
        </w:tc>
      </w:tr>
      <w:tr w14:paraId="1ABC80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35" w:type="dxa"/>
            <w:vMerge w:val="continue"/>
          </w:tcPr>
          <w:p w14:paraId="4E6A0673">
            <w:pPr>
              <w:rPr>
                <w:rFonts w:ascii="Amalia" w:hAnsi="Amalia" w:cs="Tahoma"/>
                <w:i/>
                <w:lang w:val="pl-PL"/>
              </w:rPr>
            </w:pPr>
          </w:p>
        </w:tc>
        <w:tc>
          <w:tcPr>
            <w:tcW w:w="3510" w:type="dxa"/>
            <w:shd w:val="clear" w:color="auto" w:fill="DBE5F1" w:themeFill="accent1" w:themeFillTint="33"/>
          </w:tcPr>
          <w:p w14:paraId="548650E1">
            <w:pPr>
              <w:rPr>
                <w:rFonts w:ascii="Amalia" w:hAnsi="Amalia" w:cs="Tahoma"/>
                <w:i/>
                <w:lang w:val="pl-PL"/>
              </w:rPr>
            </w:pPr>
            <w:r>
              <w:rPr>
                <w:rFonts w:ascii="Amalia" w:hAnsi="Amalia" w:cs="Tahoma"/>
                <w:i/>
                <w:lang w:val="pl-PL"/>
              </w:rPr>
              <w:t>Datum oglasa:</w:t>
            </w:r>
          </w:p>
        </w:tc>
        <w:tc>
          <w:tcPr>
            <w:tcW w:w="2155" w:type="dxa"/>
          </w:tcPr>
          <w:p w14:paraId="3FD99F2E">
            <w:pPr>
              <w:rPr>
                <w:rFonts w:ascii="Amalia" w:hAnsi="Amalia" w:cs="Tahoma"/>
                <w:i/>
                <w:lang w:val="pl-PL"/>
              </w:rPr>
            </w:pPr>
          </w:p>
        </w:tc>
      </w:tr>
      <w:tr w14:paraId="264EDE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35" w:type="dxa"/>
            <w:vMerge w:val="continue"/>
          </w:tcPr>
          <w:p w14:paraId="4C9D7193">
            <w:pPr>
              <w:rPr>
                <w:rFonts w:ascii="Amalia" w:hAnsi="Amalia" w:cs="Tahoma"/>
                <w:i/>
                <w:lang w:val="pl-PL"/>
              </w:rPr>
            </w:pPr>
          </w:p>
        </w:tc>
        <w:tc>
          <w:tcPr>
            <w:tcW w:w="3510" w:type="dxa"/>
            <w:shd w:val="clear" w:color="auto" w:fill="DBE5F1" w:themeFill="accent1" w:themeFillTint="33"/>
          </w:tcPr>
          <w:p w14:paraId="4F1AFD00">
            <w:pPr>
              <w:rPr>
                <w:rFonts w:ascii="Amalia" w:hAnsi="Amalia" w:cs="Tahoma"/>
                <w:i/>
                <w:lang w:val="pl-PL"/>
              </w:rPr>
            </w:pPr>
          </w:p>
        </w:tc>
        <w:tc>
          <w:tcPr>
            <w:tcW w:w="2155" w:type="dxa"/>
          </w:tcPr>
          <w:p w14:paraId="5968D8B8">
            <w:pPr>
              <w:rPr>
                <w:rFonts w:ascii="Amalia" w:hAnsi="Amalia" w:cs="Tahoma"/>
                <w:i/>
                <w:lang w:val="pl-PL"/>
              </w:rPr>
            </w:pPr>
          </w:p>
        </w:tc>
      </w:tr>
      <w:tr w14:paraId="2C348A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35" w:type="dxa"/>
            <w:vMerge w:val="continue"/>
          </w:tcPr>
          <w:p w14:paraId="3AA80AC2">
            <w:pPr>
              <w:rPr>
                <w:rFonts w:ascii="Amalia" w:hAnsi="Amalia" w:cs="Tahoma"/>
                <w:i/>
                <w:lang w:val="pl-PL"/>
              </w:rPr>
            </w:pPr>
          </w:p>
        </w:tc>
        <w:tc>
          <w:tcPr>
            <w:tcW w:w="3510" w:type="dxa"/>
            <w:shd w:val="clear" w:color="auto" w:fill="DBE5F1" w:themeFill="accent1" w:themeFillTint="33"/>
          </w:tcPr>
          <w:p w14:paraId="5BB17D01">
            <w:pPr>
              <w:rPr>
                <w:rFonts w:ascii="Amalia" w:hAnsi="Amalia" w:cs="Tahoma"/>
                <w:i/>
                <w:lang w:val="pl-PL"/>
              </w:rPr>
            </w:pPr>
            <w:r>
              <w:rPr>
                <w:rFonts w:ascii="Amalia" w:hAnsi="Amalia" w:cs="Tahoma"/>
                <w:i/>
                <w:lang w:val="pl-PL"/>
              </w:rPr>
              <w:t>Opis:</w:t>
            </w:r>
          </w:p>
        </w:tc>
        <w:tc>
          <w:tcPr>
            <w:tcW w:w="2155" w:type="dxa"/>
          </w:tcPr>
          <w:p w14:paraId="431588F9">
            <w:pPr>
              <w:rPr>
                <w:rFonts w:ascii="Amalia" w:hAnsi="Amalia" w:cs="Tahoma"/>
                <w:i/>
                <w:lang w:val="pl-PL"/>
              </w:rPr>
            </w:pPr>
          </w:p>
        </w:tc>
      </w:tr>
      <w:tr w14:paraId="1D07D2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2" w:hRule="atLeast"/>
        </w:trPr>
        <w:tc>
          <w:tcPr>
            <w:tcW w:w="4135" w:type="dxa"/>
            <w:vMerge w:val="continue"/>
          </w:tcPr>
          <w:p w14:paraId="76BAEC57">
            <w:pPr>
              <w:rPr>
                <w:rFonts w:ascii="Amalia" w:hAnsi="Amalia" w:cs="Tahoma"/>
                <w:i/>
                <w:lang w:val="pl-PL"/>
              </w:rPr>
            </w:pPr>
          </w:p>
        </w:tc>
        <w:tc>
          <w:tcPr>
            <w:tcW w:w="5665" w:type="dxa"/>
            <w:gridSpan w:val="2"/>
          </w:tcPr>
          <w:p w14:paraId="7C09BF96">
            <w:pPr>
              <w:rPr>
                <w:rFonts w:ascii="Amalia" w:hAnsi="Amalia" w:cs="Tahoma"/>
                <w:iCs/>
                <w:lang w:val="pl-PL"/>
              </w:rPr>
            </w:pPr>
          </w:p>
        </w:tc>
      </w:tr>
    </w:tbl>
    <w:p w14:paraId="48B5D81A">
      <w:pPr>
        <w:rPr>
          <w:rFonts w:ascii="Amalia" w:hAnsi="Amalia" w:cs="Tahoma"/>
          <w:b/>
          <w:iCs/>
          <w:u w:val="single"/>
          <w:lang w:val="pl-PL"/>
        </w:rPr>
      </w:pPr>
    </w:p>
    <w:p w14:paraId="4304C395">
      <w:pPr>
        <w:rPr>
          <w:rFonts w:ascii="Amalia" w:hAnsi="Amalia" w:cs="Tahoma"/>
          <w:b/>
          <w:iCs/>
          <w:u w:val="single"/>
          <w:lang w:val="pl-PL"/>
        </w:rPr>
      </w:pPr>
      <w:r>
        <w:rPr>
          <w:rFonts w:ascii="Amalia" w:hAnsi="Amalia" w:cs="Tahoma"/>
          <w:b/>
          <w:iCs/>
          <w:u w:val="single"/>
          <w:lang w:val="pl-PL"/>
        </w:rPr>
        <w:t>Troškovna metoda:</w:t>
      </w:r>
    </w:p>
    <w:p w14:paraId="4EBD56E1">
      <w:pPr>
        <w:rPr>
          <w:rFonts w:ascii="Amalia" w:hAnsi="Amalia" w:cs="Tahoma"/>
          <w:i/>
          <w:lang w:val="pl-PL"/>
        </w:rPr>
      </w:pPr>
    </w:p>
    <w:p w14:paraId="50BACB9B">
      <w:pPr>
        <w:rPr>
          <w:rFonts w:ascii="Amalia" w:hAnsi="Amalia" w:cs="Tahoma"/>
          <w:i/>
          <w:lang w:val="pl-PL"/>
        </w:rPr>
      </w:pPr>
      <w:r>
        <w:rPr>
          <w:rFonts w:ascii="Amalia" w:hAnsi="Amalia" w:cs="Tahoma"/>
          <w:i/>
          <w:lang w:val="pl-PL"/>
        </w:rPr>
        <w:t>Direktne / indirektne troškove kod objekata u izgradnji / dogradnji / adaptaciji / rekonstrukciji...</w:t>
      </w:r>
    </w:p>
    <w:p w14:paraId="2921D94B">
      <w:pPr>
        <w:rPr>
          <w:rFonts w:ascii="Amalia" w:hAnsi="Amalia" w:cs="Tahoma"/>
          <w:i/>
          <w:lang w:val="pl-PL"/>
        </w:rPr>
      </w:pPr>
    </w:p>
    <w:p w14:paraId="1299DFE0">
      <w:pPr>
        <w:rPr>
          <w:rFonts w:ascii="Amalia" w:hAnsi="Amalia" w:cs="Tahoma"/>
          <w:i/>
          <w:lang w:val="pl-PL"/>
        </w:rPr>
      </w:pPr>
      <w:r>
        <w:rPr>
          <w:rFonts w:ascii="Amalia" w:hAnsi="Amalia" w:cs="Tahoma"/>
          <w:i/>
          <w:lang w:val="pl-PL"/>
        </w:rPr>
        <w:t>Objekat procijeniti prema troškovnom pristupu sa uključenom amortizacijom a prema definisanim stopama amortizacije uz dodatne troškove uređenja, rente, projektne dokumentacije, nadzora i ostalih troškova.</w:t>
      </w:r>
    </w:p>
    <w:p w14:paraId="780B1A7C">
      <w:pPr>
        <w:rPr>
          <w:rFonts w:ascii="Amalia" w:hAnsi="Amalia" w:cs="Tahoma"/>
          <w:i/>
          <w:lang w:val="pl-PL"/>
        </w:rPr>
      </w:pPr>
    </w:p>
    <w:p w14:paraId="49D242E0">
      <w:pPr>
        <w:rPr>
          <w:rFonts w:ascii="Amalia" w:hAnsi="Amalia" w:cs="Tahoma"/>
          <w:b/>
          <w:bCs/>
          <w:i/>
          <w:lang w:val="pl-PL"/>
        </w:rPr>
      </w:pPr>
      <w:r>
        <w:rPr>
          <w:rFonts w:ascii="Amalia" w:hAnsi="Amalia" w:cs="Tahoma"/>
          <w:b/>
          <w:bCs/>
          <w:i/>
          <w:lang w:val="pl-PL"/>
        </w:rPr>
        <w:t>Zemljište:</w:t>
      </w:r>
    </w:p>
    <w:p w14:paraId="0265CCF1">
      <w:pPr>
        <w:rPr>
          <w:rFonts w:ascii="Amalia" w:hAnsi="Amalia" w:cs="Tahoma"/>
          <w:i/>
          <w:lang w:val="pl-PL"/>
        </w:rPr>
      </w:pPr>
      <w:r>
        <w:rPr>
          <w:rFonts w:ascii="Amalia" w:hAnsi="Amalia" w:cs="Tahoma"/>
          <w:i/>
          <w:lang w:val="pl-PL"/>
        </w:rPr>
        <w:t>Prikazati minimalno 3 (tri) uporedna podatka o prodaji zemljišta na sličnim/istim lokacijama.</w:t>
      </w:r>
    </w:p>
    <w:p w14:paraId="1673FDE3">
      <w:pPr>
        <w:rPr>
          <w:rFonts w:ascii="Amalia" w:hAnsi="Amalia" w:cs="Tahoma"/>
          <w:b/>
          <w:i/>
          <w:u w:val="single"/>
          <w:lang w:val="pl-PL"/>
        </w:rPr>
      </w:pPr>
    </w:p>
    <w:tbl>
      <w:tblPr>
        <w:tblStyle w:val="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35"/>
        <w:gridCol w:w="3510"/>
        <w:gridCol w:w="2155"/>
      </w:tblGrid>
      <w:tr w14:paraId="2F2FCE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0" w:hRule="atLeast"/>
        </w:trPr>
        <w:tc>
          <w:tcPr>
            <w:tcW w:w="4135" w:type="dxa"/>
            <w:shd w:val="clear" w:color="auto" w:fill="DBE5F1" w:themeFill="accent1" w:themeFillTint="33"/>
          </w:tcPr>
          <w:p w14:paraId="7ADFBA1E">
            <w:pPr>
              <w:rPr>
                <w:rFonts w:ascii="Amalia" w:hAnsi="Amalia" w:cs="Tahoma"/>
                <w:b/>
                <w:bCs/>
                <w:iCs/>
                <w:lang w:val="pl-PL"/>
              </w:rPr>
            </w:pPr>
            <w:r>
              <w:rPr>
                <w:rFonts w:ascii="Amalia" w:hAnsi="Amalia" w:cs="Tahoma"/>
                <w:b/>
                <w:bCs/>
                <w:iCs/>
                <w:lang w:val="pl-PL"/>
              </w:rPr>
              <w:t>Primjer 1.</w:t>
            </w:r>
          </w:p>
        </w:tc>
        <w:tc>
          <w:tcPr>
            <w:tcW w:w="5665" w:type="dxa"/>
            <w:gridSpan w:val="2"/>
            <w:shd w:val="clear" w:color="auto" w:fill="DBE5F1" w:themeFill="accent1" w:themeFillTint="33"/>
          </w:tcPr>
          <w:p w14:paraId="73F3FAC5">
            <w:pPr>
              <w:rPr>
                <w:rFonts w:ascii="Amalia" w:hAnsi="Amalia" w:cs="Tahoma"/>
                <w:iCs/>
                <w:color w:val="FF0000"/>
                <w:lang w:val="pl-PL"/>
              </w:rPr>
            </w:pPr>
            <w:r>
              <w:rPr>
                <w:rFonts w:ascii="Amalia" w:hAnsi="Amalia" w:cs="Tahoma"/>
                <w:iCs/>
                <w:color w:val="FF0000"/>
                <w:lang w:val="pl-PL"/>
              </w:rPr>
              <w:t>web link sa izvorom podatka sa interneta</w:t>
            </w:r>
          </w:p>
          <w:p w14:paraId="71E84ABA">
            <w:pPr>
              <w:rPr>
                <w:rFonts w:ascii="Amalia" w:hAnsi="Amalia" w:cs="Tahoma"/>
                <w:i/>
                <w:color w:val="FF0000"/>
                <w:lang w:val="pl-PL"/>
              </w:rPr>
            </w:pPr>
            <w:r>
              <w:rPr>
                <w:rFonts w:ascii="Amalia" w:hAnsi="Amalia" w:cs="Tahoma"/>
                <w:i/>
                <w:color w:val="FF0000"/>
                <w:lang w:val="pl-PL"/>
              </w:rPr>
              <w:t>(npr.: https://www.olx.ba/artikal/atraktivna-parcela-plac-300m2-ilidza-centar)</w:t>
            </w:r>
          </w:p>
          <w:p w14:paraId="7787C8D0">
            <w:pPr>
              <w:rPr>
                <w:rFonts w:ascii="Amalia" w:hAnsi="Amalia" w:cs="Tahoma"/>
                <w:i/>
                <w:lang w:val="pl-PL"/>
              </w:rPr>
            </w:pPr>
          </w:p>
        </w:tc>
      </w:tr>
      <w:tr w14:paraId="52657A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35" w:type="dxa"/>
            <w:vMerge w:val="restart"/>
          </w:tcPr>
          <w:p w14:paraId="5812A100">
            <w:pPr>
              <w:jc w:val="center"/>
              <w:rPr>
                <w:rFonts w:ascii="Amalia" w:hAnsi="Amalia" w:cs="Tahoma"/>
                <w:i/>
                <w:lang w:val="pl-PL"/>
              </w:rPr>
            </w:pPr>
            <w:r>
              <w:rPr>
                <w:rFonts w:ascii="Amalia" w:hAnsi="Amalia" w:cs="Tahoma"/>
                <w:i/>
                <w:lang w:val="pl-PL"/>
              </w:rPr>
              <w:t>Slika oglasa sa prikazom lokacije (mapa, satelitski snimak ili sl.):</w:t>
            </w:r>
          </w:p>
        </w:tc>
        <w:tc>
          <w:tcPr>
            <w:tcW w:w="3510" w:type="dxa"/>
            <w:shd w:val="clear" w:color="auto" w:fill="DBE5F1" w:themeFill="accent1" w:themeFillTint="33"/>
          </w:tcPr>
          <w:p w14:paraId="5DB7714A">
            <w:pPr>
              <w:rPr>
                <w:rFonts w:ascii="Amalia" w:hAnsi="Amalia" w:cs="Tahoma"/>
                <w:i/>
                <w:lang w:val="pl-PL"/>
              </w:rPr>
            </w:pPr>
            <w:r>
              <w:rPr>
                <w:rFonts w:ascii="Amalia" w:hAnsi="Amalia" w:cs="Tahoma"/>
                <w:i/>
                <w:lang w:val="pl-PL"/>
              </w:rPr>
              <w:t>Vrijednost nekretnine:</w:t>
            </w:r>
          </w:p>
        </w:tc>
        <w:tc>
          <w:tcPr>
            <w:tcW w:w="2155" w:type="dxa"/>
          </w:tcPr>
          <w:p w14:paraId="6181FA20">
            <w:pPr>
              <w:rPr>
                <w:rFonts w:ascii="Amalia" w:hAnsi="Amalia" w:cs="Tahoma"/>
                <w:i/>
                <w:lang w:val="pl-PL"/>
              </w:rPr>
            </w:pPr>
            <w:r>
              <w:rPr>
                <w:rFonts w:ascii="Amalia" w:hAnsi="Amalia" w:cs="Tahoma"/>
                <w:i/>
                <w:lang w:val="pl-PL"/>
              </w:rPr>
              <w:t>KM</w:t>
            </w:r>
          </w:p>
        </w:tc>
      </w:tr>
      <w:tr w14:paraId="729929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35" w:type="dxa"/>
            <w:vMerge w:val="continue"/>
          </w:tcPr>
          <w:p w14:paraId="1A097D61">
            <w:pPr>
              <w:rPr>
                <w:rFonts w:ascii="Amalia" w:hAnsi="Amalia" w:cs="Tahoma"/>
                <w:i/>
                <w:lang w:val="pl-PL"/>
              </w:rPr>
            </w:pPr>
          </w:p>
        </w:tc>
        <w:tc>
          <w:tcPr>
            <w:tcW w:w="3510" w:type="dxa"/>
            <w:shd w:val="clear" w:color="auto" w:fill="DBE5F1" w:themeFill="accent1" w:themeFillTint="33"/>
          </w:tcPr>
          <w:p w14:paraId="791BAE7A">
            <w:pPr>
              <w:rPr>
                <w:rFonts w:ascii="Amalia" w:hAnsi="Amalia" w:cs="Tahoma"/>
                <w:i/>
                <w:lang w:val="pl-PL"/>
              </w:rPr>
            </w:pPr>
            <w:r>
              <w:rPr>
                <w:rFonts w:ascii="Amalia" w:hAnsi="Amalia" w:cs="Tahoma"/>
                <w:i/>
                <w:lang w:val="pl-PL"/>
              </w:rPr>
              <w:t>Površina:</w:t>
            </w:r>
          </w:p>
        </w:tc>
        <w:tc>
          <w:tcPr>
            <w:tcW w:w="2155" w:type="dxa"/>
          </w:tcPr>
          <w:p w14:paraId="36018006">
            <w:pPr>
              <w:rPr>
                <w:rFonts w:ascii="Amalia" w:hAnsi="Amalia" w:cs="Tahoma"/>
                <w:i/>
                <w:lang w:val="pl-PL"/>
              </w:rPr>
            </w:pPr>
            <w:r>
              <w:rPr>
                <w:rFonts w:ascii="Amalia" w:hAnsi="Amalia" w:cs="Tahoma"/>
                <w:i/>
                <w:lang w:val="pl-PL"/>
              </w:rPr>
              <w:t>m2</w:t>
            </w:r>
          </w:p>
        </w:tc>
      </w:tr>
      <w:tr w14:paraId="05EA44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35" w:type="dxa"/>
            <w:vMerge w:val="continue"/>
          </w:tcPr>
          <w:p w14:paraId="78E6F7C4">
            <w:pPr>
              <w:rPr>
                <w:rFonts w:ascii="Amalia" w:hAnsi="Amalia" w:cs="Tahoma"/>
                <w:i/>
                <w:lang w:val="pl-PL"/>
              </w:rPr>
            </w:pPr>
          </w:p>
        </w:tc>
        <w:tc>
          <w:tcPr>
            <w:tcW w:w="3510" w:type="dxa"/>
            <w:shd w:val="clear" w:color="auto" w:fill="DBE5F1" w:themeFill="accent1" w:themeFillTint="33"/>
          </w:tcPr>
          <w:p w14:paraId="4FBC1250">
            <w:pPr>
              <w:rPr>
                <w:rFonts w:ascii="Amalia" w:hAnsi="Amalia" w:cs="Tahoma"/>
                <w:i/>
                <w:lang w:val="pl-PL"/>
              </w:rPr>
            </w:pPr>
            <w:r>
              <w:rPr>
                <w:rFonts w:ascii="Amalia" w:hAnsi="Amalia" w:cs="Tahoma"/>
                <w:i/>
                <w:lang w:val="pl-PL"/>
              </w:rPr>
              <w:t>Jedinična vrijednost prodaje:</w:t>
            </w:r>
          </w:p>
        </w:tc>
        <w:tc>
          <w:tcPr>
            <w:tcW w:w="2155" w:type="dxa"/>
          </w:tcPr>
          <w:p w14:paraId="7D17677E">
            <w:pPr>
              <w:rPr>
                <w:rFonts w:ascii="Amalia" w:hAnsi="Amalia" w:cs="Tahoma"/>
                <w:i/>
                <w:lang w:val="pl-PL"/>
              </w:rPr>
            </w:pPr>
            <w:r>
              <w:rPr>
                <w:rFonts w:ascii="Amalia" w:hAnsi="Amalia" w:cs="Tahoma"/>
                <w:i/>
                <w:lang w:val="pl-PL"/>
              </w:rPr>
              <w:t>KM/m2</w:t>
            </w:r>
          </w:p>
        </w:tc>
      </w:tr>
      <w:tr w14:paraId="44EBEF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35" w:type="dxa"/>
            <w:vMerge w:val="continue"/>
          </w:tcPr>
          <w:p w14:paraId="074793C7">
            <w:pPr>
              <w:rPr>
                <w:rFonts w:ascii="Amalia" w:hAnsi="Amalia" w:cs="Tahoma"/>
                <w:i/>
                <w:lang w:val="pl-PL"/>
              </w:rPr>
            </w:pPr>
          </w:p>
        </w:tc>
        <w:tc>
          <w:tcPr>
            <w:tcW w:w="3510" w:type="dxa"/>
            <w:shd w:val="clear" w:color="auto" w:fill="DBE5F1" w:themeFill="accent1" w:themeFillTint="33"/>
          </w:tcPr>
          <w:p w14:paraId="5FFCE9B2">
            <w:pPr>
              <w:rPr>
                <w:rFonts w:ascii="Amalia" w:hAnsi="Amalia" w:cs="Tahoma"/>
                <w:i/>
                <w:lang w:val="pl-PL"/>
              </w:rPr>
            </w:pPr>
            <w:r>
              <w:rPr>
                <w:rFonts w:ascii="Amalia" w:hAnsi="Amalia" w:cs="Tahoma"/>
                <w:i/>
                <w:lang w:val="pl-PL"/>
              </w:rPr>
              <w:t>Spratnost:</w:t>
            </w:r>
          </w:p>
        </w:tc>
        <w:tc>
          <w:tcPr>
            <w:tcW w:w="2155" w:type="dxa"/>
          </w:tcPr>
          <w:p w14:paraId="049E388B">
            <w:pPr>
              <w:rPr>
                <w:rFonts w:ascii="Amalia" w:hAnsi="Amalia" w:cs="Tahoma"/>
                <w:i/>
                <w:lang w:val="pl-PL"/>
              </w:rPr>
            </w:pPr>
          </w:p>
        </w:tc>
      </w:tr>
      <w:tr w14:paraId="53EC71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35" w:type="dxa"/>
            <w:vMerge w:val="continue"/>
          </w:tcPr>
          <w:p w14:paraId="2A3DEB23">
            <w:pPr>
              <w:rPr>
                <w:rFonts w:ascii="Amalia" w:hAnsi="Amalia" w:cs="Tahoma"/>
                <w:i/>
                <w:lang w:val="pl-PL"/>
              </w:rPr>
            </w:pPr>
          </w:p>
        </w:tc>
        <w:tc>
          <w:tcPr>
            <w:tcW w:w="3510" w:type="dxa"/>
            <w:shd w:val="clear" w:color="auto" w:fill="DBE5F1" w:themeFill="accent1" w:themeFillTint="33"/>
          </w:tcPr>
          <w:p w14:paraId="24726067">
            <w:pPr>
              <w:rPr>
                <w:rFonts w:ascii="Amalia" w:hAnsi="Amalia" w:cs="Tahoma"/>
                <w:i/>
                <w:lang w:val="pl-PL"/>
              </w:rPr>
            </w:pPr>
            <w:r>
              <w:rPr>
                <w:rFonts w:ascii="Amalia" w:hAnsi="Amalia" w:cs="Tahoma"/>
                <w:i/>
                <w:lang w:val="pl-PL"/>
              </w:rPr>
              <w:t>Datum oglasa:</w:t>
            </w:r>
          </w:p>
        </w:tc>
        <w:tc>
          <w:tcPr>
            <w:tcW w:w="2155" w:type="dxa"/>
          </w:tcPr>
          <w:p w14:paraId="52E91C38">
            <w:pPr>
              <w:rPr>
                <w:rFonts w:ascii="Amalia" w:hAnsi="Amalia" w:cs="Tahoma"/>
                <w:i/>
                <w:lang w:val="pl-PL"/>
              </w:rPr>
            </w:pPr>
          </w:p>
        </w:tc>
      </w:tr>
      <w:tr w14:paraId="70DE25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35" w:type="dxa"/>
            <w:vMerge w:val="continue"/>
          </w:tcPr>
          <w:p w14:paraId="30BDB2B8">
            <w:pPr>
              <w:rPr>
                <w:rFonts w:ascii="Amalia" w:hAnsi="Amalia" w:cs="Tahoma"/>
                <w:i/>
                <w:lang w:val="pl-PL"/>
              </w:rPr>
            </w:pPr>
          </w:p>
        </w:tc>
        <w:tc>
          <w:tcPr>
            <w:tcW w:w="3510" w:type="dxa"/>
            <w:shd w:val="clear" w:color="auto" w:fill="DBE5F1" w:themeFill="accent1" w:themeFillTint="33"/>
          </w:tcPr>
          <w:p w14:paraId="787E169B">
            <w:pPr>
              <w:rPr>
                <w:rFonts w:ascii="Amalia" w:hAnsi="Amalia" w:cs="Tahoma"/>
                <w:i/>
                <w:lang w:val="pl-PL"/>
              </w:rPr>
            </w:pPr>
          </w:p>
        </w:tc>
        <w:tc>
          <w:tcPr>
            <w:tcW w:w="2155" w:type="dxa"/>
          </w:tcPr>
          <w:p w14:paraId="18362961">
            <w:pPr>
              <w:rPr>
                <w:rFonts w:ascii="Amalia" w:hAnsi="Amalia" w:cs="Tahoma"/>
                <w:i/>
                <w:lang w:val="pl-PL"/>
              </w:rPr>
            </w:pPr>
          </w:p>
        </w:tc>
      </w:tr>
      <w:tr w14:paraId="2B0886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35" w:type="dxa"/>
            <w:vMerge w:val="continue"/>
          </w:tcPr>
          <w:p w14:paraId="154FF4B0">
            <w:pPr>
              <w:rPr>
                <w:rFonts w:ascii="Amalia" w:hAnsi="Amalia" w:cs="Tahoma"/>
                <w:i/>
                <w:lang w:val="pl-PL"/>
              </w:rPr>
            </w:pPr>
          </w:p>
        </w:tc>
        <w:tc>
          <w:tcPr>
            <w:tcW w:w="3510" w:type="dxa"/>
            <w:shd w:val="clear" w:color="auto" w:fill="DBE5F1" w:themeFill="accent1" w:themeFillTint="33"/>
          </w:tcPr>
          <w:p w14:paraId="376ACF17">
            <w:pPr>
              <w:rPr>
                <w:rFonts w:ascii="Amalia" w:hAnsi="Amalia" w:cs="Tahoma"/>
                <w:i/>
                <w:lang w:val="pl-PL"/>
              </w:rPr>
            </w:pPr>
            <w:r>
              <w:rPr>
                <w:rFonts w:ascii="Amalia" w:hAnsi="Amalia" w:cs="Tahoma"/>
                <w:i/>
                <w:lang w:val="pl-PL"/>
              </w:rPr>
              <w:t>Opis:</w:t>
            </w:r>
          </w:p>
        </w:tc>
        <w:tc>
          <w:tcPr>
            <w:tcW w:w="2155" w:type="dxa"/>
          </w:tcPr>
          <w:p w14:paraId="17978651">
            <w:pPr>
              <w:rPr>
                <w:rFonts w:ascii="Amalia" w:hAnsi="Amalia" w:cs="Tahoma"/>
                <w:i/>
                <w:lang w:val="pl-PL"/>
              </w:rPr>
            </w:pPr>
          </w:p>
        </w:tc>
      </w:tr>
      <w:tr w14:paraId="7C2030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2" w:hRule="atLeast"/>
        </w:trPr>
        <w:tc>
          <w:tcPr>
            <w:tcW w:w="4135" w:type="dxa"/>
            <w:vMerge w:val="continue"/>
          </w:tcPr>
          <w:p w14:paraId="011EA0C0">
            <w:pPr>
              <w:rPr>
                <w:rFonts w:ascii="Amalia" w:hAnsi="Amalia" w:cs="Tahoma"/>
                <w:i/>
                <w:lang w:val="pl-PL"/>
              </w:rPr>
            </w:pPr>
          </w:p>
        </w:tc>
        <w:tc>
          <w:tcPr>
            <w:tcW w:w="5665" w:type="dxa"/>
            <w:gridSpan w:val="2"/>
          </w:tcPr>
          <w:p w14:paraId="0F098AD8">
            <w:pPr>
              <w:rPr>
                <w:rFonts w:ascii="Amalia" w:hAnsi="Amalia" w:cs="Tahoma"/>
                <w:iCs/>
                <w:lang w:val="pl-PL"/>
              </w:rPr>
            </w:pPr>
          </w:p>
        </w:tc>
      </w:tr>
    </w:tbl>
    <w:p w14:paraId="56AE93B8">
      <w:pPr>
        <w:rPr>
          <w:rFonts w:ascii="Amalia" w:hAnsi="Amalia" w:cs="Tahoma"/>
          <w:i/>
          <w:lang w:val="pl-PL"/>
        </w:rPr>
      </w:pPr>
    </w:p>
    <w:tbl>
      <w:tblPr>
        <w:tblStyle w:val="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35"/>
        <w:gridCol w:w="3510"/>
        <w:gridCol w:w="2155"/>
      </w:tblGrid>
      <w:tr w14:paraId="0CD7F1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0" w:hRule="atLeast"/>
        </w:trPr>
        <w:tc>
          <w:tcPr>
            <w:tcW w:w="4135" w:type="dxa"/>
            <w:shd w:val="clear" w:color="auto" w:fill="DBE5F1" w:themeFill="accent1" w:themeFillTint="33"/>
          </w:tcPr>
          <w:p w14:paraId="6BAA734A">
            <w:pPr>
              <w:rPr>
                <w:rFonts w:ascii="Amalia" w:hAnsi="Amalia" w:cs="Tahoma"/>
                <w:b/>
                <w:bCs/>
                <w:iCs/>
                <w:lang w:val="pl-PL"/>
              </w:rPr>
            </w:pPr>
            <w:r>
              <w:rPr>
                <w:rFonts w:ascii="Amalia" w:hAnsi="Amalia" w:cs="Tahoma"/>
                <w:b/>
                <w:bCs/>
                <w:iCs/>
                <w:lang w:val="pl-PL"/>
              </w:rPr>
              <w:t>Primjer 2.</w:t>
            </w:r>
          </w:p>
        </w:tc>
        <w:tc>
          <w:tcPr>
            <w:tcW w:w="5665" w:type="dxa"/>
            <w:gridSpan w:val="2"/>
            <w:shd w:val="clear" w:color="auto" w:fill="DBE5F1" w:themeFill="accent1" w:themeFillTint="33"/>
          </w:tcPr>
          <w:p w14:paraId="0515D22D">
            <w:pPr>
              <w:rPr>
                <w:rFonts w:ascii="Amalia" w:hAnsi="Amalia" w:cs="Tahoma"/>
                <w:iCs/>
                <w:color w:val="FF0000"/>
                <w:lang w:val="pl-PL"/>
              </w:rPr>
            </w:pPr>
            <w:r>
              <w:rPr>
                <w:rFonts w:ascii="Amalia" w:hAnsi="Amalia" w:cs="Tahoma"/>
                <w:iCs/>
                <w:color w:val="FF0000"/>
                <w:lang w:val="pl-PL"/>
              </w:rPr>
              <w:t>web link sa izvorom podatka sa interneta</w:t>
            </w:r>
          </w:p>
          <w:p w14:paraId="312CB83A">
            <w:pPr>
              <w:rPr>
                <w:rFonts w:ascii="Amalia" w:hAnsi="Amalia" w:cs="Tahoma"/>
                <w:i/>
                <w:color w:val="FF0000"/>
                <w:lang w:val="pl-PL"/>
              </w:rPr>
            </w:pPr>
            <w:r>
              <w:rPr>
                <w:rFonts w:ascii="Amalia" w:hAnsi="Amalia" w:cs="Tahoma"/>
                <w:i/>
                <w:color w:val="FF0000"/>
                <w:lang w:val="pl-PL"/>
              </w:rPr>
              <w:t>(npr.: https://www.olx.ba/artikal/atraktivna-parcela-plac-300m2-ilidza-centar)</w:t>
            </w:r>
          </w:p>
          <w:p w14:paraId="1BA46589">
            <w:pPr>
              <w:rPr>
                <w:rFonts w:ascii="Amalia" w:hAnsi="Amalia" w:cs="Tahoma"/>
                <w:i/>
                <w:lang w:val="pl-PL"/>
              </w:rPr>
            </w:pPr>
          </w:p>
        </w:tc>
      </w:tr>
      <w:tr w14:paraId="7687C8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35" w:type="dxa"/>
            <w:vMerge w:val="restart"/>
          </w:tcPr>
          <w:p w14:paraId="5363B4FD">
            <w:pPr>
              <w:jc w:val="center"/>
              <w:rPr>
                <w:rFonts w:ascii="Amalia" w:hAnsi="Amalia" w:cs="Tahoma"/>
                <w:i/>
                <w:lang w:val="pl-PL"/>
              </w:rPr>
            </w:pPr>
            <w:r>
              <w:rPr>
                <w:rFonts w:ascii="Amalia" w:hAnsi="Amalia" w:cs="Tahoma"/>
                <w:i/>
                <w:lang w:val="pl-PL"/>
              </w:rPr>
              <w:t>Slika oglasa sa prikazom lokacije (mapa, satelitski snimak ili sl.):</w:t>
            </w:r>
          </w:p>
        </w:tc>
        <w:tc>
          <w:tcPr>
            <w:tcW w:w="3510" w:type="dxa"/>
            <w:shd w:val="clear" w:color="auto" w:fill="DBE5F1" w:themeFill="accent1" w:themeFillTint="33"/>
          </w:tcPr>
          <w:p w14:paraId="33232940">
            <w:pPr>
              <w:rPr>
                <w:rFonts w:ascii="Amalia" w:hAnsi="Amalia" w:cs="Tahoma"/>
                <w:i/>
                <w:lang w:val="pl-PL"/>
              </w:rPr>
            </w:pPr>
            <w:r>
              <w:rPr>
                <w:rFonts w:ascii="Amalia" w:hAnsi="Amalia" w:cs="Tahoma"/>
                <w:i/>
                <w:lang w:val="pl-PL"/>
              </w:rPr>
              <w:t>Vrijednost nekretnine:</w:t>
            </w:r>
          </w:p>
        </w:tc>
        <w:tc>
          <w:tcPr>
            <w:tcW w:w="2155" w:type="dxa"/>
          </w:tcPr>
          <w:p w14:paraId="66F23FD5">
            <w:pPr>
              <w:rPr>
                <w:rFonts w:ascii="Amalia" w:hAnsi="Amalia" w:cs="Tahoma"/>
                <w:i/>
                <w:lang w:val="pl-PL"/>
              </w:rPr>
            </w:pPr>
            <w:r>
              <w:rPr>
                <w:rFonts w:ascii="Amalia" w:hAnsi="Amalia" w:cs="Tahoma"/>
                <w:i/>
                <w:lang w:val="pl-PL"/>
              </w:rPr>
              <w:t>KM</w:t>
            </w:r>
          </w:p>
        </w:tc>
      </w:tr>
      <w:tr w14:paraId="7EECED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35" w:type="dxa"/>
            <w:vMerge w:val="continue"/>
          </w:tcPr>
          <w:p w14:paraId="52214668">
            <w:pPr>
              <w:rPr>
                <w:rFonts w:ascii="Amalia" w:hAnsi="Amalia" w:cs="Tahoma"/>
                <w:i/>
                <w:lang w:val="pl-PL"/>
              </w:rPr>
            </w:pPr>
          </w:p>
        </w:tc>
        <w:tc>
          <w:tcPr>
            <w:tcW w:w="3510" w:type="dxa"/>
            <w:shd w:val="clear" w:color="auto" w:fill="DBE5F1" w:themeFill="accent1" w:themeFillTint="33"/>
          </w:tcPr>
          <w:p w14:paraId="6196D5D3">
            <w:pPr>
              <w:rPr>
                <w:rFonts w:ascii="Amalia" w:hAnsi="Amalia" w:cs="Tahoma"/>
                <w:i/>
                <w:lang w:val="pl-PL"/>
              </w:rPr>
            </w:pPr>
            <w:r>
              <w:rPr>
                <w:rFonts w:ascii="Amalia" w:hAnsi="Amalia" w:cs="Tahoma"/>
                <w:i/>
                <w:lang w:val="pl-PL"/>
              </w:rPr>
              <w:t>Površina:</w:t>
            </w:r>
          </w:p>
        </w:tc>
        <w:tc>
          <w:tcPr>
            <w:tcW w:w="2155" w:type="dxa"/>
          </w:tcPr>
          <w:p w14:paraId="7295FBE1">
            <w:pPr>
              <w:rPr>
                <w:rFonts w:ascii="Amalia" w:hAnsi="Amalia" w:cs="Tahoma"/>
                <w:i/>
                <w:lang w:val="pl-PL"/>
              </w:rPr>
            </w:pPr>
            <w:r>
              <w:rPr>
                <w:rFonts w:ascii="Amalia" w:hAnsi="Amalia" w:cs="Tahoma"/>
                <w:i/>
                <w:lang w:val="pl-PL"/>
              </w:rPr>
              <w:t>m2</w:t>
            </w:r>
          </w:p>
        </w:tc>
      </w:tr>
      <w:tr w14:paraId="105F86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35" w:type="dxa"/>
            <w:vMerge w:val="continue"/>
          </w:tcPr>
          <w:p w14:paraId="625032B1">
            <w:pPr>
              <w:rPr>
                <w:rFonts w:ascii="Amalia" w:hAnsi="Amalia" w:cs="Tahoma"/>
                <w:i/>
                <w:lang w:val="pl-PL"/>
              </w:rPr>
            </w:pPr>
          </w:p>
        </w:tc>
        <w:tc>
          <w:tcPr>
            <w:tcW w:w="3510" w:type="dxa"/>
            <w:shd w:val="clear" w:color="auto" w:fill="DBE5F1" w:themeFill="accent1" w:themeFillTint="33"/>
          </w:tcPr>
          <w:p w14:paraId="39B59814">
            <w:pPr>
              <w:rPr>
                <w:rFonts w:ascii="Amalia" w:hAnsi="Amalia" w:cs="Tahoma"/>
                <w:i/>
                <w:lang w:val="pl-PL"/>
              </w:rPr>
            </w:pPr>
            <w:r>
              <w:rPr>
                <w:rFonts w:ascii="Amalia" w:hAnsi="Amalia" w:cs="Tahoma"/>
                <w:i/>
                <w:lang w:val="pl-PL"/>
              </w:rPr>
              <w:t>Jedinična vrijednost prodaje:</w:t>
            </w:r>
          </w:p>
        </w:tc>
        <w:tc>
          <w:tcPr>
            <w:tcW w:w="2155" w:type="dxa"/>
          </w:tcPr>
          <w:p w14:paraId="069800B3">
            <w:pPr>
              <w:rPr>
                <w:rFonts w:ascii="Amalia" w:hAnsi="Amalia" w:cs="Tahoma"/>
                <w:i/>
                <w:lang w:val="pl-PL"/>
              </w:rPr>
            </w:pPr>
            <w:r>
              <w:rPr>
                <w:rFonts w:ascii="Amalia" w:hAnsi="Amalia" w:cs="Tahoma"/>
                <w:i/>
                <w:lang w:val="pl-PL"/>
              </w:rPr>
              <w:t>KM/m2</w:t>
            </w:r>
          </w:p>
        </w:tc>
      </w:tr>
      <w:tr w14:paraId="16EAAA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35" w:type="dxa"/>
            <w:vMerge w:val="continue"/>
          </w:tcPr>
          <w:p w14:paraId="7AD9420E">
            <w:pPr>
              <w:rPr>
                <w:rFonts w:ascii="Amalia" w:hAnsi="Amalia" w:cs="Tahoma"/>
                <w:i/>
                <w:lang w:val="pl-PL"/>
              </w:rPr>
            </w:pPr>
          </w:p>
        </w:tc>
        <w:tc>
          <w:tcPr>
            <w:tcW w:w="3510" w:type="dxa"/>
            <w:shd w:val="clear" w:color="auto" w:fill="DBE5F1" w:themeFill="accent1" w:themeFillTint="33"/>
          </w:tcPr>
          <w:p w14:paraId="7BC7FB75">
            <w:pPr>
              <w:rPr>
                <w:rFonts w:ascii="Amalia" w:hAnsi="Amalia" w:cs="Tahoma"/>
                <w:i/>
                <w:lang w:val="pl-PL"/>
              </w:rPr>
            </w:pPr>
            <w:r>
              <w:rPr>
                <w:rFonts w:ascii="Amalia" w:hAnsi="Amalia" w:cs="Tahoma"/>
                <w:i/>
                <w:lang w:val="pl-PL"/>
              </w:rPr>
              <w:t>Datum oglasa:</w:t>
            </w:r>
          </w:p>
        </w:tc>
        <w:tc>
          <w:tcPr>
            <w:tcW w:w="2155" w:type="dxa"/>
          </w:tcPr>
          <w:p w14:paraId="4206B8C1">
            <w:pPr>
              <w:rPr>
                <w:rFonts w:ascii="Amalia" w:hAnsi="Amalia" w:cs="Tahoma"/>
                <w:i/>
                <w:lang w:val="pl-PL"/>
              </w:rPr>
            </w:pPr>
          </w:p>
        </w:tc>
      </w:tr>
      <w:tr w14:paraId="3ABB73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35" w:type="dxa"/>
            <w:vMerge w:val="continue"/>
          </w:tcPr>
          <w:p w14:paraId="43A31554">
            <w:pPr>
              <w:rPr>
                <w:rFonts w:ascii="Amalia" w:hAnsi="Amalia" w:cs="Tahoma"/>
                <w:i/>
                <w:lang w:val="pl-PL"/>
              </w:rPr>
            </w:pPr>
          </w:p>
        </w:tc>
        <w:tc>
          <w:tcPr>
            <w:tcW w:w="3510" w:type="dxa"/>
            <w:shd w:val="clear" w:color="auto" w:fill="DBE5F1" w:themeFill="accent1" w:themeFillTint="33"/>
          </w:tcPr>
          <w:p w14:paraId="627606DD">
            <w:pPr>
              <w:rPr>
                <w:rFonts w:ascii="Amalia" w:hAnsi="Amalia" w:cs="Tahoma"/>
                <w:i/>
                <w:lang w:val="pl-PL"/>
              </w:rPr>
            </w:pPr>
          </w:p>
        </w:tc>
        <w:tc>
          <w:tcPr>
            <w:tcW w:w="2155" w:type="dxa"/>
          </w:tcPr>
          <w:p w14:paraId="64F233D6">
            <w:pPr>
              <w:rPr>
                <w:rFonts w:ascii="Amalia" w:hAnsi="Amalia" w:cs="Tahoma"/>
                <w:i/>
                <w:lang w:val="pl-PL"/>
              </w:rPr>
            </w:pPr>
          </w:p>
        </w:tc>
      </w:tr>
      <w:tr w14:paraId="706294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35" w:type="dxa"/>
            <w:vMerge w:val="continue"/>
          </w:tcPr>
          <w:p w14:paraId="444FCDFE">
            <w:pPr>
              <w:rPr>
                <w:rFonts w:ascii="Amalia" w:hAnsi="Amalia" w:cs="Tahoma"/>
                <w:i/>
                <w:lang w:val="pl-PL"/>
              </w:rPr>
            </w:pPr>
          </w:p>
        </w:tc>
        <w:tc>
          <w:tcPr>
            <w:tcW w:w="3510" w:type="dxa"/>
            <w:shd w:val="clear" w:color="auto" w:fill="DBE5F1" w:themeFill="accent1" w:themeFillTint="33"/>
          </w:tcPr>
          <w:p w14:paraId="449E4F55">
            <w:pPr>
              <w:rPr>
                <w:rFonts w:ascii="Amalia" w:hAnsi="Amalia" w:cs="Tahoma"/>
                <w:i/>
                <w:lang w:val="pl-PL"/>
              </w:rPr>
            </w:pPr>
            <w:r>
              <w:rPr>
                <w:rFonts w:ascii="Amalia" w:hAnsi="Amalia" w:cs="Tahoma"/>
                <w:i/>
                <w:lang w:val="pl-PL"/>
              </w:rPr>
              <w:t>Opis:</w:t>
            </w:r>
          </w:p>
        </w:tc>
        <w:tc>
          <w:tcPr>
            <w:tcW w:w="2155" w:type="dxa"/>
          </w:tcPr>
          <w:p w14:paraId="0856435A">
            <w:pPr>
              <w:rPr>
                <w:rFonts w:ascii="Amalia" w:hAnsi="Amalia" w:cs="Tahoma"/>
                <w:i/>
                <w:lang w:val="pl-PL"/>
              </w:rPr>
            </w:pPr>
          </w:p>
        </w:tc>
      </w:tr>
      <w:tr w14:paraId="460803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1" w:hRule="atLeast"/>
        </w:trPr>
        <w:tc>
          <w:tcPr>
            <w:tcW w:w="4135" w:type="dxa"/>
            <w:vMerge w:val="continue"/>
          </w:tcPr>
          <w:p w14:paraId="10E81DA4">
            <w:pPr>
              <w:rPr>
                <w:rFonts w:ascii="Amalia" w:hAnsi="Amalia" w:cs="Tahoma"/>
                <w:i/>
                <w:lang w:val="pl-PL"/>
              </w:rPr>
            </w:pPr>
          </w:p>
        </w:tc>
        <w:tc>
          <w:tcPr>
            <w:tcW w:w="5665" w:type="dxa"/>
            <w:gridSpan w:val="2"/>
          </w:tcPr>
          <w:p w14:paraId="33C5CAF6">
            <w:pPr>
              <w:rPr>
                <w:rFonts w:ascii="Amalia" w:hAnsi="Amalia" w:cs="Tahoma"/>
                <w:iCs/>
                <w:lang w:val="pl-PL"/>
              </w:rPr>
            </w:pPr>
          </w:p>
        </w:tc>
      </w:tr>
    </w:tbl>
    <w:p w14:paraId="342E4EBF">
      <w:pPr>
        <w:rPr>
          <w:rFonts w:ascii="Amalia" w:hAnsi="Amalia" w:cs="Tahoma"/>
          <w:i/>
          <w:lang w:val="pl-PL"/>
        </w:rPr>
      </w:pPr>
    </w:p>
    <w:tbl>
      <w:tblPr>
        <w:tblStyle w:val="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35"/>
        <w:gridCol w:w="3510"/>
        <w:gridCol w:w="2155"/>
      </w:tblGrid>
      <w:tr w14:paraId="77C6E4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0" w:hRule="atLeast"/>
        </w:trPr>
        <w:tc>
          <w:tcPr>
            <w:tcW w:w="4135" w:type="dxa"/>
            <w:shd w:val="clear" w:color="auto" w:fill="DBE5F1" w:themeFill="accent1" w:themeFillTint="33"/>
          </w:tcPr>
          <w:p w14:paraId="4066F181">
            <w:pPr>
              <w:rPr>
                <w:rFonts w:ascii="Amalia" w:hAnsi="Amalia" w:cs="Tahoma"/>
                <w:b/>
                <w:bCs/>
                <w:iCs/>
                <w:lang w:val="pl-PL"/>
              </w:rPr>
            </w:pPr>
            <w:r>
              <w:rPr>
                <w:rFonts w:ascii="Amalia" w:hAnsi="Amalia" w:cs="Tahoma"/>
                <w:b/>
                <w:bCs/>
                <w:iCs/>
                <w:lang w:val="pl-PL"/>
              </w:rPr>
              <w:t>Primjer 3.</w:t>
            </w:r>
          </w:p>
        </w:tc>
        <w:tc>
          <w:tcPr>
            <w:tcW w:w="5665" w:type="dxa"/>
            <w:gridSpan w:val="2"/>
            <w:shd w:val="clear" w:color="auto" w:fill="DBE5F1" w:themeFill="accent1" w:themeFillTint="33"/>
          </w:tcPr>
          <w:p w14:paraId="484BC6CB">
            <w:pPr>
              <w:rPr>
                <w:rFonts w:ascii="Amalia" w:hAnsi="Amalia" w:cs="Tahoma"/>
                <w:iCs/>
                <w:color w:val="FF0000"/>
                <w:lang w:val="pl-PL"/>
              </w:rPr>
            </w:pPr>
            <w:r>
              <w:rPr>
                <w:rFonts w:ascii="Amalia" w:hAnsi="Amalia" w:cs="Tahoma"/>
                <w:iCs/>
                <w:color w:val="FF0000"/>
                <w:lang w:val="pl-PL"/>
              </w:rPr>
              <w:t>web link sa izvorom podatka sa interneta</w:t>
            </w:r>
          </w:p>
          <w:p w14:paraId="1E1626ED">
            <w:pPr>
              <w:rPr>
                <w:rFonts w:ascii="Amalia" w:hAnsi="Amalia" w:cs="Tahoma"/>
                <w:i/>
                <w:color w:val="FF0000"/>
                <w:lang w:val="pl-PL"/>
              </w:rPr>
            </w:pPr>
            <w:r>
              <w:rPr>
                <w:rFonts w:ascii="Amalia" w:hAnsi="Amalia" w:cs="Tahoma"/>
                <w:i/>
                <w:color w:val="FF0000"/>
                <w:lang w:val="pl-PL"/>
              </w:rPr>
              <w:t>(npr.: https://www.olx.ba/artikal/atraktivna-parcela-plac-300m2-ilidza-centar)</w:t>
            </w:r>
          </w:p>
          <w:p w14:paraId="52E00905">
            <w:pPr>
              <w:rPr>
                <w:rFonts w:ascii="Amalia" w:hAnsi="Amalia" w:cs="Tahoma"/>
                <w:i/>
                <w:lang w:val="pl-PL"/>
              </w:rPr>
            </w:pPr>
          </w:p>
        </w:tc>
      </w:tr>
      <w:tr w14:paraId="286981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35" w:type="dxa"/>
            <w:vMerge w:val="restart"/>
          </w:tcPr>
          <w:p w14:paraId="242A7B44">
            <w:pPr>
              <w:jc w:val="center"/>
              <w:rPr>
                <w:rFonts w:ascii="Amalia" w:hAnsi="Amalia" w:cs="Tahoma"/>
                <w:i/>
                <w:lang w:val="pl-PL"/>
              </w:rPr>
            </w:pPr>
            <w:r>
              <w:rPr>
                <w:rFonts w:ascii="Amalia" w:hAnsi="Amalia" w:cs="Tahoma"/>
                <w:i/>
                <w:lang w:val="pl-PL"/>
              </w:rPr>
              <w:t>Slika oglasa sa prikazom lokacije (mapa, satelitski snimak ili sl.):</w:t>
            </w:r>
          </w:p>
        </w:tc>
        <w:tc>
          <w:tcPr>
            <w:tcW w:w="3510" w:type="dxa"/>
            <w:shd w:val="clear" w:color="auto" w:fill="DBE5F1" w:themeFill="accent1" w:themeFillTint="33"/>
          </w:tcPr>
          <w:p w14:paraId="0CC798E0">
            <w:pPr>
              <w:rPr>
                <w:rFonts w:ascii="Amalia" w:hAnsi="Amalia" w:cs="Tahoma"/>
                <w:i/>
                <w:lang w:val="pl-PL"/>
              </w:rPr>
            </w:pPr>
            <w:r>
              <w:rPr>
                <w:rFonts w:ascii="Amalia" w:hAnsi="Amalia" w:cs="Tahoma"/>
                <w:i/>
                <w:lang w:val="pl-PL"/>
              </w:rPr>
              <w:t>Vrijednost nekretnine:</w:t>
            </w:r>
          </w:p>
        </w:tc>
        <w:tc>
          <w:tcPr>
            <w:tcW w:w="2155" w:type="dxa"/>
          </w:tcPr>
          <w:p w14:paraId="6040938D">
            <w:pPr>
              <w:rPr>
                <w:rFonts w:ascii="Amalia" w:hAnsi="Amalia" w:cs="Tahoma"/>
                <w:i/>
                <w:lang w:val="pl-PL"/>
              </w:rPr>
            </w:pPr>
            <w:r>
              <w:rPr>
                <w:rFonts w:ascii="Amalia" w:hAnsi="Amalia" w:cs="Tahoma"/>
                <w:i/>
                <w:lang w:val="pl-PL"/>
              </w:rPr>
              <w:t>KM</w:t>
            </w:r>
          </w:p>
        </w:tc>
      </w:tr>
      <w:tr w14:paraId="3BF7B3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35" w:type="dxa"/>
            <w:vMerge w:val="continue"/>
          </w:tcPr>
          <w:p w14:paraId="72A0DAE8">
            <w:pPr>
              <w:rPr>
                <w:rFonts w:ascii="Amalia" w:hAnsi="Amalia" w:cs="Tahoma"/>
                <w:i/>
                <w:lang w:val="pl-PL"/>
              </w:rPr>
            </w:pPr>
          </w:p>
        </w:tc>
        <w:tc>
          <w:tcPr>
            <w:tcW w:w="3510" w:type="dxa"/>
            <w:shd w:val="clear" w:color="auto" w:fill="DBE5F1" w:themeFill="accent1" w:themeFillTint="33"/>
          </w:tcPr>
          <w:p w14:paraId="1FFAE94C">
            <w:pPr>
              <w:rPr>
                <w:rFonts w:ascii="Amalia" w:hAnsi="Amalia" w:cs="Tahoma"/>
                <w:i/>
                <w:lang w:val="pl-PL"/>
              </w:rPr>
            </w:pPr>
            <w:r>
              <w:rPr>
                <w:rFonts w:ascii="Amalia" w:hAnsi="Amalia" w:cs="Tahoma"/>
                <w:i/>
                <w:lang w:val="pl-PL"/>
              </w:rPr>
              <w:t>Površina:</w:t>
            </w:r>
          </w:p>
        </w:tc>
        <w:tc>
          <w:tcPr>
            <w:tcW w:w="2155" w:type="dxa"/>
          </w:tcPr>
          <w:p w14:paraId="77D4DB8D">
            <w:pPr>
              <w:rPr>
                <w:rFonts w:ascii="Amalia" w:hAnsi="Amalia" w:cs="Tahoma"/>
                <w:i/>
                <w:lang w:val="pl-PL"/>
              </w:rPr>
            </w:pPr>
            <w:r>
              <w:rPr>
                <w:rFonts w:ascii="Amalia" w:hAnsi="Amalia" w:cs="Tahoma"/>
                <w:i/>
                <w:lang w:val="pl-PL"/>
              </w:rPr>
              <w:t>m2</w:t>
            </w:r>
          </w:p>
        </w:tc>
      </w:tr>
      <w:tr w14:paraId="42C0A2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35" w:type="dxa"/>
            <w:vMerge w:val="continue"/>
          </w:tcPr>
          <w:p w14:paraId="28A83261">
            <w:pPr>
              <w:rPr>
                <w:rFonts w:ascii="Amalia" w:hAnsi="Amalia" w:cs="Tahoma"/>
                <w:i/>
                <w:lang w:val="pl-PL"/>
              </w:rPr>
            </w:pPr>
          </w:p>
        </w:tc>
        <w:tc>
          <w:tcPr>
            <w:tcW w:w="3510" w:type="dxa"/>
            <w:shd w:val="clear" w:color="auto" w:fill="DBE5F1" w:themeFill="accent1" w:themeFillTint="33"/>
          </w:tcPr>
          <w:p w14:paraId="57A16CEF">
            <w:pPr>
              <w:rPr>
                <w:rFonts w:ascii="Amalia" w:hAnsi="Amalia" w:cs="Tahoma"/>
                <w:i/>
                <w:lang w:val="pl-PL"/>
              </w:rPr>
            </w:pPr>
            <w:r>
              <w:rPr>
                <w:rFonts w:ascii="Amalia" w:hAnsi="Amalia" w:cs="Tahoma"/>
                <w:i/>
                <w:lang w:val="pl-PL"/>
              </w:rPr>
              <w:t>Jedinična vrijednost prodaje:</w:t>
            </w:r>
          </w:p>
        </w:tc>
        <w:tc>
          <w:tcPr>
            <w:tcW w:w="2155" w:type="dxa"/>
          </w:tcPr>
          <w:p w14:paraId="66DCE16B">
            <w:pPr>
              <w:rPr>
                <w:rFonts w:ascii="Amalia" w:hAnsi="Amalia" w:cs="Tahoma"/>
                <w:i/>
                <w:lang w:val="pl-PL"/>
              </w:rPr>
            </w:pPr>
            <w:r>
              <w:rPr>
                <w:rFonts w:ascii="Amalia" w:hAnsi="Amalia" w:cs="Tahoma"/>
                <w:i/>
                <w:lang w:val="pl-PL"/>
              </w:rPr>
              <w:t>KM/m2</w:t>
            </w:r>
          </w:p>
        </w:tc>
      </w:tr>
      <w:tr w14:paraId="04B6EC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35" w:type="dxa"/>
            <w:vMerge w:val="continue"/>
          </w:tcPr>
          <w:p w14:paraId="3601F7D1">
            <w:pPr>
              <w:rPr>
                <w:rFonts w:ascii="Amalia" w:hAnsi="Amalia" w:cs="Tahoma"/>
                <w:i/>
                <w:lang w:val="pl-PL"/>
              </w:rPr>
            </w:pPr>
          </w:p>
        </w:tc>
        <w:tc>
          <w:tcPr>
            <w:tcW w:w="3510" w:type="dxa"/>
            <w:shd w:val="clear" w:color="auto" w:fill="DBE5F1" w:themeFill="accent1" w:themeFillTint="33"/>
          </w:tcPr>
          <w:p w14:paraId="048CE738">
            <w:pPr>
              <w:rPr>
                <w:rFonts w:ascii="Amalia" w:hAnsi="Amalia" w:cs="Tahoma"/>
                <w:i/>
                <w:lang w:val="pl-PL"/>
              </w:rPr>
            </w:pPr>
            <w:r>
              <w:rPr>
                <w:rFonts w:ascii="Amalia" w:hAnsi="Amalia" w:cs="Tahoma"/>
                <w:i/>
                <w:lang w:val="pl-PL"/>
              </w:rPr>
              <w:t>Datum oglasa:</w:t>
            </w:r>
          </w:p>
        </w:tc>
        <w:tc>
          <w:tcPr>
            <w:tcW w:w="2155" w:type="dxa"/>
          </w:tcPr>
          <w:p w14:paraId="2C8EFE1A">
            <w:pPr>
              <w:rPr>
                <w:rFonts w:ascii="Amalia" w:hAnsi="Amalia" w:cs="Tahoma"/>
                <w:i/>
                <w:lang w:val="pl-PL"/>
              </w:rPr>
            </w:pPr>
          </w:p>
        </w:tc>
      </w:tr>
      <w:tr w14:paraId="0F6832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35" w:type="dxa"/>
            <w:vMerge w:val="continue"/>
          </w:tcPr>
          <w:p w14:paraId="788CBEA4">
            <w:pPr>
              <w:rPr>
                <w:rFonts w:ascii="Amalia" w:hAnsi="Amalia" w:cs="Tahoma"/>
                <w:i/>
                <w:lang w:val="pl-PL"/>
              </w:rPr>
            </w:pPr>
          </w:p>
        </w:tc>
        <w:tc>
          <w:tcPr>
            <w:tcW w:w="3510" w:type="dxa"/>
            <w:shd w:val="clear" w:color="auto" w:fill="DBE5F1" w:themeFill="accent1" w:themeFillTint="33"/>
          </w:tcPr>
          <w:p w14:paraId="4A7A9CED">
            <w:pPr>
              <w:rPr>
                <w:rFonts w:ascii="Amalia" w:hAnsi="Amalia" w:cs="Tahoma"/>
                <w:i/>
                <w:lang w:val="pl-PL"/>
              </w:rPr>
            </w:pPr>
          </w:p>
        </w:tc>
        <w:tc>
          <w:tcPr>
            <w:tcW w:w="2155" w:type="dxa"/>
          </w:tcPr>
          <w:p w14:paraId="5CE319F8">
            <w:pPr>
              <w:rPr>
                <w:rFonts w:ascii="Amalia" w:hAnsi="Amalia" w:cs="Tahoma"/>
                <w:i/>
                <w:lang w:val="pl-PL"/>
              </w:rPr>
            </w:pPr>
          </w:p>
        </w:tc>
      </w:tr>
      <w:tr w14:paraId="4D7456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35" w:type="dxa"/>
            <w:vMerge w:val="continue"/>
          </w:tcPr>
          <w:p w14:paraId="2B5A0EEA">
            <w:pPr>
              <w:rPr>
                <w:rFonts w:ascii="Amalia" w:hAnsi="Amalia" w:cs="Tahoma"/>
                <w:i/>
                <w:lang w:val="pl-PL"/>
              </w:rPr>
            </w:pPr>
          </w:p>
        </w:tc>
        <w:tc>
          <w:tcPr>
            <w:tcW w:w="3510" w:type="dxa"/>
            <w:shd w:val="clear" w:color="auto" w:fill="DBE5F1" w:themeFill="accent1" w:themeFillTint="33"/>
          </w:tcPr>
          <w:p w14:paraId="38FAF8AE">
            <w:pPr>
              <w:rPr>
                <w:rFonts w:ascii="Amalia" w:hAnsi="Amalia" w:cs="Tahoma"/>
                <w:i/>
                <w:lang w:val="pl-PL"/>
              </w:rPr>
            </w:pPr>
            <w:r>
              <w:rPr>
                <w:rFonts w:ascii="Amalia" w:hAnsi="Amalia" w:cs="Tahoma"/>
                <w:i/>
                <w:lang w:val="pl-PL"/>
              </w:rPr>
              <w:t>Opis:</w:t>
            </w:r>
          </w:p>
        </w:tc>
        <w:tc>
          <w:tcPr>
            <w:tcW w:w="2155" w:type="dxa"/>
          </w:tcPr>
          <w:p w14:paraId="0F23049B">
            <w:pPr>
              <w:rPr>
                <w:rFonts w:ascii="Amalia" w:hAnsi="Amalia" w:cs="Tahoma"/>
                <w:i/>
                <w:lang w:val="pl-PL"/>
              </w:rPr>
            </w:pPr>
          </w:p>
        </w:tc>
      </w:tr>
      <w:tr w14:paraId="4B4E9D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2" w:hRule="atLeast"/>
        </w:trPr>
        <w:tc>
          <w:tcPr>
            <w:tcW w:w="4135" w:type="dxa"/>
            <w:vMerge w:val="continue"/>
          </w:tcPr>
          <w:p w14:paraId="031AA1BE">
            <w:pPr>
              <w:rPr>
                <w:rFonts w:ascii="Amalia" w:hAnsi="Amalia" w:cs="Tahoma"/>
                <w:i/>
                <w:lang w:val="pl-PL"/>
              </w:rPr>
            </w:pPr>
          </w:p>
        </w:tc>
        <w:tc>
          <w:tcPr>
            <w:tcW w:w="5665" w:type="dxa"/>
            <w:gridSpan w:val="2"/>
          </w:tcPr>
          <w:p w14:paraId="2FBB9BA4">
            <w:pPr>
              <w:rPr>
                <w:rFonts w:ascii="Amalia" w:hAnsi="Amalia" w:cs="Tahoma"/>
                <w:iCs/>
                <w:lang w:val="pl-PL"/>
              </w:rPr>
            </w:pPr>
          </w:p>
        </w:tc>
      </w:tr>
    </w:tbl>
    <w:p w14:paraId="3D2B479C">
      <w:pPr>
        <w:rPr>
          <w:rFonts w:ascii="Amalia" w:hAnsi="Amalia" w:cs="Tahoma"/>
          <w:i/>
          <w:lang w:val="pl-PL"/>
        </w:rPr>
      </w:pPr>
    </w:p>
    <w:p w14:paraId="6F8FBBF7">
      <w:pPr>
        <w:rPr>
          <w:rFonts w:ascii="Amalia" w:hAnsi="Amalia" w:cs="Tahoma"/>
          <w:b/>
          <w:i/>
          <w:lang w:val="pl-PL"/>
        </w:rPr>
      </w:pPr>
      <w:r>
        <w:rPr>
          <w:rFonts w:ascii="Amalia" w:hAnsi="Amalia" w:cs="Tahoma"/>
          <w:b/>
          <w:i/>
          <w:lang w:val="pl-PL"/>
        </w:rPr>
        <w:t>*NAPOMENA:</w:t>
      </w:r>
    </w:p>
    <w:p w14:paraId="782AF6FA">
      <w:pPr>
        <w:rPr>
          <w:rFonts w:ascii="Amalia" w:hAnsi="Amalia" w:cs="Tahoma"/>
          <w:i/>
          <w:lang w:val="pl-PL"/>
        </w:rPr>
      </w:pPr>
      <w:r>
        <w:rPr>
          <w:rFonts w:ascii="Amalia" w:hAnsi="Amalia" w:cs="Tahoma"/>
          <w:i/>
          <w:lang w:val="pl-PL"/>
        </w:rPr>
        <w:t xml:space="preserve">- Koristiti najsvježije dostupne podatke sa tržišta – </w:t>
      </w:r>
    </w:p>
    <w:p w14:paraId="2351C597">
      <w:pPr>
        <w:rPr>
          <w:rFonts w:ascii="Amalia" w:hAnsi="Amalia" w:cs="Tahoma"/>
          <w:i/>
          <w:lang w:val="pl-PL"/>
        </w:rPr>
      </w:pPr>
      <w:r>
        <w:rPr>
          <w:rFonts w:ascii="Amalia" w:hAnsi="Amalia" w:cs="Tahoma"/>
          <w:i/>
          <w:lang w:val="pl-PL"/>
        </w:rPr>
        <w:t>- Obrazložiti zašto nema svježih podataka (stanje tržišta)</w:t>
      </w:r>
    </w:p>
    <w:p w14:paraId="1315F392">
      <w:pPr>
        <w:rPr>
          <w:rFonts w:ascii="Amalia" w:hAnsi="Amalia" w:cs="Tahoma"/>
          <w:i/>
          <w:lang w:val="pl-PL"/>
        </w:rPr>
      </w:pPr>
      <w:r>
        <w:rPr>
          <w:rFonts w:ascii="Amalia" w:hAnsi="Amalia" w:cs="Tahoma"/>
          <w:i/>
          <w:lang w:val="pl-PL"/>
        </w:rPr>
        <w:t>- Pri upoređivanju nekretnina voditi računa o kvalitativnim i kvantitativnim karakteristikama :</w:t>
      </w:r>
    </w:p>
    <w:p w14:paraId="4C2DE6FA">
      <w:pPr>
        <w:rPr>
          <w:rFonts w:ascii="Amalia" w:hAnsi="Amalia" w:cs="Tahoma"/>
          <w:i/>
          <w:color w:val="000000" w:themeColor="text1"/>
          <w:lang w:val="pl-PL"/>
          <w14:textFill>
            <w14:solidFill>
              <w14:schemeClr w14:val="tx1"/>
            </w14:solidFill>
          </w14:textFill>
        </w:rPr>
      </w:pPr>
    </w:p>
    <w:p w14:paraId="4477A4C9">
      <w:pPr>
        <w:rPr>
          <w:rFonts w:ascii="Amalia" w:hAnsi="Amalia" w:cs="Tahoma"/>
          <w:b/>
          <w:color w:val="FF0000"/>
          <w:lang w:val="pl-PL"/>
        </w:rPr>
      </w:pPr>
      <w:r>
        <w:rPr>
          <w:rFonts w:ascii="Amalia" w:hAnsi="Amalia" w:cs="Tahoma"/>
          <w:b/>
          <w:color w:val="FF0000"/>
          <w:lang w:val="pl-PL"/>
        </w:rPr>
        <w:t>DETALJI O UPOREDNIM NEKRETNINAMA: oglas prodaja/najam</w:t>
      </w:r>
    </w:p>
    <w:p w14:paraId="3CF99434">
      <w:pPr>
        <w:pStyle w:val="26"/>
        <w:spacing w:line="240" w:lineRule="auto"/>
        <w:rPr>
          <w:rFonts w:ascii="Amalia" w:hAnsi="Amalia"/>
          <w:color w:val="FF0000"/>
        </w:rPr>
      </w:pPr>
      <w:r>
        <w:rPr>
          <w:rFonts w:ascii="Amalia" w:hAnsi="Amalia"/>
          <w:color w:val="FF0000"/>
        </w:rPr>
        <w:t xml:space="preserve">Tip nekretnine : identičan ili sličan tip nekretnine </w:t>
      </w:r>
    </w:p>
    <w:p w14:paraId="4DB758EB">
      <w:pPr>
        <w:pStyle w:val="26"/>
        <w:spacing w:line="240" w:lineRule="auto"/>
        <w:rPr>
          <w:rFonts w:ascii="Amalia" w:hAnsi="Amalia"/>
          <w:color w:val="FF0000"/>
        </w:rPr>
      </w:pPr>
      <w:r>
        <w:rPr>
          <w:rFonts w:ascii="Amalia" w:hAnsi="Amalia"/>
          <w:color w:val="FF0000"/>
        </w:rPr>
        <w:t>Lokacija : ista ili slična (isto naselje, ulica ili dio naselja)</w:t>
      </w:r>
    </w:p>
    <w:p w14:paraId="29A38FC5">
      <w:pPr>
        <w:rPr>
          <w:rFonts w:ascii="Amalia" w:hAnsi="Amalia" w:eastAsia="MS Mincho" w:cs="Tahoma"/>
          <w:b/>
          <w:snapToGrid w:val="0"/>
          <w:color w:val="FF0000"/>
          <w:sz w:val="18"/>
          <w:szCs w:val="18"/>
          <w:lang w:val="it-IT" w:eastAsia="cs-CZ"/>
        </w:rPr>
      </w:pPr>
      <w:r>
        <w:rPr>
          <w:rFonts w:ascii="Amalia" w:hAnsi="Amalia" w:cs="Tahoma"/>
          <w:b/>
          <w:color w:val="FF0000"/>
          <w:sz w:val="18"/>
          <w:szCs w:val="18"/>
          <w:lang w:val="it-IT" w:eastAsia="cs-CZ"/>
        </w:rPr>
        <w:t xml:space="preserve">Ukupna površina: </w:t>
      </w:r>
      <w:r>
        <w:rPr>
          <w:rFonts w:ascii="Amalia" w:hAnsi="Amalia" w:eastAsia="MS Mincho" w:cs="Tahoma"/>
          <w:b/>
          <w:snapToGrid w:val="0"/>
          <w:color w:val="FF0000"/>
          <w:sz w:val="18"/>
          <w:szCs w:val="18"/>
          <w:lang w:val="it-IT" w:eastAsia="cs-CZ"/>
        </w:rPr>
        <w:t>ista ili slična</w:t>
      </w:r>
    </w:p>
    <w:p w14:paraId="02CF4479">
      <w:pPr>
        <w:pStyle w:val="26"/>
        <w:spacing w:line="240" w:lineRule="auto"/>
        <w:rPr>
          <w:rFonts w:ascii="Amalia" w:hAnsi="Amalia"/>
          <w:color w:val="FF0000"/>
        </w:rPr>
      </w:pPr>
      <w:r>
        <w:rPr>
          <w:rFonts w:ascii="Amalia" w:hAnsi="Amalia"/>
          <w:color w:val="FF0000"/>
        </w:rPr>
        <w:t>Spratnost objekta : ista ili slična</w:t>
      </w:r>
    </w:p>
    <w:p w14:paraId="3F0C0549">
      <w:pPr>
        <w:pStyle w:val="26"/>
        <w:spacing w:line="240" w:lineRule="auto"/>
        <w:rPr>
          <w:rFonts w:ascii="Amalia" w:hAnsi="Amalia"/>
          <w:color w:val="FF0000"/>
        </w:rPr>
      </w:pPr>
      <w:r>
        <w:rPr>
          <w:rFonts w:ascii="Amalia" w:hAnsi="Amalia"/>
          <w:color w:val="FF0000"/>
        </w:rPr>
        <w:t>Kvalitet: ista ili slična</w:t>
      </w:r>
    </w:p>
    <w:p w14:paraId="7EE218DE">
      <w:pPr>
        <w:pStyle w:val="26"/>
        <w:spacing w:line="240" w:lineRule="auto"/>
        <w:rPr>
          <w:rFonts w:ascii="Amalia" w:hAnsi="Amalia"/>
          <w:color w:val="FF0000"/>
        </w:rPr>
      </w:pPr>
      <w:r>
        <w:rPr>
          <w:rFonts w:ascii="Amalia" w:hAnsi="Amalia"/>
          <w:color w:val="FF0000"/>
        </w:rPr>
        <w:t xml:space="preserve">Dodatne karakteristike : </w:t>
      </w:r>
    </w:p>
    <w:p w14:paraId="42E0E8EC">
      <w:pPr>
        <w:rPr>
          <w:rFonts w:ascii="Amalia" w:hAnsi="Amalia" w:cs="Tahoma"/>
          <w:i/>
          <w:color w:val="FF0000"/>
          <w:sz w:val="18"/>
          <w:szCs w:val="18"/>
          <w:lang w:val="it-IT" w:eastAsia="cs-CZ"/>
        </w:rPr>
      </w:pPr>
      <w:r>
        <w:rPr>
          <w:rFonts w:ascii="Amalia" w:hAnsi="Amalia" w:cs="Tahoma"/>
          <w:i/>
          <w:color w:val="FF0000"/>
          <w:sz w:val="18"/>
          <w:szCs w:val="18"/>
          <w:lang w:val="it-IT" w:eastAsia="cs-CZ"/>
        </w:rPr>
        <w:t>Ponderisanje za različitost primjera od konkretne nekretnine je dozvoljeno ali treba biti adekvatno obrazloženo.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12"/>
      </w:tblGrid>
      <w:tr w14:paraId="68C186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13996" w:hRule="atLeast"/>
        </w:trPr>
        <w:tc>
          <w:tcPr>
            <w:tcW w:w="9212" w:type="dxa"/>
          </w:tcPr>
          <w:p w14:paraId="49546B58">
            <w:pPr>
              <w:rPr>
                <w:rFonts w:ascii="Amalia" w:hAnsi="Amalia" w:cs="Tahoma"/>
                <w:i/>
                <w:lang w:val="pl-PL"/>
              </w:rPr>
            </w:pPr>
          </w:p>
          <w:p w14:paraId="46A6DEFE">
            <w:pPr>
              <w:rPr>
                <w:rFonts w:ascii="Amalia" w:hAnsi="Amalia" w:cs="Tahoma"/>
                <w:i/>
                <w:lang w:val="pl-PL"/>
              </w:rPr>
            </w:pPr>
          </w:p>
          <w:p w14:paraId="0AC58FD1">
            <w:pPr>
              <w:rPr>
                <w:rFonts w:ascii="Amalia" w:hAnsi="Amalia" w:cs="Tahoma"/>
                <w:i/>
                <w:lang w:val="hr-HR"/>
              </w:rPr>
            </w:pPr>
          </w:p>
          <w:p w14:paraId="582AFAB9">
            <w:pPr>
              <w:jc w:val="center"/>
              <w:rPr>
                <w:rFonts w:ascii="Amalia" w:hAnsi="Amalia" w:cs="Tahoma"/>
                <w:b/>
                <w:i/>
                <w:sz w:val="28"/>
                <w:szCs w:val="28"/>
                <w:lang w:val="hr-HR"/>
              </w:rPr>
            </w:pPr>
            <w:r>
              <w:rPr>
                <w:rFonts w:ascii="Amalia" w:hAnsi="Amalia" w:cs="Tahoma"/>
                <w:b/>
                <w:i/>
                <w:sz w:val="28"/>
                <w:szCs w:val="28"/>
                <w:lang w:val="hr-HR"/>
              </w:rPr>
              <w:t>KALKULACIJA:</w:t>
            </w:r>
          </w:p>
          <w:p w14:paraId="03E17516">
            <w:pPr>
              <w:rPr>
                <w:rFonts w:ascii="Amalia" w:hAnsi="Amalia" w:cs="Tahoma"/>
                <w:i/>
                <w:lang w:val="hr-HR"/>
              </w:rPr>
            </w:pPr>
          </w:p>
          <w:p w14:paraId="7B55735A">
            <w:pPr>
              <w:rPr>
                <w:rFonts w:ascii="Amalia" w:hAnsi="Amalia" w:cs="Tahoma"/>
                <w:i/>
                <w:lang w:val="hr-HR"/>
              </w:rPr>
            </w:pPr>
          </w:p>
          <w:p w14:paraId="183743E6">
            <w:pPr>
              <w:rPr>
                <w:rFonts w:ascii="Amalia" w:hAnsi="Amalia" w:cs="Tahoma"/>
                <w:i/>
                <w:lang w:val="hr-HR"/>
              </w:rPr>
            </w:pPr>
          </w:p>
          <w:p w14:paraId="1B34A04E">
            <w:pPr>
              <w:rPr>
                <w:rFonts w:ascii="Amalia" w:hAnsi="Amalia" w:cs="Tahoma"/>
                <w:i/>
                <w:lang w:val="hr-HR"/>
              </w:rPr>
            </w:pPr>
          </w:p>
          <w:p w14:paraId="4CF68A54">
            <w:pPr>
              <w:rPr>
                <w:rFonts w:ascii="Amalia" w:hAnsi="Amalia" w:cs="Tahoma"/>
                <w:i/>
                <w:lang w:val="hr-HR"/>
              </w:rPr>
            </w:pPr>
          </w:p>
          <w:p w14:paraId="2925A8FC">
            <w:pPr>
              <w:rPr>
                <w:rFonts w:ascii="Amalia" w:hAnsi="Amalia" w:cs="Tahoma"/>
                <w:i/>
                <w:lang w:val="hr-HR"/>
              </w:rPr>
            </w:pPr>
          </w:p>
          <w:p w14:paraId="24D097AD">
            <w:pPr>
              <w:rPr>
                <w:rFonts w:ascii="Amalia" w:hAnsi="Amalia" w:cs="Tahoma"/>
                <w:i/>
                <w:lang w:val="hr-HR"/>
              </w:rPr>
            </w:pPr>
          </w:p>
          <w:p w14:paraId="7157904D">
            <w:pPr>
              <w:rPr>
                <w:rFonts w:ascii="Amalia" w:hAnsi="Amalia" w:cs="Tahoma"/>
                <w:i/>
                <w:lang w:val="hr-HR"/>
              </w:rPr>
            </w:pPr>
          </w:p>
          <w:p w14:paraId="4747CC9D">
            <w:pPr>
              <w:rPr>
                <w:rFonts w:ascii="Amalia" w:hAnsi="Amalia" w:cs="Tahoma"/>
                <w:i/>
                <w:lang w:val="hr-HR"/>
              </w:rPr>
            </w:pPr>
          </w:p>
          <w:p w14:paraId="28817994">
            <w:pPr>
              <w:rPr>
                <w:rFonts w:ascii="Amalia" w:hAnsi="Amalia" w:cs="Tahoma"/>
                <w:i/>
                <w:lang w:val="hr-HR"/>
              </w:rPr>
            </w:pPr>
          </w:p>
          <w:p w14:paraId="0A21F4BE">
            <w:pPr>
              <w:rPr>
                <w:rFonts w:ascii="Amalia" w:hAnsi="Amalia" w:cs="Tahoma"/>
                <w:i/>
                <w:lang w:val="hr-HR"/>
              </w:rPr>
            </w:pPr>
          </w:p>
          <w:p w14:paraId="53B6C58F">
            <w:pPr>
              <w:rPr>
                <w:rFonts w:ascii="Amalia" w:hAnsi="Amalia" w:cs="Tahoma"/>
                <w:i/>
                <w:lang w:val="hr-HR"/>
              </w:rPr>
            </w:pPr>
          </w:p>
          <w:p w14:paraId="25C5E30E">
            <w:pPr>
              <w:rPr>
                <w:rFonts w:ascii="Amalia" w:hAnsi="Amalia" w:cs="Tahoma"/>
                <w:i/>
                <w:lang w:val="hr-HR"/>
              </w:rPr>
            </w:pPr>
          </w:p>
          <w:p w14:paraId="33A45D57">
            <w:pPr>
              <w:rPr>
                <w:rFonts w:ascii="Amalia" w:hAnsi="Amalia" w:cs="Tahoma"/>
                <w:i/>
                <w:lang w:val="hr-HR"/>
              </w:rPr>
            </w:pPr>
          </w:p>
          <w:p w14:paraId="439D907F">
            <w:pPr>
              <w:rPr>
                <w:rFonts w:ascii="Amalia" w:hAnsi="Amalia" w:cs="Tahoma"/>
                <w:i/>
                <w:lang w:val="hr-HR"/>
              </w:rPr>
            </w:pPr>
          </w:p>
          <w:p w14:paraId="0EBD3354">
            <w:pPr>
              <w:rPr>
                <w:rFonts w:ascii="Amalia" w:hAnsi="Amalia" w:cs="Tahoma"/>
                <w:i/>
                <w:lang w:val="hr-HR"/>
              </w:rPr>
            </w:pPr>
          </w:p>
          <w:p w14:paraId="0B66D32B">
            <w:pPr>
              <w:rPr>
                <w:rFonts w:ascii="Amalia" w:hAnsi="Amalia" w:cs="Tahoma"/>
                <w:i/>
                <w:lang w:val="hr-HR"/>
              </w:rPr>
            </w:pPr>
          </w:p>
          <w:p w14:paraId="02BFCE33">
            <w:pPr>
              <w:rPr>
                <w:rFonts w:ascii="Amalia" w:hAnsi="Amalia" w:cs="Tahoma"/>
                <w:i/>
                <w:lang w:val="hr-HR"/>
              </w:rPr>
            </w:pPr>
          </w:p>
          <w:p w14:paraId="13562923">
            <w:pPr>
              <w:rPr>
                <w:rFonts w:ascii="Amalia" w:hAnsi="Amalia" w:cs="Tahoma"/>
                <w:i/>
                <w:lang w:val="hr-HR"/>
              </w:rPr>
            </w:pPr>
          </w:p>
          <w:p w14:paraId="6B74D671">
            <w:pPr>
              <w:rPr>
                <w:rFonts w:ascii="Amalia" w:hAnsi="Amalia" w:cs="Tahoma"/>
                <w:i/>
                <w:lang w:val="hr-HR"/>
              </w:rPr>
            </w:pPr>
          </w:p>
          <w:p w14:paraId="7C539CC4">
            <w:pPr>
              <w:rPr>
                <w:rFonts w:ascii="Amalia" w:hAnsi="Amalia" w:cs="Tahoma"/>
                <w:i/>
                <w:lang w:val="hr-HR"/>
              </w:rPr>
            </w:pPr>
          </w:p>
          <w:p w14:paraId="2EB204D0">
            <w:pPr>
              <w:rPr>
                <w:rFonts w:ascii="Amalia" w:hAnsi="Amalia" w:cs="Tahoma"/>
                <w:i/>
                <w:lang w:val="hr-HR"/>
              </w:rPr>
            </w:pPr>
          </w:p>
          <w:p w14:paraId="7E6F71E8">
            <w:pPr>
              <w:rPr>
                <w:rFonts w:ascii="Amalia" w:hAnsi="Amalia" w:cs="Tahoma"/>
                <w:i/>
                <w:lang w:val="hr-HR"/>
              </w:rPr>
            </w:pPr>
          </w:p>
          <w:p w14:paraId="1471C307">
            <w:pPr>
              <w:rPr>
                <w:rFonts w:ascii="Amalia" w:hAnsi="Amalia" w:cs="Tahoma"/>
                <w:i/>
                <w:lang w:val="hr-HR"/>
              </w:rPr>
            </w:pPr>
          </w:p>
          <w:p w14:paraId="6B538CD3">
            <w:pPr>
              <w:rPr>
                <w:rFonts w:ascii="Amalia" w:hAnsi="Amalia" w:cs="Tahoma"/>
                <w:i/>
                <w:lang w:val="hr-HR"/>
              </w:rPr>
            </w:pPr>
          </w:p>
          <w:p w14:paraId="7F4E7E13">
            <w:pPr>
              <w:rPr>
                <w:rFonts w:ascii="Amalia" w:hAnsi="Amalia" w:cs="Tahoma"/>
                <w:i/>
                <w:lang w:val="hr-HR"/>
              </w:rPr>
            </w:pPr>
          </w:p>
          <w:p w14:paraId="01478FD3">
            <w:pPr>
              <w:rPr>
                <w:rFonts w:ascii="Amalia" w:hAnsi="Amalia" w:cs="Tahoma"/>
                <w:i/>
                <w:lang w:val="hr-HR"/>
              </w:rPr>
            </w:pPr>
          </w:p>
          <w:p w14:paraId="31653AF0">
            <w:pPr>
              <w:rPr>
                <w:rFonts w:ascii="Amalia" w:hAnsi="Amalia" w:cs="Tahoma"/>
                <w:i/>
                <w:lang w:val="hr-HR"/>
              </w:rPr>
            </w:pPr>
          </w:p>
          <w:p w14:paraId="1392E641">
            <w:pPr>
              <w:rPr>
                <w:rFonts w:ascii="Amalia" w:hAnsi="Amalia" w:cs="Tahoma"/>
                <w:i/>
                <w:lang w:val="hr-HR"/>
              </w:rPr>
            </w:pPr>
          </w:p>
          <w:p w14:paraId="0597FB29">
            <w:pPr>
              <w:rPr>
                <w:rFonts w:ascii="Amalia" w:hAnsi="Amalia" w:cs="Tahoma"/>
                <w:i/>
                <w:lang w:val="hr-HR"/>
              </w:rPr>
            </w:pPr>
          </w:p>
          <w:p w14:paraId="328AFDD1">
            <w:pPr>
              <w:rPr>
                <w:rFonts w:ascii="Amalia" w:hAnsi="Amalia" w:cs="Tahoma"/>
                <w:i/>
                <w:lang w:val="hr-HR"/>
              </w:rPr>
            </w:pPr>
          </w:p>
          <w:p w14:paraId="193819AD">
            <w:pPr>
              <w:rPr>
                <w:rFonts w:ascii="Amalia" w:hAnsi="Amalia" w:cs="Tahoma"/>
                <w:i/>
                <w:lang w:val="hr-HR"/>
              </w:rPr>
            </w:pPr>
          </w:p>
          <w:p w14:paraId="183DBC68">
            <w:pPr>
              <w:rPr>
                <w:rFonts w:ascii="Amalia" w:hAnsi="Amalia" w:cs="Tahoma"/>
                <w:i/>
                <w:lang w:val="hr-HR"/>
              </w:rPr>
            </w:pPr>
          </w:p>
          <w:p w14:paraId="1371A69B">
            <w:pPr>
              <w:ind w:left="720"/>
              <w:rPr>
                <w:rFonts w:ascii="Amalia" w:hAnsi="Amalia" w:cs="Tahoma"/>
                <w:i/>
                <w:lang w:val="hr-HR"/>
              </w:rPr>
            </w:pPr>
          </w:p>
          <w:p w14:paraId="0A1148B7">
            <w:pPr>
              <w:ind w:left="720"/>
              <w:rPr>
                <w:rFonts w:ascii="Amalia" w:hAnsi="Amalia" w:cs="Tahoma"/>
                <w:i/>
                <w:lang w:val="hr-HR"/>
              </w:rPr>
            </w:pPr>
          </w:p>
          <w:p w14:paraId="541F3962">
            <w:pPr>
              <w:ind w:left="720"/>
              <w:rPr>
                <w:rFonts w:ascii="Amalia" w:hAnsi="Amalia" w:cs="Tahoma"/>
                <w:i/>
                <w:lang w:val="hr-HR"/>
              </w:rPr>
            </w:pPr>
          </w:p>
          <w:p w14:paraId="4CE93CD4">
            <w:pPr>
              <w:ind w:left="720"/>
              <w:rPr>
                <w:rFonts w:ascii="Amalia" w:hAnsi="Amalia" w:cs="Tahoma"/>
                <w:i/>
                <w:lang w:val="hr-HR"/>
              </w:rPr>
            </w:pPr>
          </w:p>
          <w:p w14:paraId="2ACF7978">
            <w:pPr>
              <w:ind w:left="720"/>
              <w:rPr>
                <w:rFonts w:ascii="Amalia" w:hAnsi="Amalia" w:cs="Tahoma"/>
                <w:i/>
                <w:lang w:val="hr-HR"/>
              </w:rPr>
            </w:pPr>
          </w:p>
          <w:p w14:paraId="7473AC02">
            <w:pPr>
              <w:ind w:left="720"/>
              <w:rPr>
                <w:rFonts w:ascii="Amalia" w:hAnsi="Amalia" w:cs="Tahoma"/>
                <w:i/>
                <w:lang w:val="hr-HR"/>
              </w:rPr>
            </w:pPr>
          </w:p>
          <w:p w14:paraId="149ACA81">
            <w:pPr>
              <w:ind w:left="720"/>
              <w:rPr>
                <w:rFonts w:ascii="Amalia" w:hAnsi="Amalia" w:cs="Tahoma"/>
                <w:i/>
                <w:lang w:val="hr-HR"/>
              </w:rPr>
            </w:pPr>
          </w:p>
          <w:p w14:paraId="1157816C">
            <w:pPr>
              <w:ind w:left="720"/>
              <w:rPr>
                <w:rFonts w:ascii="Amalia" w:hAnsi="Amalia" w:cs="Tahoma"/>
                <w:i/>
                <w:lang w:val="hr-HR"/>
              </w:rPr>
            </w:pPr>
          </w:p>
          <w:p w14:paraId="650CB571">
            <w:pPr>
              <w:ind w:left="720"/>
              <w:rPr>
                <w:rFonts w:ascii="Amalia" w:hAnsi="Amalia" w:cs="Tahoma"/>
                <w:i/>
                <w:lang w:val="hr-HR"/>
              </w:rPr>
            </w:pPr>
          </w:p>
          <w:p w14:paraId="3399AC82">
            <w:pPr>
              <w:ind w:left="720"/>
              <w:rPr>
                <w:rFonts w:ascii="Amalia" w:hAnsi="Amalia" w:cs="Tahoma"/>
                <w:i/>
                <w:lang w:val="hr-HR"/>
              </w:rPr>
            </w:pPr>
          </w:p>
          <w:p w14:paraId="297BC5C1">
            <w:pPr>
              <w:ind w:left="720"/>
              <w:rPr>
                <w:rFonts w:ascii="Amalia" w:hAnsi="Amalia" w:cs="Tahoma"/>
                <w:i/>
                <w:lang w:val="hr-HR"/>
              </w:rPr>
            </w:pPr>
          </w:p>
          <w:p w14:paraId="0C5E3E61">
            <w:pPr>
              <w:ind w:left="720"/>
              <w:rPr>
                <w:rFonts w:ascii="Amalia" w:hAnsi="Amalia" w:cs="Tahoma"/>
                <w:i/>
                <w:lang w:val="hr-HR"/>
              </w:rPr>
            </w:pPr>
          </w:p>
          <w:p w14:paraId="168BCABC">
            <w:pPr>
              <w:ind w:left="720"/>
              <w:rPr>
                <w:rFonts w:ascii="Amalia" w:hAnsi="Amalia" w:cs="Tahoma"/>
                <w:i/>
                <w:lang w:val="hr-HR"/>
              </w:rPr>
            </w:pPr>
          </w:p>
          <w:p w14:paraId="0BED4A51">
            <w:pPr>
              <w:ind w:left="720"/>
              <w:rPr>
                <w:rFonts w:ascii="Amalia" w:hAnsi="Amalia" w:cs="Tahoma"/>
                <w:i/>
                <w:lang w:val="hr-HR"/>
              </w:rPr>
            </w:pPr>
          </w:p>
          <w:p w14:paraId="2948CBDC">
            <w:pPr>
              <w:ind w:left="720"/>
              <w:rPr>
                <w:rFonts w:ascii="Amalia" w:hAnsi="Amalia" w:cs="Tahoma"/>
                <w:i/>
                <w:lang w:val="hr-HR"/>
              </w:rPr>
            </w:pPr>
          </w:p>
        </w:tc>
      </w:tr>
    </w:tbl>
    <w:p w14:paraId="635FEB95">
      <w:pPr>
        <w:rPr>
          <w:rFonts w:ascii="Amalia" w:hAnsi="Amalia" w:cs="Tahoma"/>
          <w:lang w:val="hr-HR"/>
        </w:rPr>
      </w:pPr>
    </w:p>
    <w:p w14:paraId="71DD9369">
      <w:pPr>
        <w:rPr>
          <w:rFonts w:ascii="Amalia" w:hAnsi="Amalia" w:cs="Tahoma"/>
          <w:lang w:val="hr-HR"/>
        </w:rPr>
      </w:pPr>
    </w:p>
    <w:p w14:paraId="5C6D0CA4">
      <w:pPr>
        <w:rPr>
          <w:rFonts w:ascii="Amalia" w:hAnsi="Amalia" w:cs="Tahoma"/>
          <w:lang w:val="hr-HR"/>
        </w:rPr>
      </w:pPr>
    </w:p>
    <w:p w14:paraId="5E8AE630">
      <w:pPr>
        <w:rPr>
          <w:rFonts w:ascii="Amalia" w:hAnsi="Amalia" w:cs="Tahoma"/>
          <w:lang w:val="hr-HR"/>
        </w:rPr>
      </w:pP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12"/>
      </w:tblGrid>
      <w:tr w14:paraId="4EF486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181" w:hRule="atLeast"/>
        </w:trPr>
        <w:tc>
          <w:tcPr>
            <w:tcW w:w="9212" w:type="dxa"/>
            <w:tcBorders>
              <w:bottom w:val="single" w:color="auto" w:sz="4" w:space="0"/>
            </w:tcBorders>
            <w:shd w:val="clear" w:color="auto" w:fill="DBE5F1" w:themeFill="accent1" w:themeFillTint="33"/>
            <w:vAlign w:val="bottom"/>
          </w:tcPr>
          <w:p w14:paraId="11ADADE3">
            <w:pPr>
              <w:rPr>
                <w:rFonts w:ascii="Amalia" w:hAnsi="Amalia" w:cs="Tahoma"/>
                <w:b/>
                <w:bCs/>
                <w:lang w:val="pl-PL"/>
              </w:rPr>
            </w:pPr>
            <w:r>
              <w:rPr>
                <w:rFonts w:ascii="Amalia" w:hAnsi="Amalia" w:cs="Tahoma"/>
                <w:b/>
                <w:bCs/>
                <w:lang w:val="pl-PL"/>
              </w:rPr>
              <w:t>PRETPOSTAVKE KOJE SU KORIŠTENE ZA PROCJENU</w:t>
            </w:r>
          </w:p>
        </w:tc>
      </w:tr>
      <w:tr w14:paraId="7AE15D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12" w:type="dxa"/>
          </w:tcPr>
          <w:p w14:paraId="15E8108E">
            <w:pPr>
              <w:pStyle w:val="26"/>
              <w:rPr>
                <w:rFonts w:ascii="Amalia" w:hAnsi="Amalia"/>
              </w:rPr>
            </w:pPr>
          </w:p>
          <w:p w14:paraId="02CFD9C0">
            <w:pPr>
              <w:pStyle w:val="26"/>
              <w:rPr>
                <w:rFonts w:ascii="Amalia" w:hAnsi="Amalia"/>
              </w:rPr>
            </w:pPr>
            <w:r>
              <w:rPr>
                <w:rFonts w:ascii="Amalia" w:hAnsi="Amalia"/>
              </w:rPr>
              <w:t>Navesti pretpostavke na kojima se temelji procjena i kojima se rukovodilo pri izradi procjene</w:t>
            </w:r>
          </w:p>
        </w:tc>
      </w:tr>
    </w:tbl>
    <w:p w14:paraId="32BEDF03">
      <w:pPr>
        <w:tabs>
          <w:tab w:val="left" w:pos="4230"/>
        </w:tabs>
        <w:rPr>
          <w:rFonts w:ascii="Amalia" w:hAnsi="Amalia" w:cs="Tahoma"/>
          <w:color w:val="92D050"/>
          <w:szCs w:val="24"/>
          <w:lang w:val="it-IT"/>
        </w:rPr>
      </w:pPr>
      <w:r>
        <w:rPr>
          <w:rFonts w:ascii="Amalia" w:hAnsi="Amalia" w:cs="Tahoma"/>
          <w:color w:val="92D050"/>
          <w:szCs w:val="24"/>
          <w:lang w:val="it-IT"/>
        </w:rPr>
        <w:tab/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12"/>
      </w:tblGrid>
      <w:tr w14:paraId="0743E3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6" w:hRule="atLeast"/>
        </w:trPr>
        <w:tc>
          <w:tcPr>
            <w:tcW w:w="9212" w:type="dxa"/>
            <w:tcBorders>
              <w:bottom w:val="single" w:color="auto" w:sz="4" w:space="0"/>
            </w:tcBorders>
            <w:shd w:val="clear" w:color="auto" w:fill="B8CCE4" w:themeFill="accent1" w:themeFillTint="66"/>
            <w:vAlign w:val="bottom"/>
          </w:tcPr>
          <w:p w14:paraId="5F7E31A8">
            <w:pPr>
              <w:spacing w:after="240"/>
              <w:rPr>
                <w:rFonts w:ascii="Amalia" w:hAnsi="Amalia" w:cs="Tahoma"/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malia" w:hAnsi="Amalia" w:cs="Tahoma"/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PRIMARNA METODA:</w:t>
            </w:r>
          </w:p>
        </w:tc>
      </w:tr>
      <w:tr w14:paraId="36D229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12" w:type="dxa"/>
            <w:tcBorders>
              <w:bottom w:val="single" w:color="auto" w:sz="4" w:space="0"/>
            </w:tcBorders>
            <w:shd w:val="clear" w:color="auto" w:fill="DBE5F1" w:themeFill="accent1" w:themeFillTint="33"/>
            <w:vAlign w:val="bottom"/>
          </w:tcPr>
          <w:p w14:paraId="5276E8EA">
            <w:pPr>
              <w:rPr>
                <w:rFonts w:ascii="Amalia" w:hAnsi="Amalia" w:cs="Tahoma"/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malia" w:hAnsi="Amalia" w:cs="Tahoma"/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Izabrana metoda : Tip imovine (objekat sa pratećom opremom I zemljište)</w:t>
            </w:r>
          </w:p>
        </w:tc>
      </w:tr>
      <w:tr w14:paraId="19FA90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12" w:type="dxa"/>
          </w:tcPr>
          <w:p w14:paraId="378870EE">
            <w:pPr>
              <w:rPr>
                <w:rFonts w:ascii="Amalia" w:hAnsi="Amalia" w:cs="Tahoma"/>
                <w:bCs/>
                <w:i/>
                <w:color w:val="000000" w:themeColor="text1"/>
                <w:lang w:val="pl-PL"/>
                <w14:textFill>
                  <w14:solidFill>
                    <w14:schemeClr w14:val="tx1"/>
                  </w14:solidFill>
                </w14:textFill>
              </w:rPr>
            </w:pPr>
          </w:p>
          <w:p w14:paraId="08612624">
            <w:pPr>
              <w:rPr>
                <w:rFonts w:ascii="Amalia" w:hAnsi="Amalia" w:cs="Tahoma"/>
                <w:bCs/>
                <w:i/>
                <w:color w:val="000000" w:themeColor="text1"/>
                <w:lang w:val="pl-P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malia" w:hAnsi="Amalia" w:cs="Tahoma"/>
                <w:bCs/>
                <w:i/>
                <w:color w:val="000000" w:themeColor="text1"/>
                <w:lang w:val="pl-PL"/>
                <w14:textFill>
                  <w14:solidFill>
                    <w14:schemeClr w14:val="tx1"/>
                  </w14:solidFill>
                </w14:textFill>
              </w:rPr>
              <w:t>Jedinična cijena : _______KM/m2</w:t>
            </w:r>
          </w:p>
          <w:p w14:paraId="1200F817">
            <w:pPr>
              <w:rPr>
                <w:rFonts w:ascii="Amalia" w:hAnsi="Amalia" w:cs="Tahoma"/>
                <w:bCs/>
                <w:i/>
                <w:color w:val="000000" w:themeColor="text1"/>
                <w:lang w:val="pl-P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malia" w:hAnsi="Amalia" w:cs="Tahoma"/>
                <w:bCs/>
                <w:i/>
                <w:color w:val="000000" w:themeColor="text1"/>
                <w:lang w:val="pl-PL"/>
                <w14:textFill>
                  <w14:solidFill>
                    <w14:schemeClr w14:val="tx1"/>
                  </w14:solidFill>
                </w14:textFill>
              </w:rPr>
              <w:t>Ukupna površina objekta: m2</w:t>
            </w:r>
          </w:p>
          <w:p w14:paraId="4A3A48FF">
            <w:pPr>
              <w:rPr>
                <w:rFonts w:ascii="Amalia" w:hAnsi="Amalia" w:cs="Tahoma"/>
                <w:bCs/>
                <w:i/>
                <w:color w:val="000000" w:themeColor="text1"/>
                <w:lang w:val="pl-PL"/>
                <w14:textFill>
                  <w14:solidFill>
                    <w14:schemeClr w14:val="tx1"/>
                  </w14:solidFill>
                </w14:textFill>
              </w:rPr>
            </w:pPr>
          </w:p>
          <w:p w14:paraId="390F32C8">
            <w:pPr>
              <w:rPr>
                <w:rFonts w:ascii="Amalia" w:hAnsi="Amalia" w:cs="Tahoma"/>
                <w:b/>
                <w:bCs/>
                <w:i/>
                <w:color w:val="000000" w:themeColor="text1"/>
                <w:lang w:val="pl-P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malia" w:hAnsi="Amalia" w:cs="Tahoma"/>
                <w:b/>
                <w:bCs/>
                <w:i/>
                <w:color w:val="000000" w:themeColor="text1"/>
                <w:lang w:val="pl-PL"/>
                <w14:textFill>
                  <w14:solidFill>
                    <w14:schemeClr w14:val="tx1"/>
                  </w14:solidFill>
                </w14:textFill>
              </w:rPr>
              <w:t>Tržišna vrijednost: ________KM/m2</w:t>
            </w:r>
          </w:p>
          <w:p w14:paraId="171BFBD3">
            <w:pPr>
              <w:rPr>
                <w:rFonts w:ascii="Amalia" w:hAnsi="Amalia" w:cs="Tahoma"/>
                <w:b/>
                <w:bCs/>
                <w:i/>
                <w:color w:val="000000" w:themeColor="text1"/>
                <w:lang w:val="pl-PL"/>
                <w14:textFill>
                  <w14:solidFill>
                    <w14:schemeClr w14:val="tx1"/>
                  </w14:solidFill>
                </w14:textFill>
              </w:rPr>
            </w:pPr>
          </w:p>
          <w:p w14:paraId="217ED693">
            <w:pPr>
              <w:rPr>
                <w:rFonts w:ascii="Amalia" w:hAnsi="Amalia" w:cs="Tahoma"/>
                <w:bCs/>
                <w:i/>
                <w:color w:val="000000" w:themeColor="text1"/>
                <w:lang w:val="pl-PL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216BA0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5" w:hRule="atLeast"/>
        </w:trPr>
        <w:tc>
          <w:tcPr>
            <w:tcW w:w="9212" w:type="dxa"/>
            <w:shd w:val="clear" w:color="auto" w:fill="B8CCE4" w:themeFill="accent1" w:themeFillTint="66"/>
          </w:tcPr>
          <w:p w14:paraId="3C7CF910">
            <w:pPr>
              <w:rPr>
                <w:rFonts w:ascii="Amalia" w:hAnsi="Amalia" w:cs="Tahoma"/>
                <w:b/>
                <w:bCs/>
                <w:color w:val="000000" w:themeColor="text1"/>
                <w:lang w:val="pl-P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malia" w:hAnsi="Amalia" w:cs="Tahoma"/>
                <w:b/>
                <w:bCs/>
                <w:color w:val="000000" w:themeColor="text1"/>
                <w:lang w:val="pl-PL"/>
                <w14:textFill>
                  <w14:solidFill>
                    <w14:schemeClr w14:val="tx1"/>
                  </w14:solidFill>
                </w14:textFill>
              </w:rPr>
              <w:t>KONTROLNA METODA :</w:t>
            </w:r>
          </w:p>
        </w:tc>
      </w:tr>
      <w:tr w14:paraId="551A00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12" w:type="dxa"/>
            <w:shd w:val="clear" w:color="auto" w:fill="DAEEF3" w:themeFill="accent5" w:themeFillTint="33"/>
          </w:tcPr>
          <w:p w14:paraId="38F61F42">
            <w:pPr>
              <w:rPr>
                <w:rFonts w:ascii="Amalia" w:hAnsi="Amalia" w:cs="Tahoma"/>
                <w:b/>
                <w:bCs/>
                <w:i/>
                <w:color w:val="000000" w:themeColor="text1"/>
                <w:lang w:val="pl-P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malia" w:hAnsi="Amalia" w:cs="Tahoma"/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Izabrana metoda : Tip imovine (objekat sa pratećom opremom I zemljište)</w:t>
            </w:r>
          </w:p>
        </w:tc>
      </w:tr>
      <w:tr w14:paraId="109409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12" w:type="dxa"/>
            <w:shd w:val="clear" w:color="auto" w:fill="auto"/>
          </w:tcPr>
          <w:p w14:paraId="6192A41D">
            <w:pPr>
              <w:rPr>
                <w:rFonts w:ascii="Amalia" w:hAnsi="Amalia" w:cs="Tahoma"/>
                <w:bCs/>
                <w:i/>
                <w:color w:val="000000" w:themeColor="text1"/>
                <w:lang w:val="pl-PL"/>
                <w14:textFill>
                  <w14:solidFill>
                    <w14:schemeClr w14:val="tx1"/>
                  </w14:solidFill>
                </w14:textFill>
              </w:rPr>
            </w:pPr>
          </w:p>
          <w:p w14:paraId="51AED668">
            <w:pPr>
              <w:rPr>
                <w:rFonts w:ascii="Amalia" w:hAnsi="Amalia" w:cs="Tahoma"/>
                <w:bCs/>
                <w:i/>
                <w:color w:val="000000" w:themeColor="text1"/>
                <w:lang w:val="pl-P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malia" w:hAnsi="Amalia" w:cs="Tahoma"/>
                <w:bCs/>
                <w:i/>
                <w:color w:val="000000" w:themeColor="text1"/>
                <w:lang w:val="pl-PL"/>
                <w14:textFill>
                  <w14:solidFill>
                    <w14:schemeClr w14:val="tx1"/>
                  </w14:solidFill>
                </w14:textFill>
              </w:rPr>
              <w:t>Jedinična cijena : _______KM/m2</w:t>
            </w:r>
          </w:p>
          <w:p w14:paraId="3B6446DF">
            <w:pPr>
              <w:rPr>
                <w:rFonts w:ascii="Amalia" w:hAnsi="Amalia" w:cs="Tahoma"/>
                <w:bCs/>
                <w:i/>
                <w:color w:val="000000" w:themeColor="text1"/>
                <w:lang w:val="pl-P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malia" w:hAnsi="Amalia" w:cs="Tahoma"/>
                <w:bCs/>
                <w:i/>
                <w:color w:val="000000" w:themeColor="text1"/>
                <w:lang w:val="pl-PL"/>
                <w14:textFill>
                  <w14:solidFill>
                    <w14:schemeClr w14:val="tx1"/>
                  </w14:solidFill>
                </w14:textFill>
              </w:rPr>
              <w:t>Ukupna površina objekta: m2</w:t>
            </w:r>
          </w:p>
          <w:p w14:paraId="10FFB2DB">
            <w:pPr>
              <w:rPr>
                <w:rFonts w:ascii="Amalia" w:hAnsi="Amalia" w:cs="Tahoma"/>
                <w:bCs/>
                <w:i/>
                <w:color w:val="000000" w:themeColor="text1"/>
                <w:lang w:val="pl-PL"/>
                <w14:textFill>
                  <w14:solidFill>
                    <w14:schemeClr w14:val="tx1"/>
                  </w14:solidFill>
                </w14:textFill>
              </w:rPr>
            </w:pPr>
          </w:p>
          <w:p w14:paraId="3C7D26DE">
            <w:pPr>
              <w:rPr>
                <w:rFonts w:ascii="Amalia" w:hAnsi="Amalia" w:cs="Tahoma"/>
                <w:b/>
                <w:bCs/>
                <w:i/>
                <w:color w:val="000000" w:themeColor="text1"/>
                <w:lang w:val="pl-P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malia" w:hAnsi="Amalia" w:cs="Tahoma"/>
                <w:b/>
                <w:bCs/>
                <w:i/>
                <w:color w:val="000000" w:themeColor="text1"/>
                <w:lang w:val="pl-PL"/>
                <w14:textFill>
                  <w14:solidFill>
                    <w14:schemeClr w14:val="tx1"/>
                  </w14:solidFill>
                </w14:textFill>
              </w:rPr>
              <w:t>Tržišna vrijednost: ________KM/m2</w:t>
            </w:r>
          </w:p>
          <w:p w14:paraId="2848EC0A">
            <w:pPr>
              <w:rPr>
                <w:rFonts w:ascii="Amalia" w:hAnsi="Amalia" w:cs="Tahoma"/>
                <w:b/>
                <w:bCs/>
                <w:i/>
                <w:color w:val="000000" w:themeColor="text1"/>
                <w:lang w:val="pl-PL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4B98A0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0" w:hRule="atLeast"/>
        </w:trPr>
        <w:tc>
          <w:tcPr>
            <w:tcW w:w="9212" w:type="dxa"/>
            <w:shd w:val="clear" w:color="auto" w:fill="B8CCE4" w:themeFill="accent1" w:themeFillTint="66"/>
          </w:tcPr>
          <w:p w14:paraId="1A4B08AD">
            <w:pPr>
              <w:rPr>
                <w:rFonts w:ascii="Amalia" w:hAnsi="Amalia" w:cs="Tahoma"/>
                <w:b/>
                <w:bCs/>
                <w:color w:val="000000" w:themeColor="text1"/>
                <w:lang w:val="pl-P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malia" w:hAnsi="Amalia" w:cs="Tahoma"/>
                <w:b/>
                <w:bCs/>
                <w:color w:val="000000" w:themeColor="text1"/>
                <w:lang w:val="pl-PL"/>
                <w14:textFill>
                  <w14:solidFill>
                    <w14:schemeClr w14:val="tx1"/>
                  </w14:solidFill>
                </w14:textFill>
              </w:rPr>
              <w:t>ZAKLJUČAK:</w:t>
            </w:r>
          </w:p>
        </w:tc>
      </w:tr>
      <w:tr w14:paraId="2A0819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12" w:type="dxa"/>
            <w:shd w:val="clear" w:color="auto" w:fill="auto"/>
          </w:tcPr>
          <w:p w14:paraId="395E9F89">
            <w:pPr>
              <w:rPr>
                <w:rFonts w:ascii="Amalia" w:hAnsi="Amalia" w:cs="Tahoma"/>
                <w:b/>
                <w:bCs/>
                <w:color w:val="FF0000"/>
                <w:lang w:val="pl-PL"/>
              </w:rPr>
            </w:pPr>
          </w:p>
          <w:p w14:paraId="7E1B1F49">
            <w:pPr>
              <w:rPr>
                <w:rFonts w:ascii="Amalia" w:hAnsi="Amalia" w:cs="Tahoma"/>
                <w:b/>
                <w:bCs/>
                <w:color w:val="FF0000"/>
                <w:lang w:val="pl-PL"/>
              </w:rPr>
            </w:pPr>
            <w:r>
              <w:rPr>
                <w:rFonts w:ascii="Amalia" w:hAnsi="Amalia" w:cs="Tahoma"/>
                <w:b/>
                <w:bCs/>
                <w:color w:val="FF0000"/>
                <w:lang w:val="pl-PL"/>
              </w:rPr>
              <w:t>*uraditi osvrt na negativne pojave koje su u koliziji sa zakonom i uticaj na tržište nekretnina i nekretninu koja se procjenjuje.</w:t>
            </w:r>
          </w:p>
          <w:p w14:paraId="56A689D7">
            <w:pPr>
              <w:rPr>
                <w:rFonts w:ascii="Amalia" w:hAnsi="Amalia" w:cs="Tahoma"/>
                <w:b/>
                <w:bCs/>
                <w:color w:val="FF0000"/>
                <w:lang w:val="pl-PL"/>
              </w:rPr>
            </w:pPr>
          </w:p>
          <w:p w14:paraId="61F385EF">
            <w:pPr>
              <w:rPr>
                <w:rFonts w:ascii="Amalia" w:hAnsi="Amalia" w:cs="Tahoma"/>
                <w:b/>
                <w:bCs/>
                <w:color w:val="FF0000"/>
                <w:lang w:val="pl-PL"/>
              </w:rPr>
            </w:pPr>
            <w:r>
              <w:rPr>
                <w:rFonts w:ascii="Amalia" w:hAnsi="Amalia" w:cs="Tahoma"/>
                <w:b/>
                <w:bCs/>
                <w:color w:val="FF0000"/>
                <w:lang w:val="pl-PL"/>
              </w:rPr>
              <w:t>VRIJEDNOST OBUHVATA BENZINSKU PUMPU I PRATEĆU OPREMU KOJA JE NEODVOJIVI DIO FUNKCIONALNE CJELINE SA BENZ.PUMPOM.</w:t>
            </w:r>
          </w:p>
          <w:p w14:paraId="32C0E266">
            <w:pPr>
              <w:rPr>
                <w:rFonts w:ascii="Amalia" w:hAnsi="Amalia" w:cs="Tahoma"/>
                <w:b/>
                <w:bCs/>
                <w:color w:val="FF0000"/>
                <w:lang w:val="pl-PL"/>
              </w:rPr>
            </w:pPr>
          </w:p>
          <w:p w14:paraId="7B004631">
            <w:pPr>
              <w:rPr>
                <w:rFonts w:ascii="Amalia" w:hAnsi="Amalia" w:cs="Tahoma"/>
                <w:b/>
                <w:bCs/>
                <w:color w:val="FF0000"/>
                <w:lang w:val="pl-PL"/>
              </w:rPr>
            </w:pPr>
            <w:r>
              <w:rPr>
                <w:rFonts w:ascii="Amalia" w:hAnsi="Amalia" w:cs="Tahoma"/>
                <w:b/>
                <w:bCs/>
                <w:color w:val="FF0000"/>
                <w:highlight w:val="yellow"/>
                <w:lang w:val="pl-PL"/>
              </w:rPr>
              <w:t>*Izjava procjenitelja o tome da li je procjenitelj koji potpisuje izvještaj dobio značajnu pomoć i od koga.</w:t>
            </w:r>
          </w:p>
          <w:p w14:paraId="7BFEDA0E">
            <w:pPr>
              <w:rPr>
                <w:rFonts w:ascii="Amalia" w:hAnsi="Amalia" w:cs="Tahoma"/>
                <w:b/>
                <w:bCs/>
                <w:color w:val="FF0000"/>
                <w:lang w:val="pl-PL"/>
              </w:rPr>
            </w:pPr>
          </w:p>
          <w:p w14:paraId="718C2F86">
            <w:pPr>
              <w:rPr>
                <w:rFonts w:ascii="Amalia" w:hAnsi="Amalia" w:cs="Tahoma"/>
                <w:b/>
                <w:bCs/>
                <w:color w:val="FF0000"/>
                <w:lang w:val="pl-PL"/>
              </w:rPr>
            </w:pPr>
          </w:p>
        </w:tc>
      </w:tr>
      <w:tr w14:paraId="669D95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12" w:type="dxa"/>
            <w:shd w:val="clear" w:color="auto" w:fill="B8CCE4" w:themeFill="accent1" w:themeFillTint="66"/>
          </w:tcPr>
          <w:p w14:paraId="13BB7433">
            <w:pPr>
              <w:rPr>
                <w:rFonts w:ascii="Amalia" w:hAnsi="Amalia" w:cs="Tahoma"/>
                <w:b/>
                <w:bCs/>
                <w:i/>
                <w:lang w:val="pl-PL"/>
              </w:rPr>
            </w:pPr>
            <w:r>
              <w:rPr>
                <w:rFonts w:ascii="Amalia" w:hAnsi="Amalia" w:cs="Tahoma"/>
                <w:b/>
                <w:bCs/>
                <w:i/>
                <w:lang w:val="pl-PL"/>
              </w:rPr>
              <w:t>USVOJENA TRŽIŠNA VRIJEDNOST : _____KM</w:t>
            </w:r>
          </w:p>
          <w:p w14:paraId="1965849F">
            <w:pPr>
              <w:rPr>
                <w:rFonts w:ascii="Amalia" w:hAnsi="Amalia" w:cs="Tahoma"/>
                <w:b/>
                <w:bCs/>
                <w:color w:val="FF0000"/>
                <w:lang w:val="pl-PL"/>
              </w:rPr>
            </w:pPr>
          </w:p>
        </w:tc>
      </w:tr>
      <w:tr w14:paraId="7C0327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8" w:hRule="atLeast"/>
        </w:trPr>
        <w:tc>
          <w:tcPr>
            <w:tcW w:w="9212" w:type="dxa"/>
            <w:shd w:val="clear" w:color="auto" w:fill="B8CCE4" w:themeFill="accent1" w:themeFillTint="66"/>
          </w:tcPr>
          <w:p w14:paraId="316B4A03">
            <w:pPr>
              <w:rPr>
                <w:rFonts w:ascii="Amalia" w:hAnsi="Amalia" w:cs="Tahoma"/>
                <w:b/>
                <w:bCs/>
                <w:i/>
                <w:lang w:val="pl-PL"/>
              </w:rPr>
            </w:pPr>
            <w:r>
              <w:rPr>
                <w:rFonts w:ascii="Amalia" w:hAnsi="Amalia" w:cs="Tahoma"/>
                <w:b/>
                <w:lang w:val="pl-PL"/>
              </w:rPr>
              <w:t>Prinudna likvidaciona vrijednost: ______KM</w:t>
            </w:r>
          </w:p>
        </w:tc>
      </w:tr>
    </w:tbl>
    <w:p w14:paraId="46703816">
      <w:pPr>
        <w:rPr>
          <w:rFonts w:ascii="Amalia" w:hAnsi="Amalia" w:cs="Tahoma"/>
          <w:lang w:val="pl-PL"/>
        </w:rPr>
      </w:pPr>
    </w:p>
    <w:p w14:paraId="5A2476F0">
      <w:pPr>
        <w:rPr>
          <w:rFonts w:ascii="Amalia" w:hAnsi="Amalia" w:cs="Tahoma"/>
        </w:rPr>
      </w:pPr>
      <w:bookmarkStart w:id="31" w:name="_Toc196908923"/>
    </w:p>
    <w:p w14:paraId="43F3B1F3">
      <w:pPr>
        <w:rPr>
          <w:rFonts w:ascii="Amalia" w:hAnsi="Amalia" w:cs="Tahoma"/>
        </w:rPr>
      </w:pPr>
    </w:p>
    <w:bookmarkEnd w:id="31"/>
    <w:tbl>
      <w:tblPr>
        <w:tblStyle w:val="12"/>
        <w:tblW w:w="0" w:type="auto"/>
        <w:tblInd w:w="-1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44"/>
        <w:gridCol w:w="4644"/>
      </w:tblGrid>
      <w:tr w14:paraId="7FD453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44" w:type="dxa"/>
          </w:tcPr>
          <w:p w14:paraId="76FE8C2B">
            <w:pPr>
              <w:rPr>
                <w:rFonts w:ascii="Amalia" w:hAnsi="Amalia" w:cs="Tahoma"/>
                <w:lang w:val="pl-PL"/>
              </w:rPr>
            </w:pPr>
          </w:p>
          <w:p w14:paraId="1E54461C">
            <w:pPr>
              <w:rPr>
                <w:rFonts w:ascii="Amalia" w:hAnsi="Amalia" w:cs="Tahoma"/>
                <w:lang w:val="pl-PL"/>
              </w:rPr>
            </w:pPr>
            <w:r>
              <w:rPr>
                <w:rFonts w:ascii="Amalia" w:hAnsi="Amalia" w:cs="Tahoma"/>
                <w:lang w:val="pl-PL"/>
              </w:rPr>
              <w:t>Datum Procjene:</w:t>
            </w:r>
          </w:p>
        </w:tc>
        <w:tc>
          <w:tcPr>
            <w:tcW w:w="4644" w:type="dxa"/>
          </w:tcPr>
          <w:p w14:paraId="221256A6">
            <w:pPr>
              <w:rPr>
                <w:rFonts w:ascii="Amalia" w:hAnsi="Amalia" w:cs="Tahoma"/>
                <w:lang w:val="pl-PL"/>
              </w:rPr>
            </w:pPr>
          </w:p>
          <w:p w14:paraId="3492D3CE">
            <w:pPr>
              <w:rPr>
                <w:rFonts w:ascii="Amalia" w:hAnsi="Amalia" w:cs="Tahoma"/>
                <w:lang w:val="pl-PL"/>
              </w:rPr>
            </w:pPr>
          </w:p>
        </w:tc>
      </w:tr>
      <w:tr w14:paraId="2E8F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44" w:type="dxa"/>
          </w:tcPr>
          <w:p w14:paraId="0FA115F5">
            <w:pPr>
              <w:rPr>
                <w:rFonts w:ascii="Amalia" w:hAnsi="Amalia" w:cs="Tahoma"/>
                <w:lang w:val="pl-PL"/>
              </w:rPr>
            </w:pPr>
          </w:p>
        </w:tc>
        <w:tc>
          <w:tcPr>
            <w:tcW w:w="4644" w:type="dxa"/>
          </w:tcPr>
          <w:p w14:paraId="31D409FB">
            <w:pPr>
              <w:rPr>
                <w:rFonts w:ascii="Amalia" w:hAnsi="Amalia" w:cs="Tahoma"/>
                <w:lang w:val="pl-PL"/>
              </w:rPr>
            </w:pPr>
          </w:p>
        </w:tc>
      </w:tr>
      <w:tr w14:paraId="008593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81" w:hRule="atLeast"/>
        </w:trPr>
        <w:tc>
          <w:tcPr>
            <w:tcW w:w="46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C1019A2">
            <w:pPr>
              <w:rPr>
                <w:rFonts w:ascii="Amalia" w:hAnsi="Amalia" w:cs="Tahoma"/>
                <w:lang w:val="pl-PL"/>
              </w:rPr>
            </w:pPr>
          </w:p>
          <w:p w14:paraId="70B448F2">
            <w:pPr>
              <w:rPr>
                <w:rFonts w:ascii="Amalia" w:hAnsi="Amalia" w:cs="Tahoma"/>
                <w:lang w:val="pl-PL"/>
              </w:rPr>
            </w:pPr>
            <w:r>
              <w:rPr>
                <w:rFonts w:ascii="Amalia" w:hAnsi="Amalia" w:cs="Tahoma"/>
                <w:lang w:val="pl-PL"/>
              </w:rPr>
              <w:t>Potpis</w:t>
            </w:r>
          </w:p>
        </w:tc>
        <w:tc>
          <w:tcPr>
            <w:tcW w:w="46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F5F57BC">
            <w:pPr>
              <w:rPr>
                <w:rFonts w:ascii="Amalia" w:hAnsi="Amalia" w:cs="Tahoma"/>
                <w:lang w:val="pl-PL"/>
              </w:rPr>
            </w:pPr>
          </w:p>
          <w:p w14:paraId="17B5AFD3">
            <w:pPr>
              <w:rPr>
                <w:rFonts w:ascii="Amalia" w:hAnsi="Amalia" w:cs="Tahoma"/>
                <w:lang w:val="pl-PL"/>
              </w:rPr>
            </w:pPr>
            <w:r>
              <w:rPr>
                <w:rFonts w:ascii="Amalia" w:hAnsi="Amalia" w:cs="Tahoma"/>
                <w:lang w:val="pl-PL"/>
              </w:rPr>
              <w:t>Pečat</w:t>
            </w:r>
          </w:p>
          <w:p w14:paraId="3026F40A">
            <w:pPr>
              <w:rPr>
                <w:rFonts w:ascii="Amalia" w:hAnsi="Amalia" w:cs="Tahoma"/>
                <w:lang w:val="pl-PL"/>
              </w:rPr>
            </w:pPr>
          </w:p>
          <w:p w14:paraId="616CFAEC">
            <w:pPr>
              <w:rPr>
                <w:rFonts w:ascii="Amalia" w:hAnsi="Amalia" w:cs="Tahoma"/>
                <w:lang w:val="pl-PL"/>
              </w:rPr>
            </w:pPr>
          </w:p>
          <w:p w14:paraId="2CE32107">
            <w:pPr>
              <w:rPr>
                <w:rFonts w:ascii="Amalia" w:hAnsi="Amalia" w:cs="Tahoma"/>
                <w:lang w:val="pl-PL"/>
              </w:rPr>
            </w:pPr>
          </w:p>
          <w:p w14:paraId="2076D599">
            <w:pPr>
              <w:rPr>
                <w:rFonts w:ascii="Amalia" w:hAnsi="Amalia" w:cs="Tahoma"/>
                <w:lang w:val="pl-PL"/>
              </w:rPr>
            </w:pPr>
          </w:p>
          <w:p w14:paraId="09ED1013">
            <w:pPr>
              <w:rPr>
                <w:rFonts w:ascii="Amalia" w:hAnsi="Amalia" w:cs="Tahoma"/>
                <w:lang w:val="pl-PL"/>
              </w:rPr>
            </w:pPr>
          </w:p>
          <w:p w14:paraId="668E52EF">
            <w:pPr>
              <w:rPr>
                <w:rFonts w:ascii="Amalia" w:hAnsi="Amalia" w:cs="Tahoma"/>
                <w:lang w:val="pl-PL"/>
              </w:rPr>
            </w:pPr>
          </w:p>
          <w:p w14:paraId="7D109734">
            <w:pPr>
              <w:rPr>
                <w:rFonts w:ascii="Amalia" w:hAnsi="Amalia" w:cs="Tahoma"/>
                <w:lang w:val="pl-PL"/>
              </w:rPr>
            </w:pPr>
          </w:p>
        </w:tc>
      </w:tr>
    </w:tbl>
    <w:p w14:paraId="11DE3DFD">
      <w:pPr>
        <w:autoSpaceDE w:val="0"/>
        <w:autoSpaceDN w:val="0"/>
        <w:adjustRightInd w:val="0"/>
        <w:jc w:val="both"/>
        <w:rPr>
          <w:rFonts w:ascii="Amalia" w:hAnsi="Amalia" w:cs="Tahoma"/>
          <w:color w:val="000000"/>
          <w:lang w:val="pl-PL"/>
        </w:rPr>
      </w:pPr>
    </w:p>
    <w:p w14:paraId="0EDA37C9">
      <w:pPr>
        <w:rPr>
          <w:rFonts w:ascii="Amalia" w:hAnsi="Amalia" w:cs="Tahoma"/>
          <w:lang w:val="pl-PL"/>
        </w:rPr>
      </w:pPr>
    </w:p>
    <w:p w14:paraId="649AD80F">
      <w:pPr>
        <w:rPr>
          <w:rFonts w:ascii="Amalia" w:hAnsi="Amalia" w:cs="Tahoma"/>
          <w:lang w:val="pl-PL"/>
        </w:rPr>
      </w:pPr>
    </w:p>
    <w:p w14:paraId="235FA093">
      <w:pPr>
        <w:pStyle w:val="2"/>
        <w:numPr>
          <w:ilvl w:val="0"/>
          <w:numId w:val="13"/>
        </w:numPr>
        <w:ind w:left="720" w:hanging="720"/>
        <w:rPr>
          <w:rFonts w:ascii="Amalia" w:hAnsi="Amalia" w:cs="Tahoma"/>
          <w:b/>
          <w:sz w:val="22"/>
          <w:szCs w:val="22"/>
        </w:rPr>
      </w:pPr>
      <w:bookmarkStart w:id="32" w:name="_Prilozi"/>
      <w:bookmarkEnd w:id="32"/>
      <w:bookmarkStart w:id="33" w:name="_Toc460574781"/>
      <w:bookmarkStart w:id="34" w:name="_Toc1512994"/>
      <w:r>
        <w:rPr>
          <w:rFonts w:ascii="Amalia" w:hAnsi="Amalia" w:cs="Tahoma"/>
          <w:b/>
          <w:sz w:val="22"/>
          <w:szCs w:val="22"/>
        </w:rPr>
        <w:t>Prilozi</w:t>
      </w:r>
      <w:bookmarkEnd w:id="33"/>
      <w:bookmarkEnd w:id="34"/>
    </w:p>
    <w:p w14:paraId="6273A3AB">
      <w:pPr>
        <w:rPr>
          <w:rFonts w:ascii="Amalia" w:hAnsi="Amalia" w:cs="Tahoma"/>
          <w:lang w:val="pl-PL"/>
        </w:rPr>
      </w:pPr>
    </w:p>
    <w:bookmarkEnd w:id="0"/>
    <w:p w14:paraId="095ACB6A">
      <w:pPr>
        <w:pStyle w:val="29"/>
        <w:numPr>
          <w:ilvl w:val="0"/>
          <w:numId w:val="16"/>
        </w:numPr>
        <w:rPr>
          <w:rFonts w:ascii="Amalia" w:hAnsi="Amalia" w:cs="Tahoma"/>
        </w:rPr>
      </w:pPr>
      <w:bookmarkStart w:id="35" w:name="_Toc199057554"/>
      <w:bookmarkEnd w:id="35"/>
      <w:bookmarkStart w:id="36" w:name="_Toc199057553"/>
      <w:bookmarkEnd w:id="36"/>
      <w:r>
        <w:rPr>
          <w:rFonts w:ascii="Amalia" w:hAnsi="Amalia" w:cs="Tahoma"/>
        </w:rPr>
        <w:t>Fotografije imovine</w:t>
      </w:r>
    </w:p>
    <w:p w14:paraId="7B3A5162">
      <w:pPr>
        <w:pStyle w:val="29"/>
        <w:numPr>
          <w:ilvl w:val="0"/>
          <w:numId w:val="16"/>
        </w:numPr>
        <w:rPr>
          <w:rFonts w:ascii="Amalia" w:hAnsi="Amalia" w:cs="Tahoma"/>
        </w:rPr>
      </w:pPr>
      <w:r>
        <w:rPr>
          <w:rFonts w:ascii="Amalia" w:hAnsi="Amalia" w:cs="Tahoma"/>
        </w:rPr>
        <w:t>Vlasnička dokumentacija (z.k.)</w:t>
      </w:r>
    </w:p>
    <w:p w14:paraId="07511F6E">
      <w:pPr>
        <w:pStyle w:val="29"/>
        <w:numPr>
          <w:ilvl w:val="0"/>
          <w:numId w:val="16"/>
        </w:numPr>
        <w:rPr>
          <w:rFonts w:ascii="Amalia" w:hAnsi="Amalia" w:cs="Tahoma"/>
        </w:rPr>
      </w:pPr>
      <w:r>
        <w:rPr>
          <w:rFonts w:ascii="Amalia" w:hAnsi="Amalia" w:cs="Tahoma"/>
        </w:rPr>
        <w:t>Posjedovni list</w:t>
      </w:r>
    </w:p>
    <w:p w14:paraId="4E2F7821">
      <w:pPr>
        <w:pStyle w:val="29"/>
        <w:numPr>
          <w:ilvl w:val="0"/>
          <w:numId w:val="16"/>
        </w:numPr>
        <w:rPr>
          <w:rFonts w:ascii="Amalia" w:hAnsi="Amalia" w:cs="Tahoma"/>
        </w:rPr>
      </w:pPr>
      <w:r>
        <w:rPr>
          <w:rFonts w:ascii="Amalia" w:hAnsi="Amalia" w:cs="Tahoma"/>
        </w:rPr>
        <w:t>Kopija katastarskog plana (sa prikazom lokacije sa www.katastar.ba ukoliko je FBiH)</w:t>
      </w:r>
    </w:p>
    <w:p w14:paraId="0E207A89">
      <w:pPr>
        <w:pStyle w:val="29"/>
        <w:numPr>
          <w:ilvl w:val="0"/>
          <w:numId w:val="16"/>
        </w:numPr>
        <w:rPr>
          <w:rFonts w:ascii="Amalia" w:hAnsi="Amalia" w:cs="Tahoma"/>
        </w:rPr>
      </w:pPr>
      <w:bookmarkStart w:id="37" w:name="_Hlk115686632"/>
      <w:r>
        <w:rPr>
          <w:rFonts w:ascii="Amalia" w:hAnsi="Amalia" w:cs="Tahoma"/>
        </w:rPr>
        <w:t xml:space="preserve">Dozvole (urbanistička, građevinska, </w:t>
      </w:r>
      <w:r>
        <w:rPr>
          <w:rFonts w:ascii="Amalia" w:hAnsi="Amalia" w:cs="Tahoma"/>
          <w:bCs/>
        </w:rPr>
        <w:t>okolinska / upotrebna,</w:t>
      </w:r>
      <w:r>
        <w:rPr>
          <w:rFonts w:ascii="Amalia" w:hAnsi="Amalia" w:cs="Tahoma"/>
          <w:b/>
          <w:lang w:val="pl-PL"/>
        </w:rPr>
        <w:t xml:space="preserve"> </w:t>
      </w:r>
      <w:r>
        <w:rPr>
          <w:rFonts w:ascii="Amalia" w:hAnsi="Amalia" w:cs="Tahoma"/>
          <w:bCs/>
          <w:lang w:val="pl-PL"/>
        </w:rPr>
        <w:t>energetski certifikat</w:t>
      </w:r>
      <w:r>
        <w:rPr>
          <w:rFonts w:ascii="Amalia" w:hAnsi="Amalia" w:cs="Tahoma"/>
          <w:bCs/>
        </w:rPr>
        <w:t>)</w:t>
      </w:r>
      <w:r>
        <w:rPr>
          <w:rFonts w:ascii="Amalia" w:hAnsi="Amalia" w:cs="Tahoma"/>
          <w:b/>
          <w:bCs/>
        </w:rPr>
        <w:t xml:space="preserve">  </w:t>
      </w:r>
    </w:p>
    <w:bookmarkEnd w:id="37"/>
    <w:p w14:paraId="7B79C732">
      <w:pPr>
        <w:pStyle w:val="29"/>
        <w:numPr>
          <w:ilvl w:val="0"/>
          <w:numId w:val="16"/>
        </w:numPr>
        <w:rPr>
          <w:rFonts w:ascii="Amalia" w:hAnsi="Amalia" w:cs="Tahoma"/>
        </w:rPr>
      </w:pPr>
      <w:r>
        <w:rPr>
          <w:rFonts w:ascii="Amalia" w:hAnsi="Amalia" w:cs="Tahoma"/>
        </w:rPr>
        <w:t>Ugovori o zakupu, kupoprodajni ugovor</w:t>
      </w:r>
    </w:p>
    <w:p w14:paraId="72246B58">
      <w:pPr>
        <w:pStyle w:val="29"/>
        <w:numPr>
          <w:ilvl w:val="0"/>
          <w:numId w:val="16"/>
        </w:numPr>
        <w:rPr>
          <w:rFonts w:ascii="Amalia" w:hAnsi="Amalia" w:cs="Tahoma"/>
        </w:rPr>
      </w:pPr>
      <w:r>
        <w:rPr>
          <w:rFonts w:ascii="Amalia" w:hAnsi="Amalia" w:cs="Tahoma"/>
        </w:rPr>
        <w:t xml:space="preserve">Upotrebna dozvola za opremu </w:t>
      </w:r>
    </w:p>
    <w:p w14:paraId="09DBBC2F">
      <w:pPr>
        <w:pStyle w:val="29"/>
        <w:numPr>
          <w:ilvl w:val="0"/>
          <w:numId w:val="16"/>
        </w:numPr>
        <w:rPr>
          <w:rFonts w:ascii="Amalia" w:hAnsi="Amalia" w:cs="Tahoma"/>
        </w:rPr>
      </w:pPr>
      <w:r>
        <w:rPr>
          <w:rFonts w:ascii="Amalia" w:hAnsi="Amalia" w:cs="Tahoma"/>
        </w:rPr>
        <w:t>Navodi i kvalifikacije vještaka</w:t>
      </w:r>
    </w:p>
    <w:p w14:paraId="25243267">
      <w:pPr>
        <w:numPr>
          <w:ilvl w:val="0"/>
          <w:numId w:val="16"/>
        </w:numPr>
        <w:rPr>
          <w:rFonts w:ascii="Amalia" w:hAnsi="Amalia" w:cs="Tahoma"/>
          <w:lang w:val="pl-PL"/>
        </w:rPr>
      </w:pPr>
      <w:r>
        <w:rPr>
          <w:rFonts w:ascii="Amalia" w:hAnsi="Amalia" w:cstheme="minorHAnsi"/>
        </w:rPr>
        <w:t>Polisa osiguranja od profesionalne odgovornosti</w:t>
      </w:r>
    </w:p>
    <w:p w14:paraId="75823A7E">
      <w:pPr>
        <w:numPr>
          <w:ilvl w:val="0"/>
          <w:numId w:val="16"/>
        </w:numPr>
        <w:rPr>
          <w:rFonts w:ascii="Amalia" w:hAnsi="Amalia" w:cs="Tahoma"/>
          <w:lang w:val="pl-PL"/>
        </w:rPr>
      </w:pPr>
      <w:r>
        <w:rPr>
          <w:rFonts w:ascii="Amalia" w:hAnsi="Amalia" w:cs="Tahoma"/>
          <w:lang w:val="pl-PL"/>
        </w:rPr>
        <w:t>Tlocrt sa jasno definisanim knjiznim i vanknjiznim dijelom objekta</w:t>
      </w:r>
    </w:p>
    <w:p w14:paraId="4DCF03A8">
      <w:pPr>
        <w:numPr>
          <w:ilvl w:val="0"/>
          <w:numId w:val="16"/>
        </w:numPr>
        <w:rPr>
          <w:rFonts w:ascii="Amalia" w:hAnsi="Amalia" w:cs="Tahoma"/>
          <w:lang w:val="pl-PL"/>
        </w:rPr>
      </w:pPr>
      <w:r>
        <w:rPr>
          <w:rFonts w:ascii="Amalia" w:hAnsi="Amalia" w:cs="Tahoma"/>
          <w:lang w:val="pl-PL"/>
        </w:rPr>
        <w:t xml:space="preserve">Itd. </w:t>
      </w:r>
    </w:p>
    <w:p w14:paraId="19CC20CC">
      <w:pPr>
        <w:autoSpaceDE w:val="0"/>
        <w:autoSpaceDN w:val="0"/>
        <w:adjustRightInd w:val="0"/>
        <w:jc w:val="both"/>
        <w:rPr>
          <w:rFonts w:ascii="Amalia" w:hAnsi="Amalia" w:cs="Tahoma"/>
          <w:color w:val="FF0000"/>
          <w:lang w:val="pl-PL"/>
        </w:rPr>
      </w:pPr>
    </w:p>
    <w:p w14:paraId="4712E0A4">
      <w:pPr>
        <w:autoSpaceDE w:val="0"/>
        <w:autoSpaceDN w:val="0"/>
        <w:adjustRightInd w:val="0"/>
        <w:jc w:val="both"/>
        <w:rPr>
          <w:rFonts w:ascii="Amalia" w:hAnsi="Amalia" w:cs="Tahoma"/>
          <w:b/>
          <w:bCs/>
          <w:color w:val="FF0000"/>
          <w:lang w:val="pl-PL"/>
        </w:rPr>
      </w:pPr>
      <w:r>
        <w:rPr>
          <w:rFonts w:ascii="Amalia" w:hAnsi="Amalia" w:cs="Tahoma"/>
          <w:color w:val="FF0000"/>
          <w:lang w:val="pl-PL"/>
        </w:rPr>
        <w:t>*</w:t>
      </w:r>
      <w:r>
        <w:rPr>
          <w:rFonts w:ascii="Amalia" w:hAnsi="Amalia" w:cs="Tahoma"/>
          <w:b/>
          <w:color w:val="FF0000"/>
          <w:lang w:val="pl-PL"/>
        </w:rPr>
        <w:t xml:space="preserve">NAPOMENA: </w:t>
      </w:r>
      <w:r>
        <w:rPr>
          <w:rFonts w:ascii="Amalia" w:hAnsi="Amalia" w:cs="Tahoma"/>
          <w:color w:val="FF0000"/>
          <w:lang w:val="pl-PL"/>
        </w:rPr>
        <w:t xml:space="preserve">OBAVEZNI PRILOZI SU ZK IZVADAK, KKP (ukoliko je samostojeći objekat), </w:t>
      </w:r>
      <w:r>
        <w:rPr>
          <w:rFonts w:ascii="Amalia" w:hAnsi="Amalia" w:cs="Tahoma"/>
          <w:b/>
          <w:bCs/>
          <w:color w:val="FF0000"/>
          <w:lang w:val="pl-PL"/>
        </w:rPr>
        <w:t>FOTOGRAFIJE ZA KNJIŽNI I VANKNJIŽNI DIO VLASNIŠTVA , PRILOŽITI TLOCRTE ETAŽA OBJEKTA (tačno označiti granice knjižnog i vanknjižnog dijela, pristupi, međusobna povezanost.....).</w:t>
      </w:r>
    </w:p>
    <w:p w14:paraId="3A40C5B3">
      <w:pPr>
        <w:autoSpaceDE w:val="0"/>
        <w:autoSpaceDN w:val="0"/>
        <w:adjustRightInd w:val="0"/>
        <w:jc w:val="both"/>
        <w:rPr>
          <w:rFonts w:ascii="Amalia" w:hAnsi="Amalia" w:cs="Tahoma"/>
          <w:color w:val="FF0000"/>
          <w:lang w:val="pl-PL"/>
        </w:rPr>
      </w:pPr>
    </w:p>
    <w:p w14:paraId="61ED40DD">
      <w:pPr>
        <w:autoSpaceDE w:val="0"/>
        <w:autoSpaceDN w:val="0"/>
        <w:adjustRightInd w:val="0"/>
        <w:jc w:val="both"/>
        <w:rPr>
          <w:rFonts w:ascii="Amalia" w:hAnsi="Amalia" w:cs="Tahoma"/>
          <w:color w:val="FF0000"/>
          <w:lang w:val="pl-PL"/>
        </w:rPr>
      </w:pPr>
      <w:r>
        <w:rPr>
          <w:rFonts w:ascii="Amalia" w:hAnsi="Amalia" w:cs="Tahoma"/>
          <w:color w:val="FF0000"/>
          <w:lang w:val="pl-PL"/>
        </w:rPr>
        <w:t>*U slučaju da ime nešto što je karakteristično za nekrentine , a nije obuhvaćeno ovim izvještajem obavezno navesti.</w:t>
      </w:r>
    </w:p>
    <w:p w14:paraId="7B2E0A46">
      <w:pPr>
        <w:autoSpaceDE w:val="0"/>
        <w:autoSpaceDN w:val="0"/>
        <w:adjustRightInd w:val="0"/>
        <w:jc w:val="both"/>
        <w:rPr>
          <w:rFonts w:ascii="Amalia" w:hAnsi="Amalia" w:cs="Tahoma"/>
          <w:color w:val="000000"/>
          <w:lang w:val="pl-PL"/>
        </w:rPr>
      </w:pPr>
    </w:p>
    <w:p w14:paraId="304D081B">
      <w:pPr>
        <w:autoSpaceDE w:val="0"/>
        <w:autoSpaceDN w:val="0"/>
        <w:adjustRightInd w:val="0"/>
        <w:jc w:val="both"/>
        <w:rPr>
          <w:rFonts w:ascii="Amalia" w:hAnsi="Amalia" w:cs="Tahoma"/>
          <w:b/>
          <w:bCs/>
          <w:color w:val="000000"/>
          <w:lang w:val="pl-PL"/>
        </w:rPr>
      </w:pPr>
      <w:r>
        <w:rPr>
          <w:rFonts w:ascii="Amalia" w:hAnsi="Amalia" w:cs="Tahoma"/>
          <w:b/>
          <w:bCs/>
          <w:color w:val="000000"/>
          <w:lang w:val="pl-PL"/>
        </w:rPr>
        <w:t>FOTOGRAFIJE IMOVINE:</w:t>
      </w:r>
    </w:p>
    <w:p w14:paraId="163CC436">
      <w:pPr>
        <w:autoSpaceDE w:val="0"/>
        <w:autoSpaceDN w:val="0"/>
        <w:adjustRightInd w:val="0"/>
        <w:jc w:val="both"/>
        <w:rPr>
          <w:rFonts w:ascii="Amalia" w:hAnsi="Amalia" w:cs="Tahoma"/>
          <w:b/>
          <w:bCs/>
          <w:color w:val="000000"/>
          <w:lang w:val="pl-PL"/>
        </w:rPr>
      </w:pPr>
    </w:p>
    <w:p w14:paraId="77392042">
      <w:pPr>
        <w:autoSpaceDE w:val="0"/>
        <w:autoSpaceDN w:val="0"/>
        <w:adjustRightInd w:val="0"/>
        <w:jc w:val="both"/>
        <w:rPr>
          <w:rFonts w:ascii="Amalia" w:hAnsi="Amalia" w:cs="Tahoma"/>
          <w:b/>
          <w:bCs/>
          <w:color w:val="000000"/>
          <w:lang w:val="pl-PL"/>
        </w:rPr>
      </w:pPr>
      <w:r>
        <w:rPr>
          <w:rFonts w:ascii="Amalia" w:hAnsi="Amalia" w:cs="Tahoma"/>
          <w:b/>
          <w:bCs/>
          <w:color w:val="000000"/>
          <w:lang w:val="pl-PL"/>
        </w:rPr>
        <w:t>Benzinska pumpa:</w:t>
      </w:r>
    </w:p>
    <w:p w14:paraId="343FFB46">
      <w:pPr>
        <w:autoSpaceDE w:val="0"/>
        <w:autoSpaceDN w:val="0"/>
        <w:adjustRightInd w:val="0"/>
        <w:jc w:val="both"/>
        <w:rPr>
          <w:rFonts w:ascii="Amalia" w:hAnsi="Amalia" w:cs="Tahoma"/>
          <w:b/>
          <w:bCs/>
          <w:color w:val="000000"/>
          <w:lang w:val="pl-PL"/>
        </w:rPr>
      </w:pPr>
      <w:r>
        <w:rPr>
          <w:rFonts w:ascii="Amalia" w:hAnsi="Amalia" w:cs="Tahoma"/>
          <w:b/>
          <w:bCs/>
          <w:color w:val="000000"/>
          <w:lang w:val="pl-PL"/>
        </w:rPr>
        <w:t>Fotografije fasada</w:t>
      </w:r>
    </w:p>
    <w:p w14:paraId="159773FD">
      <w:pPr>
        <w:autoSpaceDE w:val="0"/>
        <w:autoSpaceDN w:val="0"/>
        <w:adjustRightInd w:val="0"/>
        <w:jc w:val="both"/>
        <w:rPr>
          <w:rFonts w:ascii="Amalia" w:hAnsi="Amalia" w:cs="Tahoma"/>
          <w:b/>
          <w:bCs/>
          <w:color w:val="000000"/>
          <w:lang w:val="pl-PL"/>
        </w:rPr>
      </w:pPr>
    </w:p>
    <w:tbl>
      <w:tblPr>
        <w:tblStyle w:val="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00"/>
        <w:gridCol w:w="4900"/>
      </w:tblGrid>
      <w:tr w14:paraId="652B51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41" w:hRule="atLeast"/>
        </w:trPr>
        <w:tc>
          <w:tcPr>
            <w:tcW w:w="4900" w:type="dxa"/>
          </w:tcPr>
          <w:p w14:paraId="6E49764B">
            <w:pPr>
              <w:autoSpaceDE w:val="0"/>
              <w:autoSpaceDN w:val="0"/>
              <w:adjustRightInd w:val="0"/>
              <w:jc w:val="both"/>
              <w:rPr>
                <w:rFonts w:ascii="Amalia" w:hAnsi="Amalia" w:cs="Tahoma"/>
                <w:b/>
                <w:bCs/>
                <w:color w:val="000000"/>
                <w:lang w:val="pl-PL"/>
              </w:rPr>
            </w:pPr>
            <w:r>
              <w:rPr>
                <w:rFonts w:ascii="Amalia" w:hAnsi="Amalia" w:cs="Tahoma"/>
                <w:b/>
                <w:bCs/>
                <w:color w:val="000000"/>
                <w:lang w:val="pl-PL"/>
              </w:rPr>
              <w:t>1.</w:t>
            </w:r>
          </w:p>
        </w:tc>
        <w:tc>
          <w:tcPr>
            <w:tcW w:w="4900" w:type="dxa"/>
          </w:tcPr>
          <w:p w14:paraId="134BFCBB">
            <w:pPr>
              <w:autoSpaceDE w:val="0"/>
              <w:autoSpaceDN w:val="0"/>
              <w:adjustRightInd w:val="0"/>
              <w:jc w:val="both"/>
              <w:rPr>
                <w:rFonts w:ascii="Amalia" w:hAnsi="Amalia" w:cs="Tahoma"/>
                <w:b/>
                <w:bCs/>
                <w:color w:val="000000"/>
                <w:lang w:val="pl-PL"/>
              </w:rPr>
            </w:pPr>
            <w:r>
              <w:rPr>
                <w:rFonts w:ascii="Amalia" w:hAnsi="Amalia" w:cs="Tahoma"/>
                <w:b/>
                <w:bCs/>
                <w:color w:val="000000"/>
                <w:lang w:val="pl-PL"/>
              </w:rPr>
              <w:t>2.</w:t>
            </w:r>
          </w:p>
        </w:tc>
      </w:tr>
      <w:tr w14:paraId="56155F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51" w:hRule="atLeast"/>
        </w:trPr>
        <w:tc>
          <w:tcPr>
            <w:tcW w:w="4900" w:type="dxa"/>
          </w:tcPr>
          <w:p w14:paraId="49E449DE">
            <w:pPr>
              <w:autoSpaceDE w:val="0"/>
              <w:autoSpaceDN w:val="0"/>
              <w:adjustRightInd w:val="0"/>
              <w:jc w:val="both"/>
              <w:rPr>
                <w:rFonts w:ascii="Amalia" w:hAnsi="Amalia" w:cs="Tahoma"/>
                <w:b/>
                <w:bCs/>
                <w:color w:val="000000"/>
                <w:lang w:val="pl-PL"/>
              </w:rPr>
            </w:pPr>
            <w:r>
              <w:rPr>
                <w:rFonts w:ascii="Amalia" w:hAnsi="Amalia" w:cs="Tahoma"/>
                <w:b/>
                <w:bCs/>
                <w:color w:val="000000"/>
                <w:lang w:val="pl-PL"/>
              </w:rPr>
              <w:t>3.</w:t>
            </w:r>
          </w:p>
        </w:tc>
        <w:tc>
          <w:tcPr>
            <w:tcW w:w="4900" w:type="dxa"/>
          </w:tcPr>
          <w:p w14:paraId="55F2939A">
            <w:pPr>
              <w:autoSpaceDE w:val="0"/>
              <w:autoSpaceDN w:val="0"/>
              <w:adjustRightInd w:val="0"/>
              <w:jc w:val="both"/>
              <w:rPr>
                <w:rFonts w:ascii="Amalia" w:hAnsi="Amalia" w:cs="Tahoma"/>
                <w:b/>
                <w:bCs/>
                <w:color w:val="000000"/>
                <w:lang w:val="pl-PL"/>
              </w:rPr>
            </w:pPr>
            <w:r>
              <w:rPr>
                <w:rFonts w:ascii="Amalia" w:hAnsi="Amalia" w:cs="Tahoma"/>
                <w:b/>
                <w:bCs/>
                <w:color w:val="000000"/>
                <w:lang w:val="pl-PL"/>
              </w:rPr>
              <w:t>4.</w:t>
            </w:r>
          </w:p>
        </w:tc>
      </w:tr>
    </w:tbl>
    <w:p w14:paraId="196991CF">
      <w:pPr>
        <w:autoSpaceDE w:val="0"/>
        <w:autoSpaceDN w:val="0"/>
        <w:adjustRightInd w:val="0"/>
        <w:jc w:val="both"/>
        <w:rPr>
          <w:rFonts w:ascii="Amalia" w:hAnsi="Amalia" w:cs="Tahoma"/>
          <w:color w:val="000000"/>
          <w:lang w:val="pl-PL"/>
        </w:rPr>
      </w:pPr>
    </w:p>
    <w:p w14:paraId="69B63E98">
      <w:pPr>
        <w:autoSpaceDE w:val="0"/>
        <w:autoSpaceDN w:val="0"/>
        <w:adjustRightInd w:val="0"/>
        <w:jc w:val="both"/>
        <w:rPr>
          <w:rFonts w:ascii="Amalia" w:hAnsi="Amalia" w:cs="Tahoma"/>
          <w:b/>
          <w:bCs/>
          <w:color w:val="000000"/>
          <w:lang w:val="pl-PL"/>
        </w:rPr>
      </w:pPr>
      <w:r>
        <w:rPr>
          <w:rFonts w:ascii="Amalia" w:hAnsi="Amalia" w:cs="Tahoma"/>
          <w:b/>
          <w:bCs/>
          <w:color w:val="000000"/>
          <w:lang w:val="pl-PL"/>
        </w:rPr>
        <w:t>Fotografije enterijera:</w:t>
      </w:r>
    </w:p>
    <w:p w14:paraId="0F8C3347">
      <w:pPr>
        <w:autoSpaceDE w:val="0"/>
        <w:autoSpaceDN w:val="0"/>
        <w:adjustRightInd w:val="0"/>
        <w:jc w:val="both"/>
        <w:rPr>
          <w:rFonts w:ascii="Amalia" w:hAnsi="Amalia" w:cs="Tahoma"/>
          <w:b/>
          <w:bCs/>
          <w:color w:val="000000"/>
          <w:lang w:val="pl-PL"/>
        </w:rPr>
      </w:pPr>
    </w:p>
    <w:p w14:paraId="1097D282">
      <w:pPr>
        <w:autoSpaceDE w:val="0"/>
        <w:autoSpaceDN w:val="0"/>
        <w:adjustRightInd w:val="0"/>
        <w:jc w:val="both"/>
        <w:rPr>
          <w:rFonts w:ascii="Amalia" w:hAnsi="Amalia" w:cs="Tahoma"/>
          <w:b/>
          <w:bCs/>
          <w:color w:val="000000"/>
          <w:lang w:val="pl-PL"/>
        </w:rPr>
      </w:pPr>
      <w:r>
        <w:rPr>
          <w:rFonts w:ascii="Amalia" w:hAnsi="Amalia" w:cs="Tahoma"/>
          <w:b/>
          <w:bCs/>
          <w:color w:val="000000"/>
          <w:lang w:val="pl-PL"/>
        </w:rPr>
        <w:t>Prizemlje</w:t>
      </w:r>
    </w:p>
    <w:p w14:paraId="2B73830B">
      <w:pPr>
        <w:autoSpaceDE w:val="0"/>
        <w:autoSpaceDN w:val="0"/>
        <w:adjustRightInd w:val="0"/>
        <w:jc w:val="both"/>
        <w:rPr>
          <w:rFonts w:ascii="Amalia" w:hAnsi="Amalia" w:cs="Tahoma"/>
          <w:b/>
          <w:bCs/>
          <w:color w:val="000000"/>
          <w:lang w:val="pl-PL"/>
        </w:rPr>
      </w:pPr>
    </w:p>
    <w:tbl>
      <w:tblPr>
        <w:tblStyle w:val="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00"/>
        <w:gridCol w:w="4900"/>
      </w:tblGrid>
      <w:tr w14:paraId="193A73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93" w:hRule="atLeast"/>
        </w:trPr>
        <w:tc>
          <w:tcPr>
            <w:tcW w:w="4900" w:type="dxa"/>
          </w:tcPr>
          <w:p w14:paraId="09771138">
            <w:pPr>
              <w:autoSpaceDE w:val="0"/>
              <w:autoSpaceDN w:val="0"/>
              <w:adjustRightInd w:val="0"/>
              <w:jc w:val="both"/>
              <w:rPr>
                <w:rFonts w:ascii="Amalia" w:hAnsi="Amalia" w:cs="Tahoma"/>
                <w:b/>
                <w:bCs/>
                <w:color w:val="000000"/>
                <w:lang w:val="pl-PL"/>
              </w:rPr>
            </w:pPr>
            <w:r>
              <w:rPr>
                <w:rFonts w:ascii="Amalia" w:hAnsi="Amalia" w:cs="Tahoma"/>
                <w:b/>
                <w:bCs/>
                <w:color w:val="000000"/>
                <w:lang w:val="pl-PL"/>
              </w:rPr>
              <w:t>1.</w:t>
            </w:r>
          </w:p>
        </w:tc>
        <w:tc>
          <w:tcPr>
            <w:tcW w:w="4900" w:type="dxa"/>
          </w:tcPr>
          <w:p w14:paraId="37DC4B1D">
            <w:pPr>
              <w:autoSpaceDE w:val="0"/>
              <w:autoSpaceDN w:val="0"/>
              <w:adjustRightInd w:val="0"/>
              <w:jc w:val="both"/>
              <w:rPr>
                <w:rFonts w:ascii="Amalia" w:hAnsi="Amalia" w:cs="Tahoma"/>
                <w:b/>
                <w:bCs/>
                <w:color w:val="000000"/>
                <w:lang w:val="pl-PL"/>
              </w:rPr>
            </w:pPr>
            <w:r>
              <w:rPr>
                <w:rFonts w:ascii="Amalia" w:hAnsi="Amalia" w:cs="Tahoma"/>
                <w:b/>
                <w:bCs/>
                <w:color w:val="000000"/>
                <w:lang w:val="pl-PL"/>
              </w:rPr>
              <w:t>2.</w:t>
            </w:r>
          </w:p>
        </w:tc>
      </w:tr>
      <w:tr w14:paraId="3ADFA7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10" w:hRule="atLeast"/>
        </w:trPr>
        <w:tc>
          <w:tcPr>
            <w:tcW w:w="4900" w:type="dxa"/>
          </w:tcPr>
          <w:p w14:paraId="725E5E92">
            <w:pPr>
              <w:autoSpaceDE w:val="0"/>
              <w:autoSpaceDN w:val="0"/>
              <w:adjustRightInd w:val="0"/>
              <w:jc w:val="both"/>
              <w:rPr>
                <w:rFonts w:ascii="Amalia" w:hAnsi="Amalia" w:cs="Tahoma"/>
                <w:b/>
                <w:bCs/>
                <w:color w:val="000000"/>
                <w:lang w:val="pl-PL"/>
              </w:rPr>
            </w:pPr>
            <w:r>
              <w:rPr>
                <w:rFonts w:ascii="Amalia" w:hAnsi="Amalia" w:cs="Tahoma"/>
                <w:b/>
                <w:bCs/>
                <w:color w:val="000000"/>
                <w:lang w:val="pl-PL"/>
              </w:rPr>
              <w:t>3.</w:t>
            </w:r>
          </w:p>
        </w:tc>
        <w:tc>
          <w:tcPr>
            <w:tcW w:w="4900" w:type="dxa"/>
          </w:tcPr>
          <w:p w14:paraId="295EF4BC">
            <w:pPr>
              <w:autoSpaceDE w:val="0"/>
              <w:autoSpaceDN w:val="0"/>
              <w:adjustRightInd w:val="0"/>
              <w:jc w:val="both"/>
              <w:rPr>
                <w:rFonts w:ascii="Amalia" w:hAnsi="Amalia" w:cs="Tahoma"/>
                <w:b/>
                <w:bCs/>
                <w:color w:val="000000"/>
                <w:lang w:val="pl-PL"/>
              </w:rPr>
            </w:pPr>
            <w:r>
              <w:rPr>
                <w:rFonts w:ascii="Amalia" w:hAnsi="Amalia" w:cs="Tahoma"/>
                <w:b/>
                <w:bCs/>
                <w:color w:val="000000"/>
                <w:lang w:val="pl-PL"/>
              </w:rPr>
              <w:t>4.</w:t>
            </w:r>
          </w:p>
        </w:tc>
      </w:tr>
      <w:tr w14:paraId="14635E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38" w:hRule="atLeast"/>
        </w:trPr>
        <w:tc>
          <w:tcPr>
            <w:tcW w:w="4900" w:type="dxa"/>
          </w:tcPr>
          <w:p w14:paraId="311BD790">
            <w:pPr>
              <w:autoSpaceDE w:val="0"/>
              <w:autoSpaceDN w:val="0"/>
              <w:adjustRightInd w:val="0"/>
              <w:jc w:val="both"/>
              <w:rPr>
                <w:rFonts w:ascii="Amalia" w:hAnsi="Amalia" w:cs="Tahoma"/>
                <w:b/>
                <w:bCs/>
                <w:color w:val="000000"/>
                <w:lang w:val="pl-PL"/>
              </w:rPr>
            </w:pPr>
            <w:r>
              <w:rPr>
                <w:rFonts w:ascii="Amalia" w:hAnsi="Amalia" w:cs="Tahoma"/>
                <w:b/>
                <w:bCs/>
                <w:color w:val="000000"/>
                <w:lang w:val="pl-PL"/>
              </w:rPr>
              <w:t>5,</w:t>
            </w:r>
          </w:p>
        </w:tc>
        <w:tc>
          <w:tcPr>
            <w:tcW w:w="4900" w:type="dxa"/>
          </w:tcPr>
          <w:p w14:paraId="14296DBB">
            <w:pPr>
              <w:autoSpaceDE w:val="0"/>
              <w:autoSpaceDN w:val="0"/>
              <w:adjustRightInd w:val="0"/>
              <w:jc w:val="both"/>
              <w:rPr>
                <w:rFonts w:ascii="Amalia" w:hAnsi="Amalia" w:cs="Tahoma"/>
                <w:b/>
                <w:bCs/>
                <w:color w:val="000000"/>
                <w:lang w:val="pl-PL"/>
              </w:rPr>
            </w:pPr>
            <w:r>
              <w:rPr>
                <w:rFonts w:ascii="Amalia" w:hAnsi="Amalia" w:cs="Tahoma"/>
                <w:b/>
                <w:bCs/>
                <w:color w:val="000000"/>
                <w:lang w:val="pl-PL"/>
              </w:rPr>
              <w:t>6.</w:t>
            </w:r>
          </w:p>
        </w:tc>
      </w:tr>
    </w:tbl>
    <w:p w14:paraId="020B690D">
      <w:pPr>
        <w:autoSpaceDE w:val="0"/>
        <w:autoSpaceDN w:val="0"/>
        <w:adjustRightInd w:val="0"/>
        <w:jc w:val="both"/>
        <w:rPr>
          <w:rFonts w:ascii="Amalia" w:hAnsi="Amalia" w:cs="Tahoma"/>
          <w:color w:val="000000"/>
          <w:lang w:val="pl-PL"/>
        </w:rPr>
      </w:pPr>
    </w:p>
    <w:p w14:paraId="4B9580E7">
      <w:pPr>
        <w:autoSpaceDE w:val="0"/>
        <w:autoSpaceDN w:val="0"/>
        <w:adjustRightInd w:val="0"/>
        <w:jc w:val="both"/>
        <w:rPr>
          <w:rFonts w:ascii="Amalia" w:hAnsi="Amalia" w:cs="Tahoma"/>
          <w:b/>
          <w:bCs/>
          <w:color w:val="000000"/>
          <w:lang w:val="pl-PL"/>
        </w:rPr>
      </w:pPr>
      <w:r>
        <w:rPr>
          <w:rFonts w:ascii="Amalia" w:hAnsi="Amalia" w:cs="Tahoma"/>
          <w:b/>
          <w:bCs/>
          <w:color w:val="000000"/>
          <w:lang w:val="pl-PL"/>
        </w:rPr>
        <w:t>Autopraonica:</w:t>
      </w:r>
    </w:p>
    <w:p w14:paraId="368B016E">
      <w:pPr>
        <w:autoSpaceDE w:val="0"/>
        <w:autoSpaceDN w:val="0"/>
        <w:adjustRightInd w:val="0"/>
        <w:jc w:val="both"/>
        <w:rPr>
          <w:rFonts w:ascii="Amalia" w:hAnsi="Amalia" w:cs="Tahoma"/>
          <w:b/>
          <w:bCs/>
          <w:color w:val="000000"/>
          <w:lang w:val="pl-PL"/>
        </w:rPr>
      </w:pPr>
      <w:r>
        <w:rPr>
          <w:rFonts w:ascii="Amalia" w:hAnsi="Amalia" w:cs="Tahoma"/>
          <w:b/>
          <w:bCs/>
          <w:color w:val="000000"/>
          <w:lang w:val="pl-PL"/>
        </w:rPr>
        <w:t>Fotografije fasada i enterjera</w:t>
      </w:r>
    </w:p>
    <w:p w14:paraId="417F046C">
      <w:pPr>
        <w:autoSpaceDE w:val="0"/>
        <w:autoSpaceDN w:val="0"/>
        <w:adjustRightInd w:val="0"/>
        <w:jc w:val="both"/>
        <w:rPr>
          <w:rFonts w:ascii="Amalia" w:hAnsi="Amalia" w:cs="Tahoma"/>
          <w:b/>
          <w:bCs/>
          <w:color w:val="000000"/>
          <w:lang w:val="pl-PL"/>
        </w:rPr>
      </w:pPr>
    </w:p>
    <w:tbl>
      <w:tblPr>
        <w:tblStyle w:val="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00"/>
        <w:gridCol w:w="4900"/>
      </w:tblGrid>
      <w:tr w14:paraId="497E94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66" w:hRule="atLeast"/>
        </w:trPr>
        <w:tc>
          <w:tcPr>
            <w:tcW w:w="4900" w:type="dxa"/>
          </w:tcPr>
          <w:p w14:paraId="40D9694B">
            <w:pPr>
              <w:autoSpaceDE w:val="0"/>
              <w:autoSpaceDN w:val="0"/>
              <w:adjustRightInd w:val="0"/>
              <w:jc w:val="both"/>
              <w:rPr>
                <w:rFonts w:ascii="Amalia" w:hAnsi="Amalia" w:cs="Tahoma"/>
                <w:b/>
                <w:bCs/>
                <w:color w:val="000000"/>
                <w:lang w:val="pl-PL"/>
              </w:rPr>
            </w:pPr>
            <w:r>
              <w:rPr>
                <w:rFonts w:ascii="Amalia" w:hAnsi="Amalia" w:cs="Tahoma"/>
                <w:b/>
                <w:bCs/>
                <w:color w:val="000000"/>
                <w:lang w:val="pl-PL"/>
              </w:rPr>
              <w:t>1.</w:t>
            </w:r>
          </w:p>
        </w:tc>
        <w:tc>
          <w:tcPr>
            <w:tcW w:w="4900" w:type="dxa"/>
          </w:tcPr>
          <w:p w14:paraId="6FA935B7">
            <w:pPr>
              <w:autoSpaceDE w:val="0"/>
              <w:autoSpaceDN w:val="0"/>
              <w:adjustRightInd w:val="0"/>
              <w:jc w:val="both"/>
              <w:rPr>
                <w:rFonts w:ascii="Amalia" w:hAnsi="Amalia" w:cs="Tahoma"/>
                <w:b/>
                <w:bCs/>
                <w:color w:val="000000"/>
                <w:lang w:val="pl-PL"/>
              </w:rPr>
            </w:pPr>
            <w:r>
              <w:rPr>
                <w:rFonts w:ascii="Amalia" w:hAnsi="Amalia" w:cs="Tahoma"/>
                <w:b/>
                <w:bCs/>
                <w:color w:val="000000"/>
                <w:lang w:val="pl-PL"/>
              </w:rPr>
              <w:t>2.</w:t>
            </w:r>
          </w:p>
        </w:tc>
      </w:tr>
      <w:tr w14:paraId="394A1E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3" w:hRule="atLeast"/>
        </w:trPr>
        <w:tc>
          <w:tcPr>
            <w:tcW w:w="4900" w:type="dxa"/>
          </w:tcPr>
          <w:p w14:paraId="1819CF85">
            <w:pPr>
              <w:autoSpaceDE w:val="0"/>
              <w:autoSpaceDN w:val="0"/>
              <w:adjustRightInd w:val="0"/>
              <w:jc w:val="both"/>
              <w:rPr>
                <w:rFonts w:ascii="Amalia" w:hAnsi="Amalia" w:cs="Tahoma"/>
                <w:b/>
                <w:bCs/>
                <w:color w:val="000000"/>
                <w:lang w:val="pl-PL"/>
              </w:rPr>
            </w:pPr>
            <w:r>
              <w:rPr>
                <w:rFonts w:ascii="Amalia" w:hAnsi="Amalia" w:cs="Tahoma"/>
                <w:b/>
                <w:bCs/>
                <w:color w:val="000000"/>
                <w:lang w:val="pl-PL"/>
              </w:rPr>
              <w:t>3.</w:t>
            </w:r>
          </w:p>
        </w:tc>
        <w:tc>
          <w:tcPr>
            <w:tcW w:w="4900" w:type="dxa"/>
          </w:tcPr>
          <w:p w14:paraId="313AD6AB">
            <w:pPr>
              <w:autoSpaceDE w:val="0"/>
              <w:autoSpaceDN w:val="0"/>
              <w:adjustRightInd w:val="0"/>
              <w:jc w:val="both"/>
              <w:rPr>
                <w:rFonts w:ascii="Amalia" w:hAnsi="Amalia" w:cs="Tahoma"/>
                <w:b/>
                <w:bCs/>
                <w:color w:val="000000"/>
                <w:lang w:val="pl-PL"/>
              </w:rPr>
            </w:pPr>
            <w:r>
              <w:rPr>
                <w:rFonts w:ascii="Amalia" w:hAnsi="Amalia" w:cs="Tahoma"/>
                <w:b/>
                <w:bCs/>
                <w:color w:val="000000"/>
                <w:lang w:val="pl-PL"/>
              </w:rPr>
              <w:t>4.</w:t>
            </w:r>
          </w:p>
        </w:tc>
      </w:tr>
      <w:tr w14:paraId="298EBD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1" w:hRule="atLeast"/>
        </w:trPr>
        <w:tc>
          <w:tcPr>
            <w:tcW w:w="4900" w:type="dxa"/>
          </w:tcPr>
          <w:p w14:paraId="6B74D686">
            <w:pPr>
              <w:autoSpaceDE w:val="0"/>
              <w:autoSpaceDN w:val="0"/>
              <w:adjustRightInd w:val="0"/>
              <w:jc w:val="both"/>
              <w:rPr>
                <w:rFonts w:ascii="Amalia" w:hAnsi="Amalia" w:cs="Tahoma"/>
                <w:b/>
                <w:bCs/>
                <w:color w:val="000000"/>
                <w:lang w:val="pl-PL"/>
              </w:rPr>
            </w:pPr>
            <w:r>
              <w:rPr>
                <w:rFonts w:ascii="Amalia" w:hAnsi="Amalia" w:cs="Tahoma"/>
                <w:b/>
                <w:bCs/>
                <w:color w:val="000000"/>
                <w:lang w:val="pl-PL"/>
              </w:rPr>
              <w:t>5,</w:t>
            </w:r>
          </w:p>
        </w:tc>
        <w:tc>
          <w:tcPr>
            <w:tcW w:w="4900" w:type="dxa"/>
          </w:tcPr>
          <w:p w14:paraId="7C56D0A1">
            <w:pPr>
              <w:autoSpaceDE w:val="0"/>
              <w:autoSpaceDN w:val="0"/>
              <w:adjustRightInd w:val="0"/>
              <w:jc w:val="both"/>
              <w:rPr>
                <w:rFonts w:ascii="Amalia" w:hAnsi="Amalia" w:cs="Tahoma"/>
                <w:b/>
                <w:bCs/>
                <w:color w:val="000000"/>
                <w:lang w:val="pl-PL"/>
              </w:rPr>
            </w:pPr>
            <w:r>
              <w:rPr>
                <w:rFonts w:ascii="Amalia" w:hAnsi="Amalia" w:cs="Tahoma"/>
                <w:b/>
                <w:bCs/>
                <w:color w:val="000000"/>
                <w:lang w:val="pl-PL"/>
              </w:rPr>
              <w:t>6.</w:t>
            </w:r>
          </w:p>
        </w:tc>
      </w:tr>
    </w:tbl>
    <w:p w14:paraId="0AC9C9B4">
      <w:pPr>
        <w:autoSpaceDE w:val="0"/>
        <w:autoSpaceDN w:val="0"/>
        <w:adjustRightInd w:val="0"/>
        <w:jc w:val="both"/>
        <w:rPr>
          <w:rFonts w:ascii="Amalia" w:hAnsi="Amalia" w:cs="Tahoma"/>
          <w:color w:val="000000"/>
          <w:lang w:val="pl-PL"/>
        </w:rPr>
      </w:pPr>
    </w:p>
    <w:sectPr>
      <w:footerReference r:id="rId3" w:type="default"/>
      <w:footerReference r:id="rId4" w:type="even"/>
      <w:pgSz w:w="11909" w:h="16834"/>
      <w:pgMar w:top="1267" w:right="839" w:bottom="245" w:left="1260" w:header="810" w:footer="581" w:gutter="0"/>
      <w:cols w:space="720" w:num="1"/>
      <w:titlePg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Futura">
    <w:altName w:val="Segoe Print"/>
    <w:panose1 w:val="00000400000000000000"/>
    <w:charset w:val="00"/>
    <w:family w:val="auto"/>
    <w:pitch w:val="default"/>
    <w:sig w:usb0="00000000" w:usb1="00000000" w:usb2="00000000" w:usb3="00000000" w:csb0="00000001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MS Mincho">
    <w:altName w:val="Yu Gothic UI"/>
    <w:panose1 w:val="02020609040205080304"/>
    <w:charset w:val="80"/>
    <w:family w:val="modern"/>
    <w:pitch w:val="default"/>
    <w:sig w:usb0="00000000" w:usb1="00000000" w:usb2="08000012" w:usb3="00000000" w:csb0="0002009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entury Gothic">
    <w:altName w:val="Yu Gothic UI"/>
    <w:panose1 w:val="020B0502020202020204"/>
    <w:charset w:val="00"/>
    <w:family w:val="swiss"/>
    <w:pitch w:val="default"/>
    <w:sig w:usb0="00000000" w:usb1="00000000" w:usb2="00000000" w:usb3="00000000" w:csb0="0000009F" w:csb1="00000000"/>
  </w:font>
  <w:font w:name="Amalia">
    <w:altName w:val="Yu Gothic UI"/>
    <w:panose1 w:val="020B0504020203020204"/>
    <w:charset w:val="00"/>
    <w:family w:val="swiss"/>
    <w:pitch w:val="default"/>
    <w:sig w:usb0="00000000" w:usb1="00000000" w:usb2="00000000" w:usb3="00000000" w:csb0="00000197" w:csb1="00000000"/>
  </w:font>
  <w:font w:name="Webdings">
    <w:panose1 w:val="05030102010509060703"/>
    <w:charset w:val="02"/>
    <w:family w:val="roman"/>
    <w:pitch w:val="default"/>
    <w:sig w:usb0="00000000" w:usb1="00000000" w:usb2="00000000" w:usb3="00000000" w:csb0="8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 Emoji">
    <w:panose1 w:val="020B0502040204020203"/>
    <w:charset w:val="00"/>
    <w:family w:val="swiss"/>
    <w:pitch w:val="default"/>
    <w:sig w:usb0="00000001" w:usb1="02000000" w:usb2="00000000" w:usb3="00000000" w:csb0="00000001" w:csb1="00000000"/>
  </w:font>
  <w:font w:name="SegoeUI">
    <w:altName w:val="Segoe UI"/>
    <w:panose1 w:val="00000000000000000000"/>
    <w:charset w:val="00"/>
    <w:family w:val="swiss"/>
    <w:pitch w:val="default"/>
    <w:sig w:usb0="00000000" w:usb1="00000000" w:usb2="00000000" w:usb3="00000000" w:csb0="00000001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egoeUI-Bold">
    <w:altName w:val="Segoe UI"/>
    <w:panose1 w:val="00000000000000000000"/>
    <w:charset w:val="EE"/>
    <w:family w:val="auto"/>
    <w:pitch w:val="default"/>
    <w:sig w:usb0="00000000" w:usb1="00000000" w:usb2="00000000" w:usb3="00000000" w:csb0="00000003" w:csb1="00000000"/>
  </w:font>
  <w:font w:name="Yu Gothic UI">
    <w:panose1 w:val="020B0500000000000000"/>
    <w:charset w:val="80"/>
    <w:family w:val="auto"/>
    <w:pitch w:val="default"/>
    <w:sig w:usb0="E00002FF" w:usb1="2AC7FDFF" w:usb2="00000016" w:usb3="00000000" w:csb0="2002009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9088EB5">
    <w:pPr>
      <w:pStyle w:val="18"/>
      <w:framePr w:wrap="around" w:vAnchor="text" w:hAnchor="margin" w:xAlign="right" w:y="1"/>
      <w:rPr>
        <w:rStyle w:val="24"/>
        <w:rFonts w:ascii="Calibri" w:hAnsi="Calibri"/>
        <w:sz w:val="16"/>
        <w:szCs w:val="16"/>
      </w:rPr>
    </w:pPr>
    <w:r>
      <w:rPr>
        <w:rStyle w:val="24"/>
        <w:rFonts w:ascii="Calibri" w:hAnsi="Calibri"/>
        <w:sz w:val="16"/>
        <w:szCs w:val="16"/>
      </w:rPr>
      <w:fldChar w:fldCharType="begin"/>
    </w:r>
    <w:r>
      <w:rPr>
        <w:rStyle w:val="24"/>
        <w:rFonts w:ascii="Calibri" w:hAnsi="Calibri"/>
        <w:sz w:val="16"/>
        <w:szCs w:val="16"/>
      </w:rPr>
      <w:instrText xml:space="preserve">PAGE  </w:instrText>
    </w:r>
    <w:r>
      <w:rPr>
        <w:rStyle w:val="24"/>
        <w:rFonts w:ascii="Calibri" w:hAnsi="Calibri"/>
        <w:sz w:val="16"/>
        <w:szCs w:val="16"/>
      </w:rPr>
      <w:fldChar w:fldCharType="separate"/>
    </w:r>
    <w:r>
      <w:rPr>
        <w:rStyle w:val="24"/>
        <w:rFonts w:ascii="Calibri" w:hAnsi="Calibri"/>
        <w:sz w:val="16"/>
        <w:szCs w:val="16"/>
      </w:rPr>
      <w:t>14</w:t>
    </w:r>
    <w:r>
      <w:rPr>
        <w:rStyle w:val="24"/>
        <w:rFonts w:ascii="Calibri" w:hAnsi="Calibri"/>
        <w:sz w:val="16"/>
        <w:szCs w:val="16"/>
      </w:rPr>
      <w:fldChar w:fldCharType="end"/>
    </w:r>
  </w:p>
  <w:p w14:paraId="0857A39A">
    <w:pPr>
      <w:pStyle w:val="18"/>
      <w:spacing w:before="28"/>
      <w:rPr>
        <w:rFonts w:ascii="Futura" w:hAnsi="Futura"/>
        <w:color w:val="808080"/>
        <w:sz w:val="16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559AB03">
    <w:pPr>
      <w:pStyle w:val="18"/>
      <w:framePr w:wrap="around" w:vAnchor="text" w:hAnchor="margin" w:xAlign="right" w:y="1"/>
      <w:rPr>
        <w:rStyle w:val="24"/>
      </w:rPr>
    </w:pPr>
    <w:r>
      <w:rPr>
        <w:rStyle w:val="24"/>
      </w:rPr>
      <w:fldChar w:fldCharType="begin"/>
    </w:r>
    <w:r>
      <w:rPr>
        <w:rStyle w:val="24"/>
      </w:rPr>
      <w:instrText xml:space="preserve">PAGE  </w:instrText>
    </w:r>
    <w:r>
      <w:rPr>
        <w:rStyle w:val="24"/>
      </w:rPr>
      <w:fldChar w:fldCharType="end"/>
    </w:r>
  </w:p>
  <w:p w14:paraId="7C026A94">
    <w:pPr>
      <w:pStyle w:val="18"/>
      <w:ind w:right="360"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9A81242"/>
    <w:multiLevelType w:val="multilevel"/>
    <w:tmpl w:val="09A81242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>
    <w:nsid w:val="140C55B3"/>
    <w:multiLevelType w:val="multilevel"/>
    <w:tmpl w:val="140C55B3"/>
    <w:lvl w:ilvl="0" w:tentative="0">
      <w:start w:val="1"/>
      <w:numFmt w:val="bullet"/>
      <w:lvlText w:val="•"/>
      <w:lvlJc w:val="left"/>
      <w:pPr>
        <w:tabs>
          <w:tab w:val="left" w:pos="720"/>
        </w:tabs>
        <w:ind w:left="720" w:hanging="360"/>
      </w:pPr>
      <w:rPr>
        <w:rFonts w:hint="default" w:ascii="Arial" w:hAnsi="Arial"/>
      </w:rPr>
    </w:lvl>
    <w:lvl w:ilvl="1" w:tentative="0">
      <w:start w:val="1"/>
      <w:numFmt w:val="bullet"/>
      <w:lvlText w:val="•"/>
      <w:lvlJc w:val="left"/>
      <w:pPr>
        <w:tabs>
          <w:tab w:val="left" w:pos="1440"/>
        </w:tabs>
        <w:ind w:left="1440" w:hanging="360"/>
      </w:pPr>
      <w:rPr>
        <w:rFonts w:hint="default" w:ascii="Arial" w:hAnsi="Arial"/>
      </w:rPr>
    </w:lvl>
    <w:lvl w:ilvl="2" w:tentative="0">
      <w:start w:val="1"/>
      <w:numFmt w:val="bullet"/>
      <w:lvlText w:val="•"/>
      <w:lvlJc w:val="left"/>
      <w:pPr>
        <w:tabs>
          <w:tab w:val="left" w:pos="2160"/>
        </w:tabs>
        <w:ind w:left="2160" w:hanging="360"/>
      </w:pPr>
      <w:rPr>
        <w:rFonts w:hint="default" w:ascii="Arial" w:hAnsi="Arial"/>
      </w:rPr>
    </w:lvl>
    <w:lvl w:ilvl="3" w:tentative="0">
      <w:start w:val="1"/>
      <w:numFmt w:val="bullet"/>
      <w:lvlText w:val="•"/>
      <w:lvlJc w:val="left"/>
      <w:pPr>
        <w:tabs>
          <w:tab w:val="left" w:pos="2880"/>
        </w:tabs>
        <w:ind w:left="2880" w:hanging="360"/>
      </w:pPr>
      <w:rPr>
        <w:rFonts w:hint="default" w:ascii="Arial" w:hAnsi="Arial"/>
      </w:rPr>
    </w:lvl>
    <w:lvl w:ilvl="4" w:tentative="0">
      <w:start w:val="1"/>
      <w:numFmt w:val="bullet"/>
      <w:lvlText w:val="•"/>
      <w:lvlJc w:val="left"/>
      <w:pPr>
        <w:tabs>
          <w:tab w:val="left" w:pos="3600"/>
        </w:tabs>
        <w:ind w:left="3600" w:hanging="360"/>
      </w:pPr>
      <w:rPr>
        <w:rFonts w:hint="default" w:ascii="Arial" w:hAnsi="Arial"/>
      </w:rPr>
    </w:lvl>
    <w:lvl w:ilvl="5" w:tentative="0">
      <w:start w:val="1"/>
      <w:numFmt w:val="bullet"/>
      <w:lvlText w:val="•"/>
      <w:lvlJc w:val="left"/>
      <w:pPr>
        <w:tabs>
          <w:tab w:val="left" w:pos="4320"/>
        </w:tabs>
        <w:ind w:left="4320" w:hanging="360"/>
      </w:pPr>
      <w:rPr>
        <w:rFonts w:hint="default" w:ascii="Arial" w:hAnsi="Arial"/>
      </w:rPr>
    </w:lvl>
    <w:lvl w:ilvl="6" w:tentative="0">
      <w:start w:val="1"/>
      <w:numFmt w:val="bullet"/>
      <w:lvlText w:val="•"/>
      <w:lvlJc w:val="left"/>
      <w:pPr>
        <w:tabs>
          <w:tab w:val="left" w:pos="5040"/>
        </w:tabs>
        <w:ind w:left="5040" w:hanging="360"/>
      </w:pPr>
      <w:rPr>
        <w:rFonts w:hint="default" w:ascii="Arial" w:hAnsi="Arial"/>
      </w:rPr>
    </w:lvl>
    <w:lvl w:ilvl="7" w:tentative="0">
      <w:start w:val="1"/>
      <w:numFmt w:val="bullet"/>
      <w:lvlText w:val="•"/>
      <w:lvlJc w:val="left"/>
      <w:pPr>
        <w:tabs>
          <w:tab w:val="left" w:pos="5760"/>
        </w:tabs>
        <w:ind w:left="5760" w:hanging="360"/>
      </w:pPr>
      <w:rPr>
        <w:rFonts w:hint="default" w:ascii="Arial" w:hAnsi="Arial"/>
      </w:rPr>
    </w:lvl>
    <w:lvl w:ilvl="8" w:tentative="0">
      <w:start w:val="1"/>
      <w:numFmt w:val="bullet"/>
      <w:lvlText w:val="•"/>
      <w:lvlJc w:val="left"/>
      <w:pPr>
        <w:tabs>
          <w:tab w:val="left" w:pos="6480"/>
        </w:tabs>
        <w:ind w:left="6480" w:hanging="360"/>
      </w:pPr>
      <w:rPr>
        <w:rFonts w:hint="default" w:ascii="Arial" w:hAnsi="Arial"/>
      </w:rPr>
    </w:lvl>
  </w:abstractNum>
  <w:abstractNum w:abstractNumId="2">
    <w:nsid w:val="14316311"/>
    <w:multiLevelType w:val="multilevel"/>
    <w:tmpl w:val="14316311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>
    <w:nsid w:val="1DA909EE"/>
    <w:multiLevelType w:val="multilevel"/>
    <w:tmpl w:val="1DA909EE"/>
    <w:lvl w:ilvl="0" w:tentative="0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4A9247B"/>
    <w:multiLevelType w:val="multilevel"/>
    <w:tmpl w:val="24A9247B"/>
    <w:lvl w:ilvl="0" w:tentative="0">
      <w:start w:val="1"/>
      <w:numFmt w:val="bullet"/>
      <w:lvlText w:val="•"/>
      <w:lvlJc w:val="left"/>
      <w:pPr>
        <w:tabs>
          <w:tab w:val="left" w:pos="720"/>
        </w:tabs>
        <w:ind w:left="720" w:hanging="360"/>
      </w:pPr>
      <w:rPr>
        <w:rFonts w:hint="default" w:ascii="Arial" w:hAnsi="Arial"/>
      </w:rPr>
    </w:lvl>
    <w:lvl w:ilvl="1" w:tentative="0">
      <w:start w:val="1"/>
      <w:numFmt w:val="bullet"/>
      <w:lvlText w:val="•"/>
      <w:lvlJc w:val="left"/>
      <w:pPr>
        <w:tabs>
          <w:tab w:val="left" w:pos="1440"/>
        </w:tabs>
        <w:ind w:left="1440" w:hanging="360"/>
      </w:pPr>
      <w:rPr>
        <w:rFonts w:hint="default" w:ascii="Arial" w:hAnsi="Arial"/>
      </w:rPr>
    </w:lvl>
    <w:lvl w:ilvl="2" w:tentative="0">
      <w:start w:val="1"/>
      <w:numFmt w:val="bullet"/>
      <w:lvlText w:val="•"/>
      <w:lvlJc w:val="left"/>
      <w:pPr>
        <w:tabs>
          <w:tab w:val="left" w:pos="2160"/>
        </w:tabs>
        <w:ind w:left="2160" w:hanging="360"/>
      </w:pPr>
      <w:rPr>
        <w:rFonts w:hint="default" w:ascii="Arial" w:hAnsi="Arial"/>
      </w:rPr>
    </w:lvl>
    <w:lvl w:ilvl="3" w:tentative="0">
      <w:start w:val="1"/>
      <w:numFmt w:val="bullet"/>
      <w:lvlText w:val="•"/>
      <w:lvlJc w:val="left"/>
      <w:pPr>
        <w:tabs>
          <w:tab w:val="left" w:pos="2880"/>
        </w:tabs>
        <w:ind w:left="2880" w:hanging="360"/>
      </w:pPr>
      <w:rPr>
        <w:rFonts w:hint="default" w:ascii="Arial" w:hAnsi="Arial"/>
      </w:rPr>
    </w:lvl>
    <w:lvl w:ilvl="4" w:tentative="0">
      <w:start w:val="1"/>
      <w:numFmt w:val="bullet"/>
      <w:lvlText w:val="•"/>
      <w:lvlJc w:val="left"/>
      <w:pPr>
        <w:tabs>
          <w:tab w:val="left" w:pos="3600"/>
        </w:tabs>
        <w:ind w:left="3600" w:hanging="360"/>
      </w:pPr>
      <w:rPr>
        <w:rFonts w:hint="default" w:ascii="Arial" w:hAnsi="Arial"/>
      </w:rPr>
    </w:lvl>
    <w:lvl w:ilvl="5" w:tentative="0">
      <w:start w:val="1"/>
      <w:numFmt w:val="bullet"/>
      <w:lvlText w:val="•"/>
      <w:lvlJc w:val="left"/>
      <w:pPr>
        <w:tabs>
          <w:tab w:val="left" w:pos="4320"/>
        </w:tabs>
        <w:ind w:left="4320" w:hanging="360"/>
      </w:pPr>
      <w:rPr>
        <w:rFonts w:hint="default" w:ascii="Arial" w:hAnsi="Arial"/>
      </w:rPr>
    </w:lvl>
    <w:lvl w:ilvl="6" w:tentative="0">
      <w:start w:val="1"/>
      <w:numFmt w:val="bullet"/>
      <w:lvlText w:val="•"/>
      <w:lvlJc w:val="left"/>
      <w:pPr>
        <w:tabs>
          <w:tab w:val="left" w:pos="5040"/>
        </w:tabs>
        <w:ind w:left="5040" w:hanging="360"/>
      </w:pPr>
      <w:rPr>
        <w:rFonts w:hint="default" w:ascii="Arial" w:hAnsi="Arial"/>
      </w:rPr>
    </w:lvl>
    <w:lvl w:ilvl="7" w:tentative="0">
      <w:start w:val="1"/>
      <w:numFmt w:val="bullet"/>
      <w:lvlText w:val="•"/>
      <w:lvlJc w:val="left"/>
      <w:pPr>
        <w:tabs>
          <w:tab w:val="left" w:pos="5760"/>
        </w:tabs>
        <w:ind w:left="5760" w:hanging="360"/>
      </w:pPr>
      <w:rPr>
        <w:rFonts w:hint="default" w:ascii="Arial" w:hAnsi="Arial"/>
      </w:rPr>
    </w:lvl>
    <w:lvl w:ilvl="8" w:tentative="0">
      <w:start w:val="1"/>
      <w:numFmt w:val="bullet"/>
      <w:lvlText w:val="•"/>
      <w:lvlJc w:val="left"/>
      <w:pPr>
        <w:tabs>
          <w:tab w:val="left" w:pos="6480"/>
        </w:tabs>
        <w:ind w:left="6480" w:hanging="360"/>
      </w:pPr>
      <w:rPr>
        <w:rFonts w:hint="default" w:ascii="Arial" w:hAnsi="Arial"/>
      </w:rPr>
    </w:lvl>
  </w:abstractNum>
  <w:abstractNum w:abstractNumId="5">
    <w:nsid w:val="30FF705C"/>
    <w:multiLevelType w:val="multilevel"/>
    <w:tmpl w:val="30FF705C"/>
    <w:lvl w:ilvl="0" w:tentative="0">
      <w:start w:val="1"/>
      <w:numFmt w:val="bullet"/>
      <w:lvlText w:val=""/>
      <w:lvlJc w:val="left"/>
      <w:pPr>
        <w:ind w:left="78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50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22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94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6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8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10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82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540" w:hanging="360"/>
      </w:pPr>
      <w:rPr>
        <w:rFonts w:hint="default" w:ascii="Wingdings" w:hAnsi="Wingdings"/>
      </w:rPr>
    </w:lvl>
  </w:abstractNum>
  <w:abstractNum w:abstractNumId="6">
    <w:nsid w:val="312F0ABB"/>
    <w:multiLevelType w:val="multilevel"/>
    <w:tmpl w:val="312F0ABB"/>
    <w:lvl w:ilvl="0" w:tentative="0">
      <w:start w:val="1"/>
      <w:numFmt w:val="decimal"/>
      <w:pStyle w:val="2"/>
      <w:lvlText w:val="%1"/>
      <w:lvlJc w:val="left"/>
      <w:pPr>
        <w:tabs>
          <w:tab w:val="left" w:pos="936"/>
        </w:tabs>
        <w:ind w:left="936" w:hanging="576"/>
      </w:pPr>
    </w:lvl>
    <w:lvl w:ilvl="1" w:tentative="0">
      <w:start w:val="1"/>
      <w:numFmt w:val="decimal"/>
      <w:pStyle w:val="3"/>
      <w:lvlText w:val="%1.%2"/>
      <w:lvlJc w:val="left"/>
      <w:pPr>
        <w:tabs>
          <w:tab w:val="left" w:pos="756"/>
        </w:tabs>
        <w:ind w:left="756" w:hanging="576"/>
      </w:pPr>
    </w:lvl>
    <w:lvl w:ilvl="2" w:tentative="0">
      <w:start w:val="1"/>
      <w:numFmt w:val="decimal"/>
      <w:pStyle w:val="4"/>
      <w:lvlText w:val="%1.%2.%3"/>
      <w:lvlJc w:val="left"/>
      <w:pPr>
        <w:tabs>
          <w:tab w:val="left" w:pos="810"/>
        </w:tabs>
        <w:ind w:left="810" w:hanging="720"/>
      </w:pPr>
    </w:lvl>
    <w:lvl w:ilvl="3" w:tentative="0">
      <w:start w:val="1"/>
      <w:numFmt w:val="decimal"/>
      <w:pStyle w:val="5"/>
      <w:lvlText w:val="%1.%2.%3.%4"/>
      <w:lvlJc w:val="left"/>
      <w:pPr>
        <w:tabs>
          <w:tab w:val="left" w:pos="1224"/>
        </w:tabs>
        <w:ind w:left="1224" w:hanging="864"/>
      </w:pPr>
    </w:lvl>
    <w:lvl w:ilvl="4" w:tentative="0">
      <w:start w:val="1"/>
      <w:numFmt w:val="decimal"/>
      <w:pStyle w:val="6"/>
      <w:lvlText w:val="%1.%2.%3.%4.%5"/>
      <w:lvlJc w:val="left"/>
      <w:pPr>
        <w:tabs>
          <w:tab w:val="left" w:pos="1368"/>
        </w:tabs>
        <w:ind w:left="1368" w:hanging="1008"/>
      </w:pPr>
    </w:lvl>
    <w:lvl w:ilvl="5" w:tentative="0">
      <w:start w:val="1"/>
      <w:numFmt w:val="decimal"/>
      <w:pStyle w:val="7"/>
      <w:lvlText w:val="%1.%2.%3.%4.%5.%6"/>
      <w:lvlJc w:val="left"/>
      <w:pPr>
        <w:tabs>
          <w:tab w:val="left" w:pos="1512"/>
        </w:tabs>
        <w:ind w:left="1512" w:hanging="1152"/>
      </w:pPr>
    </w:lvl>
    <w:lvl w:ilvl="6" w:tentative="0">
      <w:start w:val="1"/>
      <w:numFmt w:val="decimal"/>
      <w:pStyle w:val="8"/>
      <w:lvlText w:val="%1.%2.%3.%4.%5.%6.%7"/>
      <w:lvlJc w:val="left"/>
      <w:pPr>
        <w:tabs>
          <w:tab w:val="left" w:pos="1656"/>
        </w:tabs>
        <w:ind w:left="1656" w:hanging="1296"/>
      </w:pPr>
    </w:lvl>
    <w:lvl w:ilvl="7" w:tentative="0">
      <w:start w:val="1"/>
      <w:numFmt w:val="decimal"/>
      <w:pStyle w:val="9"/>
      <w:lvlText w:val="%1.%2.%3.%4.%5.%6.%7.%8"/>
      <w:lvlJc w:val="left"/>
      <w:pPr>
        <w:tabs>
          <w:tab w:val="left" w:pos="1800"/>
        </w:tabs>
        <w:ind w:left="1800" w:hanging="1440"/>
      </w:pPr>
    </w:lvl>
    <w:lvl w:ilvl="8" w:tentative="0">
      <w:start w:val="1"/>
      <w:numFmt w:val="decimal"/>
      <w:pStyle w:val="10"/>
      <w:lvlText w:val="%1.%2.%3.%4.%5.%6.%7.%8.%9"/>
      <w:lvlJc w:val="left"/>
      <w:pPr>
        <w:tabs>
          <w:tab w:val="left" w:pos="1944"/>
        </w:tabs>
        <w:ind w:left="1944" w:hanging="1584"/>
      </w:pPr>
    </w:lvl>
  </w:abstractNum>
  <w:abstractNum w:abstractNumId="7">
    <w:nsid w:val="33BF65C8"/>
    <w:multiLevelType w:val="multilevel"/>
    <w:tmpl w:val="33BF65C8"/>
    <w:lvl w:ilvl="0" w:tentative="0">
      <w:start w:val="1"/>
      <w:numFmt w:val="bullet"/>
      <w:lvlText w:val="•"/>
      <w:lvlJc w:val="left"/>
      <w:pPr>
        <w:tabs>
          <w:tab w:val="left" w:pos="720"/>
        </w:tabs>
        <w:ind w:left="720" w:hanging="360"/>
      </w:pPr>
      <w:rPr>
        <w:rFonts w:hint="default" w:ascii="Arial" w:hAnsi="Arial"/>
      </w:rPr>
    </w:lvl>
    <w:lvl w:ilvl="1" w:tentative="0">
      <w:start w:val="1"/>
      <w:numFmt w:val="bullet"/>
      <w:lvlText w:val="•"/>
      <w:lvlJc w:val="left"/>
      <w:pPr>
        <w:tabs>
          <w:tab w:val="left" w:pos="1440"/>
        </w:tabs>
        <w:ind w:left="1440" w:hanging="360"/>
      </w:pPr>
      <w:rPr>
        <w:rFonts w:hint="default" w:ascii="Arial" w:hAnsi="Arial"/>
      </w:rPr>
    </w:lvl>
    <w:lvl w:ilvl="2" w:tentative="0">
      <w:start w:val="1"/>
      <w:numFmt w:val="bullet"/>
      <w:lvlText w:val="•"/>
      <w:lvlJc w:val="left"/>
      <w:pPr>
        <w:tabs>
          <w:tab w:val="left" w:pos="2160"/>
        </w:tabs>
        <w:ind w:left="2160" w:hanging="360"/>
      </w:pPr>
      <w:rPr>
        <w:rFonts w:hint="default" w:ascii="Arial" w:hAnsi="Arial"/>
      </w:rPr>
    </w:lvl>
    <w:lvl w:ilvl="3" w:tentative="0">
      <w:start w:val="1"/>
      <w:numFmt w:val="bullet"/>
      <w:lvlText w:val="•"/>
      <w:lvlJc w:val="left"/>
      <w:pPr>
        <w:tabs>
          <w:tab w:val="left" w:pos="2880"/>
        </w:tabs>
        <w:ind w:left="2880" w:hanging="360"/>
      </w:pPr>
      <w:rPr>
        <w:rFonts w:hint="default" w:ascii="Arial" w:hAnsi="Arial"/>
      </w:rPr>
    </w:lvl>
    <w:lvl w:ilvl="4" w:tentative="0">
      <w:start w:val="1"/>
      <w:numFmt w:val="bullet"/>
      <w:lvlText w:val="•"/>
      <w:lvlJc w:val="left"/>
      <w:pPr>
        <w:tabs>
          <w:tab w:val="left" w:pos="3600"/>
        </w:tabs>
        <w:ind w:left="3600" w:hanging="360"/>
      </w:pPr>
      <w:rPr>
        <w:rFonts w:hint="default" w:ascii="Arial" w:hAnsi="Arial"/>
      </w:rPr>
    </w:lvl>
    <w:lvl w:ilvl="5" w:tentative="0">
      <w:start w:val="1"/>
      <w:numFmt w:val="bullet"/>
      <w:lvlText w:val="•"/>
      <w:lvlJc w:val="left"/>
      <w:pPr>
        <w:tabs>
          <w:tab w:val="left" w:pos="4320"/>
        </w:tabs>
        <w:ind w:left="4320" w:hanging="360"/>
      </w:pPr>
      <w:rPr>
        <w:rFonts w:hint="default" w:ascii="Arial" w:hAnsi="Arial"/>
      </w:rPr>
    </w:lvl>
    <w:lvl w:ilvl="6" w:tentative="0">
      <w:start w:val="1"/>
      <w:numFmt w:val="bullet"/>
      <w:lvlText w:val="•"/>
      <w:lvlJc w:val="left"/>
      <w:pPr>
        <w:tabs>
          <w:tab w:val="left" w:pos="5040"/>
        </w:tabs>
        <w:ind w:left="5040" w:hanging="360"/>
      </w:pPr>
      <w:rPr>
        <w:rFonts w:hint="default" w:ascii="Arial" w:hAnsi="Arial"/>
      </w:rPr>
    </w:lvl>
    <w:lvl w:ilvl="7" w:tentative="0">
      <w:start w:val="1"/>
      <w:numFmt w:val="bullet"/>
      <w:lvlText w:val="•"/>
      <w:lvlJc w:val="left"/>
      <w:pPr>
        <w:tabs>
          <w:tab w:val="left" w:pos="5760"/>
        </w:tabs>
        <w:ind w:left="5760" w:hanging="360"/>
      </w:pPr>
      <w:rPr>
        <w:rFonts w:hint="default" w:ascii="Arial" w:hAnsi="Arial"/>
      </w:rPr>
    </w:lvl>
    <w:lvl w:ilvl="8" w:tentative="0">
      <w:start w:val="1"/>
      <w:numFmt w:val="bullet"/>
      <w:lvlText w:val="•"/>
      <w:lvlJc w:val="left"/>
      <w:pPr>
        <w:tabs>
          <w:tab w:val="left" w:pos="6480"/>
        </w:tabs>
        <w:ind w:left="6480" w:hanging="360"/>
      </w:pPr>
      <w:rPr>
        <w:rFonts w:hint="default" w:ascii="Arial" w:hAnsi="Arial"/>
      </w:rPr>
    </w:lvl>
  </w:abstractNum>
  <w:abstractNum w:abstractNumId="8">
    <w:nsid w:val="367A1A9E"/>
    <w:multiLevelType w:val="multilevel"/>
    <w:tmpl w:val="367A1A9E"/>
    <w:lvl w:ilvl="0" w:tentative="0">
      <w:start w:val="1"/>
      <w:numFmt w:val="bullet"/>
      <w:lvlText w:val="•"/>
      <w:lvlJc w:val="left"/>
      <w:pPr>
        <w:tabs>
          <w:tab w:val="left" w:pos="720"/>
        </w:tabs>
        <w:ind w:left="720" w:hanging="360"/>
      </w:pPr>
      <w:rPr>
        <w:rFonts w:hint="default" w:ascii="Arial" w:hAnsi="Arial"/>
      </w:rPr>
    </w:lvl>
    <w:lvl w:ilvl="1" w:tentative="0">
      <w:start w:val="1"/>
      <w:numFmt w:val="bullet"/>
      <w:lvlText w:val="•"/>
      <w:lvlJc w:val="left"/>
      <w:pPr>
        <w:tabs>
          <w:tab w:val="left" w:pos="1440"/>
        </w:tabs>
        <w:ind w:left="1440" w:hanging="360"/>
      </w:pPr>
      <w:rPr>
        <w:rFonts w:hint="default" w:ascii="Arial" w:hAnsi="Arial"/>
      </w:rPr>
    </w:lvl>
    <w:lvl w:ilvl="2" w:tentative="0">
      <w:start w:val="1"/>
      <w:numFmt w:val="bullet"/>
      <w:lvlText w:val="•"/>
      <w:lvlJc w:val="left"/>
      <w:pPr>
        <w:tabs>
          <w:tab w:val="left" w:pos="2160"/>
        </w:tabs>
        <w:ind w:left="2160" w:hanging="360"/>
      </w:pPr>
      <w:rPr>
        <w:rFonts w:hint="default" w:ascii="Arial" w:hAnsi="Arial"/>
      </w:rPr>
    </w:lvl>
    <w:lvl w:ilvl="3" w:tentative="0">
      <w:start w:val="1"/>
      <w:numFmt w:val="bullet"/>
      <w:lvlText w:val="•"/>
      <w:lvlJc w:val="left"/>
      <w:pPr>
        <w:tabs>
          <w:tab w:val="left" w:pos="2880"/>
        </w:tabs>
        <w:ind w:left="2880" w:hanging="360"/>
      </w:pPr>
      <w:rPr>
        <w:rFonts w:hint="default" w:ascii="Arial" w:hAnsi="Arial"/>
      </w:rPr>
    </w:lvl>
    <w:lvl w:ilvl="4" w:tentative="0">
      <w:start w:val="1"/>
      <w:numFmt w:val="bullet"/>
      <w:lvlText w:val="•"/>
      <w:lvlJc w:val="left"/>
      <w:pPr>
        <w:tabs>
          <w:tab w:val="left" w:pos="3600"/>
        </w:tabs>
        <w:ind w:left="3600" w:hanging="360"/>
      </w:pPr>
      <w:rPr>
        <w:rFonts w:hint="default" w:ascii="Arial" w:hAnsi="Arial"/>
      </w:rPr>
    </w:lvl>
    <w:lvl w:ilvl="5" w:tentative="0">
      <w:start w:val="1"/>
      <w:numFmt w:val="bullet"/>
      <w:lvlText w:val="•"/>
      <w:lvlJc w:val="left"/>
      <w:pPr>
        <w:tabs>
          <w:tab w:val="left" w:pos="4320"/>
        </w:tabs>
        <w:ind w:left="4320" w:hanging="360"/>
      </w:pPr>
      <w:rPr>
        <w:rFonts w:hint="default" w:ascii="Arial" w:hAnsi="Arial"/>
      </w:rPr>
    </w:lvl>
    <w:lvl w:ilvl="6" w:tentative="0">
      <w:start w:val="1"/>
      <w:numFmt w:val="bullet"/>
      <w:lvlText w:val="•"/>
      <w:lvlJc w:val="left"/>
      <w:pPr>
        <w:tabs>
          <w:tab w:val="left" w:pos="5040"/>
        </w:tabs>
        <w:ind w:left="5040" w:hanging="360"/>
      </w:pPr>
      <w:rPr>
        <w:rFonts w:hint="default" w:ascii="Arial" w:hAnsi="Arial"/>
      </w:rPr>
    </w:lvl>
    <w:lvl w:ilvl="7" w:tentative="0">
      <w:start w:val="1"/>
      <w:numFmt w:val="bullet"/>
      <w:lvlText w:val="•"/>
      <w:lvlJc w:val="left"/>
      <w:pPr>
        <w:tabs>
          <w:tab w:val="left" w:pos="5760"/>
        </w:tabs>
        <w:ind w:left="5760" w:hanging="360"/>
      </w:pPr>
      <w:rPr>
        <w:rFonts w:hint="default" w:ascii="Arial" w:hAnsi="Arial"/>
      </w:rPr>
    </w:lvl>
    <w:lvl w:ilvl="8" w:tentative="0">
      <w:start w:val="1"/>
      <w:numFmt w:val="bullet"/>
      <w:lvlText w:val="•"/>
      <w:lvlJc w:val="left"/>
      <w:pPr>
        <w:tabs>
          <w:tab w:val="left" w:pos="6480"/>
        </w:tabs>
        <w:ind w:left="6480" w:hanging="360"/>
      </w:pPr>
      <w:rPr>
        <w:rFonts w:hint="default" w:ascii="Arial" w:hAnsi="Arial"/>
      </w:rPr>
    </w:lvl>
  </w:abstractNum>
  <w:abstractNum w:abstractNumId="9">
    <w:nsid w:val="39CF7F1D"/>
    <w:multiLevelType w:val="multilevel"/>
    <w:tmpl w:val="39CF7F1D"/>
    <w:lvl w:ilvl="0" w:tentative="0">
      <w:start w:val="3"/>
      <w:numFmt w:val="bullet"/>
      <w:lvlText w:val="-"/>
      <w:lvlJc w:val="left"/>
      <w:pPr>
        <w:ind w:left="720" w:hanging="360"/>
      </w:pPr>
      <w:rPr>
        <w:rFonts w:hint="default" w:ascii="Tahoma" w:hAnsi="Tahoma" w:eastAsia="Times New Roman" w:cs="Tahoma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>
    <w:nsid w:val="3A7B4991"/>
    <w:multiLevelType w:val="multilevel"/>
    <w:tmpl w:val="3A7B4991"/>
    <w:lvl w:ilvl="0" w:tentative="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decimal"/>
      <w:lvlText w:val="%1.%2."/>
      <w:lvlJc w:val="left"/>
      <w:pPr>
        <w:ind w:left="2160" w:hanging="720"/>
      </w:pPr>
      <w:rPr>
        <w:rFonts w:hint="default"/>
      </w:rPr>
    </w:lvl>
    <w:lvl w:ilvl="2" w:tentative="0">
      <w:start w:val="1"/>
      <w:numFmt w:val="decimal"/>
      <w:lvlText w:val="%1.%2.%3."/>
      <w:lvlJc w:val="left"/>
      <w:pPr>
        <w:ind w:left="3600" w:hanging="720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ind w:left="5400" w:hanging="108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ind w:left="6840" w:hanging="1080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ind w:left="8640" w:hanging="1440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ind w:left="10080" w:hanging="1440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ind w:left="11880" w:hanging="1800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ind w:left="13320" w:hanging="1800"/>
      </w:pPr>
      <w:rPr>
        <w:rFonts w:hint="default"/>
      </w:rPr>
    </w:lvl>
  </w:abstractNum>
  <w:abstractNum w:abstractNumId="11">
    <w:nsid w:val="59EA3561"/>
    <w:multiLevelType w:val="multilevel"/>
    <w:tmpl w:val="59EA3561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>
    <w:nsid w:val="5D1C4747"/>
    <w:multiLevelType w:val="multilevel"/>
    <w:tmpl w:val="5D1C4747"/>
    <w:lvl w:ilvl="0" w:tentative="0">
      <w:start w:val="3"/>
      <w:numFmt w:val="bullet"/>
      <w:lvlText w:val="-"/>
      <w:lvlJc w:val="left"/>
      <w:pPr>
        <w:ind w:left="720" w:hanging="360"/>
      </w:pPr>
      <w:rPr>
        <w:rFonts w:hint="default" w:ascii="Calibri" w:hAnsi="Calibri" w:eastAsia="Times New Roman" w:cs="Calibri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>
    <w:nsid w:val="5F4D5E5E"/>
    <w:multiLevelType w:val="multilevel"/>
    <w:tmpl w:val="5F4D5E5E"/>
    <w:lvl w:ilvl="0" w:tentative="0">
      <w:start w:val="1"/>
      <w:numFmt w:val="bullet"/>
      <w:lvlText w:val="•"/>
      <w:lvlJc w:val="left"/>
      <w:pPr>
        <w:tabs>
          <w:tab w:val="left" w:pos="720"/>
        </w:tabs>
        <w:ind w:left="720" w:hanging="360"/>
      </w:pPr>
      <w:rPr>
        <w:rFonts w:hint="default" w:ascii="Arial" w:hAnsi="Arial"/>
      </w:rPr>
    </w:lvl>
    <w:lvl w:ilvl="1" w:tentative="0">
      <w:start w:val="1"/>
      <w:numFmt w:val="bullet"/>
      <w:lvlText w:val="•"/>
      <w:lvlJc w:val="left"/>
      <w:pPr>
        <w:tabs>
          <w:tab w:val="left" w:pos="1440"/>
        </w:tabs>
        <w:ind w:left="1440" w:hanging="360"/>
      </w:pPr>
      <w:rPr>
        <w:rFonts w:hint="default" w:ascii="Arial" w:hAnsi="Arial"/>
      </w:rPr>
    </w:lvl>
    <w:lvl w:ilvl="2" w:tentative="0">
      <w:start w:val="1"/>
      <w:numFmt w:val="bullet"/>
      <w:lvlText w:val="•"/>
      <w:lvlJc w:val="left"/>
      <w:pPr>
        <w:tabs>
          <w:tab w:val="left" w:pos="2160"/>
        </w:tabs>
        <w:ind w:left="2160" w:hanging="360"/>
      </w:pPr>
      <w:rPr>
        <w:rFonts w:hint="default" w:ascii="Arial" w:hAnsi="Arial"/>
      </w:rPr>
    </w:lvl>
    <w:lvl w:ilvl="3" w:tentative="0">
      <w:start w:val="1"/>
      <w:numFmt w:val="bullet"/>
      <w:lvlText w:val="•"/>
      <w:lvlJc w:val="left"/>
      <w:pPr>
        <w:tabs>
          <w:tab w:val="left" w:pos="2880"/>
        </w:tabs>
        <w:ind w:left="2880" w:hanging="360"/>
      </w:pPr>
      <w:rPr>
        <w:rFonts w:hint="default" w:ascii="Arial" w:hAnsi="Arial"/>
      </w:rPr>
    </w:lvl>
    <w:lvl w:ilvl="4" w:tentative="0">
      <w:start w:val="1"/>
      <w:numFmt w:val="bullet"/>
      <w:lvlText w:val="•"/>
      <w:lvlJc w:val="left"/>
      <w:pPr>
        <w:tabs>
          <w:tab w:val="left" w:pos="3600"/>
        </w:tabs>
        <w:ind w:left="3600" w:hanging="360"/>
      </w:pPr>
      <w:rPr>
        <w:rFonts w:hint="default" w:ascii="Arial" w:hAnsi="Arial"/>
      </w:rPr>
    </w:lvl>
    <w:lvl w:ilvl="5" w:tentative="0">
      <w:start w:val="1"/>
      <w:numFmt w:val="bullet"/>
      <w:lvlText w:val="•"/>
      <w:lvlJc w:val="left"/>
      <w:pPr>
        <w:tabs>
          <w:tab w:val="left" w:pos="4320"/>
        </w:tabs>
        <w:ind w:left="4320" w:hanging="360"/>
      </w:pPr>
      <w:rPr>
        <w:rFonts w:hint="default" w:ascii="Arial" w:hAnsi="Arial"/>
      </w:rPr>
    </w:lvl>
    <w:lvl w:ilvl="6" w:tentative="0">
      <w:start w:val="1"/>
      <w:numFmt w:val="bullet"/>
      <w:lvlText w:val="•"/>
      <w:lvlJc w:val="left"/>
      <w:pPr>
        <w:tabs>
          <w:tab w:val="left" w:pos="5040"/>
        </w:tabs>
        <w:ind w:left="5040" w:hanging="360"/>
      </w:pPr>
      <w:rPr>
        <w:rFonts w:hint="default" w:ascii="Arial" w:hAnsi="Arial"/>
      </w:rPr>
    </w:lvl>
    <w:lvl w:ilvl="7" w:tentative="0">
      <w:start w:val="1"/>
      <w:numFmt w:val="bullet"/>
      <w:lvlText w:val="•"/>
      <w:lvlJc w:val="left"/>
      <w:pPr>
        <w:tabs>
          <w:tab w:val="left" w:pos="5760"/>
        </w:tabs>
        <w:ind w:left="5760" w:hanging="360"/>
      </w:pPr>
      <w:rPr>
        <w:rFonts w:hint="default" w:ascii="Arial" w:hAnsi="Arial"/>
      </w:rPr>
    </w:lvl>
    <w:lvl w:ilvl="8" w:tentative="0">
      <w:start w:val="1"/>
      <w:numFmt w:val="bullet"/>
      <w:lvlText w:val="•"/>
      <w:lvlJc w:val="left"/>
      <w:pPr>
        <w:tabs>
          <w:tab w:val="left" w:pos="6480"/>
        </w:tabs>
        <w:ind w:left="6480" w:hanging="360"/>
      </w:pPr>
      <w:rPr>
        <w:rFonts w:hint="default" w:ascii="Arial" w:hAnsi="Arial"/>
      </w:rPr>
    </w:lvl>
  </w:abstractNum>
  <w:abstractNum w:abstractNumId="14">
    <w:nsid w:val="6D7872A0"/>
    <w:multiLevelType w:val="multilevel"/>
    <w:tmpl w:val="6D7872A0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>
    <w:nsid w:val="706110AF"/>
    <w:multiLevelType w:val="multilevel"/>
    <w:tmpl w:val="706110AF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6"/>
  </w:num>
  <w:num w:numId="2">
    <w:abstractNumId w:val="0"/>
  </w:num>
  <w:num w:numId="3">
    <w:abstractNumId w:val="12"/>
  </w:num>
  <w:num w:numId="4">
    <w:abstractNumId w:val="2"/>
  </w:num>
  <w:num w:numId="5">
    <w:abstractNumId w:val="11"/>
  </w:num>
  <w:num w:numId="6">
    <w:abstractNumId w:val="15"/>
  </w:num>
  <w:num w:numId="7">
    <w:abstractNumId w:val="7"/>
  </w:num>
  <w:num w:numId="8">
    <w:abstractNumId w:val="4"/>
  </w:num>
  <w:num w:numId="9">
    <w:abstractNumId w:val="1"/>
  </w:num>
  <w:num w:numId="10">
    <w:abstractNumId w:val="14"/>
  </w:num>
  <w:num w:numId="11">
    <w:abstractNumId w:val="8"/>
  </w:num>
  <w:num w:numId="12">
    <w:abstractNumId w:val="3"/>
  </w:num>
  <w:num w:numId="13">
    <w:abstractNumId w:val="10"/>
  </w:num>
  <w:num w:numId="14">
    <w:abstractNumId w:val="5"/>
  </w:num>
  <w:num w:numId="15">
    <w:abstractNumId w:val="13"/>
  </w:num>
  <w:num w:numId="1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6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attachedTemplate r:id="rId1"/>
  <w:documentProtection w:enforcement="0"/>
  <w:defaultTabStop w:val="720"/>
  <w:hyphenationZone w:val="425"/>
  <w:displayHorizontalDrawingGridEvery w:val="0"/>
  <w:displayVerticalDrawingGridEvery w:val="0"/>
  <w:doNotUseMarginsForDrawingGridOrigin w:val="1"/>
  <w:drawingGridHorizontalOrigin w:val="1800"/>
  <w:drawingGridVerticalOrigin w:val="1440"/>
  <w:noPunctuationKerning w:val="1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76280"/>
    <w:rsid w:val="000032D7"/>
    <w:rsid w:val="000041F5"/>
    <w:rsid w:val="00005462"/>
    <w:rsid w:val="000108E5"/>
    <w:rsid w:val="00013FA1"/>
    <w:rsid w:val="00021820"/>
    <w:rsid w:val="00022754"/>
    <w:rsid w:val="00027AF7"/>
    <w:rsid w:val="00032AB3"/>
    <w:rsid w:val="000344C2"/>
    <w:rsid w:val="0004018A"/>
    <w:rsid w:val="00042965"/>
    <w:rsid w:val="00052AA2"/>
    <w:rsid w:val="00054DE2"/>
    <w:rsid w:val="00055600"/>
    <w:rsid w:val="000561C5"/>
    <w:rsid w:val="000664B1"/>
    <w:rsid w:val="00074362"/>
    <w:rsid w:val="00076F98"/>
    <w:rsid w:val="000802C2"/>
    <w:rsid w:val="00082D5D"/>
    <w:rsid w:val="0008724F"/>
    <w:rsid w:val="00087BDD"/>
    <w:rsid w:val="000970D7"/>
    <w:rsid w:val="000A5AF4"/>
    <w:rsid w:val="000B01E1"/>
    <w:rsid w:val="000B24CF"/>
    <w:rsid w:val="000B290D"/>
    <w:rsid w:val="000B45A2"/>
    <w:rsid w:val="000B62AC"/>
    <w:rsid w:val="000C5184"/>
    <w:rsid w:val="000D1F0F"/>
    <w:rsid w:val="000D2933"/>
    <w:rsid w:val="000E7368"/>
    <w:rsid w:val="000F74B9"/>
    <w:rsid w:val="00100942"/>
    <w:rsid w:val="00100987"/>
    <w:rsid w:val="00101BC1"/>
    <w:rsid w:val="0010249A"/>
    <w:rsid w:val="0010352B"/>
    <w:rsid w:val="00110457"/>
    <w:rsid w:val="00120873"/>
    <w:rsid w:val="00131EDA"/>
    <w:rsid w:val="001433DA"/>
    <w:rsid w:val="00152F53"/>
    <w:rsid w:val="00160EAC"/>
    <w:rsid w:val="00163778"/>
    <w:rsid w:val="00167A34"/>
    <w:rsid w:val="00176018"/>
    <w:rsid w:val="00177D0A"/>
    <w:rsid w:val="001808CF"/>
    <w:rsid w:val="00183B4D"/>
    <w:rsid w:val="00187E31"/>
    <w:rsid w:val="00191483"/>
    <w:rsid w:val="0019272D"/>
    <w:rsid w:val="001A30AF"/>
    <w:rsid w:val="001A4DD3"/>
    <w:rsid w:val="001A585E"/>
    <w:rsid w:val="001B1430"/>
    <w:rsid w:val="001B5FFE"/>
    <w:rsid w:val="001B689E"/>
    <w:rsid w:val="001D32B1"/>
    <w:rsid w:val="001D5DA0"/>
    <w:rsid w:val="001D6DB0"/>
    <w:rsid w:val="001D70FF"/>
    <w:rsid w:val="001E0F7B"/>
    <w:rsid w:val="001E1439"/>
    <w:rsid w:val="001F2213"/>
    <w:rsid w:val="001F2DFA"/>
    <w:rsid w:val="001F620B"/>
    <w:rsid w:val="00210E9A"/>
    <w:rsid w:val="0021550D"/>
    <w:rsid w:val="002247B1"/>
    <w:rsid w:val="00244C47"/>
    <w:rsid w:val="00251E5E"/>
    <w:rsid w:val="00253D9C"/>
    <w:rsid w:val="0025526D"/>
    <w:rsid w:val="00256BC8"/>
    <w:rsid w:val="002578EE"/>
    <w:rsid w:val="00257E62"/>
    <w:rsid w:val="0026315B"/>
    <w:rsid w:val="00263892"/>
    <w:rsid w:val="0027110A"/>
    <w:rsid w:val="00272A7F"/>
    <w:rsid w:val="0027427E"/>
    <w:rsid w:val="00275E77"/>
    <w:rsid w:val="00280DB9"/>
    <w:rsid w:val="00286B8D"/>
    <w:rsid w:val="00291F5A"/>
    <w:rsid w:val="002B5905"/>
    <w:rsid w:val="002C1740"/>
    <w:rsid w:val="002C25E8"/>
    <w:rsid w:val="002C5468"/>
    <w:rsid w:val="002C56A1"/>
    <w:rsid w:val="002D0404"/>
    <w:rsid w:val="002D4D6B"/>
    <w:rsid w:val="002D5F72"/>
    <w:rsid w:val="002E3889"/>
    <w:rsid w:val="002E77A8"/>
    <w:rsid w:val="00306504"/>
    <w:rsid w:val="003253AB"/>
    <w:rsid w:val="0033068D"/>
    <w:rsid w:val="00331101"/>
    <w:rsid w:val="00336108"/>
    <w:rsid w:val="00337B8D"/>
    <w:rsid w:val="003524AB"/>
    <w:rsid w:val="003535E7"/>
    <w:rsid w:val="00353DAB"/>
    <w:rsid w:val="00354440"/>
    <w:rsid w:val="00355104"/>
    <w:rsid w:val="00364EB8"/>
    <w:rsid w:val="003719FE"/>
    <w:rsid w:val="00377EED"/>
    <w:rsid w:val="00384280"/>
    <w:rsid w:val="003850D7"/>
    <w:rsid w:val="00386326"/>
    <w:rsid w:val="003866A5"/>
    <w:rsid w:val="003A78B7"/>
    <w:rsid w:val="003B31AA"/>
    <w:rsid w:val="003B6F2E"/>
    <w:rsid w:val="003C42E4"/>
    <w:rsid w:val="003D20BD"/>
    <w:rsid w:val="003D6425"/>
    <w:rsid w:val="003D6647"/>
    <w:rsid w:val="003D744D"/>
    <w:rsid w:val="003F22F2"/>
    <w:rsid w:val="003F2B85"/>
    <w:rsid w:val="003F2F09"/>
    <w:rsid w:val="003F3497"/>
    <w:rsid w:val="004003DD"/>
    <w:rsid w:val="00404C1F"/>
    <w:rsid w:val="004056E5"/>
    <w:rsid w:val="00407F89"/>
    <w:rsid w:val="004105E5"/>
    <w:rsid w:val="00414F64"/>
    <w:rsid w:val="004278E1"/>
    <w:rsid w:val="00433F5E"/>
    <w:rsid w:val="0043427A"/>
    <w:rsid w:val="00437895"/>
    <w:rsid w:val="00444DF5"/>
    <w:rsid w:val="00446EF5"/>
    <w:rsid w:val="0044747E"/>
    <w:rsid w:val="00447EC6"/>
    <w:rsid w:val="004517CD"/>
    <w:rsid w:val="00451953"/>
    <w:rsid w:val="0045427B"/>
    <w:rsid w:val="00460C63"/>
    <w:rsid w:val="00467EE6"/>
    <w:rsid w:val="00470447"/>
    <w:rsid w:val="00471FB6"/>
    <w:rsid w:val="00474AE2"/>
    <w:rsid w:val="00475A4C"/>
    <w:rsid w:val="00476B15"/>
    <w:rsid w:val="004823EB"/>
    <w:rsid w:val="004826BB"/>
    <w:rsid w:val="0049619F"/>
    <w:rsid w:val="004A7E4A"/>
    <w:rsid w:val="004B0987"/>
    <w:rsid w:val="004B2550"/>
    <w:rsid w:val="004B5A0C"/>
    <w:rsid w:val="004C6C58"/>
    <w:rsid w:val="004C7E8E"/>
    <w:rsid w:val="004D4B55"/>
    <w:rsid w:val="004D57E5"/>
    <w:rsid w:val="004D7525"/>
    <w:rsid w:val="004E0E3D"/>
    <w:rsid w:val="004E2F42"/>
    <w:rsid w:val="004E3E3C"/>
    <w:rsid w:val="004F5104"/>
    <w:rsid w:val="004F7F56"/>
    <w:rsid w:val="00502439"/>
    <w:rsid w:val="00506862"/>
    <w:rsid w:val="00516314"/>
    <w:rsid w:val="0052134F"/>
    <w:rsid w:val="00523756"/>
    <w:rsid w:val="0052384D"/>
    <w:rsid w:val="00524552"/>
    <w:rsid w:val="005251EB"/>
    <w:rsid w:val="00530F1C"/>
    <w:rsid w:val="00545AF2"/>
    <w:rsid w:val="00546046"/>
    <w:rsid w:val="00546D17"/>
    <w:rsid w:val="0055067E"/>
    <w:rsid w:val="005542EB"/>
    <w:rsid w:val="0055700A"/>
    <w:rsid w:val="0055728A"/>
    <w:rsid w:val="0056206D"/>
    <w:rsid w:val="005630EF"/>
    <w:rsid w:val="005676BC"/>
    <w:rsid w:val="00575376"/>
    <w:rsid w:val="005810CA"/>
    <w:rsid w:val="0058377D"/>
    <w:rsid w:val="00585ACE"/>
    <w:rsid w:val="00585B08"/>
    <w:rsid w:val="00586B63"/>
    <w:rsid w:val="0059223F"/>
    <w:rsid w:val="005A198E"/>
    <w:rsid w:val="005A1C35"/>
    <w:rsid w:val="005A5977"/>
    <w:rsid w:val="005C2B86"/>
    <w:rsid w:val="005C3FCC"/>
    <w:rsid w:val="005C58A6"/>
    <w:rsid w:val="005D1436"/>
    <w:rsid w:val="005E0A08"/>
    <w:rsid w:val="005E2410"/>
    <w:rsid w:val="005F14A2"/>
    <w:rsid w:val="005F1EBD"/>
    <w:rsid w:val="005F575F"/>
    <w:rsid w:val="00602EE8"/>
    <w:rsid w:val="00604A9F"/>
    <w:rsid w:val="00606C83"/>
    <w:rsid w:val="00610D4C"/>
    <w:rsid w:val="006134AF"/>
    <w:rsid w:val="006207C4"/>
    <w:rsid w:val="00623E88"/>
    <w:rsid w:val="006245C9"/>
    <w:rsid w:val="00624990"/>
    <w:rsid w:val="00627D68"/>
    <w:rsid w:val="00633AF1"/>
    <w:rsid w:val="00640646"/>
    <w:rsid w:val="00641A61"/>
    <w:rsid w:val="00645EB8"/>
    <w:rsid w:val="006504D1"/>
    <w:rsid w:val="00651A15"/>
    <w:rsid w:val="00651BFF"/>
    <w:rsid w:val="00656020"/>
    <w:rsid w:val="00656485"/>
    <w:rsid w:val="00660726"/>
    <w:rsid w:val="006607CF"/>
    <w:rsid w:val="00663970"/>
    <w:rsid w:val="00664681"/>
    <w:rsid w:val="00666DBF"/>
    <w:rsid w:val="006870BB"/>
    <w:rsid w:val="00690756"/>
    <w:rsid w:val="00695B87"/>
    <w:rsid w:val="0069708E"/>
    <w:rsid w:val="006B61E7"/>
    <w:rsid w:val="006C1279"/>
    <w:rsid w:val="006C5248"/>
    <w:rsid w:val="006C7AF6"/>
    <w:rsid w:val="006D209F"/>
    <w:rsid w:val="006D770A"/>
    <w:rsid w:val="006E4D33"/>
    <w:rsid w:val="006E78DA"/>
    <w:rsid w:val="006F247F"/>
    <w:rsid w:val="006F6140"/>
    <w:rsid w:val="00700B6B"/>
    <w:rsid w:val="007122E0"/>
    <w:rsid w:val="00714930"/>
    <w:rsid w:val="007176EC"/>
    <w:rsid w:val="00725BFC"/>
    <w:rsid w:val="00732C82"/>
    <w:rsid w:val="007347CC"/>
    <w:rsid w:val="00744949"/>
    <w:rsid w:val="00752338"/>
    <w:rsid w:val="0075297F"/>
    <w:rsid w:val="00754AAD"/>
    <w:rsid w:val="00767D23"/>
    <w:rsid w:val="00774A4A"/>
    <w:rsid w:val="007761CD"/>
    <w:rsid w:val="00784AF9"/>
    <w:rsid w:val="00787742"/>
    <w:rsid w:val="007A2E46"/>
    <w:rsid w:val="007B0165"/>
    <w:rsid w:val="007B03FA"/>
    <w:rsid w:val="007B1F14"/>
    <w:rsid w:val="007B5C81"/>
    <w:rsid w:val="007B7886"/>
    <w:rsid w:val="007C1757"/>
    <w:rsid w:val="007C2781"/>
    <w:rsid w:val="007D07B9"/>
    <w:rsid w:val="007D40E1"/>
    <w:rsid w:val="007E1361"/>
    <w:rsid w:val="007E4CD1"/>
    <w:rsid w:val="007E6BD0"/>
    <w:rsid w:val="007E70EF"/>
    <w:rsid w:val="007E7F70"/>
    <w:rsid w:val="007F4AB4"/>
    <w:rsid w:val="008000C1"/>
    <w:rsid w:val="0080489C"/>
    <w:rsid w:val="00805911"/>
    <w:rsid w:val="00813A22"/>
    <w:rsid w:val="00817943"/>
    <w:rsid w:val="00821935"/>
    <w:rsid w:val="00823398"/>
    <w:rsid w:val="00824D43"/>
    <w:rsid w:val="00827B43"/>
    <w:rsid w:val="00831F9B"/>
    <w:rsid w:val="0084196A"/>
    <w:rsid w:val="0084279A"/>
    <w:rsid w:val="008441A8"/>
    <w:rsid w:val="00846B2A"/>
    <w:rsid w:val="00856612"/>
    <w:rsid w:val="00856EB1"/>
    <w:rsid w:val="00861B35"/>
    <w:rsid w:val="00865270"/>
    <w:rsid w:val="00870E29"/>
    <w:rsid w:val="00872471"/>
    <w:rsid w:val="00873C38"/>
    <w:rsid w:val="00874772"/>
    <w:rsid w:val="0088150C"/>
    <w:rsid w:val="00882934"/>
    <w:rsid w:val="008851FB"/>
    <w:rsid w:val="00886B3D"/>
    <w:rsid w:val="00890C8A"/>
    <w:rsid w:val="008914C2"/>
    <w:rsid w:val="008B4661"/>
    <w:rsid w:val="008B5DF2"/>
    <w:rsid w:val="008C548A"/>
    <w:rsid w:val="008C6944"/>
    <w:rsid w:val="008C7633"/>
    <w:rsid w:val="008D619D"/>
    <w:rsid w:val="008D6E21"/>
    <w:rsid w:val="008E5D9C"/>
    <w:rsid w:val="008E6051"/>
    <w:rsid w:val="008F291D"/>
    <w:rsid w:val="008F381A"/>
    <w:rsid w:val="008F6024"/>
    <w:rsid w:val="009044F7"/>
    <w:rsid w:val="00904601"/>
    <w:rsid w:val="00905CB4"/>
    <w:rsid w:val="00911C89"/>
    <w:rsid w:val="00920280"/>
    <w:rsid w:val="0092086B"/>
    <w:rsid w:val="009208C7"/>
    <w:rsid w:val="009250D8"/>
    <w:rsid w:val="00926F1D"/>
    <w:rsid w:val="009344C9"/>
    <w:rsid w:val="00936BF3"/>
    <w:rsid w:val="00946147"/>
    <w:rsid w:val="0094619C"/>
    <w:rsid w:val="00957295"/>
    <w:rsid w:val="0096695D"/>
    <w:rsid w:val="0097567B"/>
    <w:rsid w:val="00975A98"/>
    <w:rsid w:val="00975C59"/>
    <w:rsid w:val="00976D59"/>
    <w:rsid w:val="00980C9F"/>
    <w:rsid w:val="00981C60"/>
    <w:rsid w:val="00983969"/>
    <w:rsid w:val="00986675"/>
    <w:rsid w:val="00986907"/>
    <w:rsid w:val="00992A5B"/>
    <w:rsid w:val="00993308"/>
    <w:rsid w:val="00997818"/>
    <w:rsid w:val="009B0004"/>
    <w:rsid w:val="009B0805"/>
    <w:rsid w:val="009B6AAC"/>
    <w:rsid w:val="009B724A"/>
    <w:rsid w:val="009C593F"/>
    <w:rsid w:val="009D7A73"/>
    <w:rsid w:val="009E29D3"/>
    <w:rsid w:val="009F1D09"/>
    <w:rsid w:val="009F408E"/>
    <w:rsid w:val="00A02AB5"/>
    <w:rsid w:val="00A04FFF"/>
    <w:rsid w:val="00A166D5"/>
    <w:rsid w:val="00A17D25"/>
    <w:rsid w:val="00A23BC5"/>
    <w:rsid w:val="00A25773"/>
    <w:rsid w:val="00A334AD"/>
    <w:rsid w:val="00A35E39"/>
    <w:rsid w:val="00A37398"/>
    <w:rsid w:val="00A4683B"/>
    <w:rsid w:val="00A50E84"/>
    <w:rsid w:val="00A54D9A"/>
    <w:rsid w:val="00A62ADE"/>
    <w:rsid w:val="00A638D7"/>
    <w:rsid w:val="00A74E85"/>
    <w:rsid w:val="00A7599D"/>
    <w:rsid w:val="00A776C2"/>
    <w:rsid w:val="00A82445"/>
    <w:rsid w:val="00A94664"/>
    <w:rsid w:val="00AA17F8"/>
    <w:rsid w:val="00AA4053"/>
    <w:rsid w:val="00AA77BD"/>
    <w:rsid w:val="00AB172C"/>
    <w:rsid w:val="00AB310F"/>
    <w:rsid w:val="00AB40BE"/>
    <w:rsid w:val="00AB419A"/>
    <w:rsid w:val="00AB5073"/>
    <w:rsid w:val="00AB7F36"/>
    <w:rsid w:val="00AC3242"/>
    <w:rsid w:val="00AC52BD"/>
    <w:rsid w:val="00AC6919"/>
    <w:rsid w:val="00AC7870"/>
    <w:rsid w:val="00AD2046"/>
    <w:rsid w:val="00AD20E4"/>
    <w:rsid w:val="00AD660C"/>
    <w:rsid w:val="00AE0824"/>
    <w:rsid w:val="00AE40B4"/>
    <w:rsid w:val="00AE598E"/>
    <w:rsid w:val="00AE65EC"/>
    <w:rsid w:val="00AE6DEF"/>
    <w:rsid w:val="00B1151B"/>
    <w:rsid w:val="00B133AE"/>
    <w:rsid w:val="00B20122"/>
    <w:rsid w:val="00B24D63"/>
    <w:rsid w:val="00B317AB"/>
    <w:rsid w:val="00B363EC"/>
    <w:rsid w:val="00B4025C"/>
    <w:rsid w:val="00B42353"/>
    <w:rsid w:val="00B46BCB"/>
    <w:rsid w:val="00B47A5C"/>
    <w:rsid w:val="00B47E90"/>
    <w:rsid w:val="00B5704A"/>
    <w:rsid w:val="00B66810"/>
    <w:rsid w:val="00B7282F"/>
    <w:rsid w:val="00B756A0"/>
    <w:rsid w:val="00B76280"/>
    <w:rsid w:val="00B77372"/>
    <w:rsid w:val="00B8333D"/>
    <w:rsid w:val="00B8773B"/>
    <w:rsid w:val="00B87B98"/>
    <w:rsid w:val="00B93391"/>
    <w:rsid w:val="00BA14CA"/>
    <w:rsid w:val="00BA28B7"/>
    <w:rsid w:val="00BA499F"/>
    <w:rsid w:val="00BA4E29"/>
    <w:rsid w:val="00BB4ABC"/>
    <w:rsid w:val="00BC12BA"/>
    <w:rsid w:val="00BC19F0"/>
    <w:rsid w:val="00BC1FA5"/>
    <w:rsid w:val="00BC4BBE"/>
    <w:rsid w:val="00BC4F8A"/>
    <w:rsid w:val="00BD1228"/>
    <w:rsid w:val="00BE0075"/>
    <w:rsid w:val="00BE0F60"/>
    <w:rsid w:val="00BE1F83"/>
    <w:rsid w:val="00BE34BF"/>
    <w:rsid w:val="00BE4F51"/>
    <w:rsid w:val="00BF21E2"/>
    <w:rsid w:val="00BF687B"/>
    <w:rsid w:val="00BF7EF1"/>
    <w:rsid w:val="00C02E86"/>
    <w:rsid w:val="00C13FA1"/>
    <w:rsid w:val="00C14567"/>
    <w:rsid w:val="00C25425"/>
    <w:rsid w:val="00C54E15"/>
    <w:rsid w:val="00C56084"/>
    <w:rsid w:val="00C5660F"/>
    <w:rsid w:val="00C56651"/>
    <w:rsid w:val="00C57244"/>
    <w:rsid w:val="00C66B53"/>
    <w:rsid w:val="00C7154A"/>
    <w:rsid w:val="00CA22B3"/>
    <w:rsid w:val="00CA58FE"/>
    <w:rsid w:val="00CB0450"/>
    <w:rsid w:val="00CB1882"/>
    <w:rsid w:val="00CC0D24"/>
    <w:rsid w:val="00CC5B9A"/>
    <w:rsid w:val="00CD428C"/>
    <w:rsid w:val="00CD6D77"/>
    <w:rsid w:val="00CE1810"/>
    <w:rsid w:val="00CE2310"/>
    <w:rsid w:val="00CF4227"/>
    <w:rsid w:val="00CF4811"/>
    <w:rsid w:val="00D00706"/>
    <w:rsid w:val="00D00B19"/>
    <w:rsid w:val="00D01AFA"/>
    <w:rsid w:val="00D04DF3"/>
    <w:rsid w:val="00D06BF0"/>
    <w:rsid w:val="00D07E53"/>
    <w:rsid w:val="00D106AD"/>
    <w:rsid w:val="00D12004"/>
    <w:rsid w:val="00D12844"/>
    <w:rsid w:val="00D240C3"/>
    <w:rsid w:val="00D37216"/>
    <w:rsid w:val="00D522E7"/>
    <w:rsid w:val="00D53742"/>
    <w:rsid w:val="00D53C9C"/>
    <w:rsid w:val="00D53D66"/>
    <w:rsid w:val="00D567FD"/>
    <w:rsid w:val="00D61149"/>
    <w:rsid w:val="00D62CA4"/>
    <w:rsid w:val="00D73E2B"/>
    <w:rsid w:val="00D76C97"/>
    <w:rsid w:val="00D8384A"/>
    <w:rsid w:val="00D839F3"/>
    <w:rsid w:val="00DA6D56"/>
    <w:rsid w:val="00DB20A6"/>
    <w:rsid w:val="00DB7D33"/>
    <w:rsid w:val="00DC5086"/>
    <w:rsid w:val="00DD539C"/>
    <w:rsid w:val="00DD550E"/>
    <w:rsid w:val="00DD5544"/>
    <w:rsid w:val="00DE104E"/>
    <w:rsid w:val="00DE4D25"/>
    <w:rsid w:val="00DF0022"/>
    <w:rsid w:val="00DF02CF"/>
    <w:rsid w:val="00DF6590"/>
    <w:rsid w:val="00DF6810"/>
    <w:rsid w:val="00DF7964"/>
    <w:rsid w:val="00E0120B"/>
    <w:rsid w:val="00E05110"/>
    <w:rsid w:val="00E16586"/>
    <w:rsid w:val="00E200C7"/>
    <w:rsid w:val="00E22C57"/>
    <w:rsid w:val="00E23C9E"/>
    <w:rsid w:val="00E250A0"/>
    <w:rsid w:val="00E25EAE"/>
    <w:rsid w:val="00E308E1"/>
    <w:rsid w:val="00E31B0E"/>
    <w:rsid w:val="00E4170D"/>
    <w:rsid w:val="00E45A27"/>
    <w:rsid w:val="00E54761"/>
    <w:rsid w:val="00E605E5"/>
    <w:rsid w:val="00E606EB"/>
    <w:rsid w:val="00E63B77"/>
    <w:rsid w:val="00E70442"/>
    <w:rsid w:val="00E75EA6"/>
    <w:rsid w:val="00E82A37"/>
    <w:rsid w:val="00E860FA"/>
    <w:rsid w:val="00E8741B"/>
    <w:rsid w:val="00E949E1"/>
    <w:rsid w:val="00E96850"/>
    <w:rsid w:val="00EA0338"/>
    <w:rsid w:val="00EB2DBE"/>
    <w:rsid w:val="00EB63F3"/>
    <w:rsid w:val="00EB7873"/>
    <w:rsid w:val="00EC1496"/>
    <w:rsid w:val="00EC19EB"/>
    <w:rsid w:val="00EC5BF7"/>
    <w:rsid w:val="00ED3AB9"/>
    <w:rsid w:val="00ED5134"/>
    <w:rsid w:val="00EE4725"/>
    <w:rsid w:val="00EF2819"/>
    <w:rsid w:val="00EF38BD"/>
    <w:rsid w:val="00EF5226"/>
    <w:rsid w:val="00F00B27"/>
    <w:rsid w:val="00F05B7B"/>
    <w:rsid w:val="00F069AF"/>
    <w:rsid w:val="00F06ED8"/>
    <w:rsid w:val="00F12A98"/>
    <w:rsid w:val="00F17F1E"/>
    <w:rsid w:val="00F244A4"/>
    <w:rsid w:val="00F27B10"/>
    <w:rsid w:val="00F32619"/>
    <w:rsid w:val="00F32CAC"/>
    <w:rsid w:val="00F40E3E"/>
    <w:rsid w:val="00F43EA3"/>
    <w:rsid w:val="00F45294"/>
    <w:rsid w:val="00F46F77"/>
    <w:rsid w:val="00F52A6A"/>
    <w:rsid w:val="00F54503"/>
    <w:rsid w:val="00F54915"/>
    <w:rsid w:val="00F63E14"/>
    <w:rsid w:val="00F64D5E"/>
    <w:rsid w:val="00F6517C"/>
    <w:rsid w:val="00F7060C"/>
    <w:rsid w:val="00F70D44"/>
    <w:rsid w:val="00F7326A"/>
    <w:rsid w:val="00F740DB"/>
    <w:rsid w:val="00F74EDB"/>
    <w:rsid w:val="00F8733F"/>
    <w:rsid w:val="00FA5160"/>
    <w:rsid w:val="00FA562A"/>
    <w:rsid w:val="00FA5717"/>
    <w:rsid w:val="00FA59FC"/>
    <w:rsid w:val="00FA5E97"/>
    <w:rsid w:val="00FB1F80"/>
    <w:rsid w:val="00FC1046"/>
    <w:rsid w:val="00FC422D"/>
    <w:rsid w:val="00FC731B"/>
    <w:rsid w:val="00FD77A2"/>
    <w:rsid w:val="00FF2F32"/>
    <w:rsid w:val="24A712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uiPriority="0" w:name="Normal Indent"/>
    <w:lsdException w:qFormat="1" w:unhideWhenUsed="0" w:uiPriority="0" w:name="footnote text"/>
    <w:lsdException w:uiPriority="0" w:name="annotation text"/>
    <w:lsdException w:unhideWhenUsed="0" w:uiPriority="99" w:semiHidden="0" w:name="header"/>
    <w:lsdException w:qFormat="1" w:unhideWhenUsed="0" w:uiPriority="0" w:semiHidden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unhideWhenUsed="0" w:uiPriority="0" w:name="footnote reference"/>
    <w:lsdException w:uiPriority="0" w:name="annotation reference"/>
    <w:lsdException w:uiPriority="0" w:name="line number"/>
    <w:lsdException w:unhideWhenUsed="0" w:uiPriority="0" w:semiHidden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nhideWhenUsed="0" w:uiPriority="0" w:semiHidden="0" w:name="toa heading"/>
    <w:lsdException w:uiPriority="0" w:name="List"/>
    <w:lsdException w:uiPriority="0" w:name="List Bullet"/>
    <w:lsdException w:unhideWhenUsed="0" w:uiPriority="0" w:semiHidden="0" w:name="List Number"/>
    <w:lsdException w:unhideWhenUsed="0" w:uiPriority="0" w:semiHidden="0" w:name="List 2"/>
    <w:lsdException w:uiPriority="0" w:name="List 3"/>
    <w:lsdException w:uiPriority="0" w:name="List 4"/>
    <w:lsdException w:uiPriority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qFormat="1" w:uiPriority="1" w:name="Default Paragraph Font"/>
    <w:lsdException w:qFormat="1" w:unhideWhenUsed="0" w:uiPriority="0" w:semiHidden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iPriority="0" w:name="Salutation"/>
    <w:lsdException w:uiPriority="0" w:name="Date"/>
    <w:lsdException w:uiPriority="0" w:name="Body Text First Indent"/>
    <w:lsdException w:uiPriority="0" w:name="Body Text First Indent 2"/>
    <w:lsdException w:uiPriority="0" w:name="Note Heading"/>
    <w:lsdException w:qFormat="1" w:unhideWhenUsed="0" w:uiPriority="0" w:semiHidden="0" w:name="Body Text 2"/>
    <w:lsdException w:unhideWhenUsed="0" w:uiPriority="0" w:semiHidden="0" w:name="Body Text 3"/>
    <w:lsdException w:uiPriority="0" w:name="Body Text Indent 2"/>
    <w:lsdException w:uiPriority="0" w:name="Body Text Indent 3"/>
    <w:lsdException w:uiPriority="0" w:name="Block Text"/>
    <w:lsdException w:qFormat="1" w:unhideWhenUsed="0" w:uiPriority="99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iPriority="0" w:name="Document Map"/>
    <w:lsdException w:uiPriority="0" w:name="Plain Text"/>
    <w:lsdException w:uiPriority="0" w:name="E-mail Signature"/>
    <w:lsdException w:uiPriority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99" w:name="HTML Preformatted"/>
    <w:lsdException w:uiPriority="0" w:name="HTML Sample"/>
    <w:lsdException w:uiPriority="0" w:name="HTML Typewriter"/>
    <w:lsdException w:uiPriority="0" w:name="HTML Variable"/>
    <w:lsdException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Times New Roman" w:cs="Times New Roman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numPr>
        <w:ilvl w:val="0"/>
        <w:numId w:val="1"/>
      </w:numPr>
      <w:outlineLvl w:val="0"/>
    </w:pPr>
    <w:rPr>
      <w:sz w:val="24"/>
      <w:lang w:val="hr-HR"/>
    </w:rPr>
  </w:style>
  <w:style w:type="paragraph" w:styleId="3">
    <w:name w:val="heading 2"/>
    <w:basedOn w:val="1"/>
    <w:next w:val="1"/>
    <w:qFormat/>
    <w:uiPriority w:val="0"/>
    <w:pPr>
      <w:keepNext/>
      <w:numPr>
        <w:ilvl w:val="1"/>
        <w:numId w:val="1"/>
      </w:numPr>
      <w:outlineLvl w:val="1"/>
    </w:pPr>
    <w:rPr>
      <w:b/>
      <w:sz w:val="24"/>
      <w:lang w:val="hr-HR"/>
    </w:rPr>
  </w:style>
  <w:style w:type="paragraph" w:styleId="4">
    <w:name w:val="heading 3"/>
    <w:basedOn w:val="1"/>
    <w:next w:val="1"/>
    <w:link w:val="38"/>
    <w:qFormat/>
    <w:uiPriority w:val="0"/>
    <w:pPr>
      <w:keepNext/>
      <w:numPr>
        <w:ilvl w:val="2"/>
        <w:numId w:val="1"/>
      </w:numPr>
      <w:tabs>
        <w:tab w:val="left" w:pos="720"/>
        <w:tab w:val="clear" w:pos="810"/>
      </w:tabs>
      <w:ind w:left="720"/>
      <w:outlineLvl w:val="2"/>
    </w:pPr>
    <w:rPr>
      <w:b/>
      <w:lang w:val="hr-HR"/>
    </w:rPr>
  </w:style>
  <w:style w:type="paragraph" w:styleId="5">
    <w:name w:val="heading 4"/>
    <w:basedOn w:val="1"/>
    <w:next w:val="1"/>
    <w:qFormat/>
    <w:uiPriority w:val="0"/>
    <w:pPr>
      <w:keepNext/>
      <w:numPr>
        <w:ilvl w:val="3"/>
        <w:numId w:val="1"/>
      </w:numPr>
      <w:outlineLvl w:val="3"/>
    </w:pPr>
    <w:rPr>
      <w:rFonts w:ascii="Futura" w:hAnsi="Futura"/>
      <w:b/>
      <w:sz w:val="28"/>
      <w:u w:val="single"/>
      <w:lang w:val="hr-HR"/>
    </w:rPr>
  </w:style>
  <w:style w:type="paragraph" w:styleId="6">
    <w:name w:val="heading 5"/>
    <w:basedOn w:val="1"/>
    <w:next w:val="1"/>
    <w:qFormat/>
    <w:uiPriority w:val="0"/>
    <w:pPr>
      <w:keepNext/>
      <w:numPr>
        <w:ilvl w:val="4"/>
        <w:numId w:val="1"/>
      </w:numPr>
      <w:jc w:val="right"/>
      <w:outlineLvl w:val="4"/>
    </w:pPr>
    <w:rPr>
      <w:sz w:val="24"/>
      <w:lang w:val="hr-HR"/>
    </w:rPr>
  </w:style>
  <w:style w:type="paragraph" w:styleId="7">
    <w:name w:val="heading 6"/>
    <w:basedOn w:val="1"/>
    <w:next w:val="1"/>
    <w:qFormat/>
    <w:uiPriority w:val="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8">
    <w:name w:val="heading 7"/>
    <w:basedOn w:val="1"/>
    <w:next w:val="1"/>
    <w:qFormat/>
    <w:uiPriority w:val="0"/>
    <w:pPr>
      <w:numPr>
        <w:ilvl w:val="6"/>
        <w:numId w:val="1"/>
      </w:numPr>
      <w:spacing w:before="240" w:after="60"/>
      <w:outlineLvl w:val="6"/>
    </w:pPr>
    <w:rPr>
      <w:sz w:val="24"/>
      <w:szCs w:val="24"/>
    </w:rPr>
  </w:style>
  <w:style w:type="paragraph" w:styleId="9">
    <w:name w:val="heading 8"/>
    <w:basedOn w:val="1"/>
    <w:next w:val="1"/>
    <w:qFormat/>
    <w:uiPriority w:val="0"/>
    <w:pPr>
      <w:numPr>
        <w:ilvl w:val="7"/>
        <w:numId w:val="1"/>
      </w:numPr>
      <w:spacing w:before="240" w:after="60"/>
      <w:outlineLvl w:val="7"/>
    </w:pPr>
    <w:rPr>
      <w:i/>
      <w:iCs/>
      <w:sz w:val="24"/>
      <w:szCs w:val="24"/>
    </w:rPr>
  </w:style>
  <w:style w:type="paragraph" w:styleId="10">
    <w:name w:val="heading 9"/>
    <w:basedOn w:val="1"/>
    <w:next w:val="1"/>
    <w:qFormat/>
    <w:uiPriority w:val="0"/>
    <w:pPr>
      <w:numPr>
        <w:ilvl w:val="8"/>
        <w:numId w:val="1"/>
      </w:num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alloon Text"/>
    <w:basedOn w:val="1"/>
    <w:semiHidden/>
    <w:uiPriority w:val="0"/>
    <w:rPr>
      <w:rFonts w:ascii="Tahoma" w:hAnsi="Tahoma" w:cs="Tahoma"/>
      <w:sz w:val="16"/>
      <w:szCs w:val="16"/>
    </w:rPr>
  </w:style>
  <w:style w:type="paragraph" w:styleId="14">
    <w:name w:val="Body Text"/>
    <w:basedOn w:val="1"/>
    <w:qFormat/>
    <w:uiPriority w:val="0"/>
    <w:pPr>
      <w:jc w:val="both"/>
    </w:pPr>
    <w:rPr>
      <w:b/>
      <w:sz w:val="24"/>
    </w:rPr>
  </w:style>
  <w:style w:type="paragraph" w:styleId="15">
    <w:name w:val="Body Text 2"/>
    <w:basedOn w:val="1"/>
    <w:qFormat/>
    <w:uiPriority w:val="0"/>
    <w:rPr>
      <w:rFonts w:ascii="Futura" w:hAnsi="Futura"/>
      <w:sz w:val="24"/>
    </w:rPr>
  </w:style>
  <w:style w:type="paragraph" w:styleId="16">
    <w:name w:val="Body Text 3"/>
    <w:basedOn w:val="1"/>
    <w:uiPriority w:val="0"/>
    <w:pPr>
      <w:jc w:val="both"/>
    </w:pPr>
    <w:rPr>
      <w:rFonts w:ascii="Futura" w:hAnsi="Futura"/>
      <w:sz w:val="24"/>
    </w:rPr>
  </w:style>
  <w:style w:type="character" w:styleId="17">
    <w:name w:val="FollowedHyperlink"/>
    <w:qFormat/>
    <w:uiPriority w:val="0"/>
    <w:rPr>
      <w:color w:val="800080"/>
      <w:u w:val="single"/>
    </w:rPr>
  </w:style>
  <w:style w:type="paragraph" w:styleId="18">
    <w:name w:val="footer"/>
    <w:basedOn w:val="1"/>
    <w:qFormat/>
    <w:uiPriority w:val="0"/>
    <w:pPr>
      <w:tabs>
        <w:tab w:val="center" w:pos="4320"/>
        <w:tab w:val="right" w:pos="8640"/>
      </w:tabs>
    </w:pPr>
  </w:style>
  <w:style w:type="character" w:styleId="19">
    <w:name w:val="footnote reference"/>
    <w:semiHidden/>
    <w:uiPriority w:val="0"/>
    <w:rPr>
      <w:vertAlign w:val="superscript"/>
    </w:rPr>
  </w:style>
  <w:style w:type="paragraph" w:styleId="20">
    <w:name w:val="footnote text"/>
    <w:basedOn w:val="1"/>
    <w:semiHidden/>
    <w:qFormat/>
    <w:uiPriority w:val="0"/>
  </w:style>
  <w:style w:type="paragraph" w:styleId="21">
    <w:name w:val="header"/>
    <w:basedOn w:val="1"/>
    <w:link w:val="32"/>
    <w:uiPriority w:val="99"/>
    <w:pPr>
      <w:tabs>
        <w:tab w:val="center" w:pos="4320"/>
        <w:tab w:val="right" w:pos="8640"/>
      </w:tabs>
    </w:pPr>
  </w:style>
  <w:style w:type="paragraph" w:styleId="22">
    <w:name w:val="HTML Preformatted"/>
    <w:basedOn w:val="1"/>
    <w:link w:val="33"/>
    <w:semiHidden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 w:eastAsiaTheme="minorHAnsi"/>
    </w:rPr>
  </w:style>
  <w:style w:type="character" w:styleId="23">
    <w:name w:val="Hyperlink"/>
    <w:qFormat/>
    <w:uiPriority w:val="99"/>
    <w:rPr>
      <w:color w:val="0000FF"/>
      <w:u w:val="single"/>
    </w:rPr>
  </w:style>
  <w:style w:type="character" w:styleId="24">
    <w:name w:val="page number"/>
    <w:basedOn w:val="11"/>
    <w:uiPriority w:val="0"/>
  </w:style>
  <w:style w:type="table" w:styleId="25">
    <w:name w:val="Table Grid"/>
    <w:basedOn w:val="12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26">
    <w:name w:val="toc 1"/>
    <w:basedOn w:val="1"/>
    <w:next w:val="1"/>
    <w:autoRedefine/>
    <w:qFormat/>
    <w:uiPriority w:val="39"/>
    <w:pPr>
      <w:tabs>
        <w:tab w:val="left" w:pos="400"/>
        <w:tab w:val="right" w:leader="dot" w:pos="9800"/>
      </w:tabs>
      <w:spacing w:line="360" w:lineRule="auto"/>
    </w:pPr>
    <w:rPr>
      <w:rFonts w:ascii="Tahoma" w:hAnsi="Tahoma" w:eastAsia="MS Mincho" w:cs="Tahoma"/>
      <w:b/>
      <w:snapToGrid w:val="0"/>
      <w:color w:val="000000" w:themeColor="text1"/>
      <w:sz w:val="18"/>
      <w:szCs w:val="18"/>
      <w:lang w:val="it-IT" w:eastAsia="cs-CZ"/>
      <w14:textFill>
        <w14:solidFill>
          <w14:schemeClr w14:val="tx1"/>
        </w14:solidFill>
      </w14:textFill>
    </w:rPr>
  </w:style>
  <w:style w:type="paragraph" w:styleId="27">
    <w:name w:val="toc 2"/>
    <w:basedOn w:val="1"/>
    <w:next w:val="1"/>
    <w:autoRedefine/>
    <w:qFormat/>
    <w:uiPriority w:val="39"/>
    <w:pPr>
      <w:ind w:left="200"/>
    </w:pPr>
  </w:style>
  <w:style w:type="paragraph" w:styleId="28">
    <w:name w:val="toc 3"/>
    <w:basedOn w:val="1"/>
    <w:next w:val="1"/>
    <w:autoRedefine/>
    <w:qFormat/>
    <w:uiPriority w:val="39"/>
    <w:pPr>
      <w:ind w:left="400"/>
    </w:pPr>
  </w:style>
  <w:style w:type="paragraph" w:styleId="29">
    <w:name w:val="List Paragraph"/>
    <w:basedOn w:val="1"/>
    <w:qFormat/>
    <w:uiPriority w:val="34"/>
    <w:pPr>
      <w:ind w:left="720"/>
    </w:pPr>
  </w:style>
  <w:style w:type="paragraph" w:customStyle="1" w:styleId="30">
    <w:name w:val="TOC Heading"/>
    <w:basedOn w:val="2"/>
    <w:next w:val="1"/>
    <w:semiHidden/>
    <w:unhideWhenUsed/>
    <w:qFormat/>
    <w:uiPriority w:val="39"/>
    <w:pPr>
      <w:keepLines/>
      <w:numPr>
        <w:numId w:val="0"/>
      </w:numPr>
      <w:spacing w:before="480" w:line="276" w:lineRule="auto"/>
      <w:outlineLvl w:val="9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  <w:lang w:val="en-US" w:eastAsia="ja-JP"/>
    </w:rPr>
  </w:style>
  <w:style w:type="paragraph" w:customStyle="1" w:styleId="31">
    <w:name w:val="Default"/>
    <w:qFormat/>
    <w:uiPriority w:val="0"/>
    <w:pPr>
      <w:autoSpaceDE w:val="0"/>
      <w:autoSpaceDN w:val="0"/>
      <w:adjustRightInd w:val="0"/>
    </w:pPr>
    <w:rPr>
      <w:rFonts w:ascii="Century Gothic" w:hAnsi="Century Gothic" w:eastAsia="Times New Roman" w:cs="Century Gothic"/>
      <w:color w:val="000000"/>
      <w:sz w:val="24"/>
      <w:szCs w:val="24"/>
      <w:lang w:val="en-US" w:eastAsia="en-US" w:bidi="ar-SA"/>
    </w:rPr>
  </w:style>
  <w:style w:type="character" w:customStyle="1" w:styleId="32">
    <w:name w:val="Header Char"/>
    <w:basedOn w:val="11"/>
    <w:link w:val="21"/>
    <w:qFormat/>
    <w:uiPriority w:val="99"/>
  </w:style>
  <w:style w:type="character" w:customStyle="1" w:styleId="33">
    <w:name w:val="HTML Preformatted Char"/>
    <w:basedOn w:val="11"/>
    <w:link w:val="22"/>
    <w:semiHidden/>
    <w:qFormat/>
    <w:uiPriority w:val="99"/>
    <w:rPr>
      <w:rFonts w:ascii="Courier New" w:hAnsi="Courier New" w:cs="Courier New" w:eastAsiaTheme="minorHAnsi"/>
    </w:rPr>
  </w:style>
  <w:style w:type="paragraph" w:customStyle="1" w:styleId="34">
    <w:name w:val="x_msonormal"/>
    <w:basedOn w:val="1"/>
    <w:uiPriority w:val="0"/>
    <w:rPr>
      <w:rFonts w:ascii="Calibri" w:hAnsi="Calibri" w:eastAsiaTheme="minorHAnsi"/>
      <w:sz w:val="22"/>
      <w:szCs w:val="22"/>
    </w:rPr>
  </w:style>
  <w:style w:type="paragraph" w:customStyle="1" w:styleId="35">
    <w:name w:val="x_msointensequote"/>
    <w:basedOn w:val="1"/>
    <w:uiPriority w:val="0"/>
    <w:pPr>
      <w:spacing w:before="200" w:after="280"/>
      <w:ind w:left="936" w:right="936"/>
    </w:pPr>
    <w:rPr>
      <w:rFonts w:ascii="Arial" w:hAnsi="Arial" w:cs="Arial" w:eastAsiaTheme="minorHAnsi"/>
      <w:b/>
      <w:bCs/>
      <w:i/>
      <w:iCs/>
      <w:color w:val="4F81BD"/>
      <w:sz w:val="22"/>
      <w:szCs w:val="22"/>
    </w:rPr>
  </w:style>
  <w:style w:type="paragraph" w:customStyle="1" w:styleId="36">
    <w:name w:val="x_default"/>
    <w:basedOn w:val="1"/>
    <w:qFormat/>
    <w:uiPriority w:val="0"/>
    <w:pPr>
      <w:autoSpaceDE w:val="0"/>
      <w:autoSpaceDN w:val="0"/>
    </w:pPr>
    <w:rPr>
      <w:rFonts w:eastAsiaTheme="minorHAnsi"/>
      <w:color w:val="000000"/>
      <w:sz w:val="24"/>
      <w:szCs w:val="24"/>
    </w:rPr>
  </w:style>
  <w:style w:type="paragraph" w:customStyle="1" w:styleId="37">
    <w:name w:val="Revision"/>
    <w:hidden/>
    <w:semiHidden/>
    <w:qFormat/>
    <w:uiPriority w:val="99"/>
    <w:rPr>
      <w:rFonts w:ascii="Times New Roman" w:hAnsi="Times New Roman" w:eastAsia="Times New Roman" w:cs="Times New Roman"/>
      <w:lang w:val="en-US" w:eastAsia="en-US" w:bidi="ar-SA"/>
    </w:rPr>
  </w:style>
  <w:style w:type="character" w:customStyle="1" w:styleId="38">
    <w:name w:val="Heading 3 Char"/>
    <w:basedOn w:val="11"/>
    <w:link w:val="4"/>
    <w:qFormat/>
    <w:uiPriority w:val="0"/>
    <w:rPr>
      <w:b/>
      <w:lang w:val="hr-HR"/>
    </w:rPr>
  </w:style>
  <w:style w:type="paragraph" w:styleId="39">
    <w:name w:val="Quote"/>
    <w:basedOn w:val="1"/>
    <w:next w:val="1"/>
    <w:link w:val="40"/>
    <w:qFormat/>
    <w:uiPriority w:val="29"/>
    <w:rPr>
      <w:i/>
      <w:iCs/>
      <w:color w:val="000000"/>
      <w:sz w:val="24"/>
      <w:szCs w:val="24"/>
      <w:lang w:val="bs-Latn-BA"/>
    </w:rPr>
  </w:style>
  <w:style w:type="character" w:customStyle="1" w:styleId="40">
    <w:name w:val="Quote Char"/>
    <w:basedOn w:val="11"/>
    <w:link w:val="39"/>
    <w:uiPriority w:val="29"/>
    <w:rPr>
      <w:i/>
      <w:iCs/>
      <w:color w:val="000000"/>
      <w:sz w:val="24"/>
      <w:szCs w:val="24"/>
      <w:lang w:val="bs-Latn-B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image" Target="cid:image004.jpg@01D719BB.C03B75E0" TargetMode="Externa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2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template\memo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B64ADB3A-4796-41F3-8CED-B41D4320F4E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memo</Template>
  <Company>Market banka</Company>
  <Pages>36</Pages>
  <Words>300</Words>
  <Characters>1577</Characters>
  <Lines>278</Lines>
  <Paragraphs>75</Paragraphs>
  <TotalTime>126</TotalTime>
  <ScaleCrop>false</ScaleCrop>
  <LinksUpToDate>false</LinksUpToDate>
  <CharactersWithSpaces>2002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2022-10-03T06:25:00Z</dcterms:created>
  <dc:creator>LEJLASEL</dc:creator>
  <cp:lastModifiedBy>Amina</cp:lastModifiedBy>
  <cp:lastPrinted>2021-05-05T07:48:00Z</cp:lastPrinted>
  <dcterms:modified xsi:type="dcterms:W3CDTF">2026-06-21T15:06:32Z</dcterms:modified>
  <dc:title>Broj:</dc:title>
  <cp:revision>24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2a6524ed-fb1a-49fd-bafe-15c5e5ffd047_Enabled">
    <vt:lpwstr>true</vt:lpwstr>
  </property>
  <property fmtid="{D5CDD505-2E9C-101B-9397-08002B2CF9AE}" pid="3" name="MSIP_Label_2a6524ed-fb1a-49fd-bafe-15c5e5ffd047_SetDate">
    <vt:lpwstr>2021-03-15T14:42:37Z</vt:lpwstr>
  </property>
  <property fmtid="{D5CDD505-2E9C-101B-9397-08002B2CF9AE}" pid="4" name="MSIP_Label_2a6524ed-fb1a-49fd-bafe-15c5e5ffd047_Method">
    <vt:lpwstr>Privileged</vt:lpwstr>
  </property>
  <property fmtid="{D5CDD505-2E9C-101B-9397-08002B2CF9AE}" pid="5" name="MSIP_Label_2a6524ed-fb1a-49fd-bafe-15c5e5ffd047_Name">
    <vt:lpwstr>Internal</vt:lpwstr>
  </property>
  <property fmtid="{D5CDD505-2E9C-101B-9397-08002B2CF9AE}" pid="6" name="MSIP_Label_2a6524ed-fb1a-49fd-bafe-15c5e5ffd047_SiteId">
    <vt:lpwstr>9b511fda-f0b1-43a5-b06e-1e720f64520a</vt:lpwstr>
  </property>
  <property fmtid="{D5CDD505-2E9C-101B-9397-08002B2CF9AE}" pid="7" name="MSIP_Label_2a6524ed-fb1a-49fd-bafe-15c5e5ffd047_ActionId">
    <vt:lpwstr>316797a5-de59-4175-b13f-05f20e0a2535</vt:lpwstr>
  </property>
  <property fmtid="{D5CDD505-2E9C-101B-9397-08002B2CF9AE}" pid="8" name="MSIP_Label_2a6524ed-fb1a-49fd-bafe-15c5e5ffd047_ContentBits">
    <vt:lpwstr>0</vt:lpwstr>
  </property>
  <property fmtid="{D5CDD505-2E9C-101B-9397-08002B2CF9AE}" pid="9" name="KSOProductBuildVer">
    <vt:lpwstr>1033-12.1.0.26880</vt:lpwstr>
  </property>
  <property fmtid="{D5CDD505-2E9C-101B-9397-08002B2CF9AE}" pid="10" name="ICV">
    <vt:lpwstr>A949E50CDF61460FBE1B42321F979757_13</vt:lpwstr>
  </property>
</Properties>
</file>