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09381e7269495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68319a96649444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8f8e210012546b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866d5bae97e45bf" /><Relationship Type="http://schemas.openxmlformats.org/officeDocument/2006/relationships/numbering" Target="/word/numbering.xml" Id="R5dca2973514a4fcc" /><Relationship Type="http://schemas.openxmlformats.org/officeDocument/2006/relationships/settings" Target="/word/settings.xml" Id="R4fda38512d194081" /><Relationship Type="http://schemas.openxmlformats.org/officeDocument/2006/relationships/image" Target="/word/media/63931a0c-2542-4ddd-b833-fc84ea7c59df.png" Id="R168319a96649444b" /><Relationship Type="http://schemas.openxmlformats.org/officeDocument/2006/relationships/image" Target="/word/media/45786e2c-c7ed-49dc-8af7-c90310081112.png" Id="R18f8e210012546b3" /></Relationships>
</file>