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ffe576521f4f4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0e7bd288d4a47f9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eeab707fcba46ff" /><Relationship Type="http://schemas.openxmlformats.org/officeDocument/2006/relationships/numbering" Target="/word/numbering.xml" Id="Raf25b3a3f5f645bb" /><Relationship Type="http://schemas.openxmlformats.org/officeDocument/2006/relationships/settings" Target="/word/settings.xml" Id="R2102f59e3039431c" /><Relationship Type="http://schemas.openxmlformats.org/officeDocument/2006/relationships/image" Target="/word/media/8f77a68f-6f5e-4cd1-83f2-66b2083ff58f.png" Id="Rc0e7bd288d4a47f9" /></Relationships>
</file>